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1984"/>
        <w:gridCol w:w="1275"/>
        <w:gridCol w:w="5387"/>
        <w:gridCol w:w="2268"/>
        <w:gridCol w:w="1638"/>
      </w:tblGrid>
      <w:tr w:rsidR="00A171A8" w:rsidRPr="007C48C3" w:rsidTr="00C55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259" w:type="dxa"/>
            <w:gridSpan w:val="2"/>
            <w:noWrap/>
            <w:vAlign w:val="center"/>
            <w:hideMark/>
          </w:tcPr>
          <w:p w:rsidR="00194DA9" w:rsidRPr="00194DA9" w:rsidRDefault="00654611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Valoración y gestión de clientes</w:t>
            </w:r>
          </w:p>
        </w:tc>
        <w:tc>
          <w:tcPr>
            <w:tcW w:w="5387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906" w:type="dxa"/>
            <w:gridSpan w:val="2"/>
            <w:noWrap/>
            <w:vAlign w:val="center"/>
            <w:hideMark/>
          </w:tcPr>
          <w:p w:rsidR="00194DA9" w:rsidRPr="00194DA9" w:rsidRDefault="00194DA9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B04CD8"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N. A.</w:t>
            </w:r>
          </w:p>
        </w:tc>
      </w:tr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654611" w:rsidP="007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Líder de Recursos humanos, Nutricionista, Fisioterapeuta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607A75" w:rsidRDefault="00607A75" w:rsidP="00607A75">
            <w:pPr>
              <w:pStyle w:val="asangre"/>
              <w:shd w:val="clear" w:color="auto" w:fill="FFFFFF"/>
              <w:spacing w:before="0" w:beforeAutospacing="0" w:after="15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Encontrar</w:t>
            </w:r>
            <w:r w:rsidRPr="00607A75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evidencia física de capacidad o in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capacidad funcional que confirme</w:t>
            </w:r>
            <w:r w:rsidRPr="00607A75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los datos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aportados por el usuario en el momento de inscripción</w:t>
            </w:r>
            <w:r w:rsidRPr="00607A75">
              <w:rPr>
                <w:rFonts w:ascii="Calibri" w:hAnsi="Calibri"/>
                <w:bCs/>
                <w:color w:val="000000"/>
                <w:sz w:val="22"/>
                <w:szCs w:val="22"/>
              </w:rPr>
              <w:t>. La valoración es un proceso de evaluac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ión continua y sistemática en la</w:t>
            </w:r>
            <w:r w:rsidRPr="00607A75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que se aplican diferentes técnicas y procedimientos para obtener información del usuario en relación a los aspectos físicos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y mentales que puedan ayudar a las recomendaciones nutricionales y de rutina que serán recomendadas al usuario.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607A75" w:rsidP="00F7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Observar </w:t>
            </w:r>
            <w:r w:rsidR="00F70E0E">
              <w:rPr>
                <w:rFonts w:ascii="Calibri" w:eastAsia="Times New Roman" w:hAnsi="Calibri" w:cs="Times New Roman"/>
                <w:color w:val="000000"/>
                <w:lang w:eastAsia="es-CO"/>
              </w:rPr>
              <w:t>el estado físico inicial del usuario, estableciendo componentes principales en los que el mismo requiera mejorar y potencializar.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22281F" w:rsidRPr="007C48C3" w:rsidTr="00C5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87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906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C55A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1984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275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87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2268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638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C5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F70E0E" w:rsidRPr="00F70E0E" w:rsidRDefault="003F79E8" w:rsidP="00194DA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Recursos Humanos</w:t>
            </w:r>
            <w:r w:rsidR="00F70E0E" w:rsidRPr="00F70E0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, Instructores, Nutricionista, Fisioterapeuta</w:t>
            </w:r>
          </w:p>
          <w:p w:rsidR="00715D62" w:rsidRPr="00F70E0E" w:rsidRDefault="00715D62" w:rsidP="00194DA9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F70E0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vMerge w:val="restart"/>
            <w:noWrap/>
            <w:vAlign w:val="center"/>
            <w:hideMark/>
          </w:tcPr>
          <w:p w:rsidR="00715D62" w:rsidRPr="00F70E0E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F70E0E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Información</w:t>
            </w:r>
            <w:r w:rsidR="00F70E0E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 xml:space="preserve"> sobre los principales índices musculares y medidas físicas pertinentes del usuario</w:t>
            </w:r>
          </w:p>
          <w:p w:rsidR="00715D62" w:rsidRPr="00F70E0E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</w:p>
          <w:p w:rsidR="00715D62" w:rsidRPr="00F70E0E" w:rsidRDefault="00F70E0E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Planes de alimentación adecuados para edad, estatura, requerimientos físicos personales</w:t>
            </w:r>
          </w:p>
          <w:p w:rsidR="00715D62" w:rsidRPr="00F70E0E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</w:p>
          <w:p w:rsidR="00715D62" w:rsidRPr="00F70E0E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</w:pPr>
            <w:r w:rsidRPr="00F70E0E">
              <w:rPr>
                <w:rFonts w:ascii="Calibri" w:eastAsia="Times New Roman" w:hAnsi="Calibri" w:cs="Times New Roman"/>
                <w:bCs/>
                <w:color w:val="000000"/>
                <w:lang w:eastAsia="es-CO"/>
              </w:rPr>
              <w:t> </w:t>
            </w:r>
          </w:p>
        </w:tc>
        <w:tc>
          <w:tcPr>
            <w:tcW w:w="1275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87" w:type="dxa"/>
            <w:noWrap/>
            <w:vAlign w:val="center"/>
            <w:hideMark/>
          </w:tcPr>
          <w:p w:rsidR="00715D62" w:rsidRPr="007C48C3" w:rsidRDefault="009F7D78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Definición </w:t>
            </w:r>
            <w:r w:rsidR="00F70E0E">
              <w:rPr>
                <w:rFonts w:ascii="Calibri" w:eastAsia="Times New Roman" w:hAnsi="Calibri" w:cs="Times New Roman"/>
                <w:color w:val="000000"/>
                <w:lang w:eastAsia="es-CO"/>
              </w:rPr>
              <w:t>de componentes principales de mejoramiento, tales como peso, masa muscular, entre otros.</w:t>
            </w:r>
          </w:p>
          <w:p w:rsidR="00715D62" w:rsidRDefault="009F7D78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F70E0E">
              <w:rPr>
                <w:rFonts w:ascii="Calibri" w:eastAsia="Times New Roman" w:hAnsi="Calibri" w:cs="Times New Roman"/>
                <w:color w:val="000000"/>
                <w:lang w:eastAsia="es-CO"/>
              </w:rPr>
              <w:t>Almacenamiento de información inicial en ficha técnica para observar mes a mes la evolución esperada.</w:t>
            </w:r>
          </w:p>
          <w:p w:rsidR="00F70E0E" w:rsidRPr="007C48C3" w:rsidRDefault="00F70E0E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-Registro de planes de acción nutricional</w:t>
            </w:r>
          </w:p>
        </w:tc>
        <w:tc>
          <w:tcPr>
            <w:tcW w:w="2268" w:type="dxa"/>
            <w:vMerge w:val="restart"/>
            <w:noWrap/>
            <w:vAlign w:val="center"/>
            <w:hideMark/>
          </w:tcPr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 </w:t>
            </w:r>
            <w:r w:rsidR="00300693">
              <w:rPr>
                <w:rFonts w:ascii="Calibri" w:eastAsia="Times New Roman" w:hAnsi="Calibri" w:cs="Times New Roman"/>
                <w:color w:val="000000"/>
                <w:lang w:eastAsia="es-CO"/>
              </w:rPr>
              <w:t>nutricional</w:t>
            </w:r>
          </w:p>
          <w:p w:rsidR="00715D62" w:rsidRPr="007C48C3" w:rsidRDefault="00300693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Ficha con información inicial de estado físico.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Personal </w:t>
            </w:r>
            <w:r w:rsidR="00C55A10">
              <w:rPr>
                <w:rFonts w:ascii="Calibri" w:eastAsia="Times New Roman" w:hAnsi="Calibri" w:cs="Times New Roman"/>
                <w:color w:val="000000"/>
                <w:lang w:eastAsia="es-CO"/>
              </w:rPr>
              <w:t>comprometido con los objetivos y evolución del usuario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715D62" w:rsidRPr="007C48C3" w:rsidRDefault="00C55A10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Objetivos  alcanzados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Matriz de seguimiento al plan de acción.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Indicador de cumplimiento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Planes de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Acción.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Informes de revisión por la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Dirección.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Acciones de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Mejora.</w:t>
            </w:r>
          </w:p>
        </w:tc>
        <w:tc>
          <w:tcPr>
            <w:tcW w:w="1638" w:type="dxa"/>
            <w:vMerge w:val="restart"/>
            <w:noWrap/>
            <w:vAlign w:val="center"/>
            <w:hideMark/>
          </w:tcPr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Todos los </w:t>
            </w:r>
          </w:p>
          <w:p w:rsidR="00715D62" w:rsidRPr="007C48C3" w:rsidRDefault="00C55A10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Usuarios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:rsidR="00715D62" w:rsidRDefault="00225233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Dirección General</w:t>
            </w:r>
          </w:p>
          <w:p w:rsidR="00C55A10" w:rsidRDefault="00C55A10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C55A10" w:rsidRPr="007C48C3" w:rsidRDefault="00C55A10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Equipo compuesto por instructor, nutricionista y fisioterapeuta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F7D78" w:rsidRPr="007C48C3" w:rsidTr="00C55A1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75" w:type="dxa"/>
            <w:noWrap/>
            <w:vAlign w:val="center"/>
          </w:tcPr>
          <w:p w:rsidR="009F7D78" w:rsidRPr="007C48C3" w:rsidRDefault="009F7D78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87" w:type="dxa"/>
            <w:noWrap/>
            <w:vAlign w:val="center"/>
          </w:tcPr>
          <w:p w:rsidR="009F7D78" w:rsidRPr="007C48C3" w:rsidRDefault="009F7D78" w:rsidP="009F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F7D78">
              <w:rPr>
                <w:rFonts w:ascii="Calibri" w:eastAsia="Times New Roman" w:hAnsi="Calibri" w:cs="Times New Roman"/>
                <w:color w:val="000000"/>
                <w:lang w:eastAsia="es-CO"/>
              </w:rPr>
              <w:t>Implementar acciones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corrección </w:t>
            </w:r>
            <w:r w:rsidRPr="009F7D7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 son pertinentes.</w:t>
            </w:r>
          </w:p>
        </w:tc>
        <w:tc>
          <w:tcPr>
            <w:tcW w:w="2268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38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C5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:rsidR="00715D62" w:rsidRPr="00194DA9" w:rsidRDefault="00715D62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87" w:type="dxa"/>
            <w:noWrap/>
            <w:hideMark/>
          </w:tcPr>
          <w:p w:rsidR="00715D62" w:rsidRDefault="009F7D78" w:rsidP="007C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71AF5">
              <w:rPr>
                <w:rFonts w:ascii="Calibri" w:eastAsia="Times New Roman" w:hAnsi="Calibri" w:cs="Times New Roman"/>
                <w:color w:val="000000"/>
                <w:lang w:eastAsia="es-CO"/>
              </w:rPr>
              <w:t>Seguimiento mensual (pesar, medidas de masa muscular, observación de rendimientos y potencializarían de habilidades motoras)</w:t>
            </w:r>
          </w:p>
          <w:p w:rsidR="00771AF5" w:rsidRPr="007C48C3" w:rsidRDefault="00771AF5" w:rsidP="007C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-Recomendaciones nutricionales adicionales.</w:t>
            </w:r>
          </w:p>
          <w:p w:rsidR="00715D62" w:rsidRPr="00194DA9" w:rsidRDefault="009F7D78" w:rsidP="007C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Midiendo con indicadores su cumplimiento.</w:t>
            </w:r>
          </w:p>
        </w:tc>
        <w:tc>
          <w:tcPr>
            <w:tcW w:w="2268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38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C55A10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:rsidR="00715D62" w:rsidRPr="00194DA9" w:rsidRDefault="004F02B0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5387" w:type="dxa"/>
            <w:noWrap/>
            <w:hideMark/>
          </w:tcPr>
          <w:p w:rsidR="00C55A10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71AF5">
              <w:rPr>
                <w:rFonts w:ascii="Calibri" w:eastAsia="Times New Roman" w:hAnsi="Calibri" w:cs="Times New Roman"/>
                <w:color w:val="000000"/>
                <w:lang w:eastAsia="es-CO"/>
              </w:rPr>
              <w:t>Comparar niveles de avance de acuerdo a disminución o aumento de peso, medidas, resistencia, entre otras,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:rsidR="00314848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Controlar el nivel de cumplimiento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las metas 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>físicas establecidas en el plan de mejoramiento integral.</w:t>
            </w:r>
          </w:p>
          <w:p w:rsidR="00771AF5" w:rsidRPr="007C48C3" w:rsidRDefault="00771AF5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-Avance progresivo de estado físico y mental del usuario, en caso de presentar alguna alteración (enfermedad).</w:t>
            </w:r>
          </w:p>
          <w:p w:rsidR="00715D62" w:rsidRPr="00194DA9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Revisión por la dirección del </w:t>
            </w:r>
            <w:r w:rsidR="0031484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Sistema de Gestión de la Calidad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  <w:tc>
          <w:tcPr>
            <w:tcW w:w="2268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38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C5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RECURSOS</w:t>
            </w:r>
          </w:p>
        </w:tc>
        <w:tc>
          <w:tcPr>
            <w:tcW w:w="666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906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C55A10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Humanos: </w:t>
            </w:r>
          </w:p>
          <w:p w:rsidR="004F02B0" w:rsidRPr="00314848" w:rsidRDefault="00314848" w:rsidP="004F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Entes directores de recursos humanos para la asignación del equipo </w:t>
            </w:r>
            <w:r w:rsidR="007138E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instructor, nutricional y fisioterapéutico según requerimientos de usuario.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Equipos de cómputo, muebles y </w:t>
            </w:r>
          </w:p>
          <w:p w:rsidR="004F02B0" w:rsidRPr="00194DA9" w:rsidRDefault="004F02B0" w:rsidP="00CB6E14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enseres, </w:t>
            </w:r>
            <w:r w:rsidR="00CB6E14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equipos de diagnóstico físico y nutricional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6662" w:type="dxa"/>
            <w:gridSpan w:val="2"/>
            <w:noWrap/>
            <w:vAlign w:val="center"/>
            <w:hideMark/>
          </w:tcPr>
          <w:p w:rsidR="004F02B0" w:rsidRPr="004F02B0" w:rsidRDefault="004F02B0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I</w:t>
            </w:r>
            <w:r w:rsidR="00CB6E1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nforme del </w:t>
            </w:r>
            <w:r w:rsidR="00CB4508">
              <w:rPr>
                <w:rFonts w:ascii="Calibri" w:eastAsia="Times New Roman" w:hAnsi="Calibri" w:cs="Times New Roman"/>
                <w:color w:val="000000"/>
                <w:lang w:eastAsia="es-CO"/>
              </w:rPr>
              <w:t>área de subcontrataciones e Instructor</w:t>
            </w:r>
          </w:p>
          <w:p w:rsidR="004F02B0" w:rsidRPr="004F02B0" w:rsidRDefault="004F02B0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Matriz de Seguimiento a los Planes de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Acción.</w:t>
            </w:r>
          </w:p>
          <w:p w:rsidR="004F02B0" w:rsidRPr="00194DA9" w:rsidRDefault="007138E9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Ficha nutricional </w:t>
            </w:r>
            <w:r w:rsidR="00CB6E14">
              <w:rPr>
                <w:rFonts w:ascii="Calibri" w:eastAsia="Times New Roman" w:hAnsi="Calibri" w:cs="Times New Roman"/>
                <w:color w:val="000000"/>
                <w:lang w:eastAsia="es-CO"/>
              </w:rPr>
              <w:t>para el usuario, presentada como anexo de informe con sus respectivas recomendaciones según el nivel de delicadeza del usuario en los aspectos correspondientes.</w:t>
            </w:r>
          </w:p>
        </w:tc>
        <w:tc>
          <w:tcPr>
            <w:tcW w:w="3906" w:type="dxa"/>
            <w:gridSpan w:val="2"/>
            <w:noWrap/>
            <w:hideMark/>
          </w:tcPr>
          <w:p w:rsidR="004F02B0" w:rsidRPr="00194DA9" w:rsidRDefault="004F02B0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38E9" w:rsidRPr="004F02B0" w:rsidRDefault="007138E9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Procedimientos e información iniciales, formulando respectivas adecuaciones y recomendaciones.</w:t>
            </w:r>
          </w:p>
          <w:p w:rsidR="004F02B0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F02B0" w:rsidRPr="00194DA9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Procedimiento Revisión por la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</w:t>
            </w: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irección</w:t>
            </w:r>
          </w:p>
        </w:tc>
      </w:tr>
      <w:tr w:rsidR="004F02B0" w:rsidRPr="007C48C3" w:rsidTr="00C55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66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906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C55A10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9001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:2008</w:t>
            </w:r>
          </w:p>
        </w:tc>
      </w:tr>
      <w:tr w:rsidR="004710E5" w:rsidRPr="007C48C3" w:rsidTr="00C55A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noWrap/>
            <w:vAlign w:val="center"/>
            <w:hideMark/>
          </w:tcPr>
          <w:p w:rsidR="005452B3" w:rsidRDefault="007138E9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Requerimientos nutricionales</w:t>
            </w:r>
            <w:r w:rsidR="00C55A1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 del usuario</w:t>
            </w:r>
          </w:p>
          <w:p w:rsidR="005452B3" w:rsidRPr="005452B3" w:rsidRDefault="005452B3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194DA9" w:rsidRPr="00194DA9" w:rsidRDefault="007138E9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Masa de índice corporal, medidas y especificaciones iniciales del usuario</w:t>
            </w:r>
          </w:p>
        </w:tc>
        <w:tc>
          <w:tcPr>
            <w:tcW w:w="666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906" w:type="dxa"/>
            <w:gridSpan w:val="2"/>
            <w:noWrap/>
            <w:hideMark/>
          </w:tcPr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4.1, 4.2.3, 4.2.4, 5.1, 5.2, 5.4, 5.4.1, </w:t>
            </w:r>
          </w:p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5.4.2, 5.5, 5.5.1, 5.5.2, 5.5.3, 5.6, 6.1, </w:t>
            </w:r>
          </w:p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7.1, 7.5, 8.1, 8.2, 8.2.1, 8.2.2, 8.2.3, </w:t>
            </w:r>
          </w:p>
          <w:p w:rsidR="00194DA9" w:rsidRPr="00194DA9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>8.2.4, 8.3, 8.4, 8.5, 8.5.1, 8.5.2, 8.5.3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F76691" w:rsidRPr="00194DA9" w:rsidRDefault="00F76691" w:rsidP="00194DA9"/>
    <w:sectPr w:rsidR="00F76691" w:rsidRPr="00194DA9" w:rsidSect="007C4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FFA" w:rsidRDefault="00426FFA" w:rsidP="00F73FBB">
      <w:pPr>
        <w:spacing w:after="0" w:line="240" w:lineRule="auto"/>
      </w:pPr>
      <w:r>
        <w:separator/>
      </w:r>
    </w:p>
  </w:endnote>
  <w:endnote w:type="continuationSeparator" w:id="0">
    <w:p w:rsidR="00426FFA" w:rsidRDefault="00426FFA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58" w:rsidRDefault="00A26F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58" w:rsidRDefault="00A26F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58" w:rsidRDefault="00A26F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FFA" w:rsidRDefault="00426FFA" w:rsidP="00F73FBB">
      <w:pPr>
        <w:spacing w:after="0" w:line="240" w:lineRule="auto"/>
      </w:pPr>
      <w:r>
        <w:separator/>
      </w:r>
    </w:p>
  </w:footnote>
  <w:footnote w:type="continuationSeparator" w:id="0">
    <w:p w:rsidR="00426FFA" w:rsidRDefault="00426FFA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58" w:rsidRDefault="00A26F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B33D7A" w:rsidP="00B33D7A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>
                <wp:extent cx="1029970" cy="102997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113x1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85" w:type="dxa"/>
          <w:vMerge w:val="restart"/>
          <w:noWrap/>
          <w:vAlign w:val="center"/>
          <w:hideMark/>
        </w:tcPr>
        <w:p w:rsidR="00AB4EF8" w:rsidRDefault="005045B4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CARACTERIZACIÓN PROCESO </w:t>
          </w:r>
        </w:p>
        <w:p w:rsidR="00F73FBB" w:rsidRPr="00F73FBB" w:rsidRDefault="00654611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VALORACIÓN Y GESTIÓN DE CLIENTES</w:t>
          </w:r>
          <w:r w:rsidR="007B1B80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br/>
            <w:t>(OPERACIÓN DE PROCESOS)</w:t>
          </w:r>
        </w:p>
      </w:tc>
      <w:tc>
        <w:tcPr>
          <w:tcW w:w="4567" w:type="dxa"/>
          <w:noWrap/>
          <w:hideMark/>
        </w:tcPr>
        <w:p w:rsidR="00F73FBB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b w:val="0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A26F58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RG - CP - 003</w:t>
          </w:r>
          <w:bookmarkStart w:id="0" w:name="_GoBack"/>
          <w:bookmarkEnd w:id="0"/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9358F9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9358F9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23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94DA9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A26F58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A26F58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F73FBB" w:rsidRDefault="00F73F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58" w:rsidRDefault="00A26F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15412"/>
    <w:rsid w:val="000160F1"/>
    <w:rsid w:val="000308AE"/>
    <w:rsid w:val="00034719"/>
    <w:rsid w:val="000456E3"/>
    <w:rsid w:val="000B005C"/>
    <w:rsid w:val="000B075E"/>
    <w:rsid w:val="001009A3"/>
    <w:rsid w:val="0011322F"/>
    <w:rsid w:val="0013262E"/>
    <w:rsid w:val="00156A74"/>
    <w:rsid w:val="00194DA9"/>
    <w:rsid w:val="001A7069"/>
    <w:rsid w:val="002110BE"/>
    <w:rsid w:val="0022281F"/>
    <w:rsid w:val="00225233"/>
    <w:rsid w:val="0026015D"/>
    <w:rsid w:val="00264795"/>
    <w:rsid w:val="00266437"/>
    <w:rsid w:val="00277E80"/>
    <w:rsid w:val="002F34F4"/>
    <w:rsid w:val="00300693"/>
    <w:rsid w:val="00314848"/>
    <w:rsid w:val="00344EAF"/>
    <w:rsid w:val="0036545E"/>
    <w:rsid w:val="003A5AA3"/>
    <w:rsid w:val="003D44AA"/>
    <w:rsid w:val="003D4C09"/>
    <w:rsid w:val="003F79E8"/>
    <w:rsid w:val="004104AD"/>
    <w:rsid w:val="00426FFA"/>
    <w:rsid w:val="0044511F"/>
    <w:rsid w:val="0045648F"/>
    <w:rsid w:val="004710E5"/>
    <w:rsid w:val="004849F5"/>
    <w:rsid w:val="004D7F8A"/>
    <w:rsid w:val="004F02B0"/>
    <w:rsid w:val="005045B4"/>
    <w:rsid w:val="00527B2F"/>
    <w:rsid w:val="00531A35"/>
    <w:rsid w:val="00533631"/>
    <w:rsid w:val="00536C8B"/>
    <w:rsid w:val="005452B3"/>
    <w:rsid w:val="00561B21"/>
    <w:rsid w:val="00584B4F"/>
    <w:rsid w:val="005B65F9"/>
    <w:rsid w:val="005C7E4F"/>
    <w:rsid w:val="00607A75"/>
    <w:rsid w:val="00615756"/>
    <w:rsid w:val="00617234"/>
    <w:rsid w:val="00654611"/>
    <w:rsid w:val="00663515"/>
    <w:rsid w:val="00695D4D"/>
    <w:rsid w:val="00696EAF"/>
    <w:rsid w:val="006B1865"/>
    <w:rsid w:val="006B5EB5"/>
    <w:rsid w:val="006C5724"/>
    <w:rsid w:val="006D009B"/>
    <w:rsid w:val="006E7331"/>
    <w:rsid w:val="006F1C30"/>
    <w:rsid w:val="007138E9"/>
    <w:rsid w:val="00715D62"/>
    <w:rsid w:val="00724F40"/>
    <w:rsid w:val="007349C8"/>
    <w:rsid w:val="00743898"/>
    <w:rsid w:val="00771AF5"/>
    <w:rsid w:val="007761DE"/>
    <w:rsid w:val="007974F9"/>
    <w:rsid w:val="007B1B80"/>
    <w:rsid w:val="007C222B"/>
    <w:rsid w:val="007C48C3"/>
    <w:rsid w:val="007E3832"/>
    <w:rsid w:val="00801357"/>
    <w:rsid w:val="00842825"/>
    <w:rsid w:val="00853301"/>
    <w:rsid w:val="008C0C26"/>
    <w:rsid w:val="008E3ED8"/>
    <w:rsid w:val="008F663D"/>
    <w:rsid w:val="00930F25"/>
    <w:rsid w:val="009358F9"/>
    <w:rsid w:val="00952214"/>
    <w:rsid w:val="00961F70"/>
    <w:rsid w:val="00974C7D"/>
    <w:rsid w:val="009A3141"/>
    <w:rsid w:val="009E00C3"/>
    <w:rsid w:val="009F7D78"/>
    <w:rsid w:val="00A171A8"/>
    <w:rsid w:val="00A26F58"/>
    <w:rsid w:val="00A44374"/>
    <w:rsid w:val="00A5395B"/>
    <w:rsid w:val="00A609CE"/>
    <w:rsid w:val="00A947EF"/>
    <w:rsid w:val="00A9673D"/>
    <w:rsid w:val="00AB4EF8"/>
    <w:rsid w:val="00AB5DC9"/>
    <w:rsid w:val="00AB7904"/>
    <w:rsid w:val="00AF1992"/>
    <w:rsid w:val="00B04CD8"/>
    <w:rsid w:val="00B21D3A"/>
    <w:rsid w:val="00B26E53"/>
    <w:rsid w:val="00B33D7A"/>
    <w:rsid w:val="00B35E74"/>
    <w:rsid w:val="00B4356C"/>
    <w:rsid w:val="00B50B21"/>
    <w:rsid w:val="00BB56E3"/>
    <w:rsid w:val="00BF43B7"/>
    <w:rsid w:val="00C33428"/>
    <w:rsid w:val="00C47492"/>
    <w:rsid w:val="00C55A10"/>
    <w:rsid w:val="00C70174"/>
    <w:rsid w:val="00C71112"/>
    <w:rsid w:val="00CB1978"/>
    <w:rsid w:val="00CB4508"/>
    <w:rsid w:val="00CB6E14"/>
    <w:rsid w:val="00CC129F"/>
    <w:rsid w:val="00CC284A"/>
    <w:rsid w:val="00D4081F"/>
    <w:rsid w:val="00D438D8"/>
    <w:rsid w:val="00DD3927"/>
    <w:rsid w:val="00DF3A60"/>
    <w:rsid w:val="00E47AA8"/>
    <w:rsid w:val="00E5578B"/>
    <w:rsid w:val="00E66262"/>
    <w:rsid w:val="00E67CF3"/>
    <w:rsid w:val="00E72490"/>
    <w:rsid w:val="00E72DD1"/>
    <w:rsid w:val="00E849F2"/>
    <w:rsid w:val="00EA2A23"/>
    <w:rsid w:val="00EA5C35"/>
    <w:rsid w:val="00F02267"/>
    <w:rsid w:val="00F056F7"/>
    <w:rsid w:val="00F5021A"/>
    <w:rsid w:val="00F70E0E"/>
    <w:rsid w:val="00F71BAB"/>
    <w:rsid w:val="00F73FBB"/>
    <w:rsid w:val="00F76691"/>
    <w:rsid w:val="00F87101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  <w:style w:type="paragraph" w:customStyle="1" w:styleId="asangre">
    <w:name w:val="asangre"/>
    <w:basedOn w:val="Normal"/>
    <w:rsid w:val="0060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607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12</cp:revision>
  <dcterms:created xsi:type="dcterms:W3CDTF">2016-03-25T03:58:00Z</dcterms:created>
  <dcterms:modified xsi:type="dcterms:W3CDTF">2016-03-26T17:00:00Z</dcterms:modified>
</cp:coreProperties>
</file>