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446017860" w:displacedByCustomXml="next"/>
    <w:sdt>
      <w:sdtPr>
        <w:id w:val="256187435"/>
        <w:docPartObj>
          <w:docPartGallery w:val="Cover Pages"/>
          <w:docPartUnique/>
        </w:docPartObj>
      </w:sdtPr>
      <w:sdtEndPr/>
      <w:sdtContent>
        <w:p w:rsidR="00CC202A" w:rsidRDefault="00CC202A">
          <w:r>
            <w:rPr>
              <w:noProof/>
              <w:lang w:val="en-US" w:eastAsia="en-US"/>
            </w:rPr>
            <mc:AlternateContent>
              <mc:Choice Requires="wpg">
                <w:drawing>
                  <wp:anchor distT="0" distB="0" distL="114300" distR="114300" simplePos="0" relativeHeight="251665408" behindDoc="0" locked="0" layoutInCell="1" allowOverlap="1" wp14:anchorId="7E597BA7" wp14:editId="49E9BA1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60171CA" id="Group 149" o:spid="_x0000_s1026" style="position:absolute;margin-left:0;margin-top:0;width:8in;height:95.7pt;z-index:251665408;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e84c22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9" o:title="" recolor="t" rotate="t" type="frame"/>
                    </v:rect>
                    <w10:wrap anchorx="page" anchory="page"/>
                  </v:group>
                </w:pict>
              </mc:Fallback>
            </mc:AlternateContent>
          </w:r>
          <w:r>
            <w:rPr>
              <w:noProof/>
              <w:lang w:val="en-US" w:eastAsia="en-US"/>
            </w:rPr>
            <mc:AlternateContent>
              <mc:Choice Requires="wps">
                <w:drawing>
                  <wp:anchor distT="0" distB="0" distL="114300" distR="114300" simplePos="0" relativeHeight="251663360" behindDoc="0" locked="0" layoutInCell="1" allowOverlap="1" wp14:anchorId="2693F685" wp14:editId="156505B7">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CD4262" w:rsidRDefault="00CD4262">
                                    <w:pPr>
                                      <w:pStyle w:val="NoSpacing"/>
                                      <w:jc w:val="right"/>
                                      <w:rPr>
                                        <w:color w:val="595959" w:themeColor="text1" w:themeTint="A6"/>
                                        <w:sz w:val="28"/>
                                        <w:szCs w:val="28"/>
                                      </w:rPr>
                                    </w:pPr>
                                    <w:proofErr w:type="spellStart"/>
                                    <w:r>
                                      <w:rPr>
                                        <w:color w:val="595959" w:themeColor="text1" w:themeTint="A6"/>
                                        <w:sz w:val="28"/>
                                        <w:szCs w:val="28"/>
                                        <w:lang w:val="es-CO"/>
                                      </w:rPr>
                                      <w:t>Anggy</w:t>
                                    </w:r>
                                    <w:proofErr w:type="spellEnd"/>
                                    <w:r>
                                      <w:rPr>
                                        <w:color w:val="595959" w:themeColor="text1" w:themeTint="A6"/>
                                        <w:sz w:val="28"/>
                                        <w:szCs w:val="28"/>
                                        <w:lang w:val="es-CO"/>
                                      </w:rPr>
                                      <w:t xml:space="preserve"> </w:t>
                                    </w:r>
                                    <w:proofErr w:type="spellStart"/>
                                    <w:r>
                                      <w:rPr>
                                        <w:color w:val="595959" w:themeColor="text1" w:themeTint="A6"/>
                                        <w:sz w:val="28"/>
                                        <w:szCs w:val="28"/>
                                        <w:lang w:val="es-CO"/>
                                      </w:rPr>
                                      <w:t>Patiño</w:t>
                                    </w:r>
                                    <w:proofErr w:type="gramStart"/>
                                    <w:r>
                                      <w:rPr>
                                        <w:color w:val="595959" w:themeColor="text1" w:themeTint="A6"/>
                                        <w:sz w:val="28"/>
                                        <w:szCs w:val="28"/>
                                        <w:lang w:val="es-CO"/>
                                      </w:rPr>
                                      <w:t>;Deisy</w:t>
                                    </w:r>
                                    <w:proofErr w:type="spellEnd"/>
                                    <w:proofErr w:type="gramEnd"/>
                                    <w:r>
                                      <w:rPr>
                                        <w:color w:val="595959" w:themeColor="text1" w:themeTint="A6"/>
                                        <w:sz w:val="28"/>
                                        <w:szCs w:val="28"/>
                                        <w:lang w:val="es-CO"/>
                                      </w:rPr>
                                      <w:t xml:space="preserve"> Zambrano</w:t>
                                    </w:r>
                                  </w:p>
                                </w:sdtContent>
                              </w:sdt>
                              <w:p w:rsidR="00CD4262" w:rsidRDefault="00140FAF">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CD4262">
                                      <w:rPr>
                                        <w:color w:val="595959" w:themeColor="text1" w:themeTint="A6"/>
                                        <w:sz w:val="18"/>
                                        <w:szCs w:val="18"/>
                                      </w:rPr>
                                      <w:t>[Email address]</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693F685" id="_x0000_t202" coordsize="21600,21600" o:spt="202" path="m,l,21600r21600,l21600,xe">
                    <v:stroke joinstyle="miter"/>
                    <v:path gradientshapeok="t" o:connecttype="rect"/>
                  </v:shapetype>
                  <v:shape id="Text Box 152" o:spid="_x0000_s1026" type="#_x0000_t202" style="position:absolute;margin-left:0;margin-top:0;width:8in;height:1in;z-index:251663360;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CD4262" w:rsidRDefault="00CD4262">
                              <w:pPr>
                                <w:pStyle w:val="NoSpacing"/>
                                <w:jc w:val="right"/>
                                <w:rPr>
                                  <w:color w:val="595959" w:themeColor="text1" w:themeTint="A6"/>
                                  <w:sz w:val="28"/>
                                  <w:szCs w:val="28"/>
                                </w:rPr>
                              </w:pPr>
                              <w:proofErr w:type="spellStart"/>
                              <w:r>
                                <w:rPr>
                                  <w:color w:val="595959" w:themeColor="text1" w:themeTint="A6"/>
                                  <w:sz w:val="28"/>
                                  <w:szCs w:val="28"/>
                                  <w:lang w:val="es-CO"/>
                                </w:rPr>
                                <w:t>Anggy</w:t>
                              </w:r>
                              <w:proofErr w:type="spellEnd"/>
                              <w:r>
                                <w:rPr>
                                  <w:color w:val="595959" w:themeColor="text1" w:themeTint="A6"/>
                                  <w:sz w:val="28"/>
                                  <w:szCs w:val="28"/>
                                  <w:lang w:val="es-CO"/>
                                </w:rPr>
                                <w:t xml:space="preserve"> </w:t>
                              </w:r>
                              <w:proofErr w:type="spellStart"/>
                              <w:r>
                                <w:rPr>
                                  <w:color w:val="595959" w:themeColor="text1" w:themeTint="A6"/>
                                  <w:sz w:val="28"/>
                                  <w:szCs w:val="28"/>
                                  <w:lang w:val="es-CO"/>
                                </w:rPr>
                                <w:t>Patiño</w:t>
                              </w:r>
                              <w:proofErr w:type="gramStart"/>
                              <w:r>
                                <w:rPr>
                                  <w:color w:val="595959" w:themeColor="text1" w:themeTint="A6"/>
                                  <w:sz w:val="28"/>
                                  <w:szCs w:val="28"/>
                                  <w:lang w:val="es-CO"/>
                                </w:rPr>
                                <w:t>;Deisy</w:t>
                              </w:r>
                              <w:proofErr w:type="spellEnd"/>
                              <w:proofErr w:type="gramEnd"/>
                              <w:r>
                                <w:rPr>
                                  <w:color w:val="595959" w:themeColor="text1" w:themeTint="A6"/>
                                  <w:sz w:val="28"/>
                                  <w:szCs w:val="28"/>
                                  <w:lang w:val="es-CO"/>
                                </w:rPr>
                                <w:t xml:space="preserve"> Zambrano</w:t>
                              </w:r>
                            </w:p>
                          </w:sdtContent>
                        </w:sdt>
                        <w:p w:rsidR="00CD4262" w:rsidRDefault="00CD4262">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[Email address]</w:t>
                              </w:r>
                            </w:sdtContent>
                          </w:sdt>
                        </w:p>
                      </w:txbxContent>
                    </v:textbox>
                    <w10:wrap type="square" anchorx="page" anchory="page"/>
                  </v:shape>
                </w:pict>
              </mc:Fallback>
            </mc:AlternateContent>
          </w:r>
          <w:r>
            <w:rPr>
              <w:noProof/>
              <w:lang w:val="en-US" w:eastAsia="en-US"/>
            </w:rPr>
            <mc:AlternateContent>
              <mc:Choice Requires="wps">
                <w:drawing>
                  <wp:anchor distT="0" distB="0" distL="114300" distR="114300" simplePos="0" relativeHeight="251664384" behindDoc="0" locked="0" layoutInCell="1" allowOverlap="1" wp14:anchorId="5F98F633" wp14:editId="0A29EFA0">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D4262" w:rsidRDefault="00CD4262">
                                <w:pPr>
                                  <w:pStyle w:val="NoSpacing"/>
                                  <w:jc w:val="right"/>
                                  <w:rPr>
                                    <w:color w:val="E84C22" w:themeColor="accent1"/>
                                    <w:sz w:val="28"/>
                                    <w:szCs w:val="28"/>
                                  </w:rPr>
                                </w:pPr>
                                <w:r>
                                  <w:rPr>
                                    <w:color w:val="E84C22" w:themeColor="accent1"/>
                                    <w:sz w:val="28"/>
                                    <w:szCs w:val="28"/>
                                  </w:rPr>
                                  <w:t>Abstract</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rsidR="00CD4262" w:rsidRDefault="00CD4262">
                                    <w:pPr>
                                      <w:pStyle w:val="NoSpacing"/>
                                      <w:jc w:val="right"/>
                                      <w:rPr>
                                        <w:color w:val="595959" w:themeColor="text1" w:themeTint="A6"/>
                                        <w:sz w:val="20"/>
                                        <w:szCs w:val="20"/>
                                      </w:rPr>
                                    </w:pPr>
                                    <w:r>
                                      <w:rPr>
                                        <w:color w:val="595959" w:themeColor="text1" w:themeTint="A6"/>
                                        <w:sz w:val="20"/>
                                        <w:szCs w:val="20"/>
                                      </w:rPr>
                                      <w:t xml:space="preserve">[Draw your reader in with an engaging abstract. It is typically a short summary of the document. </w:t>
                                    </w:r>
                                    <w:r>
                                      <w:rPr>
                                        <w:color w:val="595959" w:themeColor="text1" w:themeTint="A6"/>
                                        <w:sz w:val="20"/>
                                        <w:szCs w:val="20"/>
                                      </w:rPr>
                                      <w:br/>
                                      <w:t>When you’re ready to add your content, just click here and start typing.]</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5F98F633" id="Text Box 153" o:spid="_x0000_s1027" type="#_x0000_t202" style="position:absolute;margin-left:0;margin-top:0;width:8in;height:79.5pt;z-index:251664384;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rsidR="00CD4262" w:rsidRDefault="00CD4262">
                          <w:pPr>
                            <w:pStyle w:val="NoSpacing"/>
                            <w:jc w:val="right"/>
                            <w:rPr>
                              <w:color w:val="E84C22" w:themeColor="accent1"/>
                              <w:sz w:val="28"/>
                              <w:szCs w:val="28"/>
                            </w:rPr>
                          </w:pPr>
                          <w:r>
                            <w:rPr>
                              <w:color w:val="E84C22" w:themeColor="accent1"/>
                              <w:sz w:val="28"/>
                              <w:szCs w:val="28"/>
                            </w:rPr>
                            <w:t>Abstract</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rsidR="00CD4262" w:rsidRDefault="00CD4262">
                              <w:pPr>
                                <w:pStyle w:val="NoSpacing"/>
                                <w:jc w:val="right"/>
                                <w:rPr>
                                  <w:color w:val="595959" w:themeColor="text1" w:themeTint="A6"/>
                                  <w:sz w:val="20"/>
                                  <w:szCs w:val="20"/>
                                </w:rPr>
                              </w:pPr>
                              <w:r>
                                <w:rPr>
                                  <w:color w:val="595959" w:themeColor="text1" w:themeTint="A6"/>
                                  <w:sz w:val="20"/>
                                  <w:szCs w:val="20"/>
                                </w:rPr>
                                <w:t xml:space="preserve">[Draw your reader in with an engaging abstract. It is typically a short summary of the document. </w:t>
                              </w:r>
                              <w:r>
                                <w:rPr>
                                  <w:color w:val="595959" w:themeColor="text1" w:themeTint="A6"/>
                                  <w:sz w:val="20"/>
                                  <w:szCs w:val="20"/>
                                </w:rPr>
                                <w:br/>
                                <w:t>When you’re ready to add your content, just click here and start typing.]</w:t>
                              </w:r>
                            </w:p>
                          </w:sdtContent>
                        </w:sdt>
                      </w:txbxContent>
                    </v:textbox>
                    <w10:wrap type="square" anchorx="page" anchory="page"/>
                  </v:shape>
                </w:pict>
              </mc:Fallback>
            </mc:AlternateContent>
          </w:r>
          <w:r>
            <w:rPr>
              <w:noProof/>
              <w:lang w:val="en-US" w:eastAsia="en-US"/>
            </w:rPr>
            <mc:AlternateContent>
              <mc:Choice Requires="wps">
                <w:drawing>
                  <wp:anchor distT="0" distB="0" distL="114300" distR="114300" simplePos="0" relativeHeight="251662336" behindDoc="0" locked="0" layoutInCell="1" allowOverlap="1" wp14:anchorId="05DA9296" wp14:editId="2D364695">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D4262" w:rsidRDefault="00140FAF">
                                <w:pPr>
                                  <w:jc w:val="right"/>
                                  <w:rPr>
                                    <w:color w:val="E84C22" w:themeColor="accent1"/>
                                    <w:sz w:val="64"/>
                                    <w:szCs w:val="64"/>
                                  </w:rPr>
                                </w:pPr>
                                <w:sdt>
                                  <w:sdtPr>
                                    <w:rPr>
                                      <w:caps/>
                                      <w:color w:val="E84C22"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D4262">
                                      <w:rPr>
                                        <w:caps/>
                                        <w:color w:val="E84C22" w:themeColor="accent1"/>
                                        <w:sz w:val="64"/>
                                        <w:szCs w:val="64"/>
                                      </w:rPr>
                                      <w:t>Documentación sistema de información para roguz gym s.a.</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rsidR="00CD4262" w:rsidRDefault="00CD4262">
                                    <w:pPr>
                                      <w:jc w:val="right"/>
                                      <w:rPr>
                                        <w:smallCaps/>
                                        <w:color w:val="404040" w:themeColor="text1" w:themeTint="BF"/>
                                        <w:sz w:val="36"/>
                                        <w:szCs w:val="36"/>
                                      </w:rPr>
                                    </w:pPr>
                                    <w:r>
                                      <w:rPr>
                                        <w:color w:val="404040" w:themeColor="text1" w:themeTint="BF"/>
                                        <w:sz w:val="36"/>
                                        <w:szCs w:val="36"/>
                                      </w:rPr>
                                      <w:t>[Document subtitle]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5DA9296" id="Text Box 154" o:spid="_x0000_s1028" type="#_x0000_t202" style="position:absolute;margin-left:0;margin-top:0;width:8in;height:286.5pt;z-index:251662336;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rsidR="00CD4262" w:rsidRDefault="00CD4262">
                          <w:pPr>
                            <w:jc w:val="right"/>
                            <w:rPr>
                              <w:color w:val="E84C22" w:themeColor="accent1"/>
                              <w:sz w:val="64"/>
                              <w:szCs w:val="64"/>
                            </w:rPr>
                          </w:pPr>
                          <w:sdt>
                            <w:sdtPr>
                              <w:rPr>
                                <w:caps/>
                                <w:color w:val="E84C22"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E84C22" w:themeColor="accent1"/>
                                  <w:sz w:val="64"/>
                                  <w:szCs w:val="64"/>
                                </w:rPr>
                                <w:t>Documentación sistema de información para roguz gym s.a.</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rsidR="00CD4262" w:rsidRDefault="00CD4262">
                              <w:pPr>
                                <w:jc w:val="right"/>
                                <w:rPr>
                                  <w:smallCaps/>
                                  <w:color w:val="404040" w:themeColor="text1" w:themeTint="BF"/>
                                  <w:sz w:val="36"/>
                                  <w:szCs w:val="36"/>
                                </w:rPr>
                              </w:pPr>
                              <w:r>
                                <w:rPr>
                                  <w:color w:val="404040" w:themeColor="text1" w:themeTint="BF"/>
                                  <w:sz w:val="36"/>
                                  <w:szCs w:val="36"/>
                                </w:rPr>
                                <w:t>[Document subtitle]</w:t>
                              </w:r>
                            </w:p>
                          </w:sdtContent>
                        </w:sdt>
                      </w:txbxContent>
                    </v:textbox>
                    <w10:wrap type="square" anchorx="page" anchory="page"/>
                  </v:shape>
                </w:pict>
              </mc:Fallback>
            </mc:AlternateContent>
          </w:r>
        </w:p>
        <w:p w:rsidR="00CC202A" w:rsidRDefault="00CC202A">
          <w:pPr>
            <w:rPr>
              <w:rFonts w:asciiTheme="majorHAnsi" w:eastAsiaTheme="majorEastAsia" w:hAnsiTheme="majorHAnsi" w:cstheme="majorBidi"/>
              <w:color w:val="78230C" w:themeColor="accent1" w:themeShade="80"/>
              <w:sz w:val="36"/>
              <w:szCs w:val="36"/>
            </w:rPr>
          </w:pPr>
          <w:r>
            <w:br w:type="page"/>
          </w:r>
        </w:p>
      </w:sdtContent>
    </w:sdt>
    <w:sdt>
      <w:sdtPr>
        <w:rPr>
          <w:rFonts w:asciiTheme="minorHAnsi" w:eastAsiaTheme="minorEastAsia" w:hAnsiTheme="minorHAnsi" w:cstheme="minorBidi"/>
          <w:color w:val="auto"/>
          <w:sz w:val="22"/>
          <w:szCs w:val="22"/>
          <w:lang w:val="es-CO" w:eastAsia="ja-JP"/>
        </w:rPr>
        <w:id w:val="1738054223"/>
        <w:docPartObj>
          <w:docPartGallery w:val="Table of Contents"/>
          <w:docPartUnique/>
        </w:docPartObj>
      </w:sdtPr>
      <w:sdtEndPr>
        <w:rPr>
          <w:b/>
          <w:bCs/>
          <w:noProof/>
        </w:rPr>
      </w:sdtEndPr>
      <w:sdtContent>
        <w:p w:rsidR="00CC202A" w:rsidRDefault="00CC202A">
          <w:pPr>
            <w:pStyle w:val="TOCHeading"/>
          </w:pPr>
          <w:r>
            <w:t>Contents</w:t>
          </w:r>
        </w:p>
        <w:p w:rsidR="00CC202A" w:rsidRDefault="00CC202A">
          <w:pPr>
            <w:pStyle w:val="TOC1"/>
            <w:tabs>
              <w:tab w:val="right" w:leader="dot" w:pos="9350"/>
            </w:tabs>
            <w:rPr>
              <w:noProof/>
            </w:rPr>
          </w:pPr>
          <w:r>
            <w:fldChar w:fldCharType="begin"/>
          </w:r>
          <w:r>
            <w:instrText xml:space="preserve"> TOC \o "1-3" \h \z \u </w:instrText>
          </w:r>
          <w:r>
            <w:fldChar w:fldCharType="separate"/>
          </w:r>
          <w:hyperlink w:anchor="_Toc446591912" w:history="1">
            <w:r w:rsidRPr="00124821">
              <w:rPr>
                <w:rStyle w:val="Hyperlink"/>
                <w:noProof/>
              </w:rPr>
              <w:t>Conocimiento general de la organización</w:t>
            </w:r>
            <w:r>
              <w:rPr>
                <w:noProof/>
                <w:webHidden/>
              </w:rPr>
              <w:tab/>
            </w:r>
            <w:r>
              <w:rPr>
                <w:noProof/>
                <w:webHidden/>
              </w:rPr>
              <w:fldChar w:fldCharType="begin"/>
            </w:r>
            <w:r>
              <w:rPr>
                <w:noProof/>
                <w:webHidden/>
              </w:rPr>
              <w:instrText xml:space="preserve"> PAGEREF _Toc446591912 \h </w:instrText>
            </w:r>
            <w:r>
              <w:rPr>
                <w:noProof/>
                <w:webHidden/>
              </w:rPr>
            </w:r>
            <w:r>
              <w:rPr>
                <w:noProof/>
                <w:webHidden/>
              </w:rPr>
              <w:fldChar w:fldCharType="separate"/>
            </w:r>
            <w:r>
              <w:rPr>
                <w:noProof/>
                <w:webHidden/>
              </w:rPr>
              <w:t>1</w:t>
            </w:r>
            <w:r>
              <w:rPr>
                <w:noProof/>
                <w:webHidden/>
              </w:rPr>
              <w:fldChar w:fldCharType="end"/>
            </w:r>
          </w:hyperlink>
        </w:p>
        <w:p w:rsidR="00CC202A" w:rsidRDefault="00140FAF">
          <w:pPr>
            <w:pStyle w:val="TOC2"/>
            <w:tabs>
              <w:tab w:val="right" w:leader="dot" w:pos="9350"/>
            </w:tabs>
            <w:rPr>
              <w:noProof/>
            </w:rPr>
          </w:pPr>
          <w:hyperlink w:anchor="_Toc446591913" w:history="1">
            <w:r w:rsidR="00CC202A" w:rsidRPr="00124821">
              <w:rPr>
                <w:rStyle w:val="Hyperlink"/>
                <w:noProof/>
              </w:rPr>
              <w:t>Razón Social</w:t>
            </w:r>
            <w:r w:rsidR="00CC202A">
              <w:rPr>
                <w:noProof/>
                <w:webHidden/>
              </w:rPr>
              <w:tab/>
            </w:r>
            <w:r w:rsidR="00CC202A">
              <w:rPr>
                <w:noProof/>
                <w:webHidden/>
              </w:rPr>
              <w:fldChar w:fldCharType="begin"/>
            </w:r>
            <w:r w:rsidR="00CC202A">
              <w:rPr>
                <w:noProof/>
                <w:webHidden/>
              </w:rPr>
              <w:instrText xml:space="preserve"> PAGEREF _Toc446591913 \h </w:instrText>
            </w:r>
            <w:r w:rsidR="00CC202A">
              <w:rPr>
                <w:noProof/>
                <w:webHidden/>
              </w:rPr>
            </w:r>
            <w:r w:rsidR="00CC202A">
              <w:rPr>
                <w:noProof/>
                <w:webHidden/>
              </w:rPr>
              <w:fldChar w:fldCharType="separate"/>
            </w:r>
            <w:r w:rsidR="00CC202A">
              <w:rPr>
                <w:noProof/>
                <w:webHidden/>
              </w:rPr>
              <w:t>1</w:t>
            </w:r>
            <w:r w:rsidR="00CC202A">
              <w:rPr>
                <w:noProof/>
                <w:webHidden/>
              </w:rPr>
              <w:fldChar w:fldCharType="end"/>
            </w:r>
          </w:hyperlink>
        </w:p>
        <w:p w:rsidR="00CC202A" w:rsidRDefault="00140FAF">
          <w:pPr>
            <w:pStyle w:val="TOC2"/>
            <w:tabs>
              <w:tab w:val="right" w:leader="dot" w:pos="9350"/>
            </w:tabs>
            <w:rPr>
              <w:noProof/>
            </w:rPr>
          </w:pPr>
          <w:hyperlink w:anchor="_Toc446591914" w:history="1">
            <w:r w:rsidR="00CC202A" w:rsidRPr="00124821">
              <w:rPr>
                <w:rStyle w:val="Hyperlink"/>
                <w:noProof/>
              </w:rPr>
              <w:t>¿Quiénes somos?</w:t>
            </w:r>
            <w:r w:rsidR="00CC202A">
              <w:rPr>
                <w:noProof/>
                <w:webHidden/>
              </w:rPr>
              <w:tab/>
            </w:r>
            <w:r w:rsidR="00CC202A">
              <w:rPr>
                <w:noProof/>
                <w:webHidden/>
              </w:rPr>
              <w:fldChar w:fldCharType="begin"/>
            </w:r>
            <w:r w:rsidR="00CC202A">
              <w:rPr>
                <w:noProof/>
                <w:webHidden/>
              </w:rPr>
              <w:instrText xml:space="preserve"> PAGEREF _Toc446591914 \h </w:instrText>
            </w:r>
            <w:r w:rsidR="00CC202A">
              <w:rPr>
                <w:noProof/>
                <w:webHidden/>
              </w:rPr>
            </w:r>
            <w:r w:rsidR="00CC202A">
              <w:rPr>
                <w:noProof/>
                <w:webHidden/>
              </w:rPr>
              <w:fldChar w:fldCharType="separate"/>
            </w:r>
            <w:r w:rsidR="00CC202A">
              <w:rPr>
                <w:noProof/>
                <w:webHidden/>
              </w:rPr>
              <w:t>1</w:t>
            </w:r>
            <w:r w:rsidR="00CC202A">
              <w:rPr>
                <w:noProof/>
                <w:webHidden/>
              </w:rPr>
              <w:fldChar w:fldCharType="end"/>
            </w:r>
          </w:hyperlink>
        </w:p>
        <w:p w:rsidR="00CC202A" w:rsidRDefault="00140FAF">
          <w:pPr>
            <w:pStyle w:val="TOC2"/>
            <w:tabs>
              <w:tab w:val="right" w:leader="dot" w:pos="9350"/>
            </w:tabs>
            <w:rPr>
              <w:noProof/>
            </w:rPr>
          </w:pPr>
          <w:hyperlink w:anchor="_Toc446591915" w:history="1">
            <w:r w:rsidR="00CC202A" w:rsidRPr="00124821">
              <w:rPr>
                <w:rStyle w:val="Hyperlink"/>
                <w:noProof/>
              </w:rPr>
              <w:t>Actividad Económica</w:t>
            </w:r>
            <w:r w:rsidR="00CC202A">
              <w:rPr>
                <w:noProof/>
                <w:webHidden/>
              </w:rPr>
              <w:tab/>
            </w:r>
            <w:r w:rsidR="00CC202A">
              <w:rPr>
                <w:noProof/>
                <w:webHidden/>
              </w:rPr>
              <w:fldChar w:fldCharType="begin"/>
            </w:r>
            <w:r w:rsidR="00CC202A">
              <w:rPr>
                <w:noProof/>
                <w:webHidden/>
              </w:rPr>
              <w:instrText xml:space="preserve"> PAGEREF _Toc446591915 \h </w:instrText>
            </w:r>
            <w:r w:rsidR="00CC202A">
              <w:rPr>
                <w:noProof/>
                <w:webHidden/>
              </w:rPr>
            </w:r>
            <w:r w:rsidR="00CC202A">
              <w:rPr>
                <w:noProof/>
                <w:webHidden/>
              </w:rPr>
              <w:fldChar w:fldCharType="separate"/>
            </w:r>
            <w:r w:rsidR="00CC202A">
              <w:rPr>
                <w:noProof/>
                <w:webHidden/>
              </w:rPr>
              <w:t>1</w:t>
            </w:r>
            <w:r w:rsidR="00CC202A">
              <w:rPr>
                <w:noProof/>
                <w:webHidden/>
              </w:rPr>
              <w:fldChar w:fldCharType="end"/>
            </w:r>
          </w:hyperlink>
        </w:p>
        <w:p w:rsidR="00CC202A" w:rsidRDefault="00140FAF">
          <w:pPr>
            <w:pStyle w:val="TOC2"/>
            <w:tabs>
              <w:tab w:val="right" w:leader="dot" w:pos="9350"/>
            </w:tabs>
            <w:rPr>
              <w:noProof/>
            </w:rPr>
          </w:pPr>
          <w:hyperlink w:anchor="_Toc446591916" w:history="1">
            <w:r w:rsidR="00CC202A" w:rsidRPr="00124821">
              <w:rPr>
                <w:rStyle w:val="Hyperlink"/>
                <w:noProof/>
              </w:rPr>
              <w:t>Historia</w:t>
            </w:r>
            <w:r w:rsidR="00CC202A">
              <w:rPr>
                <w:noProof/>
                <w:webHidden/>
              </w:rPr>
              <w:tab/>
            </w:r>
            <w:r w:rsidR="00CC202A">
              <w:rPr>
                <w:noProof/>
                <w:webHidden/>
              </w:rPr>
              <w:fldChar w:fldCharType="begin"/>
            </w:r>
            <w:r w:rsidR="00CC202A">
              <w:rPr>
                <w:noProof/>
                <w:webHidden/>
              </w:rPr>
              <w:instrText xml:space="preserve"> PAGEREF _Toc446591916 \h </w:instrText>
            </w:r>
            <w:r w:rsidR="00CC202A">
              <w:rPr>
                <w:noProof/>
                <w:webHidden/>
              </w:rPr>
            </w:r>
            <w:r w:rsidR="00CC202A">
              <w:rPr>
                <w:noProof/>
                <w:webHidden/>
              </w:rPr>
              <w:fldChar w:fldCharType="separate"/>
            </w:r>
            <w:r w:rsidR="00CC202A">
              <w:rPr>
                <w:noProof/>
                <w:webHidden/>
              </w:rPr>
              <w:t>1</w:t>
            </w:r>
            <w:r w:rsidR="00CC202A">
              <w:rPr>
                <w:noProof/>
                <w:webHidden/>
              </w:rPr>
              <w:fldChar w:fldCharType="end"/>
            </w:r>
          </w:hyperlink>
        </w:p>
        <w:p w:rsidR="00CC202A" w:rsidRDefault="00140FAF">
          <w:pPr>
            <w:pStyle w:val="TOC2"/>
            <w:tabs>
              <w:tab w:val="right" w:leader="dot" w:pos="9350"/>
            </w:tabs>
            <w:rPr>
              <w:noProof/>
            </w:rPr>
          </w:pPr>
          <w:hyperlink w:anchor="_Toc446591917" w:history="1">
            <w:r w:rsidR="00CC202A" w:rsidRPr="00124821">
              <w:rPr>
                <w:rStyle w:val="Hyperlink"/>
                <w:noProof/>
              </w:rPr>
              <w:t>Misión</w:t>
            </w:r>
            <w:r w:rsidR="00CC202A">
              <w:rPr>
                <w:noProof/>
                <w:webHidden/>
              </w:rPr>
              <w:tab/>
            </w:r>
            <w:r w:rsidR="00CC202A">
              <w:rPr>
                <w:noProof/>
                <w:webHidden/>
              </w:rPr>
              <w:fldChar w:fldCharType="begin"/>
            </w:r>
            <w:r w:rsidR="00CC202A">
              <w:rPr>
                <w:noProof/>
                <w:webHidden/>
              </w:rPr>
              <w:instrText xml:space="preserve"> PAGEREF _Toc446591917 \h </w:instrText>
            </w:r>
            <w:r w:rsidR="00CC202A">
              <w:rPr>
                <w:noProof/>
                <w:webHidden/>
              </w:rPr>
            </w:r>
            <w:r w:rsidR="00CC202A">
              <w:rPr>
                <w:noProof/>
                <w:webHidden/>
              </w:rPr>
              <w:fldChar w:fldCharType="separate"/>
            </w:r>
            <w:r w:rsidR="00CC202A">
              <w:rPr>
                <w:noProof/>
                <w:webHidden/>
              </w:rPr>
              <w:t>2</w:t>
            </w:r>
            <w:r w:rsidR="00CC202A">
              <w:rPr>
                <w:noProof/>
                <w:webHidden/>
              </w:rPr>
              <w:fldChar w:fldCharType="end"/>
            </w:r>
          </w:hyperlink>
        </w:p>
        <w:p w:rsidR="00CC202A" w:rsidRDefault="00140FAF">
          <w:pPr>
            <w:pStyle w:val="TOC2"/>
            <w:tabs>
              <w:tab w:val="right" w:leader="dot" w:pos="9350"/>
            </w:tabs>
            <w:rPr>
              <w:noProof/>
            </w:rPr>
          </w:pPr>
          <w:hyperlink w:anchor="_Toc446591918" w:history="1">
            <w:r w:rsidR="00CC202A" w:rsidRPr="00124821">
              <w:rPr>
                <w:rStyle w:val="Hyperlink"/>
                <w:noProof/>
              </w:rPr>
              <w:t>Visión</w:t>
            </w:r>
            <w:r w:rsidR="00CC202A">
              <w:rPr>
                <w:noProof/>
                <w:webHidden/>
              </w:rPr>
              <w:tab/>
            </w:r>
            <w:r w:rsidR="00CC202A">
              <w:rPr>
                <w:noProof/>
                <w:webHidden/>
              </w:rPr>
              <w:fldChar w:fldCharType="begin"/>
            </w:r>
            <w:r w:rsidR="00CC202A">
              <w:rPr>
                <w:noProof/>
                <w:webHidden/>
              </w:rPr>
              <w:instrText xml:space="preserve"> PAGEREF _Toc446591918 \h </w:instrText>
            </w:r>
            <w:r w:rsidR="00CC202A">
              <w:rPr>
                <w:noProof/>
                <w:webHidden/>
              </w:rPr>
            </w:r>
            <w:r w:rsidR="00CC202A">
              <w:rPr>
                <w:noProof/>
                <w:webHidden/>
              </w:rPr>
              <w:fldChar w:fldCharType="separate"/>
            </w:r>
            <w:r w:rsidR="00CC202A">
              <w:rPr>
                <w:noProof/>
                <w:webHidden/>
              </w:rPr>
              <w:t>2</w:t>
            </w:r>
            <w:r w:rsidR="00CC202A">
              <w:rPr>
                <w:noProof/>
                <w:webHidden/>
              </w:rPr>
              <w:fldChar w:fldCharType="end"/>
            </w:r>
          </w:hyperlink>
        </w:p>
        <w:p w:rsidR="00CC202A" w:rsidRDefault="00140FAF">
          <w:pPr>
            <w:pStyle w:val="TOC2"/>
            <w:tabs>
              <w:tab w:val="right" w:leader="dot" w:pos="9350"/>
            </w:tabs>
            <w:rPr>
              <w:noProof/>
            </w:rPr>
          </w:pPr>
          <w:hyperlink w:anchor="_Toc446591919" w:history="1">
            <w:r w:rsidR="00CC202A" w:rsidRPr="00124821">
              <w:rPr>
                <w:rStyle w:val="Hyperlink"/>
                <w:noProof/>
              </w:rPr>
              <w:t>Responsabilidad social Empresarial</w:t>
            </w:r>
            <w:r w:rsidR="00CC202A">
              <w:rPr>
                <w:noProof/>
                <w:webHidden/>
              </w:rPr>
              <w:tab/>
            </w:r>
            <w:r w:rsidR="00CC202A">
              <w:rPr>
                <w:noProof/>
                <w:webHidden/>
              </w:rPr>
              <w:fldChar w:fldCharType="begin"/>
            </w:r>
            <w:r w:rsidR="00CC202A">
              <w:rPr>
                <w:noProof/>
                <w:webHidden/>
              </w:rPr>
              <w:instrText xml:space="preserve"> PAGEREF _Toc446591919 \h </w:instrText>
            </w:r>
            <w:r w:rsidR="00CC202A">
              <w:rPr>
                <w:noProof/>
                <w:webHidden/>
              </w:rPr>
            </w:r>
            <w:r w:rsidR="00CC202A">
              <w:rPr>
                <w:noProof/>
                <w:webHidden/>
              </w:rPr>
              <w:fldChar w:fldCharType="separate"/>
            </w:r>
            <w:r w:rsidR="00CC202A">
              <w:rPr>
                <w:noProof/>
                <w:webHidden/>
              </w:rPr>
              <w:t>2</w:t>
            </w:r>
            <w:r w:rsidR="00CC202A">
              <w:rPr>
                <w:noProof/>
                <w:webHidden/>
              </w:rPr>
              <w:fldChar w:fldCharType="end"/>
            </w:r>
          </w:hyperlink>
        </w:p>
        <w:p w:rsidR="00CC202A" w:rsidRDefault="00140FAF">
          <w:pPr>
            <w:pStyle w:val="TOC2"/>
            <w:tabs>
              <w:tab w:val="right" w:leader="dot" w:pos="9350"/>
            </w:tabs>
            <w:rPr>
              <w:noProof/>
            </w:rPr>
          </w:pPr>
          <w:hyperlink w:anchor="_Toc446591920" w:history="1">
            <w:r w:rsidR="00CC202A" w:rsidRPr="00124821">
              <w:rPr>
                <w:rStyle w:val="Hyperlink"/>
                <w:noProof/>
              </w:rPr>
              <w:t>Objetivos Empresariales</w:t>
            </w:r>
            <w:r w:rsidR="00CC202A">
              <w:rPr>
                <w:noProof/>
                <w:webHidden/>
              </w:rPr>
              <w:tab/>
            </w:r>
            <w:r w:rsidR="00CC202A">
              <w:rPr>
                <w:noProof/>
                <w:webHidden/>
              </w:rPr>
              <w:fldChar w:fldCharType="begin"/>
            </w:r>
            <w:r w:rsidR="00CC202A">
              <w:rPr>
                <w:noProof/>
                <w:webHidden/>
              </w:rPr>
              <w:instrText xml:space="preserve"> PAGEREF _Toc446591920 \h </w:instrText>
            </w:r>
            <w:r w:rsidR="00CC202A">
              <w:rPr>
                <w:noProof/>
                <w:webHidden/>
              </w:rPr>
            </w:r>
            <w:r w:rsidR="00CC202A">
              <w:rPr>
                <w:noProof/>
                <w:webHidden/>
              </w:rPr>
              <w:fldChar w:fldCharType="separate"/>
            </w:r>
            <w:r w:rsidR="00CC202A">
              <w:rPr>
                <w:noProof/>
                <w:webHidden/>
              </w:rPr>
              <w:t>2</w:t>
            </w:r>
            <w:r w:rsidR="00CC202A">
              <w:rPr>
                <w:noProof/>
                <w:webHidden/>
              </w:rPr>
              <w:fldChar w:fldCharType="end"/>
            </w:r>
          </w:hyperlink>
        </w:p>
        <w:p w:rsidR="00CC202A" w:rsidRDefault="00140FAF">
          <w:pPr>
            <w:pStyle w:val="TOC3"/>
            <w:tabs>
              <w:tab w:val="right" w:leader="dot" w:pos="9350"/>
            </w:tabs>
            <w:rPr>
              <w:noProof/>
            </w:rPr>
          </w:pPr>
          <w:hyperlink w:anchor="_Toc446591921" w:history="1">
            <w:r w:rsidR="00CC202A" w:rsidRPr="00124821">
              <w:rPr>
                <w:rStyle w:val="Hyperlink"/>
                <w:noProof/>
              </w:rPr>
              <w:t>Objetivos generales</w:t>
            </w:r>
            <w:r w:rsidR="00CC202A">
              <w:rPr>
                <w:noProof/>
                <w:webHidden/>
              </w:rPr>
              <w:tab/>
            </w:r>
            <w:r w:rsidR="00CC202A">
              <w:rPr>
                <w:noProof/>
                <w:webHidden/>
              </w:rPr>
              <w:fldChar w:fldCharType="begin"/>
            </w:r>
            <w:r w:rsidR="00CC202A">
              <w:rPr>
                <w:noProof/>
                <w:webHidden/>
              </w:rPr>
              <w:instrText xml:space="preserve"> PAGEREF _Toc446591921 \h </w:instrText>
            </w:r>
            <w:r w:rsidR="00CC202A">
              <w:rPr>
                <w:noProof/>
                <w:webHidden/>
              </w:rPr>
            </w:r>
            <w:r w:rsidR="00CC202A">
              <w:rPr>
                <w:noProof/>
                <w:webHidden/>
              </w:rPr>
              <w:fldChar w:fldCharType="separate"/>
            </w:r>
            <w:r w:rsidR="00CC202A">
              <w:rPr>
                <w:noProof/>
                <w:webHidden/>
              </w:rPr>
              <w:t>2</w:t>
            </w:r>
            <w:r w:rsidR="00CC202A">
              <w:rPr>
                <w:noProof/>
                <w:webHidden/>
              </w:rPr>
              <w:fldChar w:fldCharType="end"/>
            </w:r>
          </w:hyperlink>
        </w:p>
        <w:p w:rsidR="00CC202A" w:rsidRDefault="00140FAF">
          <w:pPr>
            <w:pStyle w:val="TOC3"/>
            <w:tabs>
              <w:tab w:val="right" w:leader="dot" w:pos="9350"/>
            </w:tabs>
            <w:rPr>
              <w:noProof/>
            </w:rPr>
          </w:pPr>
          <w:hyperlink w:anchor="_Toc446591922" w:history="1">
            <w:r w:rsidR="00CC202A" w:rsidRPr="00124821">
              <w:rPr>
                <w:rStyle w:val="Hyperlink"/>
                <w:noProof/>
              </w:rPr>
              <w:t>Objetivos específicos</w:t>
            </w:r>
            <w:r w:rsidR="00CC202A">
              <w:rPr>
                <w:noProof/>
                <w:webHidden/>
              </w:rPr>
              <w:tab/>
            </w:r>
            <w:r w:rsidR="00CC202A">
              <w:rPr>
                <w:noProof/>
                <w:webHidden/>
              </w:rPr>
              <w:fldChar w:fldCharType="begin"/>
            </w:r>
            <w:r w:rsidR="00CC202A">
              <w:rPr>
                <w:noProof/>
                <w:webHidden/>
              </w:rPr>
              <w:instrText xml:space="preserve"> PAGEREF _Toc446591922 \h </w:instrText>
            </w:r>
            <w:r w:rsidR="00CC202A">
              <w:rPr>
                <w:noProof/>
                <w:webHidden/>
              </w:rPr>
            </w:r>
            <w:r w:rsidR="00CC202A">
              <w:rPr>
                <w:noProof/>
                <w:webHidden/>
              </w:rPr>
              <w:fldChar w:fldCharType="separate"/>
            </w:r>
            <w:r w:rsidR="00CC202A">
              <w:rPr>
                <w:noProof/>
                <w:webHidden/>
              </w:rPr>
              <w:t>2</w:t>
            </w:r>
            <w:r w:rsidR="00CC202A">
              <w:rPr>
                <w:noProof/>
                <w:webHidden/>
              </w:rPr>
              <w:fldChar w:fldCharType="end"/>
            </w:r>
          </w:hyperlink>
        </w:p>
        <w:p w:rsidR="00CC202A" w:rsidRDefault="00140FAF">
          <w:pPr>
            <w:pStyle w:val="TOC2"/>
            <w:tabs>
              <w:tab w:val="right" w:leader="dot" w:pos="9350"/>
            </w:tabs>
            <w:rPr>
              <w:noProof/>
            </w:rPr>
          </w:pPr>
          <w:hyperlink w:anchor="_Toc446591923" w:history="1">
            <w:r w:rsidR="00CC202A" w:rsidRPr="00124821">
              <w:rPr>
                <w:rStyle w:val="Hyperlink"/>
                <w:noProof/>
              </w:rPr>
              <w:t>Metas</w:t>
            </w:r>
            <w:r w:rsidR="00CC202A">
              <w:rPr>
                <w:noProof/>
                <w:webHidden/>
              </w:rPr>
              <w:tab/>
            </w:r>
            <w:r w:rsidR="00CC202A">
              <w:rPr>
                <w:noProof/>
                <w:webHidden/>
              </w:rPr>
              <w:fldChar w:fldCharType="begin"/>
            </w:r>
            <w:r w:rsidR="00CC202A">
              <w:rPr>
                <w:noProof/>
                <w:webHidden/>
              </w:rPr>
              <w:instrText xml:space="preserve"> PAGEREF _Toc446591923 \h </w:instrText>
            </w:r>
            <w:r w:rsidR="00CC202A">
              <w:rPr>
                <w:noProof/>
                <w:webHidden/>
              </w:rPr>
            </w:r>
            <w:r w:rsidR="00CC202A">
              <w:rPr>
                <w:noProof/>
                <w:webHidden/>
              </w:rPr>
              <w:fldChar w:fldCharType="separate"/>
            </w:r>
            <w:r w:rsidR="00CC202A">
              <w:rPr>
                <w:noProof/>
                <w:webHidden/>
              </w:rPr>
              <w:t>3</w:t>
            </w:r>
            <w:r w:rsidR="00CC202A">
              <w:rPr>
                <w:noProof/>
                <w:webHidden/>
              </w:rPr>
              <w:fldChar w:fldCharType="end"/>
            </w:r>
          </w:hyperlink>
        </w:p>
        <w:p w:rsidR="00CC202A" w:rsidRDefault="00140FAF">
          <w:pPr>
            <w:pStyle w:val="TOC2"/>
            <w:tabs>
              <w:tab w:val="right" w:leader="dot" w:pos="9350"/>
            </w:tabs>
            <w:rPr>
              <w:noProof/>
            </w:rPr>
          </w:pPr>
          <w:hyperlink w:anchor="_Toc446591924" w:history="1">
            <w:r w:rsidR="00CC202A" w:rsidRPr="00124821">
              <w:rPr>
                <w:rStyle w:val="Hyperlink"/>
                <w:noProof/>
              </w:rPr>
              <w:t>Política Integral de ROGUZ GYM S.A</w:t>
            </w:r>
            <w:r w:rsidR="00CC202A">
              <w:rPr>
                <w:noProof/>
                <w:webHidden/>
              </w:rPr>
              <w:tab/>
            </w:r>
            <w:r w:rsidR="00CC202A">
              <w:rPr>
                <w:noProof/>
                <w:webHidden/>
              </w:rPr>
              <w:fldChar w:fldCharType="begin"/>
            </w:r>
            <w:r w:rsidR="00CC202A">
              <w:rPr>
                <w:noProof/>
                <w:webHidden/>
              </w:rPr>
              <w:instrText xml:space="preserve"> PAGEREF _Toc446591924 \h </w:instrText>
            </w:r>
            <w:r w:rsidR="00CC202A">
              <w:rPr>
                <w:noProof/>
                <w:webHidden/>
              </w:rPr>
            </w:r>
            <w:r w:rsidR="00CC202A">
              <w:rPr>
                <w:noProof/>
                <w:webHidden/>
              </w:rPr>
              <w:fldChar w:fldCharType="separate"/>
            </w:r>
            <w:r w:rsidR="00CC202A">
              <w:rPr>
                <w:noProof/>
                <w:webHidden/>
              </w:rPr>
              <w:t>3</w:t>
            </w:r>
            <w:r w:rsidR="00CC202A">
              <w:rPr>
                <w:noProof/>
                <w:webHidden/>
              </w:rPr>
              <w:fldChar w:fldCharType="end"/>
            </w:r>
          </w:hyperlink>
        </w:p>
        <w:p w:rsidR="00CC202A" w:rsidRDefault="00140FAF">
          <w:pPr>
            <w:pStyle w:val="TOC2"/>
            <w:tabs>
              <w:tab w:val="right" w:leader="dot" w:pos="9350"/>
            </w:tabs>
            <w:rPr>
              <w:noProof/>
            </w:rPr>
          </w:pPr>
          <w:hyperlink w:anchor="_Toc446591925" w:history="1">
            <w:r w:rsidR="00CC202A" w:rsidRPr="00124821">
              <w:rPr>
                <w:rStyle w:val="Hyperlink"/>
                <w:noProof/>
              </w:rPr>
              <w:t>Principios y Valores Corporativos</w:t>
            </w:r>
            <w:r w:rsidR="00CC202A">
              <w:rPr>
                <w:noProof/>
                <w:webHidden/>
              </w:rPr>
              <w:tab/>
            </w:r>
            <w:r w:rsidR="00CC202A">
              <w:rPr>
                <w:noProof/>
                <w:webHidden/>
              </w:rPr>
              <w:fldChar w:fldCharType="begin"/>
            </w:r>
            <w:r w:rsidR="00CC202A">
              <w:rPr>
                <w:noProof/>
                <w:webHidden/>
              </w:rPr>
              <w:instrText xml:space="preserve"> PAGEREF _Toc446591925 \h </w:instrText>
            </w:r>
            <w:r w:rsidR="00CC202A">
              <w:rPr>
                <w:noProof/>
                <w:webHidden/>
              </w:rPr>
            </w:r>
            <w:r w:rsidR="00CC202A">
              <w:rPr>
                <w:noProof/>
                <w:webHidden/>
              </w:rPr>
              <w:fldChar w:fldCharType="separate"/>
            </w:r>
            <w:r w:rsidR="00CC202A">
              <w:rPr>
                <w:noProof/>
                <w:webHidden/>
              </w:rPr>
              <w:t>3</w:t>
            </w:r>
            <w:r w:rsidR="00CC202A">
              <w:rPr>
                <w:noProof/>
                <w:webHidden/>
              </w:rPr>
              <w:fldChar w:fldCharType="end"/>
            </w:r>
          </w:hyperlink>
        </w:p>
        <w:p w:rsidR="00CC202A" w:rsidRDefault="00140FAF">
          <w:pPr>
            <w:pStyle w:val="TOC3"/>
            <w:tabs>
              <w:tab w:val="right" w:leader="dot" w:pos="9350"/>
            </w:tabs>
            <w:rPr>
              <w:noProof/>
            </w:rPr>
          </w:pPr>
          <w:hyperlink w:anchor="_Toc446591926" w:history="1">
            <w:r w:rsidR="00CC202A" w:rsidRPr="00124821">
              <w:rPr>
                <w:rStyle w:val="Hyperlink"/>
                <w:noProof/>
              </w:rPr>
              <w:t>Valores</w:t>
            </w:r>
            <w:r w:rsidR="00CC202A">
              <w:rPr>
                <w:noProof/>
                <w:webHidden/>
              </w:rPr>
              <w:tab/>
            </w:r>
            <w:r w:rsidR="00CC202A">
              <w:rPr>
                <w:noProof/>
                <w:webHidden/>
              </w:rPr>
              <w:fldChar w:fldCharType="begin"/>
            </w:r>
            <w:r w:rsidR="00CC202A">
              <w:rPr>
                <w:noProof/>
                <w:webHidden/>
              </w:rPr>
              <w:instrText xml:space="preserve"> PAGEREF _Toc446591926 \h </w:instrText>
            </w:r>
            <w:r w:rsidR="00CC202A">
              <w:rPr>
                <w:noProof/>
                <w:webHidden/>
              </w:rPr>
            </w:r>
            <w:r w:rsidR="00CC202A">
              <w:rPr>
                <w:noProof/>
                <w:webHidden/>
              </w:rPr>
              <w:fldChar w:fldCharType="separate"/>
            </w:r>
            <w:r w:rsidR="00CC202A">
              <w:rPr>
                <w:noProof/>
                <w:webHidden/>
              </w:rPr>
              <w:t>3</w:t>
            </w:r>
            <w:r w:rsidR="00CC202A">
              <w:rPr>
                <w:noProof/>
                <w:webHidden/>
              </w:rPr>
              <w:fldChar w:fldCharType="end"/>
            </w:r>
          </w:hyperlink>
        </w:p>
        <w:p w:rsidR="00CC202A" w:rsidRDefault="00140FAF">
          <w:pPr>
            <w:pStyle w:val="TOC3"/>
            <w:tabs>
              <w:tab w:val="right" w:leader="dot" w:pos="9350"/>
            </w:tabs>
            <w:rPr>
              <w:noProof/>
            </w:rPr>
          </w:pPr>
          <w:hyperlink w:anchor="_Toc446591927" w:history="1">
            <w:r w:rsidR="00CC202A" w:rsidRPr="00124821">
              <w:rPr>
                <w:rStyle w:val="Hyperlink"/>
                <w:noProof/>
              </w:rPr>
              <w:t>Principios</w:t>
            </w:r>
            <w:r w:rsidR="00CC202A">
              <w:rPr>
                <w:noProof/>
                <w:webHidden/>
              </w:rPr>
              <w:tab/>
            </w:r>
            <w:r w:rsidR="00CC202A">
              <w:rPr>
                <w:noProof/>
                <w:webHidden/>
              </w:rPr>
              <w:fldChar w:fldCharType="begin"/>
            </w:r>
            <w:r w:rsidR="00CC202A">
              <w:rPr>
                <w:noProof/>
                <w:webHidden/>
              </w:rPr>
              <w:instrText xml:space="preserve"> PAGEREF _Toc446591927 \h </w:instrText>
            </w:r>
            <w:r w:rsidR="00CC202A">
              <w:rPr>
                <w:noProof/>
                <w:webHidden/>
              </w:rPr>
            </w:r>
            <w:r w:rsidR="00CC202A">
              <w:rPr>
                <w:noProof/>
                <w:webHidden/>
              </w:rPr>
              <w:fldChar w:fldCharType="separate"/>
            </w:r>
            <w:r w:rsidR="00CC202A">
              <w:rPr>
                <w:noProof/>
                <w:webHidden/>
              </w:rPr>
              <w:t>4</w:t>
            </w:r>
            <w:r w:rsidR="00CC202A">
              <w:rPr>
                <w:noProof/>
                <w:webHidden/>
              </w:rPr>
              <w:fldChar w:fldCharType="end"/>
            </w:r>
          </w:hyperlink>
        </w:p>
        <w:p w:rsidR="00CC202A" w:rsidRDefault="00140FAF">
          <w:pPr>
            <w:pStyle w:val="TOC2"/>
            <w:tabs>
              <w:tab w:val="right" w:leader="dot" w:pos="9350"/>
            </w:tabs>
            <w:rPr>
              <w:noProof/>
            </w:rPr>
          </w:pPr>
          <w:hyperlink w:anchor="_Toc446591928" w:history="1">
            <w:r w:rsidR="00CC202A" w:rsidRPr="00124821">
              <w:rPr>
                <w:rStyle w:val="Hyperlink"/>
                <w:noProof/>
              </w:rPr>
              <w:t>Estrategias</w:t>
            </w:r>
            <w:r w:rsidR="00CC202A">
              <w:rPr>
                <w:noProof/>
                <w:webHidden/>
              </w:rPr>
              <w:tab/>
            </w:r>
            <w:r w:rsidR="00CC202A">
              <w:rPr>
                <w:noProof/>
                <w:webHidden/>
              </w:rPr>
              <w:fldChar w:fldCharType="begin"/>
            </w:r>
            <w:r w:rsidR="00CC202A">
              <w:rPr>
                <w:noProof/>
                <w:webHidden/>
              </w:rPr>
              <w:instrText xml:space="preserve"> PAGEREF _Toc446591928 \h </w:instrText>
            </w:r>
            <w:r w:rsidR="00CC202A">
              <w:rPr>
                <w:noProof/>
                <w:webHidden/>
              </w:rPr>
            </w:r>
            <w:r w:rsidR="00CC202A">
              <w:rPr>
                <w:noProof/>
                <w:webHidden/>
              </w:rPr>
              <w:fldChar w:fldCharType="separate"/>
            </w:r>
            <w:r w:rsidR="00CC202A">
              <w:rPr>
                <w:noProof/>
                <w:webHidden/>
              </w:rPr>
              <w:t>4</w:t>
            </w:r>
            <w:r w:rsidR="00CC202A">
              <w:rPr>
                <w:noProof/>
                <w:webHidden/>
              </w:rPr>
              <w:fldChar w:fldCharType="end"/>
            </w:r>
          </w:hyperlink>
        </w:p>
        <w:p w:rsidR="00CC202A" w:rsidRDefault="00140FAF">
          <w:pPr>
            <w:pStyle w:val="TOC2"/>
            <w:tabs>
              <w:tab w:val="right" w:leader="dot" w:pos="9350"/>
            </w:tabs>
            <w:rPr>
              <w:noProof/>
            </w:rPr>
          </w:pPr>
          <w:hyperlink w:anchor="_Toc446591929" w:history="1">
            <w:r w:rsidR="00CC202A" w:rsidRPr="00124821">
              <w:rPr>
                <w:rStyle w:val="Hyperlink"/>
                <w:noProof/>
              </w:rPr>
              <w:t>Principales servicios ofrecidos</w:t>
            </w:r>
            <w:r w:rsidR="00CC202A">
              <w:rPr>
                <w:noProof/>
                <w:webHidden/>
              </w:rPr>
              <w:tab/>
            </w:r>
            <w:r w:rsidR="00CC202A">
              <w:rPr>
                <w:noProof/>
                <w:webHidden/>
              </w:rPr>
              <w:fldChar w:fldCharType="begin"/>
            </w:r>
            <w:r w:rsidR="00CC202A">
              <w:rPr>
                <w:noProof/>
                <w:webHidden/>
              </w:rPr>
              <w:instrText xml:space="preserve"> PAGEREF _Toc446591929 \h </w:instrText>
            </w:r>
            <w:r w:rsidR="00CC202A">
              <w:rPr>
                <w:noProof/>
                <w:webHidden/>
              </w:rPr>
            </w:r>
            <w:r w:rsidR="00CC202A">
              <w:rPr>
                <w:noProof/>
                <w:webHidden/>
              </w:rPr>
              <w:fldChar w:fldCharType="separate"/>
            </w:r>
            <w:r w:rsidR="00CC202A">
              <w:rPr>
                <w:noProof/>
                <w:webHidden/>
              </w:rPr>
              <w:t>4</w:t>
            </w:r>
            <w:r w:rsidR="00CC202A">
              <w:rPr>
                <w:noProof/>
                <w:webHidden/>
              </w:rPr>
              <w:fldChar w:fldCharType="end"/>
            </w:r>
          </w:hyperlink>
        </w:p>
        <w:p w:rsidR="00CC202A" w:rsidRDefault="00140FAF">
          <w:pPr>
            <w:pStyle w:val="TOC3"/>
            <w:tabs>
              <w:tab w:val="right" w:leader="dot" w:pos="9350"/>
            </w:tabs>
            <w:rPr>
              <w:noProof/>
            </w:rPr>
          </w:pPr>
          <w:hyperlink w:anchor="_Toc446591930" w:history="1">
            <w:r w:rsidR="00CC202A" w:rsidRPr="00124821">
              <w:rPr>
                <w:rStyle w:val="Hyperlink"/>
                <w:noProof/>
              </w:rPr>
              <w:t>Valoración medica</w:t>
            </w:r>
            <w:r w:rsidR="00CC202A">
              <w:rPr>
                <w:noProof/>
                <w:webHidden/>
              </w:rPr>
              <w:tab/>
            </w:r>
            <w:r w:rsidR="00CC202A">
              <w:rPr>
                <w:noProof/>
                <w:webHidden/>
              </w:rPr>
              <w:fldChar w:fldCharType="begin"/>
            </w:r>
            <w:r w:rsidR="00CC202A">
              <w:rPr>
                <w:noProof/>
                <w:webHidden/>
              </w:rPr>
              <w:instrText xml:space="preserve"> PAGEREF _Toc446591930 \h </w:instrText>
            </w:r>
            <w:r w:rsidR="00CC202A">
              <w:rPr>
                <w:noProof/>
                <w:webHidden/>
              </w:rPr>
            </w:r>
            <w:r w:rsidR="00CC202A">
              <w:rPr>
                <w:noProof/>
                <w:webHidden/>
              </w:rPr>
              <w:fldChar w:fldCharType="separate"/>
            </w:r>
            <w:r w:rsidR="00CC202A">
              <w:rPr>
                <w:noProof/>
                <w:webHidden/>
              </w:rPr>
              <w:t>4</w:t>
            </w:r>
            <w:r w:rsidR="00CC202A">
              <w:rPr>
                <w:noProof/>
                <w:webHidden/>
              </w:rPr>
              <w:fldChar w:fldCharType="end"/>
            </w:r>
          </w:hyperlink>
        </w:p>
        <w:p w:rsidR="00CC202A" w:rsidRDefault="00140FAF">
          <w:pPr>
            <w:pStyle w:val="TOC3"/>
            <w:tabs>
              <w:tab w:val="right" w:leader="dot" w:pos="9350"/>
            </w:tabs>
            <w:rPr>
              <w:noProof/>
            </w:rPr>
          </w:pPr>
          <w:hyperlink w:anchor="_Toc446591931" w:history="1">
            <w:r w:rsidR="00CC202A" w:rsidRPr="00124821">
              <w:rPr>
                <w:rStyle w:val="Hyperlink"/>
                <w:noProof/>
              </w:rPr>
              <w:t>Acondicionamiento Físico</w:t>
            </w:r>
            <w:r w:rsidR="00CC202A">
              <w:rPr>
                <w:noProof/>
                <w:webHidden/>
              </w:rPr>
              <w:tab/>
            </w:r>
            <w:r w:rsidR="00CC202A">
              <w:rPr>
                <w:noProof/>
                <w:webHidden/>
              </w:rPr>
              <w:fldChar w:fldCharType="begin"/>
            </w:r>
            <w:r w:rsidR="00CC202A">
              <w:rPr>
                <w:noProof/>
                <w:webHidden/>
              </w:rPr>
              <w:instrText xml:space="preserve"> PAGEREF _Toc446591931 \h </w:instrText>
            </w:r>
            <w:r w:rsidR="00CC202A">
              <w:rPr>
                <w:noProof/>
                <w:webHidden/>
              </w:rPr>
            </w:r>
            <w:r w:rsidR="00CC202A">
              <w:rPr>
                <w:noProof/>
                <w:webHidden/>
              </w:rPr>
              <w:fldChar w:fldCharType="separate"/>
            </w:r>
            <w:r w:rsidR="00CC202A">
              <w:rPr>
                <w:noProof/>
                <w:webHidden/>
              </w:rPr>
              <w:t>4</w:t>
            </w:r>
            <w:r w:rsidR="00CC202A">
              <w:rPr>
                <w:noProof/>
                <w:webHidden/>
              </w:rPr>
              <w:fldChar w:fldCharType="end"/>
            </w:r>
          </w:hyperlink>
        </w:p>
        <w:p w:rsidR="00CC202A" w:rsidRDefault="00140FAF">
          <w:pPr>
            <w:pStyle w:val="TOC3"/>
            <w:tabs>
              <w:tab w:val="right" w:leader="dot" w:pos="9350"/>
            </w:tabs>
            <w:rPr>
              <w:noProof/>
            </w:rPr>
          </w:pPr>
          <w:hyperlink w:anchor="_Toc446591932" w:history="1">
            <w:r w:rsidR="00CC202A" w:rsidRPr="00124821">
              <w:rPr>
                <w:rStyle w:val="Hyperlink"/>
                <w:noProof/>
              </w:rPr>
              <w:t>Personal Training</w:t>
            </w:r>
            <w:r w:rsidR="00CC202A">
              <w:rPr>
                <w:noProof/>
                <w:webHidden/>
              </w:rPr>
              <w:tab/>
            </w:r>
            <w:r w:rsidR="00CC202A">
              <w:rPr>
                <w:noProof/>
                <w:webHidden/>
              </w:rPr>
              <w:fldChar w:fldCharType="begin"/>
            </w:r>
            <w:r w:rsidR="00CC202A">
              <w:rPr>
                <w:noProof/>
                <w:webHidden/>
              </w:rPr>
              <w:instrText xml:space="preserve"> PAGEREF _Toc446591932 \h </w:instrText>
            </w:r>
            <w:r w:rsidR="00CC202A">
              <w:rPr>
                <w:noProof/>
                <w:webHidden/>
              </w:rPr>
            </w:r>
            <w:r w:rsidR="00CC202A">
              <w:rPr>
                <w:noProof/>
                <w:webHidden/>
              </w:rPr>
              <w:fldChar w:fldCharType="separate"/>
            </w:r>
            <w:r w:rsidR="00CC202A">
              <w:rPr>
                <w:noProof/>
                <w:webHidden/>
              </w:rPr>
              <w:t>4</w:t>
            </w:r>
            <w:r w:rsidR="00CC202A">
              <w:rPr>
                <w:noProof/>
                <w:webHidden/>
              </w:rPr>
              <w:fldChar w:fldCharType="end"/>
            </w:r>
          </w:hyperlink>
        </w:p>
        <w:p w:rsidR="00CC202A" w:rsidRDefault="00140FAF">
          <w:pPr>
            <w:pStyle w:val="TOC3"/>
            <w:tabs>
              <w:tab w:val="right" w:leader="dot" w:pos="9350"/>
            </w:tabs>
            <w:rPr>
              <w:noProof/>
            </w:rPr>
          </w:pPr>
          <w:hyperlink w:anchor="_Toc446591933" w:history="1">
            <w:r w:rsidR="00CC202A" w:rsidRPr="00124821">
              <w:rPr>
                <w:rStyle w:val="Hyperlink"/>
                <w:noProof/>
              </w:rPr>
              <w:t>Aeróbica</w:t>
            </w:r>
            <w:r w:rsidR="00CC202A">
              <w:rPr>
                <w:noProof/>
                <w:webHidden/>
              </w:rPr>
              <w:tab/>
            </w:r>
            <w:r w:rsidR="00CC202A">
              <w:rPr>
                <w:noProof/>
                <w:webHidden/>
              </w:rPr>
              <w:fldChar w:fldCharType="begin"/>
            </w:r>
            <w:r w:rsidR="00CC202A">
              <w:rPr>
                <w:noProof/>
                <w:webHidden/>
              </w:rPr>
              <w:instrText xml:space="preserve"> PAGEREF _Toc446591933 \h </w:instrText>
            </w:r>
            <w:r w:rsidR="00CC202A">
              <w:rPr>
                <w:noProof/>
                <w:webHidden/>
              </w:rPr>
            </w:r>
            <w:r w:rsidR="00CC202A">
              <w:rPr>
                <w:noProof/>
                <w:webHidden/>
              </w:rPr>
              <w:fldChar w:fldCharType="separate"/>
            </w:r>
            <w:r w:rsidR="00CC202A">
              <w:rPr>
                <w:noProof/>
                <w:webHidden/>
              </w:rPr>
              <w:t>5</w:t>
            </w:r>
            <w:r w:rsidR="00CC202A">
              <w:rPr>
                <w:noProof/>
                <w:webHidden/>
              </w:rPr>
              <w:fldChar w:fldCharType="end"/>
            </w:r>
          </w:hyperlink>
        </w:p>
        <w:p w:rsidR="00CC202A" w:rsidRDefault="00140FAF">
          <w:pPr>
            <w:pStyle w:val="TOC2"/>
            <w:tabs>
              <w:tab w:val="right" w:leader="dot" w:pos="9350"/>
            </w:tabs>
            <w:rPr>
              <w:noProof/>
            </w:rPr>
          </w:pPr>
          <w:hyperlink w:anchor="_Toc446591934" w:history="1">
            <w:r w:rsidR="00CC202A" w:rsidRPr="00124821">
              <w:rPr>
                <w:rStyle w:val="Hyperlink"/>
                <w:noProof/>
              </w:rPr>
              <w:t>Entrenamiento Cardiovascular y Fitness</w:t>
            </w:r>
            <w:r w:rsidR="00CC202A">
              <w:rPr>
                <w:noProof/>
                <w:webHidden/>
              </w:rPr>
              <w:tab/>
            </w:r>
            <w:r w:rsidR="00CC202A">
              <w:rPr>
                <w:noProof/>
                <w:webHidden/>
              </w:rPr>
              <w:fldChar w:fldCharType="begin"/>
            </w:r>
            <w:r w:rsidR="00CC202A">
              <w:rPr>
                <w:noProof/>
                <w:webHidden/>
              </w:rPr>
              <w:instrText xml:space="preserve"> PAGEREF _Toc446591934 \h </w:instrText>
            </w:r>
            <w:r w:rsidR="00CC202A">
              <w:rPr>
                <w:noProof/>
                <w:webHidden/>
              </w:rPr>
            </w:r>
            <w:r w:rsidR="00CC202A">
              <w:rPr>
                <w:noProof/>
                <w:webHidden/>
              </w:rPr>
              <w:fldChar w:fldCharType="separate"/>
            </w:r>
            <w:r w:rsidR="00CC202A">
              <w:rPr>
                <w:noProof/>
                <w:webHidden/>
              </w:rPr>
              <w:t>5</w:t>
            </w:r>
            <w:r w:rsidR="00CC202A">
              <w:rPr>
                <w:noProof/>
                <w:webHidden/>
              </w:rPr>
              <w:fldChar w:fldCharType="end"/>
            </w:r>
          </w:hyperlink>
        </w:p>
        <w:p w:rsidR="00CC202A" w:rsidRDefault="00140FAF">
          <w:pPr>
            <w:pStyle w:val="TOC2"/>
            <w:tabs>
              <w:tab w:val="right" w:leader="dot" w:pos="9350"/>
            </w:tabs>
            <w:rPr>
              <w:noProof/>
            </w:rPr>
          </w:pPr>
          <w:hyperlink w:anchor="_Toc446591935" w:history="1">
            <w:r w:rsidR="00CC202A" w:rsidRPr="00124821">
              <w:rPr>
                <w:rStyle w:val="Hyperlink"/>
                <w:noProof/>
              </w:rPr>
              <w:t>Estructura Organizacional</w:t>
            </w:r>
            <w:r w:rsidR="00CC202A">
              <w:rPr>
                <w:noProof/>
                <w:webHidden/>
              </w:rPr>
              <w:tab/>
            </w:r>
            <w:r w:rsidR="00CC202A">
              <w:rPr>
                <w:noProof/>
                <w:webHidden/>
              </w:rPr>
              <w:fldChar w:fldCharType="begin"/>
            </w:r>
            <w:r w:rsidR="00CC202A">
              <w:rPr>
                <w:noProof/>
                <w:webHidden/>
              </w:rPr>
              <w:instrText xml:space="preserve"> PAGEREF _Toc446591935 \h </w:instrText>
            </w:r>
            <w:r w:rsidR="00CC202A">
              <w:rPr>
                <w:noProof/>
                <w:webHidden/>
              </w:rPr>
            </w:r>
            <w:r w:rsidR="00CC202A">
              <w:rPr>
                <w:noProof/>
                <w:webHidden/>
              </w:rPr>
              <w:fldChar w:fldCharType="separate"/>
            </w:r>
            <w:r w:rsidR="00CC202A">
              <w:rPr>
                <w:noProof/>
                <w:webHidden/>
              </w:rPr>
              <w:t>5</w:t>
            </w:r>
            <w:r w:rsidR="00CC202A">
              <w:rPr>
                <w:noProof/>
                <w:webHidden/>
              </w:rPr>
              <w:fldChar w:fldCharType="end"/>
            </w:r>
          </w:hyperlink>
        </w:p>
        <w:p w:rsidR="00CC202A" w:rsidRDefault="00140FAF">
          <w:pPr>
            <w:pStyle w:val="TOC3"/>
            <w:tabs>
              <w:tab w:val="right" w:leader="dot" w:pos="9350"/>
            </w:tabs>
            <w:rPr>
              <w:noProof/>
            </w:rPr>
          </w:pPr>
          <w:hyperlink w:anchor="_Toc446591936" w:history="1">
            <w:r w:rsidR="00CC202A" w:rsidRPr="00124821">
              <w:rPr>
                <w:rStyle w:val="Hyperlink"/>
                <w:noProof/>
              </w:rPr>
              <w:t>Organigrama Estructural de ROGUZ GYM S.A</w:t>
            </w:r>
            <w:r w:rsidR="00CC202A">
              <w:rPr>
                <w:noProof/>
                <w:webHidden/>
              </w:rPr>
              <w:tab/>
            </w:r>
            <w:r w:rsidR="00CC202A">
              <w:rPr>
                <w:noProof/>
                <w:webHidden/>
              </w:rPr>
              <w:fldChar w:fldCharType="begin"/>
            </w:r>
            <w:r w:rsidR="00CC202A">
              <w:rPr>
                <w:noProof/>
                <w:webHidden/>
              </w:rPr>
              <w:instrText xml:space="preserve"> PAGEREF _Toc446591936 \h </w:instrText>
            </w:r>
            <w:r w:rsidR="00CC202A">
              <w:rPr>
                <w:noProof/>
                <w:webHidden/>
              </w:rPr>
            </w:r>
            <w:r w:rsidR="00CC202A">
              <w:rPr>
                <w:noProof/>
                <w:webHidden/>
              </w:rPr>
              <w:fldChar w:fldCharType="separate"/>
            </w:r>
            <w:r w:rsidR="00CC202A">
              <w:rPr>
                <w:noProof/>
                <w:webHidden/>
              </w:rPr>
              <w:t>5</w:t>
            </w:r>
            <w:r w:rsidR="00CC202A">
              <w:rPr>
                <w:noProof/>
                <w:webHidden/>
              </w:rPr>
              <w:fldChar w:fldCharType="end"/>
            </w:r>
          </w:hyperlink>
        </w:p>
        <w:p w:rsidR="00CC202A" w:rsidRDefault="00140FAF">
          <w:pPr>
            <w:pStyle w:val="TOC2"/>
            <w:tabs>
              <w:tab w:val="right" w:leader="dot" w:pos="9350"/>
            </w:tabs>
            <w:rPr>
              <w:noProof/>
            </w:rPr>
          </w:pPr>
          <w:hyperlink w:anchor="_Toc446591937" w:history="1">
            <w:r w:rsidR="00CC202A" w:rsidRPr="00124821">
              <w:rPr>
                <w:rStyle w:val="Hyperlink"/>
                <w:noProof/>
              </w:rPr>
              <w:t>Estructura Funcional</w:t>
            </w:r>
            <w:r w:rsidR="00CC202A">
              <w:rPr>
                <w:noProof/>
                <w:webHidden/>
              </w:rPr>
              <w:tab/>
            </w:r>
            <w:r w:rsidR="00CC202A">
              <w:rPr>
                <w:noProof/>
                <w:webHidden/>
              </w:rPr>
              <w:fldChar w:fldCharType="begin"/>
            </w:r>
            <w:r w:rsidR="00CC202A">
              <w:rPr>
                <w:noProof/>
                <w:webHidden/>
              </w:rPr>
              <w:instrText xml:space="preserve"> PAGEREF _Toc446591937 \h </w:instrText>
            </w:r>
            <w:r w:rsidR="00CC202A">
              <w:rPr>
                <w:noProof/>
                <w:webHidden/>
              </w:rPr>
            </w:r>
            <w:r w:rsidR="00CC202A">
              <w:rPr>
                <w:noProof/>
                <w:webHidden/>
              </w:rPr>
              <w:fldChar w:fldCharType="separate"/>
            </w:r>
            <w:r w:rsidR="00CC202A">
              <w:rPr>
                <w:noProof/>
                <w:webHidden/>
              </w:rPr>
              <w:t>6</w:t>
            </w:r>
            <w:r w:rsidR="00CC202A">
              <w:rPr>
                <w:noProof/>
                <w:webHidden/>
              </w:rPr>
              <w:fldChar w:fldCharType="end"/>
            </w:r>
          </w:hyperlink>
        </w:p>
        <w:p w:rsidR="00CC202A" w:rsidRDefault="00140FAF">
          <w:pPr>
            <w:pStyle w:val="TOC3"/>
            <w:tabs>
              <w:tab w:val="right" w:leader="dot" w:pos="9350"/>
            </w:tabs>
            <w:rPr>
              <w:noProof/>
            </w:rPr>
          </w:pPr>
          <w:hyperlink w:anchor="_Toc446591938" w:history="1">
            <w:r w:rsidR="00CC202A" w:rsidRPr="00124821">
              <w:rPr>
                <w:rStyle w:val="Hyperlink"/>
                <w:noProof/>
              </w:rPr>
              <w:t>Mapa de procesos de ROGUZ GYM S.A</w:t>
            </w:r>
            <w:r w:rsidR="00CC202A">
              <w:rPr>
                <w:noProof/>
                <w:webHidden/>
              </w:rPr>
              <w:tab/>
            </w:r>
            <w:r w:rsidR="00CC202A">
              <w:rPr>
                <w:noProof/>
                <w:webHidden/>
              </w:rPr>
              <w:fldChar w:fldCharType="begin"/>
            </w:r>
            <w:r w:rsidR="00CC202A">
              <w:rPr>
                <w:noProof/>
                <w:webHidden/>
              </w:rPr>
              <w:instrText xml:space="preserve"> PAGEREF _Toc446591938 \h </w:instrText>
            </w:r>
            <w:r w:rsidR="00CC202A">
              <w:rPr>
                <w:noProof/>
                <w:webHidden/>
              </w:rPr>
            </w:r>
            <w:r w:rsidR="00CC202A">
              <w:rPr>
                <w:noProof/>
                <w:webHidden/>
              </w:rPr>
              <w:fldChar w:fldCharType="separate"/>
            </w:r>
            <w:r w:rsidR="00CC202A">
              <w:rPr>
                <w:noProof/>
                <w:webHidden/>
              </w:rPr>
              <w:t>6</w:t>
            </w:r>
            <w:r w:rsidR="00CC202A">
              <w:rPr>
                <w:noProof/>
                <w:webHidden/>
              </w:rPr>
              <w:fldChar w:fldCharType="end"/>
            </w:r>
          </w:hyperlink>
        </w:p>
        <w:p w:rsidR="00CC202A" w:rsidRDefault="00140FAF">
          <w:pPr>
            <w:pStyle w:val="TOC2"/>
            <w:tabs>
              <w:tab w:val="right" w:leader="dot" w:pos="9350"/>
            </w:tabs>
            <w:rPr>
              <w:noProof/>
            </w:rPr>
          </w:pPr>
          <w:hyperlink w:anchor="_Toc446591939" w:history="1">
            <w:r w:rsidR="00CC202A" w:rsidRPr="00124821">
              <w:rPr>
                <w:rStyle w:val="Hyperlink"/>
                <w:noProof/>
              </w:rPr>
              <w:t>Procesos Estratégicos</w:t>
            </w:r>
            <w:r w:rsidR="00CC202A">
              <w:rPr>
                <w:noProof/>
                <w:webHidden/>
              </w:rPr>
              <w:tab/>
            </w:r>
            <w:r w:rsidR="00CC202A">
              <w:rPr>
                <w:noProof/>
                <w:webHidden/>
              </w:rPr>
              <w:fldChar w:fldCharType="begin"/>
            </w:r>
            <w:r w:rsidR="00CC202A">
              <w:rPr>
                <w:noProof/>
                <w:webHidden/>
              </w:rPr>
              <w:instrText xml:space="preserve"> PAGEREF _Toc446591939 \h </w:instrText>
            </w:r>
            <w:r w:rsidR="00CC202A">
              <w:rPr>
                <w:noProof/>
                <w:webHidden/>
              </w:rPr>
            </w:r>
            <w:r w:rsidR="00CC202A">
              <w:rPr>
                <w:noProof/>
                <w:webHidden/>
              </w:rPr>
              <w:fldChar w:fldCharType="separate"/>
            </w:r>
            <w:r w:rsidR="00CC202A">
              <w:rPr>
                <w:noProof/>
                <w:webHidden/>
              </w:rPr>
              <w:t>6</w:t>
            </w:r>
            <w:r w:rsidR="00CC202A">
              <w:rPr>
                <w:noProof/>
                <w:webHidden/>
              </w:rPr>
              <w:fldChar w:fldCharType="end"/>
            </w:r>
          </w:hyperlink>
        </w:p>
        <w:p w:rsidR="00CC202A" w:rsidRDefault="00140FAF">
          <w:pPr>
            <w:pStyle w:val="TOC3"/>
            <w:tabs>
              <w:tab w:val="right" w:leader="dot" w:pos="9350"/>
            </w:tabs>
            <w:rPr>
              <w:noProof/>
            </w:rPr>
          </w:pPr>
          <w:hyperlink w:anchor="_Toc446591940" w:history="1">
            <w:r w:rsidR="00CC202A" w:rsidRPr="00124821">
              <w:rPr>
                <w:rStyle w:val="Hyperlink"/>
                <w:noProof/>
              </w:rPr>
              <w:t>Procesos de Planeación Estratégica</w:t>
            </w:r>
            <w:r w:rsidR="00CC202A">
              <w:rPr>
                <w:noProof/>
                <w:webHidden/>
              </w:rPr>
              <w:tab/>
            </w:r>
            <w:r w:rsidR="00CC202A">
              <w:rPr>
                <w:noProof/>
                <w:webHidden/>
              </w:rPr>
              <w:fldChar w:fldCharType="begin"/>
            </w:r>
            <w:r w:rsidR="00CC202A">
              <w:rPr>
                <w:noProof/>
                <w:webHidden/>
              </w:rPr>
              <w:instrText xml:space="preserve"> PAGEREF _Toc446591940 \h </w:instrText>
            </w:r>
            <w:r w:rsidR="00CC202A">
              <w:rPr>
                <w:noProof/>
                <w:webHidden/>
              </w:rPr>
            </w:r>
            <w:r w:rsidR="00CC202A">
              <w:rPr>
                <w:noProof/>
                <w:webHidden/>
              </w:rPr>
              <w:fldChar w:fldCharType="separate"/>
            </w:r>
            <w:r w:rsidR="00CC202A">
              <w:rPr>
                <w:noProof/>
                <w:webHidden/>
              </w:rPr>
              <w:t>7</w:t>
            </w:r>
            <w:r w:rsidR="00CC202A">
              <w:rPr>
                <w:noProof/>
                <w:webHidden/>
              </w:rPr>
              <w:fldChar w:fldCharType="end"/>
            </w:r>
          </w:hyperlink>
        </w:p>
        <w:p w:rsidR="00CC202A" w:rsidRDefault="00140FAF">
          <w:pPr>
            <w:pStyle w:val="TOC3"/>
            <w:tabs>
              <w:tab w:val="right" w:leader="dot" w:pos="9350"/>
            </w:tabs>
            <w:rPr>
              <w:noProof/>
            </w:rPr>
          </w:pPr>
          <w:hyperlink w:anchor="_Toc446591941" w:history="1">
            <w:r w:rsidR="00CC202A" w:rsidRPr="00124821">
              <w:rPr>
                <w:rStyle w:val="Hyperlink"/>
                <w:noProof/>
              </w:rPr>
              <w:t>Procesos Evaluación y seguimiento</w:t>
            </w:r>
            <w:r w:rsidR="00CC202A">
              <w:rPr>
                <w:noProof/>
                <w:webHidden/>
              </w:rPr>
              <w:tab/>
            </w:r>
            <w:r w:rsidR="00CC202A">
              <w:rPr>
                <w:noProof/>
                <w:webHidden/>
              </w:rPr>
              <w:fldChar w:fldCharType="begin"/>
            </w:r>
            <w:r w:rsidR="00CC202A">
              <w:rPr>
                <w:noProof/>
                <w:webHidden/>
              </w:rPr>
              <w:instrText xml:space="preserve"> PAGEREF _Toc446591941 \h </w:instrText>
            </w:r>
            <w:r w:rsidR="00CC202A">
              <w:rPr>
                <w:noProof/>
                <w:webHidden/>
              </w:rPr>
            </w:r>
            <w:r w:rsidR="00CC202A">
              <w:rPr>
                <w:noProof/>
                <w:webHidden/>
              </w:rPr>
              <w:fldChar w:fldCharType="separate"/>
            </w:r>
            <w:r w:rsidR="00CC202A">
              <w:rPr>
                <w:noProof/>
                <w:webHidden/>
              </w:rPr>
              <w:t>7</w:t>
            </w:r>
            <w:r w:rsidR="00CC202A">
              <w:rPr>
                <w:noProof/>
                <w:webHidden/>
              </w:rPr>
              <w:fldChar w:fldCharType="end"/>
            </w:r>
          </w:hyperlink>
        </w:p>
        <w:p w:rsidR="00CC202A" w:rsidRDefault="00140FAF">
          <w:pPr>
            <w:pStyle w:val="TOC2"/>
            <w:tabs>
              <w:tab w:val="right" w:leader="dot" w:pos="9350"/>
            </w:tabs>
            <w:rPr>
              <w:noProof/>
            </w:rPr>
          </w:pPr>
          <w:hyperlink w:anchor="_Toc446591942" w:history="1">
            <w:r w:rsidR="00CC202A" w:rsidRPr="00124821">
              <w:rPr>
                <w:rStyle w:val="Hyperlink"/>
                <w:noProof/>
              </w:rPr>
              <w:t>Procesos Operativos</w:t>
            </w:r>
            <w:r w:rsidR="00CC202A">
              <w:rPr>
                <w:noProof/>
                <w:webHidden/>
              </w:rPr>
              <w:tab/>
            </w:r>
            <w:r w:rsidR="00CC202A">
              <w:rPr>
                <w:noProof/>
                <w:webHidden/>
              </w:rPr>
              <w:fldChar w:fldCharType="begin"/>
            </w:r>
            <w:r w:rsidR="00CC202A">
              <w:rPr>
                <w:noProof/>
                <w:webHidden/>
              </w:rPr>
              <w:instrText xml:space="preserve"> PAGEREF _Toc446591942 \h </w:instrText>
            </w:r>
            <w:r w:rsidR="00CC202A">
              <w:rPr>
                <w:noProof/>
                <w:webHidden/>
              </w:rPr>
            </w:r>
            <w:r w:rsidR="00CC202A">
              <w:rPr>
                <w:noProof/>
                <w:webHidden/>
              </w:rPr>
              <w:fldChar w:fldCharType="separate"/>
            </w:r>
            <w:r w:rsidR="00CC202A">
              <w:rPr>
                <w:noProof/>
                <w:webHidden/>
              </w:rPr>
              <w:t>7</w:t>
            </w:r>
            <w:r w:rsidR="00CC202A">
              <w:rPr>
                <w:noProof/>
                <w:webHidden/>
              </w:rPr>
              <w:fldChar w:fldCharType="end"/>
            </w:r>
          </w:hyperlink>
        </w:p>
        <w:p w:rsidR="00CC202A" w:rsidRDefault="00CC202A">
          <w:r>
            <w:rPr>
              <w:b/>
              <w:bCs/>
              <w:noProof/>
            </w:rPr>
            <w:fldChar w:fldCharType="end"/>
          </w:r>
        </w:p>
      </w:sdtContent>
    </w:sdt>
    <w:p w:rsidR="00F17ADF" w:rsidRPr="00F0478E" w:rsidRDefault="0010726D" w:rsidP="00F17ADF">
      <w:pPr>
        <w:pStyle w:val="Heading1"/>
      </w:pPr>
      <w:bookmarkStart w:id="1" w:name="_Toc446591912"/>
      <w:r>
        <w:lastRenderedPageBreak/>
        <w:t>Conocimiento G</w:t>
      </w:r>
      <w:r w:rsidR="00F17ADF" w:rsidRPr="00F0478E">
        <w:t xml:space="preserve">eneral de la </w:t>
      </w:r>
      <w:bookmarkEnd w:id="0"/>
      <w:r>
        <w:t>O</w:t>
      </w:r>
      <w:r w:rsidR="007E7BE0" w:rsidRPr="00F0478E">
        <w:t>rganización</w:t>
      </w:r>
      <w:bookmarkEnd w:id="1"/>
    </w:p>
    <w:p w:rsidR="00F17ADF" w:rsidRPr="00F0478E" w:rsidRDefault="00F17ADF" w:rsidP="00F17ADF"/>
    <w:p w:rsidR="00F17ADF" w:rsidRPr="00F0478E" w:rsidRDefault="007E7BE0" w:rsidP="00F17ADF">
      <w:pPr>
        <w:pStyle w:val="Heading2"/>
      </w:pPr>
      <w:bookmarkStart w:id="2" w:name="_Toc446017861"/>
      <w:bookmarkStart w:id="3" w:name="_Toc446591913"/>
      <w:r w:rsidRPr="00F0478E">
        <w:t>Razón</w:t>
      </w:r>
      <w:r w:rsidR="00F17ADF" w:rsidRPr="00F0478E">
        <w:t xml:space="preserve"> Social</w:t>
      </w:r>
      <w:bookmarkEnd w:id="2"/>
      <w:bookmarkEnd w:id="3"/>
    </w:p>
    <w:p w:rsidR="00F17ADF" w:rsidRPr="00F0478E" w:rsidRDefault="00F17ADF" w:rsidP="00F17ADF"/>
    <w:p w:rsidR="00F17ADF" w:rsidRPr="00F0478E" w:rsidRDefault="00F17ADF" w:rsidP="00F17ADF">
      <w:r w:rsidRPr="00F0478E">
        <w:t>ROGUZ GYM S.A</w:t>
      </w:r>
    </w:p>
    <w:p w:rsidR="00F17ADF" w:rsidRPr="00F0478E" w:rsidRDefault="00F17ADF" w:rsidP="00F17ADF"/>
    <w:p w:rsidR="00F17ADF" w:rsidRPr="00F0478E" w:rsidRDefault="00F17ADF" w:rsidP="00F17ADF">
      <w:pPr>
        <w:pStyle w:val="Heading2"/>
      </w:pPr>
      <w:bookmarkStart w:id="4" w:name="_Toc446017862"/>
      <w:bookmarkStart w:id="5" w:name="_Toc446591914"/>
      <w:r w:rsidRPr="00F0478E">
        <w:t>¿</w:t>
      </w:r>
      <w:r w:rsidR="007E7BE0" w:rsidRPr="00F0478E">
        <w:t>Quiénes</w:t>
      </w:r>
      <w:r w:rsidRPr="00F0478E">
        <w:t xml:space="preserve"> somos?</w:t>
      </w:r>
      <w:bookmarkEnd w:id="4"/>
      <w:bookmarkEnd w:id="5"/>
    </w:p>
    <w:p w:rsidR="00F17ADF" w:rsidRPr="00F0478E" w:rsidRDefault="00F17ADF" w:rsidP="00F17ADF"/>
    <w:p w:rsidR="00F17ADF" w:rsidRPr="00F0478E" w:rsidRDefault="00F17ADF" w:rsidP="00F17ADF">
      <w:pPr>
        <w:jc w:val="both"/>
      </w:pPr>
      <w:r w:rsidRPr="00F0478E">
        <w:t xml:space="preserve">Somos un centro deportivo que se dedica a la </w:t>
      </w:r>
      <w:r w:rsidR="007E7BE0" w:rsidRPr="00F0478E">
        <w:t>explotación</w:t>
      </w:r>
      <w:r w:rsidRPr="00F0478E">
        <w:t xml:space="preserve"> de actividades orientadas a mejorar la calidad de vida de nuestros clientes, a </w:t>
      </w:r>
      <w:r w:rsidR="007E7BE0" w:rsidRPr="00F0478E">
        <w:t>través</w:t>
      </w:r>
      <w:r w:rsidR="00434EA1" w:rsidRPr="00F0478E">
        <w:t xml:space="preserve"> de </w:t>
      </w:r>
      <w:r w:rsidRPr="00F0478E">
        <w:t>acondicionamiento físico, entrenamiento cardiovascular, fortalecimiento muscular y fitness.</w:t>
      </w:r>
    </w:p>
    <w:p w:rsidR="00F17ADF" w:rsidRPr="00F0478E" w:rsidRDefault="00F17ADF" w:rsidP="00F17ADF"/>
    <w:p w:rsidR="00F17ADF" w:rsidRPr="00F0478E" w:rsidRDefault="00F17ADF" w:rsidP="00F17ADF">
      <w:pPr>
        <w:pStyle w:val="Heading2"/>
      </w:pPr>
      <w:bookmarkStart w:id="6" w:name="_Toc446017863"/>
      <w:bookmarkStart w:id="7" w:name="_Toc446591915"/>
      <w:r w:rsidRPr="00F0478E">
        <w:t xml:space="preserve">Actividad </w:t>
      </w:r>
      <w:bookmarkEnd w:id="6"/>
      <w:r w:rsidR="007E7BE0" w:rsidRPr="00F0478E">
        <w:t>Económica</w:t>
      </w:r>
      <w:bookmarkEnd w:id="7"/>
    </w:p>
    <w:p w:rsidR="00F17ADF" w:rsidRPr="00F0478E" w:rsidRDefault="00F17ADF" w:rsidP="00F17ADF">
      <w:pPr>
        <w:jc w:val="both"/>
      </w:pPr>
    </w:p>
    <w:p w:rsidR="00F17ADF" w:rsidRPr="00F0478E" w:rsidRDefault="00F17ADF" w:rsidP="00F17ADF">
      <w:pPr>
        <w:jc w:val="both"/>
      </w:pPr>
      <w:r w:rsidRPr="00F0478E">
        <w:t xml:space="preserve">ROGUZ GYM S.A </w:t>
      </w:r>
      <w:r w:rsidR="007E7BE0" w:rsidRPr="00F0478E">
        <w:t>identifica su actividad económica con el código</w:t>
      </w:r>
      <w:r w:rsidRPr="00F0478E">
        <w:t xml:space="preserve"> 9319,</w:t>
      </w:r>
      <w:r w:rsidR="007E7BE0" w:rsidRPr="00F0478E">
        <w:t xml:space="preserve"> dispuesto por el Departamento Administrativo Nacional de Estadística DANE</w:t>
      </w:r>
      <w:r w:rsidRPr="00F0478E">
        <w:t xml:space="preserve"> el cual describe </w:t>
      </w:r>
      <w:r w:rsidR="007E7BE0" w:rsidRPr="00F0478E">
        <w:t>explícitamente</w:t>
      </w:r>
      <w:r w:rsidRPr="00F0478E">
        <w:t xml:space="preserve"> “Actividades de los gimnasios, situado en el apartado 93 como actividades deportivas, recreativas y de entretenimiento”.</w:t>
      </w:r>
    </w:p>
    <w:p w:rsidR="00F17ADF" w:rsidRPr="00F0478E" w:rsidRDefault="00F17ADF" w:rsidP="00F17ADF">
      <w:pPr>
        <w:pStyle w:val="Heading2"/>
        <w:rPr>
          <w:rFonts w:asciiTheme="minorHAnsi" w:eastAsiaTheme="minorEastAsia" w:hAnsiTheme="minorHAnsi" w:cstheme="minorBidi"/>
          <w:color w:val="auto"/>
          <w:sz w:val="22"/>
          <w:szCs w:val="22"/>
        </w:rPr>
      </w:pPr>
    </w:p>
    <w:p w:rsidR="00F17ADF" w:rsidRPr="00F0478E" w:rsidRDefault="00F17ADF" w:rsidP="00F17ADF">
      <w:pPr>
        <w:pStyle w:val="Heading2"/>
      </w:pPr>
      <w:bookmarkStart w:id="8" w:name="_Toc446017864"/>
      <w:bookmarkStart w:id="9" w:name="_Toc446591916"/>
      <w:r w:rsidRPr="00F0478E">
        <w:t>Historia</w:t>
      </w:r>
      <w:bookmarkEnd w:id="8"/>
      <w:bookmarkEnd w:id="9"/>
    </w:p>
    <w:p w:rsidR="00AA0A3E" w:rsidRPr="00F0478E" w:rsidRDefault="00AA0A3E" w:rsidP="00F17ADF">
      <w:pPr>
        <w:jc w:val="both"/>
      </w:pPr>
    </w:p>
    <w:p w:rsidR="00F17ADF" w:rsidRPr="00F0478E" w:rsidRDefault="00AA0A3E" w:rsidP="00F17ADF">
      <w:pPr>
        <w:jc w:val="both"/>
      </w:pPr>
      <w:r w:rsidRPr="00F0478E">
        <w:t xml:space="preserve">ROGUZ GYM </w:t>
      </w:r>
      <w:r w:rsidR="00F17ADF" w:rsidRPr="00F0478E">
        <w:t xml:space="preserve">S.A nace como una idea de dos estudiantes de </w:t>
      </w:r>
      <w:r w:rsidRPr="00F0478E">
        <w:t>Administración</w:t>
      </w:r>
      <w:r w:rsidR="00F17ADF" w:rsidRPr="00F0478E">
        <w:t xml:space="preserve"> deportiva, de la Universidad Distrital Francisco </w:t>
      </w:r>
      <w:r w:rsidRPr="00F0478E">
        <w:t>José</w:t>
      </w:r>
      <w:r w:rsidR="00F17ADF" w:rsidRPr="00F0478E">
        <w:t xml:space="preserve"> de Caldas en Bogotá, Colombia.</w:t>
      </w:r>
    </w:p>
    <w:p w:rsidR="00F17ADF" w:rsidRPr="00F0478E" w:rsidRDefault="00F17ADF" w:rsidP="00F17ADF">
      <w:pPr>
        <w:jc w:val="both"/>
      </w:pPr>
      <w:r w:rsidRPr="00F0478E">
        <w:t xml:space="preserve">Las estudiantes Claudia Lemus y </w:t>
      </w:r>
      <w:r w:rsidR="00AA0A3E" w:rsidRPr="00F0478E">
        <w:t>Jazmín</w:t>
      </w:r>
      <w:r w:rsidRPr="00F0478E">
        <w:t xml:space="preserve"> Cortes se conocieron en el año 2008. Desde muy temprana edad han estado vinculadas a disciplinas deportivas. Debido a la carencia de centros deportivos o lugares que brindaran servicios para realizar actividades deportivas (fortalecimiento, cardiovascular, fitness) cercanos a sus sitios de residencia, deciden emprender un proyecto que les permita ofrecer a la comunidad, una alternativa para suplir la falta de</w:t>
      </w:r>
      <w:r w:rsidR="00AA0A3E" w:rsidRPr="00F0478E">
        <w:t xml:space="preserve"> espacio para estas actividades.</w:t>
      </w:r>
    </w:p>
    <w:p w:rsidR="00F17ADF" w:rsidRPr="00F0478E" w:rsidRDefault="00F17ADF" w:rsidP="00F17ADF">
      <w:pPr>
        <w:jc w:val="both"/>
      </w:pPr>
      <w:r w:rsidRPr="00F0478E">
        <w:t xml:space="preserve">“Con el negocio identificado y la guía de Guillermo Luque Quintero comenzamos la investigación de mercados. En ese momento decidimos, hacer entrevistas, sesiones de grupo, entrenamos en distintos gimnasios de Bogotá para hacer análisis de competencia, y al final el resultado surgió del fruto de escuchar al consumidor, darle lo que quería. Abrimos nuestro gimnasio en el año 2015 con un horario extendido, más servicios, más equipos, y le agregamos eso que desde el nacimiento de nuestra Compañía ha sido el punto diferencial de Roguz Gym S.A, el servicio al cliente y la </w:t>
      </w:r>
      <w:r w:rsidR="00F0478E" w:rsidRPr="00F0478E">
        <w:t>preinscripción</w:t>
      </w:r>
      <w:r w:rsidRPr="00F0478E">
        <w:t xml:space="preserve"> de ejercicio, </w:t>
      </w:r>
      <w:r w:rsidR="00F0478E" w:rsidRPr="00F0478E">
        <w:t>a cargo</w:t>
      </w:r>
      <w:r w:rsidRPr="00F0478E">
        <w:t xml:space="preserve"> de un equipo multidisciplinario de profesionales en el </w:t>
      </w:r>
      <w:r w:rsidR="00F0478E" w:rsidRPr="00F0478E">
        <w:t>área</w:t>
      </w:r>
      <w:r w:rsidRPr="00F0478E">
        <w:t xml:space="preserve"> de la salud.”</w:t>
      </w:r>
    </w:p>
    <w:p w:rsidR="00760876" w:rsidRPr="00F0478E" w:rsidRDefault="00760876" w:rsidP="00760876">
      <w:pPr>
        <w:pStyle w:val="Heading2"/>
      </w:pPr>
      <w:bookmarkStart w:id="10" w:name="_Toc446591917"/>
      <w:r w:rsidRPr="00F0478E">
        <w:lastRenderedPageBreak/>
        <w:t>Misión</w:t>
      </w:r>
      <w:bookmarkEnd w:id="10"/>
    </w:p>
    <w:p w:rsidR="00760876" w:rsidRPr="00F0478E" w:rsidRDefault="00760876" w:rsidP="00760876"/>
    <w:p w:rsidR="00760876" w:rsidRPr="00F0478E" w:rsidRDefault="00760876" w:rsidP="00760876">
      <w:pPr>
        <w:jc w:val="both"/>
      </w:pPr>
      <w:r w:rsidRPr="00F0478E">
        <w:t>Ser una empresa líder, reconocida y distinguida por la generación de bienestar</w:t>
      </w:r>
      <w:r w:rsidR="00E66C6E" w:rsidRPr="00F0478E">
        <w:t xml:space="preserve"> y salud</w:t>
      </w:r>
      <w:r w:rsidRPr="00F0478E">
        <w:t>, con altos estándares de calidad en infraestructura, tecnología, recursos humanos y atención al cliente, al mejor precio del mercado.</w:t>
      </w:r>
    </w:p>
    <w:p w:rsidR="00760876" w:rsidRPr="00F0478E" w:rsidRDefault="00760876" w:rsidP="00760876">
      <w:pPr>
        <w:pStyle w:val="Heading2"/>
      </w:pPr>
      <w:bookmarkStart w:id="11" w:name="_Toc446591918"/>
      <w:r w:rsidRPr="00F0478E">
        <w:t>Visión</w:t>
      </w:r>
      <w:bookmarkEnd w:id="11"/>
    </w:p>
    <w:p w:rsidR="00760876" w:rsidRPr="00F0478E" w:rsidRDefault="00760876" w:rsidP="00760876"/>
    <w:p w:rsidR="00760876" w:rsidRPr="00F0478E" w:rsidRDefault="00760876" w:rsidP="00760876">
      <w:pPr>
        <w:jc w:val="both"/>
      </w:pPr>
      <w:r w:rsidRPr="00F0478E">
        <w:t>Contribuir con la generación de una cultura de bienestar y salud realizado en las condiciones más favorables de acuerdo con las necesidades de cada uno de nuestros clientes.</w:t>
      </w:r>
    </w:p>
    <w:p w:rsidR="003A0A39" w:rsidRPr="00F0478E" w:rsidRDefault="003A0A39" w:rsidP="00F17ADF">
      <w:pPr>
        <w:pStyle w:val="Heading2"/>
        <w:rPr>
          <w:rFonts w:asciiTheme="minorHAnsi" w:eastAsiaTheme="minorEastAsia" w:hAnsiTheme="minorHAnsi" w:cstheme="minorBidi"/>
          <w:color w:val="auto"/>
          <w:sz w:val="22"/>
          <w:szCs w:val="22"/>
        </w:rPr>
      </w:pPr>
      <w:bookmarkStart w:id="12" w:name="_Toc446017865"/>
    </w:p>
    <w:p w:rsidR="00F17ADF" w:rsidRPr="00F0478E" w:rsidRDefault="00F17ADF" w:rsidP="00F17ADF">
      <w:pPr>
        <w:pStyle w:val="Heading2"/>
      </w:pPr>
      <w:bookmarkStart w:id="13" w:name="_Toc446591919"/>
      <w:r w:rsidRPr="00F0478E">
        <w:t>Responsabilidad social Empresarial</w:t>
      </w:r>
      <w:bookmarkEnd w:id="12"/>
      <w:bookmarkEnd w:id="13"/>
    </w:p>
    <w:p w:rsidR="00F17ADF" w:rsidRPr="00F0478E" w:rsidRDefault="00F17ADF" w:rsidP="00F17ADF">
      <w:pPr>
        <w:jc w:val="both"/>
      </w:pPr>
    </w:p>
    <w:p w:rsidR="00F17ADF" w:rsidRPr="00F0478E" w:rsidRDefault="00F17ADF" w:rsidP="00F17ADF">
      <w:pPr>
        <w:jc w:val="both"/>
      </w:pPr>
      <w:r w:rsidRPr="00F0478E">
        <w:t xml:space="preserve">Comprometidos con el comportamiento </w:t>
      </w:r>
      <w:r w:rsidR="00AA0A3E" w:rsidRPr="00F0478E">
        <w:t>ético</w:t>
      </w:r>
      <w:r w:rsidRPr="00F0478E">
        <w:t xml:space="preserve"> y el </w:t>
      </w:r>
      <w:r w:rsidR="00905F93" w:rsidRPr="00F0478E">
        <w:t>cuidado al medio ambiente</w:t>
      </w:r>
      <w:r w:rsidRPr="00F0478E">
        <w:t xml:space="preserve">, ROGUZ GYM S.A se ha preocupado y ocupado por implementar campañas, las cuales son permanentes en nuestras instalaciones, en donde hemos adoptado una conciencia ecológica que conlleve </w:t>
      </w:r>
      <w:r w:rsidR="00905F93" w:rsidRPr="00F0478E">
        <w:t xml:space="preserve">a sensibilizar a la comunidad sobre el uso de nuestro recursos, adquirir conocimientos y generar acciones respecto al cuidado del medio ambiente. </w:t>
      </w:r>
    </w:p>
    <w:p w:rsidR="003A0A39" w:rsidRPr="00F0478E" w:rsidRDefault="003A0A39" w:rsidP="00F17ADF">
      <w:pPr>
        <w:jc w:val="both"/>
      </w:pPr>
    </w:p>
    <w:p w:rsidR="003A0A39" w:rsidRPr="00F0478E" w:rsidRDefault="003A0A39" w:rsidP="003A0A39">
      <w:pPr>
        <w:pStyle w:val="Heading2"/>
      </w:pPr>
      <w:bookmarkStart w:id="14" w:name="_Toc446017870"/>
      <w:bookmarkStart w:id="15" w:name="_Toc446591920"/>
      <w:r w:rsidRPr="00F0478E">
        <w:t xml:space="preserve">Objetivos </w:t>
      </w:r>
      <w:bookmarkEnd w:id="14"/>
      <w:r w:rsidRPr="00F0478E">
        <w:t>Empresariales</w:t>
      </w:r>
      <w:bookmarkEnd w:id="15"/>
    </w:p>
    <w:p w:rsidR="003A0A39" w:rsidRPr="00F0478E" w:rsidRDefault="003A0A39" w:rsidP="003A0A39"/>
    <w:p w:rsidR="003A0A39" w:rsidRPr="00F0478E" w:rsidRDefault="003A0A39" w:rsidP="003A0A39">
      <w:pPr>
        <w:pStyle w:val="Heading3"/>
      </w:pPr>
      <w:bookmarkStart w:id="16" w:name="_Toc446591921"/>
      <w:r w:rsidRPr="00F0478E">
        <w:t>Objetivos generales</w:t>
      </w:r>
      <w:bookmarkEnd w:id="16"/>
    </w:p>
    <w:p w:rsidR="003A0A39" w:rsidRPr="00F0478E" w:rsidRDefault="003A0A39" w:rsidP="003A0A39"/>
    <w:p w:rsidR="003A0A39" w:rsidRPr="00F0478E" w:rsidRDefault="003A0A39" w:rsidP="003A0A39">
      <w:pPr>
        <w:pStyle w:val="ListParagraph"/>
        <w:numPr>
          <w:ilvl w:val="0"/>
          <w:numId w:val="8"/>
        </w:numPr>
        <w:jc w:val="both"/>
      </w:pPr>
      <w:r w:rsidRPr="00F0478E">
        <w:t xml:space="preserve">Recibir el reconocimiento local, ofreciendo una imagen distintiva a la de nuestros competidores, la cual se base en el esfuerzo, disciplina y compromiso, </w:t>
      </w:r>
      <w:r w:rsidR="006069A1" w:rsidRPr="00F0478E">
        <w:t>brindándoles</w:t>
      </w:r>
      <w:r w:rsidRPr="00F0478E">
        <w:t xml:space="preserve"> a nuestros clientes servicios de calidad para satisfacer sus necesidades.</w:t>
      </w:r>
    </w:p>
    <w:p w:rsidR="003A0A39" w:rsidRPr="00F0478E" w:rsidRDefault="003A0A39" w:rsidP="003A0A39">
      <w:pPr>
        <w:pStyle w:val="ListParagraph"/>
        <w:numPr>
          <w:ilvl w:val="0"/>
          <w:numId w:val="8"/>
        </w:numPr>
        <w:jc w:val="both"/>
      </w:pPr>
      <w:r w:rsidRPr="00F0478E">
        <w:t>Posicionamiento como líderes del mercado.</w:t>
      </w:r>
    </w:p>
    <w:p w:rsidR="003A0A39" w:rsidRPr="00F0478E" w:rsidRDefault="003A0A39" w:rsidP="003A0A39">
      <w:pPr>
        <w:jc w:val="both"/>
      </w:pPr>
    </w:p>
    <w:p w:rsidR="003A0A39" w:rsidRPr="00F0478E" w:rsidRDefault="006069A1" w:rsidP="003A0A39">
      <w:pPr>
        <w:pStyle w:val="Heading3"/>
        <w:jc w:val="both"/>
      </w:pPr>
      <w:bookmarkStart w:id="17" w:name="_Toc446591922"/>
      <w:r w:rsidRPr="00F0478E">
        <w:t>Objetivos específicos</w:t>
      </w:r>
      <w:bookmarkEnd w:id="17"/>
    </w:p>
    <w:p w:rsidR="003A0A39" w:rsidRPr="00F0478E" w:rsidRDefault="003A0A39" w:rsidP="003A0A39">
      <w:pPr>
        <w:jc w:val="both"/>
      </w:pPr>
    </w:p>
    <w:p w:rsidR="003A0A39" w:rsidRPr="00F0478E" w:rsidRDefault="003A0A39" w:rsidP="003A0A39">
      <w:pPr>
        <w:pStyle w:val="ListParagraph"/>
        <w:numPr>
          <w:ilvl w:val="0"/>
          <w:numId w:val="7"/>
        </w:numPr>
        <w:jc w:val="both"/>
      </w:pPr>
      <w:r w:rsidRPr="00F0478E">
        <w:t>Alcanzar un mayor crecimiento de clientes vinculados</w:t>
      </w:r>
    </w:p>
    <w:p w:rsidR="003A0A39" w:rsidRPr="00F0478E" w:rsidRDefault="006069A1" w:rsidP="00CD4262">
      <w:pPr>
        <w:pStyle w:val="ListParagraph"/>
        <w:numPr>
          <w:ilvl w:val="0"/>
          <w:numId w:val="7"/>
        </w:numPr>
        <w:jc w:val="both"/>
      </w:pPr>
      <w:r w:rsidRPr="00F0478E">
        <w:t>Garantizar a los clientes un excelente uso de las instalaciones y servicios de ROGUZ GYM S.A.</w:t>
      </w:r>
    </w:p>
    <w:p w:rsidR="006069A1" w:rsidRPr="00F0478E" w:rsidRDefault="006069A1" w:rsidP="00CD4262">
      <w:pPr>
        <w:pStyle w:val="ListParagraph"/>
        <w:numPr>
          <w:ilvl w:val="0"/>
          <w:numId w:val="7"/>
        </w:numPr>
        <w:jc w:val="both"/>
      </w:pPr>
      <w:r w:rsidRPr="00F0478E">
        <w:t>Brindar un servicio personalizado con el usuario para determinar un programa ideal para cada cliente.</w:t>
      </w:r>
    </w:p>
    <w:p w:rsidR="003A0A39" w:rsidRPr="00F0478E" w:rsidRDefault="006069A1" w:rsidP="003A0A39">
      <w:pPr>
        <w:pStyle w:val="ListParagraph"/>
        <w:numPr>
          <w:ilvl w:val="0"/>
          <w:numId w:val="7"/>
        </w:numPr>
        <w:jc w:val="both"/>
      </w:pPr>
      <w:r w:rsidRPr="00F0478E">
        <w:t>Crear conciencia sobre la importancia de la actividad física para gozar de un buen estado físico y mental.</w:t>
      </w:r>
    </w:p>
    <w:p w:rsidR="003A0A39" w:rsidRPr="00F0478E" w:rsidRDefault="003A0A39" w:rsidP="003A0A39">
      <w:pPr>
        <w:pStyle w:val="Heading2"/>
      </w:pPr>
      <w:bookmarkStart w:id="18" w:name="_Toc446017874"/>
      <w:bookmarkStart w:id="19" w:name="_Toc446591923"/>
      <w:r w:rsidRPr="00F0478E">
        <w:lastRenderedPageBreak/>
        <w:t>Metas</w:t>
      </w:r>
      <w:bookmarkEnd w:id="18"/>
      <w:bookmarkEnd w:id="19"/>
    </w:p>
    <w:p w:rsidR="003A0A39" w:rsidRPr="00F0478E" w:rsidRDefault="003A0A39" w:rsidP="003A0A39"/>
    <w:p w:rsidR="003A0A39" w:rsidRPr="00F0478E" w:rsidRDefault="007A0719" w:rsidP="003A0A39">
      <w:pPr>
        <w:pStyle w:val="ListParagraph"/>
        <w:numPr>
          <w:ilvl w:val="0"/>
          <w:numId w:val="5"/>
        </w:numPr>
        <w:jc w:val="both"/>
      </w:pPr>
      <w:r w:rsidRPr="00F0478E">
        <w:t xml:space="preserve">Educar sobre </w:t>
      </w:r>
      <w:r w:rsidR="003A0A39" w:rsidRPr="00F0478E">
        <w:t>la importancia de la actividad física para gozar de</w:t>
      </w:r>
      <w:r w:rsidRPr="00F0478E">
        <w:t xml:space="preserve"> un buen estado físico y mental. </w:t>
      </w:r>
    </w:p>
    <w:p w:rsidR="003A0A39" w:rsidRPr="00F0478E" w:rsidRDefault="003A0A39" w:rsidP="003A0A39">
      <w:pPr>
        <w:pStyle w:val="ListParagraph"/>
        <w:numPr>
          <w:ilvl w:val="0"/>
          <w:numId w:val="5"/>
        </w:numPr>
        <w:jc w:val="both"/>
      </w:pPr>
      <w:r w:rsidRPr="00F0478E">
        <w:t>Conservar y mejorar las relaciones interpersonales con nuestros clientes, y captar nuevos usuarios, fidelizando a los actuales clientes y nuevos usuarios, otorgándoles beneficios y mayor calidad en los servicios.</w:t>
      </w:r>
    </w:p>
    <w:p w:rsidR="003A0A39" w:rsidRDefault="003A0A39" w:rsidP="003A0A39">
      <w:pPr>
        <w:pStyle w:val="ListParagraph"/>
        <w:numPr>
          <w:ilvl w:val="0"/>
          <w:numId w:val="5"/>
        </w:numPr>
        <w:jc w:val="both"/>
      </w:pPr>
      <w:r w:rsidRPr="00F0478E">
        <w:t>Fomentar una continua capacitación de nuestros instructores para brindar a los usuarios un excelente servicio de calidad.</w:t>
      </w:r>
    </w:p>
    <w:p w:rsidR="00F02D45" w:rsidRDefault="00F02D45" w:rsidP="00F02D45">
      <w:pPr>
        <w:pStyle w:val="Heading2"/>
      </w:pPr>
      <w:r w:rsidRPr="008B45C9">
        <w:t>Nuestra marca y logo empresarial</w:t>
      </w:r>
    </w:p>
    <w:p w:rsidR="00F02D45" w:rsidRDefault="00F02D45" w:rsidP="00F02D45">
      <w:pPr>
        <w:pStyle w:val="Heading3"/>
      </w:pPr>
      <w:r>
        <w:t>Logo</w:t>
      </w:r>
    </w:p>
    <w:p w:rsidR="00F02D45" w:rsidRDefault="00F02D45" w:rsidP="00F02D45">
      <w:pPr>
        <w:keepNext/>
        <w:jc w:val="center"/>
      </w:pPr>
      <w:r>
        <w:rPr>
          <w:noProof/>
          <w:lang w:val="en-US" w:eastAsia="en-US"/>
        </w:rPr>
        <w:drawing>
          <wp:inline distT="0" distB="0" distL="0" distR="0" wp14:anchorId="6F3F32B3" wp14:editId="6688EF5E">
            <wp:extent cx="1038225" cy="10382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396x109.png"/>
                    <pic:cNvPicPr/>
                  </pic:nvPicPr>
                  <pic:blipFill>
                    <a:blip r:embed="rId10">
                      <a:extLst>
                        <a:ext uri="{28A0092B-C50C-407E-A947-70E740481C1C}">
                          <a14:useLocalDpi xmlns:a14="http://schemas.microsoft.com/office/drawing/2010/main" val="0"/>
                        </a:ext>
                      </a:extLst>
                    </a:blip>
                    <a:stretch>
                      <a:fillRect/>
                    </a:stretch>
                  </pic:blipFill>
                  <pic:spPr>
                    <a:xfrm>
                      <a:off x="0" y="0"/>
                      <a:ext cx="1038225" cy="1038225"/>
                    </a:xfrm>
                    <a:prstGeom prst="rect">
                      <a:avLst/>
                    </a:prstGeom>
                  </pic:spPr>
                </pic:pic>
              </a:graphicData>
            </a:graphic>
          </wp:inline>
        </w:drawing>
      </w:r>
    </w:p>
    <w:p w:rsidR="00F02D45" w:rsidRPr="00F02D45" w:rsidRDefault="00F02D45" w:rsidP="00F02D45">
      <w:pPr>
        <w:pStyle w:val="Caption"/>
        <w:jc w:val="center"/>
      </w:pPr>
      <w:r>
        <w:t xml:space="preserve">Ilustración </w:t>
      </w:r>
      <w:r>
        <w:fldChar w:fldCharType="begin"/>
      </w:r>
      <w:r>
        <w:instrText xml:space="preserve"> SEQ Ilustración \* ARABIC </w:instrText>
      </w:r>
      <w:r>
        <w:fldChar w:fldCharType="separate"/>
      </w:r>
      <w:r w:rsidR="00940AA9">
        <w:rPr>
          <w:noProof/>
        </w:rPr>
        <w:t>1</w:t>
      </w:r>
      <w:r>
        <w:fldChar w:fldCharType="end"/>
      </w:r>
    </w:p>
    <w:p w:rsidR="003A0A39" w:rsidRDefault="00F02D45" w:rsidP="00F02D45">
      <w:pPr>
        <w:pStyle w:val="Heading3"/>
      </w:pPr>
      <w:r>
        <w:t>Marca</w:t>
      </w:r>
    </w:p>
    <w:p w:rsidR="00F02D45" w:rsidRDefault="00F02D45" w:rsidP="00F02D45">
      <w:pPr>
        <w:keepNext/>
        <w:jc w:val="center"/>
      </w:pPr>
      <w:r>
        <w:rPr>
          <w:noProof/>
          <w:lang w:val="en-US" w:eastAsia="en-US"/>
        </w:rPr>
        <w:drawing>
          <wp:inline distT="0" distB="0" distL="0" distR="0" wp14:anchorId="218C9E18" wp14:editId="2A99D44A">
            <wp:extent cx="3771900" cy="10382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396x109.png"/>
                    <pic:cNvPicPr/>
                  </pic:nvPicPr>
                  <pic:blipFill>
                    <a:blip r:embed="rId11">
                      <a:extLst>
                        <a:ext uri="{28A0092B-C50C-407E-A947-70E740481C1C}">
                          <a14:useLocalDpi xmlns:a14="http://schemas.microsoft.com/office/drawing/2010/main" val="0"/>
                        </a:ext>
                      </a:extLst>
                    </a:blip>
                    <a:stretch>
                      <a:fillRect/>
                    </a:stretch>
                  </pic:blipFill>
                  <pic:spPr>
                    <a:xfrm>
                      <a:off x="0" y="0"/>
                      <a:ext cx="3771900" cy="1038225"/>
                    </a:xfrm>
                    <a:prstGeom prst="rect">
                      <a:avLst/>
                    </a:prstGeom>
                  </pic:spPr>
                </pic:pic>
              </a:graphicData>
            </a:graphic>
          </wp:inline>
        </w:drawing>
      </w:r>
    </w:p>
    <w:p w:rsidR="00F02D45" w:rsidRPr="00F02D45" w:rsidRDefault="00F02D45" w:rsidP="00F02D45">
      <w:pPr>
        <w:pStyle w:val="Caption"/>
        <w:jc w:val="center"/>
      </w:pPr>
      <w:r>
        <w:t xml:space="preserve">Ilustración </w:t>
      </w:r>
      <w:r>
        <w:fldChar w:fldCharType="begin"/>
      </w:r>
      <w:r>
        <w:instrText xml:space="preserve"> SEQ Ilustración \* ARABIC </w:instrText>
      </w:r>
      <w:r>
        <w:fldChar w:fldCharType="separate"/>
      </w:r>
      <w:r w:rsidR="00940AA9">
        <w:rPr>
          <w:noProof/>
        </w:rPr>
        <w:t>2</w:t>
      </w:r>
      <w:r>
        <w:fldChar w:fldCharType="end"/>
      </w:r>
    </w:p>
    <w:p w:rsidR="003A0A39" w:rsidRPr="00F0478E" w:rsidRDefault="003A0A39" w:rsidP="003A0A39">
      <w:pPr>
        <w:pStyle w:val="Heading2"/>
      </w:pPr>
      <w:bookmarkStart w:id="20" w:name="_Toc446017875"/>
      <w:bookmarkStart w:id="21" w:name="_Toc446591924"/>
      <w:r w:rsidRPr="00F0478E">
        <w:t>Política Integral de ROGUZ GYM S.A</w:t>
      </w:r>
      <w:bookmarkEnd w:id="20"/>
      <w:bookmarkEnd w:id="21"/>
    </w:p>
    <w:p w:rsidR="003A0A39" w:rsidRPr="00F0478E" w:rsidRDefault="003A0A39" w:rsidP="006C1243">
      <w:pPr>
        <w:jc w:val="both"/>
      </w:pPr>
    </w:p>
    <w:p w:rsidR="003A0A39" w:rsidRPr="00F0478E" w:rsidRDefault="003A0A39" w:rsidP="006C1243">
      <w:pPr>
        <w:jc w:val="both"/>
      </w:pPr>
      <w:r w:rsidRPr="00F0478E">
        <w:t>ROGUZ GYM S.A. en el ámbito de su actividad, desarrolla su política de gestión basada en la Calidad a la hora de prestar nuestros servicios, la Seguridad y el Medio Ambiente. Nuestro primordial compromiso es asegurar la calidad integral de nuestros  servicios para satisfacer las necesidades de los clientes, el cuidado, la protección y la preservación del medio ambiente. Por ello, nos comprometemos a:</w:t>
      </w:r>
    </w:p>
    <w:p w:rsidR="003A0A39" w:rsidRPr="00F0478E" w:rsidRDefault="003A0A39" w:rsidP="003A0A39">
      <w:pPr>
        <w:pStyle w:val="ListParagraph"/>
        <w:numPr>
          <w:ilvl w:val="0"/>
          <w:numId w:val="4"/>
        </w:numPr>
        <w:jc w:val="both"/>
      </w:pPr>
      <w:r w:rsidRPr="00F0478E">
        <w:t>Mantener y mejorar de forma continua un Sistema de Gestión que permitan una adecuada comunicación, formación y concientización de todos los empleados de ROGUZ GYM S.A y que ofrezca confianza tanto a nuestros clientes reales como potenciales, afianzando nuestra imagen en el mercado y garantizando la SATISFACCIÓN DE NUESTROS CLIENTES.</w:t>
      </w:r>
    </w:p>
    <w:p w:rsidR="003A0A39" w:rsidRPr="00F0478E" w:rsidRDefault="003A0A39" w:rsidP="003A0A39">
      <w:pPr>
        <w:pStyle w:val="ListParagraph"/>
        <w:numPr>
          <w:ilvl w:val="0"/>
          <w:numId w:val="4"/>
        </w:numPr>
        <w:jc w:val="both"/>
      </w:pPr>
      <w:r w:rsidRPr="00F0478E">
        <w:t>Cumplir en todo momento con los requisitos legales, normativos, contractuales, expectativas de clientes, requisitos internos y otros suscritos por ROGUZ GYM S.A</w:t>
      </w:r>
    </w:p>
    <w:p w:rsidR="003A0A39" w:rsidRPr="00F0478E" w:rsidRDefault="003A0A39" w:rsidP="003A0A39">
      <w:pPr>
        <w:pStyle w:val="ListParagraph"/>
        <w:numPr>
          <w:ilvl w:val="0"/>
          <w:numId w:val="4"/>
        </w:numPr>
        <w:jc w:val="both"/>
      </w:pPr>
      <w:r w:rsidRPr="00F0478E">
        <w:lastRenderedPageBreak/>
        <w:t>Desarrollar todas nuestras actividades con el máximo respeto por la protección del entorno, mejorando continuamente nuestras prácticas medioambientales mediante el empleo de técnicas eficientes.</w:t>
      </w:r>
    </w:p>
    <w:p w:rsidR="003A0A39" w:rsidRPr="00F0478E" w:rsidRDefault="003A0A39" w:rsidP="003A0A39"/>
    <w:p w:rsidR="003A0A39" w:rsidRPr="00F0478E" w:rsidRDefault="003A0A39" w:rsidP="003A0A39">
      <w:pPr>
        <w:pStyle w:val="Heading2"/>
      </w:pPr>
      <w:bookmarkStart w:id="22" w:name="_Toc446017876"/>
      <w:bookmarkStart w:id="23" w:name="_Toc446591925"/>
      <w:r w:rsidRPr="00F0478E">
        <w:t>Principios y Valores Corporativos</w:t>
      </w:r>
      <w:bookmarkEnd w:id="22"/>
      <w:bookmarkEnd w:id="23"/>
    </w:p>
    <w:p w:rsidR="003A0A39" w:rsidRPr="00F0478E" w:rsidRDefault="003A0A39" w:rsidP="003A0A39"/>
    <w:p w:rsidR="003A0A39" w:rsidRDefault="003A0A39" w:rsidP="003A0A39">
      <w:pPr>
        <w:pStyle w:val="Heading3"/>
      </w:pPr>
      <w:bookmarkStart w:id="24" w:name="_Toc446017877"/>
      <w:bookmarkStart w:id="25" w:name="_Toc446591926"/>
      <w:r w:rsidRPr="00F0478E">
        <w:t>Valores</w:t>
      </w:r>
      <w:bookmarkEnd w:id="24"/>
      <w:bookmarkEnd w:id="25"/>
    </w:p>
    <w:p w:rsidR="00586373" w:rsidRPr="00586373" w:rsidRDefault="00586373" w:rsidP="00586373"/>
    <w:p w:rsidR="00A47730" w:rsidRDefault="00586373" w:rsidP="00A47730">
      <w:pPr>
        <w:keepNext/>
      </w:pPr>
      <w:r>
        <w:rPr>
          <w:noProof/>
          <w:lang w:val="en-US" w:eastAsia="en-US"/>
        </w:rPr>
        <w:drawing>
          <wp:inline distT="0" distB="0" distL="0" distR="0" wp14:anchorId="4471EC0A" wp14:editId="61791A91">
            <wp:extent cx="5867400" cy="2600325"/>
            <wp:effectExtent l="0" t="0" r="19050" b="28575"/>
            <wp:docPr id="8"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rsidR="00586373" w:rsidRPr="00586373" w:rsidRDefault="00A47730" w:rsidP="00A47730">
      <w:pPr>
        <w:pStyle w:val="Caption"/>
        <w:jc w:val="center"/>
      </w:pPr>
      <w:r>
        <w:t xml:space="preserve">Ilustración </w:t>
      </w:r>
      <w:r>
        <w:fldChar w:fldCharType="begin"/>
      </w:r>
      <w:r>
        <w:instrText xml:space="preserve"> SEQ Ilustración \* ARABIC </w:instrText>
      </w:r>
      <w:r>
        <w:fldChar w:fldCharType="separate"/>
      </w:r>
      <w:r w:rsidR="00940AA9">
        <w:rPr>
          <w:noProof/>
        </w:rPr>
        <w:t>3</w:t>
      </w:r>
      <w:r>
        <w:fldChar w:fldCharType="end"/>
      </w:r>
    </w:p>
    <w:p w:rsidR="003A0A39" w:rsidRPr="00F0478E" w:rsidRDefault="003A0A39" w:rsidP="003A0A39">
      <w:pPr>
        <w:pStyle w:val="ListParagraph"/>
      </w:pPr>
    </w:p>
    <w:p w:rsidR="003A0A39" w:rsidRPr="00F0478E" w:rsidRDefault="003A0A39" w:rsidP="003A0A39">
      <w:pPr>
        <w:pStyle w:val="Heading3"/>
      </w:pPr>
    </w:p>
    <w:p w:rsidR="003A0A39" w:rsidRPr="00F0478E" w:rsidRDefault="003A0A39" w:rsidP="003A0A39">
      <w:pPr>
        <w:pStyle w:val="Heading3"/>
      </w:pPr>
      <w:bookmarkStart w:id="26" w:name="_Toc446017878"/>
      <w:bookmarkStart w:id="27" w:name="_Toc446591927"/>
      <w:r w:rsidRPr="00F0478E">
        <w:t>Principios</w:t>
      </w:r>
      <w:bookmarkEnd w:id="26"/>
      <w:bookmarkEnd w:id="27"/>
    </w:p>
    <w:p w:rsidR="003A0A39" w:rsidRPr="00F0478E" w:rsidRDefault="003A0A39" w:rsidP="003A0A39"/>
    <w:p w:rsidR="003A0A39" w:rsidRPr="00F0478E" w:rsidRDefault="003A0A39" w:rsidP="003A0A39">
      <w:pPr>
        <w:pStyle w:val="ListParagraph"/>
        <w:numPr>
          <w:ilvl w:val="0"/>
          <w:numId w:val="2"/>
        </w:numPr>
      </w:pPr>
      <w:r w:rsidRPr="00F0478E">
        <w:t>Búsqueda de un servicio superior: Destacarse por la calidad de los servicios que se ofrecen será siempre garantía de fidelidad en los clientes.</w:t>
      </w:r>
    </w:p>
    <w:p w:rsidR="003A0A39" w:rsidRPr="00F0478E" w:rsidRDefault="003A0A39" w:rsidP="003A0A39">
      <w:pPr>
        <w:pStyle w:val="ListParagraph"/>
        <w:numPr>
          <w:ilvl w:val="0"/>
          <w:numId w:val="2"/>
        </w:numPr>
      </w:pPr>
      <w:r w:rsidRPr="00F0478E">
        <w:t>Buscar establecer  precios más competitivos: será el precio el factor determinante en cualquier compra o en este caso servicio, la eficiencia (producir a menos costo sin sacrificar la calidad) será garantía de competitividad en el largo plazo.</w:t>
      </w:r>
    </w:p>
    <w:p w:rsidR="003A0A39" w:rsidRPr="00F0478E" w:rsidRDefault="003A0A39" w:rsidP="003A0A39">
      <w:pPr>
        <w:pStyle w:val="ListParagraph"/>
        <w:numPr>
          <w:ilvl w:val="0"/>
          <w:numId w:val="2"/>
        </w:numPr>
      </w:pPr>
      <w:r w:rsidRPr="00F0478E">
        <w:t>Buscar la participación de mercado más alta: Mantener participación del servicio suficiente para generar volúmenes de motivación a la comunidad altos.</w:t>
      </w:r>
    </w:p>
    <w:p w:rsidR="003A0A39" w:rsidRDefault="003A0A39" w:rsidP="003A0A39">
      <w:pPr>
        <w:pStyle w:val="Heading2"/>
      </w:pPr>
    </w:p>
    <w:p w:rsidR="00431F54" w:rsidRPr="00431F54" w:rsidRDefault="00431F54" w:rsidP="00431F54"/>
    <w:p w:rsidR="003A0A39" w:rsidRPr="00F0478E" w:rsidRDefault="003A0A39" w:rsidP="003A0A39">
      <w:pPr>
        <w:pStyle w:val="Heading2"/>
      </w:pPr>
      <w:bookmarkStart w:id="28" w:name="_Toc446017879"/>
      <w:bookmarkStart w:id="29" w:name="_Toc446591928"/>
      <w:r w:rsidRPr="00F0478E">
        <w:t>Estrategias</w:t>
      </w:r>
      <w:bookmarkEnd w:id="28"/>
      <w:bookmarkEnd w:id="29"/>
    </w:p>
    <w:p w:rsidR="003A0A39" w:rsidRPr="00F0478E" w:rsidRDefault="003A0A39" w:rsidP="003A0A39"/>
    <w:p w:rsidR="003A0A39" w:rsidRPr="00F0478E" w:rsidRDefault="003A0A39" w:rsidP="003A0A39">
      <w:pPr>
        <w:pStyle w:val="ListParagraph"/>
        <w:numPr>
          <w:ilvl w:val="0"/>
          <w:numId w:val="3"/>
        </w:numPr>
      </w:pPr>
      <w:r w:rsidRPr="00F0478E">
        <w:lastRenderedPageBreak/>
        <w:t>Otorgar descuentos a la fidelidad del cliente</w:t>
      </w:r>
    </w:p>
    <w:p w:rsidR="003A0A39" w:rsidRPr="00F0478E" w:rsidRDefault="003A0A39" w:rsidP="003A0A39">
      <w:pPr>
        <w:pStyle w:val="ListParagraph"/>
        <w:numPr>
          <w:ilvl w:val="0"/>
          <w:numId w:val="3"/>
        </w:numPr>
      </w:pPr>
      <w:r w:rsidRPr="00F0478E">
        <w:t>Difusión a través de la redes sociales de nuestros servicios y beneficios al cliente, para crear un lazo de fidelización.</w:t>
      </w:r>
    </w:p>
    <w:p w:rsidR="003A0A39" w:rsidRPr="00F0478E" w:rsidRDefault="003A0A39" w:rsidP="003A0A39">
      <w:pPr>
        <w:pStyle w:val="ListParagraph"/>
        <w:numPr>
          <w:ilvl w:val="0"/>
          <w:numId w:val="3"/>
        </w:numPr>
      </w:pPr>
      <w:r w:rsidRPr="00F0478E">
        <w:t>Ofrecer tarifas de promoción que permitan a nuestros clientes acceder a nuestros servicios de manera más económica.</w:t>
      </w:r>
    </w:p>
    <w:p w:rsidR="006C1243" w:rsidRPr="00F0478E" w:rsidRDefault="006C1243" w:rsidP="0050131B">
      <w:pPr>
        <w:pStyle w:val="Heading2"/>
        <w:rPr>
          <w:rFonts w:asciiTheme="minorHAnsi" w:eastAsiaTheme="minorEastAsia" w:hAnsiTheme="minorHAnsi" w:cstheme="minorBidi"/>
          <w:color w:val="auto"/>
          <w:sz w:val="22"/>
          <w:szCs w:val="22"/>
        </w:rPr>
      </w:pPr>
    </w:p>
    <w:p w:rsidR="0050131B" w:rsidRPr="00F0478E" w:rsidRDefault="0050131B" w:rsidP="0050131B">
      <w:pPr>
        <w:pStyle w:val="Heading2"/>
      </w:pPr>
      <w:bookmarkStart w:id="30" w:name="_Toc446591929"/>
      <w:r w:rsidRPr="00F0478E">
        <w:t>Principales servicios ofrecidos</w:t>
      </w:r>
      <w:bookmarkEnd w:id="30"/>
    </w:p>
    <w:p w:rsidR="001E7E4B" w:rsidRPr="00F0478E" w:rsidRDefault="001E7E4B" w:rsidP="001E7E4B"/>
    <w:p w:rsidR="001E7E4B" w:rsidRPr="00F0478E" w:rsidRDefault="001E7E4B" w:rsidP="001E7E4B">
      <w:pPr>
        <w:pStyle w:val="Heading3"/>
      </w:pPr>
      <w:bookmarkStart w:id="31" w:name="_Toc446591930"/>
      <w:r w:rsidRPr="00F0478E">
        <w:t xml:space="preserve">Valoración </w:t>
      </w:r>
      <w:bookmarkEnd w:id="31"/>
      <w:r w:rsidR="00DB3318">
        <w:t>Nutricional</w:t>
      </w:r>
      <w:r w:rsidR="008C3431">
        <w:t xml:space="preserve"> y Evaluación </w:t>
      </w:r>
      <w:r w:rsidR="00431F54">
        <w:t>Médica</w:t>
      </w:r>
    </w:p>
    <w:p w:rsidR="001E7E4B" w:rsidRPr="00F0478E" w:rsidRDefault="001E7E4B" w:rsidP="001E7E4B"/>
    <w:p w:rsidR="001E7E4B" w:rsidRPr="00F0478E" w:rsidRDefault="001E7E4B" w:rsidP="00532E3B">
      <w:pPr>
        <w:jc w:val="both"/>
      </w:pPr>
      <w:r w:rsidRPr="00F0478E">
        <w:t>Realización de una valoración respectiva sobre el estado actual de salud y evaluación del nivel de condición física inicial, para detectar capacidades y posibles riesgos que permitirán una adecuada prescripción de ejercicio.</w:t>
      </w:r>
    </w:p>
    <w:p w:rsidR="0050131B" w:rsidRPr="00F0478E" w:rsidRDefault="0050131B" w:rsidP="0050131B">
      <w:pPr>
        <w:jc w:val="both"/>
        <w:rPr>
          <w:rStyle w:val="Heading3Char"/>
        </w:rPr>
      </w:pPr>
      <w:bookmarkStart w:id="32" w:name="_Toc446591931"/>
      <w:r w:rsidRPr="00F0478E">
        <w:rPr>
          <w:rStyle w:val="Heading3Char"/>
        </w:rPr>
        <w:t>Acondicionamiento Físico</w:t>
      </w:r>
      <w:bookmarkEnd w:id="32"/>
    </w:p>
    <w:p w:rsidR="0050131B" w:rsidRPr="00F0478E" w:rsidRDefault="0050131B" w:rsidP="0050131B">
      <w:pPr>
        <w:jc w:val="both"/>
      </w:pPr>
      <w:r w:rsidRPr="00F0478E">
        <w:t>El acondicionamiento Físico es el campo de la actividad física que promueve el desarrollo corporal y el bienestar de una persona. Busca preparar el cuerpo para que este en óptimas condiciones y sea apto para la práctica deportiva.</w:t>
      </w:r>
    </w:p>
    <w:p w:rsidR="0050131B" w:rsidRPr="00F0478E" w:rsidRDefault="0050131B" w:rsidP="0050131B">
      <w:pPr>
        <w:jc w:val="both"/>
      </w:pPr>
      <w:bookmarkStart w:id="33" w:name="_Toc446591932"/>
      <w:r w:rsidRPr="00F0478E">
        <w:rPr>
          <w:rStyle w:val="Heading3Char"/>
        </w:rPr>
        <w:t>Personal Training</w:t>
      </w:r>
      <w:bookmarkEnd w:id="33"/>
      <w:r w:rsidRPr="00F0478E">
        <w:t xml:space="preserve"> </w:t>
      </w:r>
    </w:p>
    <w:p w:rsidR="0050131B" w:rsidRPr="00F0478E" w:rsidRDefault="0050131B" w:rsidP="0050131B">
      <w:pPr>
        <w:jc w:val="both"/>
      </w:pPr>
      <w:r w:rsidRPr="00F0478E">
        <w:t>Es el sistema de entrenamiento supervisado por un profesor certificado para esa actividad. Este profesor, es la persona que motiva, incentiva y enseña el entrenamiento que corresponde a cada alumno para obtener los resultados deseados en un menor tiempo.</w:t>
      </w:r>
    </w:p>
    <w:p w:rsidR="0050131B" w:rsidRDefault="0050131B" w:rsidP="00477147">
      <w:pPr>
        <w:pStyle w:val="Heading3"/>
      </w:pPr>
      <w:bookmarkStart w:id="34" w:name="_Toc446591933"/>
      <w:r w:rsidRPr="00F0478E">
        <w:rPr>
          <w:rStyle w:val="Heading3Char"/>
        </w:rPr>
        <w:t>Aeróbica</w:t>
      </w:r>
      <w:bookmarkEnd w:id="34"/>
      <w:r w:rsidRPr="00F0478E">
        <w:t xml:space="preserve"> </w:t>
      </w:r>
      <w:r w:rsidR="00B9231B">
        <w:t>y Clases Grupales</w:t>
      </w:r>
    </w:p>
    <w:p w:rsidR="00B9231B" w:rsidRPr="00477147" w:rsidRDefault="00B9231B" w:rsidP="00477147"/>
    <w:p w:rsidR="0050131B" w:rsidRPr="00F0478E" w:rsidRDefault="0050131B" w:rsidP="0050131B">
      <w:pPr>
        <w:jc w:val="both"/>
      </w:pPr>
      <w:r w:rsidRPr="00F0478E">
        <w:t>La aeróbica es un tipo de ejercicio físico eficaz que se realiza al ritmo de la música, generalmente música disco. Además de aumentar la energía, se entrena la fuerza, la flexibilidad, la coordinación, y el tacto; El ejercicio aeróbico sirve para trabajar la resistencia y la capacidad pulmonar.</w:t>
      </w:r>
    </w:p>
    <w:p w:rsidR="00F17ADF" w:rsidRPr="00F0478E" w:rsidRDefault="0050131B" w:rsidP="0050131B">
      <w:pPr>
        <w:pStyle w:val="Heading2"/>
        <w:rPr>
          <w:rStyle w:val="Heading3Char"/>
        </w:rPr>
      </w:pPr>
      <w:bookmarkStart w:id="35" w:name="_Toc446591934"/>
      <w:r w:rsidRPr="00F0478E">
        <w:rPr>
          <w:rStyle w:val="Heading3Char"/>
        </w:rPr>
        <w:t>Entrenamiento Cardiovascular y Fitness</w:t>
      </w:r>
      <w:bookmarkEnd w:id="35"/>
    </w:p>
    <w:p w:rsidR="0050131B" w:rsidRPr="00F0478E" w:rsidRDefault="0050131B" w:rsidP="00EA2062">
      <w:pPr>
        <w:jc w:val="both"/>
      </w:pPr>
    </w:p>
    <w:p w:rsidR="0050131B" w:rsidRPr="00F0478E" w:rsidRDefault="0050131B" w:rsidP="00EA2062">
      <w:pPr>
        <w:jc w:val="both"/>
      </w:pPr>
      <w:r w:rsidRPr="00F0478E">
        <w:t xml:space="preserve">El ejercicio cardiovascular, </w:t>
      </w:r>
      <w:r w:rsidR="00EA2062" w:rsidRPr="00F0478E">
        <w:t xml:space="preserve">es </w:t>
      </w:r>
      <w:r w:rsidRPr="00F0478E">
        <w:t>una actividad qu</w:t>
      </w:r>
      <w:r w:rsidR="00EA2062" w:rsidRPr="00F0478E">
        <w:t xml:space="preserve">e aumenta las pulsaciones del </w:t>
      </w:r>
      <w:r w:rsidRPr="00F0478E">
        <w:t>cor</w:t>
      </w:r>
      <w:r w:rsidR="00EA2062" w:rsidRPr="00F0478E">
        <w:t>azón. Según la intensidad a la que se realice esa actividad, el</w:t>
      </w:r>
      <w:r w:rsidRPr="00F0478E">
        <w:t xml:space="preserve"> corazón bombeará más o</w:t>
      </w:r>
      <w:r w:rsidR="00EA2062" w:rsidRPr="00F0478E">
        <w:t xml:space="preserve"> menos sangre a los músculos en </w:t>
      </w:r>
      <w:r w:rsidRPr="00F0478E">
        <w:t xml:space="preserve">funcionamiento. Este aspecto, se le conoce como la zona cardíaca de trabajo. </w:t>
      </w:r>
      <w:r w:rsidR="00EA2062" w:rsidRPr="00F0478E">
        <w:t>Algunos de sus beneficios son, contribuir a la pérdida de peso, quema de caloría, fortalecer el corazón, disminuir el estrés y aumentar la capacidad pulmonar.</w:t>
      </w:r>
    </w:p>
    <w:p w:rsidR="00F17ADF" w:rsidRPr="00F0478E" w:rsidRDefault="00F17ADF" w:rsidP="00F17ADF">
      <w:pPr>
        <w:pStyle w:val="Heading2"/>
      </w:pPr>
      <w:bookmarkStart w:id="36" w:name="_Toc446017866"/>
      <w:bookmarkStart w:id="37" w:name="_Toc446591935"/>
      <w:r w:rsidRPr="00F0478E">
        <w:t xml:space="preserve">Estructura </w:t>
      </w:r>
      <w:bookmarkEnd w:id="36"/>
      <w:r w:rsidR="00434EA1" w:rsidRPr="00F0478E">
        <w:t>Organizacional</w:t>
      </w:r>
      <w:bookmarkEnd w:id="37"/>
    </w:p>
    <w:p w:rsidR="00F17ADF" w:rsidRPr="00F0478E" w:rsidRDefault="00F17ADF" w:rsidP="00F17ADF"/>
    <w:p w:rsidR="00F17ADF" w:rsidRPr="00F0478E" w:rsidRDefault="00F17ADF" w:rsidP="00F17ADF">
      <w:pPr>
        <w:pStyle w:val="Heading3"/>
      </w:pPr>
      <w:bookmarkStart w:id="38" w:name="_Toc446017867"/>
      <w:bookmarkStart w:id="39" w:name="_Toc446591936"/>
      <w:r w:rsidRPr="00F0478E">
        <w:lastRenderedPageBreak/>
        <w:t>Organigrama Estructural</w:t>
      </w:r>
      <w:bookmarkEnd w:id="38"/>
      <w:r w:rsidR="00B50C53" w:rsidRPr="00F0478E">
        <w:t xml:space="preserve"> de ROGUZ GYM S.A</w:t>
      </w:r>
      <w:bookmarkEnd w:id="39"/>
    </w:p>
    <w:p w:rsidR="00F17ADF" w:rsidRPr="00F0478E" w:rsidRDefault="00F17ADF" w:rsidP="00F17ADF"/>
    <w:p w:rsidR="00F17ADF" w:rsidRPr="00F0478E" w:rsidRDefault="00A47730" w:rsidP="00F17ADF">
      <w:r>
        <w:rPr>
          <w:noProof/>
          <w:lang w:val="en-US" w:eastAsia="en-US"/>
        </w:rPr>
        <mc:AlternateContent>
          <mc:Choice Requires="wps">
            <w:drawing>
              <wp:anchor distT="0" distB="0" distL="114300" distR="114300" simplePos="0" relativeHeight="251668480" behindDoc="0" locked="0" layoutInCell="1" allowOverlap="1" wp14:anchorId="1D644F3C" wp14:editId="2C407429">
                <wp:simplePos x="0" y="0"/>
                <wp:positionH relativeFrom="column">
                  <wp:posOffset>0</wp:posOffset>
                </wp:positionH>
                <wp:positionV relativeFrom="paragraph">
                  <wp:posOffset>3640455</wp:posOffset>
                </wp:positionV>
                <wp:extent cx="6505575" cy="635"/>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6505575" cy="635"/>
                        </a:xfrm>
                        <a:prstGeom prst="rect">
                          <a:avLst/>
                        </a:prstGeom>
                        <a:solidFill>
                          <a:prstClr val="white"/>
                        </a:solidFill>
                        <a:ln>
                          <a:noFill/>
                        </a:ln>
                        <a:effectLst/>
                      </wps:spPr>
                      <wps:txbx>
                        <w:txbxContent>
                          <w:p w:rsidR="00CD4262" w:rsidRDefault="00CD4262" w:rsidP="00A47730">
                            <w:pPr>
                              <w:pStyle w:val="Caption"/>
                              <w:jc w:val="center"/>
                              <w:rPr>
                                <w:noProof/>
                              </w:rPr>
                            </w:pPr>
                            <w:r>
                              <w:t xml:space="preserve">Ilustración </w:t>
                            </w:r>
                            <w:r>
                              <w:fldChar w:fldCharType="begin"/>
                            </w:r>
                            <w:r>
                              <w:instrText xml:space="preserve"> SEQ Ilustración \* ARABIC </w:instrText>
                            </w:r>
                            <w:r>
                              <w:fldChar w:fldCharType="separate"/>
                            </w:r>
                            <w:r w:rsidR="00940AA9">
                              <w:rPr>
                                <w:noProof/>
                              </w:rPr>
                              <w:t>4</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D644F3C" id="_x0000_t202" coordsize="21600,21600" o:spt="202" path="m,l,21600r21600,l21600,xe">
                <v:stroke joinstyle="miter"/>
                <v:path gradientshapeok="t" o:connecttype="rect"/>
              </v:shapetype>
              <v:shape id="Text Box 10" o:spid="_x0000_s1029" type="#_x0000_t202" style="position:absolute;margin-left:0;margin-top:286.65pt;width:512.25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" stroked="f">
                <v:textbox style="mso-fit-shape-to-text:t" inset="0,0,0,0">
                  <w:txbxContent>
                    <w:p w:rsidR="00CD4262" w:rsidRDefault="00CD4262" w:rsidP="00A47730">
                      <w:pPr>
                        <w:pStyle w:val="Caption"/>
                        <w:jc w:val="center"/>
                        <w:rPr>
                          <w:noProof/>
                        </w:rPr>
                      </w:pPr>
                      <w:r>
                        <w:t xml:space="preserve">Ilustración </w:t>
                      </w:r>
                      <w:r>
                        <w:fldChar w:fldCharType="begin"/>
                      </w:r>
                      <w:r>
                        <w:instrText xml:space="preserve"> SEQ Ilustración \* ARABIC </w:instrText>
                      </w:r>
                      <w:r>
                        <w:fldChar w:fldCharType="separate"/>
                      </w:r>
                      <w:r w:rsidR="00940AA9">
                        <w:rPr>
                          <w:noProof/>
                        </w:rPr>
                        <w:t>4</w:t>
                      </w:r>
                      <w:r>
                        <w:fldChar w:fldCharType="end"/>
                      </w:r>
                    </w:p>
                  </w:txbxContent>
                </v:textbox>
                <w10:wrap type="square"/>
              </v:shape>
            </w:pict>
          </mc:Fallback>
        </mc:AlternateContent>
      </w:r>
      <w:r w:rsidR="00BE4EE6" w:rsidRPr="00F0478E">
        <w:rPr>
          <w:noProof/>
          <w:lang w:val="en-US" w:eastAsia="en-US"/>
        </w:rPr>
        <w:drawing>
          <wp:anchor distT="0" distB="0" distL="114300" distR="114300" simplePos="0" relativeHeight="251658240" behindDoc="1" locked="0" layoutInCell="1" allowOverlap="1" wp14:anchorId="4CFAAF32" wp14:editId="481FE36F">
            <wp:simplePos x="0" y="0"/>
            <wp:positionH relativeFrom="margin">
              <wp:align>left</wp:align>
            </wp:positionH>
            <wp:positionV relativeFrom="paragraph">
              <wp:posOffset>182880</wp:posOffset>
            </wp:positionV>
            <wp:extent cx="6505575" cy="3400425"/>
            <wp:effectExtent l="0" t="0" r="0" b="9525"/>
            <wp:wrapSquare wrapText="bothSides"/>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14:sizeRelH relativeFrom="margin">
              <wp14:pctWidth>0</wp14:pctWidth>
            </wp14:sizeRelH>
            <wp14:sizeRelV relativeFrom="margin">
              <wp14:pctHeight>0</wp14:pctHeight>
            </wp14:sizeRelV>
          </wp:anchor>
        </w:drawing>
      </w:r>
    </w:p>
    <w:p w:rsidR="00532E3B" w:rsidRPr="00F0478E" w:rsidRDefault="00532E3B" w:rsidP="00532E3B">
      <w:pPr>
        <w:pStyle w:val="Heading2"/>
      </w:pPr>
      <w:bookmarkStart w:id="40" w:name="_Toc446591937"/>
      <w:r w:rsidRPr="00F0478E">
        <w:t>Estructura Funcional</w:t>
      </w:r>
      <w:bookmarkEnd w:id="40"/>
    </w:p>
    <w:p w:rsidR="00532E3B" w:rsidRPr="00F0478E" w:rsidRDefault="00532E3B" w:rsidP="00532E3B"/>
    <w:p w:rsidR="00532E3B" w:rsidRDefault="00532E3B" w:rsidP="00532E3B">
      <w:pPr>
        <w:pStyle w:val="Heading3"/>
      </w:pPr>
      <w:bookmarkStart w:id="41" w:name="_Toc446591938"/>
      <w:r w:rsidRPr="00F0478E">
        <w:t>Mapa de procesos</w:t>
      </w:r>
      <w:r w:rsidR="00B50C53" w:rsidRPr="00F0478E">
        <w:t xml:space="preserve"> de ROGUZ GYM S.A</w:t>
      </w:r>
      <w:bookmarkEnd w:id="41"/>
    </w:p>
    <w:p w:rsidR="00803631" w:rsidRPr="00803631" w:rsidRDefault="00803631" w:rsidP="00803631"/>
    <w:tbl>
      <w:tblPr>
        <w:tblW w:w="0" w:type="auto"/>
        <w:tblInd w:w="-10" w:type="dxa"/>
        <w:tblCellMar>
          <w:left w:w="70" w:type="dxa"/>
          <w:right w:w="70" w:type="dxa"/>
        </w:tblCellMar>
        <w:tblLook w:val="04A0" w:firstRow="1" w:lastRow="0" w:firstColumn="1" w:lastColumn="0" w:noHBand="0" w:noVBand="1"/>
      </w:tblPr>
      <w:tblGrid>
        <w:gridCol w:w="303"/>
        <w:gridCol w:w="1387"/>
        <w:gridCol w:w="1825"/>
        <w:gridCol w:w="1479"/>
        <w:gridCol w:w="962"/>
        <w:gridCol w:w="1787"/>
        <w:gridCol w:w="1304"/>
        <w:gridCol w:w="303"/>
      </w:tblGrid>
      <w:tr w:rsidR="007F1F7E" w:rsidRPr="007F1F7E" w:rsidTr="007F1F7E">
        <w:trPr>
          <w:trHeight w:val="315"/>
        </w:trPr>
        <w:tc>
          <w:tcPr>
            <w:tcW w:w="0" w:type="auto"/>
            <w:vMerge w:val="restart"/>
            <w:tcBorders>
              <w:top w:val="single" w:sz="8" w:space="0" w:color="FFFFFF"/>
              <w:left w:val="single" w:sz="8" w:space="0" w:color="FFFFFF"/>
              <w:bottom w:val="single" w:sz="8" w:space="0" w:color="FFFFFF"/>
              <w:right w:val="nil"/>
            </w:tcBorders>
            <w:shd w:val="clear" w:color="000000" w:fill="E84C22"/>
            <w:noWrap/>
            <w:textDirection w:val="btLr"/>
            <w:vAlign w:val="center"/>
            <w:hideMark/>
          </w:tcPr>
          <w:p w:rsidR="007F1F7E" w:rsidRPr="007F1F7E" w:rsidRDefault="007F1F7E" w:rsidP="007F1F7E">
            <w:pPr>
              <w:spacing w:after="0" w:line="240" w:lineRule="auto"/>
              <w:jc w:val="center"/>
              <w:rPr>
                <w:rFonts w:ascii="Calibri" w:eastAsia="Times New Roman" w:hAnsi="Calibri" w:cs="Times New Roman"/>
                <w:b/>
                <w:bCs/>
                <w:color w:val="FFFFFF"/>
                <w:lang w:eastAsia="es-CO"/>
              </w:rPr>
            </w:pPr>
            <w:r w:rsidRPr="007F1F7E">
              <w:rPr>
                <w:rFonts w:ascii="Calibri" w:eastAsia="Times New Roman" w:hAnsi="Calibri" w:cs="Times New Roman"/>
                <w:b/>
                <w:bCs/>
                <w:color w:val="FFFFFF"/>
                <w:lang w:eastAsia="es-CO"/>
              </w:rPr>
              <w:t>Clientes</w:t>
            </w:r>
          </w:p>
        </w:tc>
        <w:tc>
          <w:tcPr>
            <w:tcW w:w="0" w:type="auto"/>
            <w:vMerge w:val="restart"/>
            <w:tcBorders>
              <w:top w:val="single" w:sz="8" w:space="0" w:color="FFFFFF"/>
              <w:left w:val="nil"/>
              <w:bottom w:val="single" w:sz="8" w:space="0" w:color="FFFFFF"/>
              <w:right w:val="nil"/>
            </w:tcBorders>
            <w:shd w:val="clear" w:color="000000" w:fill="E84C22"/>
            <w:noWrap/>
            <w:vAlign w:val="center"/>
            <w:hideMark/>
          </w:tcPr>
          <w:p w:rsidR="007F1F7E" w:rsidRPr="007F1F7E" w:rsidRDefault="007F1F7E" w:rsidP="007F1F7E">
            <w:pPr>
              <w:spacing w:after="0" w:line="240" w:lineRule="auto"/>
              <w:jc w:val="center"/>
              <w:rPr>
                <w:rFonts w:ascii="Calibri Light" w:eastAsia="Times New Roman" w:hAnsi="Calibri Light" w:cs="Times New Roman"/>
                <w:b/>
                <w:bCs/>
                <w:color w:val="FFFFFF"/>
                <w:lang w:eastAsia="es-CO"/>
              </w:rPr>
            </w:pPr>
            <w:r w:rsidRPr="007F1F7E">
              <w:rPr>
                <w:rFonts w:ascii="Calibri Light" w:eastAsia="Times New Roman" w:hAnsi="Calibri Light" w:cs="Times New Roman"/>
                <w:b/>
                <w:bCs/>
                <w:color w:val="FFFFFF"/>
                <w:lang w:eastAsia="es-CO"/>
              </w:rPr>
              <w:t>Procesos estratégicos</w:t>
            </w:r>
          </w:p>
        </w:tc>
        <w:tc>
          <w:tcPr>
            <w:tcW w:w="0" w:type="auto"/>
            <w:gridSpan w:val="5"/>
            <w:tcBorders>
              <w:top w:val="single" w:sz="8" w:space="0" w:color="FFFFFF"/>
              <w:left w:val="nil"/>
              <w:bottom w:val="single" w:sz="8" w:space="0" w:color="FFFFFF"/>
              <w:right w:val="nil"/>
            </w:tcBorders>
            <w:shd w:val="clear" w:color="000000" w:fill="E84C22"/>
            <w:noWrap/>
            <w:vAlign w:val="center"/>
            <w:hideMark/>
          </w:tcPr>
          <w:p w:rsidR="007F1F7E" w:rsidRPr="007F1F7E" w:rsidRDefault="007F1F7E" w:rsidP="007F1F7E">
            <w:pPr>
              <w:spacing w:after="0" w:line="240" w:lineRule="auto"/>
              <w:jc w:val="center"/>
              <w:rPr>
                <w:rFonts w:ascii="Calibri Light" w:eastAsia="Times New Roman" w:hAnsi="Calibri Light" w:cs="Times New Roman"/>
                <w:b/>
                <w:bCs/>
                <w:color w:val="FFFFFF"/>
                <w:lang w:eastAsia="es-CO"/>
              </w:rPr>
            </w:pPr>
            <w:r w:rsidRPr="007F1F7E">
              <w:rPr>
                <w:rFonts w:ascii="Calibri Light" w:eastAsia="Times New Roman" w:hAnsi="Calibri Light" w:cs="Times New Roman"/>
                <w:b/>
                <w:bCs/>
                <w:color w:val="FFFFFF"/>
                <w:lang w:eastAsia="es-CO"/>
              </w:rPr>
              <w:t>Estrategia o dirección de procesos</w:t>
            </w:r>
          </w:p>
        </w:tc>
        <w:tc>
          <w:tcPr>
            <w:tcW w:w="0" w:type="auto"/>
            <w:vMerge w:val="restart"/>
            <w:tcBorders>
              <w:top w:val="single" w:sz="8" w:space="0" w:color="FFFFFF"/>
              <w:left w:val="nil"/>
              <w:bottom w:val="single" w:sz="8" w:space="0" w:color="FFFFFF"/>
              <w:right w:val="single" w:sz="8" w:space="0" w:color="FFFFFF"/>
            </w:tcBorders>
            <w:shd w:val="clear" w:color="000000" w:fill="E84C22"/>
            <w:noWrap/>
            <w:textDirection w:val="btLr"/>
            <w:vAlign w:val="center"/>
            <w:hideMark/>
          </w:tcPr>
          <w:p w:rsidR="007F1F7E" w:rsidRPr="007F1F7E" w:rsidRDefault="007F1F7E" w:rsidP="007F1F7E">
            <w:pPr>
              <w:spacing w:after="0" w:line="240" w:lineRule="auto"/>
              <w:jc w:val="center"/>
              <w:rPr>
                <w:rFonts w:ascii="Calibri" w:eastAsia="Times New Roman" w:hAnsi="Calibri" w:cs="Times New Roman"/>
                <w:b/>
                <w:bCs/>
                <w:color w:val="FFFFFF"/>
                <w:lang w:eastAsia="es-CO"/>
              </w:rPr>
            </w:pPr>
            <w:r w:rsidRPr="007F1F7E">
              <w:rPr>
                <w:rFonts w:ascii="Calibri" w:eastAsia="Times New Roman" w:hAnsi="Calibri" w:cs="Times New Roman"/>
                <w:b/>
                <w:bCs/>
                <w:color w:val="FFFFFF"/>
                <w:lang w:eastAsia="es-CO"/>
              </w:rPr>
              <w:t>Clientes</w:t>
            </w:r>
          </w:p>
        </w:tc>
      </w:tr>
      <w:tr w:rsidR="007F1F7E" w:rsidRPr="007F1F7E" w:rsidTr="007F1F7E">
        <w:trPr>
          <w:trHeight w:val="315"/>
        </w:trPr>
        <w:tc>
          <w:tcPr>
            <w:tcW w:w="0" w:type="auto"/>
            <w:vMerge/>
            <w:tcBorders>
              <w:top w:val="single" w:sz="8" w:space="0" w:color="FFFFFF"/>
              <w:left w:val="single" w:sz="8" w:space="0" w:color="FFFFFF"/>
              <w:bottom w:val="single" w:sz="8" w:space="0" w:color="FFFFFF"/>
              <w:right w:val="nil"/>
            </w:tcBorders>
            <w:vAlign w:val="center"/>
            <w:hideMark/>
          </w:tcPr>
          <w:p w:rsidR="007F1F7E" w:rsidRPr="007F1F7E" w:rsidRDefault="007F1F7E" w:rsidP="007F1F7E">
            <w:pPr>
              <w:spacing w:after="0" w:line="240" w:lineRule="auto"/>
              <w:rPr>
                <w:rFonts w:ascii="Calibri" w:eastAsia="Times New Roman" w:hAnsi="Calibri" w:cs="Times New Roman"/>
                <w:b/>
                <w:bCs/>
                <w:color w:val="FFFFFF"/>
                <w:lang w:eastAsia="es-CO"/>
              </w:rPr>
            </w:pPr>
          </w:p>
        </w:tc>
        <w:tc>
          <w:tcPr>
            <w:tcW w:w="0" w:type="auto"/>
            <w:vMerge/>
            <w:tcBorders>
              <w:top w:val="single" w:sz="8" w:space="0" w:color="FFFFFF"/>
              <w:left w:val="nil"/>
              <w:bottom w:val="single" w:sz="8" w:space="0" w:color="FFFFFF"/>
              <w:right w:val="nil"/>
            </w:tcBorders>
            <w:vAlign w:val="center"/>
            <w:hideMark/>
          </w:tcPr>
          <w:p w:rsidR="007F1F7E" w:rsidRPr="007F1F7E" w:rsidRDefault="007F1F7E" w:rsidP="007F1F7E">
            <w:pPr>
              <w:spacing w:after="0" w:line="240" w:lineRule="auto"/>
              <w:rPr>
                <w:rFonts w:ascii="Calibri Light" w:eastAsia="Times New Roman" w:hAnsi="Calibri Light" w:cs="Times New Roman"/>
                <w:b/>
                <w:bCs/>
                <w:color w:val="FFFFFF"/>
                <w:lang w:eastAsia="es-CO"/>
              </w:rPr>
            </w:pPr>
          </w:p>
        </w:tc>
        <w:tc>
          <w:tcPr>
            <w:tcW w:w="0" w:type="auto"/>
            <w:gridSpan w:val="2"/>
            <w:tcBorders>
              <w:top w:val="single" w:sz="8" w:space="0" w:color="FFFFFF"/>
              <w:left w:val="single" w:sz="8" w:space="0" w:color="FFFFFF"/>
              <w:bottom w:val="single" w:sz="8" w:space="0" w:color="FFFFFF"/>
              <w:right w:val="single" w:sz="8" w:space="0" w:color="FFFFFF"/>
            </w:tcBorders>
            <w:shd w:val="clear" w:color="000000" w:fill="F5B7A6"/>
            <w:noWrap/>
            <w:vAlign w:val="center"/>
            <w:hideMark/>
          </w:tcPr>
          <w:p w:rsidR="007F1F7E" w:rsidRPr="007F1F7E" w:rsidRDefault="007F1F7E" w:rsidP="007F1F7E">
            <w:pPr>
              <w:spacing w:after="0" w:line="240" w:lineRule="auto"/>
              <w:jc w:val="center"/>
              <w:rPr>
                <w:rFonts w:ascii="Calibri Light" w:eastAsia="Times New Roman" w:hAnsi="Calibri Light" w:cs="Times New Roman"/>
                <w:color w:val="000000"/>
                <w:lang w:eastAsia="es-CO"/>
              </w:rPr>
            </w:pPr>
            <w:r w:rsidRPr="007F1F7E">
              <w:rPr>
                <w:rFonts w:ascii="Calibri Light" w:eastAsia="Times New Roman" w:hAnsi="Calibri Light" w:cs="Times New Roman"/>
                <w:color w:val="000000"/>
                <w:lang w:eastAsia="es-CO"/>
              </w:rPr>
              <w:t>Revisión y Planificación Estratégica</w:t>
            </w:r>
          </w:p>
        </w:tc>
        <w:tc>
          <w:tcPr>
            <w:tcW w:w="0" w:type="auto"/>
            <w:gridSpan w:val="3"/>
            <w:tcBorders>
              <w:top w:val="single" w:sz="8" w:space="0" w:color="FFFFFF"/>
              <w:left w:val="nil"/>
              <w:bottom w:val="single" w:sz="8" w:space="0" w:color="FFFFFF"/>
              <w:right w:val="single" w:sz="8" w:space="0" w:color="FFFFFF"/>
            </w:tcBorders>
            <w:shd w:val="clear" w:color="000000" w:fill="F5B7A6"/>
            <w:noWrap/>
            <w:vAlign w:val="center"/>
            <w:hideMark/>
          </w:tcPr>
          <w:p w:rsidR="007F1F7E" w:rsidRPr="007F1F7E" w:rsidRDefault="007F1F7E" w:rsidP="007F1F7E">
            <w:pPr>
              <w:spacing w:after="0" w:line="240" w:lineRule="auto"/>
              <w:jc w:val="center"/>
              <w:rPr>
                <w:rFonts w:ascii="Calibri Light" w:eastAsia="Times New Roman" w:hAnsi="Calibri Light" w:cs="Times New Roman"/>
                <w:color w:val="000000"/>
                <w:lang w:eastAsia="es-CO"/>
              </w:rPr>
            </w:pPr>
            <w:r w:rsidRPr="007F1F7E">
              <w:rPr>
                <w:rFonts w:ascii="Calibri Light" w:eastAsia="Times New Roman" w:hAnsi="Calibri Light" w:cs="Times New Roman"/>
                <w:color w:val="000000"/>
                <w:lang w:eastAsia="es-CO"/>
              </w:rPr>
              <w:t>Evaluación y Seguimiento</w:t>
            </w:r>
          </w:p>
        </w:tc>
        <w:tc>
          <w:tcPr>
            <w:tcW w:w="0" w:type="auto"/>
            <w:vMerge/>
            <w:tcBorders>
              <w:top w:val="single" w:sz="8" w:space="0" w:color="FFFFFF"/>
              <w:left w:val="nil"/>
              <w:bottom w:val="single" w:sz="8" w:space="0" w:color="FFFFFF"/>
              <w:right w:val="single" w:sz="8" w:space="0" w:color="FFFFFF"/>
            </w:tcBorders>
            <w:vAlign w:val="center"/>
            <w:hideMark/>
          </w:tcPr>
          <w:p w:rsidR="007F1F7E" w:rsidRPr="007F1F7E" w:rsidRDefault="007F1F7E" w:rsidP="007F1F7E">
            <w:pPr>
              <w:spacing w:after="0" w:line="240" w:lineRule="auto"/>
              <w:rPr>
                <w:rFonts w:ascii="Calibri" w:eastAsia="Times New Roman" w:hAnsi="Calibri" w:cs="Times New Roman"/>
                <w:b/>
                <w:bCs/>
                <w:color w:val="FFFFFF"/>
                <w:lang w:eastAsia="es-CO"/>
              </w:rPr>
            </w:pPr>
          </w:p>
        </w:tc>
      </w:tr>
      <w:tr w:rsidR="007F1F7E" w:rsidRPr="007F1F7E" w:rsidTr="007F1F7E">
        <w:trPr>
          <w:trHeight w:val="315"/>
        </w:trPr>
        <w:tc>
          <w:tcPr>
            <w:tcW w:w="0" w:type="auto"/>
            <w:vMerge/>
            <w:tcBorders>
              <w:top w:val="single" w:sz="8" w:space="0" w:color="FFFFFF"/>
              <w:left w:val="single" w:sz="8" w:space="0" w:color="FFFFFF"/>
              <w:bottom w:val="single" w:sz="8" w:space="0" w:color="FFFFFF"/>
              <w:right w:val="nil"/>
            </w:tcBorders>
            <w:vAlign w:val="center"/>
            <w:hideMark/>
          </w:tcPr>
          <w:p w:rsidR="007F1F7E" w:rsidRPr="007F1F7E" w:rsidRDefault="007F1F7E" w:rsidP="007F1F7E">
            <w:pPr>
              <w:spacing w:after="0" w:line="240" w:lineRule="auto"/>
              <w:rPr>
                <w:rFonts w:ascii="Calibri" w:eastAsia="Times New Roman" w:hAnsi="Calibri" w:cs="Times New Roman"/>
                <w:b/>
                <w:bCs/>
                <w:color w:val="FFFFFF"/>
                <w:lang w:eastAsia="es-CO"/>
              </w:rPr>
            </w:pPr>
          </w:p>
        </w:tc>
        <w:tc>
          <w:tcPr>
            <w:tcW w:w="0" w:type="auto"/>
            <w:vMerge w:val="restart"/>
            <w:tcBorders>
              <w:top w:val="nil"/>
              <w:left w:val="nil"/>
              <w:bottom w:val="single" w:sz="8" w:space="0" w:color="FFFFFF"/>
              <w:right w:val="nil"/>
            </w:tcBorders>
            <w:shd w:val="clear" w:color="000000" w:fill="E84C22"/>
            <w:noWrap/>
            <w:vAlign w:val="center"/>
            <w:hideMark/>
          </w:tcPr>
          <w:p w:rsidR="007F1F7E" w:rsidRPr="007F1F7E" w:rsidRDefault="007F1F7E" w:rsidP="007F1F7E">
            <w:pPr>
              <w:spacing w:after="0" w:line="240" w:lineRule="auto"/>
              <w:jc w:val="center"/>
              <w:rPr>
                <w:rFonts w:ascii="Calibri Light" w:eastAsia="Times New Roman" w:hAnsi="Calibri Light" w:cs="Times New Roman"/>
                <w:b/>
                <w:bCs/>
                <w:color w:val="FFFFFF"/>
                <w:lang w:eastAsia="es-CO"/>
              </w:rPr>
            </w:pPr>
            <w:r w:rsidRPr="007F1F7E">
              <w:rPr>
                <w:rFonts w:ascii="Calibri Light" w:eastAsia="Times New Roman" w:hAnsi="Calibri Light" w:cs="Times New Roman"/>
                <w:b/>
                <w:bCs/>
                <w:color w:val="FFFFFF"/>
                <w:lang w:eastAsia="es-CO"/>
              </w:rPr>
              <w:t>Procesos Operacionales</w:t>
            </w:r>
          </w:p>
        </w:tc>
        <w:tc>
          <w:tcPr>
            <w:tcW w:w="0" w:type="auto"/>
            <w:gridSpan w:val="5"/>
            <w:tcBorders>
              <w:top w:val="single" w:sz="8" w:space="0" w:color="FFFFFF"/>
              <w:left w:val="single" w:sz="8" w:space="0" w:color="FFFFFF"/>
              <w:bottom w:val="single" w:sz="8" w:space="0" w:color="FFFFFF"/>
              <w:right w:val="single" w:sz="8" w:space="0" w:color="FFFFFF"/>
            </w:tcBorders>
            <w:shd w:val="clear" w:color="000000" w:fill="FADAD2"/>
            <w:noWrap/>
            <w:vAlign w:val="center"/>
            <w:hideMark/>
          </w:tcPr>
          <w:p w:rsidR="007F1F7E" w:rsidRPr="007F1F7E" w:rsidRDefault="007F1F7E" w:rsidP="007F1F7E">
            <w:pPr>
              <w:spacing w:after="0" w:line="240" w:lineRule="auto"/>
              <w:jc w:val="center"/>
              <w:rPr>
                <w:rFonts w:ascii="Calibri Light" w:eastAsia="Times New Roman" w:hAnsi="Calibri Light" w:cs="Times New Roman"/>
                <w:b/>
                <w:bCs/>
                <w:color w:val="E84C22"/>
                <w:lang w:eastAsia="es-CO"/>
              </w:rPr>
            </w:pPr>
            <w:r w:rsidRPr="007F1F7E">
              <w:rPr>
                <w:rFonts w:ascii="Calibri Light" w:eastAsia="Times New Roman" w:hAnsi="Calibri Light" w:cs="Times New Roman"/>
                <w:b/>
                <w:bCs/>
                <w:color w:val="E84C22"/>
                <w:lang w:eastAsia="es-CO"/>
              </w:rPr>
              <w:t>Operación de procesos</w:t>
            </w:r>
          </w:p>
        </w:tc>
        <w:tc>
          <w:tcPr>
            <w:tcW w:w="0" w:type="auto"/>
            <w:vMerge/>
            <w:tcBorders>
              <w:top w:val="single" w:sz="8" w:space="0" w:color="FFFFFF"/>
              <w:left w:val="nil"/>
              <w:bottom w:val="single" w:sz="8" w:space="0" w:color="FFFFFF"/>
              <w:right w:val="single" w:sz="8" w:space="0" w:color="FFFFFF"/>
            </w:tcBorders>
            <w:vAlign w:val="center"/>
            <w:hideMark/>
          </w:tcPr>
          <w:p w:rsidR="007F1F7E" w:rsidRPr="007F1F7E" w:rsidRDefault="007F1F7E" w:rsidP="007F1F7E">
            <w:pPr>
              <w:spacing w:after="0" w:line="240" w:lineRule="auto"/>
              <w:rPr>
                <w:rFonts w:ascii="Calibri" w:eastAsia="Times New Roman" w:hAnsi="Calibri" w:cs="Times New Roman"/>
                <w:b/>
                <w:bCs/>
                <w:color w:val="FFFFFF"/>
                <w:lang w:eastAsia="es-CO"/>
              </w:rPr>
            </w:pPr>
          </w:p>
        </w:tc>
      </w:tr>
      <w:tr w:rsidR="007F1F7E" w:rsidRPr="007F1F7E" w:rsidTr="007F1F7E">
        <w:trPr>
          <w:trHeight w:val="315"/>
        </w:trPr>
        <w:tc>
          <w:tcPr>
            <w:tcW w:w="0" w:type="auto"/>
            <w:vMerge/>
            <w:tcBorders>
              <w:top w:val="single" w:sz="8" w:space="0" w:color="FFFFFF"/>
              <w:left w:val="single" w:sz="8" w:space="0" w:color="FFFFFF"/>
              <w:bottom w:val="single" w:sz="8" w:space="0" w:color="FFFFFF"/>
              <w:right w:val="nil"/>
            </w:tcBorders>
            <w:vAlign w:val="center"/>
            <w:hideMark/>
          </w:tcPr>
          <w:p w:rsidR="007F1F7E" w:rsidRPr="007F1F7E" w:rsidRDefault="007F1F7E" w:rsidP="007F1F7E">
            <w:pPr>
              <w:spacing w:after="0" w:line="240" w:lineRule="auto"/>
              <w:rPr>
                <w:rFonts w:ascii="Calibri" w:eastAsia="Times New Roman" w:hAnsi="Calibri" w:cs="Times New Roman"/>
                <w:b/>
                <w:bCs/>
                <w:color w:val="FFFFFF"/>
                <w:lang w:eastAsia="es-CO"/>
              </w:rPr>
            </w:pPr>
          </w:p>
        </w:tc>
        <w:tc>
          <w:tcPr>
            <w:tcW w:w="0" w:type="auto"/>
            <w:vMerge/>
            <w:tcBorders>
              <w:top w:val="nil"/>
              <w:left w:val="nil"/>
              <w:bottom w:val="single" w:sz="8" w:space="0" w:color="FFFFFF"/>
              <w:right w:val="nil"/>
            </w:tcBorders>
            <w:vAlign w:val="center"/>
            <w:hideMark/>
          </w:tcPr>
          <w:p w:rsidR="007F1F7E" w:rsidRPr="007F1F7E" w:rsidRDefault="007F1F7E" w:rsidP="007F1F7E">
            <w:pPr>
              <w:spacing w:after="0" w:line="240" w:lineRule="auto"/>
              <w:rPr>
                <w:rFonts w:ascii="Calibri Light" w:eastAsia="Times New Roman" w:hAnsi="Calibri Light" w:cs="Times New Roman"/>
                <w:b/>
                <w:bCs/>
                <w:color w:val="FFFFFF"/>
                <w:lang w:eastAsia="es-CO"/>
              </w:rPr>
            </w:pPr>
          </w:p>
        </w:tc>
        <w:tc>
          <w:tcPr>
            <w:tcW w:w="0" w:type="auto"/>
            <w:tcBorders>
              <w:top w:val="nil"/>
              <w:left w:val="nil"/>
              <w:bottom w:val="single" w:sz="8" w:space="0" w:color="FFFFFF"/>
              <w:right w:val="single" w:sz="8" w:space="0" w:color="FFFFFF"/>
            </w:tcBorders>
            <w:shd w:val="clear" w:color="000000" w:fill="F5B7A6"/>
            <w:noWrap/>
            <w:vAlign w:val="center"/>
            <w:hideMark/>
          </w:tcPr>
          <w:p w:rsidR="007F1F7E" w:rsidRPr="007F1F7E" w:rsidRDefault="007F1F7E" w:rsidP="007F1F7E">
            <w:pPr>
              <w:spacing w:after="0" w:line="240" w:lineRule="auto"/>
              <w:jc w:val="center"/>
              <w:rPr>
                <w:rFonts w:ascii="Calibri Light" w:eastAsia="Times New Roman" w:hAnsi="Calibri Light" w:cs="Times New Roman"/>
                <w:color w:val="000000"/>
                <w:lang w:eastAsia="es-CO"/>
              </w:rPr>
            </w:pPr>
            <w:r w:rsidRPr="007F1F7E">
              <w:rPr>
                <w:rFonts w:ascii="Calibri Light" w:eastAsia="Times New Roman" w:hAnsi="Calibri Light" w:cs="Times New Roman"/>
                <w:color w:val="000000"/>
                <w:lang w:eastAsia="es-CO"/>
              </w:rPr>
              <w:t>Valoración y Gestión de Clientes</w:t>
            </w:r>
          </w:p>
        </w:tc>
        <w:tc>
          <w:tcPr>
            <w:tcW w:w="0" w:type="auto"/>
            <w:tcBorders>
              <w:top w:val="nil"/>
              <w:left w:val="nil"/>
              <w:bottom w:val="single" w:sz="8" w:space="0" w:color="FFFFFF"/>
              <w:right w:val="single" w:sz="8" w:space="0" w:color="FFFFFF"/>
            </w:tcBorders>
            <w:shd w:val="clear" w:color="000000" w:fill="F5B7A6"/>
            <w:noWrap/>
            <w:vAlign w:val="center"/>
            <w:hideMark/>
          </w:tcPr>
          <w:p w:rsidR="007F1F7E" w:rsidRPr="007F1F7E" w:rsidRDefault="007F1F7E" w:rsidP="007F1F7E">
            <w:pPr>
              <w:spacing w:after="0" w:line="240" w:lineRule="auto"/>
              <w:jc w:val="center"/>
              <w:rPr>
                <w:rFonts w:ascii="Calibri Light" w:eastAsia="Times New Roman" w:hAnsi="Calibri Light" w:cs="Times New Roman"/>
                <w:color w:val="000000"/>
                <w:lang w:eastAsia="es-CO"/>
              </w:rPr>
            </w:pPr>
            <w:r w:rsidRPr="007F1F7E">
              <w:rPr>
                <w:rFonts w:ascii="Calibri Light" w:eastAsia="Times New Roman" w:hAnsi="Calibri Light" w:cs="Times New Roman"/>
                <w:color w:val="000000"/>
                <w:lang w:eastAsia="es-CO"/>
              </w:rPr>
              <w:t>Acondicionamiento Físico</w:t>
            </w:r>
          </w:p>
        </w:tc>
        <w:tc>
          <w:tcPr>
            <w:tcW w:w="0" w:type="auto"/>
            <w:tcBorders>
              <w:top w:val="nil"/>
              <w:left w:val="nil"/>
              <w:bottom w:val="single" w:sz="8" w:space="0" w:color="FFFFFF"/>
              <w:right w:val="single" w:sz="8" w:space="0" w:color="FFFFFF"/>
            </w:tcBorders>
            <w:shd w:val="clear" w:color="000000" w:fill="F5B7A6"/>
            <w:noWrap/>
            <w:vAlign w:val="center"/>
            <w:hideMark/>
          </w:tcPr>
          <w:p w:rsidR="007F1F7E" w:rsidRPr="007F1F7E" w:rsidRDefault="007F1F7E" w:rsidP="007F1F7E">
            <w:pPr>
              <w:spacing w:after="0" w:line="240" w:lineRule="auto"/>
              <w:jc w:val="center"/>
              <w:rPr>
                <w:rFonts w:ascii="Calibri Light" w:eastAsia="Times New Roman" w:hAnsi="Calibri Light" w:cs="Times New Roman"/>
                <w:color w:val="000000"/>
                <w:lang w:eastAsia="es-CO"/>
              </w:rPr>
            </w:pPr>
            <w:r w:rsidRPr="007F1F7E">
              <w:rPr>
                <w:rFonts w:ascii="Calibri Light" w:eastAsia="Times New Roman" w:hAnsi="Calibri Light" w:cs="Times New Roman"/>
                <w:color w:val="000000"/>
                <w:lang w:eastAsia="es-CO"/>
              </w:rPr>
              <w:t>Clases Grupales</w:t>
            </w:r>
          </w:p>
        </w:tc>
        <w:tc>
          <w:tcPr>
            <w:tcW w:w="0" w:type="auto"/>
            <w:tcBorders>
              <w:top w:val="nil"/>
              <w:left w:val="nil"/>
              <w:bottom w:val="single" w:sz="8" w:space="0" w:color="FFFFFF"/>
              <w:right w:val="single" w:sz="8" w:space="0" w:color="FFFFFF"/>
            </w:tcBorders>
            <w:shd w:val="clear" w:color="000000" w:fill="F5B7A6"/>
            <w:noWrap/>
            <w:vAlign w:val="center"/>
            <w:hideMark/>
          </w:tcPr>
          <w:p w:rsidR="007F1F7E" w:rsidRPr="007F1F7E" w:rsidRDefault="007F1F7E" w:rsidP="007F1F7E">
            <w:pPr>
              <w:spacing w:after="0" w:line="240" w:lineRule="auto"/>
              <w:jc w:val="center"/>
              <w:rPr>
                <w:rFonts w:ascii="Calibri Light" w:eastAsia="Times New Roman" w:hAnsi="Calibri Light" w:cs="Times New Roman"/>
                <w:color w:val="000000"/>
                <w:lang w:eastAsia="es-CO"/>
              </w:rPr>
            </w:pPr>
            <w:r w:rsidRPr="007F1F7E">
              <w:rPr>
                <w:rFonts w:ascii="Calibri Light" w:eastAsia="Times New Roman" w:hAnsi="Calibri Light" w:cs="Times New Roman"/>
                <w:color w:val="000000"/>
                <w:lang w:eastAsia="es-CO"/>
              </w:rPr>
              <w:t>Entrenamientos Personalizados</w:t>
            </w:r>
          </w:p>
        </w:tc>
        <w:tc>
          <w:tcPr>
            <w:tcW w:w="0" w:type="auto"/>
            <w:tcBorders>
              <w:top w:val="nil"/>
              <w:left w:val="nil"/>
              <w:bottom w:val="single" w:sz="8" w:space="0" w:color="FFFFFF"/>
              <w:right w:val="single" w:sz="8" w:space="0" w:color="FFFFFF"/>
            </w:tcBorders>
            <w:shd w:val="clear" w:color="000000" w:fill="F5B7A6"/>
            <w:noWrap/>
            <w:vAlign w:val="center"/>
            <w:hideMark/>
          </w:tcPr>
          <w:p w:rsidR="007F1F7E" w:rsidRPr="007F1F7E" w:rsidRDefault="007F1F7E" w:rsidP="007F1F7E">
            <w:pPr>
              <w:spacing w:after="0" w:line="240" w:lineRule="auto"/>
              <w:jc w:val="center"/>
              <w:rPr>
                <w:rFonts w:ascii="Calibri Light" w:eastAsia="Times New Roman" w:hAnsi="Calibri Light" w:cs="Times New Roman"/>
                <w:color w:val="000000"/>
                <w:lang w:eastAsia="es-CO"/>
              </w:rPr>
            </w:pPr>
            <w:r>
              <w:rPr>
                <w:rFonts w:ascii="Calibri Light" w:eastAsia="Times New Roman" w:hAnsi="Calibri Light" w:cs="Times New Roman"/>
                <w:color w:val="000000"/>
                <w:lang w:eastAsia="es-CO"/>
              </w:rPr>
              <w:t>Valoración Nutricional</w:t>
            </w:r>
          </w:p>
        </w:tc>
        <w:tc>
          <w:tcPr>
            <w:tcW w:w="0" w:type="auto"/>
            <w:vMerge/>
            <w:tcBorders>
              <w:top w:val="single" w:sz="8" w:space="0" w:color="FFFFFF"/>
              <w:left w:val="nil"/>
              <w:bottom w:val="single" w:sz="8" w:space="0" w:color="FFFFFF"/>
              <w:right w:val="single" w:sz="8" w:space="0" w:color="FFFFFF"/>
            </w:tcBorders>
            <w:vAlign w:val="center"/>
            <w:hideMark/>
          </w:tcPr>
          <w:p w:rsidR="007F1F7E" w:rsidRPr="007F1F7E" w:rsidRDefault="007F1F7E" w:rsidP="007F1F7E">
            <w:pPr>
              <w:spacing w:after="0" w:line="240" w:lineRule="auto"/>
              <w:rPr>
                <w:rFonts w:ascii="Calibri" w:eastAsia="Times New Roman" w:hAnsi="Calibri" w:cs="Times New Roman"/>
                <w:b/>
                <w:bCs/>
                <w:color w:val="FFFFFF"/>
                <w:lang w:eastAsia="es-CO"/>
              </w:rPr>
            </w:pPr>
          </w:p>
        </w:tc>
      </w:tr>
      <w:tr w:rsidR="007F1F7E" w:rsidRPr="007F1F7E" w:rsidTr="007F1F7E">
        <w:trPr>
          <w:trHeight w:val="315"/>
        </w:trPr>
        <w:tc>
          <w:tcPr>
            <w:tcW w:w="0" w:type="auto"/>
            <w:vMerge/>
            <w:tcBorders>
              <w:top w:val="single" w:sz="8" w:space="0" w:color="FFFFFF"/>
              <w:left w:val="single" w:sz="8" w:space="0" w:color="FFFFFF"/>
              <w:bottom w:val="single" w:sz="8" w:space="0" w:color="FFFFFF"/>
              <w:right w:val="nil"/>
            </w:tcBorders>
            <w:vAlign w:val="center"/>
            <w:hideMark/>
          </w:tcPr>
          <w:p w:rsidR="007F1F7E" w:rsidRPr="007F1F7E" w:rsidRDefault="007F1F7E" w:rsidP="007F1F7E">
            <w:pPr>
              <w:spacing w:after="0" w:line="240" w:lineRule="auto"/>
              <w:rPr>
                <w:rFonts w:ascii="Calibri" w:eastAsia="Times New Roman" w:hAnsi="Calibri" w:cs="Times New Roman"/>
                <w:b/>
                <w:bCs/>
                <w:color w:val="FFFFFF"/>
                <w:lang w:eastAsia="es-CO"/>
              </w:rPr>
            </w:pPr>
          </w:p>
        </w:tc>
        <w:tc>
          <w:tcPr>
            <w:tcW w:w="0" w:type="auto"/>
            <w:vMerge w:val="restart"/>
            <w:tcBorders>
              <w:top w:val="nil"/>
              <w:left w:val="nil"/>
              <w:bottom w:val="nil"/>
              <w:right w:val="single" w:sz="8" w:space="0" w:color="FFFFFF"/>
            </w:tcBorders>
            <w:shd w:val="clear" w:color="000000" w:fill="E84C22"/>
            <w:noWrap/>
            <w:vAlign w:val="center"/>
            <w:hideMark/>
          </w:tcPr>
          <w:p w:rsidR="007F1F7E" w:rsidRPr="007F1F7E" w:rsidRDefault="007F1F7E" w:rsidP="007F1F7E">
            <w:pPr>
              <w:spacing w:after="0" w:line="240" w:lineRule="auto"/>
              <w:jc w:val="center"/>
              <w:rPr>
                <w:rFonts w:ascii="Calibri Light" w:eastAsia="Times New Roman" w:hAnsi="Calibri Light" w:cs="Times New Roman"/>
                <w:b/>
                <w:bCs/>
                <w:color w:val="FFFFFF"/>
                <w:lang w:eastAsia="es-CO"/>
              </w:rPr>
            </w:pPr>
            <w:r w:rsidRPr="007F1F7E">
              <w:rPr>
                <w:rFonts w:ascii="Calibri Light" w:eastAsia="Times New Roman" w:hAnsi="Calibri Light" w:cs="Times New Roman"/>
                <w:b/>
                <w:bCs/>
                <w:color w:val="FFFFFF"/>
                <w:lang w:eastAsia="es-CO"/>
              </w:rPr>
              <w:t>Procesos de Apoyo</w:t>
            </w:r>
          </w:p>
        </w:tc>
        <w:tc>
          <w:tcPr>
            <w:tcW w:w="0" w:type="auto"/>
            <w:gridSpan w:val="5"/>
            <w:tcBorders>
              <w:top w:val="single" w:sz="8" w:space="0" w:color="FFFFFF"/>
              <w:left w:val="nil"/>
              <w:bottom w:val="single" w:sz="8" w:space="0" w:color="FFFFFF"/>
              <w:right w:val="single" w:sz="8" w:space="0" w:color="FFFFFF"/>
            </w:tcBorders>
            <w:shd w:val="clear" w:color="000000" w:fill="FADAD2"/>
            <w:noWrap/>
            <w:vAlign w:val="center"/>
            <w:hideMark/>
          </w:tcPr>
          <w:p w:rsidR="007F1F7E" w:rsidRPr="007F1F7E" w:rsidRDefault="007F1F7E" w:rsidP="007F1F7E">
            <w:pPr>
              <w:spacing w:after="0" w:line="240" w:lineRule="auto"/>
              <w:jc w:val="center"/>
              <w:rPr>
                <w:rFonts w:ascii="Calibri Light" w:eastAsia="Times New Roman" w:hAnsi="Calibri Light" w:cs="Times New Roman"/>
                <w:b/>
                <w:bCs/>
                <w:color w:val="E84C22"/>
                <w:lang w:eastAsia="es-CO"/>
              </w:rPr>
            </w:pPr>
            <w:r w:rsidRPr="007F1F7E">
              <w:rPr>
                <w:rFonts w:ascii="Calibri Light" w:eastAsia="Times New Roman" w:hAnsi="Calibri Light" w:cs="Times New Roman"/>
                <w:b/>
                <w:bCs/>
                <w:color w:val="E84C22"/>
                <w:lang w:eastAsia="es-CO"/>
              </w:rPr>
              <w:t>Proporciona recursos</w:t>
            </w:r>
          </w:p>
        </w:tc>
        <w:tc>
          <w:tcPr>
            <w:tcW w:w="0" w:type="auto"/>
            <w:vMerge/>
            <w:tcBorders>
              <w:top w:val="single" w:sz="8" w:space="0" w:color="FFFFFF"/>
              <w:left w:val="nil"/>
              <w:bottom w:val="single" w:sz="8" w:space="0" w:color="FFFFFF"/>
              <w:right w:val="single" w:sz="8" w:space="0" w:color="FFFFFF"/>
            </w:tcBorders>
            <w:vAlign w:val="center"/>
            <w:hideMark/>
          </w:tcPr>
          <w:p w:rsidR="007F1F7E" w:rsidRPr="007F1F7E" w:rsidRDefault="007F1F7E" w:rsidP="007F1F7E">
            <w:pPr>
              <w:spacing w:after="0" w:line="240" w:lineRule="auto"/>
              <w:rPr>
                <w:rFonts w:ascii="Calibri" w:eastAsia="Times New Roman" w:hAnsi="Calibri" w:cs="Times New Roman"/>
                <w:b/>
                <w:bCs/>
                <w:color w:val="FFFFFF"/>
                <w:lang w:eastAsia="es-CO"/>
              </w:rPr>
            </w:pPr>
          </w:p>
        </w:tc>
      </w:tr>
      <w:tr w:rsidR="007F1F7E" w:rsidRPr="007F1F7E" w:rsidTr="007F1F7E">
        <w:trPr>
          <w:trHeight w:val="315"/>
        </w:trPr>
        <w:tc>
          <w:tcPr>
            <w:tcW w:w="0" w:type="auto"/>
            <w:vMerge/>
            <w:tcBorders>
              <w:top w:val="single" w:sz="8" w:space="0" w:color="FFFFFF"/>
              <w:left w:val="single" w:sz="8" w:space="0" w:color="FFFFFF"/>
              <w:bottom w:val="single" w:sz="8" w:space="0" w:color="FFFFFF"/>
              <w:right w:val="nil"/>
            </w:tcBorders>
            <w:vAlign w:val="center"/>
            <w:hideMark/>
          </w:tcPr>
          <w:p w:rsidR="007F1F7E" w:rsidRPr="007F1F7E" w:rsidRDefault="007F1F7E" w:rsidP="007F1F7E">
            <w:pPr>
              <w:spacing w:after="0" w:line="240" w:lineRule="auto"/>
              <w:rPr>
                <w:rFonts w:ascii="Calibri" w:eastAsia="Times New Roman" w:hAnsi="Calibri" w:cs="Times New Roman"/>
                <w:b/>
                <w:bCs/>
                <w:color w:val="FFFFFF"/>
                <w:lang w:eastAsia="es-CO"/>
              </w:rPr>
            </w:pPr>
          </w:p>
        </w:tc>
        <w:tc>
          <w:tcPr>
            <w:tcW w:w="0" w:type="auto"/>
            <w:vMerge/>
            <w:tcBorders>
              <w:top w:val="nil"/>
              <w:left w:val="nil"/>
              <w:bottom w:val="nil"/>
              <w:right w:val="single" w:sz="8" w:space="0" w:color="FFFFFF"/>
            </w:tcBorders>
            <w:vAlign w:val="center"/>
            <w:hideMark/>
          </w:tcPr>
          <w:p w:rsidR="007F1F7E" w:rsidRPr="007F1F7E" w:rsidRDefault="007F1F7E" w:rsidP="007F1F7E">
            <w:pPr>
              <w:spacing w:after="0" w:line="240" w:lineRule="auto"/>
              <w:rPr>
                <w:rFonts w:ascii="Calibri Light" w:eastAsia="Times New Roman" w:hAnsi="Calibri Light" w:cs="Times New Roman"/>
                <w:b/>
                <w:bCs/>
                <w:color w:val="FFFFFF"/>
                <w:lang w:eastAsia="es-CO"/>
              </w:rPr>
            </w:pPr>
          </w:p>
        </w:tc>
        <w:tc>
          <w:tcPr>
            <w:tcW w:w="0" w:type="auto"/>
            <w:gridSpan w:val="2"/>
            <w:tcBorders>
              <w:top w:val="single" w:sz="8" w:space="0" w:color="FFFFFF"/>
              <w:left w:val="nil"/>
              <w:bottom w:val="single" w:sz="8" w:space="0" w:color="FFFFFF"/>
              <w:right w:val="single" w:sz="8" w:space="0" w:color="FFFFFF"/>
            </w:tcBorders>
            <w:shd w:val="clear" w:color="000000" w:fill="F5B7A6"/>
            <w:noWrap/>
            <w:vAlign w:val="center"/>
            <w:hideMark/>
          </w:tcPr>
          <w:p w:rsidR="007F1F7E" w:rsidRPr="007F1F7E" w:rsidRDefault="007F1F7E" w:rsidP="007F1F7E">
            <w:pPr>
              <w:spacing w:after="0" w:line="240" w:lineRule="auto"/>
              <w:jc w:val="center"/>
              <w:rPr>
                <w:rFonts w:ascii="Calibri Light" w:eastAsia="Times New Roman" w:hAnsi="Calibri Light" w:cs="Times New Roman"/>
                <w:color w:val="000000"/>
                <w:lang w:eastAsia="es-CO"/>
              </w:rPr>
            </w:pPr>
            <w:r w:rsidRPr="007F1F7E">
              <w:rPr>
                <w:rFonts w:ascii="Calibri Light" w:eastAsia="Times New Roman" w:hAnsi="Calibri Light" w:cs="Times New Roman"/>
                <w:color w:val="000000"/>
                <w:lang w:eastAsia="es-CO"/>
              </w:rPr>
              <w:t>Gestión Humana</w:t>
            </w:r>
          </w:p>
        </w:tc>
        <w:tc>
          <w:tcPr>
            <w:tcW w:w="0" w:type="auto"/>
            <w:gridSpan w:val="3"/>
            <w:tcBorders>
              <w:top w:val="single" w:sz="8" w:space="0" w:color="FFFFFF"/>
              <w:left w:val="nil"/>
              <w:bottom w:val="single" w:sz="8" w:space="0" w:color="FFFFFF"/>
              <w:right w:val="single" w:sz="8" w:space="0" w:color="FFFFFF"/>
            </w:tcBorders>
            <w:shd w:val="clear" w:color="000000" w:fill="F5B7A6"/>
            <w:noWrap/>
            <w:vAlign w:val="center"/>
            <w:hideMark/>
          </w:tcPr>
          <w:p w:rsidR="007F1F7E" w:rsidRPr="007F1F7E" w:rsidRDefault="007F1F7E" w:rsidP="007F1F7E">
            <w:pPr>
              <w:spacing w:after="0" w:line="240" w:lineRule="auto"/>
              <w:jc w:val="center"/>
              <w:rPr>
                <w:rFonts w:ascii="Calibri Light" w:eastAsia="Times New Roman" w:hAnsi="Calibri Light" w:cs="Times New Roman"/>
                <w:color w:val="000000"/>
                <w:lang w:eastAsia="es-CO"/>
              </w:rPr>
            </w:pPr>
            <w:r w:rsidRPr="007F1F7E">
              <w:rPr>
                <w:rFonts w:ascii="Calibri Light" w:eastAsia="Times New Roman" w:hAnsi="Calibri Light" w:cs="Times New Roman"/>
                <w:color w:val="000000"/>
                <w:lang w:eastAsia="es-CO"/>
              </w:rPr>
              <w:t>Mantenimiento</w:t>
            </w:r>
          </w:p>
        </w:tc>
        <w:tc>
          <w:tcPr>
            <w:tcW w:w="0" w:type="auto"/>
            <w:vMerge/>
            <w:tcBorders>
              <w:top w:val="single" w:sz="8" w:space="0" w:color="FFFFFF"/>
              <w:left w:val="nil"/>
              <w:bottom w:val="single" w:sz="8" w:space="0" w:color="FFFFFF"/>
              <w:right w:val="single" w:sz="8" w:space="0" w:color="FFFFFF"/>
            </w:tcBorders>
            <w:vAlign w:val="center"/>
            <w:hideMark/>
          </w:tcPr>
          <w:p w:rsidR="007F1F7E" w:rsidRPr="007F1F7E" w:rsidRDefault="007F1F7E" w:rsidP="007F1F7E">
            <w:pPr>
              <w:spacing w:after="0" w:line="240" w:lineRule="auto"/>
              <w:rPr>
                <w:rFonts w:ascii="Calibri" w:eastAsia="Times New Roman" w:hAnsi="Calibri" w:cs="Times New Roman"/>
                <w:b/>
                <w:bCs/>
                <w:color w:val="FFFFFF"/>
                <w:lang w:eastAsia="es-CO"/>
              </w:rPr>
            </w:pPr>
          </w:p>
        </w:tc>
      </w:tr>
      <w:tr w:rsidR="007F1F7E" w:rsidRPr="007F1F7E" w:rsidTr="007F1F7E">
        <w:trPr>
          <w:trHeight w:val="600"/>
        </w:trPr>
        <w:tc>
          <w:tcPr>
            <w:tcW w:w="0" w:type="auto"/>
            <w:vMerge/>
            <w:tcBorders>
              <w:top w:val="single" w:sz="8" w:space="0" w:color="FFFFFF"/>
              <w:left w:val="single" w:sz="8" w:space="0" w:color="FFFFFF"/>
              <w:bottom w:val="single" w:sz="8" w:space="0" w:color="FFFFFF"/>
              <w:right w:val="nil"/>
            </w:tcBorders>
            <w:vAlign w:val="center"/>
            <w:hideMark/>
          </w:tcPr>
          <w:p w:rsidR="007F1F7E" w:rsidRPr="007F1F7E" w:rsidRDefault="007F1F7E" w:rsidP="007F1F7E">
            <w:pPr>
              <w:spacing w:after="0" w:line="240" w:lineRule="auto"/>
              <w:rPr>
                <w:rFonts w:ascii="Calibri" w:eastAsia="Times New Roman" w:hAnsi="Calibri" w:cs="Times New Roman"/>
                <w:b/>
                <w:bCs/>
                <w:color w:val="FFFFFF"/>
                <w:lang w:eastAsia="es-CO"/>
              </w:rPr>
            </w:pPr>
          </w:p>
        </w:tc>
        <w:tc>
          <w:tcPr>
            <w:tcW w:w="0" w:type="auto"/>
            <w:vMerge/>
            <w:tcBorders>
              <w:top w:val="nil"/>
              <w:left w:val="nil"/>
              <w:bottom w:val="nil"/>
              <w:right w:val="single" w:sz="8" w:space="0" w:color="FFFFFF"/>
            </w:tcBorders>
            <w:vAlign w:val="center"/>
            <w:hideMark/>
          </w:tcPr>
          <w:p w:rsidR="007F1F7E" w:rsidRPr="007F1F7E" w:rsidRDefault="007F1F7E" w:rsidP="007F1F7E">
            <w:pPr>
              <w:spacing w:after="0" w:line="240" w:lineRule="auto"/>
              <w:rPr>
                <w:rFonts w:ascii="Calibri Light" w:eastAsia="Times New Roman" w:hAnsi="Calibri Light" w:cs="Times New Roman"/>
                <w:b/>
                <w:bCs/>
                <w:color w:val="FFFFFF"/>
                <w:lang w:eastAsia="es-CO"/>
              </w:rPr>
            </w:pPr>
          </w:p>
        </w:tc>
        <w:tc>
          <w:tcPr>
            <w:tcW w:w="0" w:type="auto"/>
            <w:gridSpan w:val="2"/>
            <w:tcBorders>
              <w:top w:val="single" w:sz="8" w:space="0" w:color="FFFFFF"/>
              <w:left w:val="nil"/>
              <w:bottom w:val="single" w:sz="8" w:space="0" w:color="FFFFFF"/>
              <w:right w:val="single" w:sz="8" w:space="0" w:color="FFFFFF"/>
            </w:tcBorders>
            <w:shd w:val="clear" w:color="000000" w:fill="FADAD2"/>
            <w:noWrap/>
            <w:vAlign w:val="center"/>
            <w:hideMark/>
          </w:tcPr>
          <w:p w:rsidR="007F1F7E" w:rsidRPr="007F1F7E" w:rsidRDefault="007F1F7E" w:rsidP="007F1F7E">
            <w:pPr>
              <w:spacing w:after="0" w:line="240" w:lineRule="auto"/>
              <w:jc w:val="center"/>
              <w:rPr>
                <w:rFonts w:ascii="Calibri Light" w:eastAsia="Times New Roman" w:hAnsi="Calibri Light" w:cs="Times New Roman"/>
                <w:color w:val="000000"/>
                <w:lang w:eastAsia="es-CO"/>
              </w:rPr>
            </w:pPr>
            <w:r w:rsidRPr="007F1F7E">
              <w:rPr>
                <w:rFonts w:ascii="Calibri Light" w:eastAsia="Times New Roman" w:hAnsi="Calibri Light" w:cs="Times New Roman"/>
                <w:color w:val="000000"/>
                <w:lang w:eastAsia="es-CO"/>
              </w:rPr>
              <w:t>Gestión Administrativa y financiera</w:t>
            </w:r>
          </w:p>
        </w:tc>
        <w:tc>
          <w:tcPr>
            <w:tcW w:w="0" w:type="auto"/>
            <w:gridSpan w:val="3"/>
            <w:tcBorders>
              <w:top w:val="single" w:sz="8" w:space="0" w:color="FFFFFF"/>
              <w:left w:val="nil"/>
              <w:bottom w:val="single" w:sz="8" w:space="0" w:color="FFFFFF"/>
              <w:right w:val="single" w:sz="8" w:space="0" w:color="FFFFFF"/>
            </w:tcBorders>
            <w:shd w:val="clear" w:color="000000" w:fill="FADAD2"/>
            <w:vAlign w:val="center"/>
            <w:hideMark/>
          </w:tcPr>
          <w:p w:rsidR="007F1F7E" w:rsidRPr="007F1F7E" w:rsidRDefault="007F1F7E" w:rsidP="007F1F7E">
            <w:pPr>
              <w:spacing w:after="0" w:line="240" w:lineRule="auto"/>
              <w:jc w:val="center"/>
              <w:rPr>
                <w:rFonts w:ascii="Calibri Light" w:eastAsia="Times New Roman" w:hAnsi="Calibri Light" w:cs="Times New Roman"/>
                <w:color w:val="000000"/>
                <w:lang w:eastAsia="es-CO"/>
              </w:rPr>
            </w:pPr>
            <w:r w:rsidRPr="007F1F7E">
              <w:rPr>
                <w:rFonts w:ascii="Calibri Light" w:eastAsia="Times New Roman" w:hAnsi="Calibri Light" w:cs="Times New Roman"/>
                <w:color w:val="000000"/>
                <w:lang w:eastAsia="es-CO"/>
              </w:rPr>
              <w:t>Formación del Personal</w:t>
            </w:r>
          </w:p>
        </w:tc>
        <w:tc>
          <w:tcPr>
            <w:tcW w:w="0" w:type="auto"/>
            <w:vMerge/>
            <w:tcBorders>
              <w:top w:val="single" w:sz="8" w:space="0" w:color="FFFFFF"/>
              <w:left w:val="nil"/>
              <w:bottom w:val="single" w:sz="8" w:space="0" w:color="FFFFFF"/>
              <w:right w:val="single" w:sz="8" w:space="0" w:color="FFFFFF"/>
            </w:tcBorders>
            <w:vAlign w:val="center"/>
            <w:hideMark/>
          </w:tcPr>
          <w:p w:rsidR="007F1F7E" w:rsidRPr="007F1F7E" w:rsidRDefault="007F1F7E" w:rsidP="007F1F7E">
            <w:pPr>
              <w:spacing w:after="0" w:line="240" w:lineRule="auto"/>
              <w:rPr>
                <w:rFonts w:ascii="Calibri" w:eastAsia="Times New Roman" w:hAnsi="Calibri" w:cs="Times New Roman"/>
                <w:b/>
                <w:bCs/>
                <w:color w:val="FFFFFF"/>
                <w:lang w:eastAsia="es-CO"/>
              </w:rPr>
            </w:pPr>
          </w:p>
        </w:tc>
      </w:tr>
    </w:tbl>
    <w:p w:rsidR="00803631" w:rsidRPr="00803631" w:rsidRDefault="00A47730" w:rsidP="00A47730">
      <w:pPr>
        <w:pStyle w:val="Caption"/>
        <w:jc w:val="center"/>
      </w:pPr>
      <w:r>
        <w:t xml:space="preserve">Tabla </w:t>
      </w:r>
      <w:r w:rsidR="00E95E04">
        <w:fldChar w:fldCharType="begin"/>
      </w:r>
      <w:r w:rsidR="00E95E04">
        <w:instrText xml:space="preserve"> SEQ Tabla \* ARABIC </w:instrText>
      </w:r>
      <w:r w:rsidR="00E95E04">
        <w:fldChar w:fldCharType="separate"/>
      </w:r>
      <w:r w:rsidR="00E95E04">
        <w:rPr>
          <w:noProof/>
        </w:rPr>
        <w:t>1</w:t>
      </w:r>
      <w:r w:rsidR="00E95E04">
        <w:fldChar w:fldCharType="end"/>
      </w:r>
    </w:p>
    <w:p w:rsidR="009F7F4D" w:rsidRPr="00F0478E" w:rsidRDefault="009F7F4D" w:rsidP="009F7F4D">
      <w:pPr>
        <w:pStyle w:val="Heading2"/>
      </w:pPr>
      <w:bookmarkStart w:id="42" w:name="_Toc446591939"/>
      <w:r w:rsidRPr="00F0478E">
        <w:t>Procesos Estratégicos</w:t>
      </w:r>
      <w:bookmarkEnd w:id="42"/>
    </w:p>
    <w:p w:rsidR="009F7F4D" w:rsidRPr="00F0478E" w:rsidRDefault="00A47730" w:rsidP="009F7F4D">
      <w:pPr>
        <w:jc w:val="both"/>
      </w:pPr>
      <w:r>
        <w:rPr>
          <w:noProof/>
          <w:lang w:val="en-US" w:eastAsia="en-US"/>
        </w:rPr>
        <mc:AlternateContent>
          <mc:Choice Requires="wps">
            <w:drawing>
              <wp:anchor distT="0" distB="0" distL="114300" distR="114300" simplePos="0" relativeHeight="251670528" behindDoc="0" locked="0" layoutInCell="1" allowOverlap="1" wp14:anchorId="4C4B80FD" wp14:editId="07A046D3">
                <wp:simplePos x="0" y="0"/>
                <wp:positionH relativeFrom="column">
                  <wp:posOffset>809625</wp:posOffset>
                </wp:positionH>
                <wp:positionV relativeFrom="paragraph">
                  <wp:posOffset>3096895</wp:posOffset>
                </wp:positionV>
                <wp:extent cx="4324350" cy="635"/>
                <wp:effectExtent l="0" t="0" r="0" b="0"/>
                <wp:wrapTopAndBottom/>
                <wp:docPr id="11" name="Text Box 11"/>
                <wp:cNvGraphicFramePr/>
                <a:graphic xmlns:a="http://schemas.openxmlformats.org/drawingml/2006/main">
                  <a:graphicData uri="http://schemas.microsoft.com/office/word/2010/wordprocessingShape">
                    <wps:wsp>
                      <wps:cNvSpPr txBox="1"/>
                      <wps:spPr>
                        <a:xfrm>
                          <a:off x="0" y="0"/>
                          <a:ext cx="4324350" cy="635"/>
                        </a:xfrm>
                        <a:prstGeom prst="rect">
                          <a:avLst/>
                        </a:prstGeom>
                        <a:solidFill>
                          <a:prstClr val="white"/>
                        </a:solidFill>
                        <a:ln>
                          <a:noFill/>
                        </a:ln>
                        <a:effectLst/>
                      </wps:spPr>
                      <wps:txbx>
                        <w:txbxContent>
                          <w:p w:rsidR="00CD4262" w:rsidRPr="0083296E" w:rsidRDefault="00CD4262" w:rsidP="00A47730">
                            <w:pPr>
                              <w:pStyle w:val="Caption"/>
                              <w:jc w:val="center"/>
                              <w:rPr>
                                <w:rFonts w:asciiTheme="majorHAnsi" w:hAnsiTheme="majorHAnsi" w:cstheme="majorHAnsi"/>
                                <w:noProof/>
                              </w:rPr>
                            </w:pPr>
                            <w:r>
                              <w:t xml:space="preserve">Ilustración </w:t>
                            </w:r>
                            <w:r>
                              <w:fldChar w:fldCharType="begin"/>
                            </w:r>
                            <w:r>
                              <w:instrText xml:space="preserve"> SEQ Ilustración \* ARABIC </w:instrText>
                            </w:r>
                            <w:r>
                              <w:fldChar w:fldCharType="separate"/>
                            </w:r>
                            <w:r w:rsidR="00940AA9">
                              <w:rPr>
                                <w:noProof/>
                              </w:rPr>
                              <w:t>5</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C4B80FD" id="Text Box 11" o:spid="_x0000_s1030" type="#_x0000_t202" style="position:absolute;left:0;text-align:left;margin-left:63.75pt;margin-top:243.85pt;width:340.5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" stroked="f">
                <v:textbox style="mso-fit-shape-to-text:t" inset="0,0,0,0">
                  <w:txbxContent>
                    <w:p w:rsidR="00CD4262" w:rsidRPr="0083296E" w:rsidRDefault="00CD4262" w:rsidP="00A47730">
                      <w:pPr>
                        <w:pStyle w:val="Caption"/>
                        <w:jc w:val="center"/>
                        <w:rPr>
                          <w:rFonts w:asciiTheme="majorHAnsi" w:hAnsiTheme="majorHAnsi" w:cstheme="majorHAnsi"/>
                          <w:noProof/>
                        </w:rPr>
                      </w:pPr>
                      <w:r>
                        <w:t xml:space="preserve">Ilustración </w:t>
                      </w:r>
                      <w:r>
                        <w:fldChar w:fldCharType="begin"/>
                      </w:r>
                      <w:r>
                        <w:instrText xml:space="preserve"> SEQ Ilustración \* ARABIC </w:instrText>
                      </w:r>
                      <w:r>
                        <w:fldChar w:fldCharType="separate"/>
                      </w:r>
                      <w:r w:rsidR="00940AA9">
                        <w:rPr>
                          <w:noProof/>
                        </w:rPr>
                        <w:t>5</w:t>
                      </w:r>
                      <w:r>
                        <w:fldChar w:fldCharType="end"/>
                      </w:r>
                    </w:p>
                  </w:txbxContent>
                </v:textbox>
                <w10:wrap type="topAndBottom"/>
              </v:shape>
            </w:pict>
          </mc:Fallback>
        </mc:AlternateContent>
      </w:r>
      <w:r w:rsidR="00563F55" w:rsidRPr="00F0478E">
        <w:rPr>
          <w:rFonts w:asciiTheme="majorHAnsi" w:hAnsiTheme="majorHAnsi" w:cstheme="majorHAnsi"/>
          <w:noProof/>
          <w:lang w:val="en-US" w:eastAsia="en-US"/>
        </w:rPr>
        <w:drawing>
          <wp:anchor distT="0" distB="0" distL="114300" distR="114300" simplePos="0" relativeHeight="251659264" behindDoc="0" locked="0" layoutInCell="1" allowOverlap="1" wp14:anchorId="0A65041A" wp14:editId="605B06B3">
            <wp:simplePos x="0" y="0"/>
            <wp:positionH relativeFrom="margin">
              <wp:align>center</wp:align>
            </wp:positionH>
            <wp:positionV relativeFrom="paragraph">
              <wp:posOffset>191770</wp:posOffset>
            </wp:positionV>
            <wp:extent cx="4324350" cy="2847975"/>
            <wp:effectExtent l="0" t="0" r="0" b="9525"/>
            <wp:wrapTopAndBottom/>
            <wp:docPr id="12" name="Diagrama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anchor>
        </w:drawing>
      </w:r>
    </w:p>
    <w:p w:rsidR="00563F55" w:rsidRPr="00F0478E" w:rsidRDefault="00563F55" w:rsidP="009F7F4D">
      <w:pPr>
        <w:jc w:val="both"/>
      </w:pPr>
    </w:p>
    <w:p w:rsidR="009F7F4D" w:rsidRPr="00F0478E" w:rsidRDefault="009F7F4D" w:rsidP="009F7F4D">
      <w:pPr>
        <w:jc w:val="both"/>
      </w:pPr>
      <w:r w:rsidRPr="00F0478E">
        <w:t xml:space="preserve">Tienen como objetivo revisar el sistema de gestión </w:t>
      </w:r>
      <w:r w:rsidR="00CD4262">
        <w:t xml:space="preserve">integral </w:t>
      </w:r>
      <w:r w:rsidRPr="00F0478E">
        <w:t>de ROGUZ GYM S.A, para asegurarse de su convivencia, adecuación y eficacia continua. La revisión incluye la evaluación de oportunidades de mejora y la necesidad de efectuar cambios en el sistema de gestión, incluyendo la política y los objetivos. Para el desarrollo de las actividades se cuenta con los siguientes documentos:</w:t>
      </w:r>
    </w:p>
    <w:p w:rsidR="009F7F4D" w:rsidRPr="00F0478E" w:rsidRDefault="009F7F4D" w:rsidP="00563F55">
      <w:pPr>
        <w:pStyle w:val="Heading3"/>
      </w:pPr>
    </w:p>
    <w:p w:rsidR="00563F55" w:rsidRPr="00F0478E" w:rsidRDefault="00563F55" w:rsidP="00563F55">
      <w:pPr>
        <w:pStyle w:val="Heading3"/>
      </w:pPr>
      <w:bookmarkStart w:id="43" w:name="_Toc446591940"/>
      <w:r w:rsidRPr="00F0478E">
        <w:t>Procesos de Planeación Estratégica</w:t>
      </w:r>
      <w:bookmarkEnd w:id="43"/>
    </w:p>
    <w:p w:rsidR="00563F55" w:rsidRPr="00F0478E" w:rsidRDefault="00563F55" w:rsidP="00563F55">
      <w:pPr>
        <w:jc w:val="both"/>
      </w:pPr>
    </w:p>
    <w:p w:rsidR="00563F55" w:rsidRPr="00F0478E" w:rsidRDefault="00563F55" w:rsidP="00563F55">
      <w:pPr>
        <w:jc w:val="both"/>
      </w:pPr>
      <w:r w:rsidRPr="00F0478E">
        <w:t>Este proceso es el encargado de formular, implementar y de controlar el Plan Estratégico de ROGUZ GYM S.A, como una herramienta de la gestión gerencial que permita proyectarla hacia el futuro teniendo en cuenta la misión, la visión, sus estrategias y objetivos estratégicos, facilitando la toma de decisiones para cumplir con las expectativas de la empresa en cuanto a crecimiento, rentabilidad y perdurabilidad con sostenibilidad.</w:t>
      </w:r>
    </w:p>
    <w:p w:rsidR="00563F55" w:rsidRPr="00F0478E" w:rsidRDefault="00563F55" w:rsidP="00563F55">
      <w:pPr>
        <w:pStyle w:val="Heading3"/>
      </w:pPr>
      <w:bookmarkStart w:id="44" w:name="_Toc446591941"/>
      <w:r w:rsidRPr="00F0478E">
        <w:t>Procesos Evaluación y seguimiento</w:t>
      </w:r>
      <w:bookmarkEnd w:id="44"/>
    </w:p>
    <w:p w:rsidR="00563F55" w:rsidRPr="00F0478E" w:rsidRDefault="00563F55" w:rsidP="00563F55">
      <w:pPr>
        <w:jc w:val="both"/>
      </w:pPr>
    </w:p>
    <w:p w:rsidR="00FF158D" w:rsidRDefault="00563F55" w:rsidP="00563F55">
      <w:pPr>
        <w:jc w:val="both"/>
      </w:pPr>
      <w:r w:rsidRPr="00F0478E">
        <w:t xml:space="preserve">Este Proceso se encarga de brindar asesoría oportuna y permanente a la dirección y hacer acompañamiento a los procesos de </w:t>
      </w:r>
      <w:r w:rsidR="00FF158D" w:rsidRPr="00F0478E">
        <w:t>ROGUZ GYM S</w:t>
      </w:r>
      <w:r w:rsidRPr="00F0478E">
        <w:t>.</w:t>
      </w:r>
      <w:r w:rsidR="00FF158D" w:rsidRPr="00F0478E">
        <w:t>A</w:t>
      </w:r>
      <w:r w:rsidRPr="00F0478E">
        <w:t xml:space="preserve"> mediante actividades de seguimiento y control </w:t>
      </w:r>
      <w:r w:rsidR="00FF158D" w:rsidRPr="00F0478E">
        <w:t xml:space="preserve">al </w:t>
      </w:r>
      <w:r w:rsidR="00FF158D" w:rsidRPr="00F0478E">
        <w:lastRenderedPageBreak/>
        <w:t>sistema integrado de gestión; También permite el seguimiento de soluciones a la recepción de sugerencias, quejas y reclamos de ROGUZ GYM S.A.</w:t>
      </w:r>
    </w:p>
    <w:p w:rsidR="00E95E04" w:rsidRPr="00F0478E" w:rsidRDefault="00E95E04" w:rsidP="00563F55">
      <w:pPr>
        <w:jc w:val="both"/>
      </w:pPr>
    </w:p>
    <w:p w:rsidR="00FF158D" w:rsidRPr="00F0478E" w:rsidRDefault="00FF158D" w:rsidP="00FF158D">
      <w:pPr>
        <w:pStyle w:val="Heading2"/>
      </w:pPr>
      <w:bookmarkStart w:id="45" w:name="_Toc446591942"/>
      <w:r w:rsidRPr="00F0478E">
        <w:t>Procesos Operativos</w:t>
      </w:r>
      <w:bookmarkEnd w:id="45"/>
    </w:p>
    <w:p w:rsidR="00FF158D" w:rsidRPr="00F0478E" w:rsidRDefault="00E95E04" w:rsidP="00FF158D">
      <w:r>
        <w:rPr>
          <w:noProof/>
          <w:lang w:val="en-US" w:eastAsia="en-US"/>
        </w:rPr>
        <mc:AlternateContent>
          <mc:Choice Requires="wps">
            <w:drawing>
              <wp:anchor distT="0" distB="0" distL="114300" distR="114300" simplePos="0" relativeHeight="251672576" behindDoc="0" locked="0" layoutInCell="1" allowOverlap="1" wp14:anchorId="242E54E4" wp14:editId="207B77F6">
                <wp:simplePos x="0" y="0"/>
                <wp:positionH relativeFrom="column">
                  <wp:posOffset>59846</wp:posOffset>
                </wp:positionH>
                <wp:positionV relativeFrom="paragraph">
                  <wp:posOffset>1775484</wp:posOffset>
                </wp:positionV>
                <wp:extent cx="5915025" cy="635"/>
                <wp:effectExtent l="0" t="0" r="9525" b="0"/>
                <wp:wrapTopAndBottom/>
                <wp:docPr id="13" name="Text Box 13"/>
                <wp:cNvGraphicFramePr/>
                <a:graphic xmlns:a="http://schemas.openxmlformats.org/drawingml/2006/main">
                  <a:graphicData uri="http://schemas.microsoft.com/office/word/2010/wordprocessingShape">
                    <wps:wsp>
                      <wps:cNvSpPr txBox="1"/>
                      <wps:spPr>
                        <a:xfrm>
                          <a:off x="0" y="0"/>
                          <a:ext cx="5915025" cy="635"/>
                        </a:xfrm>
                        <a:prstGeom prst="rect">
                          <a:avLst/>
                        </a:prstGeom>
                        <a:solidFill>
                          <a:prstClr val="white"/>
                        </a:solidFill>
                        <a:ln>
                          <a:noFill/>
                        </a:ln>
                        <a:effectLst/>
                      </wps:spPr>
                      <wps:txbx>
                        <w:txbxContent>
                          <w:p w:rsidR="00CD4262" w:rsidRDefault="00CD4262" w:rsidP="00A47730">
                            <w:pPr>
                              <w:pStyle w:val="Caption"/>
                              <w:jc w:val="center"/>
                              <w:rPr>
                                <w:noProof/>
                              </w:rPr>
                            </w:pPr>
                            <w:r>
                              <w:t xml:space="preserve">Ilustración </w:t>
                            </w:r>
                            <w:r>
                              <w:fldChar w:fldCharType="begin"/>
                            </w:r>
                            <w:r>
                              <w:instrText xml:space="preserve"> SEQ Ilustración \* ARABIC </w:instrText>
                            </w:r>
                            <w:r>
                              <w:fldChar w:fldCharType="separate"/>
                            </w:r>
                            <w:r w:rsidR="00940AA9">
                              <w:rPr>
                                <w:noProof/>
                              </w:rPr>
                              <w:t>6</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42E54E4" id="Text Box 13" o:spid="_x0000_s1031" type="#_x0000_t202" style="position:absolute;margin-left:4.7pt;margin-top:139.8pt;width:465.75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" stroked="f">
                <v:textbox style="mso-fit-shape-to-text:t" inset="0,0,0,0">
                  <w:txbxContent>
                    <w:p w:rsidR="00CD4262" w:rsidRDefault="00CD4262" w:rsidP="00A47730">
                      <w:pPr>
                        <w:pStyle w:val="Caption"/>
                        <w:jc w:val="center"/>
                        <w:rPr>
                          <w:noProof/>
                        </w:rPr>
                      </w:pPr>
                      <w:r>
                        <w:t xml:space="preserve">Ilustración </w:t>
                      </w:r>
                      <w:r>
                        <w:fldChar w:fldCharType="begin"/>
                      </w:r>
                      <w:r>
                        <w:instrText xml:space="preserve"> SEQ Ilustración \* ARABIC </w:instrText>
                      </w:r>
                      <w:r>
                        <w:fldChar w:fldCharType="separate"/>
                      </w:r>
                      <w:r w:rsidR="00940AA9">
                        <w:rPr>
                          <w:noProof/>
                        </w:rPr>
                        <w:t>6</w:t>
                      </w:r>
                      <w:r>
                        <w:fldChar w:fldCharType="end"/>
                      </w:r>
                    </w:p>
                  </w:txbxContent>
                </v:textbox>
                <w10:wrap type="topAndBottom"/>
              </v:shape>
            </w:pict>
          </mc:Fallback>
        </mc:AlternateContent>
      </w:r>
      <w:r w:rsidR="005E4674">
        <w:rPr>
          <w:noProof/>
          <w:lang w:val="en-US" w:eastAsia="en-US"/>
        </w:rPr>
        <mc:AlternateContent>
          <mc:Choice Requires="wps">
            <w:drawing>
              <wp:anchor distT="0" distB="0" distL="114300" distR="114300" simplePos="0" relativeHeight="251666432" behindDoc="0" locked="0" layoutInCell="1" allowOverlap="1" wp14:anchorId="138FA9D7" wp14:editId="09736916">
                <wp:simplePos x="0" y="0"/>
                <wp:positionH relativeFrom="column">
                  <wp:posOffset>4400551</wp:posOffset>
                </wp:positionH>
                <wp:positionV relativeFrom="paragraph">
                  <wp:posOffset>625475</wp:posOffset>
                </wp:positionV>
                <wp:extent cx="438150" cy="314325"/>
                <wp:effectExtent l="0" t="0" r="19050" b="28575"/>
                <wp:wrapNone/>
                <wp:docPr id="9" name="Straight Connector 9"/>
                <wp:cNvGraphicFramePr/>
                <a:graphic xmlns:a="http://schemas.openxmlformats.org/drawingml/2006/main">
                  <a:graphicData uri="http://schemas.microsoft.com/office/word/2010/wordprocessingShape">
                    <wps:wsp>
                      <wps:cNvCnPr/>
                      <wps:spPr>
                        <a:xfrm>
                          <a:off x="0" y="0"/>
                          <a:ext cx="438150" cy="314325"/>
                        </a:xfrm>
                        <a:prstGeom prst="line">
                          <a:avLst/>
                        </a:prstGeom>
                      </wps:spPr>
                      <wps:style>
                        <a:lnRef idx="3">
                          <a:schemeClr val="accent3"/>
                        </a:lnRef>
                        <a:fillRef idx="0">
                          <a:schemeClr val="accent3"/>
                        </a:fillRef>
                        <a:effectRef idx="2">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36F5E4" id="Straight Connector 9"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6.5pt,49.25pt" to="381pt,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" strokecolor="#b64926 [3206]" strokeweight="1.5pt">
                <v:stroke joinstyle="miter"/>
              </v:line>
            </w:pict>
          </mc:Fallback>
        </mc:AlternateContent>
      </w:r>
      <w:r w:rsidR="00CD4262" w:rsidRPr="00F0478E">
        <w:rPr>
          <w:noProof/>
          <w:lang w:val="en-US" w:eastAsia="en-US"/>
        </w:rPr>
        <w:drawing>
          <wp:anchor distT="0" distB="0" distL="114300" distR="114300" simplePos="0" relativeHeight="251660288" behindDoc="0" locked="0" layoutInCell="1" allowOverlap="1" wp14:anchorId="2B932B83" wp14:editId="47F9151C">
            <wp:simplePos x="0" y="0"/>
            <wp:positionH relativeFrom="margin">
              <wp:posOffset>85725</wp:posOffset>
            </wp:positionH>
            <wp:positionV relativeFrom="paragraph">
              <wp:posOffset>254000</wp:posOffset>
            </wp:positionV>
            <wp:extent cx="5915025" cy="1400175"/>
            <wp:effectExtent l="0" t="0" r="9525" b="0"/>
            <wp:wrapTopAndBottom/>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7" r:lo="rId28" r:qs="rId29" r:cs="rId30"/>
              </a:graphicData>
            </a:graphic>
            <wp14:sizeRelH relativeFrom="margin">
              <wp14:pctWidth>0</wp14:pctWidth>
            </wp14:sizeRelH>
            <wp14:sizeRelV relativeFrom="margin">
              <wp14:pctHeight>0</wp14:pctHeight>
            </wp14:sizeRelV>
          </wp:anchor>
        </w:drawing>
      </w:r>
    </w:p>
    <w:tbl>
      <w:tblPr>
        <w:tblpPr w:leftFromText="141" w:rightFromText="141" w:vertAnchor="page" w:horzAnchor="margin" w:tblpY="6495"/>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Caption w:val="Tabla Mapa de procesos"/>
      </w:tblPr>
      <w:tblGrid>
        <w:gridCol w:w="435"/>
        <w:gridCol w:w="2884"/>
        <w:gridCol w:w="5596"/>
        <w:gridCol w:w="435"/>
      </w:tblGrid>
      <w:tr w:rsidR="00477147" w:rsidRPr="00D25B9E" w:rsidTr="00431F54">
        <w:trPr>
          <w:trHeight w:val="841"/>
        </w:trPr>
        <w:tc>
          <w:tcPr>
            <w:tcW w:w="233" w:type="pct"/>
            <w:vMerge w:val="restart"/>
            <w:shd w:val="clear" w:color="auto" w:fill="auto"/>
            <w:noWrap/>
            <w:textDirection w:val="btLr"/>
            <w:vAlign w:val="center"/>
            <w:hideMark/>
          </w:tcPr>
          <w:p w:rsidR="00477147" w:rsidRPr="00D25B9E" w:rsidRDefault="00477147" w:rsidP="00477147">
            <w:pPr>
              <w:pStyle w:val="Heading5"/>
              <w:jc w:val="center"/>
              <w:rPr>
                <w:rFonts w:ascii="Times New Roman" w:eastAsia="Times New Roman" w:hAnsi="Times New Roman" w:cs="Times New Roman"/>
                <w:sz w:val="20"/>
                <w:szCs w:val="20"/>
                <w:lang w:eastAsia="es-CO"/>
              </w:rPr>
            </w:pPr>
            <w:r w:rsidRPr="00D25B9E">
              <w:rPr>
                <w:rFonts w:ascii="Times New Roman" w:eastAsia="Times New Roman" w:hAnsi="Times New Roman" w:cs="Times New Roman"/>
                <w:sz w:val="20"/>
                <w:szCs w:val="20"/>
                <w:lang w:eastAsia="es-CO"/>
              </w:rPr>
              <w:t xml:space="preserve">Proveedores </w:t>
            </w:r>
            <w:r w:rsidR="00431F54">
              <w:rPr>
                <w:rFonts w:ascii="Times New Roman" w:eastAsia="Times New Roman" w:hAnsi="Times New Roman" w:cs="Times New Roman"/>
                <w:sz w:val="20"/>
                <w:szCs w:val="20"/>
                <w:lang w:eastAsia="es-CO"/>
              </w:rPr>
              <w:t>–</w:t>
            </w:r>
            <w:r w:rsidRPr="00D25B9E">
              <w:rPr>
                <w:rFonts w:ascii="Times New Roman" w:eastAsia="Times New Roman" w:hAnsi="Times New Roman" w:cs="Times New Roman"/>
                <w:sz w:val="20"/>
                <w:szCs w:val="20"/>
                <w:lang w:eastAsia="es-CO"/>
              </w:rPr>
              <w:t xml:space="preserve"> Clientes</w:t>
            </w:r>
          </w:p>
        </w:tc>
        <w:tc>
          <w:tcPr>
            <w:tcW w:w="1542" w:type="pct"/>
            <w:shd w:val="clear" w:color="auto" w:fill="auto"/>
            <w:noWrap/>
            <w:vAlign w:val="center"/>
            <w:hideMark/>
          </w:tcPr>
          <w:p w:rsidR="00477147" w:rsidRPr="00D25B9E" w:rsidRDefault="00477147" w:rsidP="00477147">
            <w:pPr>
              <w:spacing w:after="0" w:line="240" w:lineRule="auto"/>
              <w:jc w:val="center"/>
              <w:rPr>
                <w:rFonts w:ascii="Times New Roman" w:eastAsia="Times New Roman" w:hAnsi="Times New Roman" w:cs="Times New Roman"/>
                <w:color w:val="5B9BD5"/>
                <w:sz w:val="20"/>
                <w:szCs w:val="20"/>
                <w:lang w:eastAsia="es-CO"/>
              </w:rPr>
            </w:pPr>
            <w:r w:rsidRPr="005E4674">
              <w:rPr>
                <w:rFonts w:ascii="Times New Roman" w:eastAsia="Times New Roman" w:hAnsi="Times New Roman" w:cs="Times New Roman"/>
                <w:sz w:val="20"/>
                <w:szCs w:val="20"/>
                <w:lang w:eastAsia="es-CO"/>
              </w:rPr>
              <w:t>Procesos Estratégicos y de control</w:t>
            </w:r>
          </w:p>
        </w:tc>
        <w:tc>
          <w:tcPr>
            <w:tcW w:w="2993" w:type="pct"/>
            <w:shd w:val="clear" w:color="auto" w:fill="auto"/>
            <w:vAlign w:val="bottom"/>
            <w:hideMark/>
          </w:tcPr>
          <w:p w:rsidR="00477147" w:rsidRDefault="00477147" w:rsidP="00477147">
            <w:pPr>
              <w:spacing w:after="0" w:line="240" w:lineRule="auto"/>
              <w:rPr>
                <w:rStyle w:val="Heading5Char"/>
                <w:rFonts w:ascii="Times New Roman" w:hAnsi="Times New Roman" w:cs="Times New Roman"/>
                <w:sz w:val="20"/>
                <w:szCs w:val="20"/>
                <w:lang w:eastAsia="es-CO"/>
              </w:rPr>
            </w:pPr>
            <w:r w:rsidRPr="005E4674">
              <w:rPr>
                <w:rStyle w:val="Heading5Char"/>
                <w:rFonts w:ascii="Times New Roman" w:hAnsi="Times New Roman" w:cs="Times New Roman"/>
                <w:sz w:val="20"/>
                <w:szCs w:val="20"/>
                <w:lang w:eastAsia="es-CO"/>
              </w:rPr>
              <w:t>Valoración y Gestión de Clientes</w:t>
            </w:r>
          </w:p>
          <w:p w:rsidR="00477147" w:rsidRPr="00D25B9E" w:rsidRDefault="00477147" w:rsidP="00477147">
            <w:pPr>
              <w:spacing w:after="0" w:line="240" w:lineRule="auto"/>
              <w:jc w:val="both"/>
              <w:rPr>
                <w:rFonts w:ascii="Times New Roman" w:eastAsia="Times New Roman" w:hAnsi="Times New Roman" w:cs="Times New Roman"/>
                <w:color w:val="000000"/>
                <w:sz w:val="20"/>
                <w:szCs w:val="20"/>
                <w:lang w:eastAsia="es-CO"/>
              </w:rPr>
            </w:pPr>
            <w:r>
              <w:rPr>
                <w:rFonts w:ascii="Times New Roman" w:eastAsia="Times New Roman" w:hAnsi="Times New Roman" w:cs="Times New Roman"/>
                <w:color w:val="000000"/>
                <w:sz w:val="20"/>
                <w:szCs w:val="20"/>
                <w:lang w:eastAsia="es-CO"/>
              </w:rPr>
              <w:t>Unidad  de gestión del cliente y valoración de los componentes que representaran el estado inicial de la condición física de un cliente y con ello relacionar el estado de salud del mismo.</w:t>
            </w:r>
          </w:p>
        </w:tc>
        <w:tc>
          <w:tcPr>
            <w:tcW w:w="233" w:type="pct"/>
            <w:vMerge w:val="restart"/>
            <w:shd w:val="clear" w:color="auto" w:fill="auto"/>
            <w:noWrap/>
            <w:textDirection w:val="btLr"/>
            <w:vAlign w:val="center"/>
            <w:hideMark/>
          </w:tcPr>
          <w:p w:rsidR="00477147" w:rsidRPr="00D25B9E" w:rsidRDefault="00477147" w:rsidP="00477147">
            <w:pPr>
              <w:pStyle w:val="Heading5"/>
              <w:jc w:val="center"/>
              <w:rPr>
                <w:rFonts w:ascii="Times New Roman" w:eastAsia="Times New Roman" w:hAnsi="Times New Roman" w:cs="Times New Roman"/>
                <w:sz w:val="20"/>
                <w:szCs w:val="20"/>
                <w:lang w:eastAsia="es-CO"/>
              </w:rPr>
            </w:pPr>
            <w:r w:rsidRPr="00D25B9E">
              <w:rPr>
                <w:rFonts w:ascii="Times New Roman" w:eastAsia="Times New Roman" w:hAnsi="Times New Roman" w:cs="Times New Roman"/>
                <w:sz w:val="20"/>
                <w:szCs w:val="20"/>
                <w:lang w:eastAsia="es-CO"/>
              </w:rPr>
              <w:t>Clientes</w:t>
            </w:r>
          </w:p>
        </w:tc>
      </w:tr>
      <w:tr w:rsidR="00477147" w:rsidRPr="00D25B9E" w:rsidTr="00431F54">
        <w:trPr>
          <w:trHeight w:val="2518"/>
        </w:trPr>
        <w:tc>
          <w:tcPr>
            <w:tcW w:w="233" w:type="pct"/>
            <w:vMerge/>
            <w:vAlign w:val="center"/>
            <w:hideMark/>
          </w:tcPr>
          <w:p w:rsidR="00477147" w:rsidRPr="00D25B9E" w:rsidRDefault="00477147" w:rsidP="00477147">
            <w:pPr>
              <w:spacing w:after="0" w:line="240" w:lineRule="auto"/>
              <w:rPr>
                <w:rFonts w:ascii="Times New Roman" w:eastAsia="Times New Roman" w:hAnsi="Times New Roman" w:cs="Times New Roman"/>
                <w:color w:val="000000"/>
                <w:sz w:val="20"/>
                <w:szCs w:val="20"/>
                <w:lang w:eastAsia="es-CO"/>
              </w:rPr>
            </w:pPr>
          </w:p>
        </w:tc>
        <w:tc>
          <w:tcPr>
            <w:tcW w:w="1542" w:type="pct"/>
            <w:shd w:val="clear" w:color="auto" w:fill="auto"/>
            <w:noWrap/>
            <w:vAlign w:val="center"/>
            <w:hideMark/>
          </w:tcPr>
          <w:p w:rsidR="00477147" w:rsidRPr="00D25B9E" w:rsidRDefault="00477147" w:rsidP="00477147">
            <w:pPr>
              <w:spacing w:after="0" w:line="240" w:lineRule="auto"/>
              <w:jc w:val="center"/>
              <w:rPr>
                <w:rFonts w:ascii="Times New Roman" w:eastAsia="Times New Roman" w:hAnsi="Times New Roman" w:cs="Times New Roman"/>
                <w:color w:val="5B9BD5"/>
                <w:sz w:val="20"/>
                <w:szCs w:val="20"/>
                <w:lang w:eastAsia="es-CO"/>
              </w:rPr>
            </w:pPr>
            <w:r w:rsidRPr="005E4674">
              <w:rPr>
                <w:rFonts w:ascii="Times New Roman" w:eastAsia="Times New Roman" w:hAnsi="Times New Roman" w:cs="Times New Roman"/>
                <w:sz w:val="20"/>
                <w:szCs w:val="20"/>
                <w:lang w:eastAsia="es-CO"/>
              </w:rPr>
              <w:t>Procesos Operacionales</w:t>
            </w:r>
          </w:p>
        </w:tc>
        <w:tc>
          <w:tcPr>
            <w:tcW w:w="2993" w:type="pct"/>
            <w:shd w:val="clear" w:color="auto" w:fill="auto"/>
            <w:vAlign w:val="bottom"/>
            <w:hideMark/>
          </w:tcPr>
          <w:p w:rsidR="00477147" w:rsidRDefault="00477147" w:rsidP="00477147">
            <w:pPr>
              <w:spacing w:after="0" w:line="240" w:lineRule="auto"/>
              <w:rPr>
                <w:rStyle w:val="Heading5Char"/>
                <w:rFonts w:ascii="Times New Roman" w:hAnsi="Times New Roman" w:cs="Times New Roman"/>
                <w:sz w:val="20"/>
                <w:szCs w:val="20"/>
                <w:lang w:eastAsia="es-CO"/>
              </w:rPr>
            </w:pPr>
            <w:r w:rsidRPr="005E4674">
              <w:rPr>
                <w:rStyle w:val="Heading5Char"/>
                <w:rFonts w:ascii="Times New Roman" w:hAnsi="Times New Roman" w:cs="Times New Roman"/>
                <w:sz w:val="20"/>
                <w:szCs w:val="20"/>
                <w:lang w:eastAsia="es-CO"/>
              </w:rPr>
              <w:t>Acondicionamiento Físico</w:t>
            </w:r>
            <w:r w:rsidRPr="00D25B9E">
              <w:rPr>
                <w:rStyle w:val="Heading5Char"/>
                <w:rFonts w:ascii="Times New Roman" w:hAnsi="Times New Roman" w:cs="Times New Roman"/>
                <w:sz w:val="20"/>
                <w:szCs w:val="20"/>
                <w:lang w:eastAsia="es-CO"/>
              </w:rPr>
              <w:t xml:space="preserve"> </w:t>
            </w:r>
          </w:p>
          <w:p w:rsidR="00477147" w:rsidRDefault="00477147" w:rsidP="00477147">
            <w:pPr>
              <w:spacing w:after="0" w:line="240" w:lineRule="auto"/>
              <w:rPr>
                <w:rFonts w:eastAsia="Times New Roman"/>
                <w:color w:val="000000"/>
              </w:rPr>
            </w:pPr>
            <w:r>
              <w:rPr>
                <w:rFonts w:ascii="Times New Roman" w:eastAsia="Times New Roman" w:hAnsi="Times New Roman" w:cs="Times New Roman"/>
                <w:color w:val="000000"/>
                <w:sz w:val="20"/>
                <w:szCs w:val="20"/>
                <w:lang w:eastAsia="es-CO"/>
              </w:rPr>
              <w:t>Promoción d</w:t>
            </w:r>
            <w:r w:rsidRPr="00420687">
              <w:rPr>
                <w:rFonts w:ascii="Times New Roman" w:eastAsia="Times New Roman" w:hAnsi="Times New Roman" w:cs="Times New Roman"/>
                <w:color w:val="000000"/>
                <w:sz w:val="20"/>
                <w:szCs w:val="20"/>
                <w:lang w:eastAsia="es-CO"/>
              </w:rPr>
              <w:t xml:space="preserve">el desarrollo corporal y el bienestar de una persona. </w:t>
            </w:r>
            <w:r>
              <w:rPr>
                <w:rFonts w:ascii="Times New Roman" w:eastAsia="Times New Roman" w:hAnsi="Times New Roman" w:cs="Times New Roman"/>
                <w:color w:val="000000"/>
                <w:sz w:val="20"/>
                <w:szCs w:val="20"/>
                <w:lang w:eastAsia="es-CO"/>
              </w:rPr>
              <w:t>A través de la preparación</w:t>
            </w:r>
            <w:r w:rsidRPr="00420687">
              <w:rPr>
                <w:rFonts w:ascii="Times New Roman" w:eastAsia="Times New Roman" w:hAnsi="Times New Roman" w:cs="Times New Roman"/>
                <w:color w:val="000000"/>
                <w:sz w:val="20"/>
                <w:szCs w:val="20"/>
                <w:lang w:eastAsia="es-CO"/>
              </w:rPr>
              <w:t xml:space="preserve"> </w:t>
            </w:r>
            <w:r>
              <w:rPr>
                <w:rFonts w:ascii="Times New Roman" w:eastAsia="Times New Roman" w:hAnsi="Times New Roman" w:cs="Times New Roman"/>
                <w:color w:val="000000"/>
                <w:sz w:val="20"/>
                <w:szCs w:val="20"/>
                <w:lang w:eastAsia="es-CO"/>
              </w:rPr>
              <w:t>d</w:t>
            </w:r>
            <w:r w:rsidRPr="00420687">
              <w:rPr>
                <w:rFonts w:ascii="Times New Roman" w:eastAsia="Times New Roman" w:hAnsi="Times New Roman" w:cs="Times New Roman"/>
                <w:color w:val="000000"/>
                <w:sz w:val="20"/>
                <w:szCs w:val="20"/>
                <w:lang w:eastAsia="es-CO"/>
              </w:rPr>
              <w:t xml:space="preserve">el cuerpo para que este en </w:t>
            </w:r>
            <w:r>
              <w:rPr>
                <w:rFonts w:ascii="Times New Roman" w:eastAsia="Times New Roman" w:hAnsi="Times New Roman" w:cs="Times New Roman"/>
                <w:color w:val="000000"/>
                <w:sz w:val="20"/>
                <w:szCs w:val="20"/>
                <w:lang w:eastAsia="es-CO"/>
              </w:rPr>
              <w:t xml:space="preserve">las mejores condiciones y sea </w:t>
            </w:r>
            <w:r w:rsidRPr="00420687">
              <w:rPr>
                <w:rFonts w:ascii="Times New Roman" w:eastAsia="Times New Roman" w:hAnsi="Times New Roman" w:cs="Times New Roman"/>
                <w:color w:val="000000"/>
                <w:sz w:val="20"/>
                <w:szCs w:val="20"/>
                <w:lang w:eastAsia="es-CO"/>
              </w:rPr>
              <w:t>apto para la práctica deportiva.</w:t>
            </w:r>
            <w:r w:rsidRPr="00D25B9E">
              <w:rPr>
                <w:rFonts w:ascii="Times New Roman" w:eastAsia="Times New Roman" w:hAnsi="Times New Roman" w:cs="Times New Roman"/>
                <w:color w:val="000000"/>
                <w:sz w:val="20"/>
                <w:szCs w:val="20"/>
                <w:lang w:eastAsia="es-CO"/>
              </w:rPr>
              <w:br/>
            </w:r>
            <w:r w:rsidRPr="005E4674">
              <w:rPr>
                <w:rStyle w:val="Heading5Char"/>
                <w:rFonts w:ascii="Times New Roman" w:hAnsi="Times New Roman" w:cs="Times New Roman"/>
                <w:sz w:val="20"/>
                <w:szCs w:val="20"/>
                <w:lang w:eastAsia="es-CO"/>
              </w:rPr>
              <w:t>Clases Grupales</w:t>
            </w:r>
            <w:r w:rsidRPr="00D25B9E">
              <w:rPr>
                <w:rFonts w:ascii="Times New Roman" w:eastAsia="Times New Roman" w:hAnsi="Times New Roman" w:cs="Times New Roman"/>
                <w:color w:val="000000"/>
                <w:sz w:val="20"/>
                <w:szCs w:val="20"/>
                <w:lang w:eastAsia="es-CO"/>
              </w:rPr>
              <w:br/>
              <w:t>Desarrol</w:t>
            </w:r>
            <w:r>
              <w:rPr>
                <w:rFonts w:ascii="Times New Roman" w:eastAsia="Times New Roman" w:hAnsi="Times New Roman" w:cs="Times New Roman"/>
                <w:color w:val="000000"/>
                <w:sz w:val="20"/>
                <w:szCs w:val="20"/>
                <w:lang w:eastAsia="es-CO"/>
              </w:rPr>
              <w:t>lo de actividades de bajo y alto impacto, a través del cubrimiento de diferentes disciplinas deportivas.</w:t>
            </w:r>
          </w:p>
          <w:p w:rsidR="00477147" w:rsidRPr="00D25B9E" w:rsidRDefault="00477147" w:rsidP="00477147">
            <w:pPr>
              <w:spacing w:after="0" w:line="240" w:lineRule="auto"/>
              <w:rPr>
                <w:rFonts w:ascii="Times New Roman" w:eastAsia="Times New Roman" w:hAnsi="Times New Roman" w:cs="Times New Roman"/>
                <w:color w:val="000000"/>
                <w:sz w:val="20"/>
                <w:szCs w:val="20"/>
                <w:lang w:eastAsia="es-CO"/>
              </w:rPr>
            </w:pPr>
            <w:r w:rsidRPr="005E4674">
              <w:rPr>
                <w:rStyle w:val="Heading5Char"/>
                <w:rFonts w:ascii="Times New Roman" w:hAnsi="Times New Roman" w:cs="Times New Roman"/>
                <w:sz w:val="20"/>
                <w:szCs w:val="20"/>
                <w:lang w:eastAsia="es-CO"/>
              </w:rPr>
              <w:t>Entrenamiento Personalizado</w:t>
            </w:r>
            <w:r w:rsidRPr="00D25B9E">
              <w:rPr>
                <w:rFonts w:ascii="Times New Roman" w:eastAsia="Times New Roman" w:hAnsi="Times New Roman" w:cs="Times New Roman"/>
                <w:color w:val="000000"/>
                <w:sz w:val="20"/>
                <w:szCs w:val="20"/>
                <w:lang w:eastAsia="es-CO"/>
              </w:rPr>
              <w:br/>
            </w:r>
            <w:r>
              <w:t xml:space="preserve"> </w:t>
            </w:r>
            <w:r>
              <w:rPr>
                <w:rFonts w:ascii="Times New Roman" w:eastAsia="Times New Roman" w:hAnsi="Times New Roman" w:cs="Times New Roman"/>
                <w:color w:val="000000"/>
                <w:sz w:val="20"/>
                <w:szCs w:val="20"/>
                <w:lang w:eastAsia="es-CO"/>
              </w:rPr>
              <w:t xml:space="preserve">Desarrollo de </w:t>
            </w:r>
            <w:r w:rsidRPr="00DB3318">
              <w:rPr>
                <w:rFonts w:ascii="Times New Roman" w:eastAsia="Times New Roman" w:hAnsi="Times New Roman" w:cs="Times New Roman"/>
                <w:color w:val="000000"/>
                <w:sz w:val="20"/>
                <w:szCs w:val="20"/>
                <w:lang w:eastAsia="es-CO"/>
              </w:rPr>
              <w:t>sistema de entrenamiento supervisado por un profesor certificado para esa actividad. Este profesor, es la persona que motiva, incentiva y enseña el entrenamiento que corresponde a cada alumno para obtener los resultados deseados en un menor tiempo.</w:t>
            </w:r>
          </w:p>
        </w:tc>
        <w:tc>
          <w:tcPr>
            <w:tcW w:w="233" w:type="pct"/>
            <w:vMerge/>
            <w:vAlign w:val="center"/>
            <w:hideMark/>
          </w:tcPr>
          <w:p w:rsidR="00477147" w:rsidRPr="00D25B9E" w:rsidRDefault="00477147" w:rsidP="00477147">
            <w:pPr>
              <w:spacing w:after="0" w:line="240" w:lineRule="auto"/>
              <w:rPr>
                <w:rFonts w:ascii="Times New Roman" w:eastAsia="Times New Roman" w:hAnsi="Times New Roman" w:cs="Times New Roman"/>
                <w:color w:val="000000"/>
                <w:sz w:val="20"/>
                <w:szCs w:val="20"/>
                <w:lang w:eastAsia="es-CO"/>
              </w:rPr>
            </w:pPr>
          </w:p>
        </w:tc>
      </w:tr>
      <w:tr w:rsidR="00477147" w:rsidRPr="00D25B9E" w:rsidTr="00431F54">
        <w:trPr>
          <w:trHeight w:val="607"/>
        </w:trPr>
        <w:tc>
          <w:tcPr>
            <w:tcW w:w="233" w:type="pct"/>
            <w:vMerge/>
            <w:vAlign w:val="center"/>
            <w:hideMark/>
          </w:tcPr>
          <w:p w:rsidR="00477147" w:rsidRPr="00D25B9E" w:rsidRDefault="00477147" w:rsidP="00477147">
            <w:pPr>
              <w:spacing w:after="0" w:line="240" w:lineRule="auto"/>
              <w:rPr>
                <w:rFonts w:ascii="Times New Roman" w:eastAsia="Times New Roman" w:hAnsi="Times New Roman" w:cs="Times New Roman"/>
                <w:color w:val="000000"/>
                <w:sz w:val="20"/>
                <w:szCs w:val="20"/>
                <w:lang w:eastAsia="es-CO"/>
              </w:rPr>
            </w:pPr>
          </w:p>
        </w:tc>
        <w:tc>
          <w:tcPr>
            <w:tcW w:w="1542" w:type="pct"/>
            <w:shd w:val="clear" w:color="auto" w:fill="auto"/>
            <w:noWrap/>
            <w:vAlign w:val="center"/>
            <w:hideMark/>
          </w:tcPr>
          <w:p w:rsidR="00477147" w:rsidRPr="005E4674" w:rsidRDefault="00477147" w:rsidP="00477147">
            <w:pPr>
              <w:spacing w:after="0" w:line="240" w:lineRule="auto"/>
              <w:jc w:val="center"/>
              <w:rPr>
                <w:rFonts w:ascii="Times New Roman" w:eastAsia="Times New Roman" w:hAnsi="Times New Roman" w:cs="Times New Roman"/>
                <w:sz w:val="20"/>
                <w:szCs w:val="20"/>
                <w:lang w:eastAsia="es-CO"/>
              </w:rPr>
            </w:pPr>
            <w:r w:rsidRPr="005E4674">
              <w:rPr>
                <w:rFonts w:ascii="Times New Roman" w:eastAsia="Times New Roman" w:hAnsi="Times New Roman" w:cs="Times New Roman"/>
                <w:sz w:val="20"/>
                <w:szCs w:val="20"/>
                <w:lang w:eastAsia="es-CO"/>
              </w:rPr>
              <w:t>Procesos de Apoyo</w:t>
            </w:r>
          </w:p>
          <w:p w:rsidR="00477147" w:rsidRPr="009151CD" w:rsidRDefault="00477147" w:rsidP="00477147">
            <w:pPr>
              <w:rPr>
                <w:rFonts w:ascii="Times New Roman" w:eastAsia="Times New Roman" w:hAnsi="Times New Roman" w:cs="Times New Roman"/>
                <w:sz w:val="20"/>
                <w:szCs w:val="20"/>
                <w:lang w:eastAsia="es-CO"/>
              </w:rPr>
            </w:pPr>
          </w:p>
        </w:tc>
        <w:tc>
          <w:tcPr>
            <w:tcW w:w="2993" w:type="pct"/>
            <w:shd w:val="clear" w:color="auto" w:fill="auto"/>
            <w:vAlign w:val="bottom"/>
            <w:hideMark/>
          </w:tcPr>
          <w:p w:rsidR="00477147" w:rsidRDefault="00477147" w:rsidP="00477147">
            <w:pPr>
              <w:spacing w:after="0" w:line="240" w:lineRule="auto"/>
              <w:rPr>
                <w:rStyle w:val="Heading5Char"/>
                <w:rFonts w:ascii="Times New Roman" w:hAnsi="Times New Roman" w:cs="Times New Roman"/>
                <w:sz w:val="20"/>
                <w:szCs w:val="20"/>
                <w:lang w:eastAsia="es-CO"/>
              </w:rPr>
            </w:pPr>
            <w:r>
              <w:rPr>
                <w:rStyle w:val="Heading5Char"/>
                <w:rFonts w:ascii="Times New Roman" w:hAnsi="Times New Roman" w:cs="Times New Roman"/>
                <w:sz w:val="20"/>
                <w:szCs w:val="20"/>
                <w:lang w:eastAsia="es-CO"/>
              </w:rPr>
              <w:t>Valoración Nutricional</w:t>
            </w:r>
          </w:p>
          <w:p w:rsidR="00477147" w:rsidRPr="00D25B9E" w:rsidRDefault="00477147" w:rsidP="00477147">
            <w:pPr>
              <w:spacing w:after="0" w:line="240" w:lineRule="auto"/>
              <w:rPr>
                <w:rFonts w:ascii="Times New Roman" w:eastAsia="Times New Roman" w:hAnsi="Times New Roman" w:cs="Times New Roman"/>
                <w:color w:val="000000"/>
                <w:sz w:val="20"/>
                <w:szCs w:val="20"/>
                <w:lang w:eastAsia="es-CO"/>
              </w:rPr>
            </w:pPr>
            <w:r w:rsidRPr="0031638E">
              <w:rPr>
                <w:rFonts w:ascii="Times New Roman" w:eastAsia="Times New Roman" w:hAnsi="Times New Roman" w:cs="Times New Roman"/>
                <w:color w:val="000000"/>
                <w:sz w:val="20"/>
                <w:szCs w:val="20"/>
                <w:lang w:eastAsia="es-CO"/>
              </w:rPr>
              <w:t>Realización de una valoración respectiva sobre el estado actual de salud y evaluación del n</w:t>
            </w:r>
            <w:r>
              <w:rPr>
                <w:rFonts w:ascii="Times New Roman" w:eastAsia="Times New Roman" w:hAnsi="Times New Roman" w:cs="Times New Roman"/>
                <w:color w:val="000000"/>
                <w:sz w:val="20"/>
                <w:szCs w:val="20"/>
                <w:lang w:eastAsia="es-CO"/>
              </w:rPr>
              <w:t>ivel de condición física</w:t>
            </w:r>
            <w:r w:rsidRPr="0031638E">
              <w:rPr>
                <w:rFonts w:ascii="Times New Roman" w:eastAsia="Times New Roman" w:hAnsi="Times New Roman" w:cs="Times New Roman"/>
                <w:color w:val="000000"/>
                <w:sz w:val="20"/>
                <w:szCs w:val="20"/>
                <w:lang w:eastAsia="es-CO"/>
              </w:rPr>
              <w:t xml:space="preserve">, </w:t>
            </w:r>
            <w:r>
              <w:rPr>
                <w:rFonts w:ascii="Times New Roman" w:eastAsia="Times New Roman" w:hAnsi="Times New Roman" w:cs="Times New Roman"/>
                <w:color w:val="000000"/>
                <w:sz w:val="20"/>
                <w:szCs w:val="20"/>
                <w:lang w:eastAsia="es-CO"/>
              </w:rPr>
              <w:t xml:space="preserve">para definir un plan nutricional de acuerdo a las necesidades y condiciones </w:t>
            </w:r>
            <w:proofErr w:type="spellStart"/>
            <w:r>
              <w:rPr>
                <w:rFonts w:ascii="Times New Roman" w:eastAsia="Times New Roman" w:hAnsi="Times New Roman" w:cs="Times New Roman"/>
                <w:color w:val="000000"/>
                <w:sz w:val="20"/>
                <w:szCs w:val="20"/>
                <w:lang w:eastAsia="es-CO"/>
              </w:rPr>
              <w:t>fisicas</w:t>
            </w:r>
            <w:proofErr w:type="spellEnd"/>
            <w:r>
              <w:rPr>
                <w:rFonts w:ascii="Times New Roman" w:eastAsia="Times New Roman" w:hAnsi="Times New Roman" w:cs="Times New Roman"/>
                <w:color w:val="000000"/>
                <w:sz w:val="20"/>
                <w:szCs w:val="20"/>
                <w:lang w:eastAsia="es-CO"/>
              </w:rPr>
              <w:t xml:space="preserve"> de un cliente.</w:t>
            </w:r>
          </w:p>
        </w:tc>
        <w:tc>
          <w:tcPr>
            <w:tcW w:w="233" w:type="pct"/>
            <w:vMerge/>
            <w:vAlign w:val="center"/>
            <w:hideMark/>
          </w:tcPr>
          <w:p w:rsidR="00477147" w:rsidRPr="00D25B9E" w:rsidRDefault="00477147" w:rsidP="00E95E04">
            <w:pPr>
              <w:keepNext/>
              <w:spacing w:after="0" w:line="240" w:lineRule="auto"/>
              <w:rPr>
                <w:rFonts w:ascii="Times New Roman" w:eastAsia="Times New Roman" w:hAnsi="Times New Roman" w:cs="Times New Roman"/>
                <w:color w:val="000000"/>
                <w:sz w:val="20"/>
                <w:szCs w:val="20"/>
                <w:lang w:eastAsia="es-CO"/>
              </w:rPr>
            </w:pPr>
          </w:p>
        </w:tc>
      </w:tr>
    </w:tbl>
    <w:p w:rsidR="00E95E04" w:rsidRDefault="00E95E04" w:rsidP="00E95E04">
      <w:pPr>
        <w:pStyle w:val="Caption"/>
        <w:framePr w:hSpace="141" w:wrap="around" w:vAnchor="page" w:hAnchor="page" w:x="5932" w:y="11766"/>
      </w:pPr>
      <w:r>
        <w:t xml:space="preserve">Tabla </w:t>
      </w:r>
      <w:r>
        <w:fldChar w:fldCharType="begin"/>
      </w:r>
      <w:r>
        <w:instrText xml:space="preserve"> SEQ Tabla \* ARABIC </w:instrText>
      </w:r>
      <w:r>
        <w:fldChar w:fldCharType="separate"/>
      </w:r>
      <w:r>
        <w:rPr>
          <w:noProof/>
        </w:rPr>
        <w:t>2</w:t>
      </w:r>
      <w:r>
        <w:fldChar w:fldCharType="end"/>
      </w:r>
    </w:p>
    <w:p w:rsidR="005F7DAE" w:rsidRPr="00F0478E" w:rsidRDefault="005F7DAE" w:rsidP="00FF158D"/>
    <w:p w:rsidR="005E4674" w:rsidRDefault="005E4674" w:rsidP="009F7F4D"/>
    <w:p w:rsidR="00E95E04" w:rsidRDefault="00E95E04" w:rsidP="00477147">
      <w:pPr>
        <w:pStyle w:val="Heading2"/>
      </w:pPr>
    </w:p>
    <w:p w:rsidR="00241D79" w:rsidRPr="00241D79" w:rsidRDefault="00241D79" w:rsidP="00241D79"/>
    <w:p w:rsidR="005E4674" w:rsidRDefault="00477147" w:rsidP="00477147">
      <w:pPr>
        <w:pStyle w:val="Heading2"/>
      </w:pPr>
      <w:r>
        <w:t>Procesos De Apoyo</w:t>
      </w:r>
    </w:p>
    <w:p w:rsidR="00940AA9" w:rsidRPr="00940AA9" w:rsidRDefault="00940AA9" w:rsidP="00940AA9">
      <w:r>
        <w:rPr>
          <w:noProof/>
          <w:lang w:val="en-US" w:eastAsia="en-US"/>
        </w:rPr>
        <w:drawing>
          <wp:anchor distT="0" distB="0" distL="114300" distR="114300" simplePos="0" relativeHeight="251673600" behindDoc="0" locked="0" layoutInCell="1" allowOverlap="1" wp14:anchorId="39A51D38" wp14:editId="0E5EC04B">
            <wp:simplePos x="0" y="0"/>
            <wp:positionH relativeFrom="margin">
              <wp:align>center</wp:align>
            </wp:positionH>
            <wp:positionV relativeFrom="paragraph">
              <wp:posOffset>312156</wp:posOffset>
            </wp:positionV>
            <wp:extent cx="5486400" cy="3200400"/>
            <wp:effectExtent l="0" t="0" r="0" b="0"/>
            <wp:wrapTopAndBottom/>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2" r:lo="rId33" r:qs="rId34" r:cs="rId35"/>
              </a:graphicData>
            </a:graphic>
            <wp14:sizeRelH relativeFrom="page">
              <wp14:pctWidth>0</wp14:pctWidth>
            </wp14:sizeRelH>
            <wp14:sizeRelV relativeFrom="page">
              <wp14:pctHeight>0</wp14:pctHeight>
            </wp14:sizeRelV>
          </wp:anchor>
        </w:drawing>
      </w:r>
    </w:p>
    <w:p w:rsidR="00940AA9" w:rsidRDefault="00940AA9" w:rsidP="00940AA9">
      <w:pPr>
        <w:keepNext/>
      </w:pPr>
    </w:p>
    <w:p w:rsidR="00241D79" w:rsidRPr="00241D79" w:rsidRDefault="00940AA9" w:rsidP="00940AA9">
      <w:pPr>
        <w:pStyle w:val="Caption"/>
        <w:jc w:val="center"/>
      </w:pPr>
      <w:r>
        <w:t xml:space="preserve">Ilustración </w:t>
      </w:r>
      <w:r>
        <w:fldChar w:fldCharType="begin"/>
      </w:r>
      <w:r>
        <w:instrText xml:space="preserve"> SEQ Ilustración \* ARABIC </w:instrText>
      </w:r>
      <w:r>
        <w:fldChar w:fldCharType="separate"/>
      </w:r>
      <w:r>
        <w:rPr>
          <w:noProof/>
        </w:rPr>
        <w:t>7</w:t>
      </w:r>
      <w:r>
        <w:fldChar w:fldCharType="end"/>
      </w:r>
    </w:p>
    <w:p w:rsidR="00477147" w:rsidRDefault="00477147" w:rsidP="00477147">
      <w:pPr>
        <w:pStyle w:val="Heading3"/>
      </w:pPr>
      <w:r>
        <w:t>Gestión Humana</w:t>
      </w:r>
    </w:p>
    <w:p w:rsidR="00477147" w:rsidRDefault="00477147" w:rsidP="00477147"/>
    <w:p w:rsidR="00026242" w:rsidRDefault="003E2A05" w:rsidP="003E2A05">
      <w:pPr>
        <w:jc w:val="both"/>
      </w:pPr>
      <w:r>
        <w:t xml:space="preserve">Dimensionamiento del talento de las personas que integran una organización, a través de la evaluación de aspectos como contratación </w:t>
      </w:r>
      <w:r w:rsidR="00290DDA">
        <w:t>de personal selecto</w:t>
      </w:r>
      <w:r>
        <w:t xml:space="preserve"> para el desarrollo de </w:t>
      </w:r>
      <w:r w:rsidR="00EE0F95">
        <w:t xml:space="preserve">las </w:t>
      </w:r>
      <w:r>
        <w:t>actividades institucionales.</w:t>
      </w:r>
    </w:p>
    <w:p w:rsidR="00026242" w:rsidRPr="00477147" w:rsidRDefault="00026242" w:rsidP="00026242">
      <w:pPr>
        <w:pStyle w:val="Heading3"/>
      </w:pPr>
      <w:r>
        <w:t>Mantenimiento</w:t>
      </w:r>
    </w:p>
    <w:p w:rsidR="00477147" w:rsidRDefault="00477147" w:rsidP="00477147"/>
    <w:p w:rsidR="004B2A3A" w:rsidRDefault="00026242" w:rsidP="004B2A3A">
      <w:r>
        <w:t>Desarrollo de actividades orientadas a corregir y preservar, el desgaste y deterioro de las instalaciones y maquinas usadas por ROGUZ GYM S.A</w:t>
      </w:r>
    </w:p>
    <w:p w:rsidR="004B2A3A" w:rsidRPr="004B2A3A" w:rsidRDefault="004B2A3A" w:rsidP="004B2A3A">
      <w:pPr>
        <w:pStyle w:val="Heading3"/>
      </w:pPr>
      <w:r>
        <w:t>Formación del Personal</w:t>
      </w:r>
    </w:p>
    <w:p w:rsidR="005E4674" w:rsidRDefault="005E4674" w:rsidP="009F7F4D"/>
    <w:p w:rsidR="005E4674" w:rsidRDefault="004B2A3A" w:rsidP="009F7F4D">
      <w:r>
        <w:t>Proceso continuo de actualización y capacitación del personal</w:t>
      </w:r>
      <w:r w:rsidR="002F3B70">
        <w:t>.</w:t>
      </w:r>
    </w:p>
    <w:p w:rsidR="00926E80" w:rsidRDefault="00926E80" w:rsidP="009F7F4D"/>
    <w:p w:rsidR="00926E80" w:rsidRDefault="00926E80" w:rsidP="00926E80">
      <w:pPr>
        <w:pStyle w:val="Heading3"/>
      </w:pPr>
      <w:r>
        <w:t>Gestión</w:t>
      </w:r>
      <w:r w:rsidR="00940AA9">
        <w:t xml:space="preserve"> Administrativa y F</w:t>
      </w:r>
      <w:r>
        <w:t>inanciera</w:t>
      </w:r>
    </w:p>
    <w:p w:rsidR="00926E80" w:rsidRDefault="00926E80" w:rsidP="00926E80"/>
    <w:p w:rsidR="00926E80" w:rsidRPr="00926E80" w:rsidRDefault="00926E80" w:rsidP="005E31FE">
      <w:pPr>
        <w:jc w:val="both"/>
      </w:pPr>
      <w:r>
        <w:t>Desarrollo de procesos de apoyo a la administración de la planta física, los rec</w:t>
      </w:r>
      <w:r w:rsidR="005E31FE">
        <w:t>ursos, servicios y apoyo contable.</w:t>
      </w:r>
    </w:p>
    <w:p w:rsidR="00926E80" w:rsidRDefault="00926E80" w:rsidP="00926E80">
      <w:pPr>
        <w:pStyle w:val="Heading3"/>
      </w:pPr>
    </w:p>
    <w:p w:rsidR="005E4674" w:rsidRDefault="0010726D" w:rsidP="0010726D">
      <w:pPr>
        <w:pStyle w:val="Heading1"/>
      </w:pPr>
      <w:r>
        <w:t>Ingeniería de Requerimientos</w:t>
      </w:r>
    </w:p>
    <w:p w:rsidR="00431F54" w:rsidRDefault="00431F54" w:rsidP="00431F54"/>
    <w:p w:rsidR="00431F54" w:rsidRDefault="00140FAF" w:rsidP="00140FAF">
      <w:pPr>
        <w:pStyle w:val="Heading2"/>
      </w:pPr>
      <w:r>
        <w:t>Análisis de requerimientos</w:t>
      </w:r>
    </w:p>
    <w:p w:rsidR="00140FAF" w:rsidRDefault="00140FAF" w:rsidP="00140FAF"/>
    <w:p w:rsidR="00140FAF" w:rsidRPr="00140FAF" w:rsidRDefault="00140FAF" w:rsidP="00140FAF">
      <w:pPr>
        <w:pStyle w:val="Heading3"/>
      </w:pPr>
      <w:r>
        <w:t>Análisis</w:t>
      </w:r>
      <w:bookmarkStart w:id="46" w:name="_GoBack"/>
      <w:bookmarkEnd w:id="46"/>
      <w:r>
        <w:t xml:space="preserve"> descendente</w:t>
      </w:r>
    </w:p>
    <w:sectPr w:rsidR="00140FAF" w:rsidRPr="00140FAF" w:rsidSect="00584AD6">
      <w:headerReference w:type="default" r:id="rId3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45F64" w:rsidRDefault="00C45F64" w:rsidP="00F02D45">
      <w:pPr>
        <w:spacing w:after="0" w:line="240" w:lineRule="auto"/>
      </w:pPr>
      <w:r>
        <w:separator/>
      </w:r>
    </w:p>
  </w:endnote>
  <w:endnote w:type="continuationSeparator" w:id="0">
    <w:p w:rsidR="00C45F64" w:rsidRDefault="00C45F64" w:rsidP="00F02D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45F64" w:rsidRDefault="00C45F64" w:rsidP="00F02D45">
      <w:pPr>
        <w:spacing w:after="0" w:line="240" w:lineRule="auto"/>
      </w:pPr>
      <w:r>
        <w:separator/>
      </w:r>
    </w:p>
  </w:footnote>
  <w:footnote w:type="continuationSeparator" w:id="0">
    <w:p w:rsidR="00C45F64" w:rsidRDefault="00C45F64" w:rsidP="00F02D4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4262" w:rsidRDefault="00CD4262">
    <w:pPr>
      <w:pStyle w:val="Header"/>
    </w:pPr>
    <w:r>
      <w:rPr>
        <w:noProof/>
        <w:lang w:val="en-US" w:eastAsia="en-US"/>
      </w:rPr>
      <w:drawing>
        <wp:anchor distT="0" distB="0" distL="114300" distR="114300" simplePos="0" relativeHeight="251658240" behindDoc="0" locked="0" layoutInCell="1" allowOverlap="1">
          <wp:simplePos x="0" y="0"/>
          <wp:positionH relativeFrom="margin">
            <wp:align>center</wp:align>
          </wp:positionH>
          <wp:positionV relativeFrom="paragraph">
            <wp:posOffset>-295275</wp:posOffset>
          </wp:positionV>
          <wp:extent cx="2571750" cy="707881"/>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cabecera.png"/>
                  <pic:cNvPicPr/>
                </pic:nvPicPr>
                <pic:blipFill>
                  <a:blip r:embed="rId1">
                    <a:extLst>
                      <a:ext uri="{28A0092B-C50C-407E-A947-70E740481C1C}">
                        <a14:useLocalDpi xmlns:a14="http://schemas.microsoft.com/office/drawing/2010/main" val="0"/>
                      </a:ext>
                    </a:extLst>
                  </a:blip>
                  <a:stretch>
                    <a:fillRect/>
                  </a:stretch>
                </pic:blipFill>
                <pic:spPr>
                  <a:xfrm>
                    <a:off x="0" y="0"/>
                    <a:ext cx="2571750" cy="707881"/>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D740F9"/>
    <w:multiLevelType w:val="hybridMultilevel"/>
    <w:tmpl w:val="9FAE41E2"/>
    <w:lvl w:ilvl="0" w:tplc="240A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807A27"/>
    <w:multiLevelType w:val="hybridMultilevel"/>
    <w:tmpl w:val="186890D6"/>
    <w:lvl w:ilvl="0" w:tplc="240A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106502"/>
    <w:multiLevelType w:val="hybridMultilevel"/>
    <w:tmpl w:val="90383A14"/>
    <w:lvl w:ilvl="0" w:tplc="240A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641CD8"/>
    <w:multiLevelType w:val="hybridMultilevel"/>
    <w:tmpl w:val="8500DD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A6F5175"/>
    <w:multiLevelType w:val="hybridMultilevel"/>
    <w:tmpl w:val="7BFAA564"/>
    <w:lvl w:ilvl="0" w:tplc="240A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C616EA"/>
    <w:multiLevelType w:val="hybridMultilevel"/>
    <w:tmpl w:val="7E0C38D2"/>
    <w:lvl w:ilvl="0" w:tplc="240A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D0B4902"/>
    <w:multiLevelType w:val="hybridMultilevel"/>
    <w:tmpl w:val="1BF61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416335B"/>
    <w:multiLevelType w:val="hybridMultilevel"/>
    <w:tmpl w:val="E6701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3"/>
  </w:num>
  <w:num w:numId="4">
    <w:abstractNumId w:val="0"/>
  </w:num>
  <w:num w:numId="5">
    <w:abstractNumId w:val="2"/>
  </w:num>
  <w:num w:numId="6">
    <w:abstractNumId w:val="4"/>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7ADF"/>
    <w:rsid w:val="00026242"/>
    <w:rsid w:val="000C16B4"/>
    <w:rsid w:val="000D2208"/>
    <w:rsid w:val="00101683"/>
    <w:rsid w:val="0010726D"/>
    <w:rsid w:val="00111BCB"/>
    <w:rsid w:val="00140FAF"/>
    <w:rsid w:val="001B5EB1"/>
    <w:rsid w:val="001B6D57"/>
    <w:rsid w:val="001E7E4B"/>
    <w:rsid w:val="002311DF"/>
    <w:rsid w:val="00241D79"/>
    <w:rsid w:val="00290DDA"/>
    <w:rsid w:val="002B48AF"/>
    <w:rsid w:val="002F3B70"/>
    <w:rsid w:val="0031638E"/>
    <w:rsid w:val="00370748"/>
    <w:rsid w:val="003A0A39"/>
    <w:rsid w:val="003E2A05"/>
    <w:rsid w:val="003F6378"/>
    <w:rsid w:val="00420687"/>
    <w:rsid w:val="00431F54"/>
    <w:rsid w:val="00434EA1"/>
    <w:rsid w:val="00477147"/>
    <w:rsid w:val="004B2A3A"/>
    <w:rsid w:val="0050131B"/>
    <w:rsid w:val="0050391C"/>
    <w:rsid w:val="00532E3B"/>
    <w:rsid w:val="00563F55"/>
    <w:rsid w:val="00584AD6"/>
    <w:rsid w:val="00586373"/>
    <w:rsid w:val="005A74C3"/>
    <w:rsid w:val="005C7231"/>
    <w:rsid w:val="005E31FE"/>
    <w:rsid w:val="005E4674"/>
    <w:rsid w:val="005F7DAE"/>
    <w:rsid w:val="006069A1"/>
    <w:rsid w:val="006C1243"/>
    <w:rsid w:val="00760876"/>
    <w:rsid w:val="00792582"/>
    <w:rsid w:val="007A0719"/>
    <w:rsid w:val="007B1012"/>
    <w:rsid w:val="007E7BE0"/>
    <w:rsid w:val="007F1F7E"/>
    <w:rsid w:val="00803631"/>
    <w:rsid w:val="00863ECD"/>
    <w:rsid w:val="008C3431"/>
    <w:rsid w:val="00905F93"/>
    <w:rsid w:val="00926E80"/>
    <w:rsid w:val="00940AA9"/>
    <w:rsid w:val="009C4706"/>
    <w:rsid w:val="009F7F4D"/>
    <w:rsid w:val="00A47730"/>
    <w:rsid w:val="00A85F4A"/>
    <w:rsid w:val="00AA0A3E"/>
    <w:rsid w:val="00AB501F"/>
    <w:rsid w:val="00B42331"/>
    <w:rsid w:val="00B47B33"/>
    <w:rsid w:val="00B50C53"/>
    <w:rsid w:val="00B65C3C"/>
    <w:rsid w:val="00B9231B"/>
    <w:rsid w:val="00BC53B4"/>
    <w:rsid w:val="00BE4EE6"/>
    <w:rsid w:val="00C22FD3"/>
    <w:rsid w:val="00C37762"/>
    <w:rsid w:val="00C400CE"/>
    <w:rsid w:val="00C45F64"/>
    <w:rsid w:val="00CC202A"/>
    <w:rsid w:val="00CD4262"/>
    <w:rsid w:val="00D03AA7"/>
    <w:rsid w:val="00D54A5E"/>
    <w:rsid w:val="00DB3318"/>
    <w:rsid w:val="00DD38A7"/>
    <w:rsid w:val="00E2694A"/>
    <w:rsid w:val="00E65CFF"/>
    <w:rsid w:val="00E66C6E"/>
    <w:rsid w:val="00E95E04"/>
    <w:rsid w:val="00EA0E6A"/>
    <w:rsid w:val="00EA2062"/>
    <w:rsid w:val="00EE0F95"/>
    <w:rsid w:val="00F02D45"/>
    <w:rsid w:val="00F0478E"/>
    <w:rsid w:val="00F17ADF"/>
    <w:rsid w:val="00F965F0"/>
    <w:rsid w:val="00FD56C5"/>
    <w:rsid w:val="00FF15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F499F9A3-D828-4345-BB03-83CA0C1AA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7ADF"/>
    <w:rPr>
      <w:rFonts w:eastAsiaTheme="minorEastAsia"/>
      <w:lang w:val="es-CO" w:eastAsia="ja-JP"/>
    </w:rPr>
  </w:style>
  <w:style w:type="paragraph" w:styleId="Heading1">
    <w:name w:val="heading 1"/>
    <w:basedOn w:val="Normal"/>
    <w:next w:val="Normal"/>
    <w:link w:val="Heading1Char"/>
    <w:uiPriority w:val="9"/>
    <w:qFormat/>
    <w:rsid w:val="00F17ADF"/>
    <w:pPr>
      <w:keepNext/>
      <w:keepLines/>
      <w:spacing w:before="400" w:after="40" w:line="240" w:lineRule="auto"/>
      <w:outlineLvl w:val="0"/>
    </w:pPr>
    <w:rPr>
      <w:rFonts w:asciiTheme="majorHAnsi" w:eastAsiaTheme="majorEastAsia" w:hAnsiTheme="majorHAnsi" w:cstheme="majorBidi"/>
      <w:color w:val="78230C" w:themeColor="accent1" w:themeShade="80"/>
      <w:sz w:val="36"/>
      <w:szCs w:val="36"/>
    </w:rPr>
  </w:style>
  <w:style w:type="paragraph" w:styleId="Heading2">
    <w:name w:val="heading 2"/>
    <w:basedOn w:val="Normal"/>
    <w:next w:val="Normal"/>
    <w:link w:val="Heading2Char"/>
    <w:uiPriority w:val="9"/>
    <w:unhideWhenUsed/>
    <w:qFormat/>
    <w:rsid w:val="00F17ADF"/>
    <w:pPr>
      <w:keepNext/>
      <w:keepLines/>
      <w:spacing w:before="40" w:after="0" w:line="240" w:lineRule="auto"/>
      <w:outlineLvl w:val="1"/>
    </w:pPr>
    <w:rPr>
      <w:rFonts w:asciiTheme="majorHAnsi" w:eastAsiaTheme="majorEastAsia" w:hAnsiTheme="majorHAnsi" w:cstheme="majorBidi"/>
      <w:color w:val="B43412" w:themeColor="accent1" w:themeShade="BF"/>
      <w:sz w:val="32"/>
      <w:szCs w:val="32"/>
    </w:rPr>
  </w:style>
  <w:style w:type="paragraph" w:styleId="Heading3">
    <w:name w:val="heading 3"/>
    <w:basedOn w:val="Normal"/>
    <w:next w:val="Normal"/>
    <w:link w:val="Heading3Char"/>
    <w:uiPriority w:val="9"/>
    <w:unhideWhenUsed/>
    <w:qFormat/>
    <w:rsid w:val="00F17ADF"/>
    <w:pPr>
      <w:keepNext/>
      <w:keepLines/>
      <w:spacing w:before="40" w:after="0" w:line="240" w:lineRule="auto"/>
      <w:outlineLvl w:val="2"/>
    </w:pPr>
    <w:rPr>
      <w:rFonts w:asciiTheme="majorHAnsi" w:eastAsiaTheme="majorEastAsia" w:hAnsiTheme="majorHAnsi" w:cstheme="majorBidi"/>
      <w:color w:val="B43412" w:themeColor="accent1" w:themeShade="BF"/>
      <w:sz w:val="28"/>
      <w:szCs w:val="28"/>
    </w:rPr>
  </w:style>
  <w:style w:type="paragraph" w:styleId="Heading5">
    <w:name w:val="heading 5"/>
    <w:basedOn w:val="Normal"/>
    <w:next w:val="Normal"/>
    <w:link w:val="Heading5Char"/>
    <w:uiPriority w:val="9"/>
    <w:semiHidden/>
    <w:unhideWhenUsed/>
    <w:qFormat/>
    <w:rsid w:val="00CD4262"/>
    <w:pPr>
      <w:keepNext/>
      <w:keepLines/>
      <w:spacing w:before="40" w:after="0"/>
      <w:outlineLvl w:val="4"/>
    </w:pPr>
    <w:rPr>
      <w:rFonts w:asciiTheme="majorHAnsi" w:eastAsiaTheme="majorEastAsia" w:hAnsiTheme="majorHAnsi" w:cstheme="majorBidi"/>
      <w:color w:val="B43412"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7ADF"/>
    <w:rPr>
      <w:rFonts w:asciiTheme="majorHAnsi" w:eastAsiaTheme="majorEastAsia" w:hAnsiTheme="majorHAnsi" w:cstheme="majorBidi"/>
      <w:color w:val="78230C" w:themeColor="accent1" w:themeShade="80"/>
      <w:sz w:val="36"/>
      <w:szCs w:val="36"/>
      <w:lang w:val="es-CO" w:eastAsia="ja-JP"/>
    </w:rPr>
  </w:style>
  <w:style w:type="character" w:customStyle="1" w:styleId="Heading2Char">
    <w:name w:val="Heading 2 Char"/>
    <w:basedOn w:val="DefaultParagraphFont"/>
    <w:link w:val="Heading2"/>
    <w:uiPriority w:val="9"/>
    <w:rsid w:val="00F17ADF"/>
    <w:rPr>
      <w:rFonts w:asciiTheme="majorHAnsi" w:eastAsiaTheme="majorEastAsia" w:hAnsiTheme="majorHAnsi" w:cstheme="majorBidi"/>
      <w:color w:val="B43412" w:themeColor="accent1" w:themeShade="BF"/>
      <w:sz w:val="32"/>
      <w:szCs w:val="32"/>
      <w:lang w:val="es-CO" w:eastAsia="ja-JP"/>
    </w:rPr>
  </w:style>
  <w:style w:type="character" w:customStyle="1" w:styleId="Heading3Char">
    <w:name w:val="Heading 3 Char"/>
    <w:basedOn w:val="DefaultParagraphFont"/>
    <w:link w:val="Heading3"/>
    <w:uiPriority w:val="9"/>
    <w:rsid w:val="00F17ADF"/>
    <w:rPr>
      <w:rFonts w:asciiTheme="majorHAnsi" w:eastAsiaTheme="majorEastAsia" w:hAnsiTheme="majorHAnsi" w:cstheme="majorBidi"/>
      <w:color w:val="B43412" w:themeColor="accent1" w:themeShade="BF"/>
      <w:sz w:val="28"/>
      <w:szCs w:val="28"/>
      <w:lang w:val="es-CO" w:eastAsia="ja-JP"/>
    </w:rPr>
  </w:style>
  <w:style w:type="paragraph" w:styleId="ListParagraph">
    <w:name w:val="List Paragraph"/>
    <w:basedOn w:val="Normal"/>
    <w:uiPriority w:val="34"/>
    <w:qFormat/>
    <w:rsid w:val="00F17ADF"/>
    <w:pPr>
      <w:ind w:left="720"/>
      <w:contextualSpacing/>
    </w:pPr>
  </w:style>
  <w:style w:type="paragraph" w:styleId="NoSpacing">
    <w:name w:val="No Spacing"/>
    <w:link w:val="NoSpacingChar"/>
    <w:uiPriority w:val="1"/>
    <w:qFormat/>
    <w:rsid w:val="00CC202A"/>
    <w:pPr>
      <w:spacing w:after="0" w:line="240" w:lineRule="auto"/>
    </w:pPr>
    <w:rPr>
      <w:rFonts w:eastAsiaTheme="minorEastAsia"/>
    </w:rPr>
  </w:style>
  <w:style w:type="character" w:customStyle="1" w:styleId="NoSpacingChar">
    <w:name w:val="No Spacing Char"/>
    <w:basedOn w:val="DefaultParagraphFont"/>
    <w:link w:val="NoSpacing"/>
    <w:uiPriority w:val="1"/>
    <w:rsid w:val="00CC202A"/>
    <w:rPr>
      <w:rFonts w:eastAsiaTheme="minorEastAsia"/>
    </w:rPr>
  </w:style>
  <w:style w:type="paragraph" w:styleId="TOCHeading">
    <w:name w:val="TOC Heading"/>
    <w:basedOn w:val="Heading1"/>
    <w:next w:val="Normal"/>
    <w:uiPriority w:val="39"/>
    <w:unhideWhenUsed/>
    <w:qFormat/>
    <w:rsid w:val="00CC202A"/>
    <w:pPr>
      <w:spacing w:before="240" w:after="0" w:line="259" w:lineRule="auto"/>
      <w:outlineLvl w:val="9"/>
    </w:pPr>
    <w:rPr>
      <w:color w:val="B43412" w:themeColor="accent1" w:themeShade="BF"/>
      <w:sz w:val="32"/>
      <w:szCs w:val="32"/>
      <w:lang w:val="en-US" w:eastAsia="en-US"/>
    </w:rPr>
  </w:style>
  <w:style w:type="paragraph" w:styleId="TOC1">
    <w:name w:val="toc 1"/>
    <w:basedOn w:val="Normal"/>
    <w:next w:val="Normal"/>
    <w:autoRedefine/>
    <w:uiPriority w:val="39"/>
    <w:unhideWhenUsed/>
    <w:rsid w:val="00CC202A"/>
    <w:pPr>
      <w:spacing w:after="100"/>
    </w:pPr>
  </w:style>
  <w:style w:type="paragraph" w:styleId="TOC2">
    <w:name w:val="toc 2"/>
    <w:basedOn w:val="Normal"/>
    <w:next w:val="Normal"/>
    <w:autoRedefine/>
    <w:uiPriority w:val="39"/>
    <w:unhideWhenUsed/>
    <w:rsid w:val="00CC202A"/>
    <w:pPr>
      <w:spacing w:after="100"/>
      <w:ind w:left="220"/>
    </w:pPr>
  </w:style>
  <w:style w:type="paragraph" w:styleId="TOC3">
    <w:name w:val="toc 3"/>
    <w:basedOn w:val="Normal"/>
    <w:next w:val="Normal"/>
    <w:autoRedefine/>
    <w:uiPriority w:val="39"/>
    <w:unhideWhenUsed/>
    <w:rsid w:val="00CC202A"/>
    <w:pPr>
      <w:spacing w:after="100"/>
      <w:ind w:left="440"/>
    </w:pPr>
  </w:style>
  <w:style w:type="character" w:styleId="Hyperlink">
    <w:name w:val="Hyperlink"/>
    <w:basedOn w:val="DefaultParagraphFont"/>
    <w:uiPriority w:val="99"/>
    <w:unhideWhenUsed/>
    <w:rsid w:val="00CC202A"/>
    <w:rPr>
      <w:color w:val="CC9900" w:themeColor="hyperlink"/>
      <w:u w:val="single"/>
    </w:rPr>
  </w:style>
  <w:style w:type="paragraph" w:styleId="Header">
    <w:name w:val="header"/>
    <w:basedOn w:val="Normal"/>
    <w:link w:val="HeaderChar"/>
    <w:uiPriority w:val="99"/>
    <w:unhideWhenUsed/>
    <w:rsid w:val="00F02D45"/>
    <w:pPr>
      <w:tabs>
        <w:tab w:val="center" w:pos="4419"/>
        <w:tab w:val="right" w:pos="8838"/>
      </w:tabs>
      <w:spacing w:after="0" w:line="240" w:lineRule="auto"/>
    </w:pPr>
  </w:style>
  <w:style w:type="character" w:customStyle="1" w:styleId="HeaderChar">
    <w:name w:val="Header Char"/>
    <w:basedOn w:val="DefaultParagraphFont"/>
    <w:link w:val="Header"/>
    <w:uiPriority w:val="99"/>
    <w:rsid w:val="00F02D45"/>
    <w:rPr>
      <w:rFonts w:eastAsiaTheme="minorEastAsia"/>
      <w:lang w:val="es-CO" w:eastAsia="ja-JP"/>
    </w:rPr>
  </w:style>
  <w:style w:type="paragraph" w:styleId="Footer">
    <w:name w:val="footer"/>
    <w:basedOn w:val="Normal"/>
    <w:link w:val="FooterChar"/>
    <w:uiPriority w:val="99"/>
    <w:unhideWhenUsed/>
    <w:rsid w:val="00F02D45"/>
    <w:pPr>
      <w:tabs>
        <w:tab w:val="center" w:pos="4419"/>
        <w:tab w:val="right" w:pos="8838"/>
      </w:tabs>
      <w:spacing w:after="0" w:line="240" w:lineRule="auto"/>
    </w:pPr>
  </w:style>
  <w:style w:type="character" w:customStyle="1" w:styleId="FooterChar">
    <w:name w:val="Footer Char"/>
    <w:basedOn w:val="DefaultParagraphFont"/>
    <w:link w:val="Footer"/>
    <w:uiPriority w:val="99"/>
    <w:rsid w:val="00F02D45"/>
    <w:rPr>
      <w:rFonts w:eastAsiaTheme="minorEastAsia"/>
      <w:lang w:val="es-CO" w:eastAsia="ja-JP"/>
    </w:rPr>
  </w:style>
  <w:style w:type="paragraph" w:styleId="Caption">
    <w:name w:val="caption"/>
    <w:basedOn w:val="Normal"/>
    <w:next w:val="Normal"/>
    <w:uiPriority w:val="35"/>
    <w:unhideWhenUsed/>
    <w:qFormat/>
    <w:rsid w:val="00F02D45"/>
    <w:pPr>
      <w:spacing w:after="200" w:line="240" w:lineRule="auto"/>
    </w:pPr>
    <w:rPr>
      <w:i/>
      <w:iCs/>
      <w:color w:val="505046" w:themeColor="text2"/>
      <w:sz w:val="18"/>
      <w:szCs w:val="18"/>
    </w:rPr>
  </w:style>
  <w:style w:type="table" w:styleId="GridTable5Dark-Accent1">
    <w:name w:val="Grid Table 5 Dark Accent 1"/>
    <w:basedOn w:val="TableNormal"/>
    <w:uiPriority w:val="50"/>
    <w:rsid w:val="0080363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DAD2"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84C2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84C2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84C2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84C22" w:themeFill="accent1"/>
      </w:tcPr>
    </w:tblStylePr>
    <w:tblStylePr w:type="band1Vert">
      <w:tblPr/>
      <w:tcPr>
        <w:shd w:val="clear" w:color="auto" w:fill="F5B7A6" w:themeFill="accent1" w:themeFillTint="66"/>
      </w:tcPr>
    </w:tblStylePr>
    <w:tblStylePr w:type="band1Horz">
      <w:tblPr/>
      <w:tcPr>
        <w:shd w:val="clear" w:color="auto" w:fill="F5B7A6" w:themeFill="accent1" w:themeFillTint="66"/>
      </w:tcPr>
    </w:tblStylePr>
  </w:style>
  <w:style w:type="character" w:customStyle="1" w:styleId="Heading5Char">
    <w:name w:val="Heading 5 Char"/>
    <w:basedOn w:val="DefaultParagraphFont"/>
    <w:link w:val="Heading5"/>
    <w:uiPriority w:val="9"/>
    <w:rsid w:val="00CD4262"/>
    <w:rPr>
      <w:rFonts w:asciiTheme="majorHAnsi" w:eastAsiaTheme="majorEastAsia" w:hAnsiTheme="majorHAnsi" w:cstheme="majorBidi"/>
      <w:color w:val="B43412" w:themeColor="accent1" w:themeShade="BF"/>
      <w:lang w:val="es-CO" w:eastAsia="ja-JP"/>
    </w:rPr>
  </w:style>
  <w:style w:type="paragraph" w:styleId="BalloonText">
    <w:name w:val="Balloon Text"/>
    <w:basedOn w:val="Normal"/>
    <w:link w:val="BalloonTextChar"/>
    <w:uiPriority w:val="99"/>
    <w:semiHidden/>
    <w:unhideWhenUsed/>
    <w:rsid w:val="00C45F6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5F64"/>
    <w:rPr>
      <w:rFonts w:ascii="Segoe UI" w:eastAsiaTheme="minorEastAsia" w:hAnsi="Segoe UI" w:cs="Segoe UI"/>
      <w:sz w:val="18"/>
      <w:szCs w:val="18"/>
      <w:lang w:val="es-CO"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490348">
      <w:bodyDiv w:val="1"/>
      <w:marLeft w:val="0"/>
      <w:marRight w:val="0"/>
      <w:marTop w:val="0"/>
      <w:marBottom w:val="0"/>
      <w:divBdr>
        <w:top w:val="none" w:sz="0" w:space="0" w:color="auto"/>
        <w:left w:val="none" w:sz="0" w:space="0" w:color="auto"/>
        <w:bottom w:val="none" w:sz="0" w:space="0" w:color="auto"/>
        <w:right w:val="none" w:sz="0" w:space="0" w:color="auto"/>
      </w:divBdr>
    </w:div>
    <w:div w:id="694189971">
      <w:bodyDiv w:val="1"/>
      <w:marLeft w:val="0"/>
      <w:marRight w:val="0"/>
      <w:marTop w:val="0"/>
      <w:marBottom w:val="0"/>
      <w:divBdr>
        <w:top w:val="none" w:sz="0" w:space="0" w:color="auto"/>
        <w:left w:val="none" w:sz="0" w:space="0" w:color="auto"/>
        <w:bottom w:val="none" w:sz="0" w:space="0" w:color="auto"/>
        <w:right w:val="none" w:sz="0" w:space="0" w:color="auto"/>
      </w:divBdr>
    </w:div>
    <w:div w:id="1254823585">
      <w:bodyDiv w:val="1"/>
      <w:marLeft w:val="0"/>
      <w:marRight w:val="0"/>
      <w:marTop w:val="0"/>
      <w:marBottom w:val="0"/>
      <w:divBdr>
        <w:top w:val="none" w:sz="0" w:space="0" w:color="auto"/>
        <w:left w:val="none" w:sz="0" w:space="0" w:color="auto"/>
        <w:bottom w:val="none" w:sz="0" w:space="0" w:color="auto"/>
        <w:right w:val="none" w:sz="0" w:space="0" w:color="auto"/>
      </w:divBdr>
    </w:div>
    <w:div w:id="1426533171">
      <w:bodyDiv w:val="1"/>
      <w:marLeft w:val="0"/>
      <w:marRight w:val="0"/>
      <w:marTop w:val="0"/>
      <w:marBottom w:val="0"/>
      <w:divBdr>
        <w:top w:val="none" w:sz="0" w:space="0" w:color="auto"/>
        <w:left w:val="none" w:sz="0" w:space="0" w:color="auto"/>
        <w:bottom w:val="none" w:sz="0" w:space="0" w:color="auto"/>
        <w:right w:val="none" w:sz="0" w:space="0" w:color="auto"/>
      </w:divBdr>
    </w:div>
    <w:div w:id="1976056743">
      <w:bodyDiv w:val="1"/>
      <w:marLeft w:val="0"/>
      <w:marRight w:val="0"/>
      <w:marTop w:val="0"/>
      <w:marBottom w:val="0"/>
      <w:divBdr>
        <w:top w:val="none" w:sz="0" w:space="0" w:color="auto"/>
        <w:left w:val="none" w:sz="0" w:space="0" w:color="auto"/>
        <w:bottom w:val="none" w:sz="0" w:space="0" w:color="auto"/>
        <w:right w:val="none" w:sz="0" w:space="0" w:color="auto"/>
      </w:divBdr>
    </w:div>
    <w:div w:id="2091537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diagramLayout" Target="diagrams/layout1.xml"/><Relationship Id="rId18" Type="http://schemas.openxmlformats.org/officeDocument/2006/relationships/diagramLayout" Target="diagrams/layout2.xml"/><Relationship Id="rId26" Type="http://schemas.microsoft.com/office/2007/relationships/diagramDrawing" Target="diagrams/drawing3.xml"/><Relationship Id="rId39" Type="http://schemas.openxmlformats.org/officeDocument/2006/relationships/theme" Target="theme/theme1.xml"/><Relationship Id="rId21" Type="http://schemas.microsoft.com/office/2007/relationships/diagramDrawing" Target="diagrams/drawing2.xml"/><Relationship Id="rId34" Type="http://schemas.openxmlformats.org/officeDocument/2006/relationships/diagramQuickStyle" Target="diagrams/quickStyle5.xml"/><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diagramData" Target="diagrams/data2.xml"/><Relationship Id="rId25" Type="http://schemas.openxmlformats.org/officeDocument/2006/relationships/diagramColors" Target="diagrams/colors3.xml"/><Relationship Id="rId33" Type="http://schemas.openxmlformats.org/officeDocument/2006/relationships/diagramLayout" Target="diagrams/layout5.xml"/><Relationship Id="rId38" Type="http://schemas.openxmlformats.org/officeDocument/2006/relationships/fontTable" Target="fontTable.xml"/><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diagramColors" Target="diagrams/colors2.xml"/><Relationship Id="rId29" Type="http://schemas.openxmlformats.org/officeDocument/2006/relationships/diagramQuickStyle" Target="diagrams/quickStyle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diagramQuickStyle" Target="diagrams/quickStyle3.xml"/><Relationship Id="rId32" Type="http://schemas.openxmlformats.org/officeDocument/2006/relationships/diagramData" Target="diagrams/data5.xml"/><Relationship Id="rId37"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diagramColors" Target="diagrams/colors1.xml"/><Relationship Id="rId23" Type="http://schemas.openxmlformats.org/officeDocument/2006/relationships/diagramLayout" Target="diagrams/layout3.xml"/><Relationship Id="rId28" Type="http://schemas.openxmlformats.org/officeDocument/2006/relationships/diagramLayout" Target="diagrams/layout4.xml"/><Relationship Id="rId36" Type="http://schemas.microsoft.com/office/2007/relationships/diagramDrawing" Target="diagrams/drawing5.xml"/><Relationship Id="rId10" Type="http://schemas.openxmlformats.org/officeDocument/2006/relationships/image" Target="media/image3.png"/><Relationship Id="rId19" Type="http://schemas.openxmlformats.org/officeDocument/2006/relationships/diagramQuickStyle" Target="diagrams/quickStyle2.xml"/><Relationship Id="rId31" Type="http://schemas.microsoft.com/office/2007/relationships/diagramDrawing" Target="diagrams/drawing4.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diagramQuickStyle" Target="diagrams/quickStyle1.xml"/><Relationship Id="rId22" Type="http://schemas.openxmlformats.org/officeDocument/2006/relationships/diagramData" Target="diagrams/data3.xml"/><Relationship Id="rId27" Type="http://schemas.openxmlformats.org/officeDocument/2006/relationships/diagramData" Target="diagrams/data4.xml"/><Relationship Id="rId30" Type="http://schemas.openxmlformats.org/officeDocument/2006/relationships/diagramColors" Target="diagrams/colors4.xml"/><Relationship Id="rId35" Type="http://schemas.openxmlformats.org/officeDocument/2006/relationships/diagramColors" Target="diagrams/colors5.xml"/><Relationship Id="rId8" Type="http://schemas.openxmlformats.org/officeDocument/2006/relationships/image" Target="media/image1.png"/><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diagrams/_rels/data1.xml.rels><?xml version="1.0" encoding="UTF-8" standalone="yes"?>
<Relationships xmlns="http://schemas.openxmlformats.org/package/2006/relationships"><Relationship Id="rId3" Type="http://schemas.openxmlformats.org/officeDocument/2006/relationships/image" Target="../media/image7.png"/><Relationship Id="rId2" Type="http://schemas.openxmlformats.org/officeDocument/2006/relationships/image" Target="../media/image6.png"/><Relationship Id="rId1" Type="http://schemas.openxmlformats.org/officeDocument/2006/relationships/image" Target="../media/image5.png"/><Relationship Id="rId5" Type="http://schemas.openxmlformats.org/officeDocument/2006/relationships/image" Target="../media/image9.png"/><Relationship Id="rId4" Type="http://schemas.openxmlformats.org/officeDocument/2006/relationships/image" Target="../media/image8.png"/></Relationships>
</file>

<file path=word/diagrams/_rels/drawing1.xml.rels><?xml version="1.0" encoding="UTF-8" standalone="yes"?>
<Relationships xmlns="http://schemas.openxmlformats.org/package/2006/relationships"><Relationship Id="rId3" Type="http://schemas.openxmlformats.org/officeDocument/2006/relationships/image" Target="../media/image7.png"/><Relationship Id="rId2" Type="http://schemas.openxmlformats.org/officeDocument/2006/relationships/image" Target="../media/image6.png"/><Relationship Id="rId1" Type="http://schemas.openxmlformats.org/officeDocument/2006/relationships/image" Target="../media/image5.png"/><Relationship Id="rId5" Type="http://schemas.openxmlformats.org/officeDocument/2006/relationships/image" Target="../media/image9.png"/><Relationship Id="rId4" Type="http://schemas.openxmlformats.org/officeDocument/2006/relationships/image" Target="../media/image8.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4">
  <dgm:title val=""/>
  <dgm:desc val=""/>
  <dgm:catLst>
    <dgm:cat type="accent1" pri="11400"/>
  </dgm:catLst>
  <dgm:styleLbl name="node0">
    <dgm:fillClrLst meth="cycle">
      <a:schemeClr val="accent1">
        <a:shade val="60000"/>
      </a:schemeClr>
    </dgm:fillClrLst>
    <dgm:linClrLst meth="repeat">
      <a:schemeClr val="lt1"/>
    </dgm:linClrLst>
    <dgm:effectClrLst/>
    <dgm:txLinClrLst/>
    <dgm:txFillClrLst/>
    <dgm:txEffectClrLst/>
  </dgm:styleLbl>
  <dgm:styleLbl name="node1">
    <dgm:fillClrLst meth="cycle">
      <a:schemeClr val="accent1">
        <a:shade val="50000"/>
      </a:schemeClr>
      <a:schemeClr val="accent1">
        <a:tint val="55000"/>
      </a:schemeClr>
    </dgm:fillClrLst>
    <dgm:linClrLst meth="repeat">
      <a:schemeClr val="lt1"/>
    </dgm:linClrLst>
    <dgm:effectClrLst/>
    <dgm:txLinClrLst/>
    <dgm:txFillClrLst/>
    <dgm:txEffectClrLst/>
  </dgm:styleLbl>
  <dgm:styleLbl name="alignNode1">
    <dgm:fillClrLst meth="cycle">
      <a:schemeClr val="accent1">
        <a:shade val="50000"/>
      </a:schemeClr>
      <a:schemeClr val="accent1">
        <a:tint val="55000"/>
      </a:schemeClr>
    </dgm:fillClrLst>
    <dgm:linClrLst meth="cycle">
      <a:schemeClr val="accent1">
        <a:shade val="50000"/>
      </a:schemeClr>
      <a:schemeClr val="accent1">
        <a:tint val="55000"/>
      </a:schemeClr>
    </dgm:linClrLst>
    <dgm:effectClrLst/>
    <dgm:txLinClrLst/>
    <dgm:txFillClrLst/>
    <dgm:txEffectClrLst/>
  </dgm:styleLbl>
  <dgm:styleLbl name="lnNode1">
    <dgm:fillClrLst meth="cycle">
      <a:schemeClr val="accent1">
        <a:shade val="50000"/>
      </a:schemeClr>
      <a:schemeClr val="accent1">
        <a:tint val="55000"/>
      </a:schemeClr>
    </dgm:fillClrLst>
    <dgm:linClrLst meth="repeat">
      <a:schemeClr val="lt1"/>
    </dgm:linClrLst>
    <dgm:effectClrLst/>
    <dgm:txLinClrLst/>
    <dgm:txFillClrLst/>
    <dgm:txEffectClrLst/>
  </dgm:styleLbl>
  <dgm:styleLbl name="vennNode1">
    <dgm:fillClrLst meth="cycle">
      <a:schemeClr val="accent1">
        <a:shade val="80000"/>
        <a:alpha val="50000"/>
      </a:schemeClr>
      <a:schemeClr val="accent1">
        <a:tint val="50000"/>
        <a:alpha val="50000"/>
      </a:schemeClr>
    </dgm:fillClrLst>
    <dgm:linClrLst meth="repeat">
      <a:schemeClr val="lt1"/>
    </dgm:linClrLst>
    <dgm:effectClrLst/>
    <dgm:txLinClrLst/>
    <dgm:txFillClrLst/>
    <dgm:txEffectClrLst/>
  </dgm:styleLbl>
  <dgm:styleLbl name="node2">
    <dgm:fillClrLst>
      <a:schemeClr val="accent1">
        <a:shade val="80000"/>
      </a:schemeClr>
    </dgm:fillClrLst>
    <dgm:linClrLst meth="repeat">
      <a:schemeClr val="lt1"/>
    </dgm:linClrLst>
    <dgm:effectClrLst/>
    <dgm:txLinClrLst/>
    <dgm:txFillClrLst/>
    <dgm:txEffectClrLst/>
  </dgm:styleLbl>
  <dgm:styleLbl name="node3">
    <dgm:fillClrLst>
      <a:schemeClr val="accent1">
        <a:tint val="99000"/>
      </a:schemeClr>
    </dgm:fillClrLst>
    <dgm:linClrLst meth="repeat">
      <a:schemeClr val="lt1"/>
    </dgm:linClrLst>
    <dgm:effectClrLst/>
    <dgm:txLinClrLst/>
    <dgm:txFillClrLst/>
    <dgm:txEffectClrLst/>
  </dgm:styleLbl>
  <dgm:styleLbl name="node4">
    <dgm:fillClrLst>
      <a:schemeClr val="accent1">
        <a:tint val="70000"/>
      </a:schemeClr>
    </dgm:fillClrLst>
    <dgm:linClrLst meth="repeat">
      <a:schemeClr val="lt1"/>
    </dgm:linClrLst>
    <dgm:effectClrLst/>
    <dgm:txLinClrLst/>
    <dgm:txFillClrLst/>
    <dgm:txEffectClrLst/>
  </dgm:styleLbl>
  <dgm:styleLbl name="fg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fg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bg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sibTrans1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shade val="80000"/>
      </a:schemeClr>
    </dgm:fillClrLst>
    <dgm:linClrLst meth="repeat">
      <a:schemeClr val="lt1"/>
    </dgm:linClrLst>
    <dgm:effectClrLst/>
    <dgm:txLinClrLst/>
    <dgm:txFillClrLst/>
    <dgm:txEffectClrLst/>
  </dgm:styleLbl>
  <dgm:styleLbl name="asst1">
    <dgm:fillClrLst meth="repeat">
      <a:schemeClr val="accent1">
        <a:shade val="80000"/>
      </a:schemeClr>
    </dgm:fillClrLst>
    <dgm:linClrLst meth="repeat">
      <a:schemeClr val="lt1"/>
    </dgm:linClrLst>
    <dgm:effectClrLst/>
    <dgm:txLinClrLst/>
    <dgm:txFillClrLst/>
    <dgm:txEffectClrLst/>
  </dgm:styleLbl>
  <dgm:styleLbl name="asst2">
    <dgm:fillClrLst>
      <a:schemeClr val="accent1">
        <a:tint val="90000"/>
      </a:schemeClr>
    </dgm:fillClrLst>
    <dgm:linClrLst meth="repeat">
      <a:schemeClr val="lt1"/>
    </dgm:linClrLst>
    <dgm:effectClrLst/>
    <dgm:txLinClrLst/>
    <dgm:txFillClrLst/>
    <dgm:txEffectClrLst/>
  </dgm:styleLbl>
  <dgm:styleLbl name="asst3">
    <dgm:fillClrLst>
      <a:schemeClr val="accent1">
        <a:tint val="70000"/>
      </a:schemeClr>
    </dgm:fillClrLst>
    <dgm:linClrLst meth="repeat">
      <a:schemeClr val="lt1"/>
    </dgm:linClrLst>
    <dgm:effectClrLst/>
    <dgm:txLinClrLst/>
    <dgm:txFillClrLst/>
    <dgm:txEffectClrLst/>
  </dgm:styleLbl>
  <dgm:styleLbl name="asst4">
    <dgm:fillClrLst>
      <a:schemeClr val="accent1">
        <a:tint val="50000"/>
      </a:schemeClr>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shade val="80000"/>
      </a:schemeClr>
    </dgm:linClrLst>
    <dgm:effectClrLst/>
    <dgm:txLinClrLst/>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dk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0000"/>
      </a:schemeClr>
    </dgm:fillClrLst>
    <dgm:linClrLst meth="repeat">
      <a:schemeClr val="accent1">
        <a:tint val="90000"/>
      </a:schemeClr>
    </dgm:linClrLst>
    <dgm:effectClrLst/>
    <dgm:txLinClrLst/>
    <dgm:txFillClrLst meth="repeat">
      <a:schemeClr val="tx1"/>
    </dgm:txFillClrLst>
    <dgm:txEffectClrLst/>
  </dgm:styleLbl>
  <dgm:styleLbl name="parChTrans1D3">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parChTrans1D4">
    <dgm:fillClrLst meth="repeat">
      <a:schemeClr val="accent1">
        <a:tint val="50000"/>
      </a:schemeClr>
    </dgm:fillClrLst>
    <dgm:linClrLst meth="repeat">
      <a:schemeClr val="accent1">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conF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align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trAlignAcc1">
    <dgm:fillClrLst meth="repeat">
      <a:schemeClr val="lt1">
        <a:alpha val="55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solidFgAcc1">
    <dgm:fillClrLst meth="repeat">
      <a:schemeClr val="lt1"/>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55000"/>
      </a:schemeClr>
    </dgm:fillClrLst>
    <dgm:linClrLst meth="repeat">
      <a:schemeClr val="accent1">
        <a:alpha val="90000"/>
        <a:tint val="55000"/>
      </a:schemeClr>
    </dgm:linClrLst>
    <dgm:effectClrLst/>
    <dgm:txLinClrLst/>
    <dgm:txFillClrLst meth="repeat">
      <a:schemeClr val="dk1"/>
    </dgm:txFillClrLst>
    <dgm:txEffectClrLst/>
  </dgm:styleLbl>
  <dgm:styleLbl name="alignAccFollowNode1">
    <dgm:fillClrLst meth="repeat">
      <a:schemeClr val="accent1">
        <a:alpha val="90000"/>
        <a:tint val="55000"/>
      </a:schemeClr>
    </dgm:fillClrLst>
    <dgm:linClrLst meth="repeat">
      <a:schemeClr val="accent1">
        <a:alpha val="90000"/>
        <a:tint val="55000"/>
      </a:schemeClr>
    </dgm:linClrLst>
    <dgm:effectClrLst/>
    <dgm:txLinClrLst/>
    <dgm:txFillClrLst meth="repeat">
      <a:schemeClr val="dk1"/>
    </dgm:txFillClrLst>
    <dgm:txEffectClrLst/>
  </dgm:styleLbl>
  <dgm:styleLbl name="bgAccFollowNode1">
    <dgm:fillClrLst meth="repeat">
      <a:schemeClr val="accent1">
        <a:alpha val="90000"/>
        <a:tint val="55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50000"/>
      </a:schemeClr>
    </dgm:linClrLst>
    <dgm:effectClrLst/>
    <dgm:txLinClrLst/>
    <dgm:txFillClrLst meth="repeat">
      <a:schemeClr val="dk1"/>
    </dgm:txFillClrLst>
    <dgm:txEffectClrLst/>
  </dgm:styleLbl>
  <dgm:styleLbl name="bgShp">
    <dgm:fillClrLst meth="repeat">
      <a:schemeClr val="accent1">
        <a:tint val="55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55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55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4">
  <dgm:title val=""/>
  <dgm:desc val=""/>
  <dgm:catLst>
    <dgm:cat type="accent1" pri="11400"/>
  </dgm:catLst>
  <dgm:styleLbl name="node0">
    <dgm:fillClrLst meth="cycle">
      <a:schemeClr val="accent1">
        <a:shade val="60000"/>
      </a:schemeClr>
    </dgm:fillClrLst>
    <dgm:linClrLst meth="repeat">
      <a:schemeClr val="lt1"/>
    </dgm:linClrLst>
    <dgm:effectClrLst/>
    <dgm:txLinClrLst/>
    <dgm:txFillClrLst/>
    <dgm:txEffectClrLst/>
  </dgm:styleLbl>
  <dgm:styleLbl name="node1">
    <dgm:fillClrLst meth="cycle">
      <a:schemeClr val="accent1">
        <a:shade val="50000"/>
      </a:schemeClr>
      <a:schemeClr val="accent1">
        <a:tint val="55000"/>
      </a:schemeClr>
    </dgm:fillClrLst>
    <dgm:linClrLst meth="repeat">
      <a:schemeClr val="lt1"/>
    </dgm:linClrLst>
    <dgm:effectClrLst/>
    <dgm:txLinClrLst/>
    <dgm:txFillClrLst/>
    <dgm:txEffectClrLst/>
  </dgm:styleLbl>
  <dgm:styleLbl name="alignNode1">
    <dgm:fillClrLst meth="cycle">
      <a:schemeClr val="accent1">
        <a:shade val="50000"/>
      </a:schemeClr>
      <a:schemeClr val="accent1">
        <a:tint val="55000"/>
      </a:schemeClr>
    </dgm:fillClrLst>
    <dgm:linClrLst meth="cycle">
      <a:schemeClr val="accent1">
        <a:shade val="50000"/>
      </a:schemeClr>
      <a:schemeClr val="accent1">
        <a:tint val="55000"/>
      </a:schemeClr>
    </dgm:linClrLst>
    <dgm:effectClrLst/>
    <dgm:txLinClrLst/>
    <dgm:txFillClrLst/>
    <dgm:txEffectClrLst/>
  </dgm:styleLbl>
  <dgm:styleLbl name="lnNode1">
    <dgm:fillClrLst meth="cycle">
      <a:schemeClr val="accent1">
        <a:shade val="50000"/>
      </a:schemeClr>
      <a:schemeClr val="accent1">
        <a:tint val="55000"/>
      </a:schemeClr>
    </dgm:fillClrLst>
    <dgm:linClrLst meth="repeat">
      <a:schemeClr val="lt1"/>
    </dgm:linClrLst>
    <dgm:effectClrLst/>
    <dgm:txLinClrLst/>
    <dgm:txFillClrLst/>
    <dgm:txEffectClrLst/>
  </dgm:styleLbl>
  <dgm:styleLbl name="vennNode1">
    <dgm:fillClrLst meth="cycle">
      <a:schemeClr val="accent1">
        <a:shade val="80000"/>
        <a:alpha val="50000"/>
      </a:schemeClr>
      <a:schemeClr val="accent1">
        <a:tint val="50000"/>
        <a:alpha val="50000"/>
      </a:schemeClr>
    </dgm:fillClrLst>
    <dgm:linClrLst meth="repeat">
      <a:schemeClr val="lt1"/>
    </dgm:linClrLst>
    <dgm:effectClrLst/>
    <dgm:txLinClrLst/>
    <dgm:txFillClrLst/>
    <dgm:txEffectClrLst/>
  </dgm:styleLbl>
  <dgm:styleLbl name="node2">
    <dgm:fillClrLst>
      <a:schemeClr val="accent1">
        <a:shade val="80000"/>
      </a:schemeClr>
    </dgm:fillClrLst>
    <dgm:linClrLst meth="repeat">
      <a:schemeClr val="lt1"/>
    </dgm:linClrLst>
    <dgm:effectClrLst/>
    <dgm:txLinClrLst/>
    <dgm:txFillClrLst/>
    <dgm:txEffectClrLst/>
  </dgm:styleLbl>
  <dgm:styleLbl name="node3">
    <dgm:fillClrLst>
      <a:schemeClr val="accent1">
        <a:tint val="99000"/>
      </a:schemeClr>
    </dgm:fillClrLst>
    <dgm:linClrLst meth="repeat">
      <a:schemeClr val="lt1"/>
    </dgm:linClrLst>
    <dgm:effectClrLst/>
    <dgm:txLinClrLst/>
    <dgm:txFillClrLst/>
    <dgm:txEffectClrLst/>
  </dgm:styleLbl>
  <dgm:styleLbl name="node4">
    <dgm:fillClrLst>
      <a:schemeClr val="accent1">
        <a:tint val="70000"/>
      </a:schemeClr>
    </dgm:fillClrLst>
    <dgm:linClrLst meth="repeat">
      <a:schemeClr val="lt1"/>
    </dgm:linClrLst>
    <dgm:effectClrLst/>
    <dgm:txLinClrLst/>
    <dgm:txFillClrLst/>
    <dgm:txEffectClrLst/>
  </dgm:styleLbl>
  <dgm:styleLbl name="fg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fg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bg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sibTrans1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shade val="80000"/>
      </a:schemeClr>
    </dgm:fillClrLst>
    <dgm:linClrLst meth="repeat">
      <a:schemeClr val="lt1"/>
    </dgm:linClrLst>
    <dgm:effectClrLst/>
    <dgm:txLinClrLst/>
    <dgm:txFillClrLst/>
    <dgm:txEffectClrLst/>
  </dgm:styleLbl>
  <dgm:styleLbl name="asst1">
    <dgm:fillClrLst meth="repeat">
      <a:schemeClr val="accent1">
        <a:shade val="80000"/>
      </a:schemeClr>
    </dgm:fillClrLst>
    <dgm:linClrLst meth="repeat">
      <a:schemeClr val="lt1"/>
    </dgm:linClrLst>
    <dgm:effectClrLst/>
    <dgm:txLinClrLst/>
    <dgm:txFillClrLst/>
    <dgm:txEffectClrLst/>
  </dgm:styleLbl>
  <dgm:styleLbl name="asst2">
    <dgm:fillClrLst>
      <a:schemeClr val="accent1">
        <a:tint val="90000"/>
      </a:schemeClr>
    </dgm:fillClrLst>
    <dgm:linClrLst meth="repeat">
      <a:schemeClr val="lt1"/>
    </dgm:linClrLst>
    <dgm:effectClrLst/>
    <dgm:txLinClrLst/>
    <dgm:txFillClrLst/>
    <dgm:txEffectClrLst/>
  </dgm:styleLbl>
  <dgm:styleLbl name="asst3">
    <dgm:fillClrLst>
      <a:schemeClr val="accent1">
        <a:tint val="70000"/>
      </a:schemeClr>
    </dgm:fillClrLst>
    <dgm:linClrLst meth="repeat">
      <a:schemeClr val="lt1"/>
    </dgm:linClrLst>
    <dgm:effectClrLst/>
    <dgm:txLinClrLst/>
    <dgm:txFillClrLst/>
    <dgm:txEffectClrLst/>
  </dgm:styleLbl>
  <dgm:styleLbl name="asst4">
    <dgm:fillClrLst>
      <a:schemeClr val="accent1">
        <a:tint val="50000"/>
      </a:schemeClr>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shade val="80000"/>
      </a:schemeClr>
    </dgm:linClrLst>
    <dgm:effectClrLst/>
    <dgm:txLinClrLst/>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dk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0000"/>
      </a:schemeClr>
    </dgm:fillClrLst>
    <dgm:linClrLst meth="repeat">
      <a:schemeClr val="accent1">
        <a:tint val="90000"/>
      </a:schemeClr>
    </dgm:linClrLst>
    <dgm:effectClrLst/>
    <dgm:txLinClrLst/>
    <dgm:txFillClrLst meth="repeat">
      <a:schemeClr val="tx1"/>
    </dgm:txFillClrLst>
    <dgm:txEffectClrLst/>
  </dgm:styleLbl>
  <dgm:styleLbl name="parChTrans1D3">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parChTrans1D4">
    <dgm:fillClrLst meth="repeat">
      <a:schemeClr val="accent1">
        <a:tint val="50000"/>
      </a:schemeClr>
    </dgm:fillClrLst>
    <dgm:linClrLst meth="repeat">
      <a:schemeClr val="accent1">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conF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align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trAlignAcc1">
    <dgm:fillClrLst meth="repeat">
      <a:schemeClr val="lt1">
        <a:alpha val="55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solidFgAcc1">
    <dgm:fillClrLst meth="repeat">
      <a:schemeClr val="lt1"/>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55000"/>
      </a:schemeClr>
    </dgm:fillClrLst>
    <dgm:linClrLst meth="repeat">
      <a:schemeClr val="accent1">
        <a:alpha val="90000"/>
        <a:tint val="55000"/>
      </a:schemeClr>
    </dgm:linClrLst>
    <dgm:effectClrLst/>
    <dgm:txLinClrLst/>
    <dgm:txFillClrLst meth="repeat">
      <a:schemeClr val="dk1"/>
    </dgm:txFillClrLst>
    <dgm:txEffectClrLst/>
  </dgm:styleLbl>
  <dgm:styleLbl name="alignAccFollowNode1">
    <dgm:fillClrLst meth="repeat">
      <a:schemeClr val="accent1">
        <a:alpha val="90000"/>
        <a:tint val="55000"/>
      </a:schemeClr>
    </dgm:fillClrLst>
    <dgm:linClrLst meth="repeat">
      <a:schemeClr val="accent1">
        <a:alpha val="90000"/>
        <a:tint val="55000"/>
      </a:schemeClr>
    </dgm:linClrLst>
    <dgm:effectClrLst/>
    <dgm:txLinClrLst/>
    <dgm:txFillClrLst meth="repeat">
      <a:schemeClr val="dk1"/>
    </dgm:txFillClrLst>
    <dgm:txEffectClrLst/>
  </dgm:styleLbl>
  <dgm:styleLbl name="bgAccFollowNode1">
    <dgm:fillClrLst meth="repeat">
      <a:schemeClr val="accent1">
        <a:alpha val="90000"/>
        <a:tint val="55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50000"/>
      </a:schemeClr>
    </dgm:linClrLst>
    <dgm:effectClrLst/>
    <dgm:txLinClrLst/>
    <dgm:txFillClrLst meth="repeat">
      <a:schemeClr val="dk1"/>
    </dgm:txFillClrLst>
    <dgm:txEffectClrLst/>
  </dgm:styleLbl>
  <dgm:styleLbl name="bgShp">
    <dgm:fillClrLst meth="repeat">
      <a:schemeClr val="accent1">
        <a:tint val="55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55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55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FF287E8-1CBB-491D-8F56-D0CC3282B083}" type="doc">
      <dgm:prSet loTypeId="urn:microsoft.com/office/officeart/2005/8/layout/hList7" loCatId="picture" qsTypeId="urn:microsoft.com/office/officeart/2005/8/quickstyle/simple1" qsCatId="simple" csTypeId="urn:microsoft.com/office/officeart/2005/8/colors/accent1_2" csCatId="accent1" phldr="1"/>
      <dgm:spPr/>
      <dgm:t>
        <a:bodyPr/>
        <a:lstStyle/>
        <a:p>
          <a:endParaRPr lang="es-CO"/>
        </a:p>
      </dgm:t>
    </dgm:pt>
    <dgm:pt modelId="{3C1EE578-79ED-453E-9587-C344473EB5AD}">
      <dgm:prSet phldrT="[Text]"/>
      <dgm:spPr/>
      <dgm:t>
        <a:bodyPr/>
        <a:lstStyle/>
        <a:p>
          <a:r>
            <a:rPr lang="es-CO"/>
            <a:t>Estilo de vida saludable</a:t>
          </a:r>
        </a:p>
      </dgm:t>
    </dgm:pt>
    <dgm:pt modelId="{53B5A3DC-ABDC-4848-8576-09BBFEBFC7EB}" type="parTrans" cxnId="{3C134CA5-DBC1-4BFD-B5AC-BD0C068DB50C}">
      <dgm:prSet/>
      <dgm:spPr/>
      <dgm:t>
        <a:bodyPr/>
        <a:lstStyle/>
        <a:p>
          <a:endParaRPr lang="es-CO"/>
        </a:p>
      </dgm:t>
    </dgm:pt>
    <dgm:pt modelId="{DC806407-C0E9-44FC-89D1-0615D08FD54B}" type="sibTrans" cxnId="{3C134CA5-DBC1-4BFD-B5AC-BD0C068DB50C}">
      <dgm:prSet/>
      <dgm:spPr/>
      <dgm:t>
        <a:bodyPr/>
        <a:lstStyle/>
        <a:p>
          <a:endParaRPr lang="es-CO"/>
        </a:p>
      </dgm:t>
    </dgm:pt>
    <dgm:pt modelId="{12007B78-67E3-402E-B4B0-5810730404C0}">
      <dgm:prSet phldrT="[Text]"/>
      <dgm:spPr/>
      <dgm:t>
        <a:bodyPr/>
        <a:lstStyle/>
        <a:p>
          <a:r>
            <a:rPr lang="es-CO"/>
            <a:t>Optimizar la condición física</a:t>
          </a:r>
        </a:p>
      </dgm:t>
    </dgm:pt>
    <dgm:pt modelId="{81924197-27A6-44F7-B212-38B82F320FB4}" type="parTrans" cxnId="{3A26EEC9-86AC-4674-8234-522D24D8BE49}">
      <dgm:prSet/>
      <dgm:spPr/>
      <dgm:t>
        <a:bodyPr/>
        <a:lstStyle/>
        <a:p>
          <a:endParaRPr lang="es-CO"/>
        </a:p>
      </dgm:t>
    </dgm:pt>
    <dgm:pt modelId="{B59D421B-76ED-4D3B-B280-660E179E8BEF}" type="sibTrans" cxnId="{3A26EEC9-86AC-4674-8234-522D24D8BE49}">
      <dgm:prSet/>
      <dgm:spPr/>
      <dgm:t>
        <a:bodyPr/>
        <a:lstStyle/>
        <a:p>
          <a:endParaRPr lang="es-CO"/>
        </a:p>
      </dgm:t>
    </dgm:pt>
    <dgm:pt modelId="{79094D50-D5F5-4ED5-8EB1-FFC2007CC278}">
      <dgm:prSet phldrT="[Text]"/>
      <dgm:spPr/>
      <dgm:t>
        <a:bodyPr/>
        <a:lstStyle/>
        <a:p>
          <a:r>
            <a:rPr lang="es-CO"/>
            <a:t>Enfoque sobre el individuo</a:t>
          </a:r>
        </a:p>
      </dgm:t>
    </dgm:pt>
    <dgm:pt modelId="{0334A592-CF5F-4F54-A74E-734F3F635F9F}" type="parTrans" cxnId="{9E742BEF-7829-47F3-817E-4C6602115026}">
      <dgm:prSet/>
      <dgm:spPr/>
      <dgm:t>
        <a:bodyPr/>
        <a:lstStyle/>
        <a:p>
          <a:endParaRPr lang="es-CO"/>
        </a:p>
      </dgm:t>
    </dgm:pt>
    <dgm:pt modelId="{5BFC2358-8705-4367-BA3D-2BC6D613CC49}" type="sibTrans" cxnId="{9E742BEF-7829-47F3-817E-4C6602115026}">
      <dgm:prSet/>
      <dgm:spPr/>
      <dgm:t>
        <a:bodyPr/>
        <a:lstStyle/>
        <a:p>
          <a:endParaRPr lang="es-CO"/>
        </a:p>
      </dgm:t>
    </dgm:pt>
    <dgm:pt modelId="{906778A1-B26A-43FE-810A-4EEE3EE756BD}">
      <dgm:prSet phldrT="[Text]"/>
      <dgm:spPr/>
      <dgm:t>
        <a:bodyPr/>
        <a:lstStyle/>
        <a:p>
          <a:r>
            <a:rPr lang="es-CO"/>
            <a:t>Profesionalismo</a:t>
          </a:r>
        </a:p>
      </dgm:t>
    </dgm:pt>
    <dgm:pt modelId="{82E7EBA5-A414-4B8F-9F0D-1D95BE282416}" type="parTrans" cxnId="{3A698F21-CD20-4521-94CB-06F24E7F4648}">
      <dgm:prSet/>
      <dgm:spPr/>
      <dgm:t>
        <a:bodyPr/>
        <a:lstStyle/>
        <a:p>
          <a:endParaRPr lang="es-CO"/>
        </a:p>
      </dgm:t>
    </dgm:pt>
    <dgm:pt modelId="{658CF7A8-530D-44E7-BC98-39DF1C0340F6}" type="sibTrans" cxnId="{3A698F21-CD20-4521-94CB-06F24E7F4648}">
      <dgm:prSet/>
      <dgm:spPr/>
      <dgm:t>
        <a:bodyPr/>
        <a:lstStyle/>
        <a:p>
          <a:endParaRPr lang="es-CO"/>
        </a:p>
      </dgm:t>
    </dgm:pt>
    <dgm:pt modelId="{7801B1EE-5148-4FF5-A03B-E715FC39D384}">
      <dgm:prSet phldrT="[Text]"/>
      <dgm:spPr/>
      <dgm:t>
        <a:bodyPr/>
        <a:lstStyle/>
        <a:p>
          <a:pPr algn="ctr"/>
          <a:r>
            <a:rPr lang="es-CO"/>
            <a:t>Control Medico</a:t>
          </a:r>
        </a:p>
      </dgm:t>
    </dgm:pt>
    <dgm:pt modelId="{90DB0B86-5A94-4C8F-883F-1EE942DED749}" type="parTrans" cxnId="{F97B9C88-9E2D-40B3-AAC7-5F034615F1B3}">
      <dgm:prSet/>
      <dgm:spPr/>
      <dgm:t>
        <a:bodyPr/>
        <a:lstStyle/>
        <a:p>
          <a:endParaRPr lang="es-CO"/>
        </a:p>
      </dgm:t>
    </dgm:pt>
    <dgm:pt modelId="{D6C80758-75CC-4633-8DC3-C8D1C5CF1589}" type="sibTrans" cxnId="{F97B9C88-9E2D-40B3-AAC7-5F034615F1B3}">
      <dgm:prSet/>
      <dgm:spPr/>
      <dgm:t>
        <a:bodyPr/>
        <a:lstStyle/>
        <a:p>
          <a:endParaRPr lang="es-CO"/>
        </a:p>
      </dgm:t>
    </dgm:pt>
    <dgm:pt modelId="{DAFD3699-A7DA-47F9-B056-AB62F617088A}" type="pres">
      <dgm:prSet presAssocID="{7FF287E8-1CBB-491D-8F56-D0CC3282B083}" presName="Name0" presStyleCnt="0">
        <dgm:presLayoutVars>
          <dgm:dir/>
          <dgm:resizeHandles val="exact"/>
        </dgm:presLayoutVars>
      </dgm:prSet>
      <dgm:spPr/>
      <dgm:t>
        <a:bodyPr/>
        <a:lstStyle/>
        <a:p>
          <a:endParaRPr lang="en-US"/>
        </a:p>
      </dgm:t>
    </dgm:pt>
    <dgm:pt modelId="{5E2FFE28-B990-41FE-9C61-92BEAA1BE455}" type="pres">
      <dgm:prSet presAssocID="{7FF287E8-1CBB-491D-8F56-D0CC3282B083}" presName="fgShape" presStyleLbl="fgShp" presStyleIdx="0" presStyleCnt="1"/>
      <dgm:spPr/>
    </dgm:pt>
    <dgm:pt modelId="{1D73E00F-8AB9-4141-B006-5B90589B2C3E}" type="pres">
      <dgm:prSet presAssocID="{7FF287E8-1CBB-491D-8F56-D0CC3282B083}" presName="linComp" presStyleCnt="0"/>
      <dgm:spPr/>
    </dgm:pt>
    <dgm:pt modelId="{5BD9A781-01B6-4E14-A522-D998AA99C942}" type="pres">
      <dgm:prSet presAssocID="{3C1EE578-79ED-453E-9587-C344473EB5AD}" presName="compNode" presStyleCnt="0"/>
      <dgm:spPr/>
    </dgm:pt>
    <dgm:pt modelId="{D73BEA5A-C7ED-4CDB-A8F1-D31F3C2D828F}" type="pres">
      <dgm:prSet presAssocID="{3C1EE578-79ED-453E-9587-C344473EB5AD}" presName="bkgdShape" presStyleLbl="node1" presStyleIdx="0" presStyleCnt="5"/>
      <dgm:spPr/>
      <dgm:t>
        <a:bodyPr/>
        <a:lstStyle/>
        <a:p>
          <a:endParaRPr lang="en-US"/>
        </a:p>
      </dgm:t>
    </dgm:pt>
    <dgm:pt modelId="{EBEBBE83-811A-43E9-855F-95A5AB0887C3}" type="pres">
      <dgm:prSet presAssocID="{3C1EE578-79ED-453E-9587-C344473EB5AD}" presName="nodeTx" presStyleLbl="node1" presStyleIdx="0" presStyleCnt="5">
        <dgm:presLayoutVars>
          <dgm:bulletEnabled val="1"/>
        </dgm:presLayoutVars>
      </dgm:prSet>
      <dgm:spPr/>
      <dgm:t>
        <a:bodyPr/>
        <a:lstStyle/>
        <a:p>
          <a:endParaRPr lang="en-US"/>
        </a:p>
      </dgm:t>
    </dgm:pt>
    <dgm:pt modelId="{8F6D6D45-6E1B-48F8-9A6D-EF0AD5ADDDDA}" type="pres">
      <dgm:prSet presAssocID="{3C1EE578-79ED-453E-9587-C344473EB5AD}" presName="invisiNode" presStyleLbl="node1" presStyleIdx="0" presStyleCnt="5"/>
      <dgm:spPr/>
    </dgm:pt>
    <dgm:pt modelId="{A1A929AA-EE0E-49E2-9E95-CE7A1DC3780E}" type="pres">
      <dgm:prSet presAssocID="{3C1EE578-79ED-453E-9587-C344473EB5AD}" presName="imagNode" presStyleLbl="fgImgPlace1" presStyleIdx="0" presStyleCnt="5"/>
      <dgm:spPr>
        <a:blipFill>
          <a:blip xmlns:r="http://schemas.openxmlformats.org/officeDocument/2006/relationships" r:embed="rId1">
            <a:extLst>
              <a:ext uri="{28A0092B-C50C-407E-A947-70E740481C1C}">
                <a14:useLocalDpi xmlns:a14="http://schemas.microsoft.com/office/drawing/2010/main" val="0"/>
              </a:ext>
            </a:extLst>
          </a:blip>
          <a:srcRect/>
          <a:stretch>
            <a:fillRect/>
          </a:stretch>
        </a:blipFill>
      </dgm:spPr>
      <dgm:t>
        <a:bodyPr/>
        <a:lstStyle/>
        <a:p>
          <a:endParaRPr lang="en-US"/>
        </a:p>
      </dgm:t>
    </dgm:pt>
    <dgm:pt modelId="{7E2522A7-C4A9-42F4-8085-C82EFD173B49}" type="pres">
      <dgm:prSet presAssocID="{DC806407-C0E9-44FC-89D1-0615D08FD54B}" presName="sibTrans" presStyleLbl="sibTrans2D1" presStyleIdx="0" presStyleCnt="0"/>
      <dgm:spPr/>
      <dgm:t>
        <a:bodyPr/>
        <a:lstStyle/>
        <a:p>
          <a:endParaRPr lang="en-US"/>
        </a:p>
      </dgm:t>
    </dgm:pt>
    <dgm:pt modelId="{3A8C16A7-E547-434F-AC51-20C45118D446}" type="pres">
      <dgm:prSet presAssocID="{12007B78-67E3-402E-B4B0-5810730404C0}" presName="compNode" presStyleCnt="0"/>
      <dgm:spPr/>
    </dgm:pt>
    <dgm:pt modelId="{657F5377-CE17-4610-803F-58E03E6F8377}" type="pres">
      <dgm:prSet presAssocID="{12007B78-67E3-402E-B4B0-5810730404C0}" presName="bkgdShape" presStyleLbl="node1" presStyleIdx="1" presStyleCnt="5"/>
      <dgm:spPr/>
      <dgm:t>
        <a:bodyPr/>
        <a:lstStyle/>
        <a:p>
          <a:endParaRPr lang="es-CO"/>
        </a:p>
      </dgm:t>
    </dgm:pt>
    <dgm:pt modelId="{F837676F-612D-4CAD-B440-D68D3BB39DB5}" type="pres">
      <dgm:prSet presAssocID="{12007B78-67E3-402E-B4B0-5810730404C0}" presName="nodeTx" presStyleLbl="node1" presStyleIdx="1" presStyleCnt="5">
        <dgm:presLayoutVars>
          <dgm:bulletEnabled val="1"/>
        </dgm:presLayoutVars>
      </dgm:prSet>
      <dgm:spPr/>
      <dgm:t>
        <a:bodyPr/>
        <a:lstStyle/>
        <a:p>
          <a:endParaRPr lang="es-CO"/>
        </a:p>
      </dgm:t>
    </dgm:pt>
    <dgm:pt modelId="{2DA88D82-5700-494F-9D77-763EE297034A}" type="pres">
      <dgm:prSet presAssocID="{12007B78-67E3-402E-B4B0-5810730404C0}" presName="invisiNode" presStyleLbl="node1" presStyleIdx="1" presStyleCnt="5"/>
      <dgm:spPr/>
    </dgm:pt>
    <dgm:pt modelId="{620F2372-1BB6-4142-89BB-1F43F2446B19}" type="pres">
      <dgm:prSet presAssocID="{12007B78-67E3-402E-B4B0-5810730404C0}" presName="imagNode" presStyleLbl="fgImgPlace1" presStyleIdx="1" presStyleCnt="5"/>
      <dgm:spPr>
        <a:blipFill>
          <a:blip xmlns:r="http://schemas.openxmlformats.org/officeDocument/2006/relationships" r:embed="rId2">
            <a:extLst>
              <a:ext uri="{28A0092B-C50C-407E-A947-70E740481C1C}">
                <a14:useLocalDpi xmlns:a14="http://schemas.microsoft.com/office/drawing/2010/main" val="0"/>
              </a:ext>
            </a:extLst>
          </a:blip>
          <a:srcRect/>
          <a:stretch>
            <a:fillRect/>
          </a:stretch>
        </a:blipFill>
      </dgm:spPr>
      <dgm:t>
        <a:bodyPr/>
        <a:lstStyle/>
        <a:p>
          <a:endParaRPr lang="en-US"/>
        </a:p>
      </dgm:t>
    </dgm:pt>
    <dgm:pt modelId="{53BFB8D4-F9C8-440C-B366-816F8AE72492}" type="pres">
      <dgm:prSet presAssocID="{B59D421B-76ED-4D3B-B280-660E179E8BEF}" presName="sibTrans" presStyleLbl="sibTrans2D1" presStyleIdx="0" presStyleCnt="0"/>
      <dgm:spPr/>
      <dgm:t>
        <a:bodyPr/>
        <a:lstStyle/>
        <a:p>
          <a:endParaRPr lang="en-US"/>
        </a:p>
      </dgm:t>
    </dgm:pt>
    <dgm:pt modelId="{6CF6C24A-CA92-4C0F-AD81-4C1386F4E14E}" type="pres">
      <dgm:prSet presAssocID="{79094D50-D5F5-4ED5-8EB1-FFC2007CC278}" presName="compNode" presStyleCnt="0"/>
      <dgm:spPr/>
    </dgm:pt>
    <dgm:pt modelId="{D5E7C79A-98A7-4BC3-AF07-5E94C2D19B57}" type="pres">
      <dgm:prSet presAssocID="{79094D50-D5F5-4ED5-8EB1-FFC2007CC278}" presName="bkgdShape" presStyleLbl="node1" presStyleIdx="2" presStyleCnt="5"/>
      <dgm:spPr/>
      <dgm:t>
        <a:bodyPr/>
        <a:lstStyle/>
        <a:p>
          <a:endParaRPr lang="es-CO"/>
        </a:p>
      </dgm:t>
    </dgm:pt>
    <dgm:pt modelId="{B65AD439-113E-49FE-863A-2C3C0A98D3FF}" type="pres">
      <dgm:prSet presAssocID="{79094D50-D5F5-4ED5-8EB1-FFC2007CC278}" presName="nodeTx" presStyleLbl="node1" presStyleIdx="2" presStyleCnt="5">
        <dgm:presLayoutVars>
          <dgm:bulletEnabled val="1"/>
        </dgm:presLayoutVars>
      </dgm:prSet>
      <dgm:spPr/>
      <dgm:t>
        <a:bodyPr/>
        <a:lstStyle/>
        <a:p>
          <a:endParaRPr lang="es-CO"/>
        </a:p>
      </dgm:t>
    </dgm:pt>
    <dgm:pt modelId="{E959E56A-0880-4502-93DE-69BA29DA73C1}" type="pres">
      <dgm:prSet presAssocID="{79094D50-D5F5-4ED5-8EB1-FFC2007CC278}" presName="invisiNode" presStyleLbl="node1" presStyleIdx="2" presStyleCnt="5"/>
      <dgm:spPr/>
    </dgm:pt>
    <dgm:pt modelId="{C9607823-9E17-4D0D-BA50-B9BFCF55C702}" type="pres">
      <dgm:prSet presAssocID="{79094D50-D5F5-4ED5-8EB1-FFC2007CC278}" presName="imagNode" presStyleLbl="fgImgPlace1" presStyleIdx="2" presStyleCnt="5"/>
      <dgm:spPr>
        <a:blipFill>
          <a:blip xmlns:r="http://schemas.openxmlformats.org/officeDocument/2006/relationships" r:embed="rId3">
            <a:extLst>
              <a:ext uri="{28A0092B-C50C-407E-A947-70E740481C1C}">
                <a14:useLocalDpi xmlns:a14="http://schemas.microsoft.com/office/drawing/2010/main" val="0"/>
              </a:ext>
            </a:extLst>
          </a:blip>
          <a:srcRect/>
          <a:stretch>
            <a:fillRect/>
          </a:stretch>
        </a:blipFill>
      </dgm:spPr>
      <dgm:t>
        <a:bodyPr/>
        <a:lstStyle/>
        <a:p>
          <a:endParaRPr lang="en-US"/>
        </a:p>
      </dgm:t>
    </dgm:pt>
    <dgm:pt modelId="{867A433C-7B88-445F-A0E5-A769337B94A8}" type="pres">
      <dgm:prSet presAssocID="{5BFC2358-8705-4367-BA3D-2BC6D613CC49}" presName="sibTrans" presStyleLbl="sibTrans2D1" presStyleIdx="0" presStyleCnt="0"/>
      <dgm:spPr/>
      <dgm:t>
        <a:bodyPr/>
        <a:lstStyle/>
        <a:p>
          <a:endParaRPr lang="en-US"/>
        </a:p>
      </dgm:t>
    </dgm:pt>
    <dgm:pt modelId="{93733954-572A-445A-B374-F77953342BC0}" type="pres">
      <dgm:prSet presAssocID="{906778A1-B26A-43FE-810A-4EEE3EE756BD}" presName="compNode" presStyleCnt="0"/>
      <dgm:spPr/>
    </dgm:pt>
    <dgm:pt modelId="{9E257931-159A-4B4C-B106-F885A82E5AC3}" type="pres">
      <dgm:prSet presAssocID="{906778A1-B26A-43FE-810A-4EEE3EE756BD}" presName="bkgdShape" presStyleLbl="node1" presStyleIdx="3" presStyleCnt="5"/>
      <dgm:spPr/>
      <dgm:t>
        <a:bodyPr/>
        <a:lstStyle/>
        <a:p>
          <a:endParaRPr lang="en-US"/>
        </a:p>
      </dgm:t>
    </dgm:pt>
    <dgm:pt modelId="{8404A5F0-9475-4558-A6FD-EC05E65FEF92}" type="pres">
      <dgm:prSet presAssocID="{906778A1-B26A-43FE-810A-4EEE3EE756BD}" presName="nodeTx" presStyleLbl="node1" presStyleIdx="3" presStyleCnt="5">
        <dgm:presLayoutVars>
          <dgm:bulletEnabled val="1"/>
        </dgm:presLayoutVars>
      </dgm:prSet>
      <dgm:spPr/>
      <dgm:t>
        <a:bodyPr/>
        <a:lstStyle/>
        <a:p>
          <a:endParaRPr lang="en-US"/>
        </a:p>
      </dgm:t>
    </dgm:pt>
    <dgm:pt modelId="{10BA04DD-B15C-4A43-B8F5-0318AEBF45B2}" type="pres">
      <dgm:prSet presAssocID="{906778A1-B26A-43FE-810A-4EEE3EE756BD}" presName="invisiNode" presStyleLbl="node1" presStyleIdx="3" presStyleCnt="5"/>
      <dgm:spPr/>
    </dgm:pt>
    <dgm:pt modelId="{84A87D92-C747-4AB3-BC20-0377CD1B83F1}" type="pres">
      <dgm:prSet presAssocID="{906778A1-B26A-43FE-810A-4EEE3EE756BD}" presName="imagNode" presStyleLbl="fgImgPlace1" presStyleIdx="3" presStyleCnt="5"/>
      <dgm:spPr>
        <a:blipFill>
          <a:blip xmlns:r="http://schemas.openxmlformats.org/officeDocument/2006/relationships" r:embed="rId4">
            <a:extLst>
              <a:ext uri="{28A0092B-C50C-407E-A947-70E740481C1C}">
                <a14:useLocalDpi xmlns:a14="http://schemas.microsoft.com/office/drawing/2010/main" val="0"/>
              </a:ext>
            </a:extLst>
          </a:blip>
          <a:srcRect/>
          <a:stretch>
            <a:fillRect/>
          </a:stretch>
        </a:blipFill>
      </dgm:spPr>
      <dgm:t>
        <a:bodyPr/>
        <a:lstStyle/>
        <a:p>
          <a:endParaRPr lang="en-US"/>
        </a:p>
      </dgm:t>
    </dgm:pt>
    <dgm:pt modelId="{36F48D11-0704-443A-8234-C411A04DD276}" type="pres">
      <dgm:prSet presAssocID="{658CF7A8-530D-44E7-BC98-39DF1C0340F6}" presName="sibTrans" presStyleLbl="sibTrans2D1" presStyleIdx="0" presStyleCnt="0"/>
      <dgm:spPr/>
      <dgm:t>
        <a:bodyPr/>
        <a:lstStyle/>
        <a:p>
          <a:endParaRPr lang="en-US"/>
        </a:p>
      </dgm:t>
    </dgm:pt>
    <dgm:pt modelId="{B2660369-45C5-4AE7-87AF-4E5B8A5CC763}" type="pres">
      <dgm:prSet presAssocID="{7801B1EE-5148-4FF5-A03B-E715FC39D384}" presName="compNode" presStyleCnt="0"/>
      <dgm:spPr/>
    </dgm:pt>
    <dgm:pt modelId="{9417EA90-ED63-437F-9879-E0A76DEA9B22}" type="pres">
      <dgm:prSet presAssocID="{7801B1EE-5148-4FF5-A03B-E715FC39D384}" presName="bkgdShape" presStyleLbl="node1" presStyleIdx="4" presStyleCnt="5"/>
      <dgm:spPr/>
      <dgm:t>
        <a:bodyPr/>
        <a:lstStyle/>
        <a:p>
          <a:endParaRPr lang="en-US"/>
        </a:p>
      </dgm:t>
    </dgm:pt>
    <dgm:pt modelId="{B16AA49C-2DD8-4273-AE8B-0A91D6860939}" type="pres">
      <dgm:prSet presAssocID="{7801B1EE-5148-4FF5-A03B-E715FC39D384}" presName="nodeTx" presStyleLbl="node1" presStyleIdx="4" presStyleCnt="5">
        <dgm:presLayoutVars>
          <dgm:bulletEnabled val="1"/>
        </dgm:presLayoutVars>
      </dgm:prSet>
      <dgm:spPr/>
      <dgm:t>
        <a:bodyPr/>
        <a:lstStyle/>
        <a:p>
          <a:endParaRPr lang="en-US"/>
        </a:p>
      </dgm:t>
    </dgm:pt>
    <dgm:pt modelId="{56AD7B4D-128C-4140-AB19-CE6F5290057C}" type="pres">
      <dgm:prSet presAssocID="{7801B1EE-5148-4FF5-A03B-E715FC39D384}" presName="invisiNode" presStyleLbl="node1" presStyleIdx="4" presStyleCnt="5"/>
      <dgm:spPr/>
    </dgm:pt>
    <dgm:pt modelId="{34653CE2-10D7-4D9C-875B-7D0E4563B9EB}" type="pres">
      <dgm:prSet presAssocID="{7801B1EE-5148-4FF5-A03B-E715FC39D384}" presName="imagNode" presStyleLbl="fgImgPlace1" presStyleIdx="4" presStyleCnt="5"/>
      <dgm:spPr>
        <a:blipFill>
          <a:blip xmlns:r="http://schemas.openxmlformats.org/officeDocument/2006/relationships" r:embed="rId5">
            <a:extLst>
              <a:ext uri="{28A0092B-C50C-407E-A947-70E740481C1C}">
                <a14:useLocalDpi xmlns:a14="http://schemas.microsoft.com/office/drawing/2010/main" val="0"/>
              </a:ext>
            </a:extLst>
          </a:blip>
          <a:srcRect/>
          <a:stretch>
            <a:fillRect/>
          </a:stretch>
        </a:blipFill>
      </dgm:spPr>
      <dgm:t>
        <a:bodyPr/>
        <a:lstStyle/>
        <a:p>
          <a:endParaRPr lang="en-US"/>
        </a:p>
      </dgm:t>
    </dgm:pt>
  </dgm:ptLst>
  <dgm:cxnLst>
    <dgm:cxn modelId="{F97B9C88-9E2D-40B3-AAC7-5F034615F1B3}" srcId="{7FF287E8-1CBB-491D-8F56-D0CC3282B083}" destId="{7801B1EE-5148-4FF5-A03B-E715FC39D384}" srcOrd="4" destOrd="0" parTransId="{90DB0B86-5A94-4C8F-883F-1EE942DED749}" sibTransId="{D6C80758-75CC-4633-8DC3-C8D1C5CF1589}"/>
    <dgm:cxn modelId="{20EB957C-62F3-4826-8702-60B04ACFB7C3}" type="presOf" srcId="{5BFC2358-8705-4367-BA3D-2BC6D613CC49}" destId="{867A433C-7B88-445F-A0E5-A769337B94A8}" srcOrd="0" destOrd="0" presId="urn:microsoft.com/office/officeart/2005/8/layout/hList7"/>
    <dgm:cxn modelId="{BA4BB327-C26B-4CD8-9EBB-A55841E2FF22}" type="presOf" srcId="{B59D421B-76ED-4D3B-B280-660E179E8BEF}" destId="{53BFB8D4-F9C8-440C-B366-816F8AE72492}" srcOrd="0" destOrd="0" presId="urn:microsoft.com/office/officeart/2005/8/layout/hList7"/>
    <dgm:cxn modelId="{3C134CA5-DBC1-4BFD-B5AC-BD0C068DB50C}" srcId="{7FF287E8-1CBB-491D-8F56-D0CC3282B083}" destId="{3C1EE578-79ED-453E-9587-C344473EB5AD}" srcOrd="0" destOrd="0" parTransId="{53B5A3DC-ABDC-4848-8576-09BBFEBFC7EB}" sibTransId="{DC806407-C0E9-44FC-89D1-0615D08FD54B}"/>
    <dgm:cxn modelId="{A59E831C-4870-4746-A8E7-815681BA3A89}" type="presOf" srcId="{906778A1-B26A-43FE-810A-4EEE3EE756BD}" destId="{8404A5F0-9475-4558-A6FD-EC05E65FEF92}" srcOrd="1" destOrd="0" presId="urn:microsoft.com/office/officeart/2005/8/layout/hList7"/>
    <dgm:cxn modelId="{C5888054-3FA0-40D7-82B2-213D5A3A9611}" type="presOf" srcId="{DC806407-C0E9-44FC-89D1-0615D08FD54B}" destId="{7E2522A7-C4A9-42F4-8085-C82EFD173B49}" srcOrd="0" destOrd="0" presId="urn:microsoft.com/office/officeart/2005/8/layout/hList7"/>
    <dgm:cxn modelId="{9E742BEF-7829-47F3-817E-4C6602115026}" srcId="{7FF287E8-1CBB-491D-8F56-D0CC3282B083}" destId="{79094D50-D5F5-4ED5-8EB1-FFC2007CC278}" srcOrd="2" destOrd="0" parTransId="{0334A592-CF5F-4F54-A74E-734F3F635F9F}" sibTransId="{5BFC2358-8705-4367-BA3D-2BC6D613CC49}"/>
    <dgm:cxn modelId="{A4917E8F-9A28-4B48-BD7D-E7479DC4ED82}" type="presOf" srcId="{12007B78-67E3-402E-B4B0-5810730404C0}" destId="{F837676F-612D-4CAD-B440-D68D3BB39DB5}" srcOrd="1" destOrd="0" presId="urn:microsoft.com/office/officeart/2005/8/layout/hList7"/>
    <dgm:cxn modelId="{B84948AF-30BF-4893-9FAD-74BA562F6E89}" type="presOf" srcId="{79094D50-D5F5-4ED5-8EB1-FFC2007CC278}" destId="{B65AD439-113E-49FE-863A-2C3C0A98D3FF}" srcOrd="1" destOrd="0" presId="urn:microsoft.com/office/officeart/2005/8/layout/hList7"/>
    <dgm:cxn modelId="{87D6B457-43C7-458D-95FC-6649B58FD6DF}" type="presOf" srcId="{79094D50-D5F5-4ED5-8EB1-FFC2007CC278}" destId="{D5E7C79A-98A7-4BC3-AF07-5E94C2D19B57}" srcOrd="0" destOrd="0" presId="urn:microsoft.com/office/officeart/2005/8/layout/hList7"/>
    <dgm:cxn modelId="{DFD933AB-F94D-4FF7-8D29-654EEBBA51EC}" type="presOf" srcId="{3C1EE578-79ED-453E-9587-C344473EB5AD}" destId="{D73BEA5A-C7ED-4CDB-A8F1-D31F3C2D828F}" srcOrd="0" destOrd="0" presId="urn:microsoft.com/office/officeart/2005/8/layout/hList7"/>
    <dgm:cxn modelId="{DCE8E2EA-ED64-4993-8FF6-25950E286D49}" type="presOf" srcId="{7801B1EE-5148-4FF5-A03B-E715FC39D384}" destId="{B16AA49C-2DD8-4273-AE8B-0A91D6860939}" srcOrd="1" destOrd="0" presId="urn:microsoft.com/office/officeart/2005/8/layout/hList7"/>
    <dgm:cxn modelId="{B0F36141-3A1E-4D3E-8080-0F0845BA3752}" type="presOf" srcId="{658CF7A8-530D-44E7-BC98-39DF1C0340F6}" destId="{36F48D11-0704-443A-8234-C411A04DD276}" srcOrd="0" destOrd="0" presId="urn:microsoft.com/office/officeart/2005/8/layout/hList7"/>
    <dgm:cxn modelId="{A19F2C86-2B99-4334-AD76-AA21A7B09228}" type="presOf" srcId="{7FF287E8-1CBB-491D-8F56-D0CC3282B083}" destId="{DAFD3699-A7DA-47F9-B056-AB62F617088A}" srcOrd="0" destOrd="0" presId="urn:microsoft.com/office/officeart/2005/8/layout/hList7"/>
    <dgm:cxn modelId="{5610DF82-24F0-4A63-A7A3-6384AAF7A7DE}" type="presOf" srcId="{906778A1-B26A-43FE-810A-4EEE3EE756BD}" destId="{9E257931-159A-4B4C-B106-F885A82E5AC3}" srcOrd="0" destOrd="0" presId="urn:microsoft.com/office/officeart/2005/8/layout/hList7"/>
    <dgm:cxn modelId="{7E585694-7168-4884-8DC7-B85BFA2A09CE}" type="presOf" srcId="{12007B78-67E3-402E-B4B0-5810730404C0}" destId="{657F5377-CE17-4610-803F-58E03E6F8377}" srcOrd="0" destOrd="0" presId="urn:microsoft.com/office/officeart/2005/8/layout/hList7"/>
    <dgm:cxn modelId="{2EA2F3A3-F857-4E64-9197-8DDCA2DFCCBD}" type="presOf" srcId="{3C1EE578-79ED-453E-9587-C344473EB5AD}" destId="{EBEBBE83-811A-43E9-855F-95A5AB0887C3}" srcOrd="1" destOrd="0" presId="urn:microsoft.com/office/officeart/2005/8/layout/hList7"/>
    <dgm:cxn modelId="{98572FFE-D625-4890-9432-2CCBD3D6A184}" type="presOf" srcId="{7801B1EE-5148-4FF5-A03B-E715FC39D384}" destId="{9417EA90-ED63-437F-9879-E0A76DEA9B22}" srcOrd="0" destOrd="0" presId="urn:microsoft.com/office/officeart/2005/8/layout/hList7"/>
    <dgm:cxn modelId="{3A698F21-CD20-4521-94CB-06F24E7F4648}" srcId="{7FF287E8-1CBB-491D-8F56-D0CC3282B083}" destId="{906778A1-B26A-43FE-810A-4EEE3EE756BD}" srcOrd="3" destOrd="0" parTransId="{82E7EBA5-A414-4B8F-9F0D-1D95BE282416}" sibTransId="{658CF7A8-530D-44E7-BC98-39DF1C0340F6}"/>
    <dgm:cxn modelId="{3A26EEC9-86AC-4674-8234-522D24D8BE49}" srcId="{7FF287E8-1CBB-491D-8F56-D0CC3282B083}" destId="{12007B78-67E3-402E-B4B0-5810730404C0}" srcOrd="1" destOrd="0" parTransId="{81924197-27A6-44F7-B212-38B82F320FB4}" sibTransId="{B59D421B-76ED-4D3B-B280-660E179E8BEF}"/>
    <dgm:cxn modelId="{68119050-6EB9-46A2-AA23-12D20BF50637}" type="presParOf" srcId="{DAFD3699-A7DA-47F9-B056-AB62F617088A}" destId="{5E2FFE28-B990-41FE-9C61-92BEAA1BE455}" srcOrd="0" destOrd="0" presId="urn:microsoft.com/office/officeart/2005/8/layout/hList7"/>
    <dgm:cxn modelId="{F76375E4-98B4-45B8-BE59-3C7DD80E041A}" type="presParOf" srcId="{DAFD3699-A7DA-47F9-B056-AB62F617088A}" destId="{1D73E00F-8AB9-4141-B006-5B90589B2C3E}" srcOrd="1" destOrd="0" presId="urn:microsoft.com/office/officeart/2005/8/layout/hList7"/>
    <dgm:cxn modelId="{5D45CD58-EA30-4EEC-924C-5D185FE63AB9}" type="presParOf" srcId="{1D73E00F-8AB9-4141-B006-5B90589B2C3E}" destId="{5BD9A781-01B6-4E14-A522-D998AA99C942}" srcOrd="0" destOrd="0" presId="urn:microsoft.com/office/officeart/2005/8/layout/hList7"/>
    <dgm:cxn modelId="{2A57142A-EFE7-4980-A005-3E63BDCA714B}" type="presParOf" srcId="{5BD9A781-01B6-4E14-A522-D998AA99C942}" destId="{D73BEA5A-C7ED-4CDB-A8F1-D31F3C2D828F}" srcOrd="0" destOrd="0" presId="urn:microsoft.com/office/officeart/2005/8/layout/hList7"/>
    <dgm:cxn modelId="{5D3F990B-0DBE-43E5-BC35-473019914176}" type="presParOf" srcId="{5BD9A781-01B6-4E14-A522-D998AA99C942}" destId="{EBEBBE83-811A-43E9-855F-95A5AB0887C3}" srcOrd="1" destOrd="0" presId="urn:microsoft.com/office/officeart/2005/8/layout/hList7"/>
    <dgm:cxn modelId="{A2882C43-B495-482B-BF0B-6CAF41D40132}" type="presParOf" srcId="{5BD9A781-01B6-4E14-A522-D998AA99C942}" destId="{8F6D6D45-6E1B-48F8-9A6D-EF0AD5ADDDDA}" srcOrd="2" destOrd="0" presId="urn:microsoft.com/office/officeart/2005/8/layout/hList7"/>
    <dgm:cxn modelId="{7E422B32-530E-4B2D-A971-90AC30EC6648}" type="presParOf" srcId="{5BD9A781-01B6-4E14-A522-D998AA99C942}" destId="{A1A929AA-EE0E-49E2-9E95-CE7A1DC3780E}" srcOrd="3" destOrd="0" presId="urn:microsoft.com/office/officeart/2005/8/layout/hList7"/>
    <dgm:cxn modelId="{B959AE7C-749B-462F-B4B9-7F5F32DA0870}" type="presParOf" srcId="{1D73E00F-8AB9-4141-B006-5B90589B2C3E}" destId="{7E2522A7-C4A9-42F4-8085-C82EFD173B49}" srcOrd="1" destOrd="0" presId="urn:microsoft.com/office/officeart/2005/8/layout/hList7"/>
    <dgm:cxn modelId="{441EF3D3-F145-4664-A7FC-8D32C9E755F7}" type="presParOf" srcId="{1D73E00F-8AB9-4141-B006-5B90589B2C3E}" destId="{3A8C16A7-E547-434F-AC51-20C45118D446}" srcOrd="2" destOrd="0" presId="urn:microsoft.com/office/officeart/2005/8/layout/hList7"/>
    <dgm:cxn modelId="{8E939686-1161-4ECC-BF6A-1FDD2E4DC831}" type="presParOf" srcId="{3A8C16A7-E547-434F-AC51-20C45118D446}" destId="{657F5377-CE17-4610-803F-58E03E6F8377}" srcOrd="0" destOrd="0" presId="urn:microsoft.com/office/officeart/2005/8/layout/hList7"/>
    <dgm:cxn modelId="{3767D640-6032-493F-855E-AD05D27C190D}" type="presParOf" srcId="{3A8C16A7-E547-434F-AC51-20C45118D446}" destId="{F837676F-612D-4CAD-B440-D68D3BB39DB5}" srcOrd="1" destOrd="0" presId="urn:microsoft.com/office/officeart/2005/8/layout/hList7"/>
    <dgm:cxn modelId="{9F728A00-DB31-4884-BAD5-25BF767CDD66}" type="presParOf" srcId="{3A8C16A7-E547-434F-AC51-20C45118D446}" destId="{2DA88D82-5700-494F-9D77-763EE297034A}" srcOrd="2" destOrd="0" presId="urn:microsoft.com/office/officeart/2005/8/layout/hList7"/>
    <dgm:cxn modelId="{957D72AC-C820-4621-9BE2-CC970D3BF478}" type="presParOf" srcId="{3A8C16A7-E547-434F-AC51-20C45118D446}" destId="{620F2372-1BB6-4142-89BB-1F43F2446B19}" srcOrd="3" destOrd="0" presId="urn:microsoft.com/office/officeart/2005/8/layout/hList7"/>
    <dgm:cxn modelId="{E8C2165E-0B61-45E0-87AB-388E7742B344}" type="presParOf" srcId="{1D73E00F-8AB9-4141-B006-5B90589B2C3E}" destId="{53BFB8D4-F9C8-440C-B366-816F8AE72492}" srcOrd="3" destOrd="0" presId="urn:microsoft.com/office/officeart/2005/8/layout/hList7"/>
    <dgm:cxn modelId="{E4F61AAA-7CF5-4A4D-8499-04187B365172}" type="presParOf" srcId="{1D73E00F-8AB9-4141-B006-5B90589B2C3E}" destId="{6CF6C24A-CA92-4C0F-AD81-4C1386F4E14E}" srcOrd="4" destOrd="0" presId="urn:microsoft.com/office/officeart/2005/8/layout/hList7"/>
    <dgm:cxn modelId="{705C108D-0C4D-45F8-A83E-9A1587EAD3A5}" type="presParOf" srcId="{6CF6C24A-CA92-4C0F-AD81-4C1386F4E14E}" destId="{D5E7C79A-98A7-4BC3-AF07-5E94C2D19B57}" srcOrd="0" destOrd="0" presId="urn:microsoft.com/office/officeart/2005/8/layout/hList7"/>
    <dgm:cxn modelId="{B15F8C43-755A-426F-BD63-21943C4BD3B3}" type="presParOf" srcId="{6CF6C24A-CA92-4C0F-AD81-4C1386F4E14E}" destId="{B65AD439-113E-49FE-863A-2C3C0A98D3FF}" srcOrd="1" destOrd="0" presId="urn:microsoft.com/office/officeart/2005/8/layout/hList7"/>
    <dgm:cxn modelId="{C38BD659-7AC3-4F59-8CCE-60B9C08FE2F0}" type="presParOf" srcId="{6CF6C24A-CA92-4C0F-AD81-4C1386F4E14E}" destId="{E959E56A-0880-4502-93DE-69BA29DA73C1}" srcOrd="2" destOrd="0" presId="urn:microsoft.com/office/officeart/2005/8/layout/hList7"/>
    <dgm:cxn modelId="{BA623466-586C-4494-A806-FE47F1DC0280}" type="presParOf" srcId="{6CF6C24A-CA92-4C0F-AD81-4C1386F4E14E}" destId="{C9607823-9E17-4D0D-BA50-B9BFCF55C702}" srcOrd="3" destOrd="0" presId="urn:microsoft.com/office/officeart/2005/8/layout/hList7"/>
    <dgm:cxn modelId="{0485DE9D-D57B-477D-B5FF-33568B37BFEC}" type="presParOf" srcId="{1D73E00F-8AB9-4141-B006-5B90589B2C3E}" destId="{867A433C-7B88-445F-A0E5-A769337B94A8}" srcOrd="5" destOrd="0" presId="urn:microsoft.com/office/officeart/2005/8/layout/hList7"/>
    <dgm:cxn modelId="{08E751B4-9183-46D5-8104-17E88C929B98}" type="presParOf" srcId="{1D73E00F-8AB9-4141-B006-5B90589B2C3E}" destId="{93733954-572A-445A-B374-F77953342BC0}" srcOrd="6" destOrd="0" presId="urn:microsoft.com/office/officeart/2005/8/layout/hList7"/>
    <dgm:cxn modelId="{03C76293-9C7B-4A2B-B282-E1352AC433CD}" type="presParOf" srcId="{93733954-572A-445A-B374-F77953342BC0}" destId="{9E257931-159A-4B4C-B106-F885A82E5AC3}" srcOrd="0" destOrd="0" presId="urn:microsoft.com/office/officeart/2005/8/layout/hList7"/>
    <dgm:cxn modelId="{52ECE95E-3B66-4799-9CF3-75DAFAC08282}" type="presParOf" srcId="{93733954-572A-445A-B374-F77953342BC0}" destId="{8404A5F0-9475-4558-A6FD-EC05E65FEF92}" srcOrd="1" destOrd="0" presId="urn:microsoft.com/office/officeart/2005/8/layout/hList7"/>
    <dgm:cxn modelId="{E5828B74-2A4F-475C-9364-75D833FD10AC}" type="presParOf" srcId="{93733954-572A-445A-B374-F77953342BC0}" destId="{10BA04DD-B15C-4A43-B8F5-0318AEBF45B2}" srcOrd="2" destOrd="0" presId="urn:microsoft.com/office/officeart/2005/8/layout/hList7"/>
    <dgm:cxn modelId="{19DEAEED-C614-4F82-B5BD-CA0C4A3039D0}" type="presParOf" srcId="{93733954-572A-445A-B374-F77953342BC0}" destId="{84A87D92-C747-4AB3-BC20-0377CD1B83F1}" srcOrd="3" destOrd="0" presId="urn:microsoft.com/office/officeart/2005/8/layout/hList7"/>
    <dgm:cxn modelId="{C5CF15E5-E647-42B5-B995-643A4169CF86}" type="presParOf" srcId="{1D73E00F-8AB9-4141-B006-5B90589B2C3E}" destId="{36F48D11-0704-443A-8234-C411A04DD276}" srcOrd="7" destOrd="0" presId="urn:microsoft.com/office/officeart/2005/8/layout/hList7"/>
    <dgm:cxn modelId="{B7BBAB9B-F63F-493F-8B8F-2CCB3F25B60B}" type="presParOf" srcId="{1D73E00F-8AB9-4141-B006-5B90589B2C3E}" destId="{B2660369-45C5-4AE7-87AF-4E5B8A5CC763}" srcOrd="8" destOrd="0" presId="urn:microsoft.com/office/officeart/2005/8/layout/hList7"/>
    <dgm:cxn modelId="{C83B780B-E829-47E1-BD50-5B08FBCCB6B7}" type="presParOf" srcId="{B2660369-45C5-4AE7-87AF-4E5B8A5CC763}" destId="{9417EA90-ED63-437F-9879-E0A76DEA9B22}" srcOrd="0" destOrd="0" presId="urn:microsoft.com/office/officeart/2005/8/layout/hList7"/>
    <dgm:cxn modelId="{34EDD01C-54DA-4243-A7D0-D8C38B4061ED}" type="presParOf" srcId="{B2660369-45C5-4AE7-87AF-4E5B8A5CC763}" destId="{B16AA49C-2DD8-4273-AE8B-0A91D6860939}" srcOrd="1" destOrd="0" presId="urn:microsoft.com/office/officeart/2005/8/layout/hList7"/>
    <dgm:cxn modelId="{C5317F76-AAFA-4EED-A726-EC9D4900767B}" type="presParOf" srcId="{B2660369-45C5-4AE7-87AF-4E5B8A5CC763}" destId="{56AD7B4D-128C-4140-AB19-CE6F5290057C}" srcOrd="2" destOrd="0" presId="urn:microsoft.com/office/officeart/2005/8/layout/hList7"/>
    <dgm:cxn modelId="{5FEF1901-5814-49C2-B507-5645DF430659}" type="presParOf" srcId="{B2660369-45C5-4AE7-87AF-4E5B8A5CC763}" destId="{34653CE2-10D7-4D9C-875B-7D0E4563B9EB}" srcOrd="3" destOrd="0" presId="urn:microsoft.com/office/officeart/2005/8/layout/hList7"/>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20E5BA1F-B41B-4DA2-8D3F-925046366B8F}" type="doc">
      <dgm:prSet loTypeId="urn:microsoft.com/office/officeart/2005/8/layout/hierarchy6" loCatId="hierarchy" qsTypeId="urn:microsoft.com/office/officeart/2005/8/quickstyle/simple1" qsCatId="simple" csTypeId="urn:microsoft.com/office/officeart/2005/8/colors/accent1_4" csCatId="accent1" phldr="1"/>
      <dgm:spPr/>
      <dgm:t>
        <a:bodyPr/>
        <a:lstStyle/>
        <a:p>
          <a:endParaRPr lang="en-US"/>
        </a:p>
      </dgm:t>
    </dgm:pt>
    <dgm:pt modelId="{CE3911E9-9872-4967-B6B0-5E48143A6A5C}">
      <dgm:prSet phldrT="[Text]" custT="1"/>
      <dgm:spPr/>
      <dgm:t>
        <a:bodyPr/>
        <a:lstStyle/>
        <a:p>
          <a:r>
            <a:rPr lang="en-US" sz="900"/>
            <a:t>Departamento administrativo y financiero</a:t>
          </a:r>
        </a:p>
      </dgm:t>
    </dgm:pt>
    <dgm:pt modelId="{18322147-FC5D-4470-A966-A96A5389354C}" type="parTrans" cxnId="{D0DCC87E-3099-4425-8470-C101E507D356}">
      <dgm:prSet/>
      <dgm:spPr/>
      <dgm:t>
        <a:bodyPr/>
        <a:lstStyle/>
        <a:p>
          <a:endParaRPr lang="en-US"/>
        </a:p>
      </dgm:t>
    </dgm:pt>
    <dgm:pt modelId="{7E8F14CE-752A-4945-BBCD-E7BEC65600C3}" type="sibTrans" cxnId="{D0DCC87E-3099-4425-8470-C101E507D356}">
      <dgm:prSet/>
      <dgm:spPr/>
      <dgm:t>
        <a:bodyPr/>
        <a:lstStyle/>
        <a:p>
          <a:endParaRPr lang="en-US"/>
        </a:p>
      </dgm:t>
    </dgm:pt>
    <dgm:pt modelId="{695502B3-6738-4E64-BF2D-265C00D1C240}">
      <dgm:prSet phldrT="[Text]" custT="1"/>
      <dgm:spPr/>
      <dgm:t>
        <a:bodyPr/>
        <a:lstStyle/>
        <a:p>
          <a:r>
            <a:rPr lang="en-US" sz="900"/>
            <a:t>Finanzas</a:t>
          </a:r>
        </a:p>
      </dgm:t>
    </dgm:pt>
    <dgm:pt modelId="{2C4FB214-2B93-46D1-B08F-16F8509FF0A5}" type="parTrans" cxnId="{4FBB620D-1041-438D-B04F-51389CA59560}">
      <dgm:prSet/>
      <dgm:spPr/>
      <dgm:t>
        <a:bodyPr/>
        <a:lstStyle/>
        <a:p>
          <a:endParaRPr lang="en-US"/>
        </a:p>
      </dgm:t>
    </dgm:pt>
    <dgm:pt modelId="{B009954D-499B-4FB3-A46F-C98B124F9CB9}" type="sibTrans" cxnId="{4FBB620D-1041-438D-B04F-51389CA59560}">
      <dgm:prSet/>
      <dgm:spPr/>
      <dgm:t>
        <a:bodyPr/>
        <a:lstStyle/>
        <a:p>
          <a:endParaRPr lang="en-US"/>
        </a:p>
      </dgm:t>
    </dgm:pt>
    <dgm:pt modelId="{5A94163F-F8FB-4640-A86A-9E88E0894715}">
      <dgm:prSet custT="1"/>
      <dgm:spPr/>
      <dgm:t>
        <a:bodyPr/>
        <a:lstStyle/>
        <a:p>
          <a:r>
            <a:rPr lang="en-US" sz="900"/>
            <a:t>Direccion General</a:t>
          </a:r>
        </a:p>
      </dgm:t>
    </dgm:pt>
    <dgm:pt modelId="{E2CE1C95-1EC0-4496-8F67-A34E361FBC8F}" type="parTrans" cxnId="{3F2F8C0C-D2A0-4CFF-9983-4E5DFF1F6BA0}">
      <dgm:prSet/>
      <dgm:spPr/>
      <dgm:t>
        <a:bodyPr/>
        <a:lstStyle/>
        <a:p>
          <a:endParaRPr lang="en-US"/>
        </a:p>
      </dgm:t>
    </dgm:pt>
    <dgm:pt modelId="{B1DA929A-1BAD-406F-B460-34B02DEB5D79}" type="sibTrans" cxnId="{3F2F8C0C-D2A0-4CFF-9983-4E5DFF1F6BA0}">
      <dgm:prSet/>
      <dgm:spPr/>
      <dgm:t>
        <a:bodyPr/>
        <a:lstStyle/>
        <a:p>
          <a:endParaRPr lang="en-US"/>
        </a:p>
      </dgm:t>
    </dgm:pt>
    <dgm:pt modelId="{04596DD1-19C0-4638-BEF9-37DDD96CDC33}">
      <dgm:prSet phldrT="[Text]" custT="1"/>
      <dgm:spPr/>
      <dgm:t>
        <a:bodyPr/>
        <a:lstStyle/>
        <a:p>
          <a:r>
            <a:rPr lang="en-US" sz="900"/>
            <a:t>Recursos Humanos</a:t>
          </a:r>
        </a:p>
      </dgm:t>
    </dgm:pt>
    <dgm:pt modelId="{870C1B5E-AA26-48B4-9F99-19BD775246D6}" type="parTrans" cxnId="{EAE96C03-8B08-4215-91B0-954E71C7EFA1}">
      <dgm:prSet/>
      <dgm:spPr/>
      <dgm:t>
        <a:bodyPr/>
        <a:lstStyle/>
        <a:p>
          <a:endParaRPr lang="en-US"/>
        </a:p>
      </dgm:t>
    </dgm:pt>
    <dgm:pt modelId="{7F38D2E1-FAB7-4C1A-9547-76053F38AE61}" type="sibTrans" cxnId="{EAE96C03-8B08-4215-91B0-954E71C7EFA1}">
      <dgm:prSet/>
      <dgm:spPr/>
      <dgm:t>
        <a:bodyPr/>
        <a:lstStyle/>
        <a:p>
          <a:endParaRPr lang="en-US"/>
        </a:p>
      </dgm:t>
    </dgm:pt>
    <dgm:pt modelId="{AB4639FC-CBA9-4B9C-A404-E376F26AA319}">
      <dgm:prSet phldrT="[Text]" custT="1"/>
      <dgm:spPr/>
      <dgm:t>
        <a:bodyPr/>
        <a:lstStyle/>
        <a:p>
          <a:r>
            <a:rPr lang="en-US" sz="900"/>
            <a:t>Instructores</a:t>
          </a:r>
        </a:p>
      </dgm:t>
    </dgm:pt>
    <dgm:pt modelId="{F5D884C7-AFBA-46C3-B462-0EC44AFE7BC2}" type="parTrans" cxnId="{7F698735-3688-4FF7-9861-15F640B50C22}">
      <dgm:prSet/>
      <dgm:spPr/>
      <dgm:t>
        <a:bodyPr/>
        <a:lstStyle/>
        <a:p>
          <a:endParaRPr lang="en-US"/>
        </a:p>
      </dgm:t>
    </dgm:pt>
    <dgm:pt modelId="{3E7A938A-F0FE-450C-8F0D-C24D33D36925}" type="sibTrans" cxnId="{7F698735-3688-4FF7-9861-15F640B50C22}">
      <dgm:prSet/>
      <dgm:spPr/>
      <dgm:t>
        <a:bodyPr/>
        <a:lstStyle/>
        <a:p>
          <a:endParaRPr lang="en-US"/>
        </a:p>
      </dgm:t>
    </dgm:pt>
    <dgm:pt modelId="{1ADFB740-65A4-47B0-8FE9-365EC1E1E346}">
      <dgm:prSet phldrT="[Text]" custT="1"/>
      <dgm:spPr/>
      <dgm:t>
        <a:bodyPr/>
        <a:lstStyle/>
        <a:p>
          <a:r>
            <a:rPr lang="en-US" sz="900"/>
            <a:t>Servicios de Limpieza</a:t>
          </a:r>
        </a:p>
      </dgm:t>
    </dgm:pt>
    <dgm:pt modelId="{DFCE3C59-9338-4C22-ADC9-55E012AB250C}" type="parTrans" cxnId="{4C4C887F-A921-402A-ADF5-13EDFA8D9905}">
      <dgm:prSet/>
      <dgm:spPr/>
      <dgm:t>
        <a:bodyPr/>
        <a:lstStyle/>
        <a:p>
          <a:endParaRPr lang="en-US"/>
        </a:p>
      </dgm:t>
    </dgm:pt>
    <dgm:pt modelId="{5EDE685A-AFBB-4230-A9B2-5387D8ABD3D4}" type="sibTrans" cxnId="{4C4C887F-A921-402A-ADF5-13EDFA8D9905}">
      <dgm:prSet/>
      <dgm:spPr/>
      <dgm:t>
        <a:bodyPr/>
        <a:lstStyle/>
        <a:p>
          <a:endParaRPr lang="en-US"/>
        </a:p>
      </dgm:t>
    </dgm:pt>
    <dgm:pt modelId="{3F67E060-B342-4E52-B725-9E2F72F47E6E}">
      <dgm:prSet phldrT="[Text]" custT="1"/>
      <dgm:spPr/>
      <dgm:t>
        <a:bodyPr/>
        <a:lstStyle/>
        <a:p>
          <a:r>
            <a:rPr lang="en-US" sz="900"/>
            <a:t>Mantenimiento</a:t>
          </a:r>
        </a:p>
      </dgm:t>
    </dgm:pt>
    <dgm:pt modelId="{51B998BC-654F-4AB9-965B-1EED286C4E38}" type="parTrans" cxnId="{11FCB524-6F5E-4802-A17B-A16808CF64F8}">
      <dgm:prSet/>
      <dgm:spPr/>
      <dgm:t>
        <a:bodyPr/>
        <a:lstStyle/>
        <a:p>
          <a:endParaRPr lang="en-US"/>
        </a:p>
      </dgm:t>
    </dgm:pt>
    <dgm:pt modelId="{25B7F18A-55B3-4CBC-A64C-1F975B144777}" type="sibTrans" cxnId="{11FCB524-6F5E-4802-A17B-A16808CF64F8}">
      <dgm:prSet/>
      <dgm:spPr/>
      <dgm:t>
        <a:bodyPr/>
        <a:lstStyle/>
        <a:p>
          <a:endParaRPr lang="en-US"/>
        </a:p>
      </dgm:t>
    </dgm:pt>
    <dgm:pt modelId="{7A336EAA-340C-465E-84ED-53535446C2AC}">
      <dgm:prSet phldrT="[Text]" custT="1"/>
      <dgm:spPr/>
      <dgm:t>
        <a:bodyPr/>
        <a:lstStyle/>
        <a:p>
          <a:r>
            <a:rPr lang="en-US" sz="900"/>
            <a:t>Recepción</a:t>
          </a:r>
        </a:p>
      </dgm:t>
    </dgm:pt>
    <dgm:pt modelId="{82E38045-AE59-4634-9B1A-CCF0261BA20B}" type="parTrans" cxnId="{FD66EA99-8D34-4486-AB77-C754934DF703}">
      <dgm:prSet/>
      <dgm:spPr/>
      <dgm:t>
        <a:bodyPr/>
        <a:lstStyle/>
        <a:p>
          <a:endParaRPr lang="en-US"/>
        </a:p>
      </dgm:t>
    </dgm:pt>
    <dgm:pt modelId="{2ECBBD36-114E-4004-BD38-42659EAA0920}" type="sibTrans" cxnId="{FD66EA99-8D34-4486-AB77-C754934DF703}">
      <dgm:prSet/>
      <dgm:spPr/>
      <dgm:t>
        <a:bodyPr/>
        <a:lstStyle/>
        <a:p>
          <a:endParaRPr lang="en-US"/>
        </a:p>
      </dgm:t>
    </dgm:pt>
    <dgm:pt modelId="{732D32FA-1D36-4F76-8508-E444403EC685}">
      <dgm:prSet phldrT="[Text]" custT="1"/>
      <dgm:spPr/>
      <dgm:t>
        <a:bodyPr/>
        <a:lstStyle/>
        <a:p>
          <a:r>
            <a:rPr lang="en-US" sz="900"/>
            <a:t>subcontrataciones</a:t>
          </a:r>
        </a:p>
      </dgm:t>
    </dgm:pt>
    <dgm:pt modelId="{2D50508C-5754-4282-80C4-D01C1BB6D27C}" type="parTrans" cxnId="{0275C325-94CA-430D-87B2-EABBFCAC7703}">
      <dgm:prSet/>
      <dgm:spPr/>
      <dgm:t>
        <a:bodyPr/>
        <a:lstStyle/>
        <a:p>
          <a:endParaRPr lang="en-US"/>
        </a:p>
      </dgm:t>
    </dgm:pt>
    <dgm:pt modelId="{F5AB05B0-128A-4C49-B4CB-16376EE24B84}" type="sibTrans" cxnId="{0275C325-94CA-430D-87B2-EABBFCAC7703}">
      <dgm:prSet/>
      <dgm:spPr/>
      <dgm:t>
        <a:bodyPr/>
        <a:lstStyle/>
        <a:p>
          <a:endParaRPr lang="en-US"/>
        </a:p>
      </dgm:t>
    </dgm:pt>
    <dgm:pt modelId="{F4D0CF3A-6336-4080-B0B4-3413DF0E30CD}">
      <dgm:prSet phldrT="[Text]" custT="1"/>
      <dgm:spPr/>
      <dgm:t>
        <a:bodyPr/>
        <a:lstStyle/>
        <a:p>
          <a:r>
            <a:rPr lang="en-US" sz="900"/>
            <a:t>Nutricionista Dietista</a:t>
          </a:r>
        </a:p>
      </dgm:t>
    </dgm:pt>
    <dgm:pt modelId="{A2881EDA-485B-47BA-ACEC-ECB2C120E48F}" type="parTrans" cxnId="{4B5138CA-4188-42BC-9199-253758E26B39}">
      <dgm:prSet/>
      <dgm:spPr/>
      <dgm:t>
        <a:bodyPr/>
        <a:lstStyle/>
        <a:p>
          <a:endParaRPr lang="en-US"/>
        </a:p>
      </dgm:t>
    </dgm:pt>
    <dgm:pt modelId="{DC2EDF02-935D-4948-8C8D-A685D190EFAC}" type="sibTrans" cxnId="{4B5138CA-4188-42BC-9199-253758E26B39}">
      <dgm:prSet/>
      <dgm:spPr/>
      <dgm:t>
        <a:bodyPr/>
        <a:lstStyle/>
        <a:p>
          <a:endParaRPr lang="en-US"/>
        </a:p>
      </dgm:t>
    </dgm:pt>
    <dgm:pt modelId="{35E0581A-8A11-4C1F-BABD-5AB5F6AF9C1F}">
      <dgm:prSet phldrT="[Text]" custT="1"/>
      <dgm:spPr/>
      <dgm:t>
        <a:bodyPr/>
        <a:lstStyle/>
        <a:p>
          <a:r>
            <a:rPr lang="en-US" sz="900"/>
            <a:t>Fisioterapeuta</a:t>
          </a:r>
        </a:p>
      </dgm:t>
    </dgm:pt>
    <dgm:pt modelId="{210F09EF-8C12-4C73-9CBB-80ECAD217A95}" type="parTrans" cxnId="{96488AA0-6C45-4F6F-9C9D-EB9B91641DA8}">
      <dgm:prSet/>
      <dgm:spPr/>
      <dgm:t>
        <a:bodyPr/>
        <a:lstStyle/>
        <a:p>
          <a:endParaRPr lang="en-US"/>
        </a:p>
      </dgm:t>
    </dgm:pt>
    <dgm:pt modelId="{391331E3-9A09-4239-ACC1-3D716149DBB1}" type="sibTrans" cxnId="{96488AA0-6C45-4F6F-9C9D-EB9B91641DA8}">
      <dgm:prSet/>
      <dgm:spPr/>
      <dgm:t>
        <a:bodyPr/>
        <a:lstStyle/>
        <a:p>
          <a:endParaRPr lang="en-US"/>
        </a:p>
      </dgm:t>
    </dgm:pt>
    <dgm:pt modelId="{40EF730D-3685-46EA-A825-7316CF456624}" type="pres">
      <dgm:prSet presAssocID="{20E5BA1F-B41B-4DA2-8D3F-925046366B8F}" presName="mainComposite" presStyleCnt="0">
        <dgm:presLayoutVars>
          <dgm:chPref val="1"/>
          <dgm:dir/>
          <dgm:animOne val="branch"/>
          <dgm:animLvl val="lvl"/>
          <dgm:resizeHandles val="exact"/>
        </dgm:presLayoutVars>
      </dgm:prSet>
      <dgm:spPr/>
      <dgm:t>
        <a:bodyPr/>
        <a:lstStyle/>
        <a:p>
          <a:endParaRPr lang="es-CO"/>
        </a:p>
      </dgm:t>
    </dgm:pt>
    <dgm:pt modelId="{B2B39168-FABA-429B-B41B-36817BC1A0F5}" type="pres">
      <dgm:prSet presAssocID="{20E5BA1F-B41B-4DA2-8D3F-925046366B8F}" presName="hierFlow" presStyleCnt="0"/>
      <dgm:spPr/>
    </dgm:pt>
    <dgm:pt modelId="{849A8EF6-FCCB-4C01-99A4-8C6C4D21F754}" type="pres">
      <dgm:prSet presAssocID="{20E5BA1F-B41B-4DA2-8D3F-925046366B8F}" presName="hierChild1" presStyleCnt="0">
        <dgm:presLayoutVars>
          <dgm:chPref val="1"/>
          <dgm:animOne val="branch"/>
          <dgm:animLvl val="lvl"/>
        </dgm:presLayoutVars>
      </dgm:prSet>
      <dgm:spPr/>
    </dgm:pt>
    <dgm:pt modelId="{80E2D8B1-3A11-49F6-9BF9-3A9A300CF0AF}" type="pres">
      <dgm:prSet presAssocID="{5A94163F-F8FB-4640-A86A-9E88E0894715}" presName="Name14" presStyleCnt="0"/>
      <dgm:spPr/>
    </dgm:pt>
    <dgm:pt modelId="{C71B901D-49AB-4735-91E4-24363361E40C}" type="pres">
      <dgm:prSet presAssocID="{5A94163F-F8FB-4640-A86A-9E88E0894715}" presName="level1Shape" presStyleLbl="node0" presStyleIdx="0" presStyleCnt="1" custScaleX="113508">
        <dgm:presLayoutVars>
          <dgm:chPref val="3"/>
        </dgm:presLayoutVars>
      </dgm:prSet>
      <dgm:spPr/>
      <dgm:t>
        <a:bodyPr/>
        <a:lstStyle/>
        <a:p>
          <a:endParaRPr lang="en-US"/>
        </a:p>
      </dgm:t>
    </dgm:pt>
    <dgm:pt modelId="{3D139BD5-EE86-4A36-B4E0-F6C365DD2F62}" type="pres">
      <dgm:prSet presAssocID="{5A94163F-F8FB-4640-A86A-9E88E0894715}" presName="hierChild2" presStyleCnt="0"/>
      <dgm:spPr/>
    </dgm:pt>
    <dgm:pt modelId="{03664321-7792-4C70-8931-7E9982BBC9E7}" type="pres">
      <dgm:prSet presAssocID="{18322147-FC5D-4470-A966-A96A5389354C}" presName="Name19" presStyleLbl="parChTrans1D2" presStyleIdx="0" presStyleCnt="1"/>
      <dgm:spPr/>
      <dgm:t>
        <a:bodyPr/>
        <a:lstStyle/>
        <a:p>
          <a:endParaRPr lang="es-CO"/>
        </a:p>
      </dgm:t>
    </dgm:pt>
    <dgm:pt modelId="{74182CEE-4B1C-40EA-8CAA-88AA31EB2C9F}" type="pres">
      <dgm:prSet presAssocID="{CE3911E9-9872-4967-B6B0-5E48143A6A5C}" presName="Name21" presStyleCnt="0"/>
      <dgm:spPr/>
    </dgm:pt>
    <dgm:pt modelId="{4C1525B6-FD7E-4B84-9022-8891463B78F3}" type="pres">
      <dgm:prSet presAssocID="{CE3911E9-9872-4967-B6B0-5E48143A6A5C}" presName="level2Shape" presStyleLbl="node2" presStyleIdx="0" presStyleCnt="1" custScaleX="123369"/>
      <dgm:spPr/>
      <dgm:t>
        <a:bodyPr/>
        <a:lstStyle/>
        <a:p>
          <a:endParaRPr lang="en-US"/>
        </a:p>
      </dgm:t>
    </dgm:pt>
    <dgm:pt modelId="{B16F92FA-9BC8-4A5D-B486-E62BFB4C68AA}" type="pres">
      <dgm:prSet presAssocID="{CE3911E9-9872-4967-B6B0-5E48143A6A5C}" presName="hierChild3" presStyleCnt="0"/>
      <dgm:spPr/>
    </dgm:pt>
    <dgm:pt modelId="{20F396F7-E5D6-4A5F-8EDF-6229A43FC85F}" type="pres">
      <dgm:prSet presAssocID="{870C1B5E-AA26-48B4-9F99-19BD775246D6}" presName="Name19" presStyleLbl="parChTrans1D3" presStyleIdx="0" presStyleCnt="2"/>
      <dgm:spPr/>
      <dgm:t>
        <a:bodyPr/>
        <a:lstStyle/>
        <a:p>
          <a:endParaRPr lang="es-CO"/>
        </a:p>
      </dgm:t>
    </dgm:pt>
    <dgm:pt modelId="{D9E11C66-3222-434E-B28E-B0A6C1FD6F1D}" type="pres">
      <dgm:prSet presAssocID="{04596DD1-19C0-4638-BEF9-37DDD96CDC33}" presName="Name21" presStyleCnt="0"/>
      <dgm:spPr/>
    </dgm:pt>
    <dgm:pt modelId="{3C197523-A7E4-471C-BF8A-E09A5BAEBAA8}" type="pres">
      <dgm:prSet presAssocID="{04596DD1-19C0-4638-BEF9-37DDD96CDC33}" presName="level2Shape" presStyleLbl="node3" presStyleIdx="0" presStyleCnt="2"/>
      <dgm:spPr/>
      <dgm:t>
        <a:bodyPr/>
        <a:lstStyle/>
        <a:p>
          <a:endParaRPr lang="es-CO"/>
        </a:p>
      </dgm:t>
    </dgm:pt>
    <dgm:pt modelId="{F996F443-C15D-488D-A07F-ABF064022E02}" type="pres">
      <dgm:prSet presAssocID="{04596DD1-19C0-4638-BEF9-37DDD96CDC33}" presName="hierChild3" presStyleCnt="0"/>
      <dgm:spPr/>
    </dgm:pt>
    <dgm:pt modelId="{426E1D7A-8E05-43EF-B9BB-AE9A6BD91881}" type="pres">
      <dgm:prSet presAssocID="{2D50508C-5754-4282-80C4-D01C1BB6D27C}" presName="Name19" presStyleLbl="parChTrans1D4" presStyleIdx="0" presStyleCnt="7"/>
      <dgm:spPr/>
      <dgm:t>
        <a:bodyPr/>
        <a:lstStyle/>
        <a:p>
          <a:endParaRPr lang="es-CO"/>
        </a:p>
      </dgm:t>
    </dgm:pt>
    <dgm:pt modelId="{F4150B53-6F3C-4D07-A046-2B27E92C1E2F}" type="pres">
      <dgm:prSet presAssocID="{732D32FA-1D36-4F76-8508-E444403EC685}" presName="Name21" presStyleCnt="0"/>
      <dgm:spPr/>
    </dgm:pt>
    <dgm:pt modelId="{6D2AE36B-736C-42B0-871A-CA61AE494A71}" type="pres">
      <dgm:prSet presAssocID="{732D32FA-1D36-4F76-8508-E444403EC685}" presName="level2Shape" presStyleLbl="node4" presStyleIdx="0" presStyleCnt="7" custScaleX="127452"/>
      <dgm:spPr/>
      <dgm:t>
        <a:bodyPr/>
        <a:lstStyle/>
        <a:p>
          <a:endParaRPr lang="en-US"/>
        </a:p>
      </dgm:t>
    </dgm:pt>
    <dgm:pt modelId="{ED38A254-910F-4B66-B947-62D72F6B7BE1}" type="pres">
      <dgm:prSet presAssocID="{732D32FA-1D36-4F76-8508-E444403EC685}" presName="hierChild3" presStyleCnt="0"/>
      <dgm:spPr/>
    </dgm:pt>
    <dgm:pt modelId="{0FCE021A-9A91-447D-B622-52D74EED2DF8}" type="pres">
      <dgm:prSet presAssocID="{A2881EDA-485B-47BA-ACEC-ECB2C120E48F}" presName="Name19" presStyleLbl="parChTrans1D4" presStyleIdx="1" presStyleCnt="7"/>
      <dgm:spPr/>
      <dgm:t>
        <a:bodyPr/>
        <a:lstStyle/>
        <a:p>
          <a:endParaRPr lang="es-CO"/>
        </a:p>
      </dgm:t>
    </dgm:pt>
    <dgm:pt modelId="{3F161879-6C19-488F-A685-FD6C00475E6C}" type="pres">
      <dgm:prSet presAssocID="{F4D0CF3A-6336-4080-B0B4-3413DF0E30CD}" presName="Name21" presStyleCnt="0"/>
      <dgm:spPr/>
    </dgm:pt>
    <dgm:pt modelId="{720378C6-36F7-4E19-A629-A9821ED1328D}" type="pres">
      <dgm:prSet presAssocID="{F4D0CF3A-6336-4080-B0B4-3413DF0E30CD}" presName="level2Shape" presStyleLbl="node4" presStyleIdx="1" presStyleCnt="7"/>
      <dgm:spPr/>
      <dgm:t>
        <a:bodyPr/>
        <a:lstStyle/>
        <a:p>
          <a:endParaRPr lang="en-US"/>
        </a:p>
      </dgm:t>
    </dgm:pt>
    <dgm:pt modelId="{828F3AA9-A51C-4A0C-8683-E20E5C34EDFE}" type="pres">
      <dgm:prSet presAssocID="{F4D0CF3A-6336-4080-B0B4-3413DF0E30CD}" presName="hierChild3" presStyleCnt="0"/>
      <dgm:spPr/>
    </dgm:pt>
    <dgm:pt modelId="{28B2FEF2-DE77-4D82-B5C4-DEB8E4F33DF7}" type="pres">
      <dgm:prSet presAssocID="{210F09EF-8C12-4C73-9CBB-80ECAD217A95}" presName="Name19" presStyleLbl="parChTrans1D4" presStyleIdx="2" presStyleCnt="7"/>
      <dgm:spPr/>
      <dgm:t>
        <a:bodyPr/>
        <a:lstStyle/>
        <a:p>
          <a:endParaRPr lang="es-CO"/>
        </a:p>
      </dgm:t>
    </dgm:pt>
    <dgm:pt modelId="{9FE50BDD-4AAA-40E5-8832-EC301559F174}" type="pres">
      <dgm:prSet presAssocID="{35E0581A-8A11-4C1F-BABD-5AB5F6AF9C1F}" presName="Name21" presStyleCnt="0"/>
      <dgm:spPr/>
    </dgm:pt>
    <dgm:pt modelId="{39BED77F-5DD1-4C04-B59D-9115623D4CD3}" type="pres">
      <dgm:prSet presAssocID="{35E0581A-8A11-4C1F-BABD-5AB5F6AF9C1F}" presName="level2Shape" presStyleLbl="node4" presStyleIdx="2" presStyleCnt="7"/>
      <dgm:spPr/>
      <dgm:t>
        <a:bodyPr/>
        <a:lstStyle/>
        <a:p>
          <a:endParaRPr lang="en-US"/>
        </a:p>
      </dgm:t>
    </dgm:pt>
    <dgm:pt modelId="{14B31071-36CF-44E7-AE3B-5455309027B5}" type="pres">
      <dgm:prSet presAssocID="{35E0581A-8A11-4C1F-BABD-5AB5F6AF9C1F}" presName="hierChild3" presStyleCnt="0"/>
      <dgm:spPr/>
    </dgm:pt>
    <dgm:pt modelId="{F7EC7B36-91B3-473B-863A-52BF6C5950AC}" type="pres">
      <dgm:prSet presAssocID="{F5D884C7-AFBA-46C3-B462-0EC44AFE7BC2}" presName="Name19" presStyleLbl="parChTrans1D4" presStyleIdx="3" presStyleCnt="7"/>
      <dgm:spPr/>
      <dgm:t>
        <a:bodyPr/>
        <a:lstStyle/>
        <a:p>
          <a:endParaRPr lang="es-CO"/>
        </a:p>
      </dgm:t>
    </dgm:pt>
    <dgm:pt modelId="{19359F15-6B5D-477B-B11A-C779570B7E01}" type="pres">
      <dgm:prSet presAssocID="{AB4639FC-CBA9-4B9C-A404-E376F26AA319}" presName="Name21" presStyleCnt="0"/>
      <dgm:spPr/>
    </dgm:pt>
    <dgm:pt modelId="{0E14B314-8B13-43E4-9F1D-2ED81AD477AE}" type="pres">
      <dgm:prSet presAssocID="{AB4639FC-CBA9-4B9C-A404-E376F26AA319}" presName="level2Shape" presStyleLbl="node4" presStyleIdx="3" presStyleCnt="7"/>
      <dgm:spPr/>
      <dgm:t>
        <a:bodyPr/>
        <a:lstStyle/>
        <a:p>
          <a:endParaRPr lang="en-US"/>
        </a:p>
      </dgm:t>
    </dgm:pt>
    <dgm:pt modelId="{C13EE025-5401-4D33-BAC3-C30A498B8ACA}" type="pres">
      <dgm:prSet presAssocID="{AB4639FC-CBA9-4B9C-A404-E376F26AA319}" presName="hierChild3" presStyleCnt="0"/>
      <dgm:spPr/>
    </dgm:pt>
    <dgm:pt modelId="{56422F09-D190-448C-91F3-CD2E833E6A1E}" type="pres">
      <dgm:prSet presAssocID="{DFCE3C59-9338-4C22-ADC9-55E012AB250C}" presName="Name19" presStyleLbl="parChTrans1D4" presStyleIdx="4" presStyleCnt="7"/>
      <dgm:spPr/>
      <dgm:t>
        <a:bodyPr/>
        <a:lstStyle/>
        <a:p>
          <a:endParaRPr lang="es-CO"/>
        </a:p>
      </dgm:t>
    </dgm:pt>
    <dgm:pt modelId="{9C9DCD87-2AD3-4E83-822B-6753F9DEC84D}" type="pres">
      <dgm:prSet presAssocID="{1ADFB740-65A4-47B0-8FE9-365EC1E1E346}" presName="Name21" presStyleCnt="0"/>
      <dgm:spPr/>
    </dgm:pt>
    <dgm:pt modelId="{274EC1E9-8614-4B4F-8CE8-A946A68B0D51}" type="pres">
      <dgm:prSet presAssocID="{1ADFB740-65A4-47B0-8FE9-365EC1E1E346}" presName="level2Shape" presStyleLbl="node4" presStyleIdx="4" presStyleCnt="7"/>
      <dgm:spPr/>
      <dgm:t>
        <a:bodyPr/>
        <a:lstStyle/>
        <a:p>
          <a:endParaRPr lang="es-CO"/>
        </a:p>
      </dgm:t>
    </dgm:pt>
    <dgm:pt modelId="{01E091B8-DCFA-4192-A319-42D0568FF041}" type="pres">
      <dgm:prSet presAssocID="{1ADFB740-65A4-47B0-8FE9-365EC1E1E346}" presName="hierChild3" presStyleCnt="0"/>
      <dgm:spPr/>
    </dgm:pt>
    <dgm:pt modelId="{77725FD0-EF03-40C4-AAB0-13D5BA976846}" type="pres">
      <dgm:prSet presAssocID="{51B998BC-654F-4AB9-965B-1EED286C4E38}" presName="Name19" presStyleLbl="parChTrans1D4" presStyleIdx="5" presStyleCnt="7"/>
      <dgm:spPr/>
      <dgm:t>
        <a:bodyPr/>
        <a:lstStyle/>
        <a:p>
          <a:endParaRPr lang="es-CO"/>
        </a:p>
      </dgm:t>
    </dgm:pt>
    <dgm:pt modelId="{8DCB1CB1-4D3C-4BCF-9A6C-AE09859BFC60}" type="pres">
      <dgm:prSet presAssocID="{3F67E060-B342-4E52-B725-9E2F72F47E6E}" presName="Name21" presStyleCnt="0"/>
      <dgm:spPr/>
    </dgm:pt>
    <dgm:pt modelId="{5C71B6CF-F4EC-4375-8A0C-2A93E5035CB5}" type="pres">
      <dgm:prSet presAssocID="{3F67E060-B342-4E52-B725-9E2F72F47E6E}" presName="level2Shape" presStyleLbl="node4" presStyleIdx="5" presStyleCnt="7" custScaleX="110142"/>
      <dgm:spPr/>
      <dgm:t>
        <a:bodyPr/>
        <a:lstStyle/>
        <a:p>
          <a:endParaRPr lang="en-US"/>
        </a:p>
      </dgm:t>
    </dgm:pt>
    <dgm:pt modelId="{B1AB7898-9949-4912-AE86-1137B04AD7D2}" type="pres">
      <dgm:prSet presAssocID="{3F67E060-B342-4E52-B725-9E2F72F47E6E}" presName="hierChild3" presStyleCnt="0"/>
      <dgm:spPr/>
    </dgm:pt>
    <dgm:pt modelId="{822082E4-15A7-4389-BE06-B8770D384BDC}" type="pres">
      <dgm:prSet presAssocID="{2C4FB214-2B93-46D1-B08F-16F8509FF0A5}" presName="Name19" presStyleLbl="parChTrans1D3" presStyleIdx="1" presStyleCnt="2"/>
      <dgm:spPr/>
      <dgm:t>
        <a:bodyPr/>
        <a:lstStyle/>
        <a:p>
          <a:endParaRPr lang="es-CO"/>
        </a:p>
      </dgm:t>
    </dgm:pt>
    <dgm:pt modelId="{65755984-1C42-4241-B2E5-908C4CD5F289}" type="pres">
      <dgm:prSet presAssocID="{695502B3-6738-4E64-BF2D-265C00D1C240}" presName="Name21" presStyleCnt="0"/>
      <dgm:spPr/>
    </dgm:pt>
    <dgm:pt modelId="{9E42ED20-149D-4B74-A4E0-B1207FA73703}" type="pres">
      <dgm:prSet presAssocID="{695502B3-6738-4E64-BF2D-265C00D1C240}" presName="level2Shape" presStyleLbl="node3" presStyleIdx="1" presStyleCnt="2"/>
      <dgm:spPr/>
      <dgm:t>
        <a:bodyPr/>
        <a:lstStyle/>
        <a:p>
          <a:endParaRPr lang="en-US"/>
        </a:p>
      </dgm:t>
    </dgm:pt>
    <dgm:pt modelId="{83CB872F-70AA-447D-A684-A80909ADAEB4}" type="pres">
      <dgm:prSet presAssocID="{695502B3-6738-4E64-BF2D-265C00D1C240}" presName="hierChild3" presStyleCnt="0"/>
      <dgm:spPr/>
    </dgm:pt>
    <dgm:pt modelId="{85F6407A-5BFF-46BC-879F-8A0A637D9B4D}" type="pres">
      <dgm:prSet presAssocID="{82E38045-AE59-4634-9B1A-CCF0261BA20B}" presName="Name19" presStyleLbl="parChTrans1D4" presStyleIdx="6" presStyleCnt="7"/>
      <dgm:spPr/>
      <dgm:t>
        <a:bodyPr/>
        <a:lstStyle/>
        <a:p>
          <a:endParaRPr lang="es-CO"/>
        </a:p>
      </dgm:t>
    </dgm:pt>
    <dgm:pt modelId="{64EA8630-B3B8-4102-9A2E-912DFCB7661B}" type="pres">
      <dgm:prSet presAssocID="{7A336EAA-340C-465E-84ED-53535446C2AC}" presName="Name21" presStyleCnt="0"/>
      <dgm:spPr/>
    </dgm:pt>
    <dgm:pt modelId="{0068EA9E-8E8B-417B-8AF2-61042902D9BF}" type="pres">
      <dgm:prSet presAssocID="{7A336EAA-340C-465E-84ED-53535446C2AC}" presName="level2Shape" presStyleLbl="node4" presStyleIdx="6" presStyleCnt="7"/>
      <dgm:spPr/>
      <dgm:t>
        <a:bodyPr/>
        <a:lstStyle/>
        <a:p>
          <a:endParaRPr lang="en-US"/>
        </a:p>
      </dgm:t>
    </dgm:pt>
    <dgm:pt modelId="{C8806513-607E-4698-9660-0CA505A187EB}" type="pres">
      <dgm:prSet presAssocID="{7A336EAA-340C-465E-84ED-53535446C2AC}" presName="hierChild3" presStyleCnt="0"/>
      <dgm:spPr/>
    </dgm:pt>
    <dgm:pt modelId="{C6EFA00E-C111-4C5D-9A25-640473731BDC}" type="pres">
      <dgm:prSet presAssocID="{20E5BA1F-B41B-4DA2-8D3F-925046366B8F}" presName="bgShapesFlow" presStyleCnt="0"/>
      <dgm:spPr/>
    </dgm:pt>
  </dgm:ptLst>
  <dgm:cxnLst>
    <dgm:cxn modelId="{4B5138CA-4188-42BC-9199-253758E26B39}" srcId="{732D32FA-1D36-4F76-8508-E444403EC685}" destId="{F4D0CF3A-6336-4080-B0B4-3413DF0E30CD}" srcOrd="0" destOrd="0" parTransId="{A2881EDA-485B-47BA-ACEC-ECB2C120E48F}" sibTransId="{DC2EDF02-935D-4948-8C8D-A685D190EFAC}"/>
    <dgm:cxn modelId="{B0D7983E-22F4-4764-B9F5-E64DC26E6661}" type="presOf" srcId="{35E0581A-8A11-4C1F-BABD-5AB5F6AF9C1F}" destId="{39BED77F-5DD1-4C04-B59D-9115623D4CD3}" srcOrd="0" destOrd="0" presId="urn:microsoft.com/office/officeart/2005/8/layout/hierarchy6"/>
    <dgm:cxn modelId="{598D0A07-94BA-4B41-B406-F62F3463D97D}" type="presOf" srcId="{CE3911E9-9872-4967-B6B0-5E48143A6A5C}" destId="{4C1525B6-FD7E-4B84-9022-8891463B78F3}" srcOrd="0" destOrd="0" presId="urn:microsoft.com/office/officeart/2005/8/layout/hierarchy6"/>
    <dgm:cxn modelId="{D0DCC87E-3099-4425-8470-C101E507D356}" srcId="{5A94163F-F8FB-4640-A86A-9E88E0894715}" destId="{CE3911E9-9872-4967-B6B0-5E48143A6A5C}" srcOrd="0" destOrd="0" parTransId="{18322147-FC5D-4470-A966-A96A5389354C}" sibTransId="{7E8F14CE-752A-4945-BBCD-E7BEC65600C3}"/>
    <dgm:cxn modelId="{BBDC82FA-0261-4099-B382-FE8C97641FC7}" type="presOf" srcId="{732D32FA-1D36-4F76-8508-E444403EC685}" destId="{6D2AE36B-736C-42B0-871A-CA61AE494A71}" srcOrd="0" destOrd="0" presId="urn:microsoft.com/office/officeart/2005/8/layout/hierarchy6"/>
    <dgm:cxn modelId="{05D10D9D-0CA5-42E2-AB4B-B38684A9E836}" type="presOf" srcId="{18322147-FC5D-4470-A966-A96A5389354C}" destId="{03664321-7792-4C70-8931-7E9982BBC9E7}" srcOrd="0" destOrd="0" presId="urn:microsoft.com/office/officeart/2005/8/layout/hierarchy6"/>
    <dgm:cxn modelId="{E07EE493-32A6-4E98-88FF-F730A578E7F3}" type="presOf" srcId="{2D50508C-5754-4282-80C4-D01C1BB6D27C}" destId="{426E1D7A-8E05-43EF-B9BB-AE9A6BD91881}" srcOrd="0" destOrd="0" presId="urn:microsoft.com/office/officeart/2005/8/layout/hierarchy6"/>
    <dgm:cxn modelId="{402705D9-E4FC-4222-97EB-C8021AC495A9}" type="presOf" srcId="{82E38045-AE59-4634-9B1A-CCF0261BA20B}" destId="{85F6407A-5BFF-46BC-879F-8A0A637D9B4D}" srcOrd="0" destOrd="0" presId="urn:microsoft.com/office/officeart/2005/8/layout/hierarchy6"/>
    <dgm:cxn modelId="{058CC26E-5B8A-4199-A8CC-A136DDABED00}" type="presOf" srcId="{04596DD1-19C0-4638-BEF9-37DDD96CDC33}" destId="{3C197523-A7E4-471C-BF8A-E09A5BAEBAA8}" srcOrd="0" destOrd="0" presId="urn:microsoft.com/office/officeart/2005/8/layout/hierarchy6"/>
    <dgm:cxn modelId="{96488AA0-6C45-4F6F-9C9D-EB9B91641DA8}" srcId="{732D32FA-1D36-4F76-8508-E444403EC685}" destId="{35E0581A-8A11-4C1F-BABD-5AB5F6AF9C1F}" srcOrd="1" destOrd="0" parTransId="{210F09EF-8C12-4C73-9CBB-80ECAD217A95}" sibTransId="{391331E3-9A09-4239-ACC1-3D716149DBB1}"/>
    <dgm:cxn modelId="{2CFD912E-524B-4643-B176-CCF501CFF62C}" type="presOf" srcId="{20E5BA1F-B41B-4DA2-8D3F-925046366B8F}" destId="{40EF730D-3685-46EA-A825-7316CF456624}" srcOrd="0" destOrd="0" presId="urn:microsoft.com/office/officeart/2005/8/layout/hierarchy6"/>
    <dgm:cxn modelId="{50A8BA62-AD0C-467F-AA5F-820FD2E5C749}" type="presOf" srcId="{F5D884C7-AFBA-46C3-B462-0EC44AFE7BC2}" destId="{F7EC7B36-91B3-473B-863A-52BF6C5950AC}" srcOrd="0" destOrd="0" presId="urn:microsoft.com/office/officeart/2005/8/layout/hierarchy6"/>
    <dgm:cxn modelId="{2858F721-0A40-4E36-8B84-066EE8DAF07E}" type="presOf" srcId="{51B998BC-654F-4AB9-965B-1EED286C4E38}" destId="{77725FD0-EF03-40C4-AAB0-13D5BA976846}" srcOrd="0" destOrd="0" presId="urn:microsoft.com/office/officeart/2005/8/layout/hierarchy6"/>
    <dgm:cxn modelId="{3C3B30FE-1695-4674-AA5D-3861952B4133}" type="presOf" srcId="{A2881EDA-485B-47BA-ACEC-ECB2C120E48F}" destId="{0FCE021A-9A91-447D-B622-52D74EED2DF8}" srcOrd="0" destOrd="0" presId="urn:microsoft.com/office/officeart/2005/8/layout/hierarchy6"/>
    <dgm:cxn modelId="{0275C325-94CA-430D-87B2-EABBFCAC7703}" srcId="{04596DD1-19C0-4638-BEF9-37DDD96CDC33}" destId="{732D32FA-1D36-4F76-8508-E444403EC685}" srcOrd="0" destOrd="0" parTransId="{2D50508C-5754-4282-80C4-D01C1BB6D27C}" sibTransId="{F5AB05B0-128A-4C49-B4CB-16376EE24B84}"/>
    <dgm:cxn modelId="{E6D9C7A2-8B2E-46FE-B6B9-4E3E814F4736}" type="presOf" srcId="{5A94163F-F8FB-4640-A86A-9E88E0894715}" destId="{C71B901D-49AB-4735-91E4-24363361E40C}" srcOrd="0" destOrd="0" presId="urn:microsoft.com/office/officeart/2005/8/layout/hierarchy6"/>
    <dgm:cxn modelId="{FAAC9EF5-D755-4E67-8E14-5F671317263F}" type="presOf" srcId="{7A336EAA-340C-465E-84ED-53535446C2AC}" destId="{0068EA9E-8E8B-417B-8AF2-61042902D9BF}" srcOrd="0" destOrd="0" presId="urn:microsoft.com/office/officeart/2005/8/layout/hierarchy6"/>
    <dgm:cxn modelId="{80D43F25-8C3F-47A1-A32C-FFEFEB978EA8}" type="presOf" srcId="{210F09EF-8C12-4C73-9CBB-80ECAD217A95}" destId="{28B2FEF2-DE77-4D82-B5C4-DEB8E4F33DF7}" srcOrd="0" destOrd="0" presId="urn:microsoft.com/office/officeart/2005/8/layout/hierarchy6"/>
    <dgm:cxn modelId="{7F698735-3688-4FF7-9861-15F640B50C22}" srcId="{04596DD1-19C0-4638-BEF9-37DDD96CDC33}" destId="{AB4639FC-CBA9-4B9C-A404-E376F26AA319}" srcOrd="1" destOrd="0" parTransId="{F5D884C7-AFBA-46C3-B462-0EC44AFE7BC2}" sibTransId="{3E7A938A-F0FE-450C-8F0D-C24D33D36925}"/>
    <dgm:cxn modelId="{4C4C887F-A921-402A-ADF5-13EDFA8D9905}" srcId="{04596DD1-19C0-4638-BEF9-37DDD96CDC33}" destId="{1ADFB740-65A4-47B0-8FE9-365EC1E1E346}" srcOrd="2" destOrd="0" parTransId="{DFCE3C59-9338-4C22-ADC9-55E012AB250C}" sibTransId="{5EDE685A-AFBB-4230-A9B2-5387D8ABD3D4}"/>
    <dgm:cxn modelId="{0F129D83-62EB-4E19-968F-99B0A719DB2D}" type="presOf" srcId="{870C1B5E-AA26-48B4-9F99-19BD775246D6}" destId="{20F396F7-E5D6-4A5F-8EDF-6229A43FC85F}" srcOrd="0" destOrd="0" presId="urn:microsoft.com/office/officeart/2005/8/layout/hierarchy6"/>
    <dgm:cxn modelId="{9750E563-9DC2-493A-A4E7-712F9EFA8B31}" type="presOf" srcId="{2C4FB214-2B93-46D1-B08F-16F8509FF0A5}" destId="{822082E4-15A7-4389-BE06-B8770D384BDC}" srcOrd="0" destOrd="0" presId="urn:microsoft.com/office/officeart/2005/8/layout/hierarchy6"/>
    <dgm:cxn modelId="{E21DD5E9-1FAD-460C-AB6E-CE0E99F786A5}" type="presOf" srcId="{695502B3-6738-4E64-BF2D-265C00D1C240}" destId="{9E42ED20-149D-4B74-A4E0-B1207FA73703}" srcOrd="0" destOrd="0" presId="urn:microsoft.com/office/officeart/2005/8/layout/hierarchy6"/>
    <dgm:cxn modelId="{3F2F8C0C-D2A0-4CFF-9983-4E5DFF1F6BA0}" srcId="{20E5BA1F-B41B-4DA2-8D3F-925046366B8F}" destId="{5A94163F-F8FB-4640-A86A-9E88E0894715}" srcOrd="0" destOrd="0" parTransId="{E2CE1C95-1EC0-4496-8F67-A34E361FBC8F}" sibTransId="{B1DA929A-1BAD-406F-B460-34B02DEB5D79}"/>
    <dgm:cxn modelId="{11FCB524-6F5E-4802-A17B-A16808CF64F8}" srcId="{04596DD1-19C0-4638-BEF9-37DDD96CDC33}" destId="{3F67E060-B342-4E52-B725-9E2F72F47E6E}" srcOrd="3" destOrd="0" parTransId="{51B998BC-654F-4AB9-965B-1EED286C4E38}" sibTransId="{25B7F18A-55B3-4CBC-A64C-1F975B144777}"/>
    <dgm:cxn modelId="{83DF9C93-4041-42ED-B1F7-A7ED672BF201}" type="presOf" srcId="{1ADFB740-65A4-47B0-8FE9-365EC1E1E346}" destId="{274EC1E9-8614-4B4F-8CE8-A946A68B0D51}" srcOrd="0" destOrd="0" presId="urn:microsoft.com/office/officeart/2005/8/layout/hierarchy6"/>
    <dgm:cxn modelId="{1E2EF717-41DC-42CA-9B90-FC7B4A81C681}" type="presOf" srcId="{3F67E060-B342-4E52-B725-9E2F72F47E6E}" destId="{5C71B6CF-F4EC-4375-8A0C-2A93E5035CB5}" srcOrd="0" destOrd="0" presId="urn:microsoft.com/office/officeart/2005/8/layout/hierarchy6"/>
    <dgm:cxn modelId="{EAE96C03-8B08-4215-91B0-954E71C7EFA1}" srcId="{CE3911E9-9872-4967-B6B0-5E48143A6A5C}" destId="{04596DD1-19C0-4638-BEF9-37DDD96CDC33}" srcOrd="0" destOrd="0" parTransId="{870C1B5E-AA26-48B4-9F99-19BD775246D6}" sibTransId="{7F38D2E1-FAB7-4C1A-9547-76053F38AE61}"/>
    <dgm:cxn modelId="{9145FA3F-BB22-40D6-91BB-089F11F25F17}" type="presOf" srcId="{F4D0CF3A-6336-4080-B0B4-3413DF0E30CD}" destId="{720378C6-36F7-4E19-A629-A9821ED1328D}" srcOrd="0" destOrd="0" presId="urn:microsoft.com/office/officeart/2005/8/layout/hierarchy6"/>
    <dgm:cxn modelId="{FD66EA99-8D34-4486-AB77-C754934DF703}" srcId="{695502B3-6738-4E64-BF2D-265C00D1C240}" destId="{7A336EAA-340C-465E-84ED-53535446C2AC}" srcOrd="0" destOrd="0" parTransId="{82E38045-AE59-4634-9B1A-CCF0261BA20B}" sibTransId="{2ECBBD36-114E-4004-BD38-42659EAA0920}"/>
    <dgm:cxn modelId="{3192C5A1-ED6F-453A-92A9-2F0BA69652DD}" type="presOf" srcId="{DFCE3C59-9338-4C22-ADC9-55E012AB250C}" destId="{56422F09-D190-448C-91F3-CD2E833E6A1E}" srcOrd="0" destOrd="0" presId="urn:microsoft.com/office/officeart/2005/8/layout/hierarchy6"/>
    <dgm:cxn modelId="{4FBB620D-1041-438D-B04F-51389CA59560}" srcId="{CE3911E9-9872-4967-B6B0-5E48143A6A5C}" destId="{695502B3-6738-4E64-BF2D-265C00D1C240}" srcOrd="1" destOrd="0" parTransId="{2C4FB214-2B93-46D1-B08F-16F8509FF0A5}" sibTransId="{B009954D-499B-4FB3-A46F-C98B124F9CB9}"/>
    <dgm:cxn modelId="{4B173365-6114-49AF-9D40-F248549F43D0}" type="presOf" srcId="{AB4639FC-CBA9-4B9C-A404-E376F26AA319}" destId="{0E14B314-8B13-43E4-9F1D-2ED81AD477AE}" srcOrd="0" destOrd="0" presId="urn:microsoft.com/office/officeart/2005/8/layout/hierarchy6"/>
    <dgm:cxn modelId="{42FF3FF5-091E-4336-81DD-D88D6DFFEC18}" type="presParOf" srcId="{40EF730D-3685-46EA-A825-7316CF456624}" destId="{B2B39168-FABA-429B-B41B-36817BC1A0F5}" srcOrd="0" destOrd="0" presId="urn:microsoft.com/office/officeart/2005/8/layout/hierarchy6"/>
    <dgm:cxn modelId="{0646A232-C541-41E9-9398-36166380953F}" type="presParOf" srcId="{B2B39168-FABA-429B-B41B-36817BC1A0F5}" destId="{849A8EF6-FCCB-4C01-99A4-8C6C4D21F754}" srcOrd="0" destOrd="0" presId="urn:microsoft.com/office/officeart/2005/8/layout/hierarchy6"/>
    <dgm:cxn modelId="{864742EA-04E1-46C9-9E6D-401E541FF1BF}" type="presParOf" srcId="{849A8EF6-FCCB-4C01-99A4-8C6C4D21F754}" destId="{80E2D8B1-3A11-49F6-9BF9-3A9A300CF0AF}" srcOrd="0" destOrd="0" presId="urn:microsoft.com/office/officeart/2005/8/layout/hierarchy6"/>
    <dgm:cxn modelId="{AB2AEA70-0E29-4CE8-A607-129DD0E1A251}" type="presParOf" srcId="{80E2D8B1-3A11-49F6-9BF9-3A9A300CF0AF}" destId="{C71B901D-49AB-4735-91E4-24363361E40C}" srcOrd="0" destOrd="0" presId="urn:microsoft.com/office/officeart/2005/8/layout/hierarchy6"/>
    <dgm:cxn modelId="{6A625CCC-FC62-4997-ACAB-1FE03E428B96}" type="presParOf" srcId="{80E2D8B1-3A11-49F6-9BF9-3A9A300CF0AF}" destId="{3D139BD5-EE86-4A36-B4E0-F6C365DD2F62}" srcOrd="1" destOrd="0" presId="urn:microsoft.com/office/officeart/2005/8/layout/hierarchy6"/>
    <dgm:cxn modelId="{1191E5BB-B5F8-432E-840F-7D84DC74AEED}" type="presParOf" srcId="{3D139BD5-EE86-4A36-B4E0-F6C365DD2F62}" destId="{03664321-7792-4C70-8931-7E9982BBC9E7}" srcOrd="0" destOrd="0" presId="urn:microsoft.com/office/officeart/2005/8/layout/hierarchy6"/>
    <dgm:cxn modelId="{EEBD50F4-58F8-427C-80B9-EC287CD2D523}" type="presParOf" srcId="{3D139BD5-EE86-4A36-B4E0-F6C365DD2F62}" destId="{74182CEE-4B1C-40EA-8CAA-88AA31EB2C9F}" srcOrd="1" destOrd="0" presId="urn:microsoft.com/office/officeart/2005/8/layout/hierarchy6"/>
    <dgm:cxn modelId="{A16D728B-4A32-4AA1-B5DD-1C0ED3636D8B}" type="presParOf" srcId="{74182CEE-4B1C-40EA-8CAA-88AA31EB2C9F}" destId="{4C1525B6-FD7E-4B84-9022-8891463B78F3}" srcOrd="0" destOrd="0" presId="urn:microsoft.com/office/officeart/2005/8/layout/hierarchy6"/>
    <dgm:cxn modelId="{96165B62-A5B4-4B78-8CEE-238376F019C0}" type="presParOf" srcId="{74182CEE-4B1C-40EA-8CAA-88AA31EB2C9F}" destId="{B16F92FA-9BC8-4A5D-B486-E62BFB4C68AA}" srcOrd="1" destOrd="0" presId="urn:microsoft.com/office/officeart/2005/8/layout/hierarchy6"/>
    <dgm:cxn modelId="{D5046091-D28D-47B9-86FF-AC20AFF75596}" type="presParOf" srcId="{B16F92FA-9BC8-4A5D-B486-E62BFB4C68AA}" destId="{20F396F7-E5D6-4A5F-8EDF-6229A43FC85F}" srcOrd="0" destOrd="0" presId="urn:microsoft.com/office/officeart/2005/8/layout/hierarchy6"/>
    <dgm:cxn modelId="{7F837077-AE77-40E4-B9F9-A24238D3A2A3}" type="presParOf" srcId="{B16F92FA-9BC8-4A5D-B486-E62BFB4C68AA}" destId="{D9E11C66-3222-434E-B28E-B0A6C1FD6F1D}" srcOrd="1" destOrd="0" presId="urn:microsoft.com/office/officeart/2005/8/layout/hierarchy6"/>
    <dgm:cxn modelId="{F4C0175A-08BC-4C24-8CE3-67999E2D2483}" type="presParOf" srcId="{D9E11C66-3222-434E-B28E-B0A6C1FD6F1D}" destId="{3C197523-A7E4-471C-BF8A-E09A5BAEBAA8}" srcOrd="0" destOrd="0" presId="urn:microsoft.com/office/officeart/2005/8/layout/hierarchy6"/>
    <dgm:cxn modelId="{45F07D3F-CF06-4913-A698-C9180F04A31D}" type="presParOf" srcId="{D9E11C66-3222-434E-B28E-B0A6C1FD6F1D}" destId="{F996F443-C15D-488D-A07F-ABF064022E02}" srcOrd="1" destOrd="0" presId="urn:microsoft.com/office/officeart/2005/8/layout/hierarchy6"/>
    <dgm:cxn modelId="{7DC2BD22-F707-4AE6-B533-96206BAD2197}" type="presParOf" srcId="{F996F443-C15D-488D-A07F-ABF064022E02}" destId="{426E1D7A-8E05-43EF-B9BB-AE9A6BD91881}" srcOrd="0" destOrd="0" presId="urn:microsoft.com/office/officeart/2005/8/layout/hierarchy6"/>
    <dgm:cxn modelId="{BB81910F-F455-444A-8801-A5EE48C64329}" type="presParOf" srcId="{F996F443-C15D-488D-A07F-ABF064022E02}" destId="{F4150B53-6F3C-4D07-A046-2B27E92C1E2F}" srcOrd="1" destOrd="0" presId="urn:microsoft.com/office/officeart/2005/8/layout/hierarchy6"/>
    <dgm:cxn modelId="{92B4232A-2FD1-433E-9C35-552DA3825AE3}" type="presParOf" srcId="{F4150B53-6F3C-4D07-A046-2B27E92C1E2F}" destId="{6D2AE36B-736C-42B0-871A-CA61AE494A71}" srcOrd="0" destOrd="0" presId="urn:microsoft.com/office/officeart/2005/8/layout/hierarchy6"/>
    <dgm:cxn modelId="{D9A7FD03-C87E-439D-94D2-B16C4AC9D2E8}" type="presParOf" srcId="{F4150B53-6F3C-4D07-A046-2B27E92C1E2F}" destId="{ED38A254-910F-4B66-B947-62D72F6B7BE1}" srcOrd="1" destOrd="0" presId="urn:microsoft.com/office/officeart/2005/8/layout/hierarchy6"/>
    <dgm:cxn modelId="{BCD78FD0-8A80-4194-8405-9A5E0073D9AA}" type="presParOf" srcId="{ED38A254-910F-4B66-B947-62D72F6B7BE1}" destId="{0FCE021A-9A91-447D-B622-52D74EED2DF8}" srcOrd="0" destOrd="0" presId="urn:microsoft.com/office/officeart/2005/8/layout/hierarchy6"/>
    <dgm:cxn modelId="{5CB6E9DF-848D-424B-B33C-F36B32385A85}" type="presParOf" srcId="{ED38A254-910F-4B66-B947-62D72F6B7BE1}" destId="{3F161879-6C19-488F-A685-FD6C00475E6C}" srcOrd="1" destOrd="0" presId="urn:microsoft.com/office/officeart/2005/8/layout/hierarchy6"/>
    <dgm:cxn modelId="{BAF445B0-B43B-4D51-95F4-492A37C76729}" type="presParOf" srcId="{3F161879-6C19-488F-A685-FD6C00475E6C}" destId="{720378C6-36F7-4E19-A629-A9821ED1328D}" srcOrd="0" destOrd="0" presId="urn:microsoft.com/office/officeart/2005/8/layout/hierarchy6"/>
    <dgm:cxn modelId="{C9FAA3F6-2D15-4A49-BFD3-B187BAEBEB8D}" type="presParOf" srcId="{3F161879-6C19-488F-A685-FD6C00475E6C}" destId="{828F3AA9-A51C-4A0C-8683-E20E5C34EDFE}" srcOrd="1" destOrd="0" presId="urn:microsoft.com/office/officeart/2005/8/layout/hierarchy6"/>
    <dgm:cxn modelId="{EFB1E450-77B7-4E8E-B099-0F0F75DCFFA1}" type="presParOf" srcId="{ED38A254-910F-4B66-B947-62D72F6B7BE1}" destId="{28B2FEF2-DE77-4D82-B5C4-DEB8E4F33DF7}" srcOrd="2" destOrd="0" presId="urn:microsoft.com/office/officeart/2005/8/layout/hierarchy6"/>
    <dgm:cxn modelId="{1C2F0006-18F7-4658-A75F-4DD4705334C1}" type="presParOf" srcId="{ED38A254-910F-4B66-B947-62D72F6B7BE1}" destId="{9FE50BDD-4AAA-40E5-8832-EC301559F174}" srcOrd="3" destOrd="0" presId="urn:microsoft.com/office/officeart/2005/8/layout/hierarchy6"/>
    <dgm:cxn modelId="{291BE99D-5ED0-4BCF-BF5A-238F6823B0A3}" type="presParOf" srcId="{9FE50BDD-4AAA-40E5-8832-EC301559F174}" destId="{39BED77F-5DD1-4C04-B59D-9115623D4CD3}" srcOrd="0" destOrd="0" presId="urn:microsoft.com/office/officeart/2005/8/layout/hierarchy6"/>
    <dgm:cxn modelId="{E0CBA9C1-C111-4A48-ADFD-AE4783B6E633}" type="presParOf" srcId="{9FE50BDD-4AAA-40E5-8832-EC301559F174}" destId="{14B31071-36CF-44E7-AE3B-5455309027B5}" srcOrd="1" destOrd="0" presId="urn:microsoft.com/office/officeart/2005/8/layout/hierarchy6"/>
    <dgm:cxn modelId="{91292531-8040-4EFD-9284-E763F3312EE5}" type="presParOf" srcId="{F996F443-C15D-488D-A07F-ABF064022E02}" destId="{F7EC7B36-91B3-473B-863A-52BF6C5950AC}" srcOrd="2" destOrd="0" presId="urn:microsoft.com/office/officeart/2005/8/layout/hierarchy6"/>
    <dgm:cxn modelId="{5FA773F7-1B1B-43EA-BD0A-A93454D1C9F4}" type="presParOf" srcId="{F996F443-C15D-488D-A07F-ABF064022E02}" destId="{19359F15-6B5D-477B-B11A-C779570B7E01}" srcOrd="3" destOrd="0" presId="urn:microsoft.com/office/officeart/2005/8/layout/hierarchy6"/>
    <dgm:cxn modelId="{05FDC7B5-3E71-48EE-9B67-6382C846ED97}" type="presParOf" srcId="{19359F15-6B5D-477B-B11A-C779570B7E01}" destId="{0E14B314-8B13-43E4-9F1D-2ED81AD477AE}" srcOrd="0" destOrd="0" presId="urn:microsoft.com/office/officeart/2005/8/layout/hierarchy6"/>
    <dgm:cxn modelId="{1CBE9488-EE7D-4CEE-9452-1E78DABB3F49}" type="presParOf" srcId="{19359F15-6B5D-477B-B11A-C779570B7E01}" destId="{C13EE025-5401-4D33-BAC3-C30A498B8ACA}" srcOrd="1" destOrd="0" presId="urn:microsoft.com/office/officeart/2005/8/layout/hierarchy6"/>
    <dgm:cxn modelId="{84E7BCA6-00E9-48EC-9EF2-562DD86934DC}" type="presParOf" srcId="{F996F443-C15D-488D-A07F-ABF064022E02}" destId="{56422F09-D190-448C-91F3-CD2E833E6A1E}" srcOrd="4" destOrd="0" presId="urn:microsoft.com/office/officeart/2005/8/layout/hierarchy6"/>
    <dgm:cxn modelId="{82F85231-F199-4AC9-A2A8-2D2845F7368B}" type="presParOf" srcId="{F996F443-C15D-488D-A07F-ABF064022E02}" destId="{9C9DCD87-2AD3-4E83-822B-6753F9DEC84D}" srcOrd="5" destOrd="0" presId="urn:microsoft.com/office/officeart/2005/8/layout/hierarchy6"/>
    <dgm:cxn modelId="{65399623-5B47-4773-A6BB-CD619C33542C}" type="presParOf" srcId="{9C9DCD87-2AD3-4E83-822B-6753F9DEC84D}" destId="{274EC1E9-8614-4B4F-8CE8-A946A68B0D51}" srcOrd="0" destOrd="0" presId="urn:microsoft.com/office/officeart/2005/8/layout/hierarchy6"/>
    <dgm:cxn modelId="{E0C59ADE-3820-44F4-B2FC-9BF038AFBADA}" type="presParOf" srcId="{9C9DCD87-2AD3-4E83-822B-6753F9DEC84D}" destId="{01E091B8-DCFA-4192-A319-42D0568FF041}" srcOrd="1" destOrd="0" presId="urn:microsoft.com/office/officeart/2005/8/layout/hierarchy6"/>
    <dgm:cxn modelId="{A2E52DA4-27FE-4287-A425-BEB2016527BE}" type="presParOf" srcId="{F996F443-C15D-488D-A07F-ABF064022E02}" destId="{77725FD0-EF03-40C4-AAB0-13D5BA976846}" srcOrd="6" destOrd="0" presId="urn:microsoft.com/office/officeart/2005/8/layout/hierarchy6"/>
    <dgm:cxn modelId="{0A4E1571-EE29-4331-8739-2BFCFB960C24}" type="presParOf" srcId="{F996F443-C15D-488D-A07F-ABF064022E02}" destId="{8DCB1CB1-4D3C-4BCF-9A6C-AE09859BFC60}" srcOrd="7" destOrd="0" presId="urn:microsoft.com/office/officeart/2005/8/layout/hierarchy6"/>
    <dgm:cxn modelId="{4198BF2A-DE0C-47F7-8200-C3BC61F56BD1}" type="presParOf" srcId="{8DCB1CB1-4D3C-4BCF-9A6C-AE09859BFC60}" destId="{5C71B6CF-F4EC-4375-8A0C-2A93E5035CB5}" srcOrd="0" destOrd="0" presId="urn:microsoft.com/office/officeart/2005/8/layout/hierarchy6"/>
    <dgm:cxn modelId="{86501CF7-9FEA-4CC8-882E-05E85673B678}" type="presParOf" srcId="{8DCB1CB1-4D3C-4BCF-9A6C-AE09859BFC60}" destId="{B1AB7898-9949-4912-AE86-1137B04AD7D2}" srcOrd="1" destOrd="0" presId="urn:microsoft.com/office/officeart/2005/8/layout/hierarchy6"/>
    <dgm:cxn modelId="{01AB26C2-1FCB-42A6-9DC5-3FB8F4BF8559}" type="presParOf" srcId="{B16F92FA-9BC8-4A5D-B486-E62BFB4C68AA}" destId="{822082E4-15A7-4389-BE06-B8770D384BDC}" srcOrd="2" destOrd="0" presId="urn:microsoft.com/office/officeart/2005/8/layout/hierarchy6"/>
    <dgm:cxn modelId="{839FA899-209E-4154-A4EB-40D02380B32E}" type="presParOf" srcId="{B16F92FA-9BC8-4A5D-B486-E62BFB4C68AA}" destId="{65755984-1C42-4241-B2E5-908C4CD5F289}" srcOrd="3" destOrd="0" presId="urn:microsoft.com/office/officeart/2005/8/layout/hierarchy6"/>
    <dgm:cxn modelId="{3789CB87-FD41-4A99-BCBF-9794BAAE2642}" type="presParOf" srcId="{65755984-1C42-4241-B2E5-908C4CD5F289}" destId="{9E42ED20-149D-4B74-A4E0-B1207FA73703}" srcOrd="0" destOrd="0" presId="urn:microsoft.com/office/officeart/2005/8/layout/hierarchy6"/>
    <dgm:cxn modelId="{7AD5B248-F2D3-4A87-8251-07867CB4C745}" type="presParOf" srcId="{65755984-1C42-4241-B2E5-908C4CD5F289}" destId="{83CB872F-70AA-447D-A684-A80909ADAEB4}" srcOrd="1" destOrd="0" presId="urn:microsoft.com/office/officeart/2005/8/layout/hierarchy6"/>
    <dgm:cxn modelId="{9D10F22A-0FF1-4FBA-A88A-52165E6D7382}" type="presParOf" srcId="{83CB872F-70AA-447D-A684-A80909ADAEB4}" destId="{85F6407A-5BFF-46BC-879F-8A0A637D9B4D}" srcOrd="0" destOrd="0" presId="urn:microsoft.com/office/officeart/2005/8/layout/hierarchy6"/>
    <dgm:cxn modelId="{660DDA73-CFF6-453D-982F-63B2AB78156B}" type="presParOf" srcId="{83CB872F-70AA-447D-A684-A80909ADAEB4}" destId="{64EA8630-B3B8-4102-9A2E-912DFCB7661B}" srcOrd="1" destOrd="0" presId="urn:microsoft.com/office/officeart/2005/8/layout/hierarchy6"/>
    <dgm:cxn modelId="{776BED94-AE06-4240-A8B8-E2A1037C4B9D}" type="presParOf" srcId="{64EA8630-B3B8-4102-9A2E-912DFCB7661B}" destId="{0068EA9E-8E8B-417B-8AF2-61042902D9BF}" srcOrd="0" destOrd="0" presId="urn:microsoft.com/office/officeart/2005/8/layout/hierarchy6"/>
    <dgm:cxn modelId="{5BDDC3BC-FA03-4EF6-85E9-C6811647BC53}" type="presParOf" srcId="{64EA8630-B3B8-4102-9A2E-912DFCB7661B}" destId="{C8806513-607E-4698-9660-0CA505A187EB}" srcOrd="1" destOrd="0" presId="urn:microsoft.com/office/officeart/2005/8/layout/hierarchy6"/>
    <dgm:cxn modelId="{B190A7BE-E098-410E-A564-8ACF36E143B5}" type="presParOf" srcId="{40EF730D-3685-46EA-A825-7316CF456624}" destId="{C6EFA00E-C111-4C5D-9A25-640473731BDC}" srcOrd="1" destOrd="0" presId="urn:microsoft.com/office/officeart/2005/8/layout/hierarchy6"/>
  </dgm:cxnLst>
  <dgm:bg>
    <a:effectLst>
      <a:softEdge rad="12700"/>
    </a:effectLst>
  </dgm:bg>
  <dgm:whole>
    <a:ln>
      <a:noFill/>
    </a:ln>
  </dgm:whole>
  <dgm:extLst>
    <a:ext uri="http://schemas.microsoft.com/office/drawing/2008/diagram">
      <dsp:dataModelExt xmlns:dsp="http://schemas.microsoft.com/office/drawing/2008/diagram" relId="rId21"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681A9FF1-D011-4F7C-AE17-2704F2C674A3}" type="doc">
      <dgm:prSet loTypeId="urn:microsoft.com/office/officeart/2005/8/layout/radial4" loCatId="relationship" qsTypeId="urn:microsoft.com/office/officeart/2005/8/quickstyle/simple4" qsCatId="simple" csTypeId="urn:microsoft.com/office/officeart/2005/8/colors/colorful5" csCatId="colorful" phldr="1"/>
      <dgm:spPr/>
      <dgm:t>
        <a:bodyPr/>
        <a:lstStyle/>
        <a:p>
          <a:endParaRPr lang="es-CO"/>
        </a:p>
      </dgm:t>
    </dgm:pt>
    <dgm:pt modelId="{E2872E6D-F8BF-430D-945D-C44B53A1F1C2}">
      <dgm:prSet phldrT="[Texto]" custT="1"/>
      <dgm:spPr/>
      <dgm:t>
        <a:bodyPr/>
        <a:lstStyle/>
        <a:p>
          <a:r>
            <a:rPr lang="es-CO" sz="1400" b="0"/>
            <a:t>Plan Estratégico</a:t>
          </a:r>
        </a:p>
      </dgm:t>
    </dgm:pt>
    <dgm:pt modelId="{DED86F69-15E9-4728-BEEC-C389CF305B68}" type="parTrans" cxnId="{1841D2B7-4852-48BF-BC9C-4196575DE186}">
      <dgm:prSet/>
      <dgm:spPr/>
      <dgm:t>
        <a:bodyPr/>
        <a:lstStyle/>
        <a:p>
          <a:endParaRPr lang="es-CO" sz="1600"/>
        </a:p>
      </dgm:t>
    </dgm:pt>
    <dgm:pt modelId="{7F24A239-6C39-488E-93B8-58B035E40F46}" type="sibTrans" cxnId="{1841D2B7-4852-48BF-BC9C-4196575DE186}">
      <dgm:prSet/>
      <dgm:spPr/>
      <dgm:t>
        <a:bodyPr/>
        <a:lstStyle/>
        <a:p>
          <a:endParaRPr lang="es-CO" sz="1600"/>
        </a:p>
      </dgm:t>
    </dgm:pt>
    <dgm:pt modelId="{074ABE9A-F9BE-4906-8A16-BEC94789BA34}">
      <dgm:prSet phldrT="[Texto]" custT="1"/>
      <dgm:spPr/>
      <dgm:t>
        <a:bodyPr/>
        <a:lstStyle/>
        <a:p>
          <a:r>
            <a:rPr lang="es-CO" sz="1400"/>
            <a:t>Misión y Vision</a:t>
          </a:r>
        </a:p>
      </dgm:t>
    </dgm:pt>
    <dgm:pt modelId="{CDD893DC-F513-4491-8835-37CA3B759181}" type="parTrans" cxnId="{97C69FEF-1D0C-4F34-ABFB-08BA723A8959}">
      <dgm:prSet/>
      <dgm:spPr/>
      <dgm:t>
        <a:bodyPr/>
        <a:lstStyle/>
        <a:p>
          <a:endParaRPr lang="es-CO" sz="1600"/>
        </a:p>
      </dgm:t>
    </dgm:pt>
    <dgm:pt modelId="{0E79D6B9-1FF0-40B2-9F31-1105233C89E6}" type="sibTrans" cxnId="{97C69FEF-1D0C-4F34-ABFB-08BA723A8959}">
      <dgm:prSet/>
      <dgm:spPr/>
      <dgm:t>
        <a:bodyPr/>
        <a:lstStyle/>
        <a:p>
          <a:endParaRPr lang="es-CO" sz="1600"/>
        </a:p>
      </dgm:t>
    </dgm:pt>
    <dgm:pt modelId="{615051AD-6526-42E0-A0C4-46C252B65FF9}">
      <dgm:prSet phldrT="[Texto]" custT="1"/>
      <dgm:spPr/>
      <dgm:t>
        <a:bodyPr/>
        <a:lstStyle/>
        <a:p>
          <a:r>
            <a:rPr lang="es-CO" sz="1400"/>
            <a:t>Estrategias y Objetivos Estrategicos</a:t>
          </a:r>
        </a:p>
      </dgm:t>
    </dgm:pt>
    <dgm:pt modelId="{C07DC9C1-23F8-41A6-9EE6-13471EBA511F}" type="parTrans" cxnId="{BA6CBCA3-DE5F-4436-B76D-8043E422821C}">
      <dgm:prSet/>
      <dgm:spPr/>
      <dgm:t>
        <a:bodyPr/>
        <a:lstStyle/>
        <a:p>
          <a:endParaRPr lang="es-CO" sz="1600"/>
        </a:p>
      </dgm:t>
    </dgm:pt>
    <dgm:pt modelId="{A9FA9752-BC07-4DA2-9A96-1AECAE4889FC}" type="sibTrans" cxnId="{BA6CBCA3-DE5F-4436-B76D-8043E422821C}">
      <dgm:prSet/>
      <dgm:spPr/>
      <dgm:t>
        <a:bodyPr/>
        <a:lstStyle/>
        <a:p>
          <a:endParaRPr lang="es-CO" sz="1600"/>
        </a:p>
      </dgm:t>
    </dgm:pt>
    <dgm:pt modelId="{18B30148-90F3-45B2-84C6-FE6E9B31C51B}">
      <dgm:prSet phldrT="[Texto]" custT="1"/>
      <dgm:spPr/>
      <dgm:t>
        <a:bodyPr/>
        <a:lstStyle/>
        <a:p>
          <a:r>
            <a:rPr lang="es-CO" sz="1400"/>
            <a:t>Rentabilidad y Sostenibilidad</a:t>
          </a:r>
        </a:p>
      </dgm:t>
    </dgm:pt>
    <dgm:pt modelId="{079A09F8-4E29-4B71-BACB-547E74000BDD}" type="parTrans" cxnId="{3D64B00D-073A-4DCD-9BFD-5EF61B2944F6}">
      <dgm:prSet/>
      <dgm:spPr/>
      <dgm:t>
        <a:bodyPr/>
        <a:lstStyle/>
        <a:p>
          <a:endParaRPr lang="es-CO" sz="1600"/>
        </a:p>
      </dgm:t>
    </dgm:pt>
    <dgm:pt modelId="{4EC2A107-3B6A-40F1-8EE0-8DE78D2114EE}" type="sibTrans" cxnId="{3D64B00D-073A-4DCD-9BFD-5EF61B2944F6}">
      <dgm:prSet/>
      <dgm:spPr/>
      <dgm:t>
        <a:bodyPr/>
        <a:lstStyle/>
        <a:p>
          <a:endParaRPr lang="es-CO" sz="1600"/>
        </a:p>
      </dgm:t>
    </dgm:pt>
    <dgm:pt modelId="{CC26921B-F91F-4703-AE6E-9D5588A5EA73}" type="pres">
      <dgm:prSet presAssocID="{681A9FF1-D011-4F7C-AE17-2704F2C674A3}" presName="cycle" presStyleCnt="0">
        <dgm:presLayoutVars>
          <dgm:chMax val="1"/>
          <dgm:dir/>
          <dgm:animLvl val="ctr"/>
          <dgm:resizeHandles val="exact"/>
        </dgm:presLayoutVars>
      </dgm:prSet>
      <dgm:spPr/>
      <dgm:t>
        <a:bodyPr/>
        <a:lstStyle/>
        <a:p>
          <a:endParaRPr lang="es-CO"/>
        </a:p>
      </dgm:t>
    </dgm:pt>
    <dgm:pt modelId="{139ADF55-A362-43EF-A996-6168A9AF6410}" type="pres">
      <dgm:prSet presAssocID="{E2872E6D-F8BF-430D-945D-C44B53A1F1C2}" presName="centerShape" presStyleLbl="node0" presStyleIdx="0" presStyleCnt="1"/>
      <dgm:spPr/>
      <dgm:t>
        <a:bodyPr/>
        <a:lstStyle/>
        <a:p>
          <a:endParaRPr lang="es-CO"/>
        </a:p>
      </dgm:t>
    </dgm:pt>
    <dgm:pt modelId="{4174AD29-43F8-4EFE-9DAF-48ABF15B8FE0}" type="pres">
      <dgm:prSet presAssocID="{CDD893DC-F513-4491-8835-37CA3B759181}" presName="parTrans" presStyleLbl="bgSibTrans2D1" presStyleIdx="0" presStyleCnt="3"/>
      <dgm:spPr/>
      <dgm:t>
        <a:bodyPr/>
        <a:lstStyle/>
        <a:p>
          <a:endParaRPr lang="es-CO"/>
        </a:p>
      </dgm:t>
    </dgm:pt>
    <dgm:pt modelId="{CC483B7D-01CD-4966-B7AE-99CC66AEE216}" type="pres">
      <dgm:prSet presAssocID="{074ABE9A-F9BE-4906-8A16-BEC94789BA34}" presName="node" presStyleLbl="node1" presStyleIdx="0" presStyleCnt="3">
        <dgm:presLayoutVars>
          <dgm:bulletEnabled val="1"/>
        </dgm:presLayoutVars>
      </dgm:prSet>
      <dgm:spPr/>
      <dgm:t>
        <a:bodyPr/>
        <a:lstStyle/>
        <a:p>
          <a:endParaRPr lang="es-CO"/>
        </a:p>
      </dgm:t>
    </dgm:pt>
    <dgm:pt modelId="{3B49F36C-362C-4C31-A11D-22D300DD5EB6}" type="pres">
      <dgm:prSet presAssocID="{C07DC9C1-23F8-41A6-9EE6-13471EBA511F}" presName="parTrans" presStyleLbl="bgSibTrans2D1" presStyleIdx="1" presStyleCnt="3"/>
      <dgm:spPr/>
      <dgm:t>
        <a:bodyPr/>
        <a:lstStyle/>
        <a:p>
          <a:endParaRPr lang="es-CO"/>
        </a:p>
      </dgm:t>
    </dgm:pt>
    <dgm:pt modelId="{B0C15963-BA60-4F3F-8237-A771434E1DF6}" type="pres">
      <dgm:prSet presAssocID="{615051AD-6526-42E0-A0C4-46C252B65FF9}" presName="node" presStyleLbl="node1" presStyleIdx="1" presStyleCnt="3" custRadScaleRad="485188">
        <dgm:presLayoutVars>
          <dgm:bulletEnabled val="1"/>
        </dgm:presLayoutVars>
      </dgm:prSet>
      <dgm:spPr/>
      <dgm:t>
        <a:bodyPr/>
        <a:lstStyle/>
        <a:p>
          <a:endParaRPr lang="es-CO"/>
        </a:p>
      </dgm:t>
    </dgm:pt>
    <dgm:pt modelId="{C08437CE-5EF8-46A8-A08B-6C73A904A20B}" type="pres">
      <dgm:prSet presAssocID="{079A09F8-4E29-4B71-BACB-547E74000BDD}" presName="parTrans" presStyleLbl="bgSibTrans2D1" presStyleIdx="2" presStyleCnt="3"/>
      <dgm:spPr/>
      <dgm:t>
        <a:bodyPr/>
        <a:lstStyle/>
        <a:p>
          <a:endParaRPr lang="es-CO"/>
        </a:p>
      </dgm:t>
    </dgm:pt>
    <dgm:pt modelId="{CCDB0EC3-8843-4A45-BC84-5DBEC8CC48DF}" type="pres">
      <dgm:prSet presAssocID="{18B30148-90F3-45B2-84C6-FE6E9B31C51B}" presName="node" presStyleLbl="node1" presStyleIdx="2" presStyleCnt="3">
        <dgm:presLayoutVars>
          <dgm:bulletEnabled val="1"/>
        </dgm:presLayoutVars>
      </dgm:prSet>
      <dgm:spPr/>
      <dgm:t>
        <a:bodyPr/>
        <a:lstStyle/>
        <a:p>
          <a:endParaRPr lang="es-CO"/>
        </a:p>
      </dgm:t>
    </dgm:pt>
  </dgm:ptLst>
  <dgm:cxnLst>
    <dgm:cxn modelId="{3D64B00D-073A-4DCD-9BFD-5EF61B2944F6}" srcId="{E2872E6D-F8BF-430D-945D-C44B53A1F1C2}" destId="{18B30148-90F3-45B2-84C6-FE6E9B31C51B}" srcOrd="2" destOrd="0" parTransId="{079A09F8-4E29-4B71-BACB-547E74000BDD}" sibTransId="{4EC2A107-3B6A-40F1-8EE0-8DE78D2114EE}"/>
    <dgm:cxn modelId="{1841D2B7-4852-48BF-BC9C-4196575DE186}" srcId="{681A9FF1-D011-4F7C-AE17-2704F2C674A3}" destId="{E2872E6D-F8BF-430D-945D-C44B53A1F1C2}" srcOrd="0" destOrd="0" parTransId="{DED86F69-15E9-4728-BEEC-C389CF305B68}" sibTransId="{7F24A239-6C39-488E-93B8-58B035E40F46}"/>
    <dgm:cxn modelId="{F48DC6A5-157E-4FE9-B359-F557D2E67411}" type="presOf" srcId="{E2872E6D-F8BF-430D-945D-C44B53A1F1C2}" destId="{139ADF55-A362-43EF-A996-6168A9AF6410}" srcOrd="0" destOrd="0" presId="urn:microsoft.com/office/officeart/2005/8/layout/radial4"/>
    <dgm:cxn modelId="{D15E9E50-A899-4EB5-A0B4-19BB91D354B5}" type="presOf" srcId="{18B30148-90F3-45B2-84C6-FE6E9B31C51B}" destId="{CCDB0EC3-8843-4A45-BC84-5DBEC8CC48DF}" srcOrd="0" destOrd="0" presId="urn:microsoft.com/office/officeart/2005/8/layout/radial4"/>
    <dgm:cxn modelId="{BA6CBCA3-DE5F-4436-B76D-8043E422821C}" srcId="{E2872E6D-F8BF-430D-945D-C44B53A1F1C2}" destId="{615051AD-6526-42E0-A0C4-46C252B65FF9}" srcOrd="1" destOrd="0" parTransId="{C07DC9C1-23F8-41A6-9EE6-13471EBA511F}" sibTransId="{A9FA9752-BC07-4DA2-9A96-1AECAE4889FC}"/>
    <dgm:cxn modelId="{97C69FEF-1D0C-4F34-ABFB-08BA723A8959}" srcId="{E2872E6D-F8BF-430D-945D-C44B53A1F1C2}" destId="{074ABE9A-F9BE-4906-8A16-BEC94789BA34}" srcOrd="0" destOrd="0" parTransId="{CDD893DC-F513-4491-8835-37CA3B759181}" sibTransId="{0E79D6B9-1FF0-40B2-9F31-1105233C89E6}"/>
    <dgm:cxn modelId="{9B0EB28F-47B7-4200-AEFB-F1E18DC7D8BF}" type="presOf" srcId="{074ABE9A-F9BE-4906-8A16-BEC94789BA34}" destId="{CC483B7D-01CD-4966-B7AE-99CC66AEE216}" srcOrd="0" destOrd="0" presId="urn:microsoft.com/office/officeart/2005/8/layout/radial4"/>
    <dgm:cxn modelId="{E27AE44E-C34E-477E-8D74-002D07943880}" type="presOf" srcId="{615051AD-6526-42E0-A0C4-46C252B65FF9}" destId="{B0C15963-BA60-4F3F-8237-A771434E1DF6}" srcOrd="0" destOrd="0" presId="urn:microsoft.com/office/officeart/2005/8/layout/radial4"/>
    <dgm:cxn modelId="{9EB3C398-9169-400F-9127-52AB9D60F3FD}" type="presOf" srcId="{CDD893DC-F513-4491-8835-37CA3B759181}" destId="{4174AD29-43F8-4EFE-9DAF-48ABF15B8FE0}" srcOrd="0" destOrd="0" presId="urn:microsoft.com/office/officeart/2005/8/layout/radial4"/>
    <dgm:cxn modelId="{50C00508-2355-47AA-8A41-D4246AAB8DC0}" type="presOf" srcId="{681A9FF1-D011-4F7C-AE17-2704F2C674A3}" destId="{CC26921B-F91F-4703-AE6E-9D5588A5EA73}" srcOrd="0" destOrd="0" presId="urn:microsoft.com/office/officeart/2005/8/layout/radial4"/>
    <dgm:cxn modelId="{EC91E659-B748-4746-A37E-405691C4B60D}" type="presOf" srcId="{079A09F8-4E29-4B71-BACB-547E74000BDD}" destId="{C08437CE-5EF8-46A8-A08B-6C73A904A20B}" srcOrd="0" destOrd="0" presId="urn:microsoft.com/office/officeart/2005/8/layout/radial4"/>
    <dgm:cxn modelId="{819984A6-C5B3-487C-867D-0187B394B02D}" type="presOf" srcId="{C07DC9C1-23F8-41A6-9EE6-13471EBA511F}" destId="{3B49F36C-362C-4C31-A11D-22D300DD5EB6}" srcOrd="0" destOrd="0" presId="urn:microsoft.com/office/officeart/2005/8/layout/radial4"/>
    <dgm:cxn modelId="{7B5E41F8-1FEC-4B50-9C2A-1A992D31A312}" type="presParOf" srcId="{CC26921B-F91F-4703-AE6E-9D5588A5EA73}" destId="{139ADF55-A362-43EF-A996-6168A9AF6410}" srcOrd="0" destOrd="0" presId="urn:microsoft.com/office/officeart/2005/8/layout/radial4"/>
    <dgm:cxn modelId="{82DE94C4-C952-4880-8E9E-63B37CB088F8}" type="presParOf" srcId="{CC26921B-F91F-4703-AE6E-9D5588A5EA73}" destId="{4174AD29-43F8-4EFE-9DAF-48ABF15B8FE0}" srcOrd="1" destOrd="0" presId="urn:microsoft.com/office/officeart/2005/8/layout/radial4"/>
    <dgm:cxn modelId="{47E91E5D-D6BC-41B2-B4C5-D4667850FC28}" type="presParOf" srcId="{CC26921B-F91F-4703-AE6E-9D5588A5EA73}" destId="{CC483B7D-01CD-4966-B7AE-99CC66AEE216}" srcOrd="2" destOrd="0" presId="urn:microsoft.com/office/officeart/2005/8/layout/radial4"/>
    <dgm:cxn modelId="{905BB672-47BB-4211-8424-4C8A6367657D}" type="presParOf" srcId="{CC26921B-F91F-4703-AE6E-9D5588A5EA73}" destId="{3B49F36C-362C-4C31-A11D-22D300DD5EB6}" srcOrd="3" destOrd="0" presId="urn:microsoft.com/office/officeart/2005/8/layout/radial4"/>
    <dgm:cxn modelId="{EFAD6129-66CF-4C24-9BA4-4C32A6CA994C}" type="presParOf" srcId="{CC26921B-F91F-4703-AE6E-9D5588A5EA73}" destId="{B0C15963-BA60-4F3F-8237-A771434E1DF6}" srcOrd="4" destOrd="0" presId="urn:microsoft.com/office/officeart/2005/8/layout/radial4"/>
    <dgm:cxn modelId="{F9E23F4A-D53D-445D-88BB-285D261A8681}" type="presParOf" srcId="{CC26921B-F91F-4703-AE6E-9D5588A5EA73}" destId="{C08437CE-5EF8-46A8-A08B-6C73A904A20B}" srcOrd="5" destOrd="0" presId="urn:microsoft.com/office/officeart/2005/8/layout/radial4"/>
    <dgm:cxn modelId="{3210D5A7-8E26-431E-BF83-7612355217DC}" type="presParOf" srcId="{CC26921B-F91F-4703-AE6E-9D5588A5EA73}" destId="{CCDB0EC3-8843-4A45-BC84-5DBEC8CC48DF}" srcOrd="6" destOrd="0" presId="urn:microsoft.com/office/officeart/2005/8/layout/radial4"/>
  </dgm:cxnLst>
  <dgm:bg/>
  <dgm:whole/>
  <dgm:extLst>
    <a:ext uri="http://schemas.microsoft.com/office/drawing/2008/diagram">
      <dsp:dataModelExt xmlns:dsp="http://schemas.microsoft.com/office/drawing/2008/diagram" relId="rId26"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5A335E2C-859F-4FEF-B416-4401106942B7}" type="doc">
      <dgm:prSet loTypeId="urn:microsoft.com/office/officeart/2005/8/layout/hierarchy2" loCatId="hierarchy" qsTypeId="urn:microsoft.com/office/officeart/2005/8/quickstyle/simple1" qsCatId="simple" csTypeId="urn:microsoft.com/office/officeart/2005/8/colors/colorful3" csCatId="colorful" phldr="1"/>
      <dgm:spPr/>
    </dgm:pt>
    <dgm:pt modelId="{3A77FBE6-8058-4C3E-84E5-F76A940E595F}">
      <dgm:prSet phldrT="[Text]" custT="1"/>
      <dgm:spPr/>
      <dgm:t>
        <a:bodyPr/>
        <a:lstStyle/>
        <a:p>
          <a:pPr algn="ctr"/>
          <a:r>
            <a:rPr lang="en-US" sz="800"/>
            <a:t>Valoracion y Gestion de Clientes</a:t>
          </a:r>
        </a:p>
      </dgm:t>
    </dgm:pt>
    <dgm:pt modelId="{69819656-B244-457C-8241-EACEC11D481E}" type="parTrans" cxnId="{C9F04D87-53A9-4647-883E-334B11030B02}">
      <dgm:prSet/>
      <dgm:spPr/>
      <dgm:t>
        <a:bodyPr/>
        <a:lstStyle/>
        <a:p>
          <a:pPr algn="ctr"/>
          <a:endParaRPr lang="en-US"/>
        </a:p>
      </dgm:t>
    </dgm:pt>
    <dgm:pt modelId="{B0AB0EAF-D26A-44BD-A215-67BD3B3FF572}" type="sibTrans" cxnId="{C9F04D87-53A9-4647-883E-334B11030B02}">
      <dgm:prSet/>
      <dgm:spPr/>
      <dgm:t>
        <a:bodyPr/>
        <a:lstStyle/>
        <a:p>
          <a:pPr algn="ctr"/>
          <a:endParaRPr lang="en-US"/>
        </a:p>
      </dgm:t>
    </dgm:pt>
    <dgm:pt modelId="{9895A2E5-89C8-4663-8E2F-A91F81B6486B}">
      <dgm:prSet phldrT="[Text]" custT="1"/>
      <dgm:spPr/>
      <dgm:t>
        <a:bodyPr/>
        <a:lstStyle/>
        <a:p>
          <a:pPr algn="ctr"/>
          <a:r>
            <a:rPr lang="en-US" sz="800"/>
            <a:t>Acondicionamiento Fisico</a:t>
          </a:r>
        </a:p>
      </dgm:t>
    </dgm:pt>
    <dgm:pt modelId="{2D256A3A-F1AF-4534-9489-C5E4B5D740E6}" type="parTrans" cxnId="{86762B91-A294-4575-B63B-91BF9842D470}">
      <dgm:prSet/>
      <dgm:spPr/>
      <dgm:t>
        <a:bodyPr/>
        <a:lstStyle/>
        <a:p>
          <a:pPr algn="ctr"/>
          <a:endParaRPr lang="en-US"/>
        </a:p>
      </dgm:t>
    </dgm:pt>
    <dgm:pt modelId="{76A1FC00-526F-46E7-BAFB-130277B8C118}" type="sibTrans" cxnId="{86762B91-A294-4575-B63B-91BF9842D470}">
      <dgm:prSet/>
      <dgm:spPr/>
      <dgm:t>
        <a:bodyPr/>
        <a:lstStyle/>
        <a:p>
          <a:pPr algn="ctr"/>
          <a:endParaRPr lang="en-US"/>
        </a:p>
      </dgm:t>
    </dgm:pt>
    <dgm:pt modelId="{7C27EDF0-B8A4-49F7-AECA-5F5173AE7A98}">
      <dgm:prSet phldrT="[Text]" custT="1"/>
      <dgm:spPr/>
      <dgm:t>
        <a:bodyPr/>
        <a:lstStyle/>
        <a:p>
          <a:pPr algn="ctr"/>
          <a:r>
            <a:rPr lang="es-CO" sz="800"/>
            <a:t>Valoración Nutricional</a:t>
          </a:r>
          <a:endParaRPr lang="en-US" sz="800"/>
        </a:p>
      </dgm:t>
    </dgm:pt>
    <dgm:pt modelId="{BD4057DD-A5CC-4C26-B29A-FFEBEC746FB9}" type="parTrans" cxnId="{F825D30F-34B0-4EAE-B806-4819DFAE5415}">
      <dgm:prSet/>
      <dgm:spPr/>
      <dgm:t>
        <a:bodyPr/>
        <a:lstStyle/>
        <a:p>
          <a:pPr algn="ctr"/>
          <a:endParaRPr lang="en-US"/>
        </a:p>
      </dgm:t>
    </dgm:pt>
    <dgm:pt modelId="{1F699BA3-3357-4E98-818D-79D8581A2178}" type="sibTrans" cxnId="{F825D30F-34B0-4EAE-B806-4819DFAE5415}">
      <dgm:prSet/>
      <dgm:spPr/>
      <dgm:t>
        <a:bodyPr/>
        <a:lstStyle/>
        <a:p>
          <a:pPr algn="ctr"/>
          <a:endParaRPr lang="en-US"/>
        </a:p>
      </dgm:t>
    </dgm:pt>
    <dgm:pt modelId="{63046D7F-C333-43E2-B887-FF0DB7822336}">
      <dgm:prSet phldrT="[Text]" custT="1"/>
      <dgm:spPr/>
      <dgm:t>
        <a:bodyPr/>
        <a:lstStyle/>
        <a:p>
          <a:pPr algn="ctr"/>
          <a:r>
            <a:rPr lang="es-CO" sz="800"/>
            <a:t>Clases Grupales</a:t>
          </a:r>
          <a:endParaRPr lang="en-US" sz="800"/>
        </a:p>
      </dgm:t>
    </dgm:pt>
    <dgm:pt modelId="{17C79C50-B31F-48ED-AB8E-03CCC5F82335}" type="parTrans" cxnId="{BDDC9953-0262-4163-B6F5-F240806DE5A0}">
      <dgm:prSet/>
      <dgm:spPr/>
      <dgm:t>
        <a:bodyPr/>
        <a:lstStyle/>
        <a:p>
          <a:endParaRPr lang="en-US"/>
        </a:p>
      </dgm:t>
    </dgm:pt>
    <dgm:pt modelId="{A441D3FB-AA6D-4247-938E-9B2E8CD2D7E8}" type="sibTrans" cxnId="{BDDC9953-0262-4163-B6F5-F240806DE5A0}">
      <dgm:prSet/>
      <dgm:spPr/>
      <dgm:t>
        <a:bodyPr/>
        <a:lstStyle/>
        <a:p>
          <a:endParaRPr lang="en-US"/>
        </a:p>
      </dgm:t>
    </dgm:pt>
    <dgm:pt modelId="{FD88505A-BB8A-4CD1-8F71-0D81A25D91CF}">
      <dgm:prSet phldrT="[Text]" custT="1"/>
      <dgm:spPr/>
      <dgm:t>
        <a:bodyPr/>
        <a:lstStyle/>
        <a:p>
          <a:pPr algn="ctr"/>
          <a:r>
            <a:rPr lang="es-CO" sz="800"/>
            <a:t>Entrenamientos Personalizados</a:t>
          </a:r>
          <a:endParaRPr lang="en-US" sz="800"/>
        </a:p>
      </dgm:t>
    </dgm:pt>
    <dgm:pt modelId="{4D013471-B5B5-42B7-81D6-9C112B2F345E}" type="parTrans" cxnId="{30AB34AB-E345-4032-8087-494C2BF9762C}">
      <dgm:prSet/>
      <dgm:spPr/>
      <dgm:t>
        <a:bodyPr/>
        <a:lstStyle/>
        <a:p>
          <a:endParaRPr lang="en-US"/>
        </a:p>
      </dgm:t>
    </dgm:pt>
    <dgm:pt modelId="{362D29F2-2386-4D42-831A-490974ECA9E6}" type="sibTrans" cxnId="{30AB34AB-E345-4032-8087-494C2BF9762C}">
      <dgm:prSet/>
      <dgm:spPr/>
      <dgm:t>
        <a:bodyPr/>
        <a:lstStyle/>
        <a:p>
          <a:endParaRPr lang="en-US"/>
        </a:p>
      </dgm:t>
    </dgm:pt>
    <dgm:pt modelId="{C5DBFB65-138A-494B-B8B7-613FDC526AB9}" type="pres">
      <dgm:prSet presAssocID="{5A335E2C-859F-4FEF-B416-4401106942B7}" presName="diagram" presStyleCnt="0">
        <dgm:presLayoutVars>
          <dgm:chPref val="1"/>
          <dgm:dir/>
          <dgm:animOne val="branch"/>
          <dgm:animLvl val="lvl"/>
          <dgm:resizeHandles val="exact"/>
        </dgm:presLayoutVars>
      </dgm:prSet>
      <dgm:spPr/>
    </dgm:pt>
    <dgm:pt modelId="{7EBE1C7D-1945-4762-B9F6-86B4422F8BB5}" type="pres">
      <dgm:prSet presAssocID="{3A77FBE6-8058-4C3E-84E5-F76A940E595F}" presName="root1" presStyleCnt="0"/>
      <dgm:spPr/>
    </dgm:pt>
    <dgm:pt modelId="{14E20D7A-C453-4FA0-92C6-E6C44A35A703}" type="pres">
      <dgm:prSet presAssocID="{3A77FBE6-8058-4C3E-84E5-F76A940E595F}" presName="LevelOneTextNode" presStyleLbl="node0" presStyleIdx="0" presStyleCnt="1">
        <dgm:presLayoutVars>
          <dgm:chPref val="3"/>
        </dgm:presLayoutVars>
      </dgm:prSet>
      <dgm:spPr/>
      <dgm:t>
        <a:bodyPr/>
        <a:lstStyle/>
        <a:p>
          <a:endParaRPr lang="es-CO"/>
        </a:p>
      </dgm:t>
    </dgm:pt>
    <dgm:pt modelId="{E7C7B8B3-778F-48F8-9829-974A3C1F79F9}" type="pres">
      <dgm:prSet presAssocID="{3A77FBE6-8058-4C3E-84E5-F76A940E595F}" presName="level2hierChild" presStyleCnt="0"/>
      <dgm:spPr/>
    </dgm:pt>
    <dgm:pt modelId="{D0D69128-B42B-4BF0-ADF3-65415115DBE6}" type="pres">
      <dgm:prSet presAssocID="{2D256A3A-F1AF-4534-9489-C5E4B5D740E6}" presName="conn2-1" presStyleLbl="parChTrans1D2" presStyleIdx="0" presStyleCnt="1"/>
      <dgm:spPr/>
      <dgm:t>
        <a:bodyPr/>
        <a:lstStyle/>
        <a:p>
          <a:endParaRPr lang="es-CO"/>
        </a:p>
      </dgm:t>
    </dgm:pt>
    <dgm:pt modelId="{30957C33-AA44-4C47-B12A-8B2ED71F4745}" type="pres">
      <dgm:prSet presAssocID="{2D256A3A-F1AF-4534-9489-C5E4B5D740E6}" presName="connTx" presStyleLbl="parChTrans1D2" presStyleIdx="0" presStyleCnt="1"/>
      <dgm:spPr/>
      <dgm:t>
        <a:bodyPr/>
        <a:lstStyle/>
        <a:p>
          <a:endParaRPr lang="es-CO"/>
        </a:p>
      </dgm:t>
    </dgm:pt>
    <dgm:pt modelId="{2A2DCACC-AEC2-4455-9846-0B695C215011}" type="pres">
      <dgm:prSet presAssocID="{9895A2E5-89C8-4663-8E2F-A91F81B6486B}" presName="root2" presStyleCnt="0"/>
      <dgm:spPr/>
    </dgm:pt>
    <dgm:pt modelId="{DA859BB0-8D91-44EB-8C6A-705491F89360}" type="pres">
      <dgm:prSet presAssocID="{9895A2E5-89C8-4663-8E2F-A91F81B6486B}" presName="LevelTwoTextNode" presStyleLbl="node2" presStyleIdx="0" presStyleCnt="1">
        <dgm:presLayoutVars>
          <dgm:chPref val="3"/>
        </dgm:presLayoutVars>
      </dgm:prSet>
      <dgm:spPr/>
      <dgm:t>
        <a:bodyPr/>
        <a:lstStyle/>
        <a:p>
          <a:endParaRPr lang="es-CO"/>
        </a:p>
      </dgm:t>
    </dgm:pt>
    <dgm:pt modelId="{530FAC7C-1139-460B-83DF-22B1E92D8550}" type="pres">
      <dgm:prSet presAssocID="{9895A2E5-89C8-4663-8E2F-A91F81B6486B}" presName="level3hierChild" presStyleCnt="0"/>
      <dgm:spPr/>
    </dgm:pt>
    <dgm:pt modelId="{0DFE8E7D-D9C2-49C6-84A6-358E2F4A4C2E}" type="pres">
      <dgm:prSet presAssocID="{17C79C50-B31F-48ED-AB8E-03CCC5F82335}" presName="conn2-1" presStyleLbl="parChTrans1D3" presStyleIdx="0" presStyleCnt="2"/>
      <dgm:spPr/>
      <dgm:t>
        <a:bodyPr/>
        <a:lstStyle/>
        <a:p>
          <a:endParaRPr lang="es-CO"/>
        </a:p>
      </dgm:t>
    </dgm:pt>
    <dgm:pt modelId="{E888810C-2202-496E-8F2D-FCAD5FCA8326}" type="pres">
      <dgm:prSet presAssocID="{17C79C50-B31F-48ED-AB8E-03CCC5F82335}" presName="connTx" presStyleLbl="parChTrans1D3" presStyleIdx="0" presStyleCnt="2"/>
      <dgm:spPr/>
      <dgm:t>
        <a:bodyPr/>
        <a:lstStyle/>
        <a:p>
          <a:endParaRPr lang="es-CO"/>
        </a:p>
      </dgm:t>
    </dgm:pt>
    <dgm:pt modelId="{B934228C-859A-4D9C-8BEF-6830D19831CC}" type="pres">
      <dgm:prSet presAssocID="{63046D7F-C333-43E2-B887-FF0DB7822336}" presName="root2" presStyleCnt="0"/>
      <dgm:spPr/>
    </dgm:pt>
    <dgm:pt modelId="{A36D5872-4DF7-4EAF-AF12-6B08B5281855}" type="pres">
      <dgm:prSet presAssocID="{63046D7F-C333-43E2-B887-FF0DB7822336}" presName="LevelTwoTextNode" presStyleLbl="node3" presStyleIdx="0" presStyleCnt="2">
        <dgm:presLayoutVars>
          <dgm:chPref val="3"/>
        </dgm:presLayoutVars>
      </dgm:prSet>
      <dgm:spPr/>
      <dgm:t>
        <a:bodyPr/>
        <a:lstStyle/>
        <a:p>
          <a:endParaRPr lang="es-CO"/>
        </a:p>
      </dgm:t>
    </dgm:pt>
    <dgm:pt modelId="{DC1A1C49-7302-40EE-A46E-9DA59287542B}" type="pres">
      <dgm:prSet presAssocID="{63046D7F-C333-43E2-B887-FF0DB7822336}" presName="level3hierChild" presStyleCnt="0"/>
      <dgm:spPr/>
    </dgm:pt>
    <dgm:pt modelId="{5108EC06-4104-4C7A-884E-F1F1CEF750A8}" type="pres">
      <dgm:prSet presAssocID="{4D013471-B5B5-42B7-81D6-9C112B2F345E}" presName="conn2-1" presStyleLbl="parChTrans1D3" presStyleIdx="1" presStyleCnt="2"/>
      <dgm:spPr/>
      <dgm:t>
        <a:bodyPr/>
        <a:lstStyle/>
        <a:p>
          <a:endParaRPr lang="es-CO"/>
        </a:p>
      </dgm:t>
    </dgm:pt>
    <dgm:pt modelId="{96FE2404-141C-4F43-93CF-197D77399D3E}" type="pres">
      <dgm:prSet presAssocID="{4D013471-B5B5-42B7-81D6-9C112B2F345E}" presName="connTx" presStyleLbl="parChTrans1D3" presStyleIdx="1" presStyleCnt="2"/>
      <dgm:spPr/>
      <dgm:t>
        <a:bodyPr/>
        <a:lstStyle/>
        <a:p>
          <a:endParaRPr lang="es-CO"/>
        </a:p>
      </dgm:t>
    </dgm:pt>
    <dgm:pt modelId="{F8A973BF-8900-442F-954A-16D2E724ADE5}" type="pres">
      <dgm:prSet presAssocID="{FD88505A-BB8A-4CD1-8F71-0D81A25D91CF}" presName="root2" presStyleCnt="0"/>
      <dgm:spPr/>
    </dgm:pt>
    <dgm:pt modelId="{93929973-53E2-47E2-BA2F-E788F144CA9E}" type="pres">
      <dgm:prSet presAssocID="{FD88505A-BB8A-4CD1-8F71-0D81A25D91CF}" presName="LevelTwoTextNode" presStyleLbl="node3" presStyleIdx="1" presStyleCnt="2">
        <dgm:presLayoutVars>
          <dgm:chPref val="3"/>
        </dgm:presLayoutVars>
      </dgm:prSet>
      <dgm:spPr/>
      <dgm:t>
        <a:bodyPr/>
        <a:lstStyle/>
        <a:p>
          <a:endParaRPr lang="es-CO"/>
        </a:p>
      </dgm:t>
    </dgm:pt>
    <dgm:pt modelId="{1E5F73BC-43EC-4A9D-853D-F63515BEB736}" type="pres">
      <dgm:prSet presAssocID="{FD88505A-BB8A-4CD1-8F71-0D81A25D91CF}" presName="level3hierChild" presStyleCnt="0"/>
      <dgm:spPr/>
    </dgm:pt>
    <dgm:pt modelId="{93B0BE9E-AD63-4861-A49C-A5B001C7C2E3}" type="pres">
      <dgm:prSet presAssocID="{BD4057DD-A5CC-4C26-B29A-FFEBEC746FB9}" presName="conn2-1" presStyleLbl="parChTrans1D4" presStyleIdx="0" presStyleCnt="1"/>
      <dgm:spPr/>
      <dgm:t>
        <a:bodyPr/>
        <a:lstStyle/>
        <a:p>
          <a:endParaRPr lang="es-CO"/>
        </a:p>
      </dgm:t>
    </dgm:pt>
    <dgm:pt modelId="{02202137-D494-41AA-9D20-31B873764D57}" type="pres">
      <dgm:prSet presAssocID="{BD4057DD-A5CC-4C26-B29A-FFEBEC746FB9}" presName="connTx" presStyleLbl="parChTrans1D4" presStyleIdx="0" presStyleCnt="1"/>
      <dgm:spPr/>
      <dgm:t>
        <a:bodyPr/>
        <a:lstStyle/>
        <a:p>
          <a:endParaRPr lang="es-CO"/>
        </a:p>
      </dgm:t>
    </dgm:pt>
    <dgm:pt modelId="{DA41D62F-68E9-44E1-9224-2D249DCA3041}" type="pres">
      <dgm:prSet presAssocID="{7C27EDF0-B8A4-49F7-AECA-5F5173AE7A98}" presName="root2" presStyleCnt="0"/>
      <dgm:spPr/>
    </dgm:pt>
    <dgm:pt modelId="{FEF2B6FC-E787-4260-85CB-F94BF3EB92E9}" type="pres">
      <dgm:prSet presAssocID="{7C27EDF0-B8A4-49F7-AECA-5F5173AE7A98}" presName="LevelTwoTextNode" presStyleLbl="node4" presStyleIdx="0" presStyleCnt="1" custLinFactNeighborX="-838" custLinFactNeighborY="-60366">
        <dgm:presLayoutVars>
          <dgm:chPref val="3"/>
        </dgm:presLayoutVars>
      </dgm:prSet>
      <dgm:spPr/>
      <dgm:t>
        <a:bodyPr/>
        <a:lstStyle/>
        <a:p>
          <a:endParaRPr lang="es-CO"/>
        </a:p>
      </dgm:t>
    </dgm:pt>
    <dgm:pt modelId="{4B974DFE-DA2E-4731-A5FF-12EBE1567ED2}" type="pres">
      <dgm:prSet presAssocID="{7C27EDF0-B8A4-49F7-AECA-5F5173AE7A98}" presName="level3hierChild" presStyleCnt="0"/>
      <dgm:spPr/>
    </dgm:pt>
  </dgm:ptLst>
  <dgm:cxnLst>
    <dgm:cxn modelId="{ADC13954-1C99-470B-9D0E-97936C6BBC66}" type="presOf" srcId="{17C79C50-B31F-48ED-AB8E-03CCC5F82335}" destId="{E888810C-2202-496E-8F2D-FCAD5FCA8326}" srcOrd="1" destOrd="0" presId="urn:microsoft.com/office/officeart/2005/8/layout/hierarchy2"/>
    <dgm:cxn modelId="{BDDC9953-0262-4163-B6F5-F240806DE5A0}" srcId="{9895A2E5-89C8-4663-8E2F-A91F81B6486B}" destId="{63046D7F-C333-43E2-B887-FF0DB7822336}" srcOrd="0" destOrd="0" parTransId="{17C79C50-B31F-48ED-AB8E-03CCC5F82335}" sibTransId="{A441D3FB-AA6D-4247-938E-9B2E8CD2D7E8}"/>
    <dgm:cxn modelId="{5B405F17-E824-4B9D-BEC6-0D0D6135E1DC}" type="presOf" srcId="{63046D7F-C333-43E2-B887-FF0DB7822336}" destId="{A36D5872-4DF7-4EAF-AF12-6B08B5281855}" srcOrd="0" destOrd="0" presId="urn:microsoft.com/office/officeart/2005/8/layout/hierarchy2"/>
    <dgm:cxn modelId="{02AD2B14-7050-4683-9DC1-DAA6FA7EFAA4}" type="presOf" srcId="{17C79C50-B31F-48ED-AB8E-03CCC5F82335}" destId="{0DFE8E7D-D9C2-49C6-84A6-358E2F4A4C2E}" srcOrd="0" destOrd="0" presId="urn:microsoft.com/office/officeart/2005/8/layout/hierarchy2"/>
    <dgm:cxn modelId="{1865BA81-73D4-46F5-AE67-150069A05DB7}" type="presOf" srcId="{2D256A3A-F1AF-4534-9489-C5E4B5D740E6}" destId="{D0D69128-B42B-4BF0-ADF3-65415115DBE6}" srcOrd="0" destOrd="0" presId="urn:microsoft.com/office/officeart/2005/8/layout/hierarchy2"/>
    <dgm:cxn modelId="{2264309B-14A2-4CFA-8FB3-226AFBAAD909}" type="presOf" srcId="{3A77FBE6-8058-4C3E-84E5-F76A940E595F}" destId="{14E20D7A-C453-4FA0-92C6-E6C44A35A703}" srcOrd="0" destOrd="0" presId="urn:microsoft.com/office/officeart/2005/8/layout/hierarchy2"/>
    <dgm:cxn modelId="{043F6DBA-3BC0-428E-9A20-2A8CD06E1C7D}" type="presOf" srcId="{2D256A3A-F1AF-4534-9489-C5E4B5D740E6}" destId="{30957C33-AA44-4C47-B12A-8B2ED71F4745}" srcOrd="1" destOrd="0" presId="urn:microsoft.com/office/officeart/2005/8/layout/hierarchy2"/>
    <dgm:cxn modelId="{33B53DFD-7ECC-4060-808E-0686A7F5A2B9}" type="presOf" srcId="{7C27EDF0-B8A4-49F7-AECA-5F5173AE7A98}" destId="{FEF2B6FC-E787-4260-85CB-F94BF3EB92E9}" srcOrd="0" destOrd="0" presId="urn:microsoft.com/office/officeart/2005/8/layout/hierarchy2"/>
    <dgm:cxn modelId="{86762B91-A294-4575-B63B-91BF9842D470}" srcId="{3A77FBE6-8058-4C3E-84E5-F76A940E595F}" destId="{9895A2E5-89C8-4663-8E2F-A91F81B6486B}" srcOrd="0" destOrd="0" parTransId="{2D256A3A-F1AF-4534-9489-C5E4B5D740E6}" sibTransId="{76A1FC00-526F-46E7-BAFB-130277B8C118}"/>
    <dgm:cxn modelId="{B91DE44B-FEFF-4800-826E-484D9EEC9DA5}" type="presOf" srcId="{4D013471-B5B5-42B7-81D6-9C112B2F345E}" destId="{5108EC06-4104-4C7A-884E-F1F1CEF750A8}" srcOrd="0" destOrd="0" presId="urn:microsoft.com/office/officeart/2005/8/layout/hierarchy2"/>
    <dgm:cxn modelId="{2B7995B1-4019-417F-8FC2-784BD029380A}" type="presOf" srcId="{4D013471-B5B5-42B7-81D6-9C112B2F345E}" destId="{96FE2404-141C-4F43-93CF-197D77399D3E}" srcOrd="1" destOrd="0" presId="urn:microsoft.com/office/officeart/2005/8/layout/hierarchy2"/>
    <dgm:cxn modelId="{C9F04D87-53A9-4647-883E-334B11030B02}" srcId="{5A335E2C-859F-4FEF-B416-4401106942B7}" destId="{3A77FBE6-8058-4C3E-84E5-F76A940E595F}" srcOrd="0" destOrd="0" parTransId="{69819656-B244-457C-8241-EACEC11D481E}" sibTransId="{B0AB0EAF-D26A-44BD-A215-67BD3B3FF572}"/>
    <dgm:cxn modelId="{30AB34AB-E345-4032-8087-494C2BF9762C}" srcId="{9895A2E5-89C8-4663-8E2F-A91F81B6486B}" destId="{FD88505A-BB8A-4CD1-8F71-0D81A25D91CF}" srcOrd="1" destOrd="0" parTransId="{4D013471-B5B5-42B7-81D6-9C112B2F345E}" sibTransId="{362D29F2-2386-4D42-831A-490974ECA9E6}"/>
    <dgm:cxn modelId="{D9BE6BB8-5E4F-4140-9087-FF1F7B258019}" type="presOf" srcId="{5A335E2C-859F-4FEF-B416-4401106942B7}" destId="{C5DBFB65-138A-494B-B8B7-613FDC526AB9}" srcOrd="0" destOrd="0" presId="urn:microsoft.com/office/officeart/2005/8/layout/hierarchy2"/>
    <dgm:cxn modelId="{671BCC22-8973-4D68-9261-AB152EBBCAC9}" type="presOf" srcId="{BD4057DD-A5CC-4C26-B29A-FFEBEC746FB9}" destId="{93B0BE9E-AD63-4861-A49C-A5B001C7C2E3}" srcOrd="0" destOrd="0" presId="urn:microsoft.com/office/officeart/2005/8/layout/hierarchy2"/>
    <dgm:cxn modelId="{8ECA18EE-3BCE-400F-986A-BBA2BCF2DDB2}" type="presOf" srcId="{BD4057DD-A5CC-4C26-B29A-FFEBEC746FB9}" destId="{02202137-D494-41AA-9D20-31B873764D57}" srcOrd="1" destOrd="0" presId="urn:microsoft.com/office/officeart/2005/8/layout/hierarchy2"/>
    <dgm:cxn modelId="{F825D30F-34B0-4EAE-B806-4819DFAE5415}" srcId="{FD88505A-BB8A-4CD1-8F71-0D81A25D91CF}" destId="{7C27EDF0-B8A4-49F7-AECA-5F5173AE7A98}" srcOrd="0" destOrd="0" parTransId="{BD4057DD-A5CC-4C26-B29A-FFEBEC746FB9}" sibTransId="{1F699BA3-3357-4E98-818D-79D8581A2178}"/>
    <dgm:cxn modelId="{B3A171EB-B2A1-4B79-838D-B6BFD1CCB803}" type="presOf" srcId="{9895A2E5-89C8-4663-8E2F-A91F81B6486B}" destId="{DA859BB0-8D91-44EB-8C6A-705491F89360}" srcOrd="0" destOrd="0" presId="urn:microsoft.com/office/officeart/2005/8/layout/hierarchy2"/>
    <dgm:cxn modelId="{159A87FB-6BDF-4903-B802-DE186DB9B90A}" type="presOf" srcId="{FD88505A-BB8A-4CD1-8F71-0D81A25D91CF}" destId="{93929973-53E2-47E2-BA2F-E788F144CA9E}" srcOrd="0" destOrd="0" presId="urn:microsoft.com/office/officeart/2005/8/layout/hierarchy2"/>
    <dgm:cxn modelId="{F28752F9-3B43-4EFB-964A-27E27C3B74F6}" type="presParOf" srcId="{C5DBFB65-138A-494B-B8B7-613FDC526AB9}" destId="{7EBE1C7D-1945-4762-B9F6-86B4422F8BB5}" srcOrd="0" destOrd="0" presId="urn:microsoft.com/office/officeart/2005/8/layout/hierarchy2"/>
    <dgm:cxn modelId="{444A2DE9-863D-4069-B3D0-5A701EA13031}" type="presParOf" srcId="{7EBE1C7D-1945-4762-B9F6-86B4422F8BB5}" destId="{14E20D7A-C453-4FA0-92C6-E6C44A35A703}" srcOrd="0" destOrd="0" presId="urn:microsoft.com/office/officeart/2005/8/layout/hierarchy2"/>
    <dgm:cxn modelId="{510FC0B5-3C2F-4232-8A87-BA3E117C3BDB}" type="presParOf" srcId="{7EBE1C7D-1945-4762-B9F6-86B4422F8BB5}" destId="{E7C7B8B3-778F-48F8-9829-974A3C1F79F9}" srcOrd="1" destOrd="0" presId="urn:microsoft.com/office/officeart/2005/8/layout/hierarchy2"/>
    <dgm:cxn modelId="{AF34FB2D-E1F4-4476-BDD6-3625DEAF919C}" type="presParOf" srcId="{E7C7B8B3-778F-48F8-9829-974A3C1F79F9}" destId="{D0D69128-B42B-4BF0-ADF3-65415115DBE6}" srcOrd="0" destOrd="0" presId="urn:microsoft.com/office/officeart/2005/8/layout/hierarchy2"/>
    <dgm:cxn modelId="{4595CB67-5493-49DA-88D9-756A8A8D20D5}" type="presParOf" srcId="{D0D69128-B42B-4BF0-ADF3-65415115DBE6}" destId="{30957C33-AA44-4C47-B12A-8B2ED71F4745}" srcOrd="0" destOrd="0" presId="urn:microsoft.com/office/officeart/2005/8/layout/hierarchy2"/>
    <dgm:cxn modelId="{1F4ABC36-A760-4724-88FF-FBA65E5A6966}" type="presParOf" srcId="{E7C7B8B3-778F-48F8-9829-974A3C1F79F9}" destId="{2A2DCACC-AEC2-4455-9846-0B695C215011}" srcOrd="1" destOrd="0" presId="urn:microsoft.com/office/officeart/2005/8/layout/hierarchy2"/>
    <dgm:cxn modelId="{0E8D370D-707C-4251-83F5-50254EBF535D}" type="presParOf" srcId="{2A2DCACC-AEC2-4455-9846-0B695C215011}" destId="{DA859BB0-8D91-44EB-8C6A-705491F89360}" srcOrd="0" destOrd="0" presId="urn:microsoft.com/office/officeart/2005/8/layout/hierarchy2"/>
    <dgm:cxn modelId="{DB9B30B7-2646-4FA1-B7D4-A8B3F8B83DEE}" type="presParOf" srcId="{2A2DCACC-AEC2-4455-9846-0B695C215011}" destId="{530FAC7C-1139-460B-83DF-22B1E92D8550}" srcOrd="1" destOrd="0" presId="urn:microsoft.com/office/officeart/2005/8/layout/hierarchy2"/>
    <dgm:cxn modelId="{987F913E-6FAF-40A7-AF0B-91A257B8A2E4}" type="presParOf" srcId="{530FAC7C-1139-460B-83DF-22B1E92D8550}" destId="{0DFE8E7D-D9C2-49C6-84A6-358E2F4A4C2E}" srcOrd="0" destOrd="0" presId="urn:microsoft.com/office/officeart/2005/8/layout/hierarchy2"/>
    <dgm:cxn modelId="{9820132A-8926-4FEC-8519-ABE805B2A5B9}" type="presParOf" srcId="{0DFE8E7D-D9C2-49C6-84A6-358E2F4A4C2E}" destId="{E888810C-2202-496E-8F2D-FCAD5FCA8326}" srcOrd="0" destOrd="0" presId="urn:microsoft.com/office/officeart/2005/8/layout/hierarchy2"/>
    <dgm:cxn modelId="{843E2651-59BB-440A-8F22-8705EF203CEE}" type="presParOf" srcId="{530FAC7C-1139-460B-83DF-22B1E92D8550}" destId="{B934228C-859A-4D9C-8BEF-6830D19831CC}" srcOrd="1" destOrd="0" presId="urn:microsoft.com/office/officeart/2005/8/layout/hierarchy2"/>
    <dgm:cxn modelId="{A591335A-008E-45CE-B8C8-72E749AEFCDA}" type="presParOf" srcId="{B934228C-859A-4D9C-8BEF-6830D19831CC}" destId="{A36D5872-4DF7-4EAF-AF12-6B08B5281855}" srcOrd="0" destOrd="0" presId="urn:microsoft.com/office/officeart/2005/8/layout/hierarchy2"/>
    <dgm:cxn modelId="{8CBCCBBB-C370-46A3-AD4D-CF73D3DB8550}" type="presParOf" srcId="{B934228C-859A-4D9C-8BEF-6830D19831CC}" destId="{DC1A1C49-7302-40EE-A46E-9DA59287542B}" srcOrd="1" destOrd="0" presId="urn:microsoft.com/office/officeart/2005/8/layout/hierarchy2"/>
    <dgm:cxn modelId="{8EDEBA1E-76AA-4B37-9397-6BC47C64AB2C}" type="presParOf" srcId="{530FAC7C-1139-460B-83DF-22B1E92D8550}" destId="{5108EC06-4104-4C7A-884E-F1F1CEF750A8}" srcOrd="2" destOrd="0" presId="urn:microsoft.com/office/officeart/2005/8/layout/hierarchy2"/>
    <dgm:cxn modelId="{1C451FB4-E631-42F4-8D9B-C6425ADE2DEB}" type="presParOf" srcId="{5108EC06-4104-4C7A-884E-F1F1CEF750A8}" destId="{96FE2404-141C-4F43-93CF-197D77399D3E}" srcOrd="0" destOrd="0" presId="urn:microsoft.com/office/officeart/2005/8/layout/hierarchy2"/>
    <dgm:cxn modelId="{395BD641-D6EB-4C09-9D1C-00AD39B1D159}" type="presParOf" srcId="{530FAC7C-1139-460B-83DF-22B1E92D8550}" destId="{F8A973BF-8900-442F-954A-16D2E724ADE5}" srcOrd="3" destOrd="0" presId="urn:microsoft.com/office/officeart/2005/8/layout/hierarchy2"/>
    <dgm:cxn modelId="{C90D9D48-B17B-439D-8F2E-91EEDDCF56A8}" type="presParOf" srcId="{F8A973BF-8900-442F-954A-16D2E724ADE5}" destId="{93929973-53E2-47E2-BA2F-E788F144CA9E}" srcOrd="0" destOrd="0" presId="urn:microsoft.com/office/officeart/2005/8/layout/hierarchy2"/>
    <dgm:cxn modelId="{AEA71DD9-44D3-4968-99FD-10C98D6E9A90}" type="presParOf" srcId="{F8A973BF-8900-442F-954A-16D2E724ADE5}" destId="{1E5F73BC-43EC-4A9D-853D-F63515BEB736}" srcOrd="1" destOrd="0" presId="urn:microsoft.com/office/officeart/2005/8/layout/hierarchy2"/>
    <dgm:cxn modelId="{C297E814-6857-40C0-818A-4BCA6759A56F}" type="presParOf" srcId="{1E5F73BC-43EC-4A9D-853D-F63515BEB736}" destId="{93B0BE9E-AD63-4861-A49C-A5B001C7C2E3}" srcOrd="0" destOrd="0" presId="urn:microsoft.com/office/officeart/2005/8/layout/hierarchy2"/>
    <dgm:cxn modelId="{997E4A43-185B-4BAA-A84C-90A823023603}" type="presParOf" srcId="{93B0BE9E-AD63-4861-A49C-A5B001C7C2E3}" destId="{02202137-D494-41AA-9D20-31B873764D57}" srcOrd="0" destOrd="0" presId="urn:microsoft.com/office/officeart/2005/8/layout/hierarchy2"/>
    <dgm:cxn modelId="{C72E4A43-28EA-4BD5-9A8E-6072BE4F36AC}" type="presParOf" srcId="{1E5F73BC-43EC-4A9D-853D-F63515BEB736}" destId="{DA41D62F-68E9-44E1-9224-2D249DCA3041}" srcOrd="1" destOrd="0" presId="urn:microsoft.com/office/officeart/2005/8/layout/hierarchy2"/>
    <dgm:cxn modelId="{6846FD55-A757-47B5-BCF1-03DAC6B3F9C7}" type="presParOf" srcId="{DA41D62F-68E9-44E1-9224-2D249DCA3041}" destId="{FEF2B6FC-E787-4260-85CB-F94BF3EB92E9}" srcOrd="0" destOrd="0" presId="urn:microsoft.com/office/officeart/2005/8/layout/hierarchy2"/>
    <dgm:cxn modelId="{DC4F0AFD-FBB5-49BF-9CF7-6EE718D80E96}" type="presParOf" srcId="{DA41D62F-68E9-44E1-9224-2D249DCA3041}" destId="{4B974DFE-DA2E-4731-A5FF-12EBE1567ED2}" srcOrd="1" destOrd="0" presId="urn:microsoft.com/office/officeart/2005/8/layout/hierarchy2"/>
  </dgm:cxnLst>
  <dgm:bg/>
  <dgm:whole/>
  <dgm:extLst>
    <a:ext uri="http://schemas.microsoft.com/office/drawing/2008/diagram">
      <dsp:dataModelExt xmlns:dsp="http://schemas.microsoft.com/office/drawing/2008/diagram" relId="rId31"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DF3D6544-C158-40BC-AB30-E949ACEDA337}" type="doc">
      <dgm:prSet loTypeId="urn:microsoft.com/office/officeart/2005/8/layout/cycle8" loCatId="cycle" qsTypeId="urn:microsoft.com/office/officeart/2005/8/quickstyle/simple1" qsCatId="simple" csTypeId="urn:microsoft.com/office/officeart/2005/8/colors/accent1_4" csCatId="accent1" phldr="1"/>
      <dgm:spPr/>
    </dgm:pt>
    <dgm:pt modelId="{C533E568-3667-45D8-AC40-28EC662C39C3}">
      <dgm:prSet phldrT="[Text]"/>
      <dgm:spPr/>
      <dgm:t>
        <a:bodyPr/>
        <a:lstStyle/>
        <a:p>
          <a:r>
            <a:rPr lang="en-US"/>
            <a:t>Mantenimiento</a:t>
          </a:r>
        </a:p>
      </dgm:t>
    </dgm:pt>
    <dgm:pt modelId="{0AD92AB3-8868-4C6F-91DA-8975C2A80B0A}" type="parTrans" cxnId="{CBF9C3FC-305C-4926-ABFA-D1226BCBBBD6}">
      <dgm:prSet/>
      <dgm:spPr/>
      <dgm:t>
        <a:bodyPr/>
        <a:lstStyle/>
        <a:p>
          <a:endParaRPr lang="en-US"/>
        </a:p>
      </dgm:t>
    </dgm:pt>
    <dgm:pt modelId="{EA49ED12-6711-4275-9F82-F945D789250E}" type="sibTrans" cxnId="{CBF9C3FC-305C-4926-ABFA-D1226BCBBBD6}">
      <dgm:prSet/>
      <dgm:spPr/>
      <dgm:t>
        <a:bodyPr/>
        <a:lstStyle/>
        <a:p>
          <a:endParaRPr lang="en-US"/>
        </a:p>
      </dgm:t>
    </dgm:pt>
    <dgm:pt modelId="{68638C76-3851-40E2-9EFF-BE0AEBF0CDB5}">
      <dgm:prSet phldrT="[Text]"/>
      <dgm:spPr/>
      <dgm:t>
        <a:bodyPr/>
        <a:lstStyle/>
        <a:p>
          <a:r>
            <a:rPr lang="en-US"/>
            <a:t>Formación del Personal</a:t>
          </a:r>
        </a:p>
      </dgm:t>
    </dgm:pt>
    <dgm:pt modelId="{8C6DC2DD-2A0E-4BD0-BC69-98A95857A9A1}" type="parTrans" cxnId="{8E53FB8B-F1FB-4882-B0F3-F8A4E9A71743}">
      <dgm:prSet/>
      <dgm:spPr/>
      <dgm:t>
        <a:bodyPr/>
        <a:lstStyle/>
        <a:p>
          <a:endParaRPr lang="en-US"/>
        </a:p>
      </dgm:t>
    </dgm:pt>
    <dgm:pt modelId="{9AB7B210-DC4A-4311-8B71-4F6F3B42B1F2}" type="sibTrans" cxnId="{8E53FB8B-F1FB-4882-B0F3-F8A4E9A71743}">
      <dgm:prSet/>
      <dgm:spPr/>
      <dgm:t>
        <a:bodyPr/>
        <a:lstStyle/>
        <a:p>
          <a:endParaRPr lang="en-US"/>
        </a:p>
      </dgm:t>
    </dgm:pt>
    <dgm:pt modelId="{B723069F-0705-4A69-B2F4-CD6FF4ED4829}">
      <dgm:prSet phldrT="[Text]"/>
      <dgm:spPr/>
      <dgm:t>
        <a:bodyPr/>
        <a:lstStyle/>
        <a:p>
          <a:r>
            <a:rPr lang="en-US"/>
            <a:t>Gestión Humana</a:t>
          </a:r>
        </a:p>
      </dgm:t>
    </dgm:pt>
    <dgm:pt modelId="{C2C92599-DD08-42AD-97CD-403192233BFD}" type="parTrans" cxnId="{520484DC-397A-4640-8CB9-566BCC62D16D}">
      <dgm:prSet/>
      <dgm:spPr/>
      <dgm:t>
        <a:bodyPr/>
        <a:lstStyle/>
        <a:p>
          <a:endParaRPr lang="en-US"/>
        </a:p>
      </dgm:t>
    </dgm:pt>
    <dgm:pt modelId="{28AB9591-7141-4B3D-BA79-F273DEFCE4C6}" type="sibTrans" cxnId="{520484DC-397A-4640-8CB9-566BCC62D16D}">
      <dgm:prSet/>
      <dgm:spPr/>
      <dgm:t>
        <a:bodyPr/>
        <a:lstStyle/>
        <a:p>
          <a:endParaRPr lang="en-US"/>
        </a:p>
      </dgm:t>
    </dgm:pt>
    <dgm:pt modelId="{59E7AF25-56E4-445E-A3E6-2383D12210D4}">
      <dgm:prSet phldrT="[Text]"/>
      <dgm:spPr/>
      <dgm:t>
        <a:bodyPr/>
        <a:lstStyle/>
        <a:p>
          <a:r>
            <a:rPr lang="en-US"/>
            <a:t>Gestión Administrativa y Financiera</a:t>
          </a:r>
        </a:p>
      </dgm:t>
    </dgm:pt>
    <dgm:pt modelId="{6F37F3DC-56E1-4314-82C3-0DEC1689AD26}" type="parTrans" cxnId="{02813633-801B-46F2-8CE9-D6DDEFEACBC7}">
      <dgm:prSet/>
      <dgm:spPr/>
      <dgm:t>
        <a:bodyPr/>
        <a:lstStyle/>
        <a:p>
          <a:endParaRPr lang="en-US"/>
        </a:p>
      </dgm:t>
    </dgm:pt>
    <dgm:pt modelId="{E775EB79-D174-4C12-8578-8C88E9C73586}" type="sibTrans" cxnId="{02813633-801B-46F2-8CE9-D6DDEFEACBC7}">
      <dgm:prSet/>
      <dgm:spPr/>
      <dgm:t>
        <a:bodyPr/>
        <a:lstStyle/>
        <a:p>
          <a:endParaRPr lang="en-US"/>
        </a:p>
      </dgm:t>
    </dgm:pt>
    <dgm:pt modelId="{DC093863-6D22-46DD-A40B-CC88C52BB72C}" type="pres">
      <dgm:prSet presAssocID="{DF3D6544-C158-40BC-AB30-E949ACEDA337}" presName="compositeShape" presStyleCnt="0">
        <dgm:presLayoutVars>
          <dgm:chMax val="7"/>
          <dgm:dir/>
          <dgm:resizeHandles val="exact"/>
        </dgm:presLayoutVars>
      </dgm:prSet>
      <dgm:spPr/>
    </dgm:pt>
    <dgm:pt modelId="{AA52F2DB-5528-48AA-BC8A-E4DEC5D62D05}" type="pres">
      <dgm:prSet presAssocID="{DF3D6544-C158-40BC-AB30-E949ACEDA337}" presName="wedge1" presStyleLbl="node1" presStyleIdx="0" presStyleCnt="4"/>
      <dgm:spPr/>
    </dgm:pt>
    <dgm:pt modelId="{D7EEAF78-5EFA-43BB-9937-18F3C475970D}" type="pres">
      <dgm:prSet presAssocID="{DF3D6544-C158-40BC-AB30-E949ACEDA337}" presName="dummy1a" presStyleCnt="0"/>
      <dgm:spPr/>
    </dgm:pt>
    <dgm:pt modelId="{15F57BE1-605D-4E4D-A563-4812999EEFB0}" type="pres">
      <dgm:prSet presAssocID="{DF3D6544-C158-40BC-AB30-E949ACEDA337}" presName="dummy1b" presStyleCnt="0"/>
      <dgm:spPr/>
    </dgm:pt>
    <dgm:pt modelId="{82917C54-B809-400D-98EE-9362D61A2C11}" type="pres">
      <dgm:prSet presAssocID="{DF3D6544-C158-40BC-AB30-E949ACEDA337}" presName="wedge1Tx" presStyleLbl="node1" presStyleIdx="0" presStyleCnt="4">
        <dgm:presLayoutVars>
          <dgm:chMax val="0"/>
          <dgm:chPref val="0"/>
          <dgm:bulletEnabled val="1"/>
        </dgm:presLayoutVars>
      </dgm:prSet>
      <dgm:spPr/>
    </dgm:pt>
    <dgm:pt modelId="{0462D536-99FC-4682-8C38-33FC86B05493}" type="pres">
      <dgm:prSet presAssocID="{DF3D6544-C158-40BC-AB30-E949ACEDA337}" presName="wedge2" presStyleLbl="node1" presStyleIdx="1" presStyleCnt="4"/>
      <dgm:spPr/>
      <dgm:t>
        <a:bodyPr/>
        <a:lstStyle/>
        <a:p>
          <a:endParaRPr lang="en-US"/>
        </a:p>
      </dgm:t>
    </dgm:pt>
    <dgm:pt modelId="{7E73D222-5C73-4087-A92C-13507026FE46}" type="pres">
      <dgm:prSet presAssocID="{DF3D6544-C158-40BC-AB30-E949ACEDA337}" presName="dummy2a" presStyleCnt="0"/>
      <dgm:spPr/>
    </dgm:pt>
    <dgm:pt modelId="{9B7C6AC7-796E-4E7C-96B7-6BFA457880F8}" type="pres">
      <dgm:prSet presAssocID="{DF3D6544-C158-40BC-AB30-E949ACEDA337}" presName="dummy2b" presStyleCnt="0"/>
      <dgm:spPr/>
    </dgm:pt>
    <dgm:pt modelId="{13D65200-4305-4893-AF04-2AB00F96F69B}" type="pres">
      <dgm:prSet presAssocID="{DF3D6544-C158-40BC-AB30-E949ACEDA337}" presName="wedge2Tx" presStyleLbl="node1" presStyleIdx="1" presStyleCnt="4">
        <dgm:presLayoutVars>
          <dgm:chMax val="0"/>
          <dgm:chPref val="0"/>
          <dgm:bulletEnabled val="1"/>
        </dgm:presLayoutVars>
      </dgm:prSet>
      <dgm:spPr/>
      <dgm:t>
        <a:bodyPr/>
        <a:lstStyle/>
        <a:p>
          <a:endParaRPr lang="en-US"/>
        </a:p>
      </dgm:t>
    </dgm:pt>
    <dgm:pt modelId="{E2BFEF48-7DAF-4CAC-B4D6-5037C8B91810}" type="pres">
      <dgm:prSet presAssocID="{DF3D6544-C158-40BC-AB30-E949ACEDA337}" presName="wedge3" presStyleLbl="node1" presStyleIdx="2" presStyleCnt="4"/>
      <dgm:spPr/>
      <dgm:t>
        <a:bodyPr/>
        <a:lstStyle/>
        <a:p>
          <a:endParaRPr lang="en-US"/>
        </a:p>
      </dgm:t>
    </dgm:pt>
    <dgm:pt modelId="{7EB23543-3736-44FE-AA82-633ED25FD40E}" type="pres">
      <dgm:prSet presAssocID="{DF3D6544-C158-40BC-AB30-E949ACEDA337}" presName="dummy3a" presStyleCnt="0"/>
      <dgm:spPr/>
    </dgm:pt>
    <dgm:pt modelId="{206E675B-2372-418C-B50A-C0A0E834332A}" type="pres">
      <dgm:prSet presAssocID="{DF3D6544-C158-40BC-AB30-E949ACEDA337}" presName="dummy3b" presStyleCnt="0"/>
      <dgm:spPr/>
    </dgm:pt>
    <dgm:pt modelId="{3AF9D7E0-DEF3-4E0E-A27F-D6D621A0D0E7}" type="pres">
      <dgm:prSet presAssocID="{DF3D6544-C158-40BC-AB30-E949ACEDA337}" presName="wedge3Tx" presStyleLbl="node1" presStyleIdx="2" presStyleCnt="4">
        <dgm:presLayoutVars>
          <dgm:chMax val="0"/>
          <dgm:chPref val="0"/>
          <dgm:bulletEnabled val="1"/>
        </dgm:presLayoutVars>
      </dgm:prSet>
      <dgm:spPr/>
      <dgm:t>
        <a:bodyPr/>
        <a:lstStyle/>
        <a:p>
          <a:endParaRPr lang="en-US"/>
        </a:p>
      </dgm:t>
    </dgm:pt>
    <dgm:pt modelId="{CC734CB6-6305-4DF4-BF02-4A974773E681}" type="pres">
      <dgm:prSet presAssocID="{DF3D6544-C158-40BC-AB30-E949ACEDA337}" presName="wedge4" presStyleLbl="node1" presStyleIdx="3" presStyleCnt="4"/>
      <dgm:spPr/>
      <dgm:t>
        <a:bodyPr/>
        <a:lstStyle/>
        <a:p>
          <a:endParaRPr lang="en-US"/>
        </a:p>
      </dgm:t>
    </dgm:pt>
    <dgm:pt modelId="{3EB2F043-6395-49EB-84D9-4E269C9FBEC8}" type="pres">
      <dgm:prSet presAssocID="{DF3D6544-C158-40BC-AB30-E949ACEDA337}" presName="dummy4a" presStyleCnt="0"/>
      <dgm:spPr/>
    </dgm:pt>
    <dgm:pt modelId="{462FCADF-4E86-407A-B8DE-9438E8F84DDC}" type="pres">
      <dgm:prSet presAssocID="{DF3D6544-C158-40BC-AB30-E949ACEDA337}" presName="dummy4b" presStyleCnt="0"/>
      <dgm:spPr/>
    </dgm:pt>
    <dgm:pt modelId="{A2BB3A80-27E8-4AEE-86CB-935A850140E4}" type="pres">
      <dgm:prSet presAssocID="{DF3D6544-C158-40BC-AB30-E949ACEDA337}" presName="wedge4Tx" presStyleLbl="node1" presStyleIdx="3" presStyleCnt="4">
        <dgm:presLayoutVars>
          <dgm:chMax val="0"/>
          <dgm:chPref val="0"/>
          <dgm:bulletEnabled val="1"/>
        </dgm:presLayoutVars>
      </dgm:prSet>
      <dgm:spPr/>
      <dgm:t>
        <a:bodyPr/>
        <a:lstStyle/>
        <a:p>
          <a:endParaRPr lang="en-US"/>
        </a:p>
      </dgm:t>
    </dgm:pt>
    <dgm:pt modelId="{96B49BDB-2F73-45C6-A735-D81932B6FE8B}" type="pres">
      <dgm:prSet presAssocID="{EA49ED12-6711-4275-9F82-F945D789250E}" presName="arrowWedge1" presStyleLbl="fgSibTrans2D1" presStyleIdx="0" presStyleCnt="4"/>
      <dgm:spPr/>
    </dgm:pt>
    <dgm:pt modelId="{9424C899-68CB-497F-BB4E-5E931D4F3182}" type="pres">
      <dgm:prSet presAssocID="{9AB7B210-DC4A-4311-8B71-4F6F3B42B1F2}" presName="arrowWedge2" presStyleLbl="fgSibTrans2D1" presStyleIdx="1" presStyleCnt="4"/>
      <dgm:spPr/>
    </dgm:pt>
    <dgm:pt modelId="{FDC3D4A8-2016-4C3D-945C-BF5BE052DC25}" type="pres">
      <dgm:prSet presAssocID="{E775EB79-D174-4C12-8578-8C88E9C73586}" presName="arrowWedge3" presStyleLbl="fgSibTrans2D1" presStyleIdx="2" presStyleCnt="4"/>
      <dgm:spPr/>
    </dgm:pt>
    <dgm:pt modelId="{67D76B25-7AC4-4E4C-91BE-6CEFC31ABCE1}" type="pres">
      <dgm:prSet presAssocID="{28AB9591-7141-4B3D-BA79-F273DEFCE4C6}" presName="arrowWedge4" presStyleLbl="fgSibTrans2D1" presStyleIdx="3" presStyleCnt="4"/>
      <dgm:spPr/>
    </dgm:pt>
  </dgm:ptLst>
  <dgm:cxnLst>
    <dgm:cxn modelId="{520484DC-397A-4640-8CB9-566BCC62D16D}" srcId="{DF3D6544-C158-40BC-AB30-E949ACEDA337}" destId="{B723069F-0705-4A69-B2F4-CD6FF4ED4829}" srcOrd="3" destOrd="0" parTransId="{C2C92599-DD08-42AD-97CD-403192233BFD}" sibTransId="{28AB9591-7141-4B3D-BA79-F273DEFCE4C6}"/>
    <dgm:cxn modelId="{CBF9C3FC-305C-4926-ABFA-D1226BCBBBD6}" srcId="{DF3D6544-C158-40BC-AB30-E949ACEDA337}" destId="{C533E568-3667-45D8-AC40-28EC662C39C3}" srcOrd="0" destOrd="0" parTransId="{0AD92AB3-8868-4C6F-91DA-8975C2A80B0A}" sibTransId="{EA49ED12-6711-4275-9F82-F945D789250E}"/>
    <dgm:cxn modelId="{DD9E0F65-B408-49D9-BE4C-68D466CA3670}" type="presOf" srcId="{B723069F-0705-4A69-B2F4-CD6FF4ED4829}" destId="{A2BB3A80-27E8-4AEE-86CB-935A850140E4}" srcOrd="1" destOrd="0" presId="urn:microsoft.com/office/officeart/2005/8/layout/cycle8"/>
    <dgm:cxn modelId="{02813633-801B-46F2-8CE9-D6DDEFEACBC7}" srcId="{DF3D6544-C158-40BC-AB30-E949ACEDA337}" destId="{59E7AF25-56E4-445E-A3E6-2383D12210D4}" srcOrd="2" destOrd="0" parTransId="{6F37F3DC-56E1-4314-82C3-0DEC1689AD26}" sibTransId="{E775EB79-D174-4C12-8578-8C88E9C73586}"/>
    <dgm:cxn modelId="{3C2B84C8-9C19-4297-AC50-CC6069414B29}" type="presOf" srcId="{68638C76-3851-40E2-9EFF-BE0AEBF0CDB5}" destId="{0462D536-99FC-4682-8C38-33FC86B05493}" srcOrd="0" destOrd="0" presId="urn:microsoft.com/office/officeart/2005/8/layout/cycle8"/>
    <dgm:cxn modelId="{9211AB83-DA8F-458B-BDC5-AC2372F79940}" type="presOf" srcId="{DF3D6544-C158-40BC-AB30-E949ACEDA337}" destId="{DC093863-6D22-46DD-A40B-CC88C52BB72C}" srcOrd="0" destOrd="0" presId="urn:microsoft.com/office/officeart/2005/8/layout/cycle8"/>
    <dgm:cxn modelId="{6FF827B5-8C83-4CE0-A3F4-0B6B6E9D147A}" type="presOf" srcId="{68638C76-3851-40E2-9EFF-BE0AEBF0CDB5}" destId="{13D65200-4305-4893-AF04-2AB00F96F69B}" srcOrd="1" destOrd="0" presId="urn:microsoft.com/office/officeart/2005/8/layout/cycle8"/>
    <dgm:cxn modelId="{DFBDCDB7-64EC-4DCA-990A-DCCCA05829B2}" type="presOf" srcId="{59E7AF25-56E4-445E-A3E6-2383D12210D4}" destId="{3AF9D7E0-DEF3-4E0E-A27F-D6D621A0D0E7}" srcOrd="1" destOrd="0" presId="urn:microsoft.com/office/officeart/2005/8/layout/cycle8"/>
    <dgm:cxn modelId="{8E53FB8B-F1FB-4882-B0F3-F8A4E9A71743}" srcId="{DF3D6544-C158-40BC-AB30-E949ACEDA337}" destId="{68638C76-3851-40E2-9EFF-BE0AEBF0CDB5}" srcOrd="1" destOrd="0" parTransId="{8C6DC2DD-2A0E-4BD0-BC69-98A95857A9A1}" sibTransId="{9AB7B210-DC4A-4311-8B71-4F6F3B42B1F2}"/>
    <dgm:cxn modelId="{27E46EAD-09E8-4AA4-82B0-9E3E231B54A9}" type="presOf" srcId="{C533E568-3667-45D8-AC40-28EC662C39C3}" destId="{AA52F2DB-5528-48AA-BC8A-E4DEC5D62D05}" srcOrd="0" destOrd="0" presId="urn:microsoft.com/office/officeart/2005/8/layout/cycle8"/>
    <dgm:cxn modelId="{BFA1849B-A156-4EC0-A802-7BD2B87CD7F3}" type="presOf" srcId="{B723069F-0705-4A69-B2F4-CD6FF4ED4829}" destId="{CC734CB6-6305-4DF4-BF02-4A974773E681}" srcOrd="0" destOrd="0" presId="urn:microsoft.com/office/officeart/2005/8/layout/cycle8"/>
    <dgm:cxn modelId="{0BDB2941-707A-40E0-A1D3-F4D0E0A3EC4B}" type="presOf" srcId="{C533E568-3667-45D8-AC40-28EC662C39C3}" destId="{82917C54-B809-400D-98EE-9362D61A2C11}" srcOrd="1" destOrd="0" presId="urn:microsoft.com/office/officeart/2005/8/layout/cycle8"/>
    <dgm:cxn modelId="{D5C453E0-5BAF-4DDC-B5E9-DC11922C68AC}" type="presOf" srcId="{59E7AF25-56E4-445E-A3E6-2383D12210D4}" destId="{E2BFEF48-7DAF-4CAC-B4D6-5037C8B91810}" srcOrd="0" destOrd="0" presId="urn:microsoft.com/office/officeart/2005/8/layout/cycle8"/>
    <dgm:cxn modelId="{9CB743B5-911A-4C85-9F20-29418043712E}" type="presParOf" srcId="{DC093863-6D22-46DD-A40B-CC88C52BB72C}" destId="{AA52F2DB-5528-48AA-BC8A-E4DEC5D62D05}" srcOrd="0" destOrd="0" presId="urn:microsoft.com/office/officeart/2005/8/layout/cycle8"/>
    <dgm:cxn modelId="{2CA34ACE-9C16-481A-98FE-A1C5C5F7D0F2}" type="presParOf" srcId="{DC093863-6D22-46DD-A40B-CC88C52BB72C}" destId="{D7EEAF78-5EFA-43BB-9937-18F3C475970D}" srcOrd="1" destOrd="0" presId="urn:microsoft.com/office/officeart/2005/8/layout/cycle8"/>
    <dgm:cxn modelId="{58966E28-FDCB-45C5-8AB6-7B2EA6D8ED0C}" type="presParOf" srcId="{DC093863-6D22-46DD-A40B-CC88C52BB72C}" destId="{15F57BE1-605D-4E4D-A563-4812999EEFB0}" srcOrd="2" destOrd="0" presId="urn:microsoft.com/office/officeart/2005/8/layout/cycle8"/>
    <dgm:cxn modelId="{488817F5-48B2-4E95-A5EB-862F10916A6F}" type="presParOf" srcId="{DC093863-6D22-46DD-A40B-CC88C52BB72C}" destId="{82917C54-B809-400D-98EE-9362D61A2C11}" srcOrd="3" destOrd="0" presId="urn:microsoft.com/office/officeart/2005/8/layout/cycle8"/>
    <dgm:cxn modelId="{A3C65D5E-09CE-475C-8D01-B22E795C5AD6}" type="presParOf" srcId="{DC093863-6D22-46DD-A40B-CC88C52BB72C}" destId="{0462D536-99FC-4682-8C38-33FC86B05493}" srcOrd="4" destOrd="0" presId="urn:microsoft.com/office/officeart/2005/8/layout/cycle8"/>
    <dgm:cxn modelId="{36CB4E12-53A7-49DC-B196-55CC4561FE88}" type="presParOf" srcId="{DC093863-6D22-46DD-A40B-CC88C52BB72C}" destId="{7E73D222-5C73-4087-A92C-13507026FE46}" srcOrd="5" destOrd="0" presId="urn:microsoft.com/office/officeart/2005/8/layout/cycle8"/>
    <dgm:cxn modelId="{622D460B-7EBD-4991-94A2-89CBEEFAC7E2}" type="presParOf" srcId="{DC093863-6D22-46DD-A40B-CC88C52BB72C}" destId="{9B7C6AC7-796E-4E7C-96B7-6BFA457880F8}" srcOrd="6" destOrd="0" presId="urn:microsoft.com/office/officeart/2005/8/layout/cycle8"/>
    <dgm:cxn modelId="{6D24435B-5E1A-4561-81D4-CCAE1067FB1A}" type="presParOf" srcId="{DC093863-6D22-46DD-A40B-CC88C52BB72C}" destId="{13D65200-4305-4893-AF04-2AB00F96F69B}" srcOrd="7" destOrd="0" presId="urn:microsoft.com/office/officeart/2005/8/layout/cycle8"/>
    <dgm:cxn modelId="{C83D125F-CBA9-4270-92F5-7D2A62A477FD}" type="presParOf" srcId="{DC093863-6D22-46DD-A40B-CC88C52BB72C}" destId="{E2BFEF48-7DAF-4CAC-B4D6-5037C8B91810}" srcOrd="8" destOrd="0" presId="urn:microsoft.com/office/officeart/2005/8/layout/cycle8"/>
    <dgm:cxn modelId="{94C77DF6-AF98-459E-937D-630728241DF0}" type="presParOf" srcId="{DC093863-6D22-46DD-A40B-CC88C52BB72C}" destId="{7EB23543-3736-44FE-AA82-633ED25FD40E}" srcOrd="9" destOrd="0" presId="urn:microsoft.com/office/officeart/2005/8/layout/cycle8"/>
    <dgm:cxn modelId="{32D85866-50F9-49E7-9C0A-B2539B55F6C9}" type="presParOf" srcId="{DC093863-6D22-46DD-A40B-CC88C52BB72C}" destId="{206E675B-2372-418C-B50A-C0A0E834332A}" srcOrd="10" destOrd="0" presId="urn:microsoft.com/office/officeart/2005/8/layout/cycle8"/>
    <dgm:cxn modelId="{7E04A6C3-190F-40B7-8F60-963326015723}" type="presParOf" srcId="{DC093863-6D22-46DD-A40B-CC88C52BB72C}" destId="{3AF9D7E0-DEF3-4E0E-A27F-D6D621A0D0E7}" srcOrd="11" destOrd="0" presId="urn:microsoft.com/office/officeart/2005/8/layout/cycle8"/>
    <dgm:cxn modelId="{0CB310FC-C69B-4EFC-BA64-BAA0FF257AAE}" type="presParOf" srcId="{DC093863-6D22-46DD-A40B-CC88C52BB72C}" destId="{CC734CB6-6305-4DF4-BF02-4A974773E681}" srcOrd="12" destOrd="0" presId="urn:microsoft.com/office/officeart/2005/8/layout/cycle8"/>
    <dgm:cxn modelId="{06058026-8427-4CAA-8936-307BB11E2716}" type="presParOf" srcId="{DC093863-6D22-46DD-A40B-CC88C52BB72C}" destId="{3EB2F043-6395-49EB-84D9-4E269C9FBEC8}" srcOrd="13" destOrd="0" presId="urn:microsoft.com/office/officeart/2005/8/layout/cycle8"/>
    <dgm:cxn modelId="{D0543A7A-EA37-4A05-B6F4-4CBC6903F815}" type="presParOf" srcId="{DC093863-6D22-46DD-A40B-CC88C52BB72C}" destId="{462FCADF-4E86-407A-B8DE-9438E8F84DDC}" srcOrd="14" destOrd="0" presId="urn:microsoft.com/office/officeart/2005/8/layout/cycle8"/>
    <dgm:cxn modelId="{57EFF099-8820-403D-B217-F129C2A1DFED}" type="presParOf" srcId="{DC093863-6D22-46DD-A40B-CC88C52BB72C}" destId="{A2BB3A80-27E8-4AEE-86CB-935A850140E4}" srcOrd="15" destOrd="0" presId="urn:microsoft.com/office/officeart/2005/8/layout/cycle8"/>
    <dgm:cxn modelId="{E74BC520-42BC-4745-890B-43F82DA153FA}" type="presParOf" srcId="{DC093863-6D22-46DD-A40B-CC88C52BB72C}" destId="{96B49BDB-2F73-45C6-A735-D81932B6FE8B}" srcOrd="16" destOrd="0" presId="urn:microsoft.com/office/officeart/2005/8/layout/cycle8"/>
    <dgm:cxn modelId="{4228D99B-3839-45FA-A19A-34F1E577EC1E}" type="presParOf" srcId="{DC093863-6D22-46DD-A40B-CC88C52BB72C}" destId="{9424C899-68CB-497F-BB4E-5E931D4F3182}" srcOrd="17" destOrd="0" presId="urn:microsoft.com/office/officeart/2005/8/layout/cycle8"/>
    <dgm:cxn modelId="{6758E760-6754-4F8D-B4B3-2D4C05918A20}" type="presParOf" srcId="{DC093863-6D22-46DD-A40B-CC88C52BB72C}" destId="{FDC3D4A8-2016-4C3D-945C-BF5BE052DC25}" srcOrd="18" destOrd="0" presId="urn:microsoft.com/office/officeart/2005/8/layout/cycle8"/>
    <dgm:cxn modelId="{6A81FFC6-BEFA-4BA8-AFC8-C04EB9D9C12F}" type="presParOf" srcId="{DC093863-6D22-46DD-A40B-CC88C52BB72C}" destId="{67D76B25-7AC4-4E4C-91BE-6CEFC31ABCE1}" srcOrd="19" destOrd="0" presId="urn:microsoft.com/office/officeart/2005/8/layout/cycle8"/>
  </dgm:cxnLst>
  <dgm:bg/>
  <dgm:whole/>
  <dgm:extLst>
    <a:ext uri="http://schemas.microsoft.com/office/drawing/2008/diagram">
      <dsp:dataModelExt xmlns:dsp="http://schemas.microsoft.com/office/drawing/2008/diagram" relId="rId3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73BEA5A-C7ED-4CDB-A8F1-D31F3C2D828F}">
      <dsp:nvSpPr>
        <dsp:cNvPr id="0" name=""/>
        <dsp:cNvSpPr/>
      </dsp:nvSpPr>
      <dsp:spPr>
        <a:xfrm>
          <a:off x="0" y="0"/>
          <a:ext cx="1145976" cy="260032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s-CO" sz="1100" kern="1200"/>
            <a:t>Estilo de vida saludable</a:t>
          </a:r>
        </a:p>
      </dsp:txBody>
      <dsp:txXfrm>
        <a:off x="0" y="1040130"/>
        <a:ext cx="1145976" cy="1040130"/>
      </dsp:txXfrm>
    </dsp:sp>
    <dsp:sp modelId="{A1A929AA-EE0E-49E2-9E95-CE7A1DC3780E}">
      <dsp:nvSpPr>
        <dsp:cNvPr id="0" name=""/>
        <dsp:cNvSpPr/>
      </dsp:nvSpPr>
      <dsp:spPr>
        <a:xfrm>
          <a:off x="140034" y="156019"/>
          <a:ext cx="865908" cy="865908"/>
        </a:xfrm>
        <a:prstGeom prst="ellipse">
          <a:avLst/>
        </a:prstGeom>
        <a:blipFill>
          <a:blip xmlns:r="http://schemas.openxmlformats.org/officeDocument/2006/relationships" r:embed="rId1">
            <a:extLst>
              <a:ext uri="{28A0092B-C50C-407E-A947-70E740481C1C}">
                <a14:useLocalDpi xmlns:a14="http://schemas.microsoft.com/office/drawing/2010/main" val="0"/>
              </a:ext>
            </a:extLst>
          </a:blip>
          <a:srcRect/>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657F5377-CE17-4610-803F-58E03E6F8377}">
      <dsp:nvSpPr>
        <dsp:cNvPr id="0" name=""/>
        <dsp:cNvSpPr/>
      </dsp:nvSpPr>
      <dsp:spPr>
        <a:xfrm>
          <a:off x="1180355" y="0"/>
          <a:ext cx="1145976" cy="260032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s-CO" sz="1100" kern="1200"/>
            <a:t>Optimizar la condición física</a:t>
          </a:r>
        </a:p>
      </dsp:txBody>
      <dsp:txXfrm>
        <a:off x="1180355" y="1040130"/>
        <a:ext cx="1145976" cy="1040130"/>
      </dsp:txXfrm>
    </dsp:sp>
    <dsp:sp modelId="{620F2372-1BB6-4142-89BB-1F43F2446B19}">
      <dsp:nvSpPr>
        <dsp:cNvPr id="0" name=""/>
        <dsp:cNvSpPr/>
      </dsp:nvSpPr>
      <dsp:spPr>
        <a:xfrm>
          <a:off x="1320390" y="156019"/>
          <a:ext cx="865908" cy="865908"/>
        </a:xfrm>
        <a:prstGeom prst="ellipse">
          <a:avLst/>
        </a:prstGeom>
        <a:blipFill>
          <a:blip xmlns:r="http://schemas.openxmlformats.org/officeDocument/2006/relationships" r:embed="rId2">
            <a:extLst>
              <a:ext uri="{28A0092B-C50C-407E-A947-70E740481C1C}">
                <a14:useLocalDpi xmlns:a14="http://schemas.microsoft.com/office/drawing/2010/main" val="0"/>
              </a:ext>
            </a:extLst>
          </a:blip>
          <a:srcRect/>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D5E7C79A-98A7-4BC3-AF07-5E94C2D19B57}">
      <dsp:nvSpPr>
        <dsp:cNvPr id="0" name=""/>
        <dsp:cNvSpPr/>
      </dsp:nvSpPr>
      <dsp:spPr>
        <a:xfrm>
          <a:off x="2360711" y="0"/>
          <a:ext cx="1145976" cy="260032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s-CO" sz="1100" kern="1200"/>
            <a:t>Enfoque sobre el individuo</a:t>
          </a:r>
        </a:p>
      </dsp:txBody>
      <dsp:txXfrm>
        <a:off x="2360711" y="1040130"/>
        <a:ext cx="1145976" cy="1040130"/>
      </dsp:txXfrm>
    </dsp:sp>
    <dsp:sp modelId="{C9607823-9E17-4D0D-BA50-B9BFCF55C702}">
      <dsp:nvSpPr>
        <dsp:cNvPr id="0" name=""/>
        <dsp:cNvSpPr/>
      </dsp:nvSpPr>
      <dsp:spPr>
        <a:xfrm>
          <a:off x="2500745" y="156019"/>
          <a:ext cx="865908" cy="865908"/>
        </a:xfrm>
        <a:prstGeom prst="ellipse">
          <a:avLst/>
        </a:prstGeom>
        <a:blipFill>
          <a:blip xmlns:r="http://schemas.openxmlformats.org/officeDocument/2006/relationships" r:embed="rId3">
            <a:extLst>
              <a:ext uri="{28A0092B-C50C-407E-A947-70E740481C1C}">
                <a14:useLocalDpi xmlns:a14="http://schemas.microsoft.com/office/drawing/2010/main" val="0"/>
              </a:ext>
            </a:extLst>
          </a:blip>
          <a:srcRect/>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9E257931-159A-4B4C-B106-F885A82E5AC3}">
      <dsp:nvSpPr>
        <dsp:cNvPr id="0" name=""/>
        <dsp:cNvSpPr/>
      </dsp:nvSpPr>
      <dsp:spPr>
        <a:xfrm>
          <a:off x="3541067" y="0"/>
          <a:ext cx="1145976" cy="260032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s-CO" sz="1100" kern="1200"/>
            <a:t>Profesionalismo</a:t>
          </a:r>
        </a:p>
      </dsp:txBody>
      <dsp:txXfrm>
        <a:off x="3541067" y="1040130"/>
        <a:ext cx="1145976" cy="1040130"/>
      </dsp:txXfrm>
    </dsp:sp>
    <dsp:sp modelId="{84A87D92-C747-4AB3-BC20-0377CD1B83F1}">
      <dsp:nvSpPr>
        <dsp:cNvPr id="0" name=""/>
        <dsp:cNvSpPr/>
      </dsp:nvSpPr>
      <dsp:spPr>
        <a:xfrm>
          <a:off x="3681101" y="156019"/>
          <a:ext cx="865908" cy="865908"/>
        </a:xfrm>
        <a:prstGeom prst="ellipse">
          <a:avLst/>
        </a:prstGeom>
        <a:blipFill>
          <a:blip xmlns:r="http://schemas.openxmlformats.org/officeDocument/2006/relationships" r:embed="rId4">
            <a:extLst>
              <a:ext uri="{28A0092B-C50C-407E-A947-70E740481C1C}">
                <a14:useLocalDpi xmlns:a14="http://schemas.microsoft.com/office/drawing/2010/main" val="0"/>
              </a:ext>
            </a:extLst>
          </a:blip>
          <a:srcRect/>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9417EA90-ED63-437F-9879-E0A76DEA9B22}">
      <dsp:nvSpPr>
        <dsp:cNvPr id="0" name=""/>
        <dsp:cNvSpPr/>
      </dsp:nvSpPr>
      <dsp:spPr>
        <a:xfrm>
          <a:off x="4721423" y="0"/>
          <a:ext cx="1145976" cy="260032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s-CO" sz="1100" kern="1200"/>
            <a:t>Control Medico</a:t>
          </a:r>
        </a:p>
      </dsp:txBody>
      <dsp:txXfrm>
        <a:off x="4721423" y="1040130"/>
        <a:ext cx="1145976" cy="1040130"/>
      </dsp:txXfrm>
    </dsp:sp>
    <dsp:sp modelId="{34653CE2-10D7-4D9C-875B-7D0E4563B9EB}">
      <dsp:nvSpPr>
        <dsp:cNvPr id="0" name=""/>
        <dsp:cNvSpPr/>
      </dsp:nvSpPr>
      <dsp:spPr>
        <a:xfrm>
          <a:off x="4861457" y="156019"/>
          <a:ext cx="865908" cy="865908"/>
        </a:xfrm>
        <a:prstGeom prst="ellipse">
          <a:avLst/>
        </a:prstGeom>
        <a:blipFill>
          <a:blip xmlns:r="http://schemas.openxmlformats.org/officeDocument/2006/relationships" r:embed="rId5">
            <a:extLst>
              <a:ext uri="{28A0092B-C50C-407E-A947-70E740481C1C}">
                <a14:useLocalDpi xmlns:a14="http://schemas.microsoft.com/office/drawing/2010/main" val="0"/>
              </a:ext>
            </a:extLst>
          </a:blip>
          <a:srcRect/>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5E2FFE28-B990-41FE-9C61-92BEAA1BE455}">
      <dsp:nvSpPr>
        <dsp:cNvPr id="0" name=""/>
        <dsp:cNvSpPr/>
      </dsp:nvSpPr>
      <dsp:spPr>
        <a:xfrm>
          <a:off x="234696" y="2080260"/>
          <a:ext cx="5398007" cy="390048"/>
        </a:xfrm>
        <a:prstGeom prst="leftRightArrow">
          <a:avLst/>
        </a:prstGeom>
        <a:solidFill>
          <a:schemeClr val="accent1">
            <a:tint val="6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71B901D-49AB-4735-91E4-24363361E40C}">
      <dsp:nvSpPr>
        <dsp:cNvPr id="0" name=""/>
        <dsp:cNvSpPr/>
      </dsp:nvSpPr>
      <dsp:spPr>
        <a:xfrm>
          <a:off x="3838348" y="281"/>
          <a:ext cx="877071" cy="515130"/>
        </a:xfrm>
        <a:prstGeom prst="roundRect">
          <a:avLst>
            <a:gd name="adj" fmla="val 10000"/>
          </a:avLst>
        </a:prstGeom>
        <a:solidFill>
          <a:schemeClr val="accent1">
            <a:shade val="6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Direccion General</a:t>
          </a:r>
        </a:p>
      </dsp:txBody>
      <dsp:txXfrm>
        <a:off x="3853436" y="15369"/>
        <a:ext cx="846895" cy="484954"/>
      </dsp:txXfrm>
    </dsp:sp>
    <dsp:sp modelId="{03664321-7792-4C70-8931-7E9982BBC9E7}">
      <dsp:nvSpPr>
        <dsp:cNvPr id="0" name=""/>
        <dsp:cNvSpPr/>
      </dsp:nvSpPr>
      <dsp:spPr>
        <a:xfrm>
          <a:off x="4231163" y="515412"/>
          <a:ext cx="91440" cy="206052"/>
        </a:xfrm>
        <a:custGeom>
          <a:avLst/>
          <a:gdLst/>
          <a:ahLst/>
          <a:cxnLst/>
          <a:rect l="0" t="0" r="0" b="0"/>
          <a:pathLst>
            <a:path>
              <a:moveTo>
                <a:pt x="45720" y="0"/>
              </a:moveTo>
              <a:lnTo>
                <a:pt x="45720" y="206052"/>
              </a:lnTo>
            </a:path>
          </a:pathLst>
        </a:custGeom>
        <a:noFill/>
        <a:ln w="12700" cap="flat" cmpd="sng" algn="ctr">
          <a:solidFill>
            <a:schemeClr val="accent1">
              <a:tint val="9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C1525B6-FD7E-4B84-9022-8891463B78F3}">
      <dsp:nvSpPr>
        <dsp:cNvPr id="0" name=""/>
        <dsp:cNvSpPr/>
      </dsp:nvSpPr>
      <dsp:spPr>
        <a:xfrm>
          <a:off x="3800250" y="721464"/>
          <a:ext cx="953267" cy="515130"/>
        </a:xfrm>
        <a:prstGeom prst="roundRect">
          <a:avLst>
            <a:gd name="adj" fmla="val 10000"/>
          </a:avLst>
        </a:prstGeom>
        <a:solidFill>
          <a:schemeClr val="accent1">
            <a:shade val="8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Departamento administrativo y financiero</a:t>
          </a:r>
        </a:p>
      </dsp:txBody>
      <dsp:txXfrm>
        <a:off x="3815338" y="736552"/>
        <a:ext cx="923091" cy="484954"/>
      </dsp:txXfrm>
    </dsp:sp>
    <dsp:sp modelId="{20F396F7-E5D6-4A5F-8EDF-6229A43FC85F}">
      <dsp:nvSpPr>
        <dsp:cNvPr id="0" name=""/>
        <dsp:cNvSpPr/>
      </dsp:nvSpPr>
      <dsp:spPr>
        <a:xfrm>
          <a:off x="2948631" y="1236594"/>
          <a:ext cx="1328252" cy="206052"/>
        </a:xfrm>
        <a:custGeom>
          <a:avLst/>
          <a:gdLst/>
          <a:ahLst/>
          <a:cxnLst/>
          <a:rect l="0" t="0" r="0" b="0"/>
          <a:pathLst>
            <a:path>
              <a:moveTo>
                <a:pt x="1328252" y="0"/>
              </a:moveTo>
              <a:lnTo>
                <a:pt x="1328252" y="103026"/>
              </a:lnTo>
              <a:lnTo>
                <a:pt x="0" y="103026"/>
              </a:lnTo>
              <a:lnTo>
                <a:pt x="0" y="206052"/>
              </a:lnTo>
            </a:path>
          </a:pathLst>
        </a:custGeom>
        <a:noFill/>
        <a:ln w="12700" cap="flat" cmpd="sng" algn="ctr">
          <a:solidFill>
            <a:schemeClr val="accent1">
              <a:tint val="7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C197523-A7E4-471C-BF8A-E09A5BAEBAA8}">
      <dsp:nvSpPr>
        <dsp:cNvPr id="0" name=""/>
        <dsp:cNvSpPr/>
      </dsp:nvSpPr>
      <dsp:spPr>
        <a:xfrm>
          <a:off x="2562283" y="1442647"/>
          <a:ext cx="772695" cy="515130"/>
        </a:xfrm>
        <a:prstGeom prst="roundRect">
          <a:avLst>
            <a:gd name="adj" fmla="val 10000"/>
          </a:avLst>
        </a:prstGeom>
        <a:solidFill>
          <a:schemeClr val="accent1">
            <a:tint val="99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Recursos Humanos</a:t>
          </a:r>
        </a:p>
      </dsp:txBody>
      <dsp:txXfrm>
        <a:off x="2577371" y="1457735"/>
        <a:ext cx="742519" cy="484954"/>
      </dsp:txXfrm>
    </dsp:sp>
    <dsp:sp modelId="{426E1D7A-8E05-43EF-B9BB-AE9A6BD91881}">
      <dsp:nvSpPr>
        <dsp:cNvPr id="0" name=""/>
        <dsp:cNvSpPr/>
      </dsp:nvSpPr>
      <dsp:spPr>
        <a:xfrm>
          <a:off x="1402690" y="1957777"/>
          <a:ext cx="1545940" cy="206052"/>
        </a:xfrm>
        <a:custGeom>
          <a:avLst/>
          <a:gdLst/>
          <a:ahLst/>
          <a:cxnLst/>
          <a:rect l="0" t="0" r="0" b="0"/>
          <a:pathLst>
            <a:path>
              <a:moveTo>
                <a:pt x="1545940" y="0"/>
              </a:moveTo>
              <a:lnTo>
                <a:pt x="1545940" y="103026"/>
              </a:lnTo>
              <a:lnTo>
                <a:pt x="0" y="103026"/>
              </a:lnTo>
              <a:lnTo>
                <a:pt x="0" y="206052"/>
              </a:lnTo>
            </a:path>
          </a:pathLst>
        </a:custGeom>
        <a:noFill/>
        <a:ln w="12700" cap="flat" cmpd="sng" algn="ctr">
          <a:solidFill>
            <a:schemeClr val="accent1">
              <a:tint val="5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D2AE36B-736C-42B0-871A-CA61AE494A71}">
      <dsp:nvSpPr>
        <dsp:cNvPr id="0" name=""/>
        <dsp:cNvSpPr/>
      </dsp:nvSpPr>
      <dsp:spPr>
        <a:xfrm>
          <a:off x="910282" y="2163830"/>
          <a:ext cx="984816" cy="515130"/>
        </a:xfrm>
        <a:prstGeom prst="roundRect">
          <a:avLst>
            <a:gd name="adj" fmla="val 10000"/>
          </a:avLst>
        </a:prstGeom>
        <a:solidFill>
          <a:schemeClr val="accent1">
            <a:tint val="7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subcontrataciones</a:t>
          </a:r>
        </a:p>
      </dsp:txBody>
      <dsp:txXfrm>
        <a:off x="925370" y="2178918"/>
        <a:ext cx="954640" cy="484954"/>
      </dsp:txXfrm>
    </dsp:sp>
    <dsp:sp modelId="{0FCE021A-9A91-447D-B622-52D74EED2DF8}">
      <dsp:nvSpPr>
        <dsp:cNvPr id="0" name=""/>
        <dsp:cNvSpPr/>
      </dsp:nvSpPr>
      <dsp:spPr>
        <a:xfrm>
          <a:off x="900438" y="2678960"/>
          <a:ext cx="502252" cy="206052"/>
        </a:xfrm>
        <a:custGeom>
          <a:avLst/>
          <a:gdLst/>
          <a:ahLst/>
          <a:cxnLst/>
          <a:rect l="0" t="0" r="0" b="0"/>
          <a:pathLst>
            <a:path>
              <a:moveTo>
                <a:pt x="502252" y="0"/>
              </a:moveTo>
              <a:lnTo>
                <a:pt x="502252" y="103026"/>
              </a:lnTo>
              <a:lnTo>
                <a:pt x="0" y="103026"/>
              </a:lnTo>
              <a:lnTo>
                <a:pt x="0" y="206052"/>
              </a:lnTo>
            </a:path>
          </a:pathLst>
        </a:custGeom>
        <a:noFill/>
        <a:ln w="12700" cap="flat" cmpd="sng" algn="ctr">
          <a:solidFill>
            <a:schemeClr val="accent1">
              <a:tint val="5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20378C6-36F7-4E19-A629-A9821ED1328D}">
      <dsp:nvSpPr>
        <dsp:cNvPr id="0" name=""/>
        <dsp:cNvSpPr/>
      </dsp:nvSpPr>
      <dsp:spPr>
        <a:xfrm>
          <a:off x="514090" y="2885012"/>
          <a:ext cx="772695" cy="515130"/>
        </a:xfrm>
        <a:prstGeom prst="roundRect">
          <a:avLst>
            <a:gd name="adj" fmla="val 10000"/>
          </a:avLst>
        </a:prstGeom>
        <a:solidFill>
          <a:schemeClr val="accent1">
            <a:tint val="7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Nutricionista Dietista</a:t>
          </a:r>
        </a:p>
      </dsp:txBody>
      <dsp:txXfrm>
        <a:off x="529178" y="2900100"/>
        <a:ext cx="742519" cy="484954"/>
      </dsp:txXfrm>
    </dsp:sp>
    <dsp:sp modelId="{28B2FEF2-DE77-4D82-B5C4-DEB8E4F33DF7}">
      <dsp:nvSpPr>
        <dsp:cNvPr id="0" name=""/>
        <dsp:cNvSpPr/>
      </dsp:nvSpPr>
      <dsp:spPr>
        <a:xfrm>
          <a:off x="1402690" y="2678960"/>
          <a:ext cx="502252" cy="206052"/>
        </a:xfrm>
        <a:custGeom>
          <a:avLst/>
          <a:gdLst/>
          <a:ahLst/>
          <a:cxnLst/>
          <a:rect l="0" t="0" r="0" b="0"/>
          <a:pathLst>
            <a:path>
              <a:moveTo>
                <a:pt x="0" y="0"/>
              </a:moveTo>
              <a:lnTo>
                <a:pt x="0" y="103026"/>
              </a:lnTo>
              <a:lnTo>
                <a:pt x="502252" y="103026"/>
              </a:lnTo>
              <a:lnTo>
                <a:pt x="502252" y="206052"/>
              </a:lnTo>
            </a:path>
          </a:pathLst>
        </a:custGeom>
        <a:noFill/>
        <a:ln w="12700" cap="flat" cmpd="sng" algn="ctr">
          <a:solidFill>
            <a:schemeClr val="accent1">
              <a:tint val="5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9BED77F-5DD1-4C04-B59D-9115623D4CD3}">
      <dsp:nvSpPr>
        <dsp:cNvPr id="0" name=""/>
        <dsp:cNvSpPr/>
      </dsp:nvSpPr>
      <dsp:spPr>
        <a:xfrm>
          <a:off x="1518595" y="2885012"/>
          <a:ext cx="772695" cy="515130"/>
        </a:xfrm>
        <a:prstGeom prst="roundRect">
          <a:avLst>
            <a:gd name="adj" fmla="val 10000"/>
          </a:avLst>
        </a:prstGeom>
        <a:solidFill>
          <a:schemeClr val="accent1">
            <a:tint val="7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Fisioterapeuta</a:t>
          </a:r>
        </a:p>
      </dsp:txBody>
      <dsp:txXfrm>
        <a:off x="1533683" y="2900100"/>
        <a:ext cx="742519" cy="484954"/>
      </dsp:txXfrm>
    </dsp:sp>
    <dsp:sp modelId="{F7EC7B36-91B3-473B-863A-52BF6C5950AC}">
      <dsp:nvSpPr>
        <dsp:cNvPr id="0" name=""/>
        <dsp:cNvSpPr/>
      </dsp:nvSpPr>
      <dsp:spPr>
        <a:xfrm>
          <a:off x="2513255" y="1957777"/>
          <a:ext cx="435375" cy="206052"/>
        </a:xfrm>
        <a:custGeom>
          <a:avLst/>
          <a:gdLst/>
          <a:ahLst/>
          <a:cxnLst/>
          <a:rect l="0" t="0" r="0" b="0"/>
          <a:pathLst>
            <a:path>
              <a:moveTo>
                <a:pt x="435375" y="0"/>
              </a:moveTo>
              <a:lnTo>
                <a:pt x="435375" y="103026"/>
              </a:lnTo>
              <a:lnTo>
                <a:pt x="0" y="103026"/>
              </a:lnTo>
              <a:lnTo>
                <a:pt x="0" y="206052"/>
              </a:lnTo>
            </a:path>
          </a:pathLst>
        </a:custGeom>
        <a:noFill/>
        <a:ln w="12700" cap="flat" cmpd="sng" algn="ctr">
          <a:solidFill>
            <a:schemeClr val="accent1">
              <a:tint val="5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E14B314-8B13-43E4-9F1D-2ED81AD477AE}">
      <dsp:nvSpPr>
        <dsp:cNvPr id="0" name=""/>
        <dsp:cNvSpPr/>
      </dsp:nvSpPr>
      <dsp:spPr>
        <a:xfrm>
          <a:off x="2126907" y="2163830"/>
          <a:ext cx="772695" cy="515130"/>
        </a:xfrm>
        <a:prstGeom prst="roundRect">
          <a:avLst>
            <a:gd name="adj" fmla="val 10000"/>
          </a:avLst>
        </a:prstGeom>
        <a:solidFill>
          <a:schemeClr val="accent1">
            <a:tint val="7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Instructores</a:t>
          </a:r>
        </a:p>
      </dsp:txBody>
      <dsp:txXfrm>
        <a:off x="2141995" y="2178918"/>
        <a:ext cx="742519" cy="484954"/>
      </dsp:txXfrm>
    </dsp:sp>
    <dsp:sp modelId="{56422F09-D190-448C-91F3-CD2E833E6A1E}">
      <dsp:nvSpPr>
        <dsp:cNvPr id="0" name=""/>
        <dsp:cNvSpPr/>
      </dsp:nvSpPr>
      <dsp:spPr>
        <a:xfrm>
          <a:off x="2948631" y="1957777"/>
          <a:ext cx="569129" cy="206052"/>
        </a:xfrm>
        <a:custGeom>
          <a:avLst/>
          <a:gdLst/>
          <a:ahLst/>
          <a:cxnLst/>
          <a:rect l="0" t="0" r="0" b="0"/>
          <a:pathLst>
            <a:path>
              <a:moveTo>
                <a:pt x="0" y="0"/>
              </a:moveTo>
              <a:lnTo>
                <a:pt x="0" y="103026"/>
              </a:lnTo>
              <a:lnTo>
                <a:pt x="569129" y="103026"/>
              </a:lnTo>
              <a:lnTo>
                <a:pt x="569129" y="206052"/>
              </a:lnTo>
            </a:path>
          </a:pathLst>
        </a:custGeom>
        <a:noFill/>
        <a:ln w="12700" cap="flat" cmpd="sng" algn="ctr">
          <a:solidFill>
            <a:schemeClr val="accent1">
              <a:tint val="5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74EC1E9-8614-4B4F-8CE8-A946A68B0D51}">
      <dsp:nvSpPr>
        <dsp:cNvPr id="0" name=""/>
        <dsp:cNvSpPr/>
      </dsp:nvSpPr>
      <dsp:spPr>
        <a:xfrm>
          <a:off x="3131412" y="2163830"/>
          <a:ext cx="772695" cy="515130"/>
        </a:xfrm>
        <a:prstGeom prst="roundRect">
          <a:avLst>
            <a:gd name="adj" fmla="val 10000"/>
          </a:avLst>
        </a:prstGeom>
        <a:solidFill>
          <a:schemeClr val="accent1">
            <a:tint val="7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Servicios de Limpieza</a:t>
          </a:r>
        </a:p>
      </dsp:txBody>
      <dsp:txXfrm>
        <a:off x="3146500" y="2178918"/>
        <a:ext cx="742519" cy="484954"/>
      </dsp:txXfrm>
    </dsp:sp>
    <dsp:sp modelId="{77725FD0-EF03-40C4-AAB0-13D5BA976846}">
      <dsp:nvSpPr>
        <dsp:cNvPr id="0" name=""/>
        <dsp:cNvSpPr/>
      </dsp:nvSpPr>
      <dsp:spPr>
        <a:xfrm>
          <a:off x="2948631" y="1957777"/>
          <a:ext cx="1612817" cy="206052"/>
        </a:xfrm>
        <a:custGeom>
          <a:avLst/>
          <a:gdLst/>
          <a:ahLst/>
          <a:cxnLst/>
          <a:rect l="0" t="0" r="0" b="0"/>
          <a:pathLst>
            <a:path>
              <a:moveTo>
                <a:pt x="0" y="0"/>
              </a:moveTo>
              <a:lnTo>
                <a:pt x="0" y="103026"/>
              </a:lnTo>
              <a:lnTo>
                <a:pt x="1612817" y="103026"/>
              </a:lnTo>
              <a:lnTo>
                <a:pt x="1612817" y="206052"/>
              </a:lnTo>
            </a:path>
          </a:pathLst>
        </a:custGeom>
        <a:noFill/>
        <a:ln w="12700" cap="flat" cmpd="sng" algn="ctr">
          <a:solidFill>
            <a:schemeClr val="accent1">
              <a:tint val="5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C71B6CF-F4EC-4375-8A0C-2A93E5035CB5}">
      <dsp:nvSpPr>
        <dsp:cNvPr id="0" name=""/>
        <dsp:cNvSpPr/>
      </dsp:nvSpPr>
      <dsp:spPr>
        <a:xfrm>
          <a:off x="4135917" y="2163830"/>
          <a:ext cx="851062" cy="515130"/>
        </a:xfrm>
        <a:prstGeom prst="roundRect">
          <a:avLst>
            <a:gd name="adj" fmla="val 10000"/>
          </a:avLst>
        </a:prstGeom>
        <a:solidFill>
          <a:schemeClr val="accent1">
            <a:tint val="7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Mantenimiento</a:t>
          </a:r>
        </a:p>
      </dsp:txBody>
      <dsp:txXfrm>
        <a:off x="4151005" y="2178918"/>
        <a:ext cx="820886" cy="484954"/>
      </dsp:txXfrm>
    </dsp:sp>
    <dsp:sp modelId="{822082E4-15A7-4389-BE06-B8770D384BDC}">
      <dsp:nvSpPr>
        <dsp:cNvPr id="0" name=""/>
        <dsp:cNvSpPr/>
      </dsp:nvSpPr>
      <dsp:spPr>
        <a:xfrm>
          <a:off x="4276883" y="1236594"/>
          <a:ext cx="1328252" cy="206052"/>
        </a:xfrm>
        <a:custGeom>
          <a:avLst/>
          <a:gdLst/>
          <a:ahLst/>
          <a:cxnLst/>
          <a:rect l="0" t="0" r="0" b="0"/>
          <a:pathLst>
            <a:path>
              <a:moveTo>
                <a:pt x="0" y="0"/>
              </a:moveTo>
              <a:lnTo>
                <a:pt x="0" y="103026"/>
              </a:lnTo>
              <a:lnTo>
                <a:pt x="1328252" y="103026"/>
              </a:lnTo>
              <a:lnTo>
                <a:pt x="1328252" y="206052"/>
              </a:lnTo>
            </a:path>
          </a:pathLst>
        </a:custGeom>
        <a:noFill/>
        <a:ln w="12700" cap="flat" cmpd="sng" algn="ctr">
          <a:solidFill>
            <a:schemeClr val="accent1">
              <a:tint val="7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E42ED20-149D-4B74-A4E0-B1207FA73703}">
      <dsp:nvSpPr>
        <dsp:cNvPr id="0" name=""/>
        <dsp:cNvSpPr/>
      </dsp:nvSpPr>
      <dsp:spPr>
        <a:xfrm>
          <a:off x="5218788" y="1442647"/>
          <a:ext cx="772695" cy="515130"/>
        </a:xfrm>
        <a:prstGeom prst="roundRect">
          <a:avLst>
            <a:gd name="adj" fmla="val 10000"/>
          </a:avLst>
        </a:prstGeom>
        <a:solidFill>
          <a:schemeClr val="accent1">
            <a:tint val="99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Finanzas</a:t>
          </a:r>
        </a:p>
      </dsp:txBody>
      <dsp:txXfrm>
        <a:off x="5233876" y="1457735"/>
        <a:ext cx="742519" cy="484954"/>
      </dsp:txXfrm>
    </dsp:sp>
    <dsp:sp modelId="{85F6407A-5BFF-46BC-879F-8A0A637D9B4D}">
      <dsp:nvSpPr>
        <dsp:cNvPr id="0" name=""/>
        <dsp:cNvSpPr/>
      </dsp:nvSpPr>
      <dsp:spPr>
        <a:xfrm>
          <a:off x="5559416" y="1957777"/>
          <a:ext cx="91440" cy="206052"/>
        </a:xfrm>
        <a:custGeom>
          <a:avLst/>
          <a:gdLst/>
          <a:ahLst/>
          <a:cxnLst/>
          <a:rect l="0" t="0" r="0" b="0"/>
          <a:pathLst>
            <a:path>
              <a:moveTo>
                <a:pt x="45720" y="0"/>
              </a:moveTo>
              <a:lnTo>
                <a:pt x="45720" y="206052"/>
              </a:lnTo>
            </a:path>
          </a:pathLst>
        </a:custGeom>
        <a:noFill/>
        <a:ln w="12700" cap="flat" cmpd="sng" algn="ctr">
          <a:solidFill>
            <a:schemeClr val="accent1">
              <a:tint val="5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068EA9E-8E8B-417B-8AF2-61042902D9BF}">
      <dsp:nvSpPr>
        <dsp:cNvPr id="0" name=""/>
        <dsp:cNvSpPr/>
      </dsp:nvSpPr>
      <dsp:spPr>
        <a:xfrm>
          <a:off x="5218788" y="2163830"/>
          <a:ext cx="772695" cy="515130"/>
        </a:xfrm>
        <a:prstGeom prst="roundRect">
          <a:avLst>
            <a:gd name="adj" fmla="val 10000"/>
          </a:avLst>
        </a:prstGeom>
        <a:solidFill>
          <a:schemeClr val="accent1">
            <a:tint val="7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Recepción</a:t>
          </a:r>
        </a:p>
      </dsp:txBody>
      <dsp:txXfrm>
        <a:off x="5233876" y="2178918"/>
        <a:ext cx="742519" cy="484954"/>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39ADF55-A362-43EF-A996-6168A9AF6410}">
      <dsp:nvSpPr>
        <dsp:cNvPr id="0" name=""/>
        <dsp:cNvSpPr/>
      </dsp:nvSpPr>
      <dsp:spPr>
        <a:xfrm>
          <a:off x="1529063" y="1581674"/>
          <a:ext cx="1266223" cy="1266223"/>
        </a:xfrm>
        <a:prstGeom prst="ellipse">
          <a:avLst/>
        </a:prstGeom>
        <a:gradFill rotWithShape="0">
          <a:gsLst>
            <a:gs pos="0">
              <a:schemeClr val="accent4">
                <a:hueOff val="0"/>
                <a:satOff val="0"/>
                <a:lumOff val="0"/>
                <a:alphaOff val="0"/>
                <a:satMod val="103000"/>
                <a:lumMod val="102000"/>
                <a:tint val="94000"/>
              </a:schemeClr>
            </a:gs>
            <a:gs pos="50000">
              <a:schemeClr val="accent4">
                <a:hueOff val="0"/>
                <a:satOff val="0"/>
                <a:lumOff val="0"/>
                <a:alphaOff val="0"/>
                <a:satMod val="110000"/>
                <a:lumMod val="100000"/>
                <a:shade val="100000"/>
              </a:schemeClr>
            </a:gs>
            <a:gs pos="100000">
              <a:schemeClr val="accent4">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s-CO" sz="1400" b="0" kern="1200"/>
            <a:t>Plan Estratégico</a:t>
          </a:r>
        </a:p>
      </dsp:txBody>
      <dsp:txXfrm>
        <a:off x="1714497" y="1767108"/>
        <a:ext cx="895355" cy="895355"/>
      </dsp:txXfrm>
    </dsp:sp>
    <dsp:sp modelId="{4174AD29-43F8-4EFE-9DAF-48ABF15B8FE0}">
      <dsp:nvSpPr>
        <dsp:cNvPr id="0" name=""/>
        <dsp:cNvSpPr/>
      </dsp:nvSpPr>
      <dsp:spPr>
        <a:xfrm rot="12900000">
          <a:off x="648105" y="1338262"/>
          <a:ext cx="1039909" cy="360873"/>
        </a:xfrm>
        <a:prstGeom prst="leftArrow">
          <a:avLst>
            <a:gd name="adj1" fmla="val 60000"/>
            <a:gd name="adj2" fmla="val 50000"/>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CC483B7D-01CD-4966-B7AE-99CC66AEE216}">
      <dsp:nvSpPr>
        <dsp:cNvPr id="0" name=""/>
        <dsp:cNvSpPr/>
      </dsp:nvSpPr>
      <dsp:spPr>
        <a:xfrm>
          <a:off x="140681" y="739300"/>
          <a:ext cx="1202912" cy="962330"/>
        </a:xfrm>
        <a:prstGeom prst="roundRect">
          <a:avLst>
            <a:gd name="adj" fmla="val 10000"/>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26670" tIns="26670" rIns="26670" bIns="26670" numCol="1" spcCol="1270" anchor="ctr" anchorCtr="0">
          <a:noAutofit/>
        </a:bodyPr>
        <a:lstStyle/>
        <a:p>
          <a:pPr lvl="0" algn="ctr" defTabSz="622300">
            <a:lnSpc>
              <a:spcPct val="90000"/>
            </a:lnSpc>
            <a:spcBef>
              <a:spcPct val="0"/>
            </a:spcBef>
            <a:spcAft>
              <a:spcPct val="35000"/>
            </a:spcAft>
          </a:pPr>
          <a:r>
            <a:rPr lang="es-CO" sz="1400" kern="1200"/>
            <a:t>Misión y Vision</a:t>
          </a:r>
        </a:p>
      </dsp:txBody>
      <dsp:txXfrm>
        <a:off x="168867" y="767486"/>
        <a:ext cx="1146540" cy="905958"/>
      </dsp:txXfrm>
    </dsp:sp>
    <dsp:sp modelId="{3B49F36C-362C-4C31-A11D-22D300DD5EB6}">
      <dsp:nvSpPr>
        <dsp:cNvPr id="0" name=""/>
        <dsp:cNvSpPr/>
      </dsp:nvSpPr>
      <dsp:spPr>
        <a:xfrm rot="16200000">
          <a:off x="1642184" y="820719"/>
          <a:ext cx="1039981" cy="360873"/>
        </a:xfrm>
        <a:prstGeom prst="leftArrow">
          <a:avLst>
            <a:gd name="adj1" fmla="val 60000"/>
            <a:gd name="adj2" fmla="val 50000"/>
          </a:avLst>
        </a:prstGeom>
        <a:gradFill rotWithShape="0">
          <a:gsLst>
            <a:gs pos="0">
              <a:schemeClr val="accent5">
                <a:hueOff val="-965760"/>
                <a:satOff val="0"/>
                <a:lumOff val="-2549"/>
                <a:alphaOff val="0"/>
                <a:satMod val="103000"/>
                <a:lumMod val="102000"/>
                <a:tint val="94000"/>
              </a:schemeClr>
            </a:gs>
            <a:gs pos="50000">
              <a:schemeClr val="accent5">
                <a:hueOff val="-965760"/>
                <a:satOff val="0"/>
                <a:lumOff val="-2549"/>
                <a:alphaOff val="0"/>
                <a:satMod val="110000"/>
                <a:lumMod val="100000"/>
                <a:shade val="100000"/>
              </a:schemeClr>
            </a:gs>
            <a:gs pos="100000">
              <a:schemeClr val="accent5">
                <a:hueOff val="-965760"/>
                <a:satOff val="0"/>
                <a:lumOff val="-2549"/>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B0C15963-BA60-4F3F-8237-A771434E1DF6}">
      <dsp:nvSpPr>
        <dsp:cNvPr id="0" name=""/>
        <dsp:cNvSpPr/>
      </dsp:nvSpPr>
      <dsp:spPr>
        <a:xfrm>
          <a:off x="1560718" y="0"/>
          <a:ext cx="1202912" cy="962330"/>
        </a:xfrm>
        <a:prstGeom prst="roundRect">
          <a:avLst>
            <a:gd name="adj" fmla="val 10000"/>
          </a:avLst>
        </a:prstGeom>
        <a:gradFill rotWithShape="0">
          <a:gsLst>
            <a:gs pos="0">
              <a:schemeClr val="accent5">
                <a:hueOff val="-965760"/>
                <a:satOff val="0"/>
                <a:lumOff val="-2549"/>
                <a:alphaOff val="0"/>
                <a:satMod val="103000"/>
                <a:lumMod val="102000"/>
                <a:tint val="94000"/>
              </a:schemeClr>
            </a:gs>
            <a:gs pos="50000">
              <a:schemeClr val="accent5">
                <a:hueOff val="-965760"/>
                <a:satOff val="0"/>
                <a:lumOff val="-2549"/>
                <a:alphaOff val="0"/>
                <a:satMod val="110000"/>
                <a:lumMod val="100000"/>
                <a:shade val="100000"/>
              </a:schemeClr>
            </a:gs>
            <a:gs pos="100000">
              <a:schemeClr val="accent5">
                <a:hueOff val="-965760"/>
                <a:satOff val="0"/>
                <a:lumOff val="-2549"/>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26670" tIns="26670" rIns="26670" bIns="26670" numCol="1" spcCol="1270" anchor="ctr" anchorCtr="0">
          <a:noAutofit/>
        </a:bodyPr>
        <a:lstStyle/>
        <a:p>
          <a:pPr lvl="0" algn="ctr" defTabSz="622300">
            <a:lnSpc>
              <a:spcPct val="90000"/>
            </a:lnSpc>
            <a:spcBef>
              <a:spcPct val="0"/>
            </a:spcBef>
            <a:spcAft>
              <a:spcPct val="35000"/>
            </a:spcAft>
          </a:pPr>
          <a:r>
            <a:rPr lang="es-CO" sz="1400" kern="1200"/>
            <a:t>Estrategias y Objetivos Estrategicos</a:t>
          </a:r>
        </a:p>
      </dsp:txBody>
      <dsp:txXfrm>
        <a:off x="1588904" y="28186"/>
        <a:ext cx="1146540" cy="905958"/>
      </dsp:txXfrm>
    </dsp:sp>
    <dsp:sp modelId="{C08437CE-5EF8-46A8-A08B-6C73A904A20B}">
      <dsp:nvSpPr>
        <dsp:cNvPr id="0" name=""/>
        <dsp:cNvSpPr/>
      </dsp:nvSpPr>
      <dsp:spPr>
        <a:xfrm rot="19500000">
          <a:off x="2636335" y="1338262"/>
          <a:ext cx="1039909" cy="360873"/>
        </a:xfrm>
        <a:prstGeom prst="leftArrow">
          <a:avLst>
            <a:gd name="adj1" fmla="val 60000"/>
            <a:gd name="adj2" fmla="val 50000"/>
          </a:avLst>
        </a:prstGeom>
        <a:gradFill rotWithShape="0">
          <a:gsLst>
            <a:gs pos="0">
              <a:schemeClr val="accent5">
                <a:hueOff val="-1931520"/>
                <a:satOff val="0"/>
                <a:lumOff val="-5098"/>
                <a:alphaOff val="0"/>
                <a:satMod val="103000"/>
                <a:lumMod val="102000"/>
                <a:tint val="94000"/>
              </a:schemeClr>
            </a:gs>
            <a:gs pos="50000">
              <a:schemeClr val="accent5">
                <a:hueOff val="-1931520"/>
                <a:satOff val="0"/>
                <a:lumOff val="-5098"/>
                <a:alphaOff val="0"/>
                <a:satMod val="110000"/>
                <a:lumMod val="100000"/>
                <a:shade val="100000"/>
              </a:schemeClr>
            </a:gs>
            <a:gs pos="100000">
              <a:schemeClr val="accent5">
                <a:hueOff val="-1931520"/>
                <a:satOff val="0"/>
                <a:lumOff val="-5098"/>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CCDB0EC3-8843-4A45-BC84-5DBEC8CC48DF}">
      <dsp:nvSpPr>
        <dsp:cNvPr id="0" name=""/>
        <dsp:cNvSpPr/>
      </dsp:nvSpPr>
      <dsp:spPr>
        <a:xfrm>
          <a:off x="2980755" y="739300"/>
          <a:ext cx="1202912" cy="962330"/>
        </a:xfrm>
        <a:prstGeom prst="roundRect">
          <a:avLst>
            <a:gd name="adj" fmla="val 10000"/>
          </a:avLst>
        </a:prstGeom>
        <a:gradFill rotWithShape="0">
          <a:gsLst>
            <a:gs pos="0">
              <a:schemeClr val="accent5">
                <a:hueOff val="-1931520"/>
                <a:satOff val="0"/>
                <a:lumOff val="-5098"/>
                <a:alphaOff val="0"/>
                <a:satMod val="103000"/>
                <a:lumMod val="102000"/>
                <a:tint val="94000"/>
              </a:schemeClr>
            </a:gs>
            <a:gs pos="50000">
              <a:schemeClr val="accent5">
                <a:hueOff val="-1931520"/>
                <a:satOff val="0"/>
                <a:lumOff val="-5098"/>
                <a:alphaOff val="0"/>
                <a:satMod val="110000"/>
                <a:lumMod val="100000"/>
                <a:shade val="100000"/>
              </a:schemeClr>
            </a:gs>
            <a:gs pos="100000">
              <a:schemeClr val="accent5">
                <a:hueOff val="-1931520"/>
                <a:satOff val="0"/>
                <a:lumOff val="-5098"/>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26670" tIns="26670" rIns="26670" bIns="26670" numCol="1" spcCol="1270" anchor="ctr" anchorCtr="0">
          <a:noAutofit/>
        </a:bodyPr>
        <a:lstStyle/>
        <a:p>
          <a:pPr lvl="0" algn="ctr" defTabSz="622300">
            <a:lnSpc>
              <a:spcPct val="90000"/>
            </a:lnSpc>
            <a:spcBef>
              <a:spcPct val="0"/>
            </a:spcBef>
            <a:spcAft>
              <a:spcPct val="35000"/>
            </a:spcAft>
          </a:pPr>
          <a:r>
            <a:rPr lang="es-CO" sz="1400" kern="1200"/>
            <a:t>Rentabilidad y Sostenibilidad</a:t>
          </a:r>
        </a:p>
      </dsp:txBody>
      <dsp:txXfrm>
        <a:off x="3008941" y="767486"/>
        <a:ext cx="1146540" cy="905958"/>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4E20D7A-C453-4FA0-92C6-E6C44A35A703}">
      <dsp:nvSpPr>
        <dsp:cNvPr id="0" name=""/>
        <dsp:cNvSpPr/>
      </dsp:nvSpPr>
      <dsp:spPr>
        <a:xfrm>
          <a:off x="3197" y="416018"/>
          <a:ext cx="1136274" cy="568137"/>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Valoracion y Gestion de Clientes</a:t>
          </a:r>
        </a:p>
      </dsp:txBody>
      <dsp:txXfrm>
        <a:off x="19837" y="432658"/>
        <a:ext cx="1102994" cy="534857"/>
      </dsp:txXfrm>
    </dsp:sp>
    <dsp:sp modelId="{D0D69128-B42B-4BF0-ADF3-65415115DBE6}">
      <dsp:nvSpPr>
        <dsp:cNvPr id="0" name=""/>
        <dsp:cNvSpPr/>
      </dsp:nvSpPr>
      <dsp:spPr>
        <a:xfrm>
          <a:off x="1139472" y="663568"/>
          <a:ext cx="454509" cy="73037"/>
        </a:xfrm>
        <a:custGeom>
          <a:avLst/>
          <a:gdLst/>
          <a:ahLst/>
          <a:cxnLst/>
          <a:rect l="0" t="0" r="0" b="0"/>
          <a:pathLst>
            <a:path>
              <a:moveTo>
                <a:pt x="0" y="36518"/>
              </a:moveTo>
              <a:lnTo>
                <a:pt x="454509" y="36518"/>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355364" y="688724"/>
        <a:ext cx="22725" cy="22725"/>
      </dsp:txXfrm>
    </dsp:sp>
    <dsp:sp modelId="{DA859BB0-8D91-44EB-8C6A-705491F89360}">
      <dsp:nvSpPr>
        <dsp:cNvPr id="0" name=""/>
        <dsp:cNvSpPr/>
      </dsp:nvSpPr>
      <dsp:spPr>
        <a:xfrm>
          <a:off x="1593982" y="416018"/>
          <a:ext cx="1136274" cy="568137"/>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Acondicionamiento Fisico</a:t>
          </a:r>
        </a:p>
      </dsp:txBody>
      <dsp:txXfrm>
        <a:off x="1610622" y="432658"/>
        <a:ext cx="1102994" cy="534857"/>
      </dsp:txXfrm>
    </dsp:sp>
    <dsp:sp modelId="{0DFE8E7D-D9C2-49C6-84A6-358E2F4A4C2E}">
      <dsp:nvSpPr>
        <dsp:cNvPr id="0" name=""/>
        <dsp:cNvSpPr/>
      </dsp:nvSpPr>
      <dsp:spPr>
        <a:xfrm rot="19457599">
          <a:off x="2677647" y="500229"/>
          <a:ext cx="559730" cy="73037"/>
        </a:xfrm>
        <a:custGeom>
          <a:avLst/>
          <a:gdLst/>
          <a:ahLst/>
          <a:cxnLst/>
          <a:rect l="0" t="0" r="0" b="0"/>
          <a:pathLst>
            <a:path>
              <a:moveTo>
                <a:pt x="0" y="36518"/>
              </a:moveTo>
              <a:lnTo>
                <a:pt x="559730" y="36518"/>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943519" y="522754"/>
        <a:ext cx="27986" cy="27986"/>
      </dsp:txXfrm>
    </dsp:sp>
    <dsp:sp modelId="{A36D5872-4DF7-4EAF-AF12-6B08B5281855}">
      <dsp:nvSpPr>
        <dsp:cNvPr id="0" name=""/>
        <dsp:cNvSpPr/>
      </dsp:nvSpPr>
      <dsp:spPr>
        <a:xfrm>
          <a:off x="3184767" y="89339"/>
          <a:ext cx="1136274" cy="568137"/>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CO" sz="800" kern="1200"/>
            <a:t>Clases Grupales</a:t>
          </a:r>
          <a:endParaRPr lang="en-US" sz="800" kern="1200"/>
        </a:p>
      </dsp:txBody>
      <dsp:txXfrm>
        <a:off x="3201407" y="105979"/>
        <a:ext cx="1102994" cy="534857"/>
      </dsp:txXfrm>
    </dsp:sp>
    <dsp:sp modelId="{5108EC06-4104-4C7A-884E-F1F1CEF750A8}">
      <dsp:nvSpPr>
        <dsp:cNvPr id="0" name=""/>
        <dsp:cNvSpPr/>
      </dsp:nvSpPr>
      <dsp:spPr>
        <a:xfrm rot="2142401">
          <a:off x="2677647" y="826908"/>
          <a:ext cx="559730" cy="73037"/>
        </a:xfrm>
        <a:custGeom>
          <a:avLst/>
          <a:gdLst/>
          <a:ahLst/>
          <a:cxnLst/>
          <a:rect l="0" t="0" r="0" b="0"/>
          <a:pathLst>
            <a:path>
              <a:moveTo>
                <a:pt x="0" y="36518"/>
              </a:moveTo>
              <a:lnTo>
                <a:pt x="559730" y="36518"/>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943519" y="849433"/>
        <a:ext cx="27986" cy="27986"/>
      </dsp:txXfrm>
    </dsp:sp>
    <dsp:sp modelId="{93929973-53E2-47E2-BA2F-E788F144CA9E}">
      <dsp:nvSpPr>
        <dsp:cNvPr id="0" name=""/>
        <dsp:cNvSpPr/>
      </dsp:nvSpPr>
      <dsp:spPr>
        <a:xfrm>
          <a:off x="3184767" y="742697"/>
          <a:ext cx="1136274" cy="568137"/>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CO" sz="800" kern="1200"/>
            <a:t>Entrenamientos Personalizados</a:t>
          </a:r>
          <a:endParaRPr lang="en-US" sz="800" kern="1200"/>
        </a:p>
      </dsp:txBody>
      <dsp:txXfrm>
        <a:off x="3201407" y="759337"/>
        <a:ext cx="1102994" cy="534857"/>
      </dsp:txXfrm>
    </dsp:sp>
    <dsp:sp modelId="{93B0BE9E-AD63-4861-A49C-A5B001C7C2E3}">
      <dsp:nvSpPr>
        <dsp:cNvPr id="0" name=""/>
        <dsp:cNvSpPr/>
      </dsp:nvSpPr>
      <dsp:spPr>
        <a:xfrm rot="19342667">
          <a:off x="4262628" y="818767"/>
          <a:ext cx="561815" cy="73037"/>
        </a:xfrm>
        <a:custGeom>
          <a:avLst/>
          <a:gdLst/>
          <a:ahLst/>
          <a:cxnLst/>
          <a:rect l="0" t="0" r="0" b="0"/>
          <a:pathLst>
            <a:path>
              <a:moveTo>
                <a:pt x="0" y="36518"/>
              </a:moveTo>
              <a:lnTo>
                <a:pt x="561815" y="36518"/>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4529490" y="841240"/>
        <a:ext cx="28090" cy="28090"/>
      </dsp:txXfrm>
    </dsp:sp>
    <dsp:sp modelId="{FEF2B6FC-E787-4260-85CB-F94BF3EB92E9}">
      <dsp:nvSpPr>
        <dsp:cNvPr id="0" name=""/>
        <dsp:cNvSpPr/>
      </dsp:nvSpPr>
      <dsp:spPr>
        <a:xfrm>
          <a:off x="4766030" y="399735"/>
          <a:ext cx="1136274" cy="568137"/>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CO" sz="800" kern="1200"/>
            <a:t>Valoración Nutricional</a:t>
          </a:r>
          <a:endParaRPr lang="en-US" sz="800" kern="1200"/>
        </a:p>
      </dsp:txBody>
      <dsp:txXfrm>
        <a:off x="4782670" y="416375"/>
        <a:ext cx="1102994" cy="534857"/>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A52F2DB-5528-48AA-BC8A-E4DEC5D62D05}">
      <dsp:nvSpPr>
        <dsp:cNvPr id="0" name=""/>
        <dsp:cNvSpPr/>
      </dsp:nvSpPr>
      <dsp:spPr>
        <a:xfrm>
          <a:off x="1426157" y="192906"/>
          <a:ext cx="2688336" cy="2688336"/>
        </a:xfrm>
        <a:prstGeom prst="pie">
          <a:avLst>
            <a:gd name="adj1" fmla="val 16200000"/>
            <a:gd name="adj2" fmla="val 0"/>
          </a:avLst>
        </a:prstGeom>
        <a:solidFill>
          <a:schemeClr val="accent1">
            <a:shade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lvl="0" algn="ctr" defTabSz="488950">
            <a:lnSpc>
              <a:spcPct val="90000"/>
            </a:lnSpc>
            <a:spcBef>
              <a:spcPct val="0"/>
            </a:spcBef>
            <a:spcAft>
              <a:spcPct val="35000"/>
            </a:spcAft>
          </a:pPr>
          <a:r>
            <a:rPr lang="en-US" sz="1100" kern="1200"/>
            <a:t>Mantenimiento</a:t>
          </a:r>
        </a:p>
      </dsp:txBody>
      <dsp:txXfrm>
        <a:off x="2853216" y="750095"/>
        <a:ext cx="992124" cy="736092"/>
      </dsp:txXfrm>
    </dsp:sp>
    <dsp:sp modelId="{0462D536-99FC-4682-8C38-33FC86B05493}">
      <dsp:nvSpPr>
        <dsp:cNvPr id="0" name=""/>
        <dsp:cNvSpPr/>
      </dsp:nvSpPr>
      <dsp:spPr>
        <a:xfrm>
          <a:off x="1426157" y="283157"/>
          <a:ext cx="2688336" cy="2688336"/>
        </a:xfrm>
        <a:prstGeom prst="pie">
          <a:avLst>
            <a:gd name="adj1" fmla="val 0"/>
            <a:gd name="adj2" fmla="val 5400000"/>
          </a:avLst>
        </a:prstGeom>
        <a:solidFill>
          <a:schemeClr val="accent1">
            <a:shade val="50000"/>
            <a:hueOff val="-226783"/>
            <a:satOff val="-2730"/>
            <a:lumOff val="22637"/>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lvl="0" algn="ctr" defTabSz="488950">
            <a:lnSpc>
              <a:spcPct val="90000"/>
            </a:lnSpc>
            <a:spcBef>
              <a:spcPct val="0"/>
            </a:spcBef>
            <a:spcAft>
              <a:spcPct val="35000"/>
            </a:spcAft>
          </a:pPr>
          <a:r>
            <a:rPr lang="en-US" sz="1100" kern="1200"/>
            <a:t>Formación del Personal</a:t>
          </a:r>
        </a:p>
      </dsp:txBody>
      <dsp:txXfrm>
        <a:off x="2853216" y="1678212"/>
        <a:ext cx="992124" cy="736092"/>
      </dsp:txXfrm>
    </dsp:sp>
    <dsp:sp modelId="{E2BFEF48-7DAF-4CAC-B4D6-5037C8B91810}">
      <dsp:nvSpPr>
        <dsp:cNvPr id="0" name=""/>
        <dsp:cNvSpPr/>
      </dsp:nvSpPr>
      <dsp:spPr>
        <a:xfrm>
          <a:off x="1335906" y="283157"/>
          <a:ext cx="2688336" cy="2688336"/>
        </a:xfrm>
        <a:prstGeom prst="pie">
          <a:avLst>
            <a:gd name="adj1" fmla="val 5400000"/>
            <a:gd name="adj2" fmla="val 10800000"/>
          </a:avLst>
        </a:prstGeom>
        <a:solidFill>
          <a:schemeClr val="accent1">
            <a:shade val="50000"/>
            <a:hueOff val="-453567"/>
            <a:satOff val="-5459"/>
            <a:lumOff val="45273"/>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lvl="0" algn="ctr" defTabSz="488950">
            <a:lnSpc>
              <a:spcPct val="90000"/>
            </a:lnSpc>
            <a:spcBef>
              <a:spcPct val="0"/>
            </a:spcBef>
            <a:spcAft>
              <a:spcPct val="35000"/>
            </a:spcAft>
          </a:pPr>
          <a:r>
            <a:rPr lang="en-US" sz="1100" kern="1200"/>
            <a:t>Gestión Administrativa y Financiera</a:t>
          </a:r>
        </a:p>
      </dsp:txBody>
      <dsp:txXfrm>
        <a:off x="1605059" y="1678212"/>
        <a:ext cx="992124" cy="736092"/>
      </dsp:txXfrm>
    </dsp:sp>
    <dsp:sp modelId="{CC734CB6-6305-4DF4-BF02-4A974773E681}">
      <dsp:nvSpPr>
        <dsp:cNvPr id="0" name=""/>
        <dsp:cNvSpPr/>
      </dsp:nvSpPr>
      <dsp:spPr>
        <a:xfrm>
          <a:off x="1335906" y="192906"/>
          <a:ext cx="2688336" cy="2688336"/>
        </a:xfrm>
        <a:prstGeom prst="pie">
          <a:avLst>
            <a:gd name="adj1" fmla="val 10800000"/>
            <a:gd name="adj2" fmla="val 16200000"/>
          </a:avLst>
        </a:prstGeom>
        <a:solidFill>
          <a:schemeClr val="accent1">
            <a:shade val="50000"/>
            <a:hueOff val="-226783"/>
            <a:satOff val="-2730"/>
            <a:lumOff val="22637"/>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lvl="0" algn="ctr" defTabSz="488950">
            <a:lnSpc>
              <a:spcPct val="90000"/>
            </a:lnSpc>
            <a:spcBef>
              <a:spcPct val="0"/>
            </a:spcBef>
            <a:spcAft>
              <a:spcPct val="35000"/>
            </a:spcAft>
          </a:pPr>
          <a:r>
            <a:rPr lang="en-US" sz="1100" kern="1200"/>
            <a:t>Gestión Humana</a:t>
          </a:r>
        </a:p>
      </dsp:txBody>
      <dsp:txXfrm>
        <a:off x="1605059" y="750095"/>
        <a:ext cx="992124" cy="736092"/>
      </dsp:txXfrm>
    </dsp:sp>
    <dsp:sp modelId="{96B49BDB-2F73-45C6-A735-D81932B6FE8B}">
      <dsp:nvSpPr>
        <dsp:cNvPr id="0" name=""/>
        <dsp:cNvSpPr/>
      </dsp:nvSpPr>
      <dsp:spPr>
        <a:xfrm>
          <a:off x="1259736" y="26485"/>
          <a:ext cx="3021177" cy="3021177"/>
        </a:xfrm>
        <a:prstGeom prst="circularArrow">
          <a:avLst>
            <a:gd name="adj1" fmla="val 5085"/>
            <a:gd name="adj2" fmla="val 327528"/>
            <a:gd name="adj3" fmla="val 21272472"/>
            <a:gd name="adj4" fmla="val 16200000"/>
            <a:gd name="adj5" fmla="val 5932"/>
          </a:avLst>
        </a:prstGeom>
        <a:solidFill>
          <a:schemeClr val="accent1">
            <a:shade val="9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9424C899-68CB-497F-BB4E-5E931D4F3182}">
      <dsp:nvSpPr>
        <dsp:cNvPr id="0" name=""/>
        <dsp:cNvSpPr/>
      </dsp:nvSpPr>
      <dsp:spPr>
        <a:xfrm>
          <a:off x="1259736" y="116736"/>
          <a:ext cx="3021177" cy="3021177"/>
        </a:xfrm>
        <a:prstGeom prst="circularArrow">
          <a:avLst>
            <a:gd name="adj1" fmla="val 5085"/>
            <a:gd name="adj2" fmla="val 327528"/>
            <a:gd name="adj3" fmla="val 5072472"/>
            <a:gd name="adj4" fmla="val 0"/>
            <a:gd name="adj5" fmla="val 5932"/>
          </a:avLst>
        </a:prstGeom>
        <a:solidFill>
          <a:schemeClr val="accent1">
            <a:shade val="90000"/>
            <a:hueOff val="-230934"/>
            <a:satOff val="-1809"/>
            <a:lumOff val="17582"/>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FDC3D4A8-2016-4C3D-945C-BF5BE052DC25}">
      <dsp:nvSpPr>
        <dsp:cNvPr id="0" name=""/>
        <dsp:cNvSpPr/>
      </dsp:nvSpPr>
      <dsp:spPr>
        <a:xfrm>
          <a:off x="1169485" y="116736"/>
          <a:ext cx="3021177" cy="3021177"/>
        </a:xfrm>
        <a:prstGeom prst="circularArrow">
          <a:avLst>
            <a:gd name="adj1" fmla="val 5085"/>
            <a:gd name="adj2" fmla="val 327528"/>
            <a:gd name="adj3" fmla="val 10472472"/>
            <a:gd name="adj4" fmla="val 5400000"/>
            <a:gd name="adj5" fmla="val 5932"/>
          </a:avLst>
        </a:prstGeom>
        <a:solidFill>
          <a:schemeClr val="accent1">
            <a:shade val="90000"/>
            <a:hueOff val="-461868"/>
            <a:satOff val="-3618"/>
            <a:lumOff val="35164"/>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67D76B25-7AC4-4E4C-91BE-6CEFC31ABCE1}">
      <dsp:nvSpPr>
        <dsp:cNvPr id="0" name=""/>
        <dsp:cNvSpPr/>
      </dsp:nvSpPr>
      <dsp:spPr>
        <a:xfrm>
          <a:off x="1169485" y="26485"/>
          <a:ext cx="3021177" cy="3021177"/>
        </a:xfrm>
        <a:prstGeom prst="circularArrow">
          <a:avLst>
            <a:gd name="adj1" fmla="val 5085"/>
            <a:gd name="adj2" fmla="val 327528"/>
            <a:gd name="adj3" fmla="val 15872472"/>
            <a:gd name="adj4" fmla="val 10800000"/>
            <a:gd name="adj5" fmla="val 5932"/>
          </a:avLst>
        </a:prstGeom>
        <a:solidFill>
          <a:schemeClr val="accent1">
            <a:shade val="90000"/>
            <a:hueOff val="-230934"/>
            <a:satOff val="-1809"/>
            <a:lumOff val="17582"/>
            <a:alphaOff val="0"/>
          </a:schemeClr>
        </a:solidFill>
        <a:ln>
          <a:noFill/>
        </a:ln>
        <a:effectLst/>
      </dsp:spPr>
      <dsp:style>
        <a:lnRef idx="0">
          <a:scrgbClr r="0" g="0" b="0"/>
        </a:lnRef>
        <a:fillRef idx="1">
          <a:scrgbClr r="0" g="0" b="0"/>
        </a:fillRef>
        <a:effectRef idx="0">
          <a:scrgbClr r="0" g="0" b="0"/>
        </a:effectRef>
        <a:fontRef idx="minor">
          <a:schemeClr val="lt1"/>
        </a:fontRef>
      </dsp:style>
    </dsp:sp>
  </dsp:spTree>
</dsp:drawing>
</file>

<file path=word/diagrams/layout1.xml><?xml version="1.0" encoding="utf-8"?>
<dgm:layoutDef xmlns:dgm="http://schemas.openxmlformats.org/drawingml/2006/diagram" xmlns:a="http://schemas.openxmlformats.org/drawingml/2006/main" uniqueId="urn:microsoft.com/office/officeart/2005/8/layout/hList7">
  <dgm:title val=""/>
  <dgm:desc val=""/>
  <dgm:catLst>
    <dgm:cat type="list" pri="12000"/>
    <dgm:cat type="process" pri="20000"/>
    <dgm:cat type="relationship" pri="14000"/>
    <dgm:cat type="convert" pri="8000"/>
    <dgm:cat type="picture" pri="25000"/>
    <dgm:cat type="pictureconvert" pri="2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alg type="composite"/>
    <dgm:shape xmlns:r="http://schemas.openxmlformats.org/officeDocument/2006/relationships" r:blip="">
      <dgm:adjLst/>
    </dgm:shape>
    <dgm:presOf/>
    <dgm:constrLst>
      <dgm:constr type="w" for="ch" forName="fgShape" refType="w" fact="0.92"/>
      <dgm:constr type="h" for="ch" forName="fgShape" refType="h" fact="0.15"/>
      <dgm:constr type="b" for="ch" forName="fgShape" refType="h" fact="0.95"/>
      <dgm:constr type="ctrX" for="ch" forName="fgShape" refType="w" fact="0.5"/>
      <dgm:constr type="w" for="ch" forName="linComp" refType="w"/>
      <dgm:constr type="h" for="ch" forName="linComp" refType="h"/>
      <dgm:constr type="ctrX" for="ch" forName="linComp" refType="w" fact="0.5"/>
    </dgm:constrLst>
    <dgm:ruleLst/>
    <dgm:layoutNode name="fgShape" styleLbl="fgShp">
      <dgm:alg type="sp"/>
      <dgm:shape xmlns:r="http://schemas.openxmlformats.org/officeDocument/2006/relationships" type="leftRightArrow" r:blip="" zOrderOff="99999">
        <dgm:adjLst/>
      </dgm:shape>
      <dgm:presOf/>
      <dgm:constrLst/>
      <dgm:ruleLst/>
    </dgm:layoutNode>
    <dgm:layoutNode name="linComp">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forName="compNode" refType="w"/>
        <dgm:constr type="h" for="ch" forName="compNode" refType="h"/>
        <dgm:constr type="w" for="ch" ptType="sibTrans" refType="w" refFor="ch" refForName="compNode" fact="0.03"/>
        <dgm:constr type="primFontSz" for="des" ptType="node" op="equ" val="65"/>
      </dgm:constrLst>
      <dgm:ruleLst/>
      <dgm:forEach name="nodesForEach" axis="ch" ptType="node">
        <dgm:layoutNode name="compNode">
          <dgm:alg type="composite"/>
          <dgm:shape xmlns:r="http://schemas.openxmlformats.org/officeDocument/2006/relationships" r:blip="">
            <dgm:adjLst/>
          </dgm:shape>
          <dgm:presOf/>
          <dgm:constrLst>
            <dgm:constr type="w" for="ch" forName="bkgdShape" refType="w"/>
            <dgm:constr type="h" for="ch" forName="bkgdShape" refType="h"/>
            <dgm:constr type="w" for="ch" forName="nodeTx" refType="w"/>
            <dgm:constr type="h" for="ch" forName="nodeTx" refType="h" fact="0.4"/>
            <dgm:constr type="b" for="ch" forName="nodeTx" refType="h" fact="0.8"/>
            <dgm:constr type="w" for="ch" forName="invisiNode" refType="w" fact="0.01"/>
            <dgm:constr type="h" for="ch" forName="invisiNode" refType="h" fact="0.06"/>
            <dgm:constr type="t" for="ch" forName="invisiNode"/>
            <dgm:constr type="ctrX" for="ch" forName="invisiNode" refType="w" fact="0.5"/>
            <dgm:constr type="h" for="ch" forName="imagNode" refType="h" fact="0.333"/>
            <dgm:constr type="w" for="ch" forName="imagNode" refType="h" refFor="ch" refForName="imagNode"/>
            <dgm:constr type="ctrX" for="ch" forName="imagNode" refType="w" fact="0.5"/>
            <dgm:constr type="t" for="ch" forName="imagNode" refType="h" fact="0.06"/>
            <dgm:constr type="w" for="ch" forName="imagNode" refType="w" op="lte" fact="0.94"/>
          </dgm:constrLst>
          <dgm:ruleLst/>
          <dgm:layoutNode name="bkgdShape">
            <dgm:alg type="sp"/>
            <dgm:shape xmlns:r="http://schemas.openxmlformats.org/officeDocument/2006/relationships" type="roundRect" r:blip="">
              <dgm:adjLst>
                <dgm:adj idx="1" val="0.1"/>
              </dgm:adjLst>
            </dgm:shape>
            <dgm:presOf axis="desOrSelf" ptType="node"/>
            <dgm:constrLst/>
            <dgm:ruleLst/>
          </dgm:layoutNode>
          <dgm:layoutNode name="nodeTx">
            <dgm:varLst>
              <dgm:bulletEnabled val="1"/>
            </dgm:varLst>
            <dgm:alg type="tx">
              <dgm:param type="txAnchorVert" val="mid"/>
              <dgm:param type="txAnchorHorzCh" val="ctr"/>
              <dgm:param type="stBulletLvl" val="2"/>
            </dgm:alg>
            <dgm:shape xmlns:r="http://schemas.openxmlformats.org/officeDocument/2006/relationships" type="rect" r:blip="" hideGeom="1">
              <dgm:adjLst/>
            </dgm:shape>
            <dgm:presOf axis="desOrSelf" ptType="node"/>
            <dgm:constrLst/>
            <dgm:ruleLst>
              <dgm:rule type="primFontSz" val="5" fact="NaN" max="NaN"/>
            </dgm:ruleLst>
          </dgm:layoutNode>
          <dgm:layoutNode name="invisiNode">
            <dgm:alg type="sp"/>
            <dgm:shape xmlns:r="http://schemas.openxmlformats.org/officeDocument/2006/relationships" type="roundRect" r:blip="" hideGeom="1">
              <dgm:adjLst>
                <dgm:adj idx="1" val="0.1"/>
              </dgm:adjLst>
            </dgm:shape>
            <dgm:presOf/>
            <dgm:constrLst/>
            <dgm:ruleLst/>
          </dgm:layoutNode>
          <dgm:layoutNode name="imagNode" styleLbl="fgImgPlace1">
            <dgm:alg type="sp"/>
            <dgm:shape xmlns:r="http://schemas.openxmlformats.org/officeDocument/2006/relationships" type="ellipse" r:blip="" blipPhldr="1">
              <dgm:adjLst/>
            </dgm:shape>
            <dgm:presOf/>
            <dgm:constrLst/>
            <dgm:ruleLst/>
          </dgm:layoutNode>
        </dgm:layoutNode>
        <dgm:forEach name="sibTransForEach" axis="followSib" ptType="sibTrans" cnt="1">
          <dgm:layoutNode name="sibTrans">
            <dgm:alg type="sp"/>
            <dgm:shape xmlns:r="http://schemas.openxmlformats.org/officeDocument/2006/relationships" type="rect" r:blip="" hideGeom="1">
              <dgm:adjLst/>
            </dgm:shape>
            <dgm:presOf axis="self"/>
            <dgm:constrLst/>
            <dgm:ruleLst/>
          </dgm:layoutNode>
        </dgm:forEach>
      </dgm:forEach>
    </dgm:layoutNode>
  </dgm:layoutNode>
</dgm:layoutDef>
</file>

<file path=word/diagrams/layout2.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3.xml><?xml version="1.0" encoding="utf-8"?>
<dgm:layoutDef xmlns:dgm="http://schemas.openxmlformats.org/drawingml/2006/diagram" xmlns:a="http://schemas.openxmlformats.org/drawingml/2006/main" uniqueId="urn:microsoft.com/office/officeart/2005/8/layout/radial4">
  <dgm:title val=""/>
  <dgm:desc val=""/>
  <dgm:catLst>
    <dgm:cat type="relationship" pri="19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t modelId="11"/>
        <dgm:pt modelId="12"/>
      </dgm:ptLst>
      <dgm:cxnLst>
        <dgm:cxn modelId="2" srcId="0" destId="1" srcOrd="0" destOrd="0"/>
        <dgm:cxn modelId="15" srcId="1" destId="11" srcOrd="0" destOrd="0"/>
        <dgm:cxn modelId="16" srcId="1" destId="12" srcOrd="1"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0"/>
              <dgm:param type="spanAng" val="360"/>
              <dgm:param type="ctrShpMap" val="fNode"/>
            </dgm:alg>
          </dgm:if>
          <dgm:else name="Name4">
            <dgm:choose name="Name5">
              <dgm:if name="Name6" axis="ch ch" ptType="node node" st="1 1" cnt="1 0" func="cnt" op="lte" val="3">
                <dgm:alg type="cycle">
                  <dgm:param type="stAng" val="-55"/>
                  <dgm:param type="spanAng" val="110"/>
                  <dgm:param type="ctrShpMap" val="fNode"/>
                </dgm:alg>
              </dgm:if>
              <dgm:else name="Name7">
                <dgm:choose name="Name8">
                  <dgm:if name="Name9" axis="ch ch" ptType="node node" st="1 1" cnt="1 0" func="cnt" op="equ" val="4">
                    <dgm:alg type="cycle">
                      <dgm:param type="stAng" val="-75"/>
                      <dgm:param type="spanAng" val="150"/>
                      <dgm:param type="ctrShpMap" val="fNode"/>
                    </dgm:alg>
                  </dgm:if>
                  <dgm:else name="Name10">
                    <dgm:alg type="cycle">
                      <dgm:param type="stAng" val="-90"/>
                      <dgm:param type="spanAng" val="180"/>
                      <dgm:param type="ctrShpMap" val="fNode"/>
                    </dgm:alg>
                  </dgm:else>
                </dgm:choose>
              </dgm:else>
            </dgm:choose>
          </dgm:else>
        </dgm:choose>
      </dgm:if>
      <dgm:else name="Name11">
        <dgm:choose name="Name12">
          <dgm:if name="Name13" axis="ch ch" ptType="node node" st="1 1" cnt="1 0" func="cnt" op="lte" val="1">
            <dgm:alg type="cycle">
              <dgm:param type="stAng" val="0"/>
              <dgm:param type="spanAng" val="-360"/>
              <dgm:param type="ctrShpMap" val="fNode"/>
            </dgm:alg>
          </dgm:if>
          <dgm:else name="Name14">
            <dgm:choose name="Name15">
              <dgm:if name="Name16" axis="ch ch" ptType="node node" st="1 1" cnt="1 0" func="cnt" op="lte" val="3">
                <dgm:alg type="cycle">
                  <dgm:param type="stAng" val="55"/>
                  <dgm:param type="spanAng" val="-110"/>
                  <dgm:param type="ctrShpMap" val="fNode"/>
                </dgm:alg>
              </dgm:if>
              <dgm:else name="Name17">
                <dgm:choose name="Name18">
                  <dgm:if name="Name19" axis="ch ch" ptType="node node" st="1 1" cnt="1 0" func="cnt" op="equ" val="4">
                    <dgm:alg type="cycle">
                      <dgm:param type="stAng" val="75"/>
                      <dgm:param type="spanAng" val="-150"/>
                      <dgm:param type="ctrShpMap" val="fNode"/>
                    </dgm:alg>
                  </dgm:if>
                  <dgm:else name="Name20">
                    <dgm:alg type="cycle">
                      <dgm:param type="stAng" val="90"/>
                      <dgm:param type="spanAng" val="-180"/>
                      <dgm:param type="ctrShpMap" val="fNode"/>
                    </dgm:alg>
                  </dgm:else>
                </dgm:choose>
              </dgm:else>
            </dgm:choose>
          </dgm:else>
        </dgm:choose>
      </dgm:else>
    </dgm:choose>
    <dgm:shape xmlns:r="http://schemas.openxmlformats.org/officeDocument/2006/relationships" r:blip="">
      <dgm:adjLst/>
    </dgm:shape>
    <dgm:presOf/>
    <dgm:constrLst>
      <dgm:constr type="w" for="ch" forName="centerShape" refType="w"/>
      <dgm:constr type="w" for="ch" forName="node" refType="w" refFor="ch" refForName="centerShape" fact="0.95"/>
      <dgm:constr type="h" for="ch" forName="parTrans" refType="w" refFor="ch" refForName="centerShape" fact="0.285"/>
      <dgm:constr type="sp" refType="w" refFor="ch" refForName="centerShape" op="equ" fact="0.23"/>
      <dgm:constr type="sibSp" refType="w" refFor="ch" refForName="node" fact="0.1"/>
      <dgm:constr type="primFontSz" for="ch" forName="node" op="equ"/>
    </dgm:constrLst>
    <dgm:choose name="Name21">
      <dgm:if name="Name22" axis="ch ch" ptType="node node" st="1 1" cnt="1 0" func="cnt" op="lte" val="5">
        <dgm:ruleLst>
          <dgm:rule type="w" for="ch" forName="centerShape" val="NaN" fact="0.27" max="NaN"/>
        </dgm:ruleLst>
      </dgm:if>
      <dgm:else name="Name23">
        <dgm:ruleLst>
          <dgm:rule type="w" for="ch" forName="centerShape" val="NaN" fact="0.27" max="NaN"/>
          <dgm:rule type="w" for="ch" forName="node" val="NaN" fact="0.7" max="NaN"/>
        </dgm:ruleLst>
      </dgm:else>
    </dgm:choose>
    <dgm:forEach name="Name24" axis="ch" ptType="node" cnt="1">
      <dgm:layoutNode name="centerShape" styleLbl="node0">
        <dgm:alg type="tx"/>
        <dgm:shape xmlns:r="http://schemas.openxmlformats.org/officeDocument/2006/relationships" type="ellipse" r:blip="">
          <dgm:adjLst/>
        </dgm:shape>
        <dgm:presOf axis="self"/>
        <dgm:constrLst>
          <dgm:constr type="tMarg" refType="primFontSz" fact="0.05"/>
          <dgm:constr type="bMarg" refType="primFontSz" fact="0.05"/>
          <dgm:constr type="lMarg" refType="primFontSz" fact="0.05"/>
          <dgm:constr type="rMarg" refType="primFontSz" fact="0.05"/>
          <dgm:constr type="primFontSz" val="65"/>
          <dgm:constr type="h" refType="w"/>
        </dgm:constrLst>
        <dgm:ruleLst>
          <dgm:rule type="primFontSz" val="5" fact="NaN" max="NaN"/>
        </dgm:ruleLst>
      </dgm:layoutNode>
      <dgm:forEach name="Name25" axis="ch">
        <dgm:forEach name="Name26" axis="self" ptType="parTrans">
          <dgm:layoutNode name="parTrans" styleLbl="bgSibTrans2D1">
            <dgm:alg type="conn">
              <dgm:param type="begPts" val="auto"/>
              <dgm:param type="endPts" val="ctr"/>
              <dgm:param type="endSty" val="noArr"/>
              <dgm:param type="begSty" val="arr"/>
            </dgm:alg>
            <dgm:shape xmlns:r="http://schemas.openxmlformats.org/officeDocument/2006/relationships" type="conn" r:blip="">
              <dgm:adjLst/>
            </dgm:shape>
            <dgm:presOf axis="self"/>
            <dgm:constrLst>
              <dgm:constr type="begPad" refType="connDist" fact="0.055"/>
              <dgm:constr type="endPad"/>
            </dgm:constrLst>
            <dgm:ruleLst/>
          </dgm:layoutNode>
        </dgm:forEach>
        <dgm:forEach name="Name27" axis="self" ptType="node">
          <dgm:layoutNode name="node" styleLbl="node1">
            <dgm:varLst>
              <dgm:bulletEnabled val="1"/>
            </dgm:varLst>
            <dgm:alg type="tx"/>
            <dgm:shape xmlns:r="http://schemas.openxmlformats.org/officeDocument/2006/relationships" type="roundRect" r:blip="">
              <dgm:adjLst>
                <dgm:adj idx="1" val="0.1"/>
              </dgm:adjLst>
            </dgm:shape>
            <dgm:presOf axis="desOrSelf" ptType="node"/>
            <dgm:constrLst>
              <dgm:constr type="primFontSz" val="65"/>
              <dgm:constr type="h" refType="w" fact="0.8"/>
              <dgm:constr type="tMarg" refType="primFontSz" fact="0.15"/>
              <dgm:constr type="bMarg" refType="primFontSz" fact="0.15"/>
              <dgm:constr type="lMarg" refType="primFontSz" fact="0.15"/>
              <dgm:constr type="rMarg" refType="primFontSz" fact="0.15"/>
            </dgm:constrLst>
            <dgm:ruleLst>
              <dgm:rule type="primFontSz" val="5" fact="NaN" max="NaN"/>
            </dgm:ruleLst>
          </dgm:layoutNode>
        </dgm:forEach>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cycle8">
  <dgm:title val=""/>
  <dgm:desc val=""/>
  <dgm:catLst>
    <dgm:cat type="cycle" pri="7000"/>
  </dgm:catLst>
  <dgm:sampData useDef="1">
    <dgm:dataModel>
      <dgm:ptLst/>
      <dgm:bg/>
      <dgm:whole/>
    </dgm:dataModel>
  </dgm:sampData>
  <dgm:styleData useDef="1">
    <dgm:dataModel>
      <dgm:ptLst/>
      <dgm:bg/>
      <dgm:whole/>
    </dgm:dataModel>
  </dgm:styleData>
  <dgm:clrData>
    <dgm:dataModel>
      <dgm:ptLst>
        <dgm:pt modelId="0" type="doc"/>
        <dgm:pt modelId="1"/>
        <dgm:pt modelId="2"/>
        <dgm:pt modelId="3"/>
        <dgm:pt modelId="4"/>
        <dgm:pt modelId="5"/>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clrData>
  <dgm:layoutNode name="compositeShape">
    <dgm:varLst>
      <dgm:chMax val="7"/>
      <dgm:dir/>
      <dgm:resizeHandles val="exact"/>
    </dgm:varLst>
    <dgm:alg type="composite">
      <dgm:param type="horzAlign" val="ctr"/>
      <dgm:param type="vertAlign" val="mid"/>
      <dgm:param type="ar" val="1"/>
    </dgm:alg>
    <dgm:shape xmlns:r="http://schemas.openxmlformats.org/officeDocument/2006/relationships" r:blip="">
      <dgm:adjLst/>
    </dgm:shape>
    <dgm:presOf/>
    <dgm:choose name="Name0">
      <dgm:if name="Name1" axis="ch" ptType="node" func="cnt" op="equ" val="1">
        <dgm:constrLst>
          <dgm:constr type="l" for="ch" forName="wedge1" refType="w" fact="0.08"/>
          <dgm:constr type="t" for="ch" forName="wedge1" refType="w" fact="0.08"/>
          <dgm:constr type="w" for="ch" forName="wedge1" refType="w" fact="0.84"/>
          <dgm:constr type="h" for="ch" forName="wedge1" refType="h" fact="0.84"/>
          <dgm:constr type="l" for="ch" forName="dummy1a" refType="w" fact="0.5"/>
          <dgm:constr type="t" for="ch" forName="dummy1a" refType="h" fact="0.08"/>
          <dgm:constr type="l" for="ch" forName="dummy1b" refType="w" fact="0.5"/>
          <dgm:constr type="t" for="ch" forName="dummy1b" refType="h" fact="0.08"/>
          <dgm:constr type="l" for="ch" forName="wedge1Tx" refType="w" fact="0.22"/>
          <dgm:constr type="t" for="ch" forName="wedge1Tx" refType="h" fact="0.22"/>
          <dgm:constr type="w" for="ch" forName="wedge1Tx" refType="w" fact="0.56"/>
          <dgm:constr type="h" for="ch" forName="wedge1Tx" refType="h" fact="0.56"/>
          <dgm:constr type="h" for="ch" forName="arrowWedge1single" refType="w" fact="0.08"/>
          <dgm:constr type="diam" for="ch" forName="arrowWedge1single" refType="w" fact="0.84"/>
          <dgm:constr type="l" for="ch" forName="arrowWedge1single" refType="w" fact="0.5"/>
          <dgm:constr type="t" for="ch" forName="arrowWedge1single" refType="w" fact="0.5"/>
          <dgm:constr type="primFontSz" for="ch" ptType="node" op="equ"/>
        </dgm:constrLst>
      </dgm:if>
      <dgm:if name="Name2" axis="ch" ptType="node" func="cnt" op="equ" val="2">
        <dgm:constrLst>
          <dgm:constr type="l" for="ch" forName="wedge1" refType="w" fact="0.1"/>
          <dgm:constr type="t" for="ch" forName="wedge1" refType="w" fact="0.08"/>
          <dgm:constr type="w" for="ch" forName="wedge1" refType="w" fact="0.84"/>
          <dgm:constr type="h" for="ch" forName="wedge1" refType="h" fact="0.84"/>
          <dgm:constr type="l" for="ch" forName="dummy1a" refType="w" fact="0.52"/>
          <dgm:constr type="t" for="ch" forName="dummy1a" refType="h" fact="0.08"/>
          <dgm:constr type="l" for="ch" forName="dummy1b" refType="w" fact="0.52"/>
          <dgm:constr type="t" for="ch" forName="dummy1b" refType="h" fact="0.92"/>
          <dgm:constr type="l" for="ch" forName="wedge1Tx" refType="w" fact="0.559"/>
          <dgm:constr type="t" for="ch" forName="wedge1Tx" refType="h" fact="0.3"/>
          <dgm:constr type="w" for="ch" forName="wedge1Tx" refType="w" fact="0.3"/>
          <dgm:constr type="h" for="ch" forName="wedge1Tx" refType="h" fact="0.4"/>
          <dgm:constr type="l" for="ch" forName="wedge2" refType="w" fact="0.06"/>
          <dgm:constr type="t" for="ch" forName="wedge2" refType="w" fact="0.08"/>
          <dgm:constr type="w" for="ch" forName="wedge2" refType="w" fact="0.84"/>
          <dgm:constr type="h" for="ch" forName="wedge2" refType="h" fact="0.84"/>
          <dgm:constr type="l" for="ch" forName="dummy2a" refType="w" fact="0.48"/>
          <dgm:constr type="t" for="ch" forName="dummy2a" refType="h" fact="0.92"/>
          <dgm:constr type="l" for="ch" forName="dummy2b" refType="w" fact="0.48"/>
          <dgm:constr type="t" for="ch" forName="dummy2b" refType="h" fact="0.08"/>
          <dgm:constr type="r" for="ch" forName="wedge2Tx" refType="w" fact="0.441"/>
          <dgm:constr type="t" for="ch" forName="wedge2Tx" refType="h" fact="0.3"/>
          <dgm:constr type="w" for="ch" forName="wedge2Tx" refType="w" fact="0.3"/>
          <dgm:constr type="h" for="ch" forName="wedge2Tx" refType="h" fact="0.4"/>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primFontSz" for="ch" ptType="node" op="equ"/>
        </dgm:constrLst>
      </dgm:if>
      <dgm:if name="Name3" axis="ch" ptType="node" func="cnt" op="equ" val="3">
        <dgm:constrLst>
          <dgm:constr type="l" for="ch" forName="wedge1" refType="w" fact="0.0973"/>
          <dgm:constr type="t" for="ch" forName="wedge1" refType="w" fact="0.07"/>
          <dgm:constr type="w" for="ch" forName="wedge1" refType="w" fact="0.84"/>
          <dgm:constr type="h" for="ch" forName="wedge1" refType="h" fact="0.84"/>
          <dgm:constr type="l" for="ch" forName="dummy1a" refType="w" fact="0.5173"/>
          <dgm:constr type="t" for="ch" forName="dummy1a" refType="h" fact="0.07"/>
          <dgm:constr type="l" for="ch" forName="dummy1b" refType="w" fact="0.8811"/>
          <dgm:constr type="t" for="ch" forName="dummy1b" refType="h" fact="0.7"/>
          <dgm:constr type="l" for="ch" forName="wedge1Tx" refType="w" fact="0.54"/>
          <dgm:constr type="t" for="ch" forName="wedge1Tx" refType="h" fact="0.248"/>
          <dgm:constr type="w" for="ch" forName="wedge1Tx" refType="w" fact="0.3"/>
          <dgm:constr type="h" for="ch" forName="wedge1Tx" refType="h" fact="0.25"/>
          <dgm:constr type="l" for="ch" forName="wedge2" refType="w" fact="0.08"/>
          <dgm:constr type="t" for="ch" forName="wedge2" refType="w" fact="0.1"/>
          <dgm:constr type="w" for="ch" forName="wedge2" refType="w" fact="0.84"/>
          <dgm:constr type="h" for="ch" forName="wedge2" refType="h" fact="0.84"/>
          <dgm:constr type="l" for="ch" forName="dummy2a" refType="w" fact="0.8637"/>
          <dgm:constr type="t" for="ch" forName="dummy2a" refType="h" fact="0.73"/>
          <dgm:constr type="l" for="ch" forName="dummy2b" refType="w" fact="0.1363"/>
          <dgm:constr type="t" for="ch" forName="dummy2b" refType="h" fact="0.73"/>
          <dgm:constr type="l" for="ch" forName="wedge2Tx" refType="w" fact="0.28"/>
          <dgm:constr type="t" for="ch" forName="wedge2Tx" refType="h" fact="0.645"/>
          <dgm:constr type="w" for="ch" forName="wedge2Tx" refType="w" fact="0.45"/>
          <dgm:constr type="h" for="ch" forName="wedge2Tx" refType="h" fact="0.22"/>
          <dgm:constr type="l" for="ch" forName="wedge3" refType="w" fact="0.0627"/>
          <dgm:constr type="t" for="ch" forName="wedge3" refType="w" fact="0.07"/>
          <dgm:constr type="w" for="ch" forName="wedge3" refType="w" fact="0.84"/>
          <dgm:constr type="h" for="ch" forName="wedge3" refType="h" fact="0.84"/>
          <dgm:constr type="l" for="ch" forName="dummy3a" refType="w" fact="0.1189"/>
          <dgm:constr type="t" for="ch" forName="dummy3a" refType="h" fact="0.7"/>
          <dgm:constr type="l" for="ch" forName="dummy3b" refType="w" fact="0.4827"/>
          <dgm:constr type="t" for="ch" forName="dummy3b" refType="h" fact="0.07"/>
          <dgm:constr type="r" for="ch" forName="wedge3Tx" refType="w" fact="0.46"/>
          <dgm:constr type="t" for="ch" forName="wedge3Tx" refType="h" fact="0.248"/>
          <dgm:constr type="w" for="ch" forName="wedge3Tx" refType="w" fact="0.3"/>
          <dgm:constr type="h" for="ch" forName="wedge3Tx" refType="h" fact="0.25"/>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primFontSz" for="ch" ptType="node" op="equ"/>
        </dgm:constrLst>
      </dgm:if>
      <dgm:if name="Name4" axis="ch" ptType="node" func="cnt" op="equ" val="4">
        <dgm:constrLst>
          <dgm:constr type="l" for="ch" forName="wedge1" refType="w" fact="0.0941"/>
          <dgm:constr type="t" for="ch" forName="wedge1" refType="w" fact="0.0659"/>
          <dgm:constr type="w" for="ch" forName="wedge1" refType="w" fact="0.84"/>
          <dgm:constr type="h" for="ch" forName="wedge1" refType="h" fact="0.84"/>
          <dgm:constr type="l" for="ch" forName="dummy1a" refType="w" fact="0.5141"/>
          <dgm:constr type="t" for="ch" forName="dummy1a" refType="h" fact="0.0659"/>
          <dgm:constr type="l" for="ch" forName="dummy1b" refType="w" fact="0.9341"/>
          <dgm:constr type="t" for="ch" forName="dummy1b" refType="h" fact="0.4859"/>
          <dgm:constr type="l" for="ch" forName="wedge1Tx" refType="w" fact="0.54"/>
          <dgm:constr type="t" for="ch" forName="wedge1Tx" refType="h" fact="0.24"/>
          <dgm:constr type="w" for="ch" forName="wedge1Tx" refType="w" fact="0.31"/>
          <dgm:constr type="h" for="ch" forName="wedge1Tx" refType="h" fact="0.23"/>
          <dgm:constr type="l" for="ch" forName="wedge2" refType="w" fact="0.0941"/>
          <dgm:constr type="t" for="ch" forName="wedge2" refType="w" fact="0.0941"/>
          <dgm:constr type="w" for="ch" forName="wedge2" refType="w" fact="0.84"/>
          <dgm:constr type="h" for="ch" forName="wedge2" refType="h" fact="0.84"/>
          <dgm:constr type="l" for="ch" forName="dummy2a" refType="w" fact="0.9341"/>
          <dgm:constr type="t" for="ch" forName="dummy2a" refType="h" fact="0.5141"/>
          <dgm:constr type="l" for="ch" forName="dummy2b" refType="w" fact="0.5141"/>
          <dgm:constr type="t" for="ch" forName="dummy2b" refType="h" fact="0.9341"/>
          <dgm:constr type="l" for="ch" forName="wedge2Tx" refType="w" fact="0.54"/>
          <dgm:constr type="t" for="ch" forName="wedge2Tx" refType="h" fact="0.53"/>
          <dgm:constr type="w" for="ch" forName="wedge2Tx" refType="w" fact="0.31"/>
          <dgm:constr type="h" for="ch" forName="wedge2Tx" refType="h" fact="0.23"/>
          <dgm:constr type="l" for="ch" forName="wedge3" refType="w" fact="0.0659"/>
          <dgm:constr type="t" for="ch" forName="wedge3" refType="w" fact="0.0941"/>
          <dgm:constr type="w" for="ch" forName="wedge3" refType="w" fact="0.84"/>
          <dgm:constr type="h" for="ch" forName="wedge3" refType="h" fact="0.84"/>
          <dgm:constr type="l" for="ch" forName="dummy3a" refType="w" fact="0.4859"/>
          <dgm:constr type="t" for="ch" forName="dummy3a" refType="h" fact="0.9341"/>
          <dgm:constr type="l" for="ch" forName="dummy3b" refType="w" fact="0.0659"/>
          <dgm:constr type="t" for="ch" forName="dummy3b" refType="h" fact="0.5141"/>
          <dgm:constr type="r" for="ch" forName="wedge3Tx" refType="w" fact="0.46"/>
          <dgm:constr type="t" for="ch" forName="wedge3Tx" refType="h" fact="0.53"/>
          <dgm:constr type="w" for="ch" forName="wedge3Tx" refType="w" fact="0.31"/>
          <dgm:constr type="h" for="ch" forName="wedge3Tx" refType="h" fact="0.23"/>
          <dgm:constr type="l" for="ch" forName="wedge4" refType="w" fact="0.0659"/>
          <dgm:constr type="t" for="ch" forName="wedge4" refType="h" fact="0.0659"/>
          <dgm:constr type="w" for="ch" forName="wedge4" refType="w" fact="0.84"/>
          <dgm:constr type="h" for="ch" forName="wedge4" refType="h" fact="0.84"/>
          <dgm:constr type="l" for="ch" forName="dummy4a" refType="w" fact="0.0659"/>
          <dgm:constr type="t" for="ch" forName="dummy4a" refType="h" fact="0.4859"/>
          <dgm:constr type="l" for="ch" forName="dummy4b" refType="w" fact="0.4859"/>
          <dgm:constr type="t" for="ch" forName="dummy4b" refType="h" fact="0.0659"/>
          <dgm:constr type="r" for="ch" forName="wedge4Tx" refType="w" fact="0.46"/>
          <dgm:constr type="t" for="ch" forName="wedge4Tx" refType="h" fact="0.24"/>
          <dgm:constr type="w" for="ch" forName="wedge4Tx" refType="w" fact="0.31"/>
          <dgm:constr type="h" for="ch" forName="wedge4Tx" refType="h" fact="0.23"/>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h" for="ch" forName="arrowWedge4" refType="w" fact="0.08"/>
          <dgm:constr type="diam" for="ch" forName="arrowWedge4" refType="w" fact="0.84"/>
          <dgm:constr type="l" for="ch" forName="arrowWedge4" refType="w" fact="0.5"/>
          <dgm:constr type="t" for="ch" forName="arrowWedge4" refType="w" fact="0.5"/>
          <dgm:constr type="primFontSz" for="ch" ptType="node" op="equ"/>
        </dgm:constrLst>
      </dgm:if>
      <dgm:if name="Name5" axis="ch" ptType="node" func="cnt" op="equ" val="5">
        <dgm:constrLst>
          <dgm:constr type="l" for="ch" forName="wedge1" refType="w" fact="0.0918"/>
          <dgm:constr type="t" for="ch" forName="wedge1" refType="w" fact="0.0638"/>
          <dgm:constr type="w" for="ch" forName="wedge1" refType="w" fact="0.84"/>
          <dgm:constr type="h" for="ch" forName="wedge1" refType="h" fact="0.84"/>
          <dgm:constr type="l" for="ch" forName="dummy1a" refType="w" fact="0.5118"/>
          <dgm:constr type="t" for="ch" forName="dummy1a" refType="h" fact="0.0638"/>
          <dgm:constr type="l" for="ch" forName="dummy1b" refType="w" fact="0.9112"/>
          <dgm:constr type="t" for="ch" forName="dummy1b" refType="h" fact="0.354"/>
          <dgm:constr type="l" for="ch" forName="wedge1Tx" refType="w" fact="0.53"/>
          <dgm:constr type="t" for="ch" forName="wedge1Tx" refType="h" fact="0.205"/>
          <dgm:constr type="w" for="ch" forName="wedge1Tx" refType="w" fact="0.27"/>
          <dgm:constr type="h" for="ch" forName="wedge1Tx" refType="h" fact="0.18"/>
          <dgm:constr type="l" for="ch" forName="wedge2" refType="w" fact="0.099"/>
          <dgm:constr type="t" for="ch" forName="wedge2" refType="w" fact="0.0862"/>
          <dgm:constr type="w" for="ch" forName="wedge2" refType="w" fact="0.84"/>
          <dgm:constr type="h" for="ch" forName="wedge2" refType="h" fact="0.84"/>
          <dgm:constr type="l" for="ch" forName="dummy2a" refType="w" fact="0.9185"/>
          <dgm:constr type="t" for="ch" forName="dummy2a" refType="h" fact="0.3764"/>
          <dgm:constr type="l" for="ch" forName="dummy2b" refType="w" fact="0.7659"/>
          <dgm:constr type="t" for="ch" forName="dummy2b" refType="h" fact="0.846"/>
          <dgm:constr type="l" for="ch" forName="wedge2Tx" refType="w" fact="0.64"/>
          <dgm:constr type="t" for="ch" forName="wedge2Tx" refType="h" fact="0.47"/>
          <dgm:constr type="w" for="ch" forName="wedge2Tx" refType="w" fact="0.25"/>
          <dgm:constr type="h" for="ch" forName="wedge2Tx" refType="h" fact="0.2"/>
          <dgm:constr type="l" for="ch" forName="wedge3" refType="w" fact="0.08"/>
          <dgm:constr type="t" for="ch" forName="wedge3" refType="w" fact="0.1"/>
          <dgm:constr type="w" for="ch" forName="wedge3" refType="w" fact="0.84"/>
          <dgm:constr type="h" for="ch" forName="wedge3" refType="h" fact="0.84"/>
          <dgm:constr type="l" for="ch" forName="dummy3a" refType="w" fact="0.7469"/>
          <dgm:constr type="t" for="ch" forName="dummy3a" refType="h" fact="0.8598"/>
          <dgm:constr type="l" for="ch" forName="dummy3b" refType="w" fact="0.2531"/>
          <dgm:constr type="t" for="ch" forName="dummy3b" refType="h" fact="0.8598"/>
          <dgm:constr type="l" for="ch" forName="wedge3Tx" refType="w" fact="0.38"/>
          <dgm:constr type="t" for="ch" forName="wedge3Tx" refType="h" fact="0.69"/>
          <dgm:constr type="w" for="ch" forName="wedge3Tx" refType="w" fact="0.24"/>
          <dgm:constr type="h" for="ch" forName="wedge3Tx" refType="h" fact="0.22"/>
          <dgm:constr type="l" for="ch" forName="wedge4" refType="w" fact="0.061"/>
          <dgm:constr type="t" for="ch" forName="wedge4" refType="h" fact="0.0862"/>
          <dgm:constr type="w" for="ch" forName="wedge4" refType="w" fact="0.84"/>
          <dgm:constr type="h" for="ch" forName="wedge4" refType="h" fact="0.84"/>
          <dgm:constr type="l" for="ch" forName="dummy4a" refType="w" fact="0.2341"/>
          <dgm:constr type="t" for="ch" forName="dummy4a" refType="h" fact="0.846"/>
          <dgm:constr type="l" for="ch" forName="dummy4b" refType="w" fact="0.0815"/>
          <dgm:constr type="t" for="ch" forName="dummy4b" refType="h" fact="0.3764"/>
          <dgm:constr type="r" for="ch" forName="wedge4Tx" refType="w" fact="0.36"/>
          <dgm:constr type="t" for="ch" forName="wedge4Tx" refType="h" fact="0.47"/>
          <dgm:constr type="w" for="ch" forName="wedge4Tx" refType="w" fact="0.25"/>
          <dgm:constr type="h" for="ch" forName="wedge4Tx" refType="h" fact="0.2"/>
          <dgm:constr type="l" for="ch" forName="wedge5" refType="w" fact="0.0682"/>
          <dgm:constr type="t" for="ch" forName="wedge5" refType="h" fact="0.0638"/>
          <dgm:constr type="w" for="ch" forName="wedge5" refType="w" fact="0.84"/>
          <dgm:constr type="h" for="ch" forName="wedge5" refType="h" fact="0.84"/>
          <dgm:constr type="l" for="ch" forName="dummy5a" refType="w" fact="0.0888"/>
          <dgm:constr type="t" for="ch" forName="dummy5a" refType="h" fact="0.354"/>
          <dgm:constr type="l" for="ch" forName="dummy5b" refType="w" fact="0.4882"/>
          <dgm:constr type="t" for="ch" forName="dummy5b" refType="h" fact="0.0638"/>
          <dgm:constr type="r" for="ch" forName="wedge5Tx" refType="w" fact="0.47"/>
          <dgm:constr type="t" for="ch" forName="wedge5Tx" refType="h" fact="0.205"/>
          <dgm:constr type="w" for="ch" forName="wedge5Tx" refType="w" fact="0.27"/>
          <dgm:constr type="h" for="ch" forName="wedge5Tx" refType="h" fact="0.18"/>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h" for="ch" forName="arrowWedge4" refType="w" fact="0.08"/>
          <dgm:constr type="diam" for="ch" forName="arrowWedge4" refType="w" fact="0.84"/>
          <dgm:constr type="l" for="ch" forName="arrowWedge4" refType="w" fact="0.5"/>
          <dgm:constr type="t" for="ch" forName="arrowWedge4" refType="w" fact="0.5"/>
          <dgm:constr type="h" for="ch" forName="arrowWedge5" refType="w" fact="0.08"/>
          <dgm:constr type="diam" for="ch" forName="arrowWedge5" refType="w" fact="0.84"/>
          <dgm:constr type="l" for="ch" forName="arrowWedge5" refType="w" fact="0.5"/>
          <dgm:constr type="t" for="ch" forName="arrowWedge5" refType="w" fact="0.5"/>
          <dgm:constr type="primFontSz" for="ch" ptType="node" op="equ"/>
        </dgm:constrLst>
      </dgm:if>
      <dgm:if name="Name6" axis="ch" ptType="node" func="cnt" op="equ" val="6">
        <dgm:constrLst>
          <dgm:constr type="l" for="ch" forName="wedge1" refType="w" fact="0.09"/>
          <dgm:constr type="t" for="ch" forName="wedge1" refType="w" fact="0.0627"/>
          <dgm:constr type="w" for="ch" forName="wedge1" refType="w" fact="0.84"/>
          <dgm:constr type="h" for="ch" forName="wedge1" refType="h" fact="0.84"/>
          <dgm:constr type="l" for="ch" forName="dummy1a" refType="w" fact="0.51"/>
          <dgm:constr type="t" for="ch" forName="dummy1a" refType="h" fact="0.0627"/>
          <dgm:constr type="l" for="ch" forName="dummy1b" refType="w" fact="0.8737"/>
          <dgm:constr type="t" for="ch" forName="dummy1b" refType="h" fact="0.2727"/>
          <dgm:constr type="l" for="ch" forName="wedge1Tx" refType="w" fact="0.53"/>
          <dgm:constr type="t" for="ch" forName="wedge1Tx" refType="h" fact="0.17"/>
          <dgm:constr type="w" for="ch" forName="wedge1Tx" refType="w" fact="0.22"/>
          <dgm:constr type="h" for="ch" forName="wedge1Tx" refType="h" fact="0.17"/>
          <dgm:constr type="l" for="ch" forName="wedge2" refType="w" fact="0.1"/>
          <dgm:constr type="t" for="ch" forName="wedge2" refType="w" fact="0.08"/>
          <dgm:constr type="w" for="ch" forName="wedge2" refType="w" fact="0.84"/>
          <dgm:constr type="h" for="ch" forName="wedge2" refType="h" fact="0.84"/>
          <dgm:constr type="l" for="ch" forName="dummy2a" refType="w" fact="0.8837"/>
          <dgm:constr type="t" for="ch" forName="dummy2a" refType="h" fact="0.29"/>
          <dgm:constr type="l" for="ch" forName="dummy2b" refType="w" fact="0.8837"/>
          <dgm:constr type="t" for="ch" forName="dummy2b" refType="h" fact="0.71"/>
          <dgm:constr type="l" for="ch" forName="wedge2Tx" refType="w" fact="0.67"/>
          <dgm:constr type="t" for="ch" forName="wedge2Tx" refType="h" fact="0.42"/>
          <dgm:constr type="w" for="ch" forName="wedge2Tx" refType="w" fact="0.23"/>
          <dgm:constr type="h" for="ch" forName="wedge2Tx" refType="h" fact="0.165"/>
          <dgm:constr type="l" for="ch" forName="wedge3" refType="w" fact="0.09"/>
          <dgm:constr type="t" for="ch" forName="wedge3" refType="w" fact="0.0973"/>
          <dgm:constr type="w" for="ch" forName="wedge3" refType="w" fact="0.84"/>
          <dgm:constr type="h" for="ch" forName="wedge3" refType="h" fact="0.84"/>
          <dgm:constr type="l" for="ch" forName="dummy3a" refType="w" fact="0.8737"/>
          <dgm:constr type="t" for="ch" forName="dummy3a" refType="h" fact="0.7273"/>
          <dgm:constr type="l" for="ch" forName="dummy3b" refType="w" fact="0.51"/>
          <dgm:constr type="t" for="ch" forName="dummy3b" refType="h" fact="0.9373"/>
          <dgm:constr type="l" for="ch" forName="wedge3Tx" refType="w" fact="0.53"/>
          <dgm:constr type="t" for="ch" forName="wedge3Tx" refType="h" fact="0.665"/>
          <dgm:constr type="w" for="ch" forName="wedge3Tx" refType="w" fact="0.22"/>
          <dgm:constr type="h" for="ch" forName="wedge3Tx" refType="h" fact="0.17"/>
          <dgm:constr type="l" for="ch" forName="wedge4" refType="w" fact="0.07"/>
          <dgm:constr type="t" for="ch" forName="wedge4" refType="h" fact="0.0973"/>
          <dgm:constr type="w" for="ch" forName="wedge4" refType="w" fact="0.84"/>
          <dgm:constr type="h" for="ch" forName="wedge4" refType="h" fact="0.84"/>
          <dgm:constr type="l" for="ch" forName="dummy4a" refType="w" fact="0.49"/>
          <dgm:constr type="t" for="ch" forName="dummy4a" refType="h" fact="0.9373"/>
          <dgm:constr type="l" for="ch" forName="dummy4b" refType="w" fact="0.1263"/>
          <dgm:constr type="t" for="ch" forName="dummy4b" refType="h" fact="0.7273"/>
          <dgm:constr type="r" for="ch" forName="wedge4Tx" refType="w" fact="0.47"/>
          <dgm:constr type="t" for="ch" forName="wedge4Tx" refType="h" fact="0.665"/>
          <dgm:constr type="w" for="ch" forName="wedge4Tx" refType="w" fact="0.22"/>
          <dgm:constr type="h" for="ch" forName="wedge4Tx" refType="h" fact="0.17"/>
          <dgm:constr type="l" for="ch" forName="wedge5" refType="w" fact="0.06"/>
          <dgm:constr type="t" for="ch" forName="wedge5" refType="h" fact="0.08"/>
          <dgm:constr type="w" for="ch" forName="wedge5" refType="w" fact="0.84"/>
          <dgm:constr type="h" for="ch" forName="wedge5" refType="h" fact="0.84"/>
          <dgm:constr type="l" for="ch" forName="dummy5a" refType="w" fact="0.1163"/>
          <dgm:constr type="t" for="ch" forName="dummy5a" refType="h" fact="0.71"/>
          <dgm:constr type="l" for="ch" forName="dummy5b" refType="w" fact="0.1163"/>
          <dgm:constr type="t" for="ch" forName="dummy5b" refType="h" fact="0.29"/>
          <dgm:constr type="r" for="ch" forName="wedge5Tx" refType="w" fact="0.33"/>
          <dgm:constr type="t" for="ch" forName="wedge5Tx" refType="h" fact="0.42"/>
          <dgm:constr type="w" for="ch" forName="wedge5Tx" refType="w" fact="0.23"/>
          <dgm:constr type="h" for="ch" forName="wedge5Tx" refType="h" fact="0.165"/>
          <dgm:constr type="l" for="ch" forName="wedge6" refType="w" fact="0.07"/>
          <dgm:constr type="t" for="ch" forName="wedge6" refType="h" fact="0.0627"/>
          <dgm:constr type="w" for="ch" forName="wedge6" refType="w" fact="0.84"/>
          <dgm:constr type="h" for="ch" forName="wedge6" refType="h" fact="0.84"/>
          <dgm:constr type="l" for="ch" forName="dummy6a" refType="w" fact="0.1263"/>
          <dgm:constr type="t" for="ch" forName="dummy6a" refType="h" fact="0.2727"/>
          <dgm:constr type="l" for="ch" forName="dummy6b" refType="w" fact="0.49"/>
          <dgm:constr type="t" for="ch" forName="dummy6b" refType="h" fact="0.0627"/>
          <dgm:constr type="r" for="ch" forName="wedge6Tx" refType="w" fact="0.47"/>
          <dgm:constr type="t" for="ch" forName="wedge6Tx" refType="h" fact="0.17"/>
          <dgm:constr type="w" for="ch" forName="wedge6Tx" refType="w" fact="0.22"/>
          <dgm:constr type="h" for="ch" forName="wedge6Tx" refType="h" fact="0.17"/>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h" for="ch" forName="arrowWedge4" refType="w" fact="0.08"/>
          <dgm:constr type="diam" for="ch" forName="arrowWedge4" refType="w" fact="0.84"/>
          <dgm:constr type="l" for="ch" forName="arrowWedge4" refType="w" fact="0.5"/>
          <dgm:constr type="t" for="ch" forName="arrowWedge4" refType="w" fact="0.5"/>
          <dgm:constr type="h" for="ch" forName="arrowWedge5" refType="w" fact="0.08"/>
          <dgm:constr type="diam" for="ch" forName="arrowWedge5" refType="w" fact="0.84"/>
          <dgm:constr type="l" for="ch" forName="arrowWedge5" refType="w" fact="0.5"/>
          <dgm:constr type="t" for="ch" forName="arrowWedge5" refType="w" fact="0.5"/>
          <dgm:constr type="h" for="ch" forName="arrowWedge6" refType="w" fact="0.08"/>
          <dgm:constr type="diam" for="ch" forName="arrowWedge6" refType="w" fact="0.84"/>
          <dgm:constr type="l" for="ch" forName="arrowWedge6" refType="w" fact="0.5"/>
          <dgm:constr type="t" for="ch" forName="arrowWedge6" refType="w" fact="0.5"/>
          <dgm:constr type="primFontSz" for="ch" ptType="node" op="equ"/>
        </dgm:constrLst>
      </dgm:if>
      <dgm:else name="Name7">
        <dgm:constrLst>
          <dgm:constr type="l" for="ch" forName="wedge1" refType="w" fact="0.0887"/>
          <dgm:constr type="t" for="ch" forName="wedge1" refType="w" fact="0.062"/>
          <dgm:constr type="w" for="ch" forName="wedge1" refType="w" fact="0.84"/>
          <dgm:constr type="h" for="ch" forName="wedge1" refType="h" fact="0.84"/>
          <dgm:constr type="l" for="ch" forName="dummy1a" refType="w" fact="0.5087"/>
          <dgm:constr type="t" for="ch" forName="dummy1a" refType="h" fact="0.062"/>
          <dgm:constr type="l" for="ch" forName="dummy1b" refType="w" fact="0.837"/>
          <dgm:constr type="t" for="ch" forName="dummy1b" refType="h" fact="0.2201"/>
          <dgm:constr type="l" for="ch" forName="wedge1Tx" refType="w" fact="0.53"/>
          <dgm:constr type="t" for="ch" forName="wedge1Tx" refType="h" fact="0.14"/>
          <dgm:constr type="w" for="ch" forName="wedge1Tx" refType="w" fact="0.2"/>
          <dgm:constr type="h" for="ch" forName="wedge1Tx" refType="h" fact="0.16"/>
          <dgm:constr type="l" for="ch" forName="wedge2" refType="w" fact="0.0995"/>
          <dgm:constr type="t" for="ch" forName="wedge2" refType="w" fact="0.0755"/>
          <dgm:constr type="w" for="ch" forName="wedge2" refType="w" fact="0.84"/>
          <dgm:constr type="h" for="ch" forName="wedge2" refType="h" fact="0.84"/>
          <dgm:constr type="l" for="ch" forName="dummy2a" refType="w" fact="0.8479"/>
          <dgm:constr type="t" for="ch" forName="dummy2a" refType="h" fact="0.2337"/>
          <dgm:constr type="l" for="ch" forName="dummy2b" refType="w" fact="0.929"/>
          <dgm:constr type="t" for="ch" forName="dummy2b" refType="h" fact="0.589"/>
          <dgm:constr type="l" for="ch" forName="wedge2Tx" refType="w" fact="0.67"/>
          <dgm:constr type="t" for="ch" forName="wedge2Tx" refType="h" fact="0.38"/>
          <dgm:constr type="w" for="ch" forName="wedge2Tx" refType="w" fact="0.23"/>
          <dgm:constr type="h" for="ch" forName="wedge2Tx" refType="h" fact="0.14"/>
          <dgm:constr type="l" for="ch" forName="wedge3" refType="w" fact="0.0956"/>
          <dgm:constr type="t" for="ch" forName="wedge3" refType="w" fact="0.0925"/>
          <dgm:constr type="w" for="ch" forName="wedge3" refType="w" fact="0.84"/>
          <dgm:constr type="h" for="ch" forName="wedge3" refType="h" fact="0.84"/>
          <dgm:constr type="l" for="ch" forName="dummy3a" refType="w" fact="0.9251"/>
          <dgm:constr type="t" for="ch" forName="dummy3a" refType="h" fact="0.6059"/>
          <dgm:constr type="l" for="ch" forName="dummy3b" refType="w" fact="0.6979"/>
          <dgm:constr type="t" for="ch" forName="dummy3b" refType="h" fact="0.8909"/>
          <dgm:constr type="l" for="ch" forName="wedge3Tx" refType="w" fact="0.635"/>
          <dgm:constr type="t" for="ch" forName="wedge3Tx" refType="h" fact="0.59"/>
          <dgm:constr type="w" for="ch" forName="wedge3Tx" refType="w" fact="0.2"/>
          <dgm:constr type="h" for="ch" forName="wedge3Tx" refType="h" fact="0.155"/>
          <dgm:constr type="l" for="ch" forName="wedge4" refType="w" fact="0.08"/>
          <dgm:constr type="t" for="ch" forName="wedge4" refType="h" fact="0.1"/>
          <dgm:constr type="w" for="ch" forName="wedge4" refType="w" fact="0.84"/>
          <dgm:constr type="h" for="ch" forName="wedge4" refType="h" fact="0.84"/>
          <dgm:constr type="l" for="ch" forName="dummy4a" refType="w" fact="0.6822"/>
          <dgm:constr type="t" for="ch" forName="dummy4a" refType="h" fact="0.8984"/>
          <dgm:constr type="l" for="ch" forName="dummy4b" refType="w" fact="0.3178"/>
          <dgm:constr type="t" for="ch" forName="dummy4b" refType="h" fact="0.8984"/>
          <dgm:constr type="l" for="ch" forName="wedge4Tx" refType="w" fact="0.4025"/>
          <dgm:constr type="t" for="ch" forName="wedge4Tx" refType="h" fact="0.76"/>
          <dgm:constr type="w" for="ch" forName="wedge4Tx" refType="w" fact="0.195"/>
          <dgm:constr type="h" for="ch" forName="wedge4Tx" refType="h" fact="0.14"/>
          <dgm:constr type="l" for="ch" forName="wedge5" refType="w" fact="0.0644"/>
          <dgm:constr type="t" for="ch" forName="wedge5" refType="h" fact="0.0925"/>
          <dgm:constr type="w" for="ch" forName="wedge5" refType="w" fact="0.84"/>
          <dgm:constr type="h" for="ch" forName="wedge5" refType="h" fact="0.84"/>
          <dgm:constr type="l" for="ch" forName="dummy5a" refType="w" fact="0.3021"/>
          <dgm:constr type="t" for="ch" forName="dummy5a" refType="h" fact="0.8909"/>
          <dgm:constr type="l" for="ch" forName="dummy5b" refType="w" fact="0.0749"/>
          <dgm:constr type="t" for="ch" forName="dummy5b" refType="h" fact="0.6059"/>
          <dgm:constr type="r" for="ch" forName="wedge5Tx" refType="w" fact="0.365"/>
          <dgm:constr type="t" for="ch" forName="wedge5Tx" refType="h" fact="0.59"/>
          <dgm:constr type="w" for="ch" forName="wedge5Tx" refType="w" fact="0.2"/>
          <dgm:constr type="h" for="ch" forName="wedge5Tx" refType="h" fact="0.155"/>
          <dgm:constr type="l" for="ch" forName="wedge6" refType="w" fact="0.0605"/>
          <dgm:constr type="t" for="ch" forName="wedge6" refType="h" fact="0.0755"/>
          <dgm:constr type="w" for="ch" forName="wedge6" refType="w" fact="0.84"/>
          <dgm:constr type="h" for="ch" forName="wedge6" refType="h" fact="0.84"/>
          <dgm:constr type="l" for="ch" forName="dummy6a" refType="w" fact="0.071"/>
          <dgm:constr type="t" for="ch" forName="dummy6a" refType="h" fact="0.589"/>
          <dgm:constr type="l" for="ch" forName="dummy6b" refType="w" fact="0.1521"/>
          <dgm:constr type="t" for="ch" forName="dummy6b" refType="h" fact="0.2337"/>
          <dgm:constr type="r" for="ch" forName="wedge6Tx" refType="w" fact="0.33"/>
          <dgm:constr type="t" for="ch" forName="wedge6Tx" refType="h" fact="0.38"/>
          <dgm:constr type="w" for="ch" forName="wedge6Tx" refType="w" fact="0.23"/>
          <dgm:constr type="h" for="ch" forName="wedge6Tx" refType="h" fact="0.14"/>
          <dgm:constr type="l" for="ch" forName="wedge7" refType="w" fact="0.0713"/>
          <dgm:constr type="t" for="ch" forName="wedge7" refType="h" fact="0.062"/>
          <dgm:constr type="w" for="ch" forName="wedge7" refType="w" fact="0.84"/>
          <dgm:constr type="h" for="ch" forName="wedge7" refType="h" fact="0.84"/>
          <dgm:constr type="l" for="ch" forName="dummy7a" refType="w" fact="0.163"/>
          <dgm:constr type="t" for="ch" forName="dummy7a" refType="h" fact="0.2201"/>
          <dgm:constr type="l" for="ch" forName="dummy7b" refType="w" fact="0.4913"/>
          <dgm:constr type="t" for="ch" forName="dummy7b" refType="h" fact="0.062"/>
          <dgm:constr type="r" for="ch" forName="wedge7Tx" refType="w" fact="0.47"/>
          <dgm:constr type="t" for="ch" forName="wedge7Tx" refType="h" fact="0.14"/>
          <dgm:constr type="w" for="ch" forName="wedge7Tx" refType="w" fact="0.2"/>
          <dgm:constr type="h" for="ch" forName="wedge7Tx" refType="h" fact="0.16"/>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h" for="ch" forName="arrowWedge4" refType="w" fact="0.08"/>
          <dgm:constr type="diam" for="ch" forName="arrowWedge4" refType="w" fact="0.84"/>
          <dgm:constr type="l" for="ch" forName="arrowWedge4" refType="w" fact="0.5"/>
          <dgm:constr type="t" for="ch" forName="arrowWedge4" refType="w" fact="0.5"/>
          <dgm:constr type="h" for="ch" forName="arrowWedge5" refType="w" fact="0.08"/>
          <dgm:constr type="diam" for="ch" forName="arrowWedge5" refType="w" fact="0.84"/>
          <dgm:constr type="l" for="ch" forName="arrowWedge5" refType="w" fact="0.5"/>
          <dgm:constr type="t" for="ch" forName="arrowWedge5" refType="w" fact="0.5"/>
          <dgm:constr type="h" for="ch" forName="arrowWedge6" refType="w" fact="0.08"/>
          <dgm:constr type="diam" for="ch" forName="arrowWedge6" refType="w" fact="0.84"/>
          <dgm:constr type="l" for="ch" forName="arrowWedge6" refType="w" fact="0.5"/>
          <dgm:constr type="t" for="ch" forName="arrowWedge6" refType="w" fact="0.5"/>
          <dgm:constr type="h" for="ch" forName="arrowWedge7" refType="w" fact="0.08"/>
          <dgm:constr type="diam" for="ch" forName="arrowWedge7" refType="w" fact="0.84"/>
          <dgm:constr type="l" for="ch" forName="arrowWedge7" refType="w" fact="0.5"/>
          <dgm:constr type="t" for="ch" forName="arrowWedge7" refType="w" fact="0.5"/>
          <dgm:constr type="primFontSz" for="ch" ptType="node" op="equ"/>
        </dgm:constrLst>
      </dgm:else>
    </dgm:choose>
    <dgm:ruleLst/>
    <dgm:choose name="Name8">
      <dgm:if name="Name9" axis="ch" ptType="node" func="cnt" op="gte" val="1">
        <dgm:layoutNode name="wedge1">
          <dgm:alg type="sp"/>
          <dgm:choose name="Name10">
            <dgm:if name="Name11" axis="ch" ptType="node" func="cnt" op="equ" val="1">
              <dgm:shape xmlns:r="http://schemas.openxmlformats.org/officeDocument/2006/relationships" type="ellipse" r:blip="">
                <dgm:adjLst/>
              </dgm:shape>
            </dgm:if>
            <dgm:if name="Name12" axis="ch" ptType="node" func="cnt" op="equ" val="2">
              <dgm:shape xmlns:r="http://schemas.openxmlformats.org/officeDocument/2006/relationships" type="pie" r:blip="">
                <dgm:adjLst>
                  <dgm:adj idx="1" val="270"/>
                  <dgm:adj idx="2" val="90"/>
                </dgm:adjLst>
              </dgm:shape>
            </dgm:if>
            <dgm:if name="Name13" axis="ch" ptType="node" func="cnt" op="equ" val="3">
              <dgm:shape xmlns:r="http://schemas.openxmlformats.org/officeDocument/2006/relationships" type="pie" r:blip="">
                <dgm:adjLst>
                  <dgm:adj idx="1" val="270"/>
                  <dgm:adj idx="2" val="30"/>
                </dgm:adjLst>
              </dgm:shape>
            </dgm:if>
            <dgm:if name="Name14" axis="ch" ptType="node" func="cnt" op="equ" val="4">
              <dgm:shape xmlns:r="http://schemas.openxmlformats.org/officeDocument/2006/relationships" type="pie" r:blip="">
                <dgm:adjLst>
                  <dgm:adj idx="1" val="270"/>
                  <dgm:adj idx="2" val="0"/>
                </dgm:adjLst>
              </dgm:shape>
            </dgm:if>
            <dgm:if name="Name15" axis="ch" ptType="node" func="cnt" op="equ" val="5">
              <dgm:shape xmlns:r="http://schemas.openxmlformats.org/officeDocument/2006/relationships" type="pie" r:blip="">
                <dgm:adjLst>
                  <dgm:adj idx="1" val="270"/>
                  <dgm:adj idx="2" val="342"/>
                </dgm:adjLst>
              </dgm:shape>
            </dgm:if>
            <dgm:if name="Name16" axis="ch" ptType="node" func="cnt" op="equ" val="6">
              <dgm:shape xmlns:r="http://schemas.openxmlformats.org/officeDocument/2006/relationships" type="pie" r:blip="">
                <dgm:adjLst>
                  <dgm:adj idx="1" val="270"/>
                  <dgm:adj idx="2" val="330"/>
                </dgm:adjLst>
              </dgm:shape>
            </dgm:if>
            <dgm:else name="Name17">
              <dgm:shape xmlns:r="http://schemas.openxmlformats.org/officeDocument/2006/relationships" type="pie" r:blip="">
                <dgm:adjLst>
                  <dgm:adj idx="1" val="270"/>
                  <dgm:adj idx="2" val="321.4286"/>
                </dgm:adjLst>
              </dgm:shape>
            </dgm:else>
          </dgm:choose>
          <dgm:choose name="Name18">
            <dgm:if name="Name19" func="var" arg="dir" op="equ" val="norm">
              <dgm:presOf axis="ch desOrSelf" ptType="node node" st="1 1" cnt="1 0"/>
            </dgm:if>
            <dgm:else name="Name20">
              <dgm:choose name="Name21">
                <dgm:if name="Name22" axis="ch" ptType="node" func="cnt" op="equ" val="1">
                  <dgm:presOf axis="ch desOrSelf" ptType="node node" st="1 1" cnt="1 0"/>
                </dgm:if>
                <dgm:if name="Name23" axis="ch" ptType="node" func="cnt" op="equ" val="2">
                  <dgm:presOf axis="ch desOrSelf" ptType="node node" st="2 1" cnt="1 0"/>
                </dgm:if>
                <dgm:if name="Name24" axis="ch" ptType="node" func="cnt" op="equ" val="3">
                  <dgm:presOf axis="ch desOrSelf" ptType="node node" st="3 1" cnt="1 0"/>
                </dgm:if>
                <dgm:if name="Name25" axis="ch" ptType="node" func="cnt" op="equ" val="4">
                  <dgm:presOf axis="ch desOrSelf" ptType="node node" st="4 1" cnt="1 0"/>
                </dgm:if>
                <dgm:if name="Name26" axis="ch" ptType="node" func="cnt" op="equ" val="5">
                  <dgm:presOf axis="ch desOrSelf" ptType="node node" st="5 1" cnt="1 0"/>
                </dgm:if>
                <dgm:if name="Name27" axis="ch" ptType="node" func="cnt" op="equ" val="6">
                  <dgm:presOf axis="ch desOrSelf" ptType="node node" st="6 1" cnt="1 0"/>
                </dgm:if>
                <dgm:else name="Name28">
                  <dgm:presOf axis="ch desOrSelf" ptType="node node" st="7 1" cnt="1 0"/>
                </dgm:else>
              </dgm:choose>
            </dgm:else>
          </dgm:choose>
          <dgm:constrLst/>
          <dgm:ruleLst/>
        </dgm:layoutNode>
        <dgm:layoutNode name="dummy1a" moveWith="wedge1">
          <dgm:alg type="sp"/>
          <dgm:shape xmlns:r="http://schemas.openxmlformats.org/officeDocument/2006/relationships" r:blip="">
            <dgm:adjLst/>
          </dgm:shape>
          <dgm:presOf/>
          <dgm:constrLst>
            <dgm:constr type="w" val="1"/>
            <dgm:constr type="h" val="1"/>
          </dgm:constrLst>
          <dgm:ruleLst/>
        </dgm:layoutNode>
        <dgm:layoutNode name="dummy1b" moveWith="wedge1">
          <dgm:alg type="sp"/>
          <dgm:shape xmlns:r="http://schemas.openxmlformats.org/officeDocument/2006/relationships" r:blip="">
            <dgm:adjLst/>
          </dgm:shape>
          <dgm:presOf/>
          <dgm:constrLst>
            <dgm:constr type="w" val="1"/>
            <dgm:constr type="h" val="1"/>
          </dgm:constrLst>
          <dgm:ruleLst/>
        </dgm:layoutNode>
        <dgm:layoutNode name="wedge1Tx" moveWith="wedge1">
          <dgm:varLst>
            <dgm:chMax val="0"/>
            <dgm:chPref val="0"/>
            <dgm:bulletEnabled val="1"/>
          </dgm:varLst>
          <dgm:alg type="tx"/>
          <dgm:shape xmlns:r="http://schemas.openxmlformats.org/officeDocument/2006/relationships" type="rect" r:blip="" hideGeom="1">
            <dgm:adjLst/>
          </dgm:shape>
          <dgm:choose name="Name29">
            <dgm:if name="Name30" func="var" arg="dir" op="equ" val="norm">
              <dgm:presOf axis="ch desOrSelf" ptType="node node" st="1 1" cnt="1 0"/>
            </dgm:if>
            <dgm:else name="Name31">
              <dgm:choose name="Name32">
                <dgm:if name="Name33" axis="ch" ptType="node" func="cnt" op="equ" val="1">
                  <dgm:presOf axis="ch desOrSelf" ptType="node node" st="1 1" cnt="1 0"/>
                </dgm:if>
                <dgm:if name="Name34" axis="ch" ptType="node" func="cnt" op="equ" val="2">
                  <dgm:presOf axis="ch desOrSelf" ptType="node node" st="2 1" cnt="1 0"/>
                </dgm:if>
                <dgm:if name="Name35" axis="ch" ptType="node" func="cnt" op="equ" val="3">
                  <dgm:presOf axis="ch desOrSelf" ptType="node node" st="3 1" cnt="1 0"/>
                </dgm:if>
                <dgm:if name="Name36" axis="ch" ptType="node" func="cnt" op="equ" val="4">
                  <dgm:presOf axis="ch desOrSelf" ptType="node node" st="4 1" cnt="1 0"/>
                </dgm:if>
                <dgm:if name="Name37" axis="ch" ptType="node" func="cnt" op="equ" val="5">
                  <dgm:presOf axis="ch desOrSelf" ptType="node node" st="5 1" cnt="1 0"/>
                </dgm:if>
                <dgm:if name="Name38" axis="ch" ptType="node" func="cnt" op="equ" val="6">
                  <dgm:presOf axis="ch desOrSelf" ptType="node node" st="6 1" cnt="1 0"/>
                </dgm:if>
                <dgm:else name="Name39">
                  <dgm:presOf axis="ch desOrSelf" ptType="node node" st="7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40"/>
    </dgm:choose>
    <dgm:choose name="Name41">
      <dgm:if name="Name42" axis="ch" ptType="node" func="cnt" op="gte" val="2">
        <dgm:layoutNode name="wedge2">
          <dgm:alg type="sp"/>
          <dgm:choose name="Name43">
            <dgm:if name="Name44" axis="ch" ptType="node" func="cnt" op="equ" val="2">
              <dgm:shape xmlns:r="http://schemas.openxmlformats.org/officeDocument/2006/relationships" type="pie" r:blip="">
                <dgm:adjLst>
                  <dgm:adj idx="1" val="90"/>
                  <dgm:adj idx="2" val="270"/>
                </dgm:adjLst>
              </dgm:shape>
            </dgm:if>
            <dgm:if name="Name45" axis="ch" ptType="node" func="cnt" op="equ" val="3">
              <dgm:shape xmlns:r="http://schemas.openxmlformats.org/officeDocument/2006/relationships" type="pie" r:blip="">
                <dgm:adjLst>
                  <dgm:adj idx="1" val="30"/>
                  <dgm:adj idx="2" val="150"/>
                </dgm:adjLst>
              </dgm:shape>
            </dgm:if>
            <dgm:if name="Name46" axis="ch" ptType="node" func="cnt" op="equ" val="4">
              <dgm:shape xmlns:r="http://schemas.openxmlformats.org/officeDocument/2006/relationships" type="pie" r:blip="">
                <dgm:adjLst>
                  <dgm:adj idx="1" val="0"/>
                  <dgm:adj idx="2" val="90"/>
                </dgm:adjLst>
              </dgm:shape>
            </dgm:if>
            <dgm:if name="Name47" axis="ch" ptType="node" func="cnt" op="equ" val="5">
              <dgm:shape xmlns:r="http://schemas.openxmlformats.org/officeDocument/2006/relationships" type="pie" r:blip="">
                <dgm:adjLst>
                  <dgm:adj idx="1" val="342"/>
                  <dgm:adj idx="2" val="54"/>
                </dgm:adjLst>
              </dgm:shape>
            </dgm:if>
            <dgm:if name="Name48" axis="ch" ptType="node" func="cnt" op="equ" val="6">
              <dgm:shape xmlns:r="http://schemas.openxmlformats.org/officeDocument/2006/relationships" type="pie" r:blip="">
                <dgm:adjLst>
                  <dgm:adj idx="1" val="330"/>
                  <dgm:adj idx="2" val="30"/>
                </dgm:adjLst>
              </dgm:shape>
            </dgm:if>
            <dgm:else name="Name49">
              <dgm:shape xmlns:r="http://schemas.openxmlformats.org/officeDocument/2006/relationships" type="pie" r:blip="">
                <dgm:adjLst>
                  <dgm:adj idx="1" val="321.4286"/>
                  <dgm:adj idx="2" val="12.85714"/>
                </dgm:adjLst>
              </dgm:shape>
            </dgm:else>
          </dgm:choose>
          <dgm:choose name="Name50">
            <dgm:if name="Name51" func="var" arg="dir" op="equ" val="norm">
              <dgm:presOf axis="ch desOrSelf" ptType="node node" st="2 1" cnt="1 0"/>
            </dgm:if>
            <dgm:else name="Name52">
              <dgm:choose name="Name53">
                <dgm:if name="Name54" axis="ch" ptType="node" func="cnt" op="equ" val="2">
                  <dgm:presOf axis="ch desOrSelf" ptType="node node" st="1 1" cnt="1 0"/>
                </dgm:if>
                <dgm:if name="Name55" axis="ch" ptType="node" func="cnt" op="equ" val="3">
                  <dgm:presOf axis="ch desOrSelf" ptType="node node" st="2 1" cnt="1 0"/>
                </dgm:if>
                <dgm:if name="Name56" axis="ch" ptType="node" func="cnt" op="equ" val="4">
                  <dgm:presOf axis="ch desOrSelf" ptType="node node" st="3 1" cnt="1 0"/>
                </dgm:if>
                <dgm:if name="Name57" axis="ch" ptType="node" func="cnt" op="equ" val="5">
                  <dgm:presOf axis="ch desOrSelf" ptType="node node" st="4 1" cnt="1 0"/>
                </dgm:if>
                <dgm:if name="Name58" axis="ch" ptType="node" func="cnt" op="equ" val="6">
                  <dgm:presOf axis="ch desOrSelf" ptType="node node" st="5 1" cnt="1 0"/>
                </dgm:if>
                <dgm:else name="Name59">
                  <dgm:presOf axis="ch desOrSelf" ptType="node node" st="6 1" cnt="1 0"/>
                </dgm:else>
              </dgm:choose>
            </dgm:else>
          </dgm:choose>
          <dgm:constrLst/>
          <dgm:ruleLst/>
        </dgm:layoutNode>
        <dgm:layoutNode name="dummy2a" moveWith="wedge2">
          <dgm:alg type="sp"/>
          <dgm:shape xmlns:r="http://schemas.openxmlformats.org/officeDocument/2006/relationships" r:blip="">
            <dgm:adjLst/>
          </dgm:shape>
          <dgm:presOf/>
          <dgm:constrLst>
            <dgm:constr type="w" val="1"/>
            <dgm:constr type="h" val="1"/>
          </dgm:constrLst>
          <dgm:ruleLst/>
        </dgm:layoutNode>
        <dgm:layoutNode name="dummy2b" moveWith="wedge2">
          <dgm:alg type="sp"/>
          <dgm:shape xmlns:r="http://schemas.openxmlformats.org/officeDocument/2006/relationships" r:blip="">
            <dgm:adjLst/>
          </dgm:shape>
          <dgm:presOf/>
          <dgm:constrLst>
            <dgm:constr type="w" val="1"/>
            <dgm:constr type="h" val="1"/>
          </dgm:constrLst>
          <dgm:ruleLst/>
        </dgm:layoutNode>
        <dgm:layoutNode name="wedge2Tx" moveWith="wedge2">
          <dgm:varLst>
            <dgm:chMax val="0"/>
            <dgm:chPref val="0"/>
            <dgm:bulletEnabled val="1"/>
          </dgm:varLst>
          <dgm:alg type="tx"/>
          <dgm:shape xmlns:r="http://schemas.openxmlformats.org/officeDocument/2006/relationships" type="rect" r:blip="" hideGeom="1">
            <dgm:adjLst/>
          </dgm:shape>
          <dgm:choose name="Name60">
            <dgm:if name="Name61" func="var" arg="dir" op="equ" val="norm">
              <dgm:presOf axis="ch desOrSelf" ptType="node node" st="2 1" cnt="1 0"/>
            </dgm:if>
            <dgm:else name="Name62">
              <dgm:choose name="Name63">
                <dgm:if name="Name64" axis="ch" ptType="node" func="cnt" op="equ" val="2">
                  <dgm:presOf axis="ch desOrSelf" ptType="node node" st="1 1" cnt="1 0"/>
                </dgm:if>
                <dgm:if name="Name65" axis="ch" ptType="node" func="cnt" op="equ" val="3">
                  <dgm:presOf axis="ch desOrSelf" ptType="node node" st="2 1" cnt="1 0"/>
                </dgm:if>
                <dgm:if name="Name66" axis="ch" ptType="node" func="cnt" op="equ" val="4">
                  <dgm:presOf axis="ch desOrSelf" ptType="node node" st="3 1" cnt="1 0"/>
                </dgm:if>
                <dgm:if name="Name67" axis="ch" ptType="node" func="cnt" op="equ" val="5">
                  <dgm:presOf axis="ch desOrSelf" ptType="node node" st="4 1" cnt="1 0"/>
                </dgm:if>
                <dgm:if name="Name68" axis="ch" ptType="node" func="cnt" op="equ" val="6">
                  <dgm:presOf axis="ch desOrSelf" ptType="node node" st="5 1" cnt="1 0"/>
                </dgm:if>
                <dgm:else name="Name69">
                  <dgm:presOf axis="ch desOrSelf" ptType="node node" st="6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70"/>
    </dgm:choose>
    <dgm:choose name="Name71">
      <dgm:if name="Name72" axis="ch" ptType="node" func="cnt" op="gte" val="3">
        <dgm:layoutNode name="wedge3">
          <dgm:alg type="sp"/>
          <dgm:choose name="Name73">
            <dgm:if name="Name74" axis="ch" ptType="node" func="cnt" op="equ" val="3">
              <dgm:shape xmlns:r="http://schemas.openxmlformats.org/officeDocument/2006/relationships" type="pie" r:blip="">
                <dgm:adjLst>
                  <dgm:adj idx="1" val="150"/>
                  <dgm:adj idx="2" val="270"/>
                </dgm:adjLst>
              </dgm:shape>
            </dgm:if>
            <dgm:if name="Name75" axis="ch" ptType="node" func="cnt" op="equ" val="4">
              <dgm:shape xmlns:r="http://schemas.openxmlformats.org/officeDocument/2006/relationships" type="pie" r:blip="">
                <dgm:adjLst>
                  <dgm:adj idx="1" val="90"/>
                  <dgm:adj idx="2" val="180"/>
                </dgm:adjLst>
              </dgm:shape>
            </dgm:if>
            <dgm:if name="Name76" axis="ch" ptType="node" func="cnt" op="equ" val="5">
              <dgm:shape xmlns:r="http://schemas.openxmlformats.org/officeDocument/2006/relationships" type="pie" r:blip="">
                <dgm:adjLst>
                  <dgm:adj idx="1" val="54"/>
                  <dgm:adj idx="2" val="126"/>
                </dgm:adjLst>
              </dgm:shape>
            </dgm:if>
            <dgm:if name="Name77" axis="ch" ptType="node" func="cnt" op="equ" val="6">
              <dgm:shape xmlns:r="http://schemas.openxmlformats.org/officeDocument/2006/relationships" type="pie" r:blip="">
                <dgm:adjLst>
                  <dgm:adj idx="1" val="30"/>
                  <dgm:adj idx="2" val="90"/>
                </dgm:adjLst>
              </dgm:shape>
            </dgm:if>
            <dgm:else name="Name78">
              <dgm:shape xmlns:r="http://schemas.openxmlformats.org/officeDocument/2006/relationships" type="pie" r:blip="">
                <dgm:adjLst>
                  <dgm:adj idx="1" val="12.85714"/>
                  <dgm:adj idx="2" val="64.28571"/>
                </dgm:adjLst>
              </dgm:shape>
            </dgm:else>
          </dgm:choose>
          <dgm:choose name="Name79">
            <dgm:if name="Name80" func="var" arg="dir" op="equ" val="norm">
              <dgm:presOf axis="ch desOrSelf" ptType="node node" st="3 1" cnt="1 0"/>
            </dgm:if>
            <dgm:else name="Name81">
              <dgm:choose name="Name82">
                <dgm:if name="Name83" axis="ch" ptType="node" func="cnt" op="equ" val="3">
                  <dgm:presOf axis="ch desOrSelf" ptType="node node" st="1 1" cnt="1 0"/>
                </dgm:if>
                <dgm:if name="Name84" axis="ch" ptType="node" func="cnt" op="equ" val="4">
                  <dgm:presOf axis="ch desOrSelf" ptType="node node" st="2 1" cnt="1 0"/>
                </dgm:if>
                <dgm:if name="Name85" axis="ch" ptType="node" func="cnt" op="equ" val="5">
                  <dgm:presOf axis="ch desOrSelf" ptType="node node" st="3 1" cnt="1 0"/>
                </dgm:if>
                <dgm:if name="Name86" axis="ch" ptType="node" func="cnt" op="equ" val="6">
                  <dgm:presOf axis="ch desOrSelf" ptType="node node" st="4 1" cnt="1 0"/>
                </dgm:if>
                <dgm:else name="Name87">
                  <dgm:presOf axis="ch desOrSelf" ptType="node node" st="5 1" cnt="1 0"/>
                </dgm:else>
              </dgm:choose>
            </dgm:else>
          </dgm:choose>
          <dgm:constrLst/>
          <dgm:ruleLst/>
        </dgm:layoutNode>
        <dgm:layoutNode name="dummy3a" moveWith="wedge3">
          <dgm:alg type="sp"/>
          <dgm:shape xmlns:r="http://schemas.openxmlformats.org/officeDocument/2006/relationships" r:blip="">
            <dgm:adjLst/>
          </dgm:shape>
          <dgm:presOf/>
          <dgm:constrLst>
            <dgm:constr type="w" val="1"/>
            <dgm:constr type="h" val="1"/>
          </dgm:constrLst>
          <dgm:ruleLst/>
        </dgm:layoutNode>
        <dgm:layoutNode name="dummy3b" moveWith="wedge3">
          <dgm:alg type="sp"/>
          <dgm:shape xmlns:r="http://schemas.openxmlformats.org/officeDocument/2006/relationships" r:blip="">
            <dgm:adjLst/>
          </dgm:shape>
          <dgm:presOf/>
          <dgm:constrLst>
            <dgm:constr type="w" val="1"/>
            <dgm:constr type="h" val="1"/>
          </dgm:constrLst>
          <dgm:ruleLst/>
        </dgm:layoutNode>
        <dgm:layoutNode name="wedge3Tx" moveWith="wedge3">
          <dgm:varLst>
            <dgm:chMax val="0"/>
            <dgm:chPref val="0"/>
            <dgm:bulletEnabled val="1"/>
          </dgm:varLst>
          <dgm:alg type="tx"/>
          <dgm:shape xmlns:r="http://schemas.openxmlformats.org/officeDocument/2006/relationships" type="rect" r:blip="" hideGeom="1">
            <dgm:adjLst/>
          </dgm:shape>
          <dgm:choose name="Name88">
            <dgm:if name="Name89" func="var" arg="dir" op="equ" val="norm">
              <dgm:presOf axis="ch desOrSelf" ptType="node node" st="3 1" cnt="1 0"/>
            </dgm:if>
            <dgm:else name="Name90">
              <dgm:choose name="Name91">
                <dgm:if name="Name92" axis="ch" ptType="node" func="cnt" op="equ" val="3">
                  <dgm:presOf axis="ch desOrSelf" ptType="node node" st="1 1" cnt="1 0"/>
                </dgm:if>
                <dgm:if name="Name93" axis="ch" ptType="node" func="cnt" op="equ" val="4">
                  <dgm:presOf axis="ch desOrSelf" ptType="node node" st="2 1" cnt="1 0"/>
                </dgm:if>
                <dgm:if name="Name94" axis="ch" ptType="node" func="cnt" op="equ" val="5">
                  <dgm:presOf axis="ch desOrSelf" ptType="node node" st="3 1" cnt="1 0"/>
                </dgm:if>
                <dgm:if name="Name95" axis="ch" ptType="node" func="cnt" op="equ" val="6">
                  <dgm:presOf axis="ch desOrSelf" ptType="node node" st="4 1" cnt="1 0"/>
                </dgm:if>
                <dgm:else name="Name96">
                  <dgm:presOf axis="ch desOrSelf" ptType="node node" st="5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97"/>
    </dgm:choose>
    <dgm:choose name="Name98">
      <dgm:if name="Name99" axis="ch" ptType="node" func="cnt" op="gte" val="4">
        <dgm:layoutNode name="wedge4">
          <dgm:alg type="sp"/>
          <dgm:choose name="Name100">
            <dgm:if name="Name101" axis="ch" ptType="node" func="cnt" op="equ" val="4">
              <dgm:shape xmlns:r="http://schemas.openxmlformats.org/officeDocument/2006/relationships" type="pie" r:blip="">
                <dgm:adjLst>
                  <dgm:adj idx="1" val="180"/>
                  <dgm:adj idx="2" val="270"/>
                </dgm:adjLst>
              </dgm:shape>
            </dgm:if>
            <dgm:if name="Name102" axis="ch" ptType="node" func="cnt" op="equ" val="5">
              <dgm:shape xmlns:r="http://schemas.openxmlformats.org/officeDocument/2006/relationships" type="pie" r:blip="">
                <dgm:adjLst>
                  <dgm:adj idx="1" val="126"/>
                  <dgm:adj idx="2" val="198"/>
                </dgm:adjLst>
              </dgm:shape>
            </dgm:if>
            <dgm:if name="Name103" axis="ch" ptType="node" func="cnt" op="equ" val="6">
              <dgm:shape xmlns:r="http://schemas.openxmlformats.org/officeDocument/2006/relationships" type="pie" r:blip="">
                <dgm:adjLst>
                  <dgm:adj idx="1" val="90"/>
                  <dgm:adj idx="2" val="150"/>
                </dgm:adjLst>
              </dgm:shape>
            </dgm:if>
            <dgm:else name="Name104">
              <dgm:shape xmlns:r="http://schemas.openxmlformats.org/officeDocument/2006/relationships" type="pie" r:blip="">
                <dgm:adjLst>
                  <dgm:adj idx="1" val="64.2871"/>
                  <dgm:adj idx="2" val="115.7143"/>
                </dgm:adjLst>
              </dgm:shape>
            </dgm:else>
          </dgm:choose>
          <dgm:choose name="Name105">
            <dgm:if name="Name106" func="var" arg="dir" op="equ" val="norm">
              <dgm:presOf axis="ch desOrSelf" ptType="node node" st="4 1" cnt="1 0"/>
            </dgm:if>
            <dgm:else name="Name107">
              <dgm:choose name="Name108">
                <dgm:if name="Name109" axis="ch" ptType="node" func="cnt" op="equ" val="4">
                  <dgm:presOf axis="ch desOrSelf" ptType="node node" st="1 1" cnt="1 0"/>
                </dgm:if>
                <dgm:if name="Name110" axis="ch" ptType="node" func="cnt" op="equ" val="5">
                  <dgm:presOf axis="ch desOrSelf" ptType="node node" st="2 1" cnt="1 0"/>
                </dgm:if>
                <dgm:if name="Name111" axis="ch" ptType="node" func="cnt" op="equ" val="6">
                  <dgm:presOf axis="ch desOrSelf" ptType="node node" st="3 1" cnt="1 0"/>
                </dgm:if>
                <dgm:else name="Name112">
                  <dgm:presOf axis="ch desOrSelf" ptType="node node" st="4 1" cnt="1 0"/>
                </dgm:else>
              </dgm:choose>
            </dgm:else>
          </dgm:choose>
          <dgm:constrLst/>
          <dgm:ruleLst/>
        </dgm:layoutNode>
        <dgm:layoutNode name="dummy4a" moveWith="wedge4">
          <dgm:alg type="sp"/>
          <dgm:shape xmlns:r="http://schemas.openxmlformats.org/officeDocument/2006/relationships" r:blip="">
            <dgm:adjLst/>
          </dgm:shape>
          <dgm:presOf/>
          <dgm:constrLst>
            <dgm:constr type="w" val="1"/>
            <dgm:constr type="h" val="1"/>
          </dgm:constrLst>
          <dgm:ruleLst/>
        </dgm:layoutNode>
        <dgm:layoutNode name="dummy4b" moveWith="wedge4">
          <dgm:alg type="sp"/>
          <dgm:shape xmlns:r="http://schemas.openxmlformats.org/officeDocument/2006/relationships" r:blip="">
            <dgm:adjLst/>
          </dgm:shape>
          <dgm:presOf/>
          <dgm:constrLst>
            <dgm:constr type="w" val="1"/>
            <dgm:constr type="h" val="1"/>
          </dgm:constrLst>
          <dgm:ruleLst/>
        </dgm:layoutNode>
        <dgm:layoutNode name="wedge4Tx" moveWith="wedge4">
          <dgm:varLst>
            <dgm:chMax val="0"/>
            <dgm:chPref val="0"/>
            <dgm:bulletEnabled val="1"/>
          </dgm:varLst>
          <dgm:alg type="tx"/>
          <dgm:shape xmlns:r="http://schemas.openxmlformats.org/officeDocument/2006/relationships" type="rect" r:blip="" hideGeom="1">
            <dgm:adjLst/>
          </dgm:shape>
          <dgm:choose name="Name113">
            <dgm:if name="Name114" func="var" arg="dir" op="equ" val="norm">
              <dgm:presOf axis="ch desOrSelf" ptType="node node" st="4 1" cnt="1 0"/>
            </dgm:if>
            <dgm:else name="Name115">
              <dgm:choose name="Name116">
                <dgm:if name="Name117" axis="ch" ptType="node" func="cnt" op="equ" val="4">
                  <dgm:presOf axis="ch desOrSelf" ptType="node node" st="1 1" cnt="1 0"/>
                </dgm:if>
                <dgm:if name="Name118" axis="ch" ptType="node" func="cnt" op="equ" val="5">
                  <dgm:presOf axis="ch desOrSelf" ptType="node node" st="2 1" cnt="1 0"/>
                </dgm:if>
                <dgm:if name="Name119" axis="ch" ptType="node" func="cnt" op="equ" val="6">
                  <dgm:presOf axis="ch desOrSelf" ptType="node node" st="3 1" cnt="1 0"/>
                </dgm:if>
                <dgm:else name="Name120">
                  <dgm:presOf axis="ch desOrSelf" ptType="node node" st="4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21"/>
    </dgm:choose>
    <dgm:choose name="Name122">
      <dgm:if name="Name123" axis="ch" ptType="node" func="cnt" op="gte" val="5">
        <dgm:layoutNode name="wedge5">
          <dgm:alg type="sp"/>
          <dgm:choose name="Name124">
            <dgm:if name="Name125" axis="ch" ptType="node" func="cnt" op="equ" val="5">
              <dgm:shape xmlns:r="http://schemas.openxmlformats.org/officeDocument/2006/relationships" type="pie" r:blip="">
                <dgm:adjLst>
                  <dgm:adj idx="1" val="198"/>
                  <dgm:adj idx="2" val="270"/>
                </dgm:adjLst>
              </dgm:shape>
            </dgm:if>
            <dgm:if name="Name126" axis="ch" ptType="node" func="cnt" op="equ" val="6">
              <dgm:shape xmlns:r="http://schemas.openxmlformats.org/officeDocument/2006/relationships" type="pie" r:blip="">
                <dgm:adjLst>
                  <dgm:adj idx="1" val="150"/>
                  <dgm:adj idx="2" val="210"/>
                </dgm:adjLst>
              </dgm:shape>
            </dgm:if>
            <dgm:else name="Name127">
              <dgm:shape xmlns:r="http://schemas.openxmlformats.org/officeDocument/2006/relationships" type="pie" r:blip="">
                <dgm:adjLst>
                  <dgm:adj idx="1" val="115.7143"/>
                  <dgm:adj idx="2" val="167.1429"/>
                </dgm:adjLst>
              </dgm:shape>
            </dgm:else>
          </dgm:choose>
          <dgm:choose name="Name128">
            <dgm:if name="Name129" func="var" arg="dir" op="equ" val="norm">
              <dgm:presOf axis="ch desOrSelf" ptType="node node" st="5 1" cnt="1 0"/>
            </dgm:if>
            <dgm:else name="Name130">
              <dgm:choose name="Name131">
                <dgm:if name="Name132" axis="ch" ptType="node" func="cnt" op="equ" val="5">
                  <dgm:presOf axis="ch desOrSelf" ptType="node node" st="1 1" cnt="1 0"/>
                </dgm:if>
                <dgm:if name="Name133" axis="ch" ptType="node" func="cnt" op="equ" val="6">
                  <dgm:presOf axis="ch desOrSelf" ptType="node node" st="2 1" cnt="1 0"/>
                </dgm:if>
                <dgm:else name="Name134">
                  <dgm:presOf axis="ch desOrSelf" ptType="node node" st="3 1" cnt="1 0"/>
                </dgm:else>
              </dgm:choose>
            </dgm:else>
          </dgm:choose>
          <dgm:constrLst/>
          <dgm:ruleLst/>
        </dgm:layoutNode>
        <dgm:layoutNode name="dummy5a" moveWith="wedge5">
          <dgm:alg type="sp"/>
          <dgm:shape xmlns:r="http://schemas.openxmlformats.org/officeDocument/2006/relationships" r:blip="">
            <dgm:adjLst/>
          </dgm:shape>
          <dgm:presOf/>
          <dgm:constrLst>
            <dgm:constr type="w" val="1"/>
            <dgm:constr type="h" val="1"/>
          </dgm:constrLst>
          <dgm:ruleLst/>
        </dgm:layoutNode>
        <dgm:layoutNode name="dummy5b" moveWith="wedge5">
          <dgm:alg type="sp"/>
          <dgm:shape xmlns:r="http://schemas.openxmlformats.org/officeDocument/2006/relationships" r:blip="">
            <dgm:adjLst/>
          </dgm:shape>
          <dgm:presOf/>
          <dgm:constrLst>
            <dgm:constr type="w" val="1"/>
            <dgm:constr type="h" val="1"/>
          </dgm:constrLst>
          <dgm:ruleLst/>
        </dgm:layoutNode>
        <dgm:layoutNode name="wedge5Tx" moveWith="wedge5">
          <dgm:varLst>
            <dgm:chMax val="0"/>
            <dgm:chPref val="0"/>
            <dgm:bulletEnabled val="1"/>
          </dgm:varLst>
          <dgm:alg type="tx"/>
          <dgm:shape xmlns:r="http://schemas.openxmlformats.org/officeDocument/2006/relationships" type="rect" r:blip="" hideGeom="1">
            <dgm:adjLst/>
          </dgm:shape>
          <dgm:choose name="Name135">
            <dgm:if name="Name136" func="var" arg="dir" op="equ" val="norm">
              <dgm:presOf axis="ch desOrSelf" ptType="node node" st="5 1" cnt="1 0"/>
            </dgm:if>
            <dgm:else name="Name137">
              <dgm:choose name="Name138">
                <dgm:if name="Name139" axis="ch" ptType="node" func="cnt" op="equ" val="5">
                  <dgm:presOf axis="ch desOrSelf" ptType="node node" st="1 1" cnt="1 0"/>
                </dgm:if>
                <dgm:if name="Name140" axis="ch" ptType="node" func="cnt" op="equ" val="6">
                  <dgm:presOf axis="ch desOrSelf" ptType="node node" st="2 1" cnt="1 0"/>
                </dgm:if>
                <dgm:else name="Name141">
                  <dgm:presOf axis="ch desOrSelf" ptType="node node" st="3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42"/>
    </dgm:choose>
    <dgm:choose name="Name143">
      <dgm:if name="Name144" axis="ch" ptType="node" func="cnt" op="gte" val="6">
        <dgm:layoutNode name="wedge6">
          <dgm:alg type="sp"/>
          <dgm:choose name="Name145">
            <dgm:if name="Name146" axis="ch" ptType="node" func="cnt" op="equ" val="6">
              <dgm:shape xmlns:r="http://schemas.openxmlformats.org/officeDocument/2006/relationships" type="pie" r:blip="">
                <dgm:adjLst>
                  <dgm:adj idx="1" val="210"/>
                  <dgm:adj idx="2" val="270"/>
                </dgm:adjLst>
              </dgm:shape>
            </dgm:if>
            <dgm:else name="Name147">
              <dgm:shape xmlns:r="http://schemas.openxmlformats.org/officeDocument/2006/relationships" type="pie" r:blip="">
                <dgm:adjLst>
                  <dgm:adj idx="1" val="167.1429"/>
                  <dgm:adj idx="2" val="218.5714"/>
                </dgm:adjLst>
              </dgm:shape>
            </dgm:else>
          </dgm:choose>
          <dgm:choose name="Name148">
            <dgm:if name="Name149" func="var" arg="dir" op="equ" val="norm">
              <dgm:presOf axis="ch desOrSelf" ptType="node node" st="6 1" cnt="1 0"/>
            </dgm:if>
            <dgm:else name="Name150">
              <dgm:choose name="Name151">
                <dgm:if name="Name152" axis="ch" ptType="node" func="cnt" op="equ" val="6">
                  <dgm:presOf axis="ch desOrSelf" ptType="node node" st="1 1" cnt="1 0"/>
                </dgm:if>
                <dgm:else name="Name153">
                  <dgm:presOf axis="ch desOrSelf" ptType="node node" st="2 1" cnt="1 0"/>
                </dgm:else>
              </dgm:choose>
            </dgm:else>
          </dgm:choose>
          <dgm:constrLst/>
          <dgm:ruleLst/>
        </dgm:layoutNode>
        <dgm:layoutNode name="dummy6a" moveWith="wedge6">
          <dgm:alg type="sp"/>
          <dgm:shape xmlns:r="http://schemas.openxmlformats.org/officeDocument/2006/relationships" r:blip="">
            <dgm:adjLst/>
          </dgm:shape>
          <dgm:presOf/>
          <dgm:constrLst>
            <dgm:constr type="w" val="1"/>
            <dgm:constr type="h" val="1"/>
          </dgm:constrLst>
          <dgm:ruleLst/>
        </dgm:layoutNode>
        <dgm:layoutNode name="dummy6b" moveWith="wedge6">
          <dgm:alg type="sp"/>
          <dgm:shape xmlns:r="http://schemas.openxmlformats.org/officeDocument/2006/relationships" r:blip="">
            <dgm:adjLst/>
          </dgm:shape>
          <dgm:presOf/>
          <dgm:constrLst>
            <dgm:constr type="w" val="1"/>
            <dgm:constr type="h" val="1"/>
          </dgm:constrLst>
          <dgm:ruleLst/>
        </dgm:layoutNode>
        <dgm:layoutNode name="wedge6Tx" moveWith="wedge6">
          <dgm:varLst>
            <dgm:chMax val="0"/>
            <dgm:chPref val="0"/>
            <dgm:bulletEnabled val="1"/>
          </dgm:varLst>
          <dgm:alg type="tx"/>
          <dgm:shape xmlns:r="http://schemas.openxmlformats.org/officeDocument/2006/relationships" type="rect" r:blip="" hideGeom="1">
            <dgm:adjLst/>
          </dgm:shape>
          <dgm:choose name="Name154">
            <dgm:if name="Name155" func="var" arg="dir" op="equ" val="norm">
              <dgm:presOf axis="ch desOrSelf" ptType="node node" st="6 1" cnt="1 0"/>
            </dgm:if>
            <dgm:else name="Name156">
              <dgm:choose name="Name157">
                <dgm:if name="Name158" axis="ch" ptType="node" func="cnt" op="equ" val="6">
                  <dgm:presOf axis="ch desOrSelf" ptType="node node" st="1 1" cnt="1 0"/>
                </dgm:if>
                <dgm:else name="Name159">
                  <dgm:presOf axis="ch desOrSelf" ptType="node node" st="2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60"/>
    </dgm:choose>
    <dgm:choose name="Name161">
      <dgm:if name="Name162" axis="ch" ptType="node" func="cnt" op="gte" val="7">
        <dgm:layoutNode name="wedge7">
          <dgm:alg type="sp"/>
          <dgm:shape xmlns:r="http://schemas.openxmlformats.org/officeDocument/2006/relationships" type="pie" r:blip="">
            <dgm:adjLst>
              <dgm:adj idx="1" val="218.5714"/>
              <dgm:adj idx="2" val="270"/>
            </dgm:adjLst>
          </dgm:shape>
          <dgm:choose name="Name163">
            <dgm:if name="Name164" func="var" arg="dir" op="equ" val="norm">
              <dgm:presOf axis="ch desOrSelf" ptType="node node" st="7 1" cnt="1 0"/>
            </dgm:if>
            <dgm:else name="Name165">
              <dgm:presOf axis="ch desOrSelf" ptType="node node" st="1 1" cnt="1 0"/>
            </dgm:else>
          </dgm:choose>
          <dgm:constrLst/>
          <dgm:ruleLst/>
        </dgm:layoutNode>
        <dgm:layoutNode name="dummy7a" moveWith="wedge7">
          <dgm:alg type="sp"/>
          <dgm:shape xmlns:r="http://schemas.openxmlformats.org/officeDocument/2006/relationships" r:blip="">
            <dgm:adjLst/>
          </dgm:shape>
          <dgm:presOf/>
          <dgm:constrLst>
            <dgm:constr type="w" val="1"/>
            <dgm:constr type="h" val="1"/>
          </dgm:constrLst>
          <dgm:ruleLst/>
        </dgm:layoutNode>
        <dgm:layoutNode name="dummy7b" moveWith="wedge7">
          <dgm:alg type="sp"/>
          <dgm:shape xmlns:r="http://schemas.openxmlformats.org/officeDocument/2006/relationships" r:blip="">
            <dgm:adjLst/>
          </dgm:shape>
          <dgm:presOf/>
          <dgm:constrLst>
            <dgm:constr type="w" val="1"/>
            <dgm:constr type="h" val="1"/>
          </dgm:constrLst>
          <dgm:ruleLst/>
        </dgm:layoutNode>
        <dgm:layoutNode name="wedge7Tx" moveWith="wedge7">
          <dgm:varLst>
            <dgm:chMax val="0"/>
            <dgm:chPref val="0"/>
            <dgm:bulletEnabled val="1"/>
          </dgm:varLst>
          <dgm:alg type="tx"/>
          <dgm:shape xmlns:r="http://schemas.openxmlformats.org/officeDocument/2006/relationships" type="rect" r:blip="" hideGeom="1">
            <dgm:adjLst/>
          </dgm:shape>
          <dgm:choose name="Name166">
            <dgm:if name="Name167" func="var" arg="dir" op="equ" val="norm">
              <dgm:presOf axis="ch desOrSelf" ptType="node node" st="7 1" cnt="1 0"/>
            </dgm:if>
            <dgm:else name="Name168">
              <dgm:presOf axis="ch desOrSelf" ptType="node node" st="1 1" cnt="1 0"/>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69"/>
    </dgm:choose>
    <dgm:choose name="Name170">
      <dgm:if name="Name171" axis="ch" ptType="node" func="cnt" op="equ" val="1">
        <dgm:forEach name="Name172" axis="ch" ptType="sibTrans" hideLastTrans="0" cnt="1">
          <dgm:layoutNode name="arrowWedge1single" styleLbl="fgSibTrans2D1">
            <dgm:choose name="Name173">
              <dgm:if name="Name174" func="var" arg="dir" op="equ" val="norm">
                <dgm:alg type="conn">
                  <dgm:param type="connRout" val="longCurve"/>
                  <dgm:param type="srcNode" val="dummy1a"/>
                  <dgm:param type="dstNode" val="dummy1b"/>
                  <dgm:param type="begPts" val="tL"/>
                  <dgm:param type="endPts" val="tR"/>
                  <dgm:param type="begSty" val="arr"/>
                  <dgm:param type="endSty" val="noArr"/>
                </dgm:alg>
              </dgm:if>
              <dgm:else name="Name175">
                <dgm:alg type="conn">
                  <dgm:param type="connRout" val="longCurve"/>
                  <dgm:param type="srcNode" val="dummy1a"/>
                  <dgm:param type="dstNode" val="dummy1b"/>
                  <dgm:param type="begPts" val="tL"/>
                  <dgm:param type="endPts" val="tR"/>
                  <dgm:param type="begSty" val="noArr"/>
                  <dgm:param type="endSty" val="arr"/>
                </dgm:alg>
              </dgm:else>
            </dgm:choose>
            <dgm:shape xmlns:r="http://schemas.openxmlformats.org/officeDocument/2006/relationships" type="conn" r:blip="">
              <dgm:adjLst/>
            </dgm:shape>
            <dgm:presOf/>
            <dgm:constrLst>
              <dgm:constr type="w" val="1"/>
              <dgm:constr type="begPad"/>
              <dgm:constr type="endPad"/>
            </dgm:constrLst>
            <dgm:ruleLst/>
          </dgm:layoutNode>
        </dgm:forEach>
      </dgm:if>
      <dgm:if name="Name176" axis="ch" ptType="node" func="cnt" op="gte" val="2">
        <dgm:forEach name="Name177" axis="ch" ptType="sibTrans" hideLastTrans="0" cnt="1">
          <dgm:layoutNode name="arrowWedge1" styleLbl="fgSibTrans2D1">
            <dgm:choose name="Name178">
              <dgm:if name="Name179" func="var" arg="dir" op="equ" val="norm">
                <dgm:alg type="conn">
                  <dgm:param type="connRout" val="curve"/>
                  <dgm:param type="srcNode" val="dummy1a"/>
                  <dgm:param type="dstNode" val="dummy1b"/>
                  <dgm:param type="begPts" val="tL"/>
                  <dgm:param type="endPts" val="tL"/>
                  <dgm:param type="begSty" val="noArr"/>
                  <dgm:param type="endSty" val="arr"/>
                </dgm:alg>
              </dgm:if>
              <dgm:else name="Name180">
                <dgm:alg type="conn">
                  <dgm:param type="connRout" val="curve"/>
                  <dgm:param type="srcNode" val="dummy1a"/>
                  <dgm:param type="dstNode" val="dummy1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if>
      <dgm:else name="Name181"/>
    </dgm:choose>
    <dgm:forEach name="Name182" axis="ch" ptType="sibTrans" hideLastTrans="0" st="2" cnt="1">
      <dgm:layoutNode name="arrowWedge2" styleLbl="fgSibTrans2D1">
        <dgm:choose name="Name183">
          <dgm:if name="Name184" func="var" arg="dir" op="equ" val="norm">
            <dgm:alg type="conn">
              <dgm:param type="connRout" val="curve"/>
              <dgm:param type="srcNode" val="dummy2a"/>
              <dgm:param type="dstNode" val="dummy2b"/>
              <dgm:param type="begPts" val="tL"/>
              <dgm:param type="endPts" val="tL"/>
              <dgm:param type="begSty" val="noArr"/>
              <dgm:param type="endSty" val="arr"/>
            </dgm:alg>
          </dgm:if>
          <dgm:else name="Name185">
            <dgm:alg type="conn">
              <dgm:param type="connRout" val="curve"/>
              <dgm:param type="srcNode" val="dummy2a"/>
              <dgm:param type="dstNode" val="dummy2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186" axis="ch" ptType="sibTrans" hideLastTrans="0" st="3" cnt="1">
      <dgm:layoutNode name="arrowWedge3" styleLbl="fgSibTrans2D1">
        <dgm:choose name="Name187">
          <dgm:if name="Name188" func="var" arg="dir" op="equ" val="norm">
            <dgm:alg type="conn">
              <dgm:param type="connRout" val="curve"/>
              <dgm:param type="srcNode" val="dummy3a"/>
              <dgm:param type="dstNode" val="dummy3b"/>
              <dgm:param type="begPts" val="tL"/>
              <dgm:param type="endPts" val="tL"/>
              <dgm:param type="begSty" val="noArr"/>
              <dgm:param type="endSty" val="arr"/>
            </dgm:alg>
          </dgm:if>
          <dgm:else name="Name189">
            <dgm:alg type="conn">
              <dgm:param type="connRout" val="curve"/>
              <dgm:param type="srcNode" val="dummy3a"/>
              <dgm:param type="dstNode" val="dummy3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190" axis="ch" ptType="sibTrans" hideLastTrans="0" st="4" cnt="1">
      <dgm:layoutNode name="arrowWedge4" styleLbl="fgSibTrans2D1">
        <dgm:choose name="Name191">
          <dgm:if name="Name192" func="var" arg="dir" op="equ" val="norm">
            <dgm:alg type="conn">
              <dgm:param type="connRout" val="curve"/>
              <dgm:param type="srcNode" val="dummy4a"/>
              <dgm:param type="dstNode" val="dummy4b"/>
              <dgm:param type="begPts" val="tL"/>
              <dgm:param type="endPts" val="tL"/>
              <dgm:param type="begSty" val="noArr"/>
              <dgm:param type="endSty" val="arr"/>
            </dgm:alg>
          </dgm:if>
          <dgm:else name="Name193">
            <dgm:alg type="conn">
              <dgm:param type="connRout" val="curve"/>
              <dgm:param type="srcNode" val="dummy4a"/>
              <dgm:param type="dstNode" val="dummy4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194" axis="ch" ptType="sibTrans" hideLastTrans="0" st="5" cnt="1">
      <dgm:layoutNode name="arrowWedge5" styleLbl="fgSibTrans2D1">
        <dgm:choose name="Name195">
          <dgm:if name="Name196" func="var" arg="dir" op="equ" val="norm">
            <dgm:alg type="conn">
              <dgm:param type="connRout" val="curve"/>
              <dgm:param type="srcNode" val="dummy5a"/>
              <dgm:param type="dstNode" val="dummy5b"/>
              <dgm:param type="begPts" val="tL"/>
              <dgm:param type="endPts" val="tL"/>
              <dgm:param type="begSty" val="noArr"/>
              <dgm:param type="endSty" val="arr"/>
            </dgm:alg>
          </dgm:if>
          <dgm:else name="Name197">
            <dgm:alg type="conn">
              <dgm:param type="connRout" val="curve"/>
              <dgm:param type="srcNode" val="dummy5a"/>
              <dgm:param type="dstNode" val="dummy5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198" axis="ch" ptType="sibTrans" hideLastTrans="0" st="6" cnt="1">
      <dgm:layoutNode name="arrowWedge6" styleLbl="fgSibTrans2D1">
        <dgm:choose name="Name199">
          <dgm:if name="Name200" func="var" arg="dir" op="equ" val="norm">
            <dgm:alg type="conn">
              <dgm:param type="connRout" val="curve"/>
              <dgm:param type="srcNode" val="dummy6a"/>
              <dgm:param type="dstNode" val="dummy6b"/>
              <dgm:param type="begPts" val="tL"/>
              <dgm:param type="endPts" val="tL"/>
              <dgm:param type="begSty" val="noArr"/>
              <dgm:param type="endSty" val="arr"/>
            </dgm:alg>
          </dgm:if>
          <dgm:else name="Name201">
            <dgm:alg type="conn">
              <dgm:param type="connRout" val="curve"/>
              <dgm:param type="srcNode" val="dummy6a"/>
              <dgm:param type="dstNode" val="dummy6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202" axis="ch" ptType="sibTrans" hideLastTrans="0" st="7" cnt="1">
      <dgm:layoutNode name="arrowWedge7" styleLbl="fgSibTrans2D1">
        <dgm:choose name="Name203">
          <dgm:if name="Name204" func="var" arg="dir" op="equ" val="norm">
            <dgm:alg type="conn">
              <dgm:param type="connRout" val="curve"/>
              <dgm:param type="srcNode" val="dummy7a"/>
              <dgm:param type="dstNode" val="dummy7b"/>
              <dgm:param type="begPts" val="tL"/>
              <dgm:param type="endPts" val="tL"/>
              <dgm:param type="begSty" val="noArr"/>
              <dgm:param type="endSty" val="arr"/>
            </dgm:alg>
          </dgm:if>
          <dgm:else name="Name205">
            <dgm:alg type="conn">
              <dgm:param type="connRout" val="curve"/>
              <dgm:param type="srcNode" val="dummy7a"/>
              <dgm:param type="dstNode" val="dummy7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Red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C9BA47-6429-475A-9F92-8A13FC0312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451</TotalTime>
  <Pages>12</Pages>
  <Words>2159</Words>
  <Characters>12311</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Documentación sistema de información para roguz gym s.a.</vt:lpstr>
    </vt:vector>
  </TitlesOfParts>
  <Company/>
  <LinksUpToDate>false</LinksUpToDate>
  <CharactersWithSpaces>14442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Documentación sistema de información para roguz gym s.a.</dc:title>
  <dc:subject/>
  <dc:creator>Anggy Patiño;Deisy Zambrano</dc:creator>
  <cp:keywords/>
  <dc:description/>
  <cp:lastModifiedBy>Liz</cp:lastModifiedBy>
  <cp:revision>62</cp:revision>
  <dcterms:created xsi:type="dcterms:W3CDTF">2016-03-23T20:17:00Z</dcterms:created>
  <dcterms:modified xsi:type="dcterms:W3CDTF">2016-03-25T01:27:00Z</dcterms:modified>
</cp:coreProperties>
</file>