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23" w:rsidRDefault="0034004F" w:rsidP="0034004F">
      <w:pPr>
        <w:pStyle w:val="ListParagraph"/>
        <w:numPr>
          <w:ilvl w:val="0"/>
          <w:numId w:val="1"/>
        </w:numPr>
      </w:pPr>
      <w:r>
        <w:t>Test similar sized people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Expect more similar gaits</w:t>
      </w:r>
    </w:p>
    <w:p w:rsidR="0034004F" w:rsidRDefault="0034004F" w:rsidP="0034004F">
      <w:pPr>
        <w:pStyle w:val="ListParagraph"/>
        <w:numPr>
          <w:ilvl w:val="0"/>
          <w:numId w:val="1"/>
        </w:numPr>
      </w:pPr>
      <w:r>
        <w:t>Testing robustness by compare walking on different paths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Filter out path related differences?</w:t>
      </w:r>
    </w:p>
    <w:p w:rsidR="0034004F" w:rsidRDefault="0034004F" w:rsidP="0034004F">
      <w:pPr>
        <w:pStyle w:val="ListParagraph"/>
        <w:numPr>
          <w:ilvl w:val="0"/>
          <w:numId w:val="1"/>
        </w:numPr>
      </w:pPr>
      <w:r>
        <w:t>Experiments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 xml:space="preserve">Literally use </w:t>
      </w:r>
      <w:proofErr w:type="spellStart"/>
      <w:r>
        <w:t>Eigenfaces</w:t>
      </w:r>
      <w:proofErr w:type="spellEnd"/>
      <w:r>
        <w:t xml:space="preserve"> code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Controlled path (limited data) to start</w:t>
      </w:r>
    </w:p>
    <w:p w:rsidR="0034004F" w:rsidRDefault="0034004F" w:rsidP="0034004F">
      <w:pPr>
        <w:pStyle w:val="ListParagraph"/>
        <w:numPr>
          <w:ilvl w:val="0"/>
          <w:numId w:val="1"/>
        </w:numPr>
      </w:pPr>
      <w:r>
        <w:t>Balance enough data to be valuable and time to take data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Number of people, type of people, start with QEA class and potentially grab Carpe or DH line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Different paths would be later step; start simple with straight line path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Different pockets would be cool to explore; would it really make a difference?</w:t>
      </w:r>
    </w:p>
    <w:p w:rsidR="0034004F" w:rsidRDefault="0034004F" w:rsidP="0034004F">
      <w:pPr>
        <w:pStyle w:val="ListParagraph"/>
        <w:numPr>
          <w:ilvl w:val="0"/>
          <w:numId w:val="1"/>
        </w:numPr>
      </w:pPr>
      <w:r>
        <w:t>Concerns: girl pants without pockets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Back pockets should be fine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Would it work with purses? Totally different can of worms.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Control pocket for first data set?</w:t>
      </w:r>
    </w:p>
    <w:p w:rsidR="0034004F" w:rsidRDefault="0034004F" w:rsidP="0034004F">
      <w:pPr>
        <w:pStyle w:val="ListParagraph"/>
        <w:numPr>
          <w:ilvl w:val="0"/>
          <w:numId w:val="1"/>
        </w:numPr>
      </w:pPr>
      <w:r>
        <w:t>Get both different and similar people data</w:t>
      </w:r>
    </w:p>
    <w:p w:rsidR="0034004F" w:rsidRDefault="0034004F" w:rsidP="0034004F">
      <w:pPr>
        <w:pStyle w:val="ListParagraph"/>
        <w:numPr>
          <w:ilvl w:val="0"/>
          <w:numId w:val="1"/>
        </w:numPr>
      </w:pPr>
      <w:r>
        <w:t>Concern: type of pockets available changes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 xml:space="preserve">Same pocket in different pants will </w:t>
      </w:r>
      <w:proofErr w:type="spellStart"/>
      <w:r>
        <w:t>accel</w:t>
      </w:r>
      <w:proofErr w:type="spellEnd"/>
      <w:r>
        <w:t xml:space="preserve"> differently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Identifiable arm swinging?</w:t>
      </w:r>
    </w:p>
    <w:p w:rsidR="0034004F" w:rsidRDefault="0034004F" w:rsidP="0034004F">
      <w:pPr>
        <w:pStyle w:val="ListParagraph"/>
        <w:numPr>
          <w:ilvl w:val="1"/>
          <w:numId w:val="1"/>
        </w:numPr>
      </w:pPr>
      <w:r>
        <w:t>Give people a pocket on a belt?</w:t>
      </w:r>
    </w:p>
    <w:p w:rsidR="0034004F" w:rsidRDefault="0034004F" w:rsidP="0034004F">
      <w:pPr>
        <w:pStyle w:val="ListParagraph"/>
        <w:numPr>
          <w:ilvl w:val="2"/>
          <w:numId w:val="1"/>
        </w:numPr>
      </w:pPr>
      <w:r>
        <w:t>Doesn’t fit design goal</w:t>
      </w:r>
    </w:p>
    <w:p w:rsidR="0034004F" w:rsidRDefault="0034004F" w:rsidP="00A77725"/>
    <w:p w:rsidR="00A77725" w:rsidRDefault="00A77725" w:rsidP="00A77725">
      <w:pPr>
        <w:pStyle w:val="ListParagraph"/>
        <w:numPr>
          <w:ilvl w:val="0"/>
          <w:numId w:val="2"/>
        </w:numPr>
      </w:pPr>
      <w:r>
        <w:lastRenderedPageBreak/>
        <w:t>I’ve got a pockets</w:t>
      </w:r>
    </w:p>
    <w:p w:rsidR="00A77725" w:rsidRDefault="00A77725" w:rsidP="00A77725">
      <w:pPr>
        <w:pStyle w:val="ListParagraph"/>
        <w:numPr>
          <w:ilvl w:val="0"/>
          <w:numId w:val="2"/>
        </w:numPr>
      </w:pPr>
      <w:r>
        <w:t>Turning is negligible, still start straight</w:t>
      </w:r>
    </w:p>
    <w:p w:rsidR="00A77725" w:rsidRDefault="00A77725" w:rsidP="00A77725">
      <w:pPr>
        <w:pStyle w:val="ListParagraph"/>
        <w:numPr>
          <w:ilvl w:val="0"/>
          <w:numId w:val="2"/>
        </w:numPr>
      </w:pPr>
      <w:r>
        <w:t xml:space="preserve">Mostly after is it in </w:t>
      </w:r>
      <w:r>
        <w:rPr>
          <w:i/>
        </w:rPr>
        <w:t>this one person’s</w:t>
      </w:r>
      <w:r>
        <w:t xml:space="preserve"> pocket</w:t>
      </w:r>
      <w:bookmarkStart w:id="0" w:name="_GoBack"/>
      <w:bookmarkEnd w:id="0"/>
    </w:p>
    <w:sectPr w:rsidR="00A7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A793C"/>
    <w:multiLevelType w:val="hybridMultilevel"/>
    <w:tmpl w:val="AA1EAE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3013B"/>
    <w:multiLevelType w:val="hybridMultilevel"/>
    <w:tmpl w:val="CA8C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4F"/>
    <w:rsid w:val="0009465B"/>
    <w:rsid w:val="0034004F"/>
    <w:rsid w:val="00A77725"/>
    <w:rsid w:val="00AC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13625-D541-4C3A-B18C-FA9F8F10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Leadley</dc:creator>
  <cp:keywords/>
  <dc:description/>
  <cp:lastModifiedBy>Elizabeth Leadley</cp:lastModifiedBy>
  <cp:revision>1</cp:revision>
  <dcterms:created xsi:type="dcterms:W3CDTF">2017-10-16T18:00:00Z</dcterms:created>
  <dcterms:modified xsi:type="dcterms:W3CDTF">2017-10-16T18:13:00Z</dcterms:modified>
</cp:coreProperties>
</file>