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D9E5" w14:textId="6E81A73F" w:rsidR="000F040A" w:rsidRPr="009F0460" w:rsidRDefault="000F040A" w:rsidP="00ED50C0">
      <w:pPr>
        <w:spacing w:before="200" w:after="200" w:line="360" w:lineRule="auto"/>
        <w:rPr>
          <w:rFonts w:ascii="Arial" w:eastAsia="Times New Roman" w:hAnsi="Arial" w:cs="Arial"/>
          <w:b/>
          <w:bCs/>
          <w:color w:val="000000"/>
          <w:kern w:val="0"/>
          <w:sz w:val="22"/>
          <w:szCs w:val="22"/>
          <w:lang w:eastAsia="en-GB"/>
          <w14:ligatures w14:val="none"/>
        </w:rPr>
      </w:pPr>
      <w:r w:rsidRPr="009F0460">
        <w:rPr>
          <w:rFonts w:ascii="Arial" w:eastAsia="Times New Roman" w:hAnsi="Arial" w:cs="Arial"/>
          <w:b/>
          <w:bCs/>
          <w:color w:val="000000"/>
          <w:kern w:val="0"/>
          <w:sz w:val="22"/>
          <w:szCs w:val="22"/>
          <w:lang w:eastAsia="en-GB"/>
          <w14:ligatures w14:val="none"/>
        </w:rPr>
        <w:t xml:space="preserve">Youth Talent Programme: Dataset </w:t>
      </w:r>
      <w:r w:rsidR="00C35CC2">
        <w:rPr>
          <w:rFonts w:ascii="Arial" w:eastAsia="Times New Roman" w:hAnsi="Arial" w:cs="Arial"/>
          <w:b/>
          <w:bCs/>
          <w:color w:val="000000"/>
          <w:kern w:val="0"/>
          <w:sz w:val="22"/>
          <w:szCs w:val="22"/>
          <w:lang w:eastAsia="en-GB"/>
          <w14:ligatures w14:val="none"/>
        </w:rPr>
        <w:t>Information</w:t>
      </w:r>
    </w:p>
    <w:p w14:paraId="1A8B0906" w14:textId="47E6192C" w:rsidR="000F040A" w:rsidRPr="009F0460" w:rsidRDefault="000F040A" w:rsidP="00ED50C0">
      <w:pPr>
        <w:spacing w:before="200" w:after="200" w:line="360" w:lineRule="auto"/>
        <w:jc w:val="both"/>
        <w:rPr>
          <w:rFonts w:ascii="Arial" w:eastAsia="Times New Roman" w:hAnsi="Arial" w:cs="Arial"/>
          <w:color w:val="000000"/>
          <w:kern w:val="0"/>
          <w:sz w:val="20"/>
          <w:szCs w:val="20"/>
          <w:lang w:eastAsia="en-GB"/>
          <w14:ligatures w14:val="none"/>
        </w:rPr>
      </w:pPr>
      <w:r w:rsidRPr="009F0460">
        <w:rPr>
          <w:rFonts w:ascii="Arial" w:eastAsia="Times New Roman" w:hAnsi="Arial" w:cs="Arial"/>
          <w:color w:val="000000"/>
          <w:kern w:val="0"/>
          <w:sz w:val="20"/>
          <w:szCs w:val="20"/>
          <w:lang w:eastAsia="en-GB"/>
          <w14:ligatures w14:val="none"/>
        </w:rPr>
        <w:t xml:space="preserve">The </w:t>
      </w:r>
      <w:hyperlink r:id="rId5" w:history="1">
        <w:r w:rsidRPr="009F0460">
          <w:rPr>
            <w:rStyle w:val="Hyperlink"/>
            <w:rFonts w:ascii="Arial" w:eastAsia="Times New Roman" w:hAnsi="Arial" w:cs="Arial"/>
            <w:kern w:val="0"/>
            <w:sz w:val="20"/>
            <w:szCs w:val="20"/>
            <w:lang w:eastAsia="en-GB"/>
            <w14:ligatures w14:val="none"/>
          </w:rPr>
          <w:t>Youth Talent Programme</w:t>
        </w:r>
      </w:hyperlink>
      <w:r w:rsidRPr="009F0460">
        <w:rPr>
          <w:rFonts w:ascii="Arial" w:eastAsia="Times New Roman" w:hAnsi="Arial" w:cs="Arial"/>
          <w:color w:val="000000"/>
          <w:kern w:val="0"/>
          <w:sz w:val="20"/>
          <w:szCs w:val="20"/>
          <w:lang w:eastAsia="en-GB"/>
          <w14:ligatures w14:val="none"/>
        </w:rPr>
        <w:t xml:space="preserve"> (YTP) is the first step on England Athletics’</w:t>
      </w:r>
      <w:r w:rsidR="00485705">
        <w:rPr>
          <w:rFonts w:ascii="Arial" w:eastAsia="Times New Roman" w:hAnsi="Arial" w:cs="Arial"/>
          <w:color w:val="000000"/>
          <w:kern w:val="0"/>
          <w:sz w:val="20"/>
          <w:szCs w:val="20"/>
          <w:lang w:eastAsia="en-GB"/>
          <w14:ligatures w14:val="none"/>
        </w:rPr>
        <w:t xml:space="preserve"> (EA)</w:t>
      </w:r>
      <w:r w:rsidRPr="009F0460">
        <w:rPr>
          <w:rFonts w:ascii="Arial" w:eastAsia="Times New Roman" w:hAnsi="Arial" w:cs="Arial"/>
          <w:color w:val="000000"/>
          <w:kern w:val="0"/>
          <w:sz w:val="20"/>
          <w:szCs w:val="20"/>
          <w:lang w:eastAsia="en-GB"/>
          <w14:ligatures w14:val="none"/>
        </w:rPr>
        <w:t xml:space="preserve"> </w:t>
      </w:r>
      <w:hyperlink r:id="rId6" w:history="1">
        <w:r w:rsidRPr="009F0460">
          <w:rPr>
            <w:rStyle w:val="Hyperlink"/>
            <w:rFonts w:ascii="Arial" w:eastAsia="Times New Roman" w:hAnsi="Arial" w:cs="Arial"/>
            <w:kern w:val="0"/>
            <w:sz w:val="20"/>
            <w:szCs w:val="20"/>
            <w:lang w:eastAsia="en-GB"/>
            <w14:ligatures w14:val="none"/>
          </w:rPr>
          <w:t>Talent Pathway</w:t>
        </w:r>
      </w:hyperlink>
      <w:r w:rsidRPr="009F0460">
        <w:rPr>
          <w:rFonts w:ascii="Arial" w:eastAsia="Times New Roman" w:hAnsi="Arial" w:cs="Arial"/>
          <w:color w:val="000000"/>
          <w:kern w:val="0"/>
          <w:sz w:val="20"/>
          <w:szCs w:val="20"/>
          <w:lang w:eastAsia="en-GB"/>
          <w14:ligatures w14:val="none"/>
        </w:rPr>
        <w:t xml:space="preserve"> designed to meet the needs of identified, talented English athletes/para athletes aged between 16 and 18 years of age and their coaches. </w:t>
      </w:r>
      <w:r>
        <w:rPr>
          <w:rFonts w:ascii="Arial" w:eastAsia="Times New Roman" w:hAnsi="Arial" w:cs="Arial"/>
          <w:color w:val="000000"/>
          <w:kern w:val="0"/>
          <w:sz w:val="20"/>
          <w:szCs w:val="20"/>
          <w:lang w:eastAsia="en-GB"/>
          <w14:ligatures w14:val="none"/>
        </w:rPr>
        <w:t xml:space="preserve">The YTP is delivered over two academic years and involves, for those athletes in full-time education, the completion of a </w:t>
      </w:r>
      <w:hyperlink r:id="rId7" w:history="1">
        <w:r w:rsidRPr="00210312">
          <w:rPr>
            <w:rStyle w:val="Hyperlink"/>
            <w:rFonts w:ascii="Arial" w:eastAsia="Times New Roman" w:hAnsi="Arial" w:cs="Arial"/>
            <w:kern w:val="0"/>
            <w:sz w:val="20"/>
            <w:szCs w:val="20"/>
            <w:lang w:eastAsia="en-GB"/>
            <w14:ligatures w14:val="none"/>
          </w:rPr>
          <w:t>Diploma in Sporting Excellence</w:t>
        </w:r>
      </w:hyperlink>
      <w:r>
        <w:rPr>
          <w:rFonts w:ascii="Arial" w:eastAsia="Times New Roman" w:hAnsi="Arial" w:cs="Arial"/>
          <w:color w:val="000000"/>
          <w:kern w:val="0"/>
          <w:sz w:val="20"/>
          <w:szCs w:val="20"/>
          <w:lang w:eastAsia="en-GB"/>
          <w14:ligatures w14:val="none"/>
        </w:rPr>
        <w:t xml:space="preserve">. </w:t>
      </w:r>
    </w:p>
    <w:p w14:paraId="62E5F50F" w14:textId="7118209C" w:rsidR="000F040A" w:rsidRDefault="00485705" w:rsidP="00ED50C0">
      <w:pPr>
        <w:spacing w:before="200" w:after="200" w:line="360" w:lineRule="auto"/>
        <w:jc w:val="both"/>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Since</w:t>
      </w:r>
      <w:r w:rsidR="000F040A">
        <w:rPr>
          <w:rFonts w:ascii="Arial" w:eastAsia="Times New Roman" w:hAnsi="Arial" w:cs="Arial"/>
          <w:color w:val="000000"/>
          <w:kern w:val="0"/>
          <w:sz w:val="20"/>
          <w:szCs w:val="20"/>
          <w:lang w:eastAsia="en-GB"/>
          <w14:ligatures w14:val="none"/>
        </w:rPr>
        <w:t xml:space="preserve"> the 2021-23 YTP intake, </w:t>
      </w:r>
      <w:r>
        <w:rPr>
          <w:rFonts w:ascii="Arial" w:eastAsia="Times New Roman" w:hAnsi="Arial" w:cs="Arial"/>
          <w:color w:val="000000"/>
          <w:kern w:val="0"/>
          <w:sz w:val="20"/>
          <w:szCs w:val="20"/>
          <w:lang w:eastAsia="en-GB"/>
          <w14:ligatures w14:val="none"/>
        </w:rPr>
        <w:t>EA</w:t>
      </w:r>
      <w:r w:rsidR="000F040A">
        <w:rPr>
          <w:rFonts w:ascii="Arial" w:eastAsia="Times New Roman" w:hAnsi="Arial" w:cs="Arial"/>
          <w:color w:val="000000"/>
          <w:kern w:val="0"/>
          <w:sz w:val="20"/>
          <w:szCs w:val="20"/>
          <w:lang w:eastAsia="en-GB"/>
          <w14:ligatures w14:val="none"/>
        </w:rPr>
        <w:t xml:space="preserve"> have used a standardised YTP application form. This </w:t>
      </w:r>
      <w:r w:rsidR="00ED50C0">
        <w:rPr>
          <w:rFonts w:ascii="Arial" w:eastAsia="Times New Roman" w:hAnsi="Arial" w:cs="Arial"/>
          <w:color w:val="000000"/>
          <w:kern w:val="0"/>
          <w:sz w:val="20"/>
          <w:szCs w:val="20"/>
          <w:lang w:eastAsia="en-GB"/>
          <w14:ligatures w14:val="none"/>
        </w:rPr>
        <w:t xml:space="preserve">form </w:t>
      </w:r>
      <w:r w:rsidR="000F040A">
        <w:rPr>
          <w:rFonts w:ascii="Arial" w:eastAsia="Times New Roman" w:hAnsi="Arial" w:cs="Arial"/>
          <w:color w:val="000000"/>
          <w:kern w:val="0"/>
          <w:sz w:val="20"/>
          <w:szCs w:val="20"/>
          <w:lang w:eastAsia="en-GB"/>
          <w14:ligatures w14:val="none"/>
        </w:rPr>
        <w:t xml:space="preserve">was created in partnership with the University of Exeter and has been implemented up until the present day, including the most recent 2025-27 YTP intake. </w:t>
      </w:r>
      <w:r>
        <w:rPr>
          <w:rFonts w:ascii="Arial" w:eastAsia="Times New Roman" w:hAnsi="Arial" w:cs="Arial"/>
          <w:color w:val="000000"/>
          <w:kern w:val="0"/>
          <w:sz w:val="20"/>
          <w:szCs w:val="20"/>
          <w:lang w:eastAsia="en-GB"/>
          <w14:ligatures w14:val="none"/>
        </w:rPr>
        <w:t>Each year, the a</w:t>
      </w:r>
      <w:r w:rsidR="000F040A">
        <w:rPr>
          <w:rFonts w:ascii="Arial" w:eastAsia="Times New Roman" w:hAnsi="Arial" w:cs="Arial"/>
          <w:color w:val="000000"/>
          <w:kern w:val="0"/>
          <w:sz w:val="20"/>
          <w:szCs w:val="20"/>
          <w:lang w:eastAsia="en-GB"/>
          <w14:ligatures w14:val="none"/>
        </w:rPr>
        <w:t>pplication</w:t>
      </w:r>
      <w:r>
        <w:rPr>
          <w:rFonts w:ascii="Arial" w:eastAsia="Times New Roman" w:hAnsi="Arial" w:cs="Arial"/>
          <w:color w:val="000000"/>
          <w:kern w:val="0"/>
          <w:sz w:val="20"/>
          <w:szCs w:val="20"/>
          <w:lang w:eastAsia="en-GB"/>
          <w14:ligatures w14:val="none"/>
        </w:rPr>
        <w:t xml:space="preserve"> window</w:t>
      </w:r>
      <w:r w:rsidR="000F040A">
        <w:rPr>
          <w:rFonts w:ascii="Arial" w:eastAsia="Times New Roman" w:hAnsi="Arial" w:cs="Arial"/>
          <w:color w:val="000000"/>
          <w:kern w:val="0"/>
          <w:sz w:val="20"/>
          <w:szCs w:val="20"/>
          <w:lang w:eastAsia="en-GB"/>
          <w14:ligatures w14:val="none"/>
        </w:rPr>
        <w:t xml:space="preserve"> typically close</w:t>
      </w:r>
      <w:r>
        <w:rPr>
          <w:rFonts w:ascii="Arial" w:eastAsia="Times New Roman" w:hAnsi="Arial" w:cs="Arial"/>
          <w:color w:val="000000"/>
          <w:kern w:val="0"/>
          <w:sz w:val="20"/>
          <w:szCs w:val="20"/>
          <w:lang w:eastAsia="en-GB"/>
          <w14:ligatures w14:val="none"/>
        </w:rPr>
        <w:t>s</w:t>
      </w:r>
      <w:r w:rsidR="000F040A">
        <w:rPr>
          <w:rFonts w:ascii="Arial" w:eastAsia="Times New Roman" w:hAnsi="Arial" w:cs="Arial"/>
          <w:color w:val="000000"/>
          <w:kern w:val="0"/>
          <w:sz w:val="20"/>
          <w:szCs w:val="20"/>
          <w:lang w:eastAsia="en-GB"/>
          <w14:ligatures w14:val="none"/>
        </w:rPr>
        <w:t xml:space="preserve"> </w:t>
      </w:r>
      <w:r w:rsidR="00ED50C0">
        <w:rPr>
          <w:rFonts w:ascii="Arial" w:eastAsia="Times New Roman" w:hAnsi="Arial" w:cs="Arial"/>
          <w:color w:val="000000"/>
          <w:kern w:val="0"/>
          <w:sz w:val="20"/>
          <w:szCs w:val="20"/>
          <w:lang w:eastAsia="en-GB"/>
          <w14:ligatures w14:val="none"/>
        </w:rPr>
        <w:t>in early</w:t>
      </w:r>
      <w:r w:rsidR="000F040A">
        <w:rPr>
          <w:rFonts w:ascii="Arial" w:eastAsia="Times New Roman" w:hAnsi="Arial" w:cs="Arial"/>
          <w:color w:val="000000"/>
          <w:kern w:val="0"/>
          <w:sz w:val="20"/>
          <w:szCs w:val="20"/>
          <w:lang w:eastAsia="en-GB"/>
          <w14:ligatures w14:val="none"/>
        </w:rPr>
        <w:t xml:space="preserve"> Sep</w:t>
      </w:r>
      <w:r w:rsidR="00217605">
        <w:rPr>
          <w:rFonts w:ascii="Arial" w:eastAsia="Times New Roman" w:hAnsi="Arial" w:cs="Arial"/>
          <w:color w:val="000000"/>
          <w:kern w:val="0"/>
          <w:sz w:val="20"/>
          <w:szCs w:val="20"/>
          <w:lang w:eastAsia="en-GB"/>
          <w14:ligatures w14:val="none"/>
        </w:rPr>
        <w:t>tember</w:t>
      </w:r>
      <w:r>
        <w:rPr>
          <w:rFonts w:ascii="Arial" w:eastAsia="Times New Roman" w:hAnsi="Arial" w:cs="Arial"/>
          <w:color w:val="000000"/>
          <w:kern w:val="0"/>
          <w:sz w:val="20"/>
          <w:szCs w:val="20"/>
          <w:lang w:eastAsia="en-GB"/>
          <w14:ligatures w14:val="none"/>
        </w:rPr>
        <w:t xml:space="preserve">. </w:t>
      </w:r>
      <w:r w:rsidR="003E3956" w:rsidRPr="003E3956">
        <w:rPr>
          <w:rFonts w:ascii="Arial" w:eastAsia="Times New Roman" w:hAnsi="Arial" w:cs="Arial"/>
          <w:b/>
          <w:bCs/>
          <w:color w:val="000000"/>
          <w:kern w:val="0"/>
          <w:sz w:val="20"/>
          <w:szCs w:val="20"/>
          <w:lang w:eastAsia="en-GB"/>
          <w14:ligatures w14:val="none"/>
        </w:rPr>
        <w:t>Appendix 1</w:t>
      </w:r>
      <w:r w:rsidR="003E3956">
        <w:rPr>
          <w:rFonts w:ascii="Arial" w:eastAsia="Times New Roman" w:hAnsi="Arial" w:cs="Arial"/>
          <w:color w:val="000000"/>
          <w:kern w:val="0"/>
          <w:sz w:val="20"/>
          <w:szCs w:val="20"/>
          <w:lang w:eastAsia="en-GB"/>
          <w14:ligatures w14:val="none"/>
        </w:rPr>
        <w:t xml:space="preserve"> provides a description of information captured as part of the YTP application process.</w:t>
      </w:r>
    </w:p>
    <w:p w14:paraId="768CC44C" w14:textId="6CA5758F" w:rsidR="00350D94" w:rsidRDefault="00943E61" w:rsidP="00ED50C0">
      <w:pPr>
        <w:spacing w:before="200" w:after="200" w:line="360" w:lineRule="auto"/>
        <w:jc w:val="both"/>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 xml:space="preserve">Please note that all applicants </w:t>
      </w:r>
      <w:r w:rsidR="00485705">
        <w:rPr>
          <w:rFonts w:ascii="Arial" w:eastAsia="Times New Roman" w:hAnsi="Arial" w:cs="Arial"/>
          <w:color w:val="000000"/>
          <w:kern w:val="0"/>
          <w:sz w:val="20"/>
          <w:szCs w:val="20"/>
          <w:lang w:eastAsia="en-GB"/>
          <w14:ligatures w14:val="none"/>
        </w:rPr>
        <w:t>are</w:t>
      </w:r>
      <w:r>
        <w:rPr>
          <w:rFonts w:ascii="Arial" w:eastAsia="Times New Roman" w:hAnsi="Arial" w:cs="Arial"/>
          <w:color w:val="000000"/>
          <w:kern w:val="0"/>
          <w:sz w:val="20"/>
          <w:szCs w:val="20"/>
          <w:lang w:eastAsia="en-GB"/>
          <w14:ligatures w14:val="none"/>
        </w:rPr>
        <w:t xml:space="preserve"> required to indicate their agreement with standardised ‘declaration wording’ provided by </w:t>
      </w:r>
      <w:r w:rsidR="00485705">
        <w:rPr>
          <w:rFonts w:ascii="Arial" w:eastAsia="Times New Roman" w:hAnsi="Arial" w:cs="Arial"/>
          <w:color w:val="000000"/>
          <w:kern w:val="0"/>
          <w:sz w:val="20"/>
          <w:szCs w:val="20"/>
          <w:lang w:eastAsia="en-GB"/>
          <w14:ligatures w14:val="none"/>
        </w:rPr>
        <w:t>EA</w:t>
      </w:r>
      <w:r>
        <w:rPr>
          <w:rFonts w:ascii="Arial" w:eastAsia="Times New Roman" w:hAnsi="Arial" w:cs="Arial"/>
          <w:color w:val="000000"/>
          <w:kern w:val="0"/>
          <w:sz w:val="20"/>
          <w:szCs w:val="20"/>
          <w:lang w:eastAsia="en-GB"/>
          <w14:ligatures w14:val="none"/>
        </w:rPr>
        <w:t>. This wording signpost</w:t>
      </w:r>
      <w:r w:rsidR="00485705">
        <w:rPr>
          <w:rFonts w:ascii="Arial" w:eastAsia="Times New Roman" w:hAnsi="Arial" w:cs="Arial"/>
          <w:color w:val="000000"/>
          <w:kern w:val="0"/>
          <w:sz w:val="20"/>
          <w:szCs w:val="20"/>
          <w:lang w:eastAsia="en-GB"/>
          <w14:ligatures w14:val="none"/>
        </w:rPr>
        <w:t>s</w:t>
      </w:r>
      <w:r>
        <w:rPr>
          <w:rFonts w:ascii="Arial" w:eastAsia="Times New Roman" w:hAnsi="Arial" w:cs="Arial"/>
          <w:color w:val="000000"/>
          <w:kern w:val="0"/>
          <w:sz w:val="20"/>
          <w:szCs w:val="20"/>
          <w:lang w:eastAsia="en-GB"/>
          <w14:ligatures w14:val="none"/>
        </w:rPr>
        <w:t xml:space="preserve"> out to their privacy policy – allowing data sharing. This enables secondary data analysis to be cited as part of a research ethics application</w:t>
      </w:r>
      <w:r w:rsidR="005A0394">
        <w:rPr>
          <w:rFonts w:ascii="Arial" w:eastAsia="Times New Roman" w:hAnsi="Arial" w:cs="Arial"/>
          <w:color w:val="000000"/>
          <w:kern w:val="0"/>
          <w:sz w:val="20"/>
          <w:szCs w:val="20"/>
          <w:lang w:eastAsia="en-GB"/>
          <w14:ligatures w14:val="none"/>
        </w:rPr>
        <w:t xml:space="preserve">. Due to the time of ‘agreement’, all YTP applications can be included (i.e., successful and unsuccessful applicants). </w:t>
      </w:r>
      <w:r w:rsidR="00B56045">
        <w:rPr>
          <w:rFonts w:ascii="Arial" w:eastAsia="Times New Roman" w:hAnsi="Arial" w:cs="Arial"/>
          <w:color w:val="000000"/>
          <w:kern w:val="0"/>
          <w:sz w:val="20"/>
          <w:szCs w:val="20"/>
          <w:lang w:eastAsia="en-GB"/>
          <w14:ligatures w14:val="none"/>
        </w:rPr>
        <w:t xml:space="preserve">Data scraping </w:t>
      </w:r>
      <w:hyperlink r:id="rId8" w:history="1">
        <w:r w:rsidR="00B56045" w:rsidRPr="00B56045">
          <w:rPr>
            <w:rStyle w:val="Hyperlink"/>
            <w:rFonts w:ascii="Arial" w:eastAsia="Times New Roman" w:hAnsi="Arial" w:cs="Arial"/>
            <w:i/>
            <w:iCs/>
            <w:kern w:val="0"/>
            <w:sz w:val="20"/>
            <w:szCs w:val="20"/>
            <w:lang w:eastAsia="en-GB"/>
            <w14:ligatures w14:val="none"/>
          </w:rPr>
          <w:t>Power of 10</w:t>
        </w:r>
      </w:hyperlink>
      <w:r w:rsidR="00B56045">
        <w:rPr>
          <w:rFonts w:ascii="Arial" w:eastAsia="Times New Roman" w:hAnsi="Arial" w:cs="Arial"/>
          <w:color w:val="000000"/>
          <w:kern w:val="0"/>
          <w:sz w:val="20"/>
          <w:szCs w:val="20"/>
          <w:lang w:eastAsia="en-GB"/>
          <w14:ligatures w14:val="none"/>
        </w:rPr>
        <w:t xml:space="preserve"> data and research consent requirements is TBC. </w:t>
      </w:r>
    </w:p>
    <w:p w14:paraId="1004F3BC" w14:textId="33EA92DE" w:rsidR="009F1783" w:rsidRPr="00217605" w:rsidRDefault="003E3956" w:rsidP="009F1783">
      <w:pPr>
        <w:spacing w:before="200" w:after="200" w:line="360" w:lineRule="auto"/>
        <w:jc w:val="both"/>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For any performance-related research questions, including YTP cohorts between 2021-202</w:t>
      </w:r>
      <w:r w:rsidR="00727EB1">
        <w:rPr>
          <w:rFonts w:ascii="Arial" w:eastAsia="Times New Roman" w:hAnsi="Arial" w:cs="Arial"/>
          <w:color w:val="000000"/>
          <w:kern w:val="0"/>
          <w:sz w:val="20"/>
          <w:szCs w:val="20"/>
          <w:lang w:eastAsia="en-GB"/>
          <w14:ligatures w14:val="none"/>
        </w:rPr>
        <w:t>3</w:t>
      </w:r>
      <w:r>
        <w:rPr>
          <w:rFonts w:ascii="Arial" w:eastAsia="Times New Roman" w:hAnsi="Arial" w:cs="Arial"/>
          <w:color w:val="000000"/>
          <w:kern w:val="0"/>
          <w:sz w:val="20"/>
          <w:szCs w:val="20"/>
          <w:lang w:eastAsia="en-GB"/>
          <w14:ligatures w14:val="none"/>
        </w:rPr>
        <w:t xml:space="preserve"> (</w:t>
      </w:r>
      <w:r w:rsidR="00727EB1">
        <w:rPr>
          <w:rFonts w:ascii="Arial" w:eastAsia="Times New Roman" w:hAnsi="Arial" w:cs="Arial"/>
          <w:color w:val="000000"/>
          <w:kern w:val="0"/>
          <w:sz w:val="20"/>
          <w:szCs w:val="20"/>
          <w:lang w:eastAsia="en-GB"/>
          <w14:ligatures w14:val="none"/>
        </w:rPr>
        <w:t xml:space="preserve">see </w:t>
      </w:r>
      <w:r w:rsidRPr="003E3956">
        <w:rPr>
          <w:rFonts w:ascii="Arial" w:eastAsia="Times New Roman" w:hAnsi="Arial" w:cs="Arial"/>
          <w:b/>
          <w:bCs/>
          <w:color w:val="000000"/>
          <w:kern w:val="0"/>
          <w:sz w:val="20"/>
          <w:szCs w:val="20"/>
          <w:lang w:eastAsia="en-GB"/>
          <w14:ligatures w14:val="none"/>
        </w:rPr>
        <w:t>Table 1</w:t>
      </w:r>
      <w:r w:rsidR="00727EB1" w:rsidRPr="00727EB1">
        <w:rPr>
          <w:rFonts w:ascii="Arial" w:eastAsia="Times New Roman" w:hAnsi="Arial" w:cs="Arial"/>
          <w:color w:val="000000"/>
          <w:kern w:val="0"/>
          <w:sz w:val="20"/>
          <w:szCs w:val="20"/>
          <w:lang w:eastAsia="en-GB"/>
          <w14:ligatures w14:val="none"/>
        </w:rPr>
        <w:t xml:space="preserve"> </w:t>
      </w:r>
      <w:r w:rsidR="00727EB1">
        <w:rPr>
          <w:rFonts w:ascii="Arial" w:eastAsia="Times New Roman" w:hAnsi="Arial" w:cs="Arial"/>
          <w:color w:val="000000"/>
          <w:kern w:val="0"/>
          <w:sz w:val="20"/>
          <w:szCs w:val="20"/>
          <w:lang w:eastAsia="en-GB"/>
          <w14:ligatures w14:val="none"/>
        </w:rPr>
        <w:t xml:space="preserve">– </w:t>
      </w:r>
      <w:r w:rsidR="00727EB1" w:rsidRPr="00727EB1">
        <w:rPr>
          <w:rFonts w:ascii="Arial" w:eastAsia="Times New Roman" w:hAnsi="Arial" w:cs="Arial"/>
          <w:color w:val="000000"/>
          <w:kern w:val="0"/>
          <w:sz w:val="20"/>
          <w:szCs w:val="20"/>
          <w:lang w:eastAsia="en-GB"/>
          <w14:ligatures w14:val="none"/>
        </w:rPr>
        <w:t>grey shading</w:t>
      </w:r>
      <w:r>
        <w:rPr>
          <w:rFonts w:ascii="Arial" w:eastAsia="Times New Roman" w:hAnsi="Arial" w:cs="Arial"/>
          <w:color w:val="000000"/>
          <w:kern w:val="0"/>
          <w:sz w:val="20"/>
          <w:szCs w:val="20"/>
          <w:lang w:eastAsia="en-GB"/>
          <w14:ligatures w14:val="none"/>
        </w:rPr>
        <w:t xml:space="preserve">) is recommended due to proposed </w:t>
      </w:r>
      <w:hyperlink r:id="rId9" w:history="1">
        <w:r w:rsidRPr="003E3956">
          <w:rPr>
            <w:rStyle w:val="Hyperlink"/>
            <w:rFonts w:ascii="Arial" w:eastAsia="Times New Roman" w:hAnsi="Arial" w:cs="Arial"/>
            <w:kern w:val="0"/>
            <w:sz w:val="20"/>
            <w:szCs w:val="20"/>
            <w:lang w:eastAsia="en-GB"/>
            <w14:ligatures w14:val="none"/>
          </w:rPr>
          <w:t>‘age group changes’</w:t>
        </w:r>
      </w:hyperlink>
      <w:r>
        <w:rPr>
          <w:rFonts w:ascii="Arial" w:eastAsia="Times New Roman" w:hAnsi="Arial" w:cs="Arial"/>
          <w:color w:val="000000"/>
          <w:kern w:val="0"/>
          <w:sz w:val="20"/>
          <w:szCs w:val="20"/>
          <w:lang w:eastAsia="en-GB"/>
          <w14:ligatures w14:val="none"/>
        </w:rPr>
        <w:t xml:space="preserve"> taking place from April 2026 onwards. This also seems neat for other questions, due to being able to assess YTP outcome</w:t>
      </w:r>
      <w:r w:rsidR="00727EB1">
        <w:rPr>
          <w:rFonts w:ascii="Arial" w:eastAsia="Times New Roman" w:hAnsi="Arial" w:cs="Arial"/>
          <w:color w:val="000000"/>
          <w:kern w:val="0"/>
          <w:sz w:val="20"/>
          <w:szCs w:val="20"/>
          <w:lang w:eastAsia="en-GB"/>
          <w14:ligatures w14:val="none"/>
        </w:rPr>
        <w:t xml:space="preserve"> data</w:t>
      </w:r>
      <w:r>
        <w:rPr>
          <w:rFonts w:ascii="Arial" w:eastAsia="Times New Roman" w:hAnsi="Arial" w:cs="Arial"/>
          <w:color w:val="000000"/>
          <w:kern w:val="0"/>
          <w:sz w:val="20"/>
          <w:szCs w:val="20"/>
          <w:lang w:eastAsia="en-GB"/>
          <w14:ligatures w14:val="none"/>
        </w:rPr>
        <w:t>.</w:t>
      </w:r>
      <w:r w:rsidR="00727EB1">
        <w:rPr>
          <w:rFonts w:ascii="Arial" w:eastAsia="Times New Roman" w:hAnsi="Arial" w:cs="Arial"/>
          <w:color w:val="000000"/>
          <w:kern w:val="0"/>
          <w:sz w:val="20"/>
          <w:szCs w:val="20"/>
          <w:lang w:eastAsia="en-GB"/>
          <w14:ligatures w14:val="none"/>
        </w:rPr>
        <w:t xml:space="preserve"> </w:t>
      </w:r>
      <w:r w:rsidR="00727EB1" w:rsidRPr="00727EB1">
        <w:rPr>
          <w:rFonts w:ascii="Arial" w:eastAsia="Times New Roman" w:hAnsi="Arial" w:cs="Arial"/>
          <w:b/>
          <w:bCs/>
          <w:color w:val="000000"/>
          <w:kern w:val="0"/>
          <w:sz w:val="20"/>
          <w:szCs w:val="20"/>
          <w:lang w:eastAsia="en-GB"/>
          <w14:ligatures w14:val="none"/>
        </w:rPr>
        <w:t>Appendix 2</w:t>
      </w:r>
      <w:r w:rsidR="00727EB1">
        <w:rPr>
          <w:rFonts w:ascii="Arial" w:eastAsia="Times New Roman" w:hAnsi="Arial" w:cs="Arial"/>
          <w:color w:val="000000"/>
          <w:kern w:val="0"/>
          <w:sz w:val="20"/>
          <w:szCs w:val="20"/>
          <w:lang w:eastAsia="en-GB"/>
          <w14:ligatures w14:val="none"/>
        </w:rPr>
        <w:t xml:space="preserve"> includes draft research questions. </w:t>
      </w:r>
      <w:r>
        <w:rPr>
          <w:rFonts w:ascii="Arial" w:eastAsia="Times New Roman" w:hAnsi="Arial" w:cs="Arial"/>
          <w:color w:val="000000"/>
          <w:kern w:val="0"/>
          <w:sz w:val="20"/>
          <w:szCs w:val="20"/>
          <w:lang w:eastAsia="en-GB"/>
          <w14:ligatures w14:val="none"/>
        </w:rPr>
        <w:t xml:space="preserve"> </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
        <w:gridCol w:w="1484"/>
        <w:gridCol w:w="1451"/>
        <w:gridCol w:w="1417"/>
        <w:gridCol w:w="867"/>
      </w:tblGrid>
      <w:tr w:rsidR="00E52F68" w14:paraId="7819A22D" w14:textId="77777777" w:rsidTr="00E52F68">
        <w:tc>
          <w:tcPr>
            <w:tcW w:w="5812" w:type="dxa"/>
            <w:gridSpan w:val="5"/>
            <w:tcBorders>
              <w:bottom w:val="single" w:sz="4" w:space="0" w:color="auto"/>
            </w:tcBorders>
          </w:tcPr>
          <w:p w14:paraId="4AC4B9D3" w14:textId="47398125" w:rsidR="00E52F68" w:rsidRPr="00E52F68" w:rsidRDefault="00E52F68" w:rsidP="00E52F68">
            <w:pPr>
              <w:spacing w:before="200" w:after="200"/>
              <w:ind w:left="-113"/>
              <w:rPr>
                <w:rFonts w:ascii="Arial" w:eastAsia="Times New Roman" w:hAnsi="Arial" w:cs="Arial"/>
                <w:color w:val="000000"/>
                <w:kern w:val="0"/>
                <w:sz w:val="16"/>
                <w:szCs w:val="16"/>
                <w:lang w:eastAsia="en-GB"/>
                <w14:ligatures w14:val="none"/>
              </w:rPr>
            </w:pPr>
            <w:r w:rsidRPr="00E52F68">
              <w:rPr>
                <w:rFonts w:ascii="Arial" w:eastAsia="Times New Roman" w:hAnsi="Arial" w:cs="Arial"/>
                <w:b/>
                <w:bCs/>
                <w:color w:val="000000"/>
                <w:kern w:val="0"/>
                <w:sz w:val="20"/>
                <w:szCs w:val="20"/>
                <w:lang w:eastAsia="en-GB"/>
                <w14:ligatures w14:val="none"/>
              </w:rPr>
              <w:t>Table 1.</w:t>
            </w:r>
            <w:r>
              <w:rPr>
                <w:rFonts w:ascii="Arial" w:eastAsia="Times New Roman" w:hAnsi="Arial" w:cs="Arial"/>
                <w:b/>
                <w:bCs/>
                <w:color w:val="000000"/>
                <w:kern w:val="0"/>
                <w:sz w:val="20"/>
                <w:szCs w:val="20"/>
                <w:lang w:eastAsia="en-GB"/>
                <w14:ligatures w14:val="none"/>
              </w:rPr>
              <w:t xml:space="preserve"> </w:t>
            </w:r>
            <w:r w:rsidR="009F1783">
              <w:rPr>
                <w:rFonts w:ascii="Arial" w:eastAsia="Times New Roman" w:hAnsi="Arial" w:cs="Arial"/>
                <w:color w:val="000000"/>
                <w:kern w:val="0"/>
                <w:sz w:val="20"/>
                <w:szCs w:val="20"/>
                <w:lang w:eastAsia="en-GB"/>
                <w14:ligatures w14:val="none"/>
              </w:rPr>
              <w:t>YTP</w:t>
            </w:r>
            <w:r>
              <w:rPr>
                <w:rFonts w:ascii="Arial" w:eastAsia="Times New Roman" w:hAnsi="Arial" w:cs="Arial"/>
                <w:color w:val="000000"/>
                <w:kern w:val="0"/>
                <w:sz w:val="20"/>
                <w:szCs w:val="20"/>
                <w:lang w:eastAsia="en-GB"/>
                <w14:ligatures w14:val="none"/>
              </w:rPr>
              <w:t xml:space="preserve"> </w:t>
            </w:r>
            <w:r w:rsidR="009F1783">
              <w:rPr>
                <w:rFonts w:ascii="Arial" w:eastAsia="Times New Roman" w:hAnsi="Arial" w:cs="Arial"/>
                <w:color w:val="000000"/>
                <w:kern w:val="0"/>
                <w:sz w:val="20"/>
                <w:szCs w:val="20"/>
                <w:lang w:eastAsia="en-GB"/>
                <w14:ligatures w14:val="none"/>
              </w:rPr>
              <w:t>cohort application and dataset details</w:t>
            </w:r>
            <w:r w:rsidRPr="00E52F68">
              <w:rPr>
                <w:rFonts w:ascii="Arial" w:eastAsia="Times New Roman" w:hAnsi="Arial" w:cs="Arial"/>
                <w:b/>
                <w:bCs/>
                <w:color w:val="000000"/>
                <w:kern w:val="0"/>
                <w:sz w:val="20"/>
                <w:szCs w:val="20"/>
                <w:lang w:eastAsia="en-GB"/>
                <w14:ligatures w14:val="none"/>
              </w:rPr>
              <w:t xml:space="preserve"> </w:t>
            </w:r>
          </w:p>
        </w:tc>
      </w:tr>
      <w:tr w:rsidR="00EC24B9" w14:paraId="71DA636A" w14:textId="34B9C37F" w:rsidTr="00E52F68">
        <w:tc>
          <w:tcPr>
            <w:tcW w:w="893" w:type="dxa"/>
            <w:tcBorders>
              <w:top w:val="single" w:sz="4" w:space="0" w:color="auto"/>
              <w:bottom w:val="single" w:sz="4" w:space="0" w:color="auto"/>
            </w:tcBorders>
            <w:shd w:val="clear" w:color="auto" w:fill="95DCF7" w:themeFill="accent4" w:themeFillTint="66"/>
          </w:tcPr>
          <w:p w14:paraId="68E06F47" w14:textId="04829367" w:rsidR="00EC24B9" w:rsidRPr="00E52F68" w:rsidRDefault="00EC24B9" w:rsidP="00217605">
            <w:pPr>
              <w:spacing w:before="200" w:after="200"/>
              <w:jc w:val="center"/>
              <w:rPr>
                <w:rFonts w:ascii="Arial" w:eastAsia="Times New Roman" w:hAnsi="Arial" w:cs="Arial"/>
                <w:b/>
                <w:bCs/>
                <w:color w:val="000000"/>
                <w:kern w:val="0"/>
                <w:sz w:val="18"/>
                <w:szCs w:val="18"/>
                <w:lang w:eastAsia="en-GB"/>
                <w14:ligatures w14:val="none"/>
              </w:rPr>
            </w:pPr>
            <w:r w:rsidRPr="00E52F68">
              <w:rPr>
                <w:rFonts w:ascii="Arial" w:eastAsia="Times New Roman" w:hAnsi="Arial" w:cs="Arial"/>
                <w:b/>
                <w:bCs/>
                <w:color w:val="000000"/>
                <w:kern w:val="0"/>
                <w:sz w:val="18"/>
                <w:szCs w:val="18"/>
                <w:lang w:eastAsia="en-GB"/>
                <w14:ligatures w14:val="none"/>
              </w:rPr>
              <w:t>Cohort</w:t>
            </w:r>
          </w:p>
        </w:tc>
        <w:tc>
          <w:tcPr>
            <w:tcW w:w="1484" w:type="dxa"/>
            <w:tcBorders>
              <w:top w:val="single" w:sz="4" w:space="0" w:color="auto"/>
              <w:bottom w:val="single" w:sz="4" w:space="0" w:color="auto"/>
            </w:tcBorders>
            <w:shd w:val="clear" w:color="auto" w:fill="95DCF7" w:themeFill="accent4" w:themeFillTint="66"/>
          </w:tcPr>
          <w:p w14:paraId="698F1CFE" w14:textId="3601D0D9" w:rsidR="00EC24B9" w:rsidRPr="00E52F68" w:rsidRDefault="00EC24B9" w:rsidP="00217605">
            <w:pPr>
              <w:spacing w:before="200" w:after="200"/>
              <w:jc w:val="center"/>
              <w:rPr>
                <w:rFonts w:ascii="Arial" w:eastAsia="Times New Roman" w:hAnsi="Arial" w:cs="Arial"/>
                <w:b/>
                <w:bCs/>
                <w:color w:val="000000"/>
                <w:kern w:val="0"/>
                <w:sz w:val="18"/>
                <w:szCs w:val="18"/>
                <w:lang w:eastAsia="en-GB"/>
                <w14:ligatures w14:val="none"/>
              </w:rPr>
            </w:pPr>
            <w:r w:rsidRPr="00E52F68">
              <w:rPr>
                <w:rFonts w:ascii="Arial" w:eastAsia="Times New Roman" w:hAnsi="Arial" w:cs="Arial"/>
                <w:b/>
                <w:bCs/>
                <w:color w:val="000000"/>
                <w:kern w:val="0"/>
                <w:sz w:val="18"/>
                <w:szCs w:val="18"/>
                <w:lang w:eastAsia="en-GB"/>
                <w14:ligatures w14:val="none"/>
              </w:rPr>
              <w:t xml:space="preserve"># </w:t>
            </w:r>
            <w:r w:rsidR="004E1D31" w:rsidRPr="00E52F68">
              <w:rPr>
                <w:rFonts w:ascii="Arial" w:eastAsia="Times New Roman" w:hAnsi="Arial" w:cs="Arial"/>
                <w:b/>
                <w:bCs/>
                <w:color w:val="000000"/>
                <w:kern w:val="0"/>
                <w:sz w:val="18"/>
                <w:szCs w:val="18"/>
                <w:lang w:eastAsia="en-GB"/>
                <w14:ligatures w14:val="none"/>
              </w:rPr>
              <w:t>A</w:t>
            </w:r>
            <w:r w:rsidRPr="00E52F68">
              <w:rPr>
                <w:rFonts w:ascii="Arial" w:eastAsia="Times New Roman" w:hAnsi="Arial" w:cs="Arial"/>
                <w:b/>
                <w:bCs/>
                <w:color w:val="000000"/>
                <w:kern w:val="0"/>
                <w:sz w:val="18"/>
                <w:szCs w:val="18"/>
                <w:lang w:eastAsia="en-GB"/>
                <w14:ligatures w14:val="none"/>
              </w:rPr>
              <w:t>pplications</w:t>
            </w:r>
          </w:p>
        </w:tc>
        <w:tc>
          <w:tcPr>
            <w:tcW w:w="1451" w:type="dxa"/>
            <w:tcBorders>
              <w:top w:val="single" w:sz="4" w:space="0" w:color="auto"/>
              <w:bottom w:val="single" w:sz="4" w:space="0" w:color="auto"/>
            </w:tcBorders>
            <w:shd w:val="clear" w:color="auto" w:fill="95DCF7" w:themeFill="accent4" w:themeFillTint="66"/>
          </w:tcPr>
          <w:p w14:paraId="0519DAAD" w14:textId="2258E7C4" w:rsidR="00EC24B9" w:rsidRPr="00E52F68" w:rsidRDefault="00EC24B9" w:rsidP="00217605">
            <w:pPr>
              <w:spacing w:before="200" w:after="200"/>
              <w:jc w:val="center"/>
              <w:rPr>
                <w:rFonts w:ascii="Arial" w:eastAsia="Times New Roman" w:hAnsi="Arial" w:cs="Arial"/>
                <w:b/>
                <w:bCs/>
                <w:color w:val="000000"/>
                <w:kern w:val="0"/>
                <w:sz w:val="18"/>
                <w:szCs w:val="18"/>
                <w:lang w:eastAsia="en-GB"/>
                <w14:ligatures w14:val="none"/>
              </w:rPr>
            </w:pPr>
            <w:r w:rsidRPr="00E52F68">
              <w:rPr>
                <w:rFonts w:ascii="Arial" w:eastAsia="Times New Roman" w:hAnsi="Arial" w:cs="Arial"/>
                <w:b/>
                <w:bCs/>
                <w:color w:val="000000"/>
                <w:kern w:val="0"/>
                <w:sz w:val="18"/>
                <w:szCs w:val="18"/>
                <w:lang w:eastAsia="en-GB"/>
                <w14:ligatures w14:val="none"/>
              </w:rPr>
              <w:t xml:space="preserve"># </w:t>
            </w:r>
            <w:r w:rsidR="004E1D31" w:rsidRPr="00E52F68">
              <w:rPr>
                <w:rFonts w:ascii="Arial" w:eastAsia="Times New Roman" w:hAnsi="Arial" w:cs="Arial"/>
                <w:b/>
                <w:bCs/>
                <w:color w:val="000000"/>
                <w:kern w:val="0"/>
                <w:sz w:val="18"/>
                <w:szCs w:val="18"/>
                <w:lang w:eastAsia="en-GB"/>
                <w14:ligatures w14:val="none"/>
              </w:rPr>
              <w:t>S</w:t>
            </w:r>
            <w:r w:rsidRPr="00E52F68">
              <w:rPr>
                <w:rFonts w:ascii="Arial" w:eastAsia="Times New Roman" w:hAnsi="Arial" w:cs="Arial"/>
                <w:b/>
                <w:bCs/>
                <w:color w:val="000000"/>
                <w:kern w:val="0"/>
                <w:sz w:val="18"/>
                <w:szCs w:val="18"/>
                <w:lang w:eastAsia="en-GB"/>
                <w14:ligatures w14:val="none"/>
              </w:rPr>
              <w:t>uccessful</w:t>
            </w:r>
          </w:p>
        </w:tc>
        <w:tc>
          <w:tcPr>
            <w:tcW w:w="1417" w:type="dxa"/>
            <w:tcBorders>
              <w:top w:val="single" w:sz="4" w:space="0" w:color="auto"/>
              <w:bottom w:val="single" w:sz="4" w:space="0" w:color="auto"/>
            </w:tcBorders>
            <w:shd w:val="clear" w:color="auto" w:fill="95DCF7" w:themeFill="accent4" w:themeFillTint="66"/>
          </w:tcPr>
          <w:p w14:paraId="4BE6D731" w14:textId="2CEF3CD0" w:rsidR="00EC24B9" w:rsidRPr="00E52F68" w:rsidRDefault="00EC24B9" w:rsidP="00217605">
            <w:pPr>
              <w:spacing w:before="200" w:after="200"/>
              <w:jc w:val="center"/>
              <w:rPr>
                <w:rFonts w:ascii="Arial" w:eastAsia="Times New Roman" w:hAnsi="Arial" w:cs="Arial"/>
                <w:b/>
                <w:bCs/>
                <w:color w:val="000000"/>
                <w:kern w:val="0"/>
                <w:sz w:val="18"/>
                <w:szCs w:val="18"/>
                <w:lang w:eastAsia="en-GB"/>
                <w14:ligatures w14:val="none"/>
              </w:rPr>
            </w:pPr>
            <w:r w:rsidRPr="00E52F68">
              <w:rPr>
                <w:rFonts w:ascii="Arial" w:eastAsia="Times New Roman" w:hAnsi="Arial" w:cs="Arial"/>
                <w:b/>
                <w:bCs/>
                <w:color w:val="000000"/>
                <w:kern w:val="0"/>
                <w:sz w:val="18"/>
                <w:szCs w:val="18"/>
                <w:lang w:eastAsia="en-GB"/>
                <w14:ligatures w14:val="none"/>
              </w:rPr>
              <w:t xml:space="preserve">Success </w:t>
            </w:r>
            <w:r w:rsidR="004E1D31" w:rsidRPr="00E52F68">
              <w:rPr>
                <w:rFonts w:ascii="Arial" w:eastAsia="Times New Roman" w:hAnsi="Arial" w:cs="Arial"/>
                <w:b/>
                <w:bCs/>
                <w:color w:val="000000"/>
                <w:kern w:val="0"/>
                <w:sz w:val="18"/>
                <w:szCs w:val="18"/>
                <w:lang w:eastAsia="en-GB"/>
                <w14:ligatures w14:val="none"/>
              </w:rPr>
              <w:t>R</w:t>
            </w:r>
            <w:r w:rsidRPr="00E52F68">
              <w:rPr>
                <w:rFonts w:ascii="Arial" w:eastAsia="Times New Roman" w:hAnsi="Arial" w:cs="Arial"/>
                <w:b/>
                <w:bCs/>
                <w:color w:val="000000"/>
                <w:kern w:val="0"/>
                <w:sz w:val="18"/>
                <w:szCs w:val="18"/>
                <w:lang w:eastAsia="en-GB"/>
                <w14:ligatures w14:val="none"/>
              </w:rPr>
              <w:t>ate</w:t>
            </w:r>
          </w:p>
        </w:tc>
        <w:tc>
          <w:tcPr>
            <w:tcW w:w="567" w:type="dxa"/>
            <w:tcBorders>
              <w:top w:val="single" w:sz="4" w:space="0" w:color="auto"/>
              <w:bottom w:val="single" w:sz="4" w:space="0" w:color="auto"/>
            </w:tcBorders>
            <w:shd w:val="clear" w:color="auto" w:fill="95DCF7" w:themeFill="accent4" w:themeFillTint="66"/>
          </w:tcPr>
          <w:p w14:paraId="558DA904" w14:textId="1139BA58" w:rsidR="00EC24B9" w:rsidRPr="00E52F68" w:rsidRDefault="00EC24B9" w:rsidP="00217605">
            <w:pPr>
              <w:spacing w:before="200" w:after="200"/>
              <w:jc w:val="center"/>
              <w:rPr>
                <w:rFonts w:ascii="Arial" w:eastAsia="Times New Roman" w:hAnsi="Arial" w:cs="Arial"/>
                <w:b/>
                <w:bCs/>
                <w:color w:val="000000"/>
                <w:kern w:val="0"/>
                <w:sz w:val="18"/>
                <w:szCs w:val="18"/>
                <w:lang w:eastAsia="en-GB"/>
                <w14:ligatures w14:val="none"/>
              </w:rPr>
            </w:pPr>
            <w:r w:rsidRPr="00E52F68">
              <w:rPr>
                <w:rFonts w:ascii="Arial" w:eastAsia="Times New Roman" w:hAnsi="Arial" w:cs="Arial"/>
                <w:b/>
                <w:bCs/>
                <w:color w:val="000000"/>
                <w:kern w:val="0"/>
                <w:sz w:val="18"/>
                <w:szCs w:val="18"/>
                <w:lang w:eastAsia="en-GB"/>
                <w14:ligatures w14:val="none"/>
              </w:rPr>
              <w:t>Dataset</w:t>
            </w:r>
          </w:p>
        </w:tc>
      </w:tr>
      <w:tr w:rsidR="00EC24B9" w14:paraId="0DE29CC4" w14:textId="3699DC0A" w:rsidTr="00727EB1">
        <w:tc>
          <w:tcPr>
            <w:tcW w:w="893" w:type="dxa"/>
            <w:tcBorders>
              <w:top w:val="single" w:sz="4" w:space="0" w:color="auto"/>
            </w:tcBorders>
            <w:shd w:val="clear" w:color="auto" w:fill="E8E8E8" w:themeFill="background2"/>
          </w:tcPr>
          <w:p w14:paraId="6224D9EF" w14:textId="11DFA972"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2021-23</w:t>
            </w:r>
          </w:p>
        </w:tc>
        <w:tc>
          <w:tcPr>
            <w:tcW w:w="1484" w:type="dxa"/>
            <w:tcBorders>
              <w:top w:val="single" w:sz="4" w:space="0" w:color="auto"/>
            </w:tcBorders>
            <w:shd w:val="clear" w:color="auto" w:fill="E8E8E8" w:themeFill="background2"/>
          </w:tcPr>
          <w:p w14:paraId="7BECFED2" w14:textId="23929E8B"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312</w:t>
            </w:r>
          </w:p>
        </w:tc>
        <w:tc>
          <w:tcPr>
            <w:tcW w:w="1451" w:type="dxa"/>
            <w:tcBorders>
              <w:top w:val="single" w:sz="4" w:space="0" w:color="auto"/>
            </w:tcBorders>
            <w:shd w:val="clear" w:color="auto" w:fill="E8E8E8" w:themeFill="background2"/>
          </w:tcPr>
          <w:p w14:paraId="3AC98C67" w14:textId="48A30BC3"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242</w:t>
            </w:r>
          </w:p>
        </w:tc>
        <w:tc>
          <w:tcPr>
            <w:tcW w:w="1417" w:type="dxa"/>
            <w:tcBorders>
              <w:top w:val="single" w:sz="4" w:space="0" w:color="auto"/>
            </w:tcBorders>
            <w:shd w:val="clear" w:color="auto" w:fill="E8E8E8" w:themeFill="background2"/>
          </w:tcPr>
          <w:p w14:paraId="611C1871" w14:textId="227CC6A0"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78%</w:t>
            </w:r>
          </w:p>
        </w:tc>
        <w:tc>
          <w:tcPr>
            <w:tcW w:w="567" w:type="dxa"/>
            <w:tcBorders>
              <w:top w:val="single" w:sz="4" w:space="0" w:color="auto"/>
            </w:tcBorders>
            <w:shd w:val="clear" w:color="auto" w:fill="E8E8E8" w:themeFill="background2"/>
          </w:tcPr>
          <w:p w14:paraId="479B4074" w14:textId="2059A012"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Cleaned</w:t>
            </w:r>
          </w:p>
        </w:tc>
      </w:tr>
      <w:tr w:rsidR="00EC24B9" w14:paraId="28543A1B" w14:textId="2A046D4C" w:rsidTr="00727EB1">
        <w:tc>
          <w:tcPr>
            <w:tcW w:w="893" w:type="dxa"/>
            <w:shd w:val="clear" w:color="auto" w:fill="E8E8E8" w:themeFill="background2"/>
          </w:tcPr>
          <w:p w14:paraId="49A4CC64" w14:textId="40E239EF"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2022-24</w:t>
            </w:r>
          </w:p>
        </w:tc>
        <w:tc>
          <w:tcPr>
            <w:tcW w:w="1484" w:type="dxa"/>
            <w:shd w:val="clear" w:color="auto" w:fill="E8E8E8" w:themeFill="background2"/>
          </w:tcPr>
          <w:p w14:paraId="58779320" w14:textId="4373B7F7"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390</w:t>
            </w:r>
          </w:p>
        </w:tc>
        <w:tc>
          <w:tcPr>
            <w:tcW w:w="1451" w:type="dxa"/>
            <w:shd w:val="clear" w:color="auto" w:fill="E8E8E8" w:themeFill="background2"/>
          </w:tcPr>
          <w:p w14:paraId="5241F337" w14:textId="434156FF"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245</w:t>
            </w:r>
          </w:p>
        </w:tc>
        <w:tc>
          <w:tcPr>
            <w:tcW w:w="1417" w:type="dxa"/>
            <w:shd w:val="clear" w:color="auto" w:fill="E8E8E8" w:themeFill="background2"/>
          </w:tcPr>
          <w:p w14:paraId="471C6B7B" w14:textId="36C7A30B"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63%</w:t>
            </w:r>
          </w:p>
        </w:tc>
        <w:tc>
          <w:tcPr>
            <w:tcW w:w="567" w:type="dxa"/>
            <w:shd w:val="clear" w:color="auto" w:fill="E8E8E8" w:themeFill="background2"/>
          </w:tcPr>
          <w:p w14:paraId="06E1B735" w14:textId="285CDC44" w:rsidR="00EC24B9"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Cleaned</w:t>
            </w:r>
          </w:p>
        </w:tc>
      </w:tr>
      <w:tr w:rsidR="00EC24B9" w14:paraId="1880209C" w14:textId="1C3E2161" w:rsidTr="00727EB1">
        <w:tc>
          <w:tcPr>
            <w:tcW w:w="893" w:type="dxa"/>
            <w:shd w:val="clear" w:color="auto" w:fill="E8E8E8" w:themeFill="background2"/>
          </w:tcPr>
          <w:p w14:paraId="4245F147" w14:textId="5390F52C"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2023-25</w:t>
            </w:r>
          </w:p>
        </w:tc>
        <w:tc>
          <w:tcPr>
            <w:tcW w:w="1484" w:type="dxa"/>
            <w:shd w:val="clear" w:color="auto" w:fill="E8E8E8" w:themeFill="background2"/>
          </w:tcPr>
          <w:p w14:paraId="7BF5C5CD" w14:textId="2F0C2E49"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452</w:t>
            </w:r>
          </w:p>
        </w:tc>
        <w:tc>
          <w:tcPr>
            <w:tcW w:w="1451" w:type="dxa"/>
            <w:shd w:val="clear" w:color="auto" w:fill="E8E8E8" w:themeFill="background2"/>
          </w:tcPr>
          <w:p w14:paraId="104617F9" w14:textId="7F9AB0E8"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245</w:t>
            </w:r>
          </w:p>
        </w:tc>
        <w:tc>
          <w:tcPr>
            <w:tcW w:w="1417" w:type="dxa"/>
            <w:shd w:val="clear" w:color="auto" w:fill="E8E8E8" w:themeFill="background2"/>
          </w:tcPr>
          <w:p w14:paraId="6C126380" w14:textId="2BC76173"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54%</w:t>
            </w:r>
          </w:p>
        </w:tc>
        <w:tc>
          <w:tcPr>
            <w:tcW w:w="567" w:type="dxa"/>
            <w:shd w:val="clear" w:color="auto" w:fill="E8E8E8" w:themeFill="background2"/>
          </w:tcPr>
          <w:p w14:paraId="169357C3" w14:textId="7003F631" w:rsidR="00EC24B9"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Cleaned</w:t>
            </w:r>
          </w:p>
        </w:tc>
      </w:tr>
      <w:tr w:rsidR="00EC24B9" w14:paraId="61319DC3" w14:textId="2D9A9F4B" w:rsidTr="00E52F68">
        <w:tc>
          <w:tcPr>
            <w:tcW w:w="893" w:type="dxa"/>
          </w:tcPr>
          <w:p w14:paraId="066FC4EF" w14:textId="598AE287"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sidRPr="00C12E84">
              <w:rPr>
                <w:rFonts w:ascii="Arial" w:eastAsia="Times New Roman" w:hAnsi="Arial" w:cs="Arial"/>
                <w:color w:val="000000"/>
                <w:kern w:val="0"/>
                <w:sz w:val="16"/>
                <w:szCs w:val="16"/>
                <w:lang w:eastAsia="en-GB"/>
                <w14:ligatures w14:val="none"/>
              </w:rPr>
              <w:t>2024-26</w:t>
            </w:r>
          </w:p>
        </w:tc>
        <w:tc>
          <w:tcPr>
            <w:tcW w:w="1484" w:type="dxa"/>
          </w:tcPr>
          <w:p w14:paraId="37B8CF7E" w14:textId="650DD887"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563</w:t>
            </w:r>
          </w:p>
        </w:tc>
        <w:tc>
          <w:tcPr>
            <w:tcW w:w="1451" w:type="dxa"/>
          </w:tcPr>
          <w:p w14:paraId="08E2CA83" w14:textId="0B4205EB"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246</w:t>
            </w:r>
          </w:p>
        </w:tc>
        <w:tc>
          <w:tcPr>
            <w:tcW w:w="1417" w:type="dxa"/>
          </w:tcPr>
          <w:p w14:paraId="7F7FB437" w14:textId="30726847" w:rsidR="00EC24B9" w:rsidRPr="00C12E84"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44%</w:t>
            </w:r>
          </w:p>
        </w:tc>
        <w:tc>
          <w:tcPr>
            <w:tcW w:w="567" w:type="dxa"/>
          </w:tcPr>
          <w:p w14:paraId="1FDDD6B7" w14:textId="0AD9B5C1" w:rsidR="00EC24B9" w:rsidRDefault="00EC24B9" w:rsidP="00217605">
            <w:pPr>
              <w:spacing w:before="200" w:after="200"/>
              <w:jc w:val="center"/>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Raw</w:t>
            </w:r>
          </w:p>
        </w:tc>
      </w:tr>
      <w:tr w:rsidR="00EC24B9" w14:paraId="67561F13" w14:textId="1C82F57C" w:rsidTr="00E52F68">
        <w:tc>
          <w:tcPr>
            <w:tcW w:w="893" w:type="dxa"/>
            <w:tcBorders>
              <w:bottom w:val="single" w:sz="4" w:space="0" w:color="auto"/>
            </w:tcBorders>
          </w:tcPr>
          <w:p w14:paraId="0D020F9B" w14:textId="6FE78F13" w:rsidR="00EC24B9" w:rsidRPr="00C1168B" w:rsidRDefault="00EC24B9" w:rsidP="00217605">
            <w:pPr>
              <w:spacing w:before="200" w:after="200"/>
              <w:jc w:val="center"/>
              <w:rPr>
                <w:rFonts w:ascii="Arial" w:eastAsia="Times New Roman" w:hAnsi="Arial" w:cs="Arial"/>
                <w:b/>
                <w:bCs/>
                <w:color w:val="000000"/>
                <w:kern w:val="0"/>
                <w:sz w:val="16"/>
                <w:szCs w:val="16"/>
                <w:lang w:eastAsia="en-GB"/>
                <w14:ligatures w14:val="none"/>
              </w:rPr>
            </w:pPr>
            <w:r w:rsidRPr="00C1168B">
              <w:rPr>
                <w:rFonts w:ascii="Arial" w:eastAsia="Times New Roman" w:hAnsi="Arial" w:cs="Arial"/>
                <w:b/>
                <w:bCs/>
                <w:color w:val="000000"/>
                <w:kern w:val="0"/>
                <w:sz w:val="16"/>
                <w:szCs w:val="16"/>
                <w:lang w:eastAsia="en-GB"/>
                <w14:ligatures w14:val="none"/>
              </w:rPr>
              <w:t>Overall</w:t>
            </w:r>
          </w:p>
        </w:tc>
        <w:tc>
          <w:tcPr>
            <w:tcW w:w="1484" w:type="dxa"/>
            <w:tcBorders>
              <w:bottom w:val="single" w:sz="4" w:space="0" w:color="auto"/>
            </w:tcBorders>
          </w:tcPr>
          <w:p w14:paraId="231D6685" w14:textId="232165A1" w:rsidR="00EC24B9" w:rsidRPr="00C1168B" w:rsidRDefault="00EC24B9" w:rsidP="00217605">
            <w:pPr>
              <w:spacing w:before="200" w:after="200"/>
              <w:jc w:val="center"/>
              <w:rPr>
                <w:rFonts w:ascii="Arial" w:eastAsia="Times New Roman" w:hAnsi="Arial" w:cs="Arial"/>
                <w:b/>
                <w:bCs/>
                <w:color w:val="000000"/>
                <w:kern w:val="0"/>
                <w:sz w:val="16"/>
                <w:szCs w:val="16"/>
                <w:lang w:eastAsia="en-GB"/>
                <w14:ligatures w14:val="none"/>
              </w:rPr>
            </w:pPr>
            <w:r w:rsidRPr="00C1168B">
              <w:rPr>
                <w:rFonts w:ascii="Arial" w:eastAsia="Times New Roman" w:hAnsi="Arial" w:cs="Arial"/>
                <w:b/>
                <w:bCs/>
                <w:color w:val="000000"/>
                <w:kern w:val="0"/>
                <w:sz w:val="16"/>
                <w:szCs w:val="16"/>
                <w:lang w:eastAsia="en-GB"/>
                <w14:ligatures w14:val="none"/>
              </w:rPr>
              <w:t>1,717</w:t>
            </w:r>
          </w:p>
        </w:tc>
        <w:tc>
          <w:tcPr>
            <w:tcW w:w="1451" w:type="dxa"/>
            <w:tcBorders>
              <w:bottom w:val="single" w:sz="4" w:space="0" w:color="auto"/>
            </w:tcBorders>
          </w:tcPr>
          <w:p w14:paraId="39F2B6CC" w14:textId="146C2E4F" w:rsidR="00EC24B9" w:rsidRPr="00C1168B" w:rsidRDefault="00EC24B9" w:rsidP="00217605">
            <w:pPr>
              <w:spacing w:before="200" w:after="200"/>
              <w:jc w:val="center"/>
              <w:rPr>
                <w:rFonts w:ascii="Arial" w:eastAsia="Times New Roman" w:hAnsi="Arial" w:cs="Arial"/>
                <w:b/>
                <w:bCs/>
                <w:color w:val="000000"/>
                <w:kern w:val="0"/>
                <w:sz w:val="16"/>
                <w:szCs w:val="16"/>
                <w:lang w:eastAsia="en-GB"/>
                <w14:ligatures w14:val="none"/>
              </w:rPr>
            </w:pPr>
            <w:r w:rsidRPr="00C1168B">
              <w:rPr>
                <w:rFonts w:ascii="Arial" w:eastAsia="Times New Roman" w:hAnsi="Arial" w:cs="Arial"/>
                <w:b/>
                <w:bCs/>
                <w:color w:val="000000"/>
                <w:kern w:val="0"/>
                <w:sz w:val="16"/>
                <w:szCs w:val="16"/>
                <w:lang w:eastAsia="en-GB"/>
                <w14:ligatures w14:val="none"/>
              </w:rPr>
              <w:t>978</w:t>
            </w:r>
          </w:p>
        </w:tc>
        <w:tc>
          <w:tcPr>
            <w:tcW w:w="1417" w:type="dxa"/>
            <w:tcBorders>
              <w:bottom w:val="single" w:sz="4" w:space="0" w:color="auto"/>
            </w:tcBorders>
          </w:tcPr>
          <w:p w14:paraId="2F5B9454" w14:textId="5D561695" w:rsidR="00EC24B9" w:rsidRPr="00C1168B" w:rsidRDefault="00EC24B9" w:rsidP="00217605">
            <w:pPr>
              <w:spacing w:before="200" w:after="200"/>
              <w:jc w:val="center"/>
              <w:rPr>
                <w:rFonts w:ascii="Arial" w:eastAsia="Times New Roman" w:hAnsi="Arial" w:cs="Arial"/>
                <w:b/>
                <w:bCs/>
                <w:color w:val="000000"/>
                <w:kern w:val="0"/>
                <w:sz w:val="16"/>
                <w:szCs w:val="16"/>
                <w:lang w:eastAsia="en-GB"/>
                <w14:ligatures w14:val="none"/>
              </w:rPr>
            </w:pPr>
            <w:r w:rsidRPr="00C1168B">
              <w:rPr>
                <w:rFonts w:ascii="Arial" w:eastAsia="Times New Roman" w:hAnsi="Arial" w:cs="Arial"/>
                <w:b/>
                <w:bCs/>
                <w:color w:val="000000"/>
                <w:kern w:val="0"/>
                <w:sz w:val="16"/>
                <w:szCs w:val="16"/>
                <w:lang w:eastAsia="en-GB"/>
                <w14:ligatures w14:val="none"/>
              </w:rPr>
              <w:t>57%</w:t>
            </w:r>
          </w:p>
        </w:tc>
        <w:tc>
          <w:tcPr>
            <w:tcW w:w="567" w:type="dxa"/>
            <w:tcBorders>
              <w:bottom w:val="single" w:sz="4" w:space="0" w:color="auto"/>
            </w:tcBorders>
          </w:tcPr>
          <w:p w14:paraId="67106911" w14:textId="77777777" w:rsidR="00EC24B9" w:rsidRPr="00C1168B" w:rsidRDefault="00EC24B9" w:rsidP="00217605">
            <w:pPr>
              <w:spacing w:before="200" w:after="200"/>
              <w:jc w:val="center"/>
              <w:rPr>
                <w:rFonts w:ascii="Arial" w:eastAsia="Times New Roman" w:hAnsi="Arial" w:cs="Arial"/>
                <w:b/>
                <w:bCs/>
                <w:color w:val="000000"/>
                <w:kern w:val="0"/>
                <w:sz w:val="16"/>
                <w:szCs w:val="16"/>
                <w:lang w:eastAsia="en-GB"/>
                <w14:ligatures w14:val="none"/>
              </w:rPr>
            </w:pPr>
          </w:p>
        </w:tc>
      </w:tr>
      <w:tr w:rsidR="00EC24B9" w14:paraId="7148FBF5" w14:textId="7B9B94E7" w:rsidTr="00E52F68">
        <w:tc>
          <w:tcPr>
            <w:tcW w:w="5812" w:type="dxa"/>
            <w:gridSpan w:val="5"/>
            <w:tcBorders>
              <w:top w:val="single" w:sz="4" w:space="0" w:color="auto"/>
              <w:bottom w:val="single" w:sz="4" w:space="0" w:color="auto"/>
            </w:tcBorders>
          </w:tcPr>
          <w:p w14:paraId="1AAC590E" w14:textId="29D33692" w:rsidR="00EC24B9" w:rsidRPr="00EC24B9" w:rsidRDefault="00EC24B9" w:rsidP="00217605">
            <w:pPr>
              <w:spacing w:before="200" w:after="200"/>
              <w:rPr>
                <w:rFonts w:ascii="Arial" w:eastAsia="Times New Roman" w:hAnsi="Arial" w:cs="Arial"/>
                <w:i/>
                <w:iCs/>
                <w:color w:val="000000"/>
                <w:kern w:val="0"/>
                <w:sz w:val="16"/>
                <w:szCs w:val="16"/>
                <w:lang w:eastAsia="en-GB"/>
                <w14:ligatures w14:val="none"/>
              </w:rPr>
            </w:pPr>
            <w:r w:rsidRPr="00EC24B9">
              <w:rPr>
                <w:rFonts w:ascii="Arial" w:eastAsia="Times New Roman" w:hAnsi="Arial" w:cs="Arial"/>
                <w:i/>
                <w:iCs/>
                <w:color w:val="000000"/>
                <w:kern w:val="0"/>
                <w:sz w:val="16"/>
                <w:szCs w:val="16"/>
                <w:lang w:eastAsia="en-GB"/>
                <w14:ligatures w14:val="none"/>
              </w:rPr>
              <w:t xml:space="preserve">N.B., </w:t>
            </w:r>
            <w:r w:rsidR="00943E61">
              <w:rPr>
                <w:rFonts w:ascii="Arial" w:eastAsia="Times New Roman" w:hAnsi="Arial" w:cs="Arial"/>
                <w:i/>
                <w:iCs/>
                <w:color w:val="000000"/>
                <w:kern w:val="0"/>
                <w:sz w:val="16"/>
                <w:szCs w:val="16"/>
                <w:lang w:eastAsia="en-GB"/>
                <w14:ligatures w14:val="none"/>
              </w:rPr>
              <w:t xml:space="preserve">(1) </w:t>
            </w:r>
            <w:r w:rsidRPr="00EC24B9">
              <w:rPr>
                <w:rFonts w:ascii="Arial" w:eastAsia="Times New Roman" w:hAnsi="Arial" w:cs="Arial"/>
                <w:i/>
                <w:iCs/>
                <w:color w:val="000000"/>
                <w:kern w:val="0"/>
                <w:sz w:val="16"/>
                <w:szCs w:val="16"/>
                <w:lang w:eastAsia="en-GB"/>
                <w14:ligatures w14:val="none"/>
              </w:rPr>
              <w:t>2024-26 application numbers are approximate</w:t>
            </w:r>
            <w:r w:rsidR="009F1783">
              <w:rPr>
                <w:rFonts w:ascii="Arial" w:eastAsia="Times New Roman" w:hAnsi="Arial" w:cs="Arial"/>
                <w:i/>
                <w:iCs/>
                <w:color w:val="000000"/>
                <w:kern w:val="0"/>
                <w:sz w:val="16"/>
                <w:szCs w:val="16"/>
                <w:lang w:eastAsia="en-GB"/>
                <w14:ligatures w14:val="none"/>
              </w:rPr>
              <w:t xml:space="preserve"> due to data not having been cleaned</w:t>
            </w:r>
            <w:r w:rsidR="00943E61">
              <w:rPr>
                <w:rFonts w:ascii="Arial" w:eastAsia="Times New Roman" w:hAnsi="Arial" w:cs="Arial"/>
                <w:i/>
                <w:iCs/>
                <w:color w:val="000000"/>
                <w:kern w:val="0"/>
                <w:sz w:val="16"/>
                <w:szCs w:val="16"/>
                <w:lang w:eastAsia="en-GB"/>
                <w14:ligatures w14:val="none"/>
              </w:rPr>
              <w:t>;</w:t>
            </w:r>
            <w:r w:rsidR="00217605">
              <w:rPr>
                <w:rFonts w:ascii="Arial" w:eastAsia="Times New Roman" w:hAnsi="Arial" w:cs="Arial"/>
                <w:i/>
                <w:iCs/>
                <w:color w:val="000000"/>
                <w:kern w:val="0"/>
                <w:sz w:val="16"/>
                <w:szCs w:val="16"/>
                <w:lang w:eastAsia="en-GB"/>
                <w14:ligatures w14:val="none"/>
              </w:rPr>
              <w:t xml:space="preserve"> </w:t>
            </w:r>
            <w:r w:rsidR="00943E61">
              <w:rPr>
                <w:rFonts w:ascii="Arial" w:eastAsia="Times New Roman" w:hAnsi="Arial" w:cs="Arial"/>
                <w:i/>
                <w:iCs/>
                <w:color w:val="000000"/>
                <w:kern w:val="0"/>
                <w:sz w:val="16"/>
                <w:szCs w:val="16"/>
                <w:lang w:eastAsia="en-GB"/>
                <w14:ligatures w14:val="none"/>
              </w:rPr>
              <w:t xml:space="preserve">(2) all datasets will need to be </w:t>
            </w:r>
            <w:r w:rsidR="00217605">
              <w:rPr>
                <w:rFonts w:ascii="Arial" w:eastAsia="Times New Roman" w:hAnsi="Arial" w:cs="Arial"/>
                <w:i/>
                <w:iCs/>
                <w:color w:val="000000"/>
                <w:kern w:val="0"/>
                <w:sz w:val="16"/>
                <w:szCs w:val="16"/>
                <w:lang w:eastAsia="en-GB"/>
                <w14:ligatures w14:val="none"/>
              </w:rPr>
              <w:t xml:space="preserve">appropriately </w:t>
            </w:r>
            <w:r w:rsidR="00943E61">
              <w:rPr>
                <w:rFonts w:ascii="Arial" w:eastAsia="Times New Roman" w:hAnsi="Arial" w:cs="Arial"/>
                <w:i/>
                <w:iCs/>
                <w:color w:val="000000"/>
                <w:kern w:val="0"/>
                <w:sz w:val="16"/>
                <w:szCs w:val="16"/>
                <w:lang w:eastAsia="en-GB"/>
                <w14:ligatures w14:val="none"/>
              </w:rPr>
              <w:t xml:space="preserve">harmonised. </w:t>
            </w:r>
          </w:p>
        </w:tc>
      </w:tr>
    </w:tbl>
    <w:p w14:paraId="2407AFF7" w14:textId="72C608D6" w:rsidR="000F040A" w:rsidRDefault="000F040A">
      <w:pPr>
        <w:rPr>
          <w:rFonts w:ascii="Arial" w:eastAsia="Times New Roman" w:hAnsi="Arial" w:cs="Arial"/>
          <w:b/>
          <w:bCs/>
          <w:color w:val="000000"/>
          <w:kern w:val="0"/>
          <w:sz w:val="20"/>
          <w:szCs w:val="20"/>
          <w:lang w:eastAsia="en-GB"/>
          <w14:ligatures w14:val="none"/>
        </w:rPr>
      </w:pPr>
    </w:p>
    <w:p w14:paraId="126AACBD" w14:textId="6AF57034" w:rsidR="000F040A" w:rsidRPr="0086322F" w:rsidRDefault="0029580E" w:rsidP="0029580E">
      <w:pPr>
        <w:pStyle w:val="ListParagraph"/>
        <w:rPr>
          <w:rFonts w:ascii="Arial" w:eastAsia="Times New Roman" w:hAnsi="Arial" w:cs="Arial"/>
          <w:color w:val="000000"/>
          <w:kern w:val="0"/>
          <w:sz w:val="20"/>
          <w:szCs w:val="20"/>
          <w:lang w:eastAsia="en-GB"/>
          <w14:ligatures w14:val="none"/>
        </w:rPr>
      </w:pPr>
      <w:r>
        <w:rPr>
          <w:rFonts w:ascii="Arial" w:eastAsia="Times New Roman" w:hAnsi="Arial" w:cs="Arial"/>
          <w:noProof/>
          <w:color w:val="000000"/>
          <w:kern w:val="0"/>
          <w:sz w:val="20"/>
          <w:szCs w:val="20"/>
          <w:lang w:eastAsia="en-GB"/>
        </w:rPr>
        <mc:AlternateContent>
          <mc:Choice Requires="wps">
            <w:drawing>
              <wp:anchor distT="0" distB="0" distL="114300" distR="114300" simplePos="0" relativeHeight="251659264" behindDoc="0" locked="0" layoutInCell="1" allowOverlap="1" wp14:anchorId="64DE692F" wp14:editId="2382C158">
                <wp:simplePos x="0" y="0"/>
                <wp:positionH relativeFrom="column">
                  <wp:posOffset>4337437</wp:posOffset>
                </wp:positionH>
                <wp:positionV relativeFrom="paragraph">
                  <wp:posOffset>47377</wp:posOffset>
                </wp:positionV>
                <wp:extent cx="5446643" cy="2965836"/>
                <wp:effectExtent l="0" t="0" r="14605" b="19050"/>
                <wp:wrapNone/>
                <wp:docPr id="394202756" name="Text Box 1"/>
                <wp:cNvGraphicFramePr/>
                <a:graphic xmlns:a="http://schemas.openxmlformats.org/drawingml/2006/main">
                  <a:graphicData uri="http://schemas.microsoft.com/office/word/2010/wordprocessingShape">
                    <wps:wsp>
                      <wps:cNvSpPr txBox="1"/>
                      <wps:spPr>
                        <a:xfrm>
                          <a:off x="0" y="0"/>
                          <a:ext cx="5446643" cy="2965836"/>
                        </a:xfrm>
                        <a:prstGeom prst="rect">
                          <a:avLst/>
                        </a:prstGeom>
                        <a:solidFill>
                          <a:schemeClr val="accent4">
                            <a:lumMod val="40000"/>
                            <a:lumOff val="60000"/>
                          </a:schemeClr>
                        </a:solidFill>
                        <a:ln w="12700">
                          <a:solidFill>
                            <a:schemeClr val="tx1"/>
                          </a:solidFill>
                        </a:ln>
                      </wps:spPr>
                      <wps:txbx>
                        <w:txbxContent>
                          <w:p w14:paraId="1CE0C009" w14:textId="77777777" w:rsidR="0029580E" w:rsidRDefault="0029580E" w:rsidP="0029580E">
                            <w:pPr>
                              <w:spacing w:line="276" w:lineRule="auto"/>
                              <w:rPr>
                                <w:rFonts w:ascii="Arial" w:eastAsia="Times New Roman" w:hAnsi="Arial" w:cs="Arial"/>
                                <w:b/>
                                <w:bCs/>
                                <w:color w:val="000000"/>
                                <w:kern w:val="0"/>
                                <w:sz w:val="20"/>
                                <w:szCs w:val="20"/>
                                <w:lang w:eastAsia="en-GB"/>
                                <w14:ligatures w14:val="none"/>
                              </w:rPr>
                            </w:pPr>
                            <w:r>
                              <w:rPr>
                                <w:rFonts w:ascii="Arial" w:eastAsia="Times New Roman" w:hAnsi="Arial" w:cs="Arial"/>
                                <w:b/>
                                <w:bCs/>
                                <w:color w:val="000000"/>
                                <w:kern w:val="0"/>
                                <w:sz w:val="20"/>
                                <w:szCs w:val="20"/>
                                <w:lang w:eastAsia="en-GB"/>
                                <w14:ligatures w14:val="none"/>
                              </w:rPr>
                              <w:t xml:space="preserve">Areas of Research Interest: </w:t>
                            </w:r>
                          </w:p>
                          <w:p w14:paraId="7533DAC1" w14:textId="77777777" w:rsidR="0029580E" w:rsidRDefault="0029580E" w:rsidP="0029580E">
                            <w:pPr>
                              <w:spacing w:line="276" w:lineRule="auto"/>
                              <w:ind w:left="6946"/>
                              <w:rPr>
                                <w:rFonts w:ascii="Arial" w:eastAsia="Times New Roman" w:hAnsi="Arial" w:cs="Arial"/>
                                <w:b/>
                                <w:bCs/>
                                <w:color w:val="000000"/>
                                <w:kern w:val="0"/>
                                <w:sz w:val="20"/>
                                <w:szCs w:val="20"/>
                                <w:lang w:eastAsia="en-GB"/>
                                <w14:ligatures w14:val="none"/>
                              </w:rPr>
                            </w:pPr>
                          </w:p>
                          <w:p w14:paraId="615C14DF"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86322F">
                              <w:rPr>
                                <w:rFonts w:ascii="Arial" w:eastAsia="Times New Roman" w:hAnsi="Arial" w:cs="Arial"/>
                                <w:b/>
                                <w:bCs/>
                                <w:color w:val="000000"/>
                                <w:kern w:val="0"/>
                                <w:sz w:val="20"/>
                                <w:szCs w:val="20"/>
                                <w:lang w:eastAsia="en-GB"/>
                                <w14:ligatures w14:val="none"/>
                              </w:rPr>
                              <w:t>Conversion/transfer rates</w:t>
                            </w:r>
                            <w:r w:rsidRPr="003E3956">
                              <w:rPr>
                                <w:rFonts w:ascii="Arial" w:eastAsia="Times New Roman" w:hAnsi="Arial" w:cs="Arial"/>
                                <w:color w:val="000000"/>
                                <w:kern w:val="0"/>
                                <w:sz w:val="20"/>
                                <w:szCs w:val="20"/>
                                <w:lang w:eastAsia="en-GB"/>
                                <w14:ligatures w14:val="none"/>
                              </w:rPr>
                              <w:t xml:space="preserve"> of successful and unsuccessful YTP applicants onto subsequent stages of </w:t>
                            </w:r>
                            <w:r>
                              <w:rPr>
                                <w:rFonts w:ascii="Arial" w:eastAsia="Times New Roman" w:hAnsi="Arial" w:cs="Arial"/>
                                <w:color w:val="000000"/>
                                <w:kern w:val="0"/>
                                <w:sz w:val="20"/>
                                <w:szCs w:val="20"/>
                                <w:lang w:eastAsia="en-GB"/>
                                <w14:ligatures w14:val="none"/>
                              </w:rPr>
                              <w:t xml:space="preserve">the </w:t>
                            </w:r>
                            <w:r w:rsidRPr="003E3956">
                              <w:rPr>
                                <w:rFonts w:ascii="Arial" w:eastAsia="Times New Roman" w:hAnsi="Arial" w:cs="Arial"/>
                                <w:color w:val="000000"/>
                                <w:kern w:val="0"/>
                                <w:sz w:val="20"/>
                                <w:szCs w:val="20"/>
                                <w:lang w:eastAsia="en-GB"/>
                                <w14:ligatures w14:val="none"/>
                              </w:rPr>
                              <w:t>Talent Pathway</w:t>
                            </w:r>
                            <w:r>
                              <w:rPr>
                                <w:rFonts w:ascii="Arial" w:eastAsia="Times New Roman" w:hAnsi="Arial" w:cs="Arial"/>
                                <w:color w:val="000000"/>
                                <w:kern w:val="0"/>
                                <w:sz w:val="20"/>
                                <w:szCs w:val="20"/>
                                <w:lang w:eastAsia="en-GB"/>
                                <w14:ligatures w14:val="none"/>
                              </w:rPr>
                              <w:t xml:space="preserve"> and/or competition levels. </w:t>
                            </w:r>
                          </w:p>
                          <w:p w14:paraId="2499AB78"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3653E91F"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86322F">
                              <w:rPr>
                                <w:rFonts w:ascii="Arial" w:eastAsia="Times New Roman" w:hAnsi="Arial" w:cs="Arial"/>
                                <w:b/>
                                <w:bCs/>
                                <w:color w:val="000000"/>
                                <w:kern w:val="0"/>
                                <w:sz w:val="20"/>
                                <w:szCs w:val="20"/>
                                <w:lang w:eastAsia="en-GB"/>
                                <w14:ligatures w14:val="none"/>
                              </w:rPr>
                              <w:t>Relative age</w:t>
                            </w:r>
                            <w:r>
                              <w:rPr>
                                <w:rFonts w:ascii="Arial" w:eastAsia="Times New Roman" w:hAnsi="Arial" w:cs="Arial"/>
                                <w:color w:val="000000"/>
                                <w:kern w:val="0"/>
                                <w:sz w:val="20"/>
                                <w:szCs w:val="20"/>
                                <w:lang w:eastAsia="en-GB"/>
                                <w14:ligatures w14:val="none"/>
                              </w:rPr>
                              <w:t xml:space="preserve"> and </w:t>
                            </w:r>
                            <w:r w:rsidRPr="0086322F">
                              <w:rPr>
                                <w:rFonts w:ascii="Arial" w:eastAsia="Times New Roman" w:hAnsi="Arial" w:cs="Arial"/>
                                <w:b/>
                                <w:bCs/>
                                <w:color w:val="000000"/>
                                <w:kern w:val="0"/>
                                <w:sz w:val="20"/>
                                <w:szCs w:val="20"/>
                                <w:lang w:eastAsia="en-GB"/>
                                <w14:ligatures w14:val="none"/>
                              </w:rPr>
                              <w:t>training age effects</w:t>
                            </w:r>
                            <w:r>
                              <w:rPr>
                                <w:rFonts w:ascii="Arial" w:eastAsia="Times New Roman" w:hAnsi="Arial" w:cs="Arial"/>
                                <w:color w:val="000000"/>
                                <w:kern w:val="0"/>
                                <w:sz w:val="20"/>
                                <w:szCs w:val="20"/>
                                <w:lang w:eastAsia="en-GB"/>
                                <w14:ligatures w14:val="none"/>
                              </w:rPr>
                              <w:t xml:space="preserve"> related to YTP selection decisions, including assessment of specialisation vs. diversification. </w:t>
                            </w:r>
                          </w:p>
                          <w:p w14:paraId="4C230B86"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777DF588"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 xml:space="preserve">The relationship between chronological age and performance outcomes, including how YTP selection interacts with </w:t>
                            </w:r>
                            <w:r w:rsidRPr="0086322F">
                              <w:rPr>
                                <w:rFonts w:ascii="Arial" w:eastAsia="Times New Roman" w:hAnsi="Arial" w:cs="Arial"/>
                                <w:b/>
                                <w:bCs/>
                                <w:color w:val="000000"/>
                                <w:kern w:val="0"/>
                                <w:sz w:val="20"/>
                                <w:szCs w:val="20"/>
                                <w:lang w:eastAsia="en-GB"/>
                                <w14:ligatures w14:val="none"/>
                              </w:rPr>
                              <w:t>individual performance trajectories</w:t>
                            </w:r>
                            <w:r>
                              <w:rPr>
                                <w:rFonts w:ascii="Arial" w:eastAsia="Times New Roman" w:hAnsi="Arial" w:cs="Arial"/>
                                <w:color w:val="000000"/>
                                <w:kern w:val="0"/>
                                <w:sz w:val="20"/>
                                <w:szCs w:val="20"/>
                                <w:lang w:eastAsia="en-GB"/>
                                <w14:ligatures w14:val="none"/>
                              </w:rPr>
                              <w:t xml:space="preserve">. </w:t>
                            </w:r>
                          </w:p>
                          <w:p w14:paraId="36416B27"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06B87DAE" w14:textId="60503F79"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86322F">
                              <w:rPr>
                                <w:rFonts w:ascii="Arial" w:eastAsia="Times New Roman" w:hAnsi="Arial" w:cs="Arial"/>
                                <w:b/>
                                <w:bCs/>
                                <w:color w:val="000000"/>
                                <w:kern w:val="0"/>
                                <w:sz w:val="20"/>
                                <w:szCs w:val="20"/>
                                <w:lang w:eastAsia="en-GB"/>
                                <w14:ligatures w14:val="none"/>
                              </w:rPr>
                              <w:t>Demographic</w:t>
                            </w:r>
                            <w:r>
                              <w:rPr>
                                <w:rFonts w:ascii="Arial" w:eastAsia="Times New Roman" w:hAnsi="Arial" w:cs="Arial"/>
                                <w:color w:val="000000"/>
                                <w:kern w:val="0"/>
                                <w:sz w:val="20"/>
                                <w:szCs w:val="20"/>
                                <w:lang w:eastAsia="en-GB"/>
                                <w14:ligatures w14:val="none"/>
                              </w:rPr>
                              <w:t xml:space="preserve"> and </w:t>
                            </w:r>
                            <w:r w:rsidRPr="0086322F">
                              <w:rPr>
                                <w:rFonts w:ascii="Arial" w:eastAsia="Times New Roman" w:hAnsi="Arial" w:cs="Arial"/>
                                <w:b/>
                                <w:bCs/>
                                <w:color w:val="000000"/>
                                <w:kern w:val="0"/>
                                <w:sz w:val="20"/>
                                <w:szCs w:val="20"/>
                                <w:lang w:eastAsia="en-GB"/>
                                <w14:ligatures w14:val="none"/>
                              </w:rPr>
                              <w:t xml:space="preserve">geographical </w:t>
                            </w:r>
                            <w:r w:rsidR="00720A54">
                              <w:rPr>
                                <w:rFonts w:ascii="Arial" w:eastAsia="Times New Roman" w:hAnsi="Arial" w:cs="Arial"/>
                                <w:b/>
                                <w:bCs/>
                                <w:color w:val="000000"/>
                                <w:kern w:val="0"/>
                                <w:sz w:val="20"/>
                                <w:szCs w:val="20"/>
                                <w:lang w:eastAsia="en-GB"/>
                                <w14:ligatures w14:val="none"/>
                              </w:rPr>
                              <w:t>representativeness</w:t>
                            </w:r>
                            <w:r>
                              <w:rPr>
                                <w:rFonts w:ascii="Arial" w:eastAsia="Times New Roman" w:hAnsi="Arial" w:cs="Arial"/>
                                <w:color w:val="000000"/>
                                <w:kern w:val="0"/>
                                <w:sz w:val="20"/>
                                <w:szCs w:val="20"/>
                                <w:lang w:eastAsia="en-GB"/>
                                <w14:ligatures w14:val="none"/>
                              </w:rPr>
                              <w:t xml:space="preserve"> of YTP cohorts. </w:t>
                            </w:r>
                          </w:p>
                          <w:p w14:paraId="6EBA2CC3"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1FEB7AD5"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C</w:t>
                            </w:r>
                            <w:r w:rsidRPr="0086322F">
                              <w:rPr>
                                <w:rFonts w:ascii="Arial" w:eastAsia="Times New Roman" w:hAnsi="Arial" w:cs="Arial"/>
                                <w:color w:val="000000"/>
                                <w:kern w:val="0"/>
                                <w:sz w:val="20"/>
                                <w:szCs w:val="20"/>
                                <w:lang w:eastAsia="en-GB"/>
                                <w14:ligatures w14:val="none"/>
                              </w:rPr>
                              <w:t xml:space="preserve">ommon themes across goal ‘types’ and </w:t>
                            </w:r>
                            <w:r w:rsidRPr="0086322F">
                              <w:rPr>
                                <w:rFonts w:ascii="Arial" w:eastAsia="Times New Roman" w:hAnsi="Arial" w:cs="Arial"/>
                                <w:b/>
                                <w:bCs/>
                                <w:color w:val="000000"/>
                                <w:kern w:val="0"/>
                                <w:sz w:val="20"/>
                                <w:szCs w:val="20"/>
                                <w:lang w:eastAsia="en-GB"/>
                                <w14:ligatures w14:val="none"/>
                              </w:rPr>
                              <w:t>‘outcome’ and ‘performance’ goal achievement</w:t>
                            </w:r>
                            <w:r>
                              <w:rPr>
                                <w:rFonts w:ascii="Arial" w:eastAsia="Times New Roman" w:hAnsi="Arial" w:cs="Arial"/>
                                <w:color w:val="000000"/>
                                <w:kern w:val="0"/>
                                <w:sz w:val="20"/>
                                <w:szCs w:val="20"/>
                                <w:lang w:eastAsia="en-GB"/>
                                <w14:ligatures w14:val="none"/>
                              </w:rPr>
                              <w:t xml:space="preserve"> </w:t>
                            </w:r>
                            <w:r w:rsidRPr="0086322F">
                              <w:rPr>
                                <w:rFonts w:ascii="Arial" w:eastAsia="Times New Roman" w:hAnsi="Arial" w:cs="Arial"/>
                                <w:color w:val="000000"/>
                                <w:kern w:val="0"/>
                                <w:sz w:val="20"/>
                                <w:szCs w:val="20"/>
                                <w:lang w:eastAsia="en-GB"/>
                                <w14:ligatures w14:val="none"/>
                              </w:rPr>
                              <w:t xml:space="preserve">across </w:t>
                            </w:r>
                            <w:r>
                              <w:rPr>
                                <w:rFonts w:ascii="Arial" w:eastAsia="Times New Roman" w:hAnsi="Arial" w:cs="Arial"/>
                                <w:color w:val="000000"/>
                                <w:kern w:val="0"/>
                                <w:sz w:val="20"/>
                                <w:szCs w:val="20"/>
                                <w:lang w:eastAsia="en-GB"/>
                                <w14:ligatures w14:val="none"/>
                              </w:rPr>
                              <w:t xml:space="preserve">the </w:t>
                            </w:r>
                            <w:r w:rsidRPr="0086322F">
                              <w:rPr>
                                <w:rFonts w:ascii="Arial" w:eastAsia="Times New Roman" w:hAnsi="Arial" w:cs="Arial"/>
                                <w:color w:val="000000"/>
                                <w:kern w:val="0"/>
                                <w:sz w:val="20"/>
                                <w:szCs w:val="20"/>
                                <w:lang w:eastAsia="en-GB"/>
                                <w14:ligatures w14:val="none"/>
                              </w:rPr>
                              <w:t xml:space="preserve">two-year </w:t>
                            </w:r>
                            <w:r>
                              <w:rPr>
                                <w:rFonts w:ascii="Arial" w:eastAsia="Times New Roman" w:hAnsi="Arial" w:cs="Arial"/>
                                <w:color w:val="000000"/>
                                <w:kern w:val="0"/>
                                <w:sz w:val="20"/>
                                <w:szCs w:val="20"/>
                                <w:lang w:eastAsia="en-GB"/>
                                <w14:ligatures w14:val="none"/>
                              </w:rPr>
                              <w:t xml:space="preserve">YTP delivery </w:t>
                            </w:r>
                            <w:r w:rsidRPr="0086322F">
                              <w:rPr>
                                <w:rFonts w:ascii="Arial" w:eastAsia="Times New Roman" w:hAnsi="Arial" w:cs="Arial"/>
                                <w:color w:val="000000"/>
                                <w:kern w:val="0"/>
                                <w:sz w:val="20"/>
                                <w:szCs w:val="20"/>
                                <w:lang w:eastAsia="en-GB"/>
                                <w14:ligatures w14:val="none"/>
                              </w:rPr>
                              <w:t>period</w:t>
                            </w:r>
                            <w:r>
                              <w:rPr>
                                <w:rFonts w:ascii="Arial" w:eastAsia="Times New Roman" w:hAnsi="Arial" w:cs="Arial"/>
                                <w:color w:val="000000"/>
                                <w:kern w:val="0"/>
                                <w:sz w:val="20"/>
                                <w:szCs w:val="20"/>
                                <w:lang w:eastAsia="en-GB"/>
                                <w14:ligatures w14:val="none"/>
                              </w:rPr>
                              <w:t xml:space="preserve">. </w:t>
                            </w:r>
                          </w:p>
                          <w:p w14:paraId="27D40011" w14:textId="77777777" w:rsidR="0029580E" w:rsidRPr="0029580E" w:rsidRDefault="0029580E" w:rsidP="0029580E">
                            <w:pPr>
                              <w:pStyle w:val="ListParagraph"/>
                              <w:spacing w:line="276" w:lineRule="auto"/>
                              <w:rPr>
                                <w:rFonts w:ascii="Arial" w:eastAsia="Times New Roman" w:hAnsi="Arial" w:cs="Arial"/>
                                <w:b/>
                                <w:bCs/>
                                <w:color w:val="000000"/>
                                <w:kern w:val="0"/>
                                <w:sz w:val="20"/>
                                <w:szCs w:val="20"/>
                                <w:lang w:eastAsia="en-GB"/>
                                <w14:ligatures w14:val="none"/>
                              </w:rPr>
                            </w:pPr>
                          </w:p>
                          <w:p w14:paraId="7C546419" w14:textId="3A851E62" w:rsidR="0029580E" w:rsidRP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29580E">
                              <w:rPr>
                                <w:rFonts w:ascii="Arial" w:eastAsia="Times New Roman" w:hAnsi="Arial" w:cs="Arial"/>
                                <w:b/>
                                <w:bCs/>
                                <w:color w:val="000000"/>
                                <w:kern w:val="0"/>
                                <w:sz w:val="20"/>
                                <w:szCs w:val="20"/>
                                <w:lang w:eastAsia="en-GB"/>
                                <w14:ligatures w14:val="none"/>
                              </w:rPr>
                              <w:t>Sustained participation</w:t>
                            </w:r>
                            <w:r w:rsidRPr="0029580E">
                              <w:rPr>
                                <w:rFonts w:ascii="Arial" w:eastAsia="Times New Roman" w:hAnsi="Arial" w:cs="Arial"/>
                                <w:color w:val="000000"/>
                                <w:kern w:val="0"/>
                                <w:sz w:val="20"/>
                                <w:szCs w:val="20"/>
                                <w:lang w:eastAsia="en-GB"/>
                                <w14:ligatures w14:val="none"/>
                              </w:rPr>
                              <w:t xml:space="preserve"> in Athletics and experience of YTP.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DE692F" id="_x0000_t202" coordsize="21600,21600" o:spt="202" path="m,l,21600r21600,l21600,xe">
                <v:stroke joinstyle="miter"/>
                <v:path gradientshapeok="t" o:connecttype="rect"/>
              </v:shapetype>
              <v:shape id="Text Box 1" o:spid="_x0000_s1026" type="#_x0000_t202" style="position:absolute;left:0;text-align:left;margin-left:341.55pt;margin-top:3.75pt;width:428.85pt;height:233.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" fillcolor="#95dcf7 [1303]" strokecolor="black [3213]" strokeweight="1pt">
                <v:textbox>
                  <w:txbxContent>
                    <w:p w14:paraId="1CE0C009" w14:textId="77777777" w:rsidR="0029580E" w:rsidRDefault="0029580E" w:rsidP="0029580E">
                      <w:pPr>
                        <w:spacing w:line="276" w:lineRule="auto"/>
                        <w:rPr>
                          <w:rFonts w:ascii="Arial" w:eastAsia="Times New Roman" w:hAnsi="Arial" w:cs="Arial"/>
                          <w:b/>
                          <w:bCs/>
                          <w:color w:val="000000"/>
                          <w:kern w:val="0"/>
                          <w:sz w:val="20"/>
                          <w:szCs w:val="20"/>
                          <w:lang w:eastAsia="en-GB"/>
                          <w14:ligatures w14:val="none"/>
                        </w:rPr>
                      </w:pPr>
                      <w:r>
                        <w:rPr>
                          <w:rFonts w:ascii="Arial" w:eastAsia="Times New Roman" w:hAnsi="Arial" w:cs="Arial"/>
                          <w:b/>
                          <w:bCs/>
                          <w:color w:val="000000"/>
                          <w:kern w:val="0"/>
                          <w:sz w:val="20"/>
                          <w:szCs w:val="20"/>
                          <w:lang w:eastAsia="en-GB"/>
                          <w14:ligatures w14:val="none"/>
                        </w:rPr>
                        <w:t xml:space="preserve">Areas of Research Interest: </w:t>
                      </w:r>
                    </w:p>
                    <w:p w14:paraId="7533DAC1" w14:textId="77777777" w:rsidR="0029580E" w:rsidRDefault="0029580E" w:rsidP="0029580E">
                      <w:pPr>
                        <w:spacing w:line="276" w:lineRule="auto"/>
                        <w:ind w:left="6946"/>
                        <w:rPr>
                          <w:rFonts w:ascii="Arial" w:eastAsia="Times New Roman" w:hAnsi="Arial" w:cs="Arial"/>
                          <w:b/>
                          <w:bCs/>
                          <w:color w:val="000000"/>
                          <w:kern w:val="0"/>
                          <w:sz w:val="20"/>
                          <w:szCs w:val="20"/>
                          <w:lang w:eastAsia="en-GB"/>
                          <w14:ligatures w14:val="none"/>
                        </w:rPr>
                      </w:pPr>
                    </w:p>
                    <w:p w14:paraId="615C14DF"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86322F">
                        <w:rPr>
                          <w:rFonts w:ascii="Arial" w:eastAsia="Times New Roman" w:hAnsi="Arial" w:cs="Arial"/>
                          <w:b/>
                          <w:bCs/>
                          <w:color w:val="000000"/>
                          <w:kern w:val="0"/>
                          <w:sz w:val="20"/>
                          <w:szCs w:val="20"/>
                          <w:lang w:eastAsia="en-GB"/>
                          <w14:ligatures w14:val="none"/>
                        </w:rPr>
                        <w:t>Conversion/transfer rates</w:t>
                      </w:r>
                      <w:r w:rsidRPr="003E3956">
                        <w:rPr>
                          <w:rFonts w:ascii="Arial" w:eastAsia="Times New Roman" w:hAnsi="Arial" w:cs="Arial"/>
                          <w:color w:val="000000"/>
                          <w:kern w:val="0"/>
                          <w:sz w:val="20"/>
                          <w:szCs w:val="20"/>
                          <w:lang w:eastAsia="en-GB"/>
                          <w14:ligatures w14:val="none"/>
                        </w:rPr>
                        <w:t xml:space="preserve"> of successful and unsuccessful YTP applicants onto subsequent stages of </w:t>
                      </w:r>
                      <w:r>
                        <w:rPr>
                          <w:rFonts w:ascii="Arial" w:eastAsia="Times New Roman" w:hAnsi="Arial" w:cs="Arial"/>
                          <w:color w:val="000000"/>
                          <w:kern w:val="0"/>
                          <w:sz w:val="20"/>
                          <w:szCs w:val="20"/>
                          <w:lang w:eastAsia="en-GB"/>
                          <w14:ligatures w14:val="none"/>
                        </w:rPr>
                        <w:t xml:space="preserve">the </w:t>
                      </w:r>
                      <w:r w:rsidRPr="003E3956">
                        <w:rPr>
                          <w:rFonts w:ascii="Arial" w:eastAsia="Times New Roman" w:hAnsi="Arial" w:cs="Arial"/>
                          <w:color w:val="000000"/>
                          <w:kern w:val="0"/>
                          <w:sz w:val="20"/>
                          <w:szCs w:val="20"/>
                          <w:lang w:eastAsia="en-GB"/>
                          <w14:ligatures w14:val="none"/>
                        </w:rPr>
                        <w:t>Talent Pathway</w:t>
                      </w:r>
                      <w:r>
                        <w:rPr>
                          <w:rFonts w:ascii="Arial" w:eastAsia="Times New Roman" w:hAnsi="Arial" w:cs="Arial"/>
                          <w:color w:val="000000"/>
                          <w:kern w:val="0"/>
                          <w:sz w:val="20"/>
                          <w:szCs w:val="20"/>
                          <w:lang w:eastAsia="en-GB"/>
                          <w14:ligatures w14:val="none"/>
                        </w:rPr>
                        <w:t xml:space="preserve"> and/or competition levels. </w:t>
                      </w:r>
                    </w:p>
                    <w:p w14:paraId="2499AB78"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3653E91F"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86322F">
                        <w:rPr>
                          <w:rFonts w:ascii="Arial" w:eastAsia="Times New Roman" w:hAnsi="Arial" w:cs="Arial"/>
                          <w:b/>
                          <w:bCs/>
                          <w:color w:val="000000"/>
                          <w:kern w:val="0"/>
                          <w:sz w:val="20"/>
                          <w:szCs w:val="20"/>
                          <w:lang w:eastAsia="en-GB"/>
                          <w14:ligatures w14:val="none"/>
                        </w:rPr>
                        <w:t>Relative age</w:t>
                      </w:r>
                      <w:r>
                        <w:rPr>
                          <w:rFonts w:ascii="Arial" w:eastAsia="Times New Roman" w:hAnsi="Arial" w:cs="Arial"/>
                          <w:color w:val="000000"/>
                          <w:kern w:val="0"/>
                          <w:sz w:val="20"/>
                          <w:szCs w:val="20"/>
                          <w:lang w:eastAsia="en-GB"/>
                          <w14:ligatures w14:val="none"/>
                        </w:rPr>
                        <w:t xml:space="preserve"> and </w:t>
                      </w:r>
                      <w:r w:rsidRPr="0086322F">
                        <w:rPr>
                          <w:rFonts w:ascii="Arial" w:eastAsia="Times New Roman" w:hAnsi="Arial" w:cs="Arial"/>
                          <w:b/>
                          <w:bCs/>
                          <w:color w:val="000000"/>
                          <w:kern w:val="0"/>
                          <w:sz w:val="20"/>
                          <w:szCs w:val="20"/>
                          <w:lang w:eastAsia="en-GB"/>
                          <w14:ligatures w14:val="none"/>
                        </w:rPr>
                        <w:t>training age effects</w:t>
                      </w:r>
                      <w:r>
                        <w:rPr>
                          <w:rFonts w:ascii="Arial" w:eastAsia="Times New Roman" w:hAnsi="Arial" w:cs="Arial"/>
                          <w:color w:val="000000"/>
                          <w:kern w:val="0"/>
                          <w:sz w:val="20"/>
                          <w:szCs w:val="20"/>
                          <w:lang w:eastAsia="en-GB"/>
                          <w14:ligatures w14:val="none"/>
                        </w:rPr>
                        <w:t xml:space="preserve"> related to YTP selection decisions, including assessment of specialisation vs. diversification. </w:t>
                      </w:r>
                    </w:p>
                    <w:p w14:paraId="4C230B86"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777DF588"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 xml:space="preserve">The relationship between chronological age and performance outcomes, including how YTP selection interacts with </w:t>
                      </w:r>
                      <w:r w:rsidRPr="0086322F">
                        <w:rPr>
                          <w:rFonts w:ascii="Arial" w:eastAsia="Times New Roman" w:hAnsi="Arial" w:cs="Arial"/>
                          <w:b/>
                          <w:bCs/>
                          <w:color w:val="000000"/>
                          <w:kern w:val="0"/>
                          <w:sz w:val="20"/>
                          <w:szCs w:val="20"/>
                          <w:lang w:eastAsia="en-GB"/>
                          <w14:ligatures w14:val="none"/>
                        </w:rPr>
                        <w:t>individual performance trajectories</w:t>
                      </w:r>
                      <w:r>
                        <w:rPr>
                          <w:rFonts w:ascii="Arial" w:eastAsia="Times New Roman" w:hAnsi="Arial" w:cs="Arial"/>
                          <w:color w:val="000000"/>
                          <w:kern w:val="0"/>
                          <w:sz w:val="20"/>
                          <w:szCs w:val="20"/>
                          <w:lang w:eastAsia="en-GB"/>
                          <w14:ligatures w14:val="none"/>
                        </w:rPr>
                        <w:t xml:space="preserve">. </w:t>
                      </w:r>
                    </w:p>
                    <w:p w14:paraId="36416B27"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06B87DAE" w14:textId="60503F79"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86322F">
                        <w:rPr>
                          <w:rFonts w:ascii="Arial" w:eastAsia="Times New Roman" w:hAnsi="Arial" w:cs="Arial"/>
                          <w:b/>
                          <w:bCs/>
                          <w:color w:val="000000"/>
                          <w:kern w:val="0"/>
                          <w:sz w:val="20"/>
                          <w:szCs w:val="20"/>
                          <w:lang w:eastAsia="en-GB"/>
                          <w14:ligatures w14:val="none"/>
                        </w:rPr>
                        <w:t>Demographic</w:t>
                      </w:r>
                      <w:r>
                        <w:rPr>
                          <w:rFonts w:ascii="Arial" w:eastAsia="Times New Roman" w:hAnsi="Arial" w:cs="Arial"/>
                          <w:color w:val="000000"/>
                          <w:kern w:val="0"/>
                          <w:sz w:val="20"/>
                          <w:szCs w:val="20"/>
                          <w:lang w:eastAsia="en-GB"/>
                          <w14:ligatures w14:val="none"/>
                        </w:rPr>
                        <w:t xml:space="preserve"> and </w:t>
                      </w:r>
                      <w:r w:rsidRPr="0086322F">
                        <w:rPr>
                          <w:rFonts w:ascii="Arial" w:eastAsia="Times New Roman" w:hAnsi="Arial" w:cs="Arial"/>
                          <w:b/>
                          <w:bCs/>
                          <w:color w:val="000000"/>
                          <w:kern w:val="0"/>
                          <w:sz w:val="20"/>
                          <w:szCs w:val="20"/>
                          <w:lang w:eastAsia="en-GB"/>
                          <w14:ligatures w14:val="none"/>
                        </w:rPr>
                        <w:t xml:space="preserve">geographical </w:t>
                      </w:r>
                      <w:r w:rsidR="00720A54">
                        <w:rPr>
                          <w:rFonts w:ascii="Arial" w:eastAsia="Times New Roman" w:hAnsi="Arial" w:cs="Arial"/>
                          <w:b/>
                          <w:bCs/>
                          <w:color w:val="000000"/>
                          <w:kern w:val="0"/>
                          <w:sz w:val="20"/>
                          <w:szCs w:val="20"/>
                          <w:lang w:eastAsia="en-GB"/>
                          <w14:ligatures w14:val="none"/>
                        </w:rPr>
                        <w:t>representativeness</w:t>
                      </w:r>
                      <w:r>
                        <w:rPr>
                          <w:rFonts w:ascii="Arial" w:eastAsia="Times New Roman" w:hAnsi="Arial" w:cs="Arial"/>
                          <w:color w:val="000000"/>
                          <w:kern w:val="0"/>
                          <w:sz w:val="20"/>
                          <w:szCs w:val="20"/>
                          <w:lang w:eastAsia="en-GB"/>
                          <w14:ligatures w14:val="none"/>
                        </w:rPr>
                        <w:t xml:space="preserve"> of YTP cohorts. </w:t>
                      </w:r>
                    </w:p>
                    <w:p w14:paraId="6EBA2CC3" w14:textId="77777777" w:rsidR="0029580E" w:rsidRDefault="0029580E" w:rsidP="0029580E">
                      <w:pPr>
                        <w:pStyle w:val="ListParagraph"/>
                        <w:spacing w:line="276" w:lineRule="auto"/>
                        <w:ind w:left="7560"/>
                        <w:rPr>
                          <w:rFonts w:ascii="Arial" w:eastAsia="Times New Roman" w:hAnsi="Arial" w:cs="Arial"/>
                          <w:color w:val="000000"/>
                          <w:kern w:val="0"/>
                          <w:sz w:val="20"/>
                          <w:szCs w:val="20"/>
                          <w:lang w:eastAsia="en-GB"/>
                          <w14:ligatures w14:val="none"/>
                        </w:rPr>
                      </w:pPr>
                    </w:p>
                    <w:p w14:paraId="1FEB7AD5" w14:textId="77777777" w:rsid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C</w:t>
                      </w:r>
                      <w:r w:rsidRPr="0086322F">
                        <w:rPr>
                          <w:rFonts w:ascii="Arial" w:eastAsia="Times New Roman" w:hAnsi="Arial" w:cs="Arial"/>
                          <w:color w:val="000000"/>
                          <w:kern w:val="0"/>
                          <w:sz w:val="20"/>
                          <w:szCs w:val="20"/>
                          <w:lang w:eastAsia="en-GB"/>
                          <w14:ligatures w14:val="none"/>
                        </w:rPr>
                        <w:t xml:space="preserve">ommon themes across goal ‘types’ and </w:t>
                      </w:r>
                      <w:r w:rsidRPr="0086322F">
                        <w:rPr>
                          <w:rFonts w:ascii="Arial" w:eastAsia="Times New Roman" w:hAnsi="Arial" w:cs="Arial"/>
                          <w:b/>
                          <w:bCs/>
                          <w:color w:val="000000"/>
                          <w:kern w:val="0"/>
                          <w:sz w:val="20"/>
                          <w:szCs w:val="20"/>
                          <w:lang w:eastAsia="en-GB"/>
                          <w14:ligatures w14:val="none"/>
                        </w:rPr>
                        <w:t>‘outcome’ and ‘performance’ goal achievement</w:t>
                      </w:r>
                      <w:r>
                        <w:rPr>
                          <w:rFonts w:ascii="Arial" w:eastAsia="Times New Roman" w:hAnsi="Arial" w:cs="Arial"/>
                          <w:color w:val="000000"/>
                          <w:kern w:val="0"/>
                          <w:sz w:val="20"/>
                          <w:szCs w:val="20"/>
                          <w:lang w:eastAsia="en-GB"/>
                          <w14:ligatures w14:val="none"/>
                        </w:rPr>
                        <w:t xml:space="preserve"> </w:t>
                      </w:r>
                      <w:r w:rsidRPr="0086322F">
                        <w:rPr>
                          <w:rFonts w:ascii="Arial" w:eastAsia="Times New Roman" w:hAnsi="Arial" w:cs="Arial"/>
                          <w:color w:val="000000"/>
                          <w:kern w:val="0"/>
                          <w:sz w:val="20"/>
                          <w:szCs w:val="20"/>
                          <w:lang w:eastAsia="en-GB"/>
                          <w14:ligatures w14:val="none"/>
                        </w:rPr>
                        <w:t xml:space="preserve">across </w:t>
                      </w:r>
                      <w:r>
                        <w:rPr>
                          <w:rFonts w:ascii="Arial" w:eastAsia="Times New Roman" w:hAnsi="Arial" w:cs="Arial"/>
                          <w:color w:val="000000"/>
                          <w:kern w:val="0"/>
                          <w:sz w:val="20"/>
                          <w:szCs w:val="20"/>
                          <w:lang w:eastAsia="en-GB"/>
                          <w14:ligatures w14:val="none"/>
                        </w:rPr>
                        <w:t xml:space="preserve">the </w:t>
                      </w:r>
                      <w:r w:rsidRPr="0086322F">
                        <w:rPr>
                          <w:rFonts w:ascii="Arial" w:eastAsia="Times New Roman" w:hAnsi="Arial" w:cs="Arial"/>
                          <w:color w:val="000000"/>
                          <w:kern w:val="0"/>
                          <w:sz w:val="20"/>
                          <w:szCs w:val="20"/>
                          <w:lang w:eastAsia="en-GB"/>
                          <w14:ligatures w14:val="none"/>
                        </w:rPr>
                        <w:t xml:space="preserve">two-year </w:t>
                      </w:r>
                      <w:r>
                        <w:rPr>
                          <w:rFonts w:ascii="Arial" w:eastAsia="Times New Roman" w:hAnsi="Arial" w:cs="Arial"/>
                          <w:color w:val="000000"/>
                          <w:kern w:val="0"/>
                          <w:sz w:val="20"/>
                          <w:szCs w:val="20"/>
                          <w:lang w:eastAsia="en-GB"/>
                          <w14:ligatures w14:val="none"/>
                        </w:rPr>
                        <w:t xml:space="preserve">YTP delivery </w:t>
                      </w:r>
                      <w:r w:rsidRPr="0086322F">
                        <w:rPr>
                          <w:rFonts w:ascii="Arial" w:eastAsia="Times New Roman" w:hAnsi="Arial" w:cs="Arial"/>
                          <w:color w:val="000000"/>
                          <w:kern w:val="0"/>
                          <w:sz w:val="20"/>
                          <w:szCs w:val="20"/>
                          <w:lang w:eastAsia="en-GB"/>
                          <w14:ligatures w14:val="none"/>
                        </w:rPr>
                        <w:t>period</w:t>
                      </w:r>
                      <w:r>
                        <w:rPr>
                          <w:rFonts w:ascii="Arial" w:eastAsia="Times New Roman" w:hAnsi="Arial" w:cs="Arial"/>
                          <w:color w:val="000000"/>
                          <w:kern w:val="0"/>
                          <w:sz w:val="20"/>
                          <w:szCs w:val="20"/>
                          <w:lang w:eastAsia="en-GB"/>
                          <w14:ligatures w14:val="none"/>
                        </w:rPr>
                        <w:t xml:space="preserve">. </w:t>
                      </w:r>
                    </w:p>
                    <w:p w14:paraId="27D40011" w14:textId="77777777" w:rsidR="0029580E" w:rsidRPr="0029580E" w:rsidRDefault="0029580E" w:rsidP="0029580E">
                      <w:pPr>
                        <w:pStyle w:val="ListParagraph"/>
                        <w:spacing w:line="276" w:lineRule="auto"/>
                        <w:rPr>
                          <w:rFonts w:ascii="Arial" w:eastAsia="Times New Roman" w:hAnsi="Arial" w:cs="Arial"/>
                          <w:b/>
                          <w:bCs/>
                          <w:color w:val="000000"/>
                          <w:kern w:val="0"/>
                          <w:sz w:val="20"/>
                          <w:szCs w:val="20"/>
                          <w:lang w:eastAsia="en-GB"/>
                          <w14:ligatures w14:val="none"/>
                        </w:rPr>
                      </w:pPr>
                    </w:p>
                    <w:p w14:paraId="7C546419" w14:textId="3A851E62" w:rsidR="0029580E" w:rsidRPr="0029580E" w:rsidRDefault="0029580E" w:rsidP="0029580E">
                      <w:pPr>
                        <w:pStyle w:val="ListParagraph"/>
                        <w:numPr>
                          <w:ilvl w:val="0"/>
                          <w:numId w:val="6"/>
                        </w:numPr>
                        <w:spacing w:line="276" w:lineRule="auto"/>
                        <w:rPr>
                          <w:rFonts w:ascii="Arial" w:eastAsia="Times New Roman" w:hAnsi="Arial" w:cs="Arial"/>
                          <w:color w:val="000000"/>
                          <w:kern w:val="0"/>
                          <w:sz w:val="20"/>
                          <w:szCs w:val="20"/>
                          <w:lang w:eastAsia="en-GB"/>
                          <w14:ligatures w14:val="none"/>
                        </w:rPr>
                      </w:pPr>
                      <w:r w:rsidRPr="0029580E">
                        <w:rPr>
                          <w:rFonts w:ascii="Arial" w:eastAsia="Times New Roman" w:hAnsi="Arial" w:cs="Arial"/>
                          <w:b/>
                          <w:bCs/>
                          <w:color w:val="000000"/>
                          <w:kern w:val="0"/>
                          <w:sz w:val="20"/>
                          <w:szCs w:val="20"/>
                          <w:lang w:eastAsia="en-GB"/>
                          <w14:ligatures w14:val="none"/>
                        </w:rPr>
                        <w:t>Sustained participation</w:t>
                      </w:r>
                      <w:r w:rsidRPr="0029580E">
                        <w:rPr>
                          <w:rFonts w:ascii="Arial" w:eastAsia="Times New Roman" w:hAnsi="Arial" w:cs="Arial"/>
                          <w:color w:val="000000"/>
                          <w:kern w:val="0"/>
                          <w:sz w:val="20"/>
                          <w:szCs w:val="20"/>
                          <w:lang w:eastAsia="en-GB"/>
                          <w14:ligatures w14:val="none"/>
                        </w:rPr>
                        <w:t xml:space="preserve"> in Athletics and experience of YTP.</w:t>
                      </w:r>
                    </w:p>
                  </w:txbxContent>
                </v:textbox>
              </v:shape>
            </w:pict>
          </mc:Fallback>
        </mc:AlternateContent>
      </w:r>
      <w:r w:rsidR="00C35CC2" w:rsidRPr="0086322F">
        <w:rPr>
          <w:rFonts w:ascii="Arial" w:eastAsia="Times New Roman" w:hAnsi="Arial" w:cs="Arial"/>
          <w:color w:val="000000"/>
          <w:kern w:val="0"/>
          <w:sz w:val="20"/>
          <w:szCs w:val="20"/>
          <w:lang w:eastAsia="en-GB"/>
          <w14:ligatures w14:val="none"/>
        </w:rPr>
        <w:br w:type="page"/>
      </w:r>
    </w:p>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9F1783" w:rsidRPr="005E19DC" w14:paraId="6695B74E" w14:textId="77777777" w:rsidTr="009F1783">
        <w:tc>
          <w:tcPr>
            <w:tcW w:w="15309" w:type="dxa"/>
            <w:gridSpan w:val="5"/>
            <w:tcBorders>
              <w:bottom w:val="single" w:sz="4" w:space="0" w:color="auto"/>
            </w:tcBorders>
          </w:tcPr>
          <w:p w14:paraId="138814E1" w14:textId="4EFF510C" w:rsidR="009F1783" w:rsidRDefault="009F1783" w:rsidP="009F1783">
            <w:pPr>
              <w:spacing w:before="200" w:after="200"/>
              <w:ind w:left="-113" w:right="-1432"/>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kern w:val="0"/>
                <w:sz w:val="20"/>
                <w:szCs w:val="20"/>
                <w:lang w:eastAsia="en-GB"/>
                <w14:ligatures w14:val="none"/>
              </w:rPr>
              <w:lastRenderedPageBreak/>
              <w:t xml:space="preserve">Appendix 1. </w:t>
            </w:r>
            <w:r>
              <w:rPr>
                <w:rFonts w:ascii="Arial" w:eastAsia="Times New Roman" w:hAnsi="Arial" w:cs="Arial"/>
                <w:color w:val="000000"/>
                <w:kern w:val="0"/>
                <w:sz w:val="20"/>
                <w:szCs w:val="20"/>
                <w:lang w:eastAsia="en-GB"/>
                <w14:ligatures w14:val="none"/>
              </w:rPr>
              <w:t xml:space="preserve">Description of information captured as part of YTP application process.  </w:t>
            </w:r>
          </w:p>
        </w:tc>
      </w:tr>
      <w:tr w:rsidR="00EC24B9" w:rsidRPr="005E19DC" w14:paraId="11F64B4F" w14:textId="6B93C123" w:rsidTr="00C66E20">
        <w:tc>
          <w:tcPr>
            <w:tcW w:w="15309" w:type="dxa"/>
            <w:gridSpan w:val="5"/>
            <w:tcBorders>
              <w:top w:val="single" w:sz="4" w:space="0" w:color="auto"/>
              <w:bottom w:val="single" w:sz="4" w:space="0" w:color="auto"/>
            </w:tcBorders>
            <w:shd w:val="clear" w:color="auto" w:fill="95DCF7" w:themeFill="accent4" w:themeFillTint="66"/>
          </w:tcPr>
          <w:p w14:paraId="1E653BA0" w14:textId="10F47FED" w:rsidR="00EC24B9" w:rsidRPr="00EC24B9" w:rsidRDefault="00850D24" w:rsidP="00C66E20">
            <w:pPr>
              <w:spacing w:before="200" w:after="200"/>
              <w:ind w:right="-1432"/>
              <w:rPr>
                <w:rFonts w:ascii="Arial" w:eastAsia="Times New Roman" w:hAnsi="Arial" w:cs="Arial"/>
                <w:b/>
                <w:bCs/>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APPLICANT DEMOGRAPHICS</w:t>
            </w:r>
          </w:p>
        </w:tc>
      </w:tr>
      <w:tr w:rsidR="00850D24" w:rsidRPr="005E19DC" w14:paraId="1B902739" w14:textId="77777777" w:rsidTr="00C66E20">
        <w:tc>
          <w:tcPr>
            <w:tcW w:w="2547" w:type="dxa"/>
            <w:tcBorders>
              <w:top w:val="single" w:sz="4" w:space="0" w:color="auto"/>
              <w:bottom w:val="single" w:sz="4" w:space="0" w:color="auto"/>
            </w:tcBorders>
          </w:tcPr>
          <w:p w14:paraId="09E0F707" w14:textId="292E51F1" w:rsidR="00850D24" w:rsidRDefault="00850D24" w:rsidP="00C66E20">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16718B5B" w14:textId="710A595F" w:rsidR="00850D24" w:rsidRDefault="00850D24" w:rsidP="00C66E20">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1CFBE44C" w14:textId="35139503" w:rsidR="00850D24" w:rsidRPr="005E19DC" w:rsidRDefault="00850D24" w:rsidP="00C66E20">
            <w:pPr>
              <w:spacing w:before="200" w:after="200"/>
              <w:ind w:right="-1432"/>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067200F8" w14:textId="0664C7B6" w:rsidR="00850D24" w:rsidRDefault="00EF3F6E"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5E9BD6E6" w14:textId="336C239E" w:rsidR="00850D24" w:rsidRDefault="00850D24" w:rsidP="00C66E20">
            <w:pPr>
              <w:spacing w:before="200" w:after="200"/>
              <w:ind w:right="-1432"/>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EC24B9" w:rsidRPr="005E19DC" w14:paraId="71A2EB1E" w14:textId="2CAD2FC9" w:rsidTr="00C66E20">
        <w:tc>
          <w:tcPr>
            <w:tcW w:w="2547" w:type="dxa"/>
            <w:tcBorders>
              <w:top w:val="single" w:sz="4" w:space="0" w:color="auto"/>
            </w:tcBorders>
          </w:tcPr>
          <w:p w14:paraId="075942B7" w14:textId="27202A0F" w:rsidR="00EC24B9" w:rsidRPr="00850D24" w:rsidRDefault="00EC24B9" w:rsidP="00C66E20">
            <w:pPr>
              <w:spacing w:before="200" w:after="200"/>
              <w:rPr>
                <w:rFonts w:ascii="Arial" w:eastAsia="Times New Roman" w:hAnsi="Arial" w:cs="Arial"/>
                <w:b/>
                <w:bCs/>
                <w:color w:val="000000"/>
                <w:kern w:val="0"/>
                <w:sz w:val="16"/>
                <w:szCs w:val="16"/>
                <w:lang w:eastAsia="en-GB"/>
                <w14:ligatures w14:val="none"/>
              </w:rPr>
            </w:pPr>
            <w:r w:rsidRPr="00850D24">
              <w:rPr>
                <w:rFonts w:ascii="Arial" w:eastAsia="Times New Roman" w:hAnsi="Arial" w:cs="Arial"/>
                <w:b/>
                <w:bCs/>
                <w:color w:val="000000"/>
                <w:kern w:val="0"/>
                <w:sz w:val="16"/>
                <w:szCs w:val="16"/>
                <w:lang w:eastAsia="en-GB"/>
                <w14:ligatures w14:val="none"/>
              </w:rPr>
              <w:t>Date of birth</w:t>
            </w:r>
          </w:p>
        </w:tc>
        <w:tc>
          <w:tcPr>
            <w:tcW w:w="3260" w:type="dxa"/>
            <w:tcBorders>
              <w:top w:val="single" w:sz="4" w:space="0" w:color="auto"/>
            </w:tcBorders>
          </w:tcPr>
          <w:p w14:paraId="066127BF" w14:textId="2376F0E6"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 (DD/MM/YYYY)</w:t>
            </w:r>
          </w:p>
        </w:tc>
        <w:tc>
          <w:tcPr>
            <w:tcW w:w="1990" w:type="dxa"/>
            <w:tcBorders>
              <w:top w:val="single" w:sz="4" w:space="0" w:color="auto"/>
            </w:tcBorders>
          </w:tcPr>
          <w:p w14:paraId="583E85E1" w14:textId="233A6A50" w:rsidR="0087292B" w:rsidRPr="005E19DC" w:rsidRDefault="00385874" w:rsidP="00C66E20">
            <w:pPr>
              <w:spacing w:before="200" w:after="200"/>
              <w:ind w:right="-1432"/>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(ordinal)</w:t>
            </w:r>
          </w:p>
        </w:tc>
        <w:tc>
          <w:tcPr>
            <w:tcW w:w="1412" w:type="dxa"/>
            <w:tcBorders>
              <w:top w:val="single" w:sz="4" w:space="0" w:color="auto"/>
            </w:tcBorders>
          </w:tcPr>
          <w:p w14:paraId="57132DD8" w14:textId="3E1E3A28"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6A161772" w14:textId="77777777" w:rsidR="00EC24B9" w:rsidRDefault="00C66E20" w:rsidP="00C66E20">
            <w:pPr>
              <w:spacing w:before="200" w:after="200"/>
              <w:ind w:right="-117"/>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Possible to determine chronological age at point of application or YTP start date</w:t>
            </w:r>
            <w:r w:rsidR="00813552">
              <w:rPr>
                <w:rFonts w:ascii="Arial" w:eastAsia="Times New Roman" w:hAnsi="Arial" w:cs="Arial"/>
                <w:color w:val="000000"/>
                <w:kern w:val="0"/>
                <w:sz w:val="16"/>
                <w:szCs w:val="16"/>
                <w:lang w:eastAsia="en-GB"/>
                <w14:ligatures w14:val="none"/>
              </w:rPr>
              <w:t xml:space="preserve">. </w:t>
            </w:r>
          </w:p>
          <w:p w14:paraId="0B0EF083" w14:textId="419D23B4" w:rsidR="00813552" w:rsidRDefault="00813552" w:rsidP="00C66E20">
            <w:pPr>
              <w:spacing w:before="200" w:after="200"/>
              <w:ind w:right="-117"/>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Can split data into birth quartiles – Q1 (Sept-Nov), Q2 (Dec-Feb), Q3 (March-May), and Q4 (June-Aug) – to assess </w:t>
            </w:r>
            <w:r w:rsidR="00DF2FAD" w:rsidRPr="00DF2FAD">
              <w:rPr>
                <w:rFonts w:ascii="Arial" w:eastAsia="Times New Roman" w:hAnsi="Arial" w:cs="Arial"/>
                <w:b/>
                <w:bCs/>
                <w:color w:val="000000"/>
                <w:kern w:val="0"/>
                <w:sz w:val="16"/>
                <w:szCs w:val="16"/>
                <w:lang w:eastAsia="en-GB"/>
                <w14:ligatures w14:val="none"/>
              </w:rPr>
              <w:t>“</w:t>
            </w:r>
            <w:r w:rsidRPr="00DF2FAD">
              <w:rPr>
                <w:rFonts w:ascii="Arial" w:eastAsia="Times New Roman" w:hAnsi="Arial" w:cs="Arial"/>
                <w:b/>
                <w:bCs/>
                <w:color w:val="000000"/>
                <w:kern w:val="0"/>
                <w:sz w:val="16"/>
                <w:szCs w:val="16"/>
                <w:lang w:eastAsia="en-GB"/>
                <w14:ligatures w14:val="none"/>
              </w:rPr>
              <w:t>relative age effect</w:t>
            </w:r>
            <w:r w:rsidR="00DF2FAD" w:rsidRPr="00DF2FAD">
              <w:rPr>
                <w:rFonts w:ascii="Arial" w:eastAsia="Times New Roman" w:hAnsi="Arial" w:cs="Arial"/>
                <w:b/>
                <w:bCs/>
                <w:color w:val="000000"/>
                <w:kern w:val="0"/>
                <w:sz w:val="16"/>
                <w:szCs w:val="16"/>
                <w:lang w:eastAsia="en-GB"/>
                <w14:ligatures w14:val="none"/>
              </w:rPr>
              <w:t>”</w:t>
            </w:r>
            <w:r>
              <w:rPr>
                <w:rFonts w:ascii="Arial" w:eastAsia="Times New Roman" w:hAnsi="Arial" w:cs="Arial"/>
                <w:color w:val="000000"/>
                <w:kern w:val="0"/>
                <w:sz w:val="16"/>
                <w:szCs w:val="16"/>
                <w:lang w:eastAsia="en-GB"/>
                <w14:ligatures w14:val="none"/>
              </w:rPr>
              <w:t xml:space="preserve">. </w:t>
            </w:r>
          </w:p>
        </w:tc>
      </w:tr>
      <w:tr w:rsidR="00EC24B9" w:rsidRPr="005E19DC" w14:paraId="01AE336F" w14:textId="572D97CC" w:rsidTr="00C66E20">
        <w:tc>
          <w:tcPr>
            <w:tcW w:w="2547" w:type="dxa"/>
          </w:tcPr>
          <w:p w14:paraId="5BC6DE9C" w14:textId="5A31FB98" w:rsidR="00EC24B9" w:rsidRPr="00850D24" w:rsidRDefault="00EC24B9" w:rsidP="00C66E20">
            <w:pPr>
              <w:spacing w:before="200" w:after="200"/>
              <w:rPr>
                <w:rFonts w:ascii="Arial" w:eastAsia="Times New Roman" w:hAnsi="Arial" w:cs="Arial"/>
                <w:b/>
                <w:bCs/>
                <w:color w:val="000000"/>
                <w:kern w:val="0"/>
                <w:sz w:val="16"/>
                <w:szCs w:val="16"/>
                <w:lang w:eastAsia="en-GB"/>
                <w14:ligatures w14:val="none"/>
              </w:rPr>
            </w:pPr>
            <w:r w:rsidRPr="00850D24">
              <w:rPr>
                <w:rFonts w:ascii="Arial" w:eastAsia="Times New Roman" w:hAnsi="Arial" w:cs="Arial"/>
                <w:b/>
                <w:bCs/>
                <w:color w:val="000000"/>
                <w:kern w:val="0"/>
                <w:sz w:val="16"/>
                <w:szCs w:val="16"/>
                <w:lang w:eastAsia="en-GB"/>
                <w14:ligatures w14:val="none"/>
              </w:rPr>
              <w:t>Sex at birth</w:t>
            </w:r>
          </w:p>
        </w:tc>
        <w:tc>
          <w:tcPr>
            <w:tcW w:w="3260" w:type="dxa"/>
          </w:tcPr>
          <w:p w14:paraId="2AEDC08E" w14:textId="77777777"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7756FF9A" w14:textId="394164A5" w:rsidR="00EC24B9" w:rsidRPr="00850D24" w:rsidRDefault="00EC24B9" w:rsidP="00C66E20">
            <w:pPr>
              <w:spacing w:before="200" w:after="200"/>
              <w:rPr>
                <w:rFonts w:ascii="Arial" w:eastAsia="Times New Roman" w:hAnsi="Arial" w:cs="Arial"/>
                <w:i/>
                <w:iCs/>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Male</w:t>
            </w:r>
            <w:r w:rsidR="00850D24" w:rsidRPr="00850D24">
              <w:rPr>
                <w:rFonts w:ascii="Arial" w:eastAsia="Times New Roman" w:hAnsi="Arial" w:cs="Arial"/>
                <w:i/>
                <w:iCs/>
                <w:color w:val="000000"/>
                <w:kern w:val="0"/>
                <w:sz w:val="16"/>
                <w:szCs w:val="16"/>
                <w:lang w:eastAsia="en-GB"/>
                <w14:ligatures w14:val="none"/>
              </w:rPr>
              <w:t xml:space="preserve"> / Female</w:t>
            </w:r>
          </w:p>
        </w:tc>
        <w:tc>
          <w:tcPr>
            <w:tcW w:w="1990" w:type="dxa"/>
          </w:tcPr>
          <w:p w14:paraId="5F98BD97" w14:textId="038DFE6E" w:rsidR="00EC24B9" w:rsidRPr="005E19DC" w:rsidRDefault="0087292B"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(b</w:t>
            </w:r>
            <w:r w:rsidR="00B62608">
              <w:rPr>
                <w:rFonts w:ascii="Arial" w:eastAsia="Times New Roman" w:hAnsi="Arial" w:cs="Arial"/>
                <w:color w:val="000000"/>
                <w:kern w:val="0"/>
                <w:sz w:val="16"/>
                <w:szCs w:val="16"/>
                <w:lang w:eastAsia="en-GB"/>
                <w14:ligatures w14:val="none"/>
              </w:rPr>
              <w:t>inary</w:t>
            </w:r>
            <w:r>
              <w:rPr>
                <w:rFonts w:ascii="Arial" w:eastAsia="Times New Roman" w:hAnsi="Arial" w:cs="Arial"/>
                <w:color w:val="000000"/>
                <w:kern w:val="0"/>
                <w:sz w:val="16"/>
                <w:szCs w:val="16"/>
                <w:lang w:eastAsia="en-GB"/>
                <w14:ligatures w14:val="none"/>
              </w:rPr>
              <w:t>)</w:t>
            </w:r>
          </w:p>
        </w:tc>
        <w:tc>
          <w:tcPr>
            <w:tcW w:w="1412" w:type="dxa"/>
          </w:tcPr>
          <w:p w14:paraId="4B1A49FD" w14:textId="31FCCA0E"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0B254E85" w14:textId="2FE1CE5C" w:rsidR="00EC24B9" w:rsidRDefault="00813552"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Likely to be best way to stratify data, alongside YTP ‘selected’ vs. ‘not selected’. </w:t>
            </w:r>
          </w:p>
        </w:tc>
      </w:tr>
      <w:tr w:rsidR="00EC24B9" w:rsidRPr="005E19DC" w14:paraId="7A5BB81A" w14:textId="3141FCE3" w:rsidTr="00C66E20">
        <w:tc>
          <w:tcPr>
            <w:tcW w:w="2547" w:type="dxa"/>
          </w:tcPr>
          <w:p w14:paraId="4979DAAC" w14:textId="5E81FE29" w:rsidR="00EC24B9" w:rsidRPr="00850D24" w:rsidRDefault="00EC24B9" w:rsidP="00C66E20">
            <w:pPr>
              <w:spacing w:before="200" w:after="200"/>
              <w:rPr>
                <w:rFonts w:ascii="Arial" w:eastAsia="Times New Roman" w:hAnsi="Arial" w:cs="Arial"/>
                <w:b/>
                <w:bCs/>
                <w:color w:val="000000"/>
                <w:kern w:val="0"/>
                <w:sz w:val="16"/>
                <w:szCs w:val="16"/>
                <w:lang w:eastAsia="en-GB"/>
                <w14:ligatures w14:val="none"/>
              </w:rPr>
            </w:pPr>
            <w:r w:rsidRPr="00850D24">
              <w:rPr>
                <w:rFonts w:ascii="Arial" w:eastAsia="Times New Roman" w:hAnsi="Arial" w:cs="Arial"/>
                <w:b/>
                <w:bCs/>
                <w:color w:val="000000"/>
                <w:kern w:val="0"/>
                <w:sz w:val="16"/>
                <w:szCs w:val="16"/>
                <w:lang w:eastAsia="en-GB"/>
                <w14:ligatures w14:val="none"/>
              </w:rPr>
              <w:t>Is the gender you identify with the same as your sex?</w:t>
            </w:r>
          </w:p>
        </w:tc>
        <w:tc>
          <w:tcPr>
            <w:tcW w:w="3260" w:type="dxa"/>
          </w:tcPr>
          <w:p w14:paraId="375BA65D" w14:textId="77777777"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691175C6" w14:textId="77DCC35A" w:rsidR="00EC24B9" w:rsidRPr="00850D24" w:rsidRDefault="00EC24B9" w:rsidP="00C66E20">
            <w:pPr>
              <w:spacing w:before="200" w:after="200"/>
              <w:rPr>
                <w:rFonts w:ascii="Arial" w:eastAsia="Times New Roman" w:hAnsi="Arial" w:cs="Arial"/>
                <w:i/>
                <w:iCs/>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Yes</w:t>
            </w:r>
            <w:r w:rsidR="00850D24" w:rsidRPr="00850D24">
              <w:rPr>
                <w:rFonts w:ascii="Arial" w:eastAsia="Times New Roman" w:hAnsi="Arial" w:cs="Arial"/>
                <w:i/>
                <w:iCs/>
                <w:color w:val="000000"/>
                <w:kern w:val="0"/>
                <w:sz w:val="16"/>
                <w:szCs w:val="16"/>
                <w:lang w:eastAsia="en-GB"/>
                <w14:ligatures w14:val="none"/>
              </w:rPr>
              <w:t xml:space="preserve"> / No / Prefer not to say</w:t>
            </w:r>
          </w:p>
        </w:tc>
        <w:tc>
          <w:tcPr>
            <w:tcW w:w="1990" w:type="dxa"/>
          </w:tcPr>
          <w:p w14:paraId="5DE020EB" w14:textId="1A4C379A" w:rsidR="00EC24B9" w:rsidRPr="005E19DC" w:rsidRDefault="0087292B"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5F285BFC" w14:textId="1B3350F2"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4B8F6FA0" w14:textId="4DD8DE09" w:rsidR="00EC24B9" w:rsidRPr="005E19DC" w:rsidRDefault="00850D24"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If ‘No’ selected, textbox provided for participant to describe.</w:t>
            </w:r>
          </w:p>
        </w:tc>
      </w:tr>
      <w:tr w:rsidR="00EC24B9" w:rsidRPr="005E19DC" w14:paraId="3958E7D2" w14:textId="58BA1AD3" w:rsidTr="00C66E20">
        <w:tc>
          <w:tcPr>
            <w:tcW w:w="2547" w:type="dxa"/>
          </w:tcPr>
          <w:p w14:paraId="003F9C38" w14:textId="1EB30784" w:rsidR="00EC24B9" w:rsidRPr="00850D24" w:rsidRDefault="00EC24B9" w:rsidP="00C66E20">
            <w:pPr>
              <w:spacing w:before="200" w:after="200"/>
              <w:rPr>
                <w:rFonts w:ascii="Arial" w:eastAsia="Times New Roman" w:hAnsi="Arial" w:cs="Arial"/>
                <w:b/>
                <w:bCs/>
                <w:color w:val="000000"/>
                <w:kern w:val="0"/>
                <w:sz w:val="16"/>
                <w:szCs w:val="16"/>
                <w:lang w:eastAsia="en-GB"/>
                <w14:ligatures w14:val="none"/>
              </w:rPr>
            </w:pPr>
            <w:r w:rsidRPr="00850D24">
              <w:rPr>
                <w:rFonts w:ascii="Arial" w:eastAsia="Times New Roman" w:hAnsi="Arial" w:cs="Arial"/>
                <w:b/>
                <w:bCs/>
                <w:color w:val="000000"/>
                <w:kern w:val="0"/>
                <w:sz w:val="16"/>
                <w:szCs w:val="16"/>
                <w:lang w:eastAsia="en-GB"/>
                <w14:ligatures w14:val="none"/>
              </w:rPr>
              <w:t>Ethnicity</w:t>
            </w:r>
          </w:p>
        </w:tc>
        <w:tc>
          <w:tcPr>
            <w:tcW w:w="3260" w:type="dxa"/>
          </w:tcPr>
          <w:p w14:paraId="606FA028" w14:textId="77777777"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3807FEF4" w14:textId="23FC6806" w:rsidR="00EC24B9" w:rsidRPr="00850D24" w:rsidRDefault="00EC24B9" w:rsidP="00C66E20">
            <w:pPr>
              <w:spacing w:before="200" w:after="200"/>
              <w:rPr>
                <w:rFonts w:ascii="Arial" w:eastAsia="Times New Roman" w:hAnsi="Arial" w:cs="Arial"/>
                <w:i/>
                <w:iCs/>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 xml:space="preserve">White </w:t>
            </w:r>
            <w:r w:rsidR="00850D24" w:rsidRPr="00850D24">
              <w:rPr>
                <w:rFonts w:ascii="Arial" w:eastAsia="Times New Roman" w:hAnsi="Arial" w:cs="Arial"/>
                <w:i/>
                <w:iCs/>
                <w:color w:val="000000"/>
                <w:kern w:val="0"/>
                <w:sz w:val="16"/>
                <w:szCs w:val="16"/>
                <w:lang w:eastAsia="en-GB"/>
                <w14:ligatures w14:val="none"/>
              </w:rPr>
              <w:t xml:space="preserve">/ </w:t>
            </w:r>
            <w:r w:rsidRPr="00850D24">
              <w:rPr>
                <w:rFonts w:ascii="Arial" w:eastAsia="Times New Roman" w:hAnsi="Arial" w:cs="Arial"/>
                <w:i/>
                <w:iCs/>
                <w:color w:val="000000"/>
                <w:kern w:val="0"/>
                <w:sz w:val="16"/>
                <w:szCs w:val="16"/>
                <w:lang w:eastAsia="en-GB"/>
                <w14:ligatures w14:val="none"/>
              </w:rPr>
              <w:t>Asian or Asian British</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Black or Black British</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Mixed</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Prefer not to say</w:t>
            </w:r>
          </w:p>
        </w:tc>
        <w:tc>
          <w:tcPr>
            <w:tcW w:w="1990" w:type="dxa"/>
          </w:tcPr>
          <w:p w14:paraId="25CCB56D" w14:textId="78FDC138" w:rsidR="00EC24B9" w:rsidRPr="005E19DC" w:rsidRDefault="0087292B"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69DB7EE8" w14:textId="20B49548"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76A3F85A" w14:textId="6EE67ECB"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For 2023-25, ‘other’ response option was provided.  </w:t>
            </w:r>
          </w:p>
        </w:tc>
      </w:tr>
      <w:tr w:rsidR="00EC24B9" w:rsidRPr="005E19DC" w14:paraId="1B74BE74" w14:textId="0B7B7D86" w:rsidTr="00C66E20">
        <w:tc>
          <w:tcPr>
            <w:tcW w:w="2547" w:type="dxa"/>
          </w:tcPr>
          <w:p w14:paraId="101A7363" w14:textId="6FA8590B" w:rsidR="00EC24B9" w:rsidRPr="00850D24" w:rsidRDefault="00EC24B9" w:rsidP="00C66E20">
            <w:pPr>
              <w:spacing w:before="200" w:after="200"/>
              <w:rPr>
                <w:rFonts w:ascii="Arial" w:eastAsia="Times New Roman" w:hAnsi="Arial" w:cs="Arial"/>
                <w:b/>
                <w:bCs/>
                <w:color w:val="000000"/>
                <w:kern w:val="0"/>
                <w:sz w:val="16"/>
                <w:szCs w:val="16"/>
                <w:lang w:eastAsia="en-GB"/>
                <w14:ligatures w14:val="none"/>
              </w:rPr>
            </w:pPr>
            <w:r w:rsidRPr="00850D24">
              <w:rPr>
                <w:rFonts w:ascii="Arial" w:eastAsia="Times New Roman" w:hAnsi="Arial" w:cs="Arial"/>
                <w:b/>
                <w:bCs/>
                <w:color w:val="000000"/>
                <w:kern w:val="0"/>
                <w:sz w:val="16"/>
                <w:szCs w:val="16"/>
                <w:lang w:eastAsia="en-GB"/>
                <w14:ligatures w14:val="none"/>
              </w:rPr>
              <w:t>Disability</w:t>
            </w:r>
          </w:p>
        </w:tc>
        <w:tc>
          <w:tcPr>
            <w:tcW w:w="3260" w:type="dxa"/>
          </w:tcPr>
          <w:p w14:paraId="2D48FFB5" w14:textId="77777777"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61C96678" w14:textId="4B3F6A7A" w:rsidR="00EC24B9" w:rsidRPr="00850D24" w:rsidRDefault="00EC24B9" w:rsidP="00C66E20">
            <w:pPr>
              <w:spacing w:before="200" w:after="200"/>
              <w:rPr>
                <w:rFonts w:ascii="Arial" w:eastAsia="Times New Roman" w:hAnsi="Arial" w:cs="Arial"/>
                <w:i/>
                <w:iCs/>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Visio</w:t>
            </w:r>
            <w:r w:rsidR="00850D24" w:rsidRPr="00850D24">
              <w:rPr>
                <w:rFonts w:ascii="Arial" w:eastAsia="Times New Roman" w:hAnsi="Arial" w:cs="Arial"/>
                <w:i/>
                <w:iCs/>
                <w:color w:val="000000"/>
                <w:kern w:val="0"/>
                <w:sz w:val="16"/>
                <w:szCs w:val="16"/>
                <w:lang w:eastAsia="en-GB"/>
                <w14:ligatures w14:val="none"/>
              </w:rPr>
              <w:t xml:space="preserve">n / </w:t>
            </w:r>
            <w:r w:rsidRPr="00850D24">
              <w:rPr>
                <w:rFonts w:ascii="Arial" w:eastAsia="Times New Roman" w:hAnsi="Arial" w:cs="Arial"/>
                <w:i/>
                <w:iCs/>
                <w:color w:val="000000"/>
                <w:kern w:val="0"/>
                <w:sz w:val="16"/>
                <w:szCs w:val="16"/>
                <w:lang w:eastAsia="en-GB"/>
                <w14:ligatures w14:val="none"/>
              </w:rPr>
              <w:t>Hearing</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Mobility</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Dexterity</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Learning</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Mental health</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Stamina or fatigue</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Social or behavioural</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Difficulty speaking or making yourself understood</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Long term pain</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Chronic health condition</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Prefer not to say/don’t know</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Other</w:t>
            </w:r>
          </w:p>
        </w:tc>
        <w:tc>
          <w:tcPr>
            <w:tcW w:w="1990" w:type="dxa"/>
          </w:tcPr>
          <w:p w14:paraId="066CEAB4" w14:textId="39EA7CFA" w:rsidR="00EC24B9" w:rsidRPr="005E19DC" w:rsidRDefault="0087292B"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3AF0EB1F" w14:textId="790AA7D4"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772477A4" w14:textId="60CC4A61" w:rsidR="00850D24" w:rsidRDefault="00850D24"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If ‘Other’ selected, textbox provided for participant to describe.</w:t>
            </w:r>
          </w:p>
          <w:p w14:paraId="3BBD6D61" w14:textId="77777777" w:rsidR="00C66E20"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Choices vary per year, so likely best to include as binary response (Y/N). </w:t>
            </w:r>
          </w:p>
          <w:p w14:paraId="1B8B35A7" w14:textId="093E728E"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Potential to group by categories (TBC) too. </w:t>
            </w:r>
          </w:p>
        </w:tc>
      </w:tr>
      <w:tr w:rsidR="00EC24B9" w:rsidRPr="005E19DC" w14:paraId="04C73D12" w14:textId="46961572" w:rsidTr="00DF2FAD">
        <w:tc>
          <w:tcPr>
            <w:tcW w:w="2547" w:type="dxa"/>
            <w:tcBorders>
              <w:bottom w:val="single" w:sz="4" w:space="0" w:color="auto"/>
            </w:tcBorders>
          </w:tcPr>
          <w:p w14:paraId="7063C86F" w14:textId="74AC8F29" w:rsidR="00EC24B9" w:rsidRPr="00850D24" w:rsidRDefault="00EC24B9" w:rsidP="00C66E20">
            <w:pPr>
              <w:spacing w:before="200" w:after="200"/>
              <w:rPr>
                <w:rFonts w:ascii="Arial" w:eastAsia="Times New Roman" w:hAnsi="Arial" w:cs="Arial"/>
                <w:b/>
                <w:bCs/>
                <w:color w:val="000000"/>
                <w:kern w:val="0"/>
                <w:sz w:val="16"/>
                <w:szCs w:val="16"/>
                <w:lang w:eastAsia="en-GB"/>
                <w14:ligatures w14:val="none"/>
              </w:rPr>
            </w:pPr>
            <w:r w:rsidRPr="00850D24">
              <w:rPr>
                <w:rFonts w:ascii="Arial" w:eastAsia="Times New Roman" w:hAnsi="Arial" w:cs="Arial"/>
                <w:b/>
                <w:bCs/>
                <w:color w:val="000000"/>
                <w:kern w:val="0"/>
                <w:sz w:val="16"/>
                <w:szCs w:val="16"/>
                <w:lang w:eastAsia="en-GB"/>
                <w14:ligatures w14:val="none"/>
              </w:rPr>
              <w:t>Religion</w:t>
            </w:r>
          </w:p>
        </w:tc>
        <w:tc>
          <w:tcPr>
            <w:tcW w:w="3260" w:type="dxa"/>
            <w:tcBorders>
              <w:bottom w:val="single" w:sz="4" w:space="0" w:color="auto"/>
            </w:tcBorders>
          </w:tcPr>
          <w:p w14:paraId="67265BAF" w14:textId="77777777" w:rsidR="00EC24B9"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3F0D401D" w14:textId="2F03FC2F" w:rsidR="00EC24B9" w:rsidRPr="00850D24" w:rsidRDefault="00EC24B9" w:rsidP="00C66E20">
            <w:pPr>
              <w:spacing w:before="200" w:after="200"/>
              <w:rPr>
                <w:rFonts w:ascii="Arial" w:eastAsia="Times New Roman" w:hAnsi="Arial" w:cs="Arial"/>
                <w:i/>
                <w:iCs/>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Christian</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Hindu</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Sikh</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Buddhist</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Muslim</w:t>
            </w:r>
            <w:r w:rsidR="00850D24" w:rsidRPr="00850D24">
              <w:rPr>
                <w:rFonts w:ascii="Arial" w:eastAsia="Times New Roman" w:hAnsi="Arial" w:cs="Arial"/>
                <w:i/>
                <w:iCs/>
                <w:color w:val="000000"/>
                <w:kern w:val="0"/>
                <w:sz w:val="16"/>
                <w:szCs w:val="16"/>
                <w:lang w:eastAsia="en-GB"/>
                <w14:ligatures w14:val="none"/>
              </w:rPr>
              <w:t xml:space="preserve"> / Jewish / </w:t>
            </w:r>
            <w:r w:rsidRPr="00850D24">
              <w:rPr>
                <w:rFonts w:ascii="Arial" w:eastAsia="Times New Roman" w:hAnsi="Arial" w:cs="Arial"/>
                <w:i/>
                <w:iCs/>
                <w:color w:val="000000"/>
                <w:kern w:val="0"/>
                <w:sz w:val="16"/>
                <w:szCs w:val="16"/>
                <w:lang w:eastAsia="en-GB"/>
                <w14:ligatures w14:val="none"/>
              </w:rPr>
              <w:t>No religion</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Prefer not to say</w:t>
            </w:r>
            <w:r w:rsidR="00850D24" w:rsidRPr="00850D24">
              <w:rPr>
                <w:rFonts w:ascii="Arial" w:eastAsia="Times New Roman" w:hAnsi="Arial" w:cs="Arial"/>
                <w:i/>
                <w:iCs/>
                <w:color w:val="000000"/>
                <w:kern w:val="0"/>
                <w:sz w:val="16"/>
                <w:szCs w:val="16"/>
                <w:lang w:eastAsia="en-GB"/>
                <w14:ligatures w14:val="none"/>
              </w:rPr>
              <w:t xml:space="preserve"> / </w:t>
            </w:r>
            <w:r w:rsidRPr="00850D24">
              <w:rPr>
                <w:rFonts w:ascii="Arial" w:eastAsia="Times New Roman" w:hAnsi="Arial" w:cs="Arial"/>
                <w:i/>
                <w:iCs/>
                <w:color w:val="000000"/>
                <w:kern w:val="0"/>
                <w:sz w:val="16"/>
                <w:szCs w:val="16"/>
                <w:lang w:eastAsia="en-GB"/>
                <w14:ligatures w14:val="none"/>
              </w:rPr>
              <w:t>Other</w:t>
            </w:r>
          </w:p>
        </w:tc>
        <w:tc>
          <w:tcPr>
            <w:tcW w:w="1990" w:type="dxa"/>
            <w:tcBorders>
              <w:bottom w:val="single" w:sz="4" w:space="0" w:color="auto"/>
            </w:tcBorders>
          </w:tcPr>
          <w:p w14:paraId="7A6160B0" w14:textId="73C9516B" w:rsidR="00EC24B9" w:rsidRPr="005E19DC" w:rsidRDefault="0087292B"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bottom w:val="single" w:sz="4" w:space="0" w:color="auto"/>
            </w:tcBorders>
          </w:tcPr>
          <w:p w14:paraId="00697A17" w14:textId="5C23166E"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bottom w:val="single" w:sz="4" w:space="0" w:color="auto"/>
            </w:tcBorders>
          </w:tcPr>
          <w:p w14:paraId="5A80D10B" w14:textId="77777777" w:rsidR="00850D24" w:rsidRDefault="00850D24" w:rsidP="00C66E2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If ‘Other’ selected, textbox provided for participant to describe.</w:t>
            </w:r>
          </w:p>
          <w:p w14:paraId="06C17EB9" w14:textId="77777777" w:rsidR="00EC24B9" w:rsidRPr="005E19DC" w:rsidRDefault="00EC24B9" w:rsidP="00C66E20">
            <w:pPr>
              <w:spacing w:before="200" w:after="200"/>
              <w:rPr>
                <w:rFonts w:ascii="Arial" w:eastAsia="Times New Roman" w:hAnsi="Arial" w:cs="Arial"/>
                <w:color w:val="000000"/>
                <w:kern w:val="0"/>
                <w:sz w:val="16"/>
                <w:szCs w:val="16"/>
                <w:lang w:eastAsia="en-GB"/>
                <w14:ligatures w14:val="none"/>
              </w:rPr>
            </w:pPr>
          </w:p>
        </w:tc>
      </w:tr>
      <w:tr w:rsidR="00DF2FAD" w:rsidRPr="005E19DC" w14:paraId="3ED760E8" w14:textId="77777777" w:rsidTr="00F35EA1">
        <w:tc>
          <w:tcPr>
            <w:tcW w:w="15309" w:type="dxa"/>
            <w:gridSpan w:val="5"/>
            <w:tcBorders>
              <w:top w:val="single" w:sz="4" w:space="0" w:color="auto"/>
              <w:bottom w:val="single" w:sz="4" w:space="0" w:color="auto"/>
            </w:tcBorders>
          </w:tcPr>
          <w:p w14:paraId="6E0487B7" w14:textId="4CC89C37" w:rsidR="00DF2FAD" w:rsidRPr="00DF2FAD" w:rsidRDefault="00DF2FAD" w:rsidP="00C66E20">
            <w:pPr>
              <w:spacing w:before="200" w:after="200"/>
              <w:rPr>
                <w:rFonts w:ascii="Arial" w:eastAsia="Times New Roman" w:hAnsi="Arial" w:cs="Arial"/>
                <w:i/>
                <w:iCs/>
                <w:color w:val="000000"/>
                <w:kern w:val="0"/>
                <w:sz w:val="16"/>
                <w:szCs w:val="16"/>
                <w:lang w:eastAsia="en-GB"/>
                <w14:ligatures w14:val="none"/>
              </w:rPr>
            </w:pPr>
            <w:r w:rsidRPr="00DF2FAD">
              <w:rPr>
                <w:rFonts w:ascii="Arial" w:eastAsia="Times New Roman" w:hAnsi="Arial" w:cs="Arial"/>
                <w:i/>
                <w:iCs/>
                <w:color w:val="000000"/>
                <w:kern w:val="0"/>
                <w:sz w:val="16"/>
                <w:szCs w:val="16"/>
                <w:lang w:eastAsia="en-GB"/>
                <w14:ligatures w14:val="none"/>
              </w:rPr>
              <w:t>N.B., All application forms also capture names and contact details for: (1) the athlete; (2) their parents/carers; and (3) their coach.</w:t>
            </w:r>
            <w:r>
              <w:rPr>
                <w:rFonts w:ascii="Arial" w:eastAsia="Times New Roman" w:hAnsi="Arial" w:cs="Arial"/>
                <w:i/>
                <w:iCs/>
                <w:color w:val="000000"/>
                <w:kern w:val="0"/>
                <w:sz w:val="16"/>
                <w:szCs w:val="16"/>
                <w:lang w:eastAsia="en-GB"/>
                <w14:ligatures w14:val="none"/>
              </w:rPr>
              <w:t xml:space="preserve"> As long at these individuals are </w:t>
            </w:r>
            <w:r w:rsidR="00A214F9">
              <w:rPr>
                <w:rFonts w:ascii="Arial" w:eastAsia="Times New Roman" w:hAnsi="Arial" w:cs="Arial"/>
                <w:i/>
                <w:iCs/>
                <w:color w:val="000000"/>
                <w:kern w:val="0"/>
                <w:sz w:val="16"/>
                <w:szCs w:val="16"/>
                <w:lang w:eastAsia="en-GB"/>
                <w14:ligatures w14:val="none"/>
              </w:rPr>
              <w:t>still</w:t>
            </w:r>
            <w:r>
              <w:rPr>
                <w:rFonts w:ascii="Arial" w:eastAsia="Times New Roman" w:hAnsi="Arial" w:cs="Arial"/>
                <w:i/>
                <w:iCs/>
                <w:color w:val="000000"/>
                <w:kern w:val="0"/>
                <w:sz w:val="16"/>
                <w:szCs w:val="16"/>
                <w:lang w:eastAsia="en-GB"/>
                <w14:ligatures w14:val="none"/>
              </w:rPr>
              <w:t xml:space="preserve"> EA members, it may be possible to contact</w:t>
            </w:r>
            <w:r w:rsidR="00A214F9">
              <w:rPr>
                <w:rFonts w:ascii="Arial" w:eastAsia="Times New Roman" w:hAnsi="Arial" w:cs="Arial"/>
                <w:i/>
                <w:iCs/>
                <w:color w:val="000000"/>
                <w:kern w:val="0"/>
                <w:sz w:val="16"/>
                <w:szCs w:val="16"/>
                <w:lang w:eastAsia="en-GB"/>
                <w14:ligatures w14:val="none"/>
              </w:rPr>
              <w:t xml:space="preserve"> </w:t>
            </w:r>
            <w:r>
              <w:rPr>
                <w:rFonts w:ascii="Arial" w:eastAsia="Times New Roman" w:hAnsi="Arial" w:cs="Arial"/>
                <w:i/>
                <w:iCs/>
                <w:color w:val="000000"/>
                <w:kern w:val="0"/>
                <w:sz w:val="16"/>
                <w:szCs w:val="16"/>
                <w:lang w:eastAsia="en-GB"/>
                <w14:ligatures w14:val="none"/>
              </w:rPr>
              <w:t>these individuals to obtain further information relevant to their YTP experience.</w:t>
            </w:r>
            <w:r w:rsidR="0029580E">
              <w:rPr>
                <w:rFonts w:ascii="Arial" w:eastAsia="Times New Roman" w:hAnsi="Arial" w:cs="Arial"/>
                <w:i/>
                <w:iCs/>
                <w:color w:val="000000"/>
                <w:kern w:val="0"/>
                <w:sz w:val="16"/>
                <w:szCs w:val="16"/>
                <w:lang w:eastAsia="en-GB"/>
                <w14:ligatures w14:val="none"/>
              </w:rPr>
              <w:t xml:space="preserve"> It is likely to be possible to determine continued involvement in Athletics via other means (e.g., coaching, officiating). </w:t>
            </w:r>
            <w:r>
              <w:rPr>
                <w:rFonts w:ascii="Arial" w:eastAsia="Times New Roman" w:hAnsi="Arial" w:cs="Arial"/>
                <w:i/>
                <w:iCs/>
                <w:color w:val="000000"/>
                <w:kern w:val="0"/>
                <w:sz w:val="16"/>
                <w:szCs w:val="16"/>
                <w:lang w:eastAsia="en-GB"/>
                <w14:ligatures w14:val="none"/>
              </w:rPr>
              <w:t xml:space="preserve"> </w:t>
            </w:r>
            <w:r w:rsidRPr="00DF2FAD">
              <w:rPr>
                <w:rFonts w:ascii="Arial" w:eastAsia="Times New Roman" w:hAnsi="Arial" w:cs="Arial"/>
                <w:i/>
                <w:iCs/>
                <w:color w:val="000000"/>
                <w:kern w:val="0"/>
                <w:sz w:val="16"/>
                <w:szCs w:val="16"/>
                <w:lang w:eastAsia="en-GB"/>
                <w14:ligatures w14:val="none"/>
              </w:rPr>
              <w:t xml:space="preserve"> </w:t>
            </w:r>
          </w:p>
        </w:tc>
      </w:tr>
    </w:tbl>
    <w:p w14:paraId="027B810F" w14:textId="77777777" w:rsidR="00850D24" w:rsidRDefault="00850D24"/>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850D24" w:rsidRPr="005E19DC" w14:paraId="3F395C3E" w14:textId="1E79856D" w:rsidTr="00C66E20">
        <w:tc>
          <w:tcPr>
            <w:tcW w:w="15309" w:type="dxa"/>
            <w:gridSpan w:val="5"/>
            <w:tcBorders>
              <w:top w:val="single" w:sz="4" w:space="0" w:color="auto"/>
              <w:bottom w:val="single" w:sz="4" w:space="0" w:color="auto"/>
            </w:tcBorders>
            <w:shd w:val="clear" w:color="auto" w:fill="95DCF7" w:themeFill="accent4" w:themeFillTint="66"/>
          </w:tcPr>
          <w:p w14:paraId="37005E6C" w14:textId="7B787C64" w:rsidR="00850D24" w:rsidRPr="004A3D52" w:rsidRDefault="00EF3F6E" w:rsidP="00EC24B9">
            <w:pPr>
              <w:spacing w:before="200" w:after="200"/>
              <w:rPr>
                <w:rFonts w:ascii="Arial" w:eastAsia="Times New Roman" w:hAnsi="Arial" w:cs="Arial"/>
                <w:b/>
                <w:bCs/>
                <w:color w:val="000000"/>
                <w:kern w:val="0"/>
                <w:sz w:val="20"/>
                <w:szCs w:val="20"/>
                <w:lang w:eastAsia="en-GB"/>
                <w14:ligatures w14:val="none"/>
              </w:rPr>
            </w:pPr>
            <w:r w:rsidRPr="00EF3F6E">
              <w:rPr>
                <w:rFonts w:ascii="Arial" w:eastAsia="Times New Roman" w:hAnsi="Arial" w:cs="Arial"/>
                <w:b/>
                <w:bCs/>
                <w:color w:val="000000"/>
                <w:kern w:val="0"/>
                <w:sz w:val="18"/>
                <w:szCs w:val="18"/>
                <w:lang w:eastAsia="en-GB"/>
                <w14:ligatures w14:val="none"/>
              </w:rPr>
              <w:lastRenderedPageBreak/>
              <w:t>APPLICANT EDUCATIONAL CONTEXT</w:t>
            </w:r>
            <w:r w:rsidR="00943E61">
              <w:rPr>
                <w:rFonts w:ascii="Arial" w:eastAsia="Times New Roman" w:hAnsi="Arial" w:cs="Arial"/>
                <w:b/>
                <w:bCs/>
                <w:color w:val="000000"/>
                <w:kern w:val="0"/>
                <w:sz w:val="18"/>
                <w:szCs w:val="18"/>
                <w:lang w:eastAsia="en-GB"/>
                <w14:ligatures w14:val="none"/>
              </w:rPr>
              <w:t>S</w:t>
            </w:r>
          </w:p>
        </w:tc>
      </w:tr>
      <w:tr w:rsidR="00850D24" w:rsidRPr="005E19DC" w14:paraId="701E9BC4" w14:textId="77777777" w:rsidTr="00C66E20">
        <w:tc>
          <w:tcPr>
            <w:tcW w:w="2547" w:type="dxa"/>
            <w:tcBorders>
              <w:top w:val="single" w:sz="4" w:space="0" w:color="auto"/>
              <w:bottom w:val="single" w:sz="4" w:space="0" w:color="auto"/>
            </w:tcBorders>
          </w:tcPr>
          <w:p w14:paraId="4FCB3842" w14:textId="0BBCD0DC" w:rsidR="00850D24" w:rsidRDefault="00850D24" w:rsidP="00850D24">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423A2626" w14:textId="65A52D75" w:rsidR="00850D24" w:rsidRDefault="00850D24" w:rsidP="00850D24">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4BD66867" w14:textId="0CCDE1C9" w:rsidR="00850D24" w:rsidRPr="005E19DC" w:rsidRDefault="00850D24" w:rsidP="00850D24">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7B702722" w14:textId="0294E1ED" w:rsidR="00850D24" w:rsidRDefault="00EF3F6E" w:rsidP="00850D24">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189A3CE3" w14:textId="406ECEE1" w:rsidR="00850D24" w:rsidRDefault="00850D24" w:rsidP="00850D24">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EC24B9" w:rsidRPr="005E19DC" w14:paraId="5EF78C0C" w14:textId="24331513" w:rsidTr="00C66E20">
        <w:tc>
          <w:tcPr>
            <w:tcW w:w="2547" w:type="dxa"/>
            <w:tcBorders>
              <w:top w:val="single" w:sz="4" w:space="0" w:color="auto"/>
            </w:tcBorders>
          </w:tcPr>
          <w:p w14:paraId="6B15E87E" w14:textId="3A493DCC"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Education set-up</w:t>
            </w:r>
          </w:p>
        </w:tc>
        <w:tc>
          <w:tcPr>
            <w:tcW w:w="3260" w:type="dxa"/>
            <w:tcBorders>
              <w:top w:val="single" w:sz="4" w:space="0" w:color="auto"/>
            </w:tcBorders>
          </w:tcPr>
          <w:p w14:paraId="7DAB792F" w14:textId="77777777"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42852076" w14:textId="7B131561" w:rsidR="00EC24B9" w:rsidRPr="00EF3F6E" w:rsidRDefault="00EC24B9" w:rsidP="00EF3F6E">
            <w:pPr>
              <w:spacing w:before="200" w:after="200"/>
              <w:rPr>
                <w:rFonts w:ascii="Arial" w:eastAsia="Times New Roman" w:hAnsi="Arial" w:cs="Arial"/>
                <w:i/>
                <w:iCs/>
                <w:color w:val="000000"/>
                <w:kern w:val="0"/>
                <w:sz w:val="16"/>
                <w:szCs w:val="16"/>
                <w:lang w:eastAsia="en-GB"/>
                <w14:ligatures w14:val="none"/>
              </w:rPr>
            </w:pPr>
            <w:r w:rsidRPr="00EF3F6E">
              <w:rPr>
                <w:rFonts w:ascii="Arial" w:eastAsia="Times New Roman" w:hAnsi="Arial" w:cs="Arial"/>
                <w:i/>
                <w:iCs/>
                <w:color w:val="000000"/>
                <w:kern w:val="0"/>
                <w:sz w:val="16"/>
                <w:szCs w:val="16"/>
                <w:lang w:eastAsia="en-GB"/>
                <w14:ligatures w14:val="none"/>
              </w:rPr>
              <w:t>State school</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Independent schoo</w:t>
            </w:r>
            <w:r w:rsidR="00EF3F6E" w:rsidRPr="00EF3F6E">
              <w:rPr>
                <w:rFonts w:ascii="Arial" w:eastAsia="Times New Roman" w:hAnsi="Arial" w:cs="Arial"/>
                <w:i/>
                <w:iCs/>
                <w:color w:val="000000"/>
                <w:kern w:val="0"/>
                <w:sz w:val="16"/>
                <w:szCs w:val="16"/>
                <w:lang w:eastAsia="en-GB"/>
                <w14:ligatures w14:val="none"/>
              </w:rPr>
              <w:t xml:space="preserve">l / </w:t>
            </w:r>
            <w:r w:rsidRPr="00EF3F6E">
              <w:rPr>
                <w:rFonts w:ascii="Arial" w:eastAsia="Times New Roman" w:hAnsi="Arial" w:cs="Arial"/>
                <w:i/>
                <w:iCs/>
                <w:color w:val="000000"/>
                <w:kern w:val="0"/>
                <w:sz w:val="16"/>
                <w:szCs w:val="16"/>
                <w:lang w:eastAsia="en-GB"/>
                <w14:ligatures w14:val="none"/>
              </w:rPr>
              <w:t>Apprenticeship</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Working</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Other</w:t>
            </w:r>
          </w:p>
        </w:tc>
        <w:tc>
          <w:tcPr>
            <w:tcW w:w="1990" w:type="dxa"/>
            <w:tcBorders>
              <w:top w:val="single" w:sz="4" w:space="0" w:color="auto"/>
            </w:tcBorders>
          </w:tcPr>
          <w:p w14:paraId="083B1DEC" w14:textId="7C914073" w:rsidR="0087292B" w:rsidRPr="005E19DC" w:rsidRDefault="00B62608"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w:t>
            </w:r>
            <w:r w:rsidR="00385874">
              <w:rPr>
                <w:rFonts w:ascii="Arial" w:eastAsia="Times New Roman" w:hAnsi="Arial" w:cs="Arial"/>
                <w:color w:val="000000"/>
                <w:kern w:val="0"/>
                <w:sz w:val="16"/>
                <w:szCs w:val="16"/>
                <w:lang w:eastAsia="en-GB"/>
                <w14:ligatures w14:val="none"/>
              </w:rPr>
              <w:t xml:space="preserve"> (nominal)</w:t>
            </w:r>
          </w:p>
        </w:tc>
        <w:tc>
          <w:tcPr>
            <w:tcW w:w="1412" w:type="dxa"/>
            <w:tcBorders>
              <w:top w:val="single" w:sz="4" w:space="0" w:color="auto"/>
            </w:tcBorders>
          </w:tcPr>
          <w:p w14:paraId="05E943B3" w14:textId="5CA05BF5"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279C19E9" w14:textId="77777777" w:rsidR="00EF3F6E" w:rsidRDefault="00EF3F6E" w:rsidP="00EF3F6E">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If ‘Other’ selected, textbox provided for participant to describe.</w:t>
            </w:r>
          </w:p>
          <w:p w14:paraId="56BC4A73" w14:textId="4E543C57"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Responses </w:t>
            </w:r>
            <w:r w:rsidR="00EF3F6E">
              <w:rPr>
                <w:rFonts w:ascii="Arial" w:eastAsia="Times New Roman" w:hAnsi="Arial" w:cs="Arial"/>
                <w:color w:val="000000"/>
                <w:kern w:val="0"/>
                <w:sz w:val="16"/>
                <w:szCs w:val="16"/>
                <w:lang w:eastAsia="en-GB"/>
                <w14:ligatures w14:val="none"/>
              </w:rPr>
              <w:t xml:space="preserve">related to September of application year and </w:t>
            </w:r>
            <w:r>
              <w:rPr>
                <w:rFonts w:ascii="Arial" w:eastAsia="Times New Roman" w:hAnsi="Arial" w:cs="Arial"/>
                <w:color w:val="000000"/>
                <w:kern w:val="0"/>
                <w:sz w:val="16"/>
                <w:szCs w:val="16"/>
                <w:lang w:eastAsia="en-GB"/>
                <w14:ligatures w14:val="none"/>
              </w:rPr>
              <w:t xml:space="preserve">may vary across cohorts due to ‘Other’ option response. </w:t>
            </w:r>
          </w:p>
        </w:tc>
      </w:tr>
      <w:tr w:rsidR="00EC24B9" w:rsidRPr="005E19DC" w14:paraId="6343D35E" w14:textId="108101BC" w:rsidTr="00813552">
        <w:tc>
          <w:tcPr>
            <w:tcW w:w="2547" w:type="dxa"/>
            <w:tcBorders>
              <w:bottom w:val="single" w:sz="4" w:space="0" w:color="auto"/>
            </w:tcBorders>
          </w:tcPr>
          <w:p w14:paraId="5485EE0B" w14:textId="08FB7926"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Qualification pathway</w:t>
            </w:r>
          </w:p>
        </w:tc>
        <w:tc>
          <w:tcPr>
            <w:tcW w:w="3260" w:type="dxa"/>
            <w:tcBorders>
              <w:bottom w:val="single" w:sz="4" w:space="0" w:color="auto"/>
            </w:tcBorders>
          </w:tcPr>
          <w:p w14:paraId="5E82344B" w14:textId="77777777"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3109FBAE" w14:textId="108936A0" w:rsidR="00EC24B9" w:rsidRPr="00EF3F6E" w:rsidRDefault="00EC24B9" w:rsidP="00EF3F6E">
            <w:pPr>
              <w:spacing w:before="200" w:after="200"/>
              <w:rPr>
                <w:rFonts w:ascii="Arial" w:eastAsia="Times New Roman" w:hAnsi="Arial" w:cs="Arial"/>
                <w:i/>
                <w:iCs/>
                <w:color w:val="000000"/>
                <w:kern w:val="0"/>
                <w:sz w:val="16"/>
                <w:szCs w:val="16"/>
                <w:lang w:eastAsia="en-GB"/>
                <w14:ligatures w14:val="none"/>
              </w:rPr>
            </w:pPr>
            <w:r w:rsidRPr="00EF3F6E">
              <w:rPr>
                <w:rFonts w:ascii="Arial" w:eastAsia="Times New Roman" w:hAnsi="Arial" w:cs="Arial"/>
                <w:i/>
                <w:iCs/>
                <w:color w:val="000000"/>
                <w:kern w:val="0"/>
                <w:sz w:val="16"/>
                <w:szCs w:val="16"/>
                <w:lang w:eastAsia="en-GB"/>
                <w14:ligatures w14:val="none"/>
              </w:rPr>
              <w:t>BTECs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A Levels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IB</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NVQs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Apprenticeship</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Other</w:t>
            </w:r>
          </w:p>
        </w:tc>
        <w:tc>
          <w:tcPr>
            <w:tcW w:w="1990" w:type="dxa"/>
            <w:tcBorders>
              <w:bottom w:val="single" w:sz="4" w:space="0" w:color="auto"/>
            </w:tcBorders>
          </w:tcPr>
          <w:p w14:paraId="67091A53" w14:textId="45660C68" w:rsidR="00EC24B9" w:rsidRPr="005E19DC" w:rsidRDefault="00B62608"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w:t>
            </w:r>
            <w:r w:rsidR="00385874">
              <w:rPr>
                <w:rFonts w:ascii="Arial" w:eastAsia="Times New Roman" w:hAnsi="Arial" w:cs="Arial"/>
                <w:color w:val="000000"/>
                <w:kern w:val="0"/>
                <w:sz w:val="16"/>
                <w:szCs w:val="16"/>
                <w:lang w:eastAsia="en-GB"/>
                <w14:ligatures w14:val="none"/>
              </w:rPr>
              <w:t xml:space="preserve"> (nominal)</w:t>
            </w:r>
          </w:p>
        </w:tc>
        <w:tc>
          <w:tcPr>
            <w:tcW w:w="1412" w:type="dxa"/>
            <w:tcBorders>
              <w:bottom w:val="single" w:sz="4" w:space="0" w:color="auto"/>
            </w:tcBorders>
          </w:tcPr>
          <w:p w14:paraId="2CFF7AEB" w14:textId="5EF9900B"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bottom w:val="single" w:sz="4" w:space="0" w:color="auto"/>
            </w:tcBorders>
          </w:tcPr>
          <w:p w14:paraId="2A9AD7D6" w14:textId="77777777" w:rsidR="00EF3F6E" w:rsidRDefault="00EF3F6E" w:rsidP="00EF3F6E">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If ‘Other’ selected, textbox provided for participant to describe.</w:t>
            </w:r>
          </w:p>
          <w:p w14:paraId="402C489D" w14:textId="6CB99225" w:rsidR="00EC24B9" w:rsidRPr="005E19DC" w:rsidRDefault="00EF3F6E"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Responses related to September of application year and may vary across cohorts due to ‘Other’ option response.</w:t>
            </w:r>
          </w:p>
        </w:tc>
      </w:tr>
      <w:tr w:rsidR="00813552" w:rsidRPr="005E19DC" w14:paraId="279EA9C4" w14:textId="77777777" w:rsidTr="001A31E6">
        <w:tc>
          <w:tcPr>
            <w:tcW w:w="15309" w:type="dxa"/>
            <w:gridSpan w:val="5"/>
            <w:tcBorders>
              <w:top w:val="single" w:sz="4" w:space="0" w:color="auto"/>
              <w:bottom w:val="single" w:sz="4" w:space="0" w:color="auto"/>
            </w:tcBorders>
          </w:tcPr>
          <w:p w14:paraId="761F3E1C" w14:textId="63CA513C" w:rsidR="00813552" w:rsidRDefault="00813552" w:rsidP="00EF3F6E">
            <w:pPr>
              <w:spacing w:before="200" w:after="200"/>
              <w:rPr>
                <w:rFonts w:ascii="Arial" w:eastAsia="Times New Roman" w:hAnsi="Arial" w:cs="Arial"/>
                <w:color w:val="000000"/>
                <w:kern w:val="0"/>
                <w:sz w:val="16"/>
                <w:szCs w:val="16"/>
                <w:lang w:eastAsia="en-GB"/>
                <w14:ligatures w14:val="none"/>
              </w:rPr>
            </w:pPr>
            <w:r w:rsidRPr="00350D94">
              <w:rPr>
                <w:rFonts w:ascii="Arial" w:eastAsia="Times New Roman" w:hAnsi="Arial" w:cs="Arial"/>
                <w:i/>
                <w:iCs/>
                <w:color w:val="000000"/>
                <w:kern w:val="0"/>
                <w:sz w:val="16"/>
                <w:szCs w:val="16"/>
                <w:lang w:eastAsia="en-GB"/>
                <w14:ligatures w14:val="none"/>
              </w:rPr>
              <w:t xml:space="preserve">N.B., </w:t>
            </w:r>
            <w:r w:rsidR="00DF2FAD">
              <w:rPr>
                <w:rFonts w:ascii="Arial" w:eastAsia="Times New Roman" w:hAnsi="Arial" w:cs="Arial"/>
                <w:i/>
                <w:iCs/>
                <w:color w:val="000000"/>
                <w:kern w:val="0"/>
                <w:sz w:val="16"/>
                <w:szCs w:val="16"/>
                <w:lang w:eastAsia="en-GB"/>
                <w14:ligatures w14:val="none"/>
              </w:rPr>
              <w:t>It</w:t>
            </w:r>
            <w:r>
              <w:rPr>
                <w:rFonts w:ascii="Arial" w:eastAsia="Times New Roman" w:hAnsi="Arial" w:cs="Arial"/>
                <w:i/>
                <w:iCs/>
                <w:color w:val="000000"/>
                <w:kern w:val="0"/>
                <w:sz w:val="16"/>
                <w:szCs w:val="16"/>
                <w:lang w:eastAsia="en-GB"/>
                <w14:ligatures w14:val="none"/>
              </w:rPr>
              <w:t xml:space="preserve"> should be possible to use data held by EA </w:t>
            </w:r>
            <w:r w:rsidR="00DF2FAD">
              <w:rPr>
                <w:rFonts w:ascii="Arial" w:eastAsia="Times New Roman" w:hAnsi="Arial" w:cs="Arial"/>
                <w:i/>
                <w:iCs/>
                <w:color w:val="000000"/>
                <w:kern w:val="0"/>
                <w:sz w:val="16"/>
                <w:szCs w:val="16"/>
                <w:lang w:eastAsia="en-GB"/>
                <w14:ligatures w14:val="none"/>
              </w:rPr>
              <w:t xml:space="preserve">related to: (1) DISE qualification outcomes; (2) inclusion in future elements of pathway; and (3) international representation. </w:t>
            </w:r>
          </w:p>
        </w:tc>
      </w:tr>
    </w:tbl>
    <w:p w14:paraId="132EB67C" w14:textId="77777777" w:rsidR="00813552" w:rsidRDefault="00813552"/>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EF3F6E" w:rsidRPr="005E19DC" w14:paraId="41040F2B" w14:textId="7DEA752A" w:rsidTr="00C66E20">
        <w:tc>
          <w:tcPr>
            <w:tcW w:w="15309" w:type="dxa"/>
            <w:gridSpan w:val="5"/>
            <w:tcBorders>
              <w:top w:val="single" w:sz="4" w:space="0" w:color="auto"/>
              <w:bottom w:val="single" w:sz="4" w:space="0" w:color="auto"/>
            </w:tcBorders>
            <w:shd w:val="clear" w:color="auto" w:fill="95DCF7" w:themeFill="accent4" w:themeFillTint="66"/>
          </w:tcPr>
          <w:p w14:paraId="269DCD10" w14:textId="7C4EC575" w:rsidR="00EF3F6E" w:rsidRPr="000F040A" w:rsidRDefault="00EF3F6E" w:rsidP="00EC24B9">
            <w:pPr>
              <w:spacing w:before="200" w:after="200"/>
              <w:rPr>
                <w:rFonts w:ascii="Arial" w:eastAsia="Times New Roman" w:hAnsi="Arial" w:cs="Arial"/>
                <w:b/>
                <w:bCs/>
                <w:color w:val="000000"/>
                <w:kern w:val="0"/>
                <w:sz w:val="20"/>
                <w:szCs w:val="20"/>
                <w:lang w:eastAsia="en-GB"/>
                <w14:ligatures w14:val="none"/>
              </w:rPr>
            </w:pPr>
            <w:r w:rsidRPr="00EF3F6E">
              <w:rPr>
                <w:rFonts w:ascii="Arial" w:eastAsia="Times New Roman" w:hAnsi="Arial" w:cs="Arial"/>
                <w:b/>
                <w:bCs/>
                <w:color w:val="000000"/>
                <w:kern w:val="0"/>
                <w:sz w:val="18"/>
                <w:szCs w:val="18"/>
                <w:lang w:eastAsia="en-GB"/>
                <w14:ligatures w14:val="none"/>
              </w:rPr>
              <w:t>APPLICANT GEOGRAPH</w:t>
            </w:r>
            <w:r w:rsidR="00943E61">
              <w:rPr>
                <w:rFonts w:ascii="Arial" w:eastAsia="Times New Roman" w:hAnsi="Arial" w:cs="Arial"/>
                <w:b/>
                <w:bCs/>
                <w:color w:val="000000"/>
                <w:kern w:val="0"/>
                <w:sz w:val="18"/>
                <w:szCs w:val="18"/>
                <w:lang w:eastAsia="en-GB"/>
                <w14:ligatures w14:val="none"/>
              </w:rPr>
              <w:t>IES</w:t>
            </w:r>
          </w:p>
        </w:tc>
      </w:tr>
      <w:tr w:rsidR="00EF3F6E" w:rsidRPr="005E19DC" w14:paraId="0E759A3F" w14:textId="77777777" w:rsidTr="00C66E20">
        <w:tc>
          <w:tcPr>
            <w:tcW w:w="2547" w:type="dxa"/>
            <w:tcBorders>
              <w:top w:val="single" w:sz="4" w:space="0" w:color="auto"/>
              <w:bottom w:val="single" w:sz="4" w:space="0" w:color="auto"/>
            </w:tcBorders>
          </w:tcPr>
          <w:p w14:paraId="0F53895C" w14:textId="6429D4D7" w:rsidR="00EF3F6E" w:rsidRDefault="00EF3F6E" w:rsidP="00EF3F6E">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12C95455" w14:textId="33D73929" w:rsidR="00EF3F6E" w:rsidRDefault="00EF3F6E" w:rsidP="00EF3F6E">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50B50669" w14:textId="62B8B9CD" w:rsidR="00EF3F6E" w:rsidRPr="005E19DC" w:rsidRDefault="00EF3F6E" w:rsidP="00EF3F6E">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4BC3D990" w14:textId="763101C9" w:rsidR="00EF3F6E" w:rsidRDefault="00EF3F6E" w:rsidP="00EF3F6E">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337E46F9" w14:textId="5F16F8A0" w:rsidR="00EF3F6E" w:rsidRPr="005E19DC" w:rsidRDefault="00EF3F6E" w:rsidP="00EF3F6E">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EC24B9" w:rsidRPr="005E19DC" w14:paraId="20D2213A" w14:textId="74E9556A" w:rsidTr="00C66E20">
        <w:tc>
          <w:tcPr>
            <w:tcW w:w="2547" w:type="dxa"/>
            <w:tcBorders>
              <w:top w:val="single" w:sz="4" w:space="0" w:color="auto"/>
            </w:tcBorders>
          </w:tcPr>
          <w:p w14:paraId="144C780C" w14:textId="20D5EB22"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First claim club</w:t>
            </w:r>
          </w:p>
        </w:tc>
        <w:tc>
          <w:tcPr>
            <w:tcW w:w="3260" w:type="dxa"/>
            <w:tcBorders>
              <w:top w:val="single" w:sz="4" w:space="0" w:color="auto"/>
            </w:tcBorders>
          </w:tcPr>
          <w:p w14:paraId="54A633B5" w14:textId="1B21D8C7"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Borders>
              <w:top w:val="single" w:sz="4" w:space="0" w:color="auto"/>
            </w:tcBorders>
          </w:tcPr>
          <w:p w14:paraId="071A8E4F" w14:textId="2FCCAEEF" w:rsidR="0087292B"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top w:val="single" w:sz="4" w:space="0" w:color="auto"/>
            </w:tcBorders>
          </w:tcPr>
          <w:p w14:paraId="3607B6C1" w14:textId="04D48EAD"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367EC044" w14:textId="2711CF04" w:rsidR="00EC24B9" w:rsidRPr="005E19DC" w:rsidRDefault="00EF3F6E"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Postcode not asked for. </w:t>
            </w:r>
          </w:p>
        </w:tc>
      </w:tr>
      <w:tr w:rsidR="00EC24B9" w:rsidRPr="005E19DC" w14:paraId="50B2736E" w14:textId="37A2B4D0" w:rsidTr="00C66E20">
        <w:tc>
          <w:tcPr>
            <w:tcW w:w="2547" w:type="dxa"/>
          </w:tcPr>
          <w:p w14:paraId="26FDD3AD" w14:textId="6D360043"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Main training facility</w:t>
            </w:r>
          </w:p>
        </w:tc>
        <w:tc>
          <w:tcPr>
            <w:tcW w:w="3260" w:type="dxa"/>
          </w:tcPr>
          <w:p w14:paraId="72AE6751" w14:textId="25F4470E"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Pr>
          <w:p w14:paraId="27BE759B" w14:textId="0B62C253" w:rsidR="00EC24B9"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1549CAD5" w14:textId="5F18FA5B"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77FF6DAB" w14:textId="713FA697" w:rsidR="00EC24B9" w:rsidRPr="005E19DC" w:rsidRDefault="00EF3F6E"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Postcode not asked for. </w:t>
            </w:r>
          </w:p>
        </w:tc>
      </w:tr>
      <w:tr w:rsidR="00EC24B9" w:rsidRPr="005E19DC" w14:paraId="7A4A5548" w14:textId="1D1F3EB8" w:rsidTr="00C66E20">
        <w:tc>
          <w:tcPr>
            <w:tcW w:w="2547" w:type="dxa"/>
          </w:tcPr>
          <w:p w14:paraId="37BC92EA" w14:textId="72C3665B"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Home postcode</w:t>
            </w:r>
          </w:p>
        </w:tc>
        <w:tc>
          <w:tcPr>
            <w:tcW w:w="3260" w:type="dxa"/>
          </w:tcPr>
          <w:p w14:paraId="585CDA19" w14:textId="2F5802EF"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Pr>
          <w:p w14:paraId="7D27C8AB" w14:textId="476ACD95" w:rsidR="00EC24B9"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00A96614" w14:textId="27D084D8"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52B5ED96" w14:textId="22836779"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Postcode not specifically asked for in all years but included as part of home address input. </w:t>
            </w:r>
          </w:p>
        </w:tc>
      </w:tr>
      <w:tr w:rsidR="00EC24B9" w:rsidRPr="005E19DC" w14:paraId="331E41B6" w14:textId="28687E0B" w:rsidTr="00C66E20">
        <w:tc>
          <w:tcPr>
            <w:tcW w:w="2547" w:type="dxa"/>
          </w:tcPr>
          <w:p w14:paraId="4C0F2C33" w14:textId="3654567F"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Term time postcode</w:t>
            </w:r>
          </w:p>
        </w:tc>
        <w:tc>
          <w:tcPr>
            <w:tcW w:w="3260" w:type="dxa"/>
          </w:tcPr>
          <w:p w14:paraId="4D0F64F0" w14:textId="5E754D82" w:rsidR="00EC24B9" w:rsidRPr="000F040A"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Pr>
          <w:p w14:paraId="62A01A4F" w14:textId="0D2EFD0A" w:rsidR="00EC24B9"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759D736A" w14:textId="120B8A4B"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4BB82AB6" w14:textId="6FF79FE8"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Postcode not specifically asked for in all years but included as part of term time address input. </w:t>
            </w:r>
          </w:p>
        </w:tc>
      </w:tr>
      <w:tr w:rsidR="00EC24B9" w:rsidRPr="005E19DC" w14:paraId="7B97FFD7" w14:textId="734B633A" w:rsidTr="00C66E20">
        <w:tc>
          <w:tcPr>
            <w:tcW w:w="2547" w:type="dxa"/>
            <w:tcBorders>
              <w:bottom w:val="single" w:sz="4" w:space="0" w:color="auto"/>
            </w:tcBorders>
          </w:tcPr>
          <w:p w14:paraId="615F9FBD" w14:textId="4422940F"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School/College postcode</w:t>
            </w:r>
          </w:p>
        </w:tc>
        <w:tc>
          <w:tcPr>
            <w:tcW w:w="3260" w:type="dxa"/>
            <w:tcBorders>
              <w:bottom w:val="single" w:sz="4" w:space="0" w:color="auto"/>
            </w:tcBorders>
          </w:tcPr>
          <w:p w14:paraId="2C800CA6" w14:textId="552B6764"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Borders>
              <w:bottom w:val="single" w:sz="4" w:space="0" w:color="auto"/>
            </w:tcBorders>
          </w:tcPr>
          <w:p w14:paraId="477200DD" w14:textId="5870903B" w:rsidR="00EC24B9"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bottom w:val="single" w:sz="4" w:space="0" w:color="auto"/>
            </w:tcBorders>
          </w:tcPr>
          <w:p w14:paraId="21737FF8" w14:textId="28A6E050"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2024-26</w:t>
            </w:r>
          </w:p>
        </w:tc>
        <w:tc>
          <w:tcPr>
            <w:tcW w:w="6100" w:type="dxa"/>
            <w:tcBorders>
              <w:bottom w:val="single" w:sz="4" w:space="0" w:color="auto"/>
            </w:tcBorders>
          </w:tcPr>
          <w:p w14:paraId="2E2AA37B" w14:textId="29DC1289"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Only ‘name of future establishment’ included for all other cohorts. If left blank, assumption made that remaining at current establishment.  </w:t>
            </w:r>
          </w:p>
        </w:tc>
      </w:tr>
      <w:tr w:rsidR="00A945B3" w:rsidRPr="005E19DC" w14:paraId="63591D89" w14:textId="77777777" w:rsidTr="00C66E20">
        <w:tc>
          <w:tcPr>
            <w:tcW w:w="15309" w:type="dxa"/>
            <w:gridSpan w:val="5"/>
            <w:tcBorders>
              <w:top w:val="single" w:sz="4" w:space="0" w:color="auto"/>
              <w:bottom w:val="single" w:sz="4" w:space="0" w:color="auto"/>
            </w:tcBorders>
          </w:tcPr>
          <w:p w14:paraId="17FD169C" w14:textId="0BF35FBC" w:rsidR="00A945B3" w:rsidRPr="00350D94" w:rsidRDefault="00A945B3" w:rsidP="00EC24B9">
            <w:pPr>
              <w:spacing w:before="200" w:after="200"/>
              <w:rPr>
                <w:rFonts w:ascii="Arial" w:eastAsia="Times New Roman" w:hAnsi="Arial" w:cs="Arial"/>
                <w:i/>
                <w:iCs/>
                <w:color w:val="000000"/>
                <w:kern w:val="0"/>
                <w:sz w:val="16"/>
                <w:szCs w:val="16"/>
                <w:lang w:eastAsia="en-GB"/>
                <w14:ligatures w14:val="none"/>
              </w:rPr>
            </w:pPr>
            <w:r w:rsidRPr="00350D94">
              <w:rPr>
                <w:rFonts w:ascii="Arial" w:eastAsia="Times New Roman" w:hAnsi="Arial" w:cs="Arial"/>
                <w:i/>
                <w:iCs/>
                <w:color w:val="000000"/>
                <w:kern w:val="0"/>
                <w:sz w:val="16"/>
                <w:szCs w:val="16"/>
                <w:lang w:eastAsia="en-GB"/>
                <w14:ligatures w14:val="none"/>
              </w:rPr>
              <w:t xml:space="preserve">N.B., Use of ‘applicant geographies’ data will need careful consideration, especially due to potentially intensive data cleaning involved (e.g., identifying postcodes for ‘first claim club’). Potential to do some neat analysis by mapping publicly available data to postcodes, such as: (1) English IMD composite and decile scores; (2) rural urban classification; (3) </w:t>
            </w:r>
            <w:r w:rsidR="00350D94" w:rsidRPr="00350D94">
              <w:rPr>
                <w:rFonts w:ascii="Arial" w:eastAsia="Times New Roman" w:hAnsi="Arial" w:cs="Arial"/>
                <w:i/>
                <w:iCs/>
                <w:color w:val="000000"/>
                <w:kern w:val="0"/>
                <w:sz w:val="16"/>
                <w:szCs w:val="16"/>
                <w:lang w:eastAsia="en-GB"/>
                <w14:ligatures w14:val="none"/>
              </w:rPr>
              <w:t>school/college inspection outcomes. The same also applies to non-publicly available data held by EA, such as: (1) club membership list; and (2) coaching breadth/depth</w:t>
            </w:r>
            <w:r w:rsidR="005A0394">
              <w:rPr>
                <w:rFonts w:ascii="Arial" w:eastAsia="Times New Roman" w:hAnsi="Arial" w:cs="Arial"/>
                <w:i/>
                <w:iCs/>
                <w:color w:val="000000"/>
                <w:kern w:val="0"/>
                <w:sz w:val="16"/>
                <w:szCs w:val="16"/>
                <w:lang w:eastAsia="en-GB"/>
                <w14:ligatures w14:val="none"/>
              </w:rPr>
              <w:t xml:space="preserve">. </w:t>
            </w:r>
            <w:r w:rsidR="005A0394" w:rsidRPr="005A0394">
              <w:rPr>
                <w:rFonts w:ascii="Arial" w:eastAsia="Times New Roman" w:hAnsi="Arial" w:cs="Arial"/>
                <w:i/>
                <w:iCs/>
                <w:color w:val="000000"/>
                <w:kern w:val="0"/>
                <w:sz w:val="16"/>
                <w:szCs w:val="16"/>
                <w:lang w:eastAsia="en-GB"/>
                <w14:ligatures w14:val="none"/>
              </w:rPr>
              <w:t xml:space="preserve">For the 2021-23 and 2022-24 YTP cohorts, there were seven regional centres – St Mary’s, Brunel, Leeds, Loughborough, Birmingham, Bath, and Manchester – to choose from. For the 2023-24 and 2024-26 cohorts, this was reduced to three regional centres – Leeds, Loughborough, and Birmingham.   </w:t>
            </w:r>
          </w:p>
        </w:tc>
      </w:tr>
    </w:tbl>
    <w:p w14:paraId="538685A9" w14:textId="77777777" w:rsidR="00813552" w:rsidRDefault="00813552"/>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C35CC2" w:rsidRPr="005E19DC" w14:paraId="4D756632" w14:textId="34CE5F74" w:rsidTr="00C66E20">
        <w:tc>
          <w:tcPr>
            <w:tcW w:w="15309" w:type="dxa"/>
            <w:gridSpan w:val="5"/>
            <w:tcBorders>
              <w:top w:val="single" w:sz="4" w:space="0" w:color="auto"/>
              <w:bottom w:val="single" w:sz="4" w:space="0" w:color="auto"/>
            </w:tcBorders>
            <w:shd w:val="clear" w:color="auto" w:fill="95DCF7" w:themeFill="accent4" w:themeFillTint="66"/>
          </w:tcPr>
          <w:p w14:paraId="6C30C0B3" w14:textId="74FA0D6A" w:rsidR="00C35CC2" w:rsidRPr="000F040A" w:rsidRDefault="00C35CC2" w:rsidP="00EC24B9">
            <w:pPr>
              <w:spacing w:before="200" w:after="200"/>
              <w:rPr>
                <w:rFonts w:ascii="Arial" w:eastAsia="Times New Roman" w:hAnsi="Arial" w:cs="Arial"/>
                <w:b/>
                <w:bCs/>
                <w:color w:val="000000"/>
                <w:kern w:val="0"/>
                <w:sz w:val="20"/>
                <w:szCs w:val="20"/>
                <w:lang w:eastAsia="en-GB"/>
                <w14:ligatures w14:val="none"/>
              </w:rPr>
            </w:pPr>
            <w:r>
              <w:rPr>
                <w:rFonts w:ascii="Arial" w:eastAsia="Times New Roman" w:hAnsi="Arial" w:cs="Arial"/>
                <w:b/>
                <w:bCs/>
                <w:color w:val="000000"/>
                <w:kern w:val="0"/>
                <w:sz w:val="20"/>
                <w:szCs w:val="20"/>
                <w:lang w:eastAsia="en-GB"/>
                <w14:ligatures w14:val="none"/>
              </w:rPr>
              <w:t>APPLICANT EVENT PREFERENCE</w:t>
            </w:r>
            <w:r w:rsidR="00943E61">
              <w:rPr>
                <w:rFonts w:ascii="Arial" w:eastAsia="Times New Roman" w:hAnsi="Arial" w:cs="Arial"/>
                <w:b/>
                <w:bCs/>
                <w:color w:val="000000"/>
                <w:kern w:val="0"/>
                <w:sz w:val="20"/>
                <w:szCs w:val="20"/>
                <w:lang w:eastAsia="en-GB"/>
                <w14:ligatures w14:val="none"/>
              </w:rPr>
              <w:t>S</w:t>
            </w:r>
          </w:p>
        </w:tc>
      </w:tr>
      <w:tr w:rsidR="00C35CC2" w:rsidRPr="005E19DC" w14:paraId="63177F7A" w14:textId="77777777" w:rsidTr="00C66E20">
        <w:tc>
          <w:tcPr>
            <w:tcW w:w="2547" w:type="dxa"/>
            <w:tcBorders>
              <w:top w:val="single" w:sz="4" w:space="0" w:color="auto"/>
              <w:bottom w:val="single" w:sz="4" w:space="0" w:color="auto"/>
            </w:tcBorders>
          </w:tcPr>
          <w:p w14:paraId="47E2EF0F" w14:textId="410F968A"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67F9F2A8" w14:textId="0E0F09F2"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7ADEF98F" w14:textId="71FD4C46"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5718DDAE" w14:textId="1D63FE96"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6FFD4A47" w14:textId="202A7C36"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EC24B9" w:rsidRPr="005E19DC" w14:paraId="5F842564" w14:textId="255D91E2" w:rsidTr="00C66E20">
        <w:tc>
          <w:tcPr>
            <w:tcW w:w="2547" w:type="dxa"/>
            <w:tcBorders>
              <w:top w:val="single" w:sz="4" w:space="0" w:color="auto"/>
            </w:tcBorders>
          </w:tcPr>
          <w:p w14:paraId="0EAE3E05" w14:textId="6638588D"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Event group</w:t>
            </w:r>
          </w:p>
        </w:tc>
        <w:tc>
          <w:tcPr>
            <w:tcW w:w="3260" w:type="dxa"/>
            <w:tcBorders>
              <w:top w:val="single" w:sz="4" w:space="0" w:color="auto"/>
            </w:tcBorders>
          </w:tcPr>
          <w:p w14:paraId="7685E7DC" w14:textId="77777777"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4D8E05E1" w14:textId="0CF33F3F" w:rsidR="00EC24B9" w:rsidRPr="00EF3F6E" w:rsidRDefault="00EC24B9" w:rsidP="00EF3F6E">
            <w:pPr>
              <w:spacing w:before="200" w:after="200"/>
              <w:rPr>
                <w:rFonts w:ascii="Arial" w:eastAsia="Times New Roman" w:hAnsi="Arial" w:cs="Arial"/>
                <w:i/>
                <w:iCs/>
                <w:color w:val="000000"/>
                <w:kern w:val="0"/>
                <w:sz w:val="16"/>
                <w:szCs w:val="16"/>
                <w:lang w:eastAsia="en-GB"/>
                <w14:ligatures w14:val="none"/>
              </w:rPr>
            </w:pPr>
            <w:r w:rsidRPr="00EF3F6E">
              <w:rPr>
                <w:rFonts w:ascii="Arial" w:eastAsia="Times New Roman" w:hAnsi="Arial" w:cs="Arial"/>
                <w:i/>
                <w:iCs/>
                <w:color w:val="000000"/>
                <w:kern w:val="0"/>
                <w:sz w:val="16"/>
                <w:szCs w:val="16"/>
                <w:lang w:eastAsia="en-GB"/>
                <w14:ligatures w14:val="none"/>
              </w:rPr>
              <w:t>Sprints and hurdles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Endurance</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Throws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Jumps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Combined events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Wheelchair racing</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Endurance</w:t>
            </w:r>
          </w:p>
        </w:tc>
        <w:tc>
          <w:tcPr>
            <w:tcW w:w="1990" w:type="dxa"/>
            <w:tcBorders>
              <w:top w:val="single" w:sz="4" w:space="0" w:color="auto"/>
            </w:tcBorders>
          </w:tcPr>
          <w:p w14:paraId="5C846E31" w14:textId="26B8B78A" w:rsidR="00EC24B9"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top w:val="single" w:sz="4" w:space="0" w:color="auto"/>
            </w:tcBorders>
          </w:tcPr>
          <w:p w14:paraId="61264C1C" w14:textId="467B1D7F"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11B25283" w14:textId="473305EE"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Wheelchair racing was a new addition for the 2024-26 cohort. </w:t>
            </w:r>
          </w:p>
        </w:tc>
      </w:tr>
      <w:tr w:rsidR="00EC24B9" w:rsidRPr="005E19DC" w14:paraId="5F93AA87" w14:textId="0114230A" w:rsidTr="00C66E20">
        <w:tc>
          <w:tcPr>
            <w:tcW w:w="2547" w:type="dxa"/>
          </w:tcPr>
          <w:p w14:paraId="40F757EB" w14:textId="531C73B2"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Primary event</w:t>
            </w:r>
          </w:p>
        </w:tc>
        <w:tc>
          <w:tcPr>
            <w:tcW w:w="3260" w:type="dxa"/>
          </w:tcPr>
          <w:p w14:paraId="2F4CB906" w14:textId="77777777"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6BF4BBCB" w14:textId="528A724B" w:rsidR="00EC24B9" w:rsidRPr="00EF3F6E" w:rsidRDefault="00EC24B9" w:rsidP="00EC24B9">
            <w:pPr>
              <w:spacing w:before="200" w:after="200"/>
              <w:rPr>
                <w:rFonts w:ascii="Arial" w:eastAsia="Times New Roman" w:hAnsi="Arial" w:cs="Arial"/>
                <w:i/>
                <w:iCs/>
                <w:color w:val="000000"/>
                <w:kern w:val="0"/>
                <w:sz w:val="16"/>
                <w:szCs w:val="16"/>
                <w:lang w:eastAsia="en-GB"/>
                <w14:ligatures w14:val="none"/>
              </w:rPr>
            </w:pPr>
            <w:r w:rsidRPr="00EF3F6E">
              <w:rPr>
                <w:rFonts w:ascii="Arial" w:eastAsia="Times New Roman" w:hAnsi="Arial" w:cs="Arial"/>
                <w:i/>
                <w:iCs/>
                <w:color w:val="000000"/>
                <w:kern w:val="0"/>
                <w:sz w:val="16"/>
                <w:szCs w:val="16"/>
                <w:lang w:eastAsia="en-GB"/>
                <w14:ligatures w14:val="none"/>
              </w:rPr>
              <w:t>100m</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200m</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300/400m</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100/110m hurdles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300/400m hurdles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Long jump</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Triple jump</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High jump</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Pole vault</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Hammer</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Shot</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Javelin</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Discus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800m</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 xml:space="preserve">1500m </w:t>
            </w:r>
            <w:r w:rsidR="00EF3F6E" w:rsidRPr="00EF3F6E">
              <w:rPr>
                <w:rFonts w:ascii="Arial" w:eastAsia="Times New Roman" w:hAnsi="Arial" w:cs="Arial"/>
                <w:i/>
                <w:iCs/>
                <w:color w:val="000000"/>
                <w:kern w:val="0"/>
                <w:sz w:val="16"/>
                <w:szCs w:val="16"/>
                <w:lang w:eastAsia="en-GB"/>
                <w14:ligatures w14:val="none"/>
              </w:rPr>
              <w:t xml:space="preserve">/ </w:t>
            </w:r>
            <w:r w:rsidRPr="00EF3F6E">
              <w:rPr>
                <w:rFonts w:ascii="Arial" w:eastAsia="Times New Roman" w:hAnsi="Arial" w:cs="Arial"/>
                <w:i/>
                <w:iCs/>
                <w:color w:val="000000"/>
                <w:kern w:val="0"/>
                <w:sz w:val="16"/>
                <w:szCs w:val="16"/>
                <w:lang w:eastAsia="en-GB"/>
                <w14:ligatures w14:val="none"/>
              </w:rPr>
              <w:t>3000m</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10,000m</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Combined events</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Steeplechase</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Race walking</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Wheelchair racing</w:t>
            </w:r>
            <w:r w:rsidR="00EF3F6E" w:rsidRPr="00EF3F6E">
              <w:rPr>
                <w:rFonts w:ascii="Arial" w:eastAsia="Times New Roman" w:hAnsi="Arial" w:cs="Arial"/>
                <w:i/>
                <w:iCs/>
                <w:color w:val="000000"/>
                <w:kern w:val="0"/>
                <w:sz w:val="16"/>
                <w:szCs w:val="16"/>
                <w:lang w:eastAsia="en-GB"/>
                <w14:ligatures w14:val="none"/>
              </w:rPr>
              <w:t xml:space="preserve"> / </w:t>
            </w:r>
            <w:r w:rsidRPr="00EF3F6E">
              <w:rPr>
                <w:rFonts w:ascii="Arial" w:eastAsia="Times New Roman" w:hAnsi="Arial" w:cs="Arial"/>
                <w:i/>
                <w:iCs/>
                <w:color w:val="000000"/>
                <w:kern w:val="0"/>
                <w:sz w:val="16"/>
                <w:szCs w:val="16"/>
                <w:lang w:eastAsia="en-GB"/>
                <w14:ligatures w14:val="none"/>
              </w:rPr>
              <w:t>Other</w:t>
            </w:r>
          </w:p>
        </w:tc>
        <w:tc>
          <w:tcPr>
            <w:tcW w:w="1990" w:type="dxa"/>
          </w:tcPr>
          <w:p w14:paraId="2CFCD531" w14:textId="77777777" w:rsidR="00EC24B9"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p w14:paraId="26D54A64" w14:textId="01D66C31" w:rsidR="0087292B" w:rsidRPr="005E19DC" w:rsidRDefault="0087292B" w:rsidP="00EC24B9">
            <w:pPr>
              <w:spacing w:before="200" w:after="200"/>
              <w:rPr>
                <w:rFonts w:ascii="Arial" w:eastAsia="Times New Roman" w:hAnsi="Arial" w:cs="Arial"/>
                <w:color w:val="000000"/>
                <w:kern w:val="0"/>
                <w:sz w:val="16"/>
                <w:szCs w:val="16"/>
                <w:lang w:eastAsia="en-GB"/>
                <w14:ligatures w14:val="none"/>
              </w:rPr>
            </w:pPr>
          </w:p>
        </w:tc>
        <w:tc>
          <w:tcPr>
            <w:tcW w:w="1412" w:type="dxa"/>
          </w:tcPr>
          <w:p w14:paraId="3BEECD56" w14:textId="124E2DBF"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244F911F" w14:textId="77777777" w:rsidR="00EF3F6E" w:rsidRDefault="00EF3F6E" w:rsidP="00EF3F6E">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If ‘Other’ selected, textbox provided for participant to describe.</w:t>
            </w:r>
          </w:p>
          <w:p w14:paraId="7C90F9FD" w14:textId="767583DC"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Wheelchair racing was a new addition for the 2024-26 cohort. </w:t>
            </w:r>
          </w:p>
        </w:tc>
      </w:tr>
      <w:tr w:rsidR="00EC24B9" w:rsidRPr="005E19DC" w14:paraId="73E377D7" w14:textId="60D36A6D" w:rsidTr="00C66E20">
        <w:tc>
          <w:tcPr>
            <w:tcW w:w="2547" w:type="dxa"/>
            <w:tcBorders>
              <w:bottom w:val="single" w:sz="4" w:space="0" w:color="auto"/>
            </w:tcBorders>
          </w:tcPr>
          <w:p w14:paraId="48CD9D89" w14:textId="11F409F0" w:rsidR="00EC24B9" w:rsidRPr="00C35CC2" w:rsidRDefault="00EC24B9" w:rsidP="00EC24B9">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National para classification</w:t>
            </w:r>
          </w:p>
        </w:tc>
        <w:tc>
          <w:tcPr>
            <w:tcW w:w="3260" w:type="dxa"/>
            <w:tcBorders>
              <w:bottom w:val="single" w:sz="4" w:space="0" w:color="auto"/>
            </w:tcBorders>
          </w:tcPr>
          <w:p w14:paraId="1321678A" w14:textId="5A2DE4DF" w:rsidR="00EC24B9"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Borders>
              <w:bottom w:val="single" w:sz="4" w:space="0" w:color="auto"/>
            </w:tcBorders>
          </w:tcPr>
          <w:p w14:paraId="038DD9A6" w14:textId="05026924" w:rsidR="00EC24B9" w:rsidRPr="005E19DC" w:rsidRDefault="0087292B"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bottom w:val="single" w:sz="4" w:space="0" w:color="auto"/>
            </w:tcBorders>
          </w:tcPr>
          <w:p w14:paraId="13A5FCEF" w14:textId="5A52AEBA"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2024-26</w:t>
            </w:r>
          </w:p>
        </w:tc>
        <w:tc>
          <w:tcPr>
            <w:tcW w:w="6100" w:type="dxa"/>
            <w:tcBorders>
              <w:bottom w:val="single" w:sz="4" w:space="0" w:color="auto"/>
            </w:tcBorders>
          </w:tcPr>
          <w:p w14:paraId="29A6C538" w14:textId="73867DAF" w:rsidR="00EC24B9" w:rsidRPr="005E19DC" w:rsidRDefault="00EC24B9" w:rsidP="00EC24B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Not included for all previous cohorts. </w:t>
            </w:r>
          </w:p>
        </w:tc>
      </w:tr>
    </w:tbl>
    <w:p w14:paraId="5E18E0EE" w14:textId="77777777" w:rsidR="00813552" w:rsidRDefault="00813552"/>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C35CC2" w:rsidRPr="005E19DC" w14:paraId="71A41872" w14:textId="7DE8C537" w:rsidTr="00C66E20">
        <w:tc>
          <w:tcPr>
            <w:tcW w:w="15309" w:type="dxa"/>
            <w:gridSpan w:val="5"/>
            <w:tcBorders>
              <w:top w:val="single" w:sz="4" w:space="0" w:color="auto"/>
              <w:bottom w:val="single" w:sz="4" w:space="0" w:color="auto"/>
            </w:tcBorders>
            <w:shd w:val="clear" w:color="auto" w:fill="95DCF7" w:themeFill="accent4" w:themeFillTint="66"/>
          </w:tcPr>
          <w:p w14:paraId="65E2C0F2" w14:textId="0D9FE9D5" w:rsidR="00C35CC2" w:rsidRPr="004A3D52" w:rsidRDefault="00943E61" w:rsidP="00EC24B9">
            <w:pPr>
              <w:spacing w:before="200" w:after="200"/>
              <w:rPr>
                <w:rFonts w:ascii="Arial" w:eastAsia="Times New Roman" w:hAnsi="Arial" w:cs="Arial"/>
                <w:b/>
                <w:bCs/>
                <w:color w:val="000000"/>
                <w:kern w:val="0"/>
                <w:sz w:val="20"/>
                <w:szCs w:val="20"/>
                <w:lang w:eastAsia="en-GB"/>
                <w14:ligatures w14:val="none"/>
              </w:rPr>
            </w:pPr>
            <w:r>
              <w:rPr>
                <w:rFonts w:ascii="Arial" w:eastAsia="Times New Roman" w:hAnsi="Arial" w:cs="Arial"/>
                <w:b/>
                <w:bCs/>
                <w:color w:val="000000"/>
                <w:kern w:val="0"/>
                <w:sz w:val="20"/>
                <w:szCs w:val="20"/>
                <w:lang w:eastAsia="en-GB"/>
                <w14:ligatures w14:val="none"/>
              </w:rPr>
              <w:t>APPLICANT PERFORMANCE LEVEL</w:t>
            </w:r>
            <w:r w:rsidR="004E1D31">
              <w:rPr>
                <w:rFonts w:ascii="Arial" w:eastAsia="Times New Roman" w:hAnsi="Arial" w:cs="Arial"/>
                <w:b/>
                <w:bCs/>
                <w:color w:val="000000"/>
                <w:kern w:val="0"/>
                <w:sz w:val="20"/>
                <w:szCs w:val="20"/>
                <w:lang w:eastAsia="en-GB"/>
                <w14:ligatures w14:val="none"/>
              </w:rPr>
              <w:t>S</w:t>
            </w:r>
          </w:p>
        </w:tc>
      </w:tr>
      <w:tr w:rsidR="00C35CC2" w:rsidRPr="005E19DC" w14:paraId="41FC0750" w14:textId="77777777" w:rsidTr="00C66E20">
        <w:tc>
          <w:tcPr>
            <w:tcW w:w="2547" w:type="dxa"/>
            <w:tcBorders>
              <w:top w:val="single" w:sz="4" w:space="0" w:color="auto"/>
              <w:bottom w:val="single" w:sz="4" w:space="0" w:color="auto"/>
            </w:tcBorders>
          </w:tcPr>
          <w:p w14:paraId="32BFF1FC" w14:textId="759A1F14"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08B323A5" w14:textId="34A72E2A"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5B6B3546" w14:textId="0CA2CA51"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3AE7B172" w14:textId="5C383CB9"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658F3548" w14:textId="747E60FE"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C35CC2" w:rsidRPr="005E19DC" w14:paraId="1ADC91D3" w14:textId="4710E865" w:rsidTr="00C66E20">
        <w:tc>
          <w:tcPr>
            <w:tcW w:w="2547" w:type="dxa"/>
            <w:tcBorders>
              <w:top w:val="single" w:sz="4" w:space="0" w:color="auto"/>
            </w:tcBorders>
          </w:tcPr>
          <w:p w14:paraId="33435DA2" w14:textId="7FB52E2A"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S</w:t>
            </w:r>
            <w:r w:rsidRPr="005E19DC">
              <w:rPr>
                <w:rFonts w:ascii="Arial" w:eastAsia="Times New Roman" w:hAnsi="Arial" w:cs="Arial"/>
                <w:color w:val="000000"/>
                <w:kern w:val="0"/>
                <w:sz w:val="16"/>
                <w:szCs w:val="16"/>
                <w:lang w:eastAsia="en-GB"/>
                <w14:ligatures w14:val="none"/>
              </w:rPr>
              <w:t xml:space="preserve">eason’s best for </w:t>
            </w:r>
            <w:r>
              <w:rPr>
                <w:rFonts w:ascii="Arial" w:eastAsia="Times New Roman" w:hAnsi="Arial" w:cs="Arial"/>
                <w:color w:val="000000"/>
                <w:kern w:val="0"/>
                <w:sz w:val="16"/>
                <w:szCs w:val="16"/>
                <w:lang w:eastAsia="en-GB"/>
                <w14:ligatures w14:val="none"/>
              </w:rPr>
              <w:t>primary event</w:t>
            </w:r>
          </w:p>
        </w:tc>
        <w:tc>
          <w:tcPr>
            <w:tcW w:w="3260" w:type="dxa"/>
            <w:tcBorders>
              <w:top w:val="single" w:sz="4" w:space="0" w:color="auto"/>
            </w:tcBorders>
          </w:tcPr>
          <w:p w14:paraId="3A6BDAA1" w14:textId="11F0E9D5"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Borders>
              <w:top w:val="single" w:sz="4" w:space="0" w:color="auto"/>
            </w:tcBorders>
          </w:tcPr>
          <w:p w14:paraId="56AF36F7" w14:textId="5A6C0F5F" w:rsidR="00966F62" w:rsidRPr="0087292B" w:rsidRDefault="00B62608"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Continuous</w:t>
            </w:r>
            <w:r w:rsidR="0087292B">
              <w:rPr>
                <w:rFonts w:ascii="Arial" w:eastAsia="Times New Roman" w:hAnsi="Arial" w:cs="Arial"/>
                <w:color w:val="000000"/>
                <w:kern w:val="0"/>
                <w:sz w:val="16"/>
                <w:szCs w:val="16"/>
                <w:lang w:eastAsia="en-GB"/>
                <w14:ligatures w14:val="none"/>
              </w:rPr>
              <w:t xml:space="preserve"> (ratio scale)</w:t>
            </w:r>
          </w:p>
        </w:tc>
        <w:tc>
          <w:tcPr>
            <w:tcW w:w="1412" w:type="dxa"/>
            <w:tcBorders>
              <w:top w:val="single" w:sz="4" w:space="0" w:color="auto"/>
            </w:tcBorders>
          </w:tcPr>
          <w:p w14:paraId="66A206F7" w14:textId="29293EDA"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11709545" w14:textId="77777777" w:rsidR="009B0319" w:rsidRDefault="009B0319"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Possible to cross-reference with </w:t>
            </w:r>
            <w:r w:rsidRPr="009B0319">
              <w:rPr>
                <w:rFonts w:ascii="Arial" w:eastAsia="Times New Roman" w:hAnsi="Arial" w:cs="Arial"/>
                <w:i/>
                <w:iCs/>
                <w:color w:val="000000"/>
                <w:kern w:val="0"/>
                <w:sz w:val="16"/>
                <w:szCs w:val="16"/>
                <w:lang w:eastAsia="en-GB"/>
                <w14:ligatures w14:val="none"/>
              </w:rPr>
              <w:t>Power of 10</w:t>
            </w:r>
            <w:r>
              <w:rPr>
                <w:rFonts w:ascii="Arial" w:eastAsia="Times New Roman" w:hAnsi="Arial" w:cs="Arial"/>
                <w:color w:val="000000"/>
                <w:kern w:val="0"/>
                <w:sz w:val="16"/>
                <w:szCs w:val="16"/>
                <w:lang w:eastAsia="en-GB"/>
                <w14:ligatures w14:val="none"/>
              </w:rPr>
              <w:t xml:space="preserve"> data and assess individual performance trajectories in primary event. </w:t>
            </w:r>
          </w:p>
          <w:p w14:paraId="6EB0346B" w14:textId="35B23A3A" w:rsidR="009B0319"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For 2021-23, 2022-24, and 2023-25, secondary event details provided. </w:t>
            </w:r>
          </w:p>
        </w:tc>
      </w:tr>
      <w:tr w:rsidR="00C35CC2" w:rsidRPr="005E19DC" w14:paraId="34193262" w14:textId="78D7E2E1" w:rsidTr="00C66E20">
        <w:tc>
          <w:tcPr>
            <w:tcW w:w="2547" w:type="dxa"/>
          </w:tcPr>
          <w:p w14:paraId="2FCB3609" w14:textId="052142AC"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5E19DC">
              <w:rPr>
                <w:rFonts w:ascii="Arial" w:eastAsia="Times New Roman" w:hAnsi="Arial" w:cs="Arial"/>
                <w:color w:val="000000"/>
                <w:kern w:val="0"/>
                <w:sz w:val="16"/>
                <w:szCs w:val="16"/>
                <w:lang w:eastAsia="en-GB"/>
                <w14:ligatures w14:val="none"/>
              </w:rPr>
              <w:t xml:space="preserve">Personal best for </w:t>
            </w:r>
            <w:r>
              <w:rPr>
                <w:rFonts w:ascii="Arial" w:eastAsia="Times New Roman" w:hAnsi="Arial" w:cs="Arial"/>
                <w:color w:val="000000"/>
                <w:kern w:val="0"/>
                <w:sz w:val="16"/>
                <w:szCs w:val="16"/>
                <w:lang w:eastAsia="en-GB"/>
                <w14:ligatures w14:val="none"/>
              </w:rPr>
              <w:t>primary event</w:t>
            </w:r>
          </w:p>
        </w:tc>
        <w:tc>
          <w:tcPr>
            <w:tcW w:w="3260" w:type="dxa"/>
          </w:tcPr>
          <w:p w14:paraId="21E4C1AD" w14:textId="68077130"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 (including year)</w:t>
            </w:r>
          </w:p>
        </w:tc>
        <w:tc>
          <w:tcPr>
            <w:tcW w:w="1990" w:type="dxa"/>
          </w:tcPr>
          <w:p w14:paraId="5FE6CB7C" w14:textId="338E11AF" w:rsidR="00C35CC2" w:rsidRPr="005E19DC" w:rsidRDefault="00B62608" w:rsidP="00966F6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Continuous</w:t>
            </w:r>
            <w:r w:rsidR="0087292B">
              <w:rPr>
                <w:rFonts w:ascii="Arial" w:eastAsia="Times New Roman" w:hAnsi="Arial" w:cs="Arial"/>
                <w:color w:val="000000"/>
                <w:kern w:val="0"/>
                <w:sz w:val="16"/>
                <w:szCs w:val="16"/>
                <w:lang w:eastAsia="en-GB"/>
                <w14:ligatures w14:val="none"/>
              </w:rPr>
              <w:t xml:space="preserve"> (ratio scale)</w:t>
            </w:r>
          </w:p>
        </w:tc>
        <w:tc>
          <w:tcPr>
            <w:tcW w:w="1412" w:type="dxa"/>
          </w:tcPr>
          <w:p w14:paraId="12703DAB" w14:textId="77B7E9BA"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17995F79" w14:textId="77777777" w:rsidR="009B0319" w:rsidRDefault="009B0319" w:rsidP="009B031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Possible to cross-reference with </w:t>
            </w:r>
            <w:r w:rsidRPr="009B0319">
              <w:rPr>
                <w:rFonts w:ascii="Arial" w:eastAsia="Times New Roman" w:hAnsi="Arial" w:cs="Arial"/>
                <w:i/>
                <w:iCs/>
                <w:color w:val="000000"/>
                <w:kern w:val="0"/>
                <w:sz w:val="16"/>
                <w:szCs w:val="16"/>
                <w:lang w:eastAsia="en-GB"/>
                <w14:ligatures w14:val="none"/>
              </w:rPr>
              <w:t>Power of 10</w:t>
            </w:r>
            <w:r>
              <w:rPr>
                <w:rFonts w:ascii="Arial" w:eastAsia="Times New Roman" w:hAnsi="Arial" w:cs="Arial"/>
                <w:color w:val="000000"/>
                <w:kern w:val="0"/>
                <w:sz w:val="16"/>
                <w:szCs w:val="16"/>
                <w:lang w:eastAsia="en-GB"/>
                <w14:ligatures w14:val="none"/>
              </w:rPr>
              <w:t xml:space="preserve"> data and assess individual performance trajectories in primary event. </w:t>
            </w:r>
          </w:p>
          <w:p w14:paraId="0D27D53E" w14:textId="71F05848"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For 2021-23, 2022-24, and 2023-25, secondary event details provided.</w:t>
            </w:r>
          </w:p>
        </w:tc>
      </w:tr>
      <w:tr w:rsidR="00C35CC2" w:rsidRPr="005E19DC" w14:paraId="619FD28B" w14:textId="4C2C569B" w:rsidTr="00C66E20">
        <w:tc>
          <w:tcPr>
            <w:tcW w:w="2547" w:type="dxa"/>
            <w:tcBorders>
              <w:bottom w:val="single" w:sz="4" w:space="0" w:color="auto"/>
            </w:tcBorders>
          </w:tcPr>
          <w:p w14:paraId="5857FC8B" w14:textId="189629D6"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Link to </w:t>
            </w:r>
            <w:r w:rsidRPr="001C3DDD">
              <w:rPr>
                <w:rFonts w:ascii="Arial" w:eastAsia="Times New Roman" w:hAnsi="Arial" w:cs="Arial"/>
                <w:i/>
                <w:iCs/>
                <w:color w:val="000000"/>
                <w:kern w:val="0"/>
                <w:sz w:val="16"/>
                <w:szCs w:val="16"/>
                <w:lang w:eastAsia="en-GB"/>
                <w14:ligatures w14:val="none"/>
              </w:rPr>
              <w:t>Power of 10</w:t>
            </w:r>
            <w:r>
              <w:rPr>
                <w:rFonts w:ascii="Arial" w:eastAsia="Times New Roman" w:hAnsi="Arial" w:cs="Arial"/>
                <w:color w:val="000000"/>
                <w:kern w:val="0"/>
                <w:sz w:val="16"/>
                <w:szCs w:val="16"/>
                <w:lang w:eastAsia="en-GB"/>
                <w14:ligatures w14:val="none"/>
              </w:rPr>
              <w:t xml:space="preserve"> profile</w:t>
            </w:r>
          </w:p>
        </w:tc>
        <w:tc>
          <w:tcPr>
            <w:tcW w:w="3260" w:type="dxa"/>
            <w:tcBorders>
              <w:bottom w:val="single" w:sz="4" w:space="0" w:color="auto"/>
            </w:tcBorders>
          </w:tcPr>
          <w:p w14:paraId="42804533" w14:textId="53CFAEA3"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Borders>
              <w:bottom w:val="single" w:sz="4" w:space="0" w:color="auto"/>
            </w:tcBorders>
          </w:tcPr>
          <w:p w14:paraId="4DEB9429" w14:textId="59FAEF58" w:rsidR="00C35CC2" w:rsidRPr="005E19DC" w:rsidRDefault="00966F6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N/A</w:t>
            </w:r>
          </w:p>
        </w:tc>
        <w:tc>
          <w:tcPr>
            <w:tcW w:w="1412" w:type="dxa"/>
            <w:tcBorders>
              <w:bottom w:val="single" w:sz="4" w:space="0" w:color="auto"/>
            </w:tcBorders>
          </w:tcPr>
          <w:p w14:paraId="047EF4C1" w14:textId="3F1BF0DE"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2024-26</w:t>
            </w:r>
          </w:p>
        </w:tc>
        <w:tc>
          <w:tcPr>
            <w:tcW w:w="6100" w:type="dxa"/>
            <w:tcBorders>
              <w:bottom w:val="single" w:sz="4" w:space="0" w:color="auto"/>
            </w:tcBorders>
          </w:tcPr>
          <w:p w14:paraId="5C036328" w14:textId="5B64BB12" w:rsidR="00C35CC2" w:rsidRPr="00C12E84"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When not included, it remains possible to link to </w:t>
            </w:r>
            <w:r>
              <w:rPr>
                <w:rFonts w:ascii="Arial" w:eastAsia="Times New Roman" w:hAnsi="Arial" w:cs="Arial"/>
                <w:i/>
                <w:iCs/>
                <w:color w:val="000000"/>
                <w:kern w:val="0"/>
                <w:sz w:val="16"/>
                <w:szCs w:val="16"/>
                <w:lang w:eastAsia="en-GB"/>
                <w14:ligatures w14:val="none"/>
              </w:rPr>
              <w:t>Power of 10</w:t>
            </w:r>
            <w:r>
              <w:rPr>
                <w:rFonts w:ascii="Arial" w:eastAsia="Times New Roman" w:hAnsi="Arial" w:cs="Arial"/>
                <w:color w:val="000000"/>
                <w:kern w:val="0"/>
                <w:sz w:val="16"/>
                <w:szCs w:val="16"/>
                <w:lang w:eastAsia="en-GB"/>
                <w14:ligatures w14:val="none"/>
              </w:rPr>
              <w:t xml:space="preserve"> profile by using each applicants full name and triangulating with other data, such as their first claim club and event group. </w:t>
            </w:r>
          </w:p>
        </w:tc>
      </w:tr>
    </w:tbl>
    <w:p w14:paraId="57F33917" w14:textId="77777777" w:rsidR="00ED50C0" w:rsidRDefault="00ED50C0"/>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C35CC2" w:rsidRPr="005E19DC" w14:paraId="59367ED1" w14:textId="08FFD020" w:rsidTr="00C66E20">
        <w:trPr>
          <w:trHeight w:val="125"/>
        </w:trPr>
        <w:tc>
          <w:tcPr>
            <w:tcW w:w="15309" w:type="dxa"/>
            <w:gridSpan w:val="5"/>
            <w:tcBorders>
              <w:top w:val="single" w:sz="4" w:space="0" w:color="auto"/>
              <w:bottom w:val="single" w:sz="4" w:space="0" w:color="auto"/>
            </w:tcBorders>
            <w:shd w:val="clear" w:color="auto" w:fill="95DCF7" w:themeFill="accent4" w:themeFillTint="66"/>
          </w:tcPr>
          <w:p w14:paraId="58DFFFE4" w14:textId="723BE884" w:rsidR="00C35CC2" w:rsidRPr="004A3D52" w:rsidRDefault="00C35CC2" w:rsidP="00EC24B9">
            <w:pPr>
              <w:spacing w:before="200" w:after="200"/>
              <w:rPr>
                <w:rFonts w:ascii="Arial" w:eastAsia="Times New Roman" w:hAnsi="Arial" w:cs="Arial"/>
                <w:b/>
                <w:bCs/>
                <w:color w:val="000000"/>
                <w:kern w:val="0"/>
                <w:sz w:val="20"/>
                <w:szCs w:val="20"/>
                <w:lang w:eastAsia="en-GB"/>
                <w14:ligatures w14:val="none"/>
              </w:rPr>
            </w:pPr>
            <w:r>
              <w:rPr>
                <w:rFonts w:ascii="Arial" w:eastAsia="Times New Roman" w:hAnsi="Arial" w:cs="Arial"/>
                <w:b/>
                <w:bCs/>
                <w:color w:val="000000"/>
                <w:kern w:val="0"/>
                <w:sz w:val="20"/>
                <w:szCs w:val="20"/>
                <w:lang w:eastAsia="en-GB"/>
                <w14:ligatures w14:val="none"/>
              </w:rPr>
              <w:t>APPLICANT TRAINING BACKGROUND</w:t>
            </w:r>
          </w:p>
        </w:tc>
      </w:tr>
      <w:tr w:rsidR="00C35CC2" w:rsidRPr="005E19DC" w14:paraId="5D7988EF" w14:textId="77777777" w:rsidTr="00C66E20">
        <w:trPr>
          <w:trHeight w:val="191"/>
        </w:trPr>
        <w:tc>
          <w:tcPr>
            <w:tcW w:w="2547" w:type="dxa"/>
            <w:tcBorders>
              <w:top w:val="single" w:sz="4" w:space="0" w:color="auto"/>
              <w:bottom w:val="single" w:sz="4" w:space="0" w:color="auto"/>
            </w:tcBorders>
          </w:tcPr>
          <w:p w14:paraId="722066E1" w14:textId="52C27719"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6017BD19" w14:textId="095FCB75"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09BE5AF3" w14:textId="3B0D0505"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66B3E136" w14:textId="7D866F86"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1DD3B2A8" w14:textId="2971584C"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C35CC2" w:rsidRPr="005E19DC" w14:paraId="07AB472A" w14:textId="2468A45F" w:rsidTr="00C66E20">
        <w:trPr>
          <w:trHeight w:val="581"/>
        </w:trPr>
        <w:tc>
          <w:tcPr>
            <w:tcW w:w="2547" w:type="dxa"/>
            <w:tcBorders>
              <w:top w:val="single" w:sz="4" w:space="0" w:color="auto"/>
            </w:tcBorders>
          </w:tcPr>
          <w:p w14:paraId="52E7EC8B" w14:textId="3F2CBB98"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 xml:space="preserve">Years competing in Athletics </w:t>
            </w:r>
          </w:p>
        </w:tc>
        <w:tc>
          <w:tcPr>
            <w:tcW w:w="3260" w:type="dxa"/>
            <w:tcBorders>
              <w:top w:val="single" w:sz="4" w:space="0" w:color="auto"/>
            </w:tcBorders>
          </w:tcPr>
          <w:p w14:paraId="32257F80" w14:textId="77777777"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266A811D" w14:textId="10ED0A92" w:rsidR="00C35CC2" w:rsidRPr="00C35CC2" w:rsidRDefault="00C35CC2" w:rsidP="00C35CC2">
            <w:pPr>
              <w:spacing w:before="200" w:after="200"/>
              <w:rPr>
                <w:rFonts w:ascii="Arial" w:eastAsia="Times New Roman" w:hAnsi="Arial" w:cs="Arial"/>
                <w:i/>
                <w:iCs/>
                <w:color w:val="000000"/>
                <w:kern w:val="0"/>
                <w:sz w:val="16"/>
                <w:szCs w:val="16"/>
                <w:lang w:eastAsia="en-GB"/>
                <w14:ligatures w14:val="none"/>
              </w:rPr>
            </w:pPr>
            <w:r w:rsidRPr="00C35CC2">
              <w:rPr>
                <w:rFonts w:ascii="Arial" w:eastAsia="Times New Roman" w:hAnsi="Arial" w:cs="Arial"/>
                <w:i/>
                <w:iCs/>
                <w:color w:val="000000"/>
                <w:kern w:val="0"/>
                <w:sz w:val="16"/>
                <w:szCs w:val="16"/>
                <w:lang w:eastAsia="en-GB"/>
                <w14:ligatures w14:val="none"/>
              </w:rPr>
              <w:t>1-2 years / 3-4 years / 5-6 years / 7-8 years / 9-10 years / More than 10 years</w:t>
            </w:r>
          </w:p>
        </w:tc>
        <w:tc>
          <w:tcPr>
            <w:tcW w:w="1990" w:type="dxa"/>
            <w:tcBorders>
              <w:top w:val="single" w:sz="4" w:space="0" w:color="auto"/>
            </w:tcBorders>
          </w:tcPr>
          <w:p w14:paraId="5EE80F99" w14:textId="735279AC"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top w:val="single" w:sz="4" w:space="0" w:color="auto"/>
            </w:tcBorders>
          </w:tcPr>
          <w:p w14:paraId="35412472" w14:textId="5DF88E11"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5D76A27B" w14:textId="77777777"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p>
        </w:tc>
      </w:tr>
      <w:tr w:rsidR="00C35CC2" w:rsidRPr="005E19DC" w14:paraId="6B18C915" w14:textId="2B443DF3" w:rsidTr="00C66E20">
        <w:trPr>
          <w:trHeight w:val="552"/>
        </w:trPr>
        <w:tc>
          <w:tcPr>
            <w:tcW w:w="2547" w:type="dxa"/>
          </w:tcPr>
          <w:p w14:paraId="32BD7916" w14:textId="6FE743CF"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Years taking part in Athletics-specific training</w:t>
            </w:r>
          </w:p>
        </w:tc>
        <w:tc>
          <w:tcPr>
            <w:tcW w:w="3260" w:type="dxa"/>
          </w:tcPr>
          <w:p w14:paraId="1CC0969C" w14:textId="77777777"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29DB022E" w14:textId="235EAB67" w:rsidR="00C35CC2" w:rsidRPr="00C35CC2" w:rsidRDefault="00C35CC2" w:rsidP="00C35CC2">
            <w:pPr>
              <w:spacing w:before="200" w:after="200"/>
              <w:rPr>
                <w:rFonts w:ascii="Arial" w:eastAsia="Times New Roman" w:hAnsi="Arial" w:cs="Arial"/>
                <w:color w:val="000000"/>
                <w:kern w:val="0"/>
                <w:sz w:val="16"/>
                <w:szCs w:val="16"/>
                <w:lang w:eastAsia="en-GB"/>
                <w14:ligatures w14:val="none"/>
              </w:rPr>
            </w:pPr>
            <w:r w:rsidRPr="00C35CC2">
              <w:rPr>
                <w:rFonts w:ascii="Arial" w:eastAsia="Times New Roman" w:hAnsi="Arial" w:cs="Arial"/>
                <w:i/>
                <w:iCs/>
                <w:color w:val="000000"/>
                <w:kern w:val="0"/>
                <w:sz w:val="16"/>
                <w:szCs w:val="16"/>
                <w:lang w:eastAsia="en-GB"/>
                <w14:ligatures w14:val="none"/>
              </w:rPr>
              <w:t>1-2 years / 3-4 years / 5-6 years / 7-8 years / 9-10 years / More than 10 years</w:t>
            </w:r>
          </w:p>
        </w:tc>
        <w:tc>
          <w:tcPr>
            <w:tcW w:w="1990" w:type="dxa"/>
          </w:tcPr>
          <w:p w14:paraId="51EF7999" w14:textId="3E12B0BF"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295D8F78" w14:textId="49916946"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74095104" w14:textId="77777777"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p>
        </w:tc>
      </w:tr>
      <w:tr w:rsidR="00C35CC2" w:rsidRPr="005E19DC" w14:paraId="79D83061" w14:textId="2475FA12" w:rsidTr="00C66E20">
        <w:tc>
          <w:tcPr>
            <w:tcW w:w="2547" w:type="dxa"/>
          </w:tcPr>
          <w:p w14:paraId="2C6C2145" w14:textId="11E94A7C" w:rsidR="00C35CC2" w:rsidRPr="009B0319" w:rsidRDefault="00C35CC2" w:rsidP="00C35CC2">
            <w:pPr>
              <w:spacing w:before="200" w:after="200"/>
              <w:rPr>
                <w:rFonts w:ascii="Arial" w:eastAsia="Times New Roman" w:hAnsi="Arial" w:cs="Arial"/>
                <w:b/>
                <w:bCs/>
                <w:color w:val="000000"/>
                <w:kern w:val="0"/>
                <w:sz w:val="16"/>
                <w:szCs w:val="16"/>
                <w:u w:val="single"/>
                <w:lang w:eastAsia="en-GB"/>
                <w14:ligatures w14:val="none"/>
              </w:rPr>
            </w:pPr>
            <w:r w:rsidRPr="009B0319">
              <w:rPr>
                <w:rFonts w:ascii="Arial" w:eastAsia="Times New Roman" w:hAnsi="Arial" w:cs="Arial"/>
                <w:b/>
                <w:bCs/>
                <w:color w:val="000000"/>
                <w:kern w:val="0"/>
                <w:sz w:val="16"/>
                <w:szCs w:val="16"/>
                <w:u w:val="single"/>
                <w:lang w:eastAsia="en-GB"/>
                <w14:ligatures w14:val="none"/>
              </w:rPr>
              <w:t>Is Athletics your main sport?</w:t>
            </w:r>
          </w:p>
        </w:tc>
        <w:tc>
          <w:tcPr>
            <w:tcW w:w="3260" w:type="dxa"/>
          </w:tcPr>
          <w:p w14:paraId="63722397" w14:textId="77777777"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4B451BD9" w14:textId="2CCC360B" w:rsidR="00C35CC2" w:rsidRDefault="00ED50C0" w:rsidP="00ED50C0">
            <w:pPr>
              <w:spacing w:before="200" w:after="200"/>
              <w:rPr>
                <w:rFonts w:ascii="Arial" w:eastAsia="Times New Roman" w:hAnsi="Arial" w:cs="Arial"/>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Yes / No</w:t>
            </w:r>
          </w:p>
        </w:tc>
        <w:tc>
          <w:tcPr>
            <w:tcW w:w="1990" w:type="dxa"/>
          </w:tcPr>
          <w:p w14:paraId="354A2E1F" w14:textId="4314C3EC"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(binary)</w:t>
            </w:r>
          </w:p>
        </w:tc>
        <w:tc>
          <w:tcPr>
            <w:tcW w:w="1412" w:type="dxa"/>
          </w:tcPr>
          <w:p w14:paraId="44C0D579" w14:textId="29BC9B5A"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7656B7AF" w14:textId="5FF8F969" w:rsidR="009B0319" w:rsidRDefault="009B0319"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Possible to combine responses to determine</w:t>
            </w:r>
            <w:r w:rsidR="002B358E">
              <w:rPr>
                <w:rFonts w:ascii="Arial" w:eastAsia="Times New Roman" w:hAnsi="Arial" w:cs="Arial"/>
                <w:color w:val="000000"/>
                <w:kern w:val="0"/>
                <w:sz w:val="16"/>
                <w:szCs w:val="16"/>
                <w:lang w:eastAsia="en-GB"/>
                <w14:ligatures w14:val="none"/>
              </w:rPr>
              <w:t xml:space="preserve"> an arbitrary</w:t>
            </w:r>
            <w:r>
              <w:rPr>
                <w:rFonts w:ascii="Arial" w:eastAsia="Times New Roman" w:hAnsi="Arial" w:cs="Arial"/>
                <w:color w:val="000000"/>
                <w:kern w:val="0"/>
                <w:sz w:val="16"/>
                <w:szCs w:val="16"/>
                <w:lang w:eastAsia="en-GB"/>
                <w14:ligatures w14:val="none"/>
              </w:rPr>
              <w:t xml:space="preserve"> </w:t>
            </w:r>
            <w:r w:rsidRPr="009B0319">
              <w:rPr>
                <w:rFonts w:ascii="Arial" w:eastAsia="Times New Roman" w:hAnsi="Arial" w:cs="Arial"/>
                <w:b/>
                <w:bCs/>
                <w:color w:val="000000"/>
                <w:kern w:val="0"/>
                <w:sz w:val="16"/>
                <w:szCs w:val="16"/>
                <w:lang w:eastAsia="en-GB"/>
                <w14:ligatures w14:val="none"/>
              </w:rPr>
              <w:t>“</w:t>
            </w:r>
            <w:r w:rsidRPr="009B0319">
              <w:rPr>
                <w:rFonts w:ascii="Arial" w:eastAsia="Times New Roman" w:hAnsi="Arial" w:cs="Arial"/>
                <w:b/>
                <w:bCs/>
                <w:color w:val="000000"/>
                <w:kern w:val="0"/>
                <w:sz w:val="16"/>
                <w:szCs w:val="16"/>
                <w:u w:val="single"/>
                <w:lang w:eastAsia="en-GB"/>
                <w14:ligatures w14:val="none"/>
              </w:rPr>
              <w:t>level of specialisation</w:t>
            </w:r>
            <w:r w:rsidRPr="009B0319">
              <w:rPr>
                <w:rFonts w:ascii="Arial" w:eastAsia="Times New Roman" w:hAnsi="Arial" w:cs="Arial"/>
                <w:b/>
                <w:bCs/>
                <w:color w:val="000000"/>
                <w:kern w:val="0"/>
                <w:sz w:val="16"/>
                <w:szCs w:val="16"/>
                <w:lang w:eastAsia="en-GB"/>
                <w14:ligatures w14:val="none"/>
              </w:rPr>
              <w:t>”</w:t>
            </w:r>
            <w:r>
              <w:rPr>
                <w:rFonts w:ascii="Arial" w:eastAsia="Times New Roman" w:hAnsi="Arial" w:cs="Arial"/>
                <w:color w:val="000000"/>
                <w:kern w:val="0"/>
                <w:sz w:val="16"/>
                <w:szCs w:val="16"/>
                <w:lang w:eastAsia="en-GB"/>
                <w14:ligatures w14:val="none"/>
              </w:rPr>
              <w:t xml:space="preserve"> </w:t>
            </w:r>
            <w:r w:rsidR="002B358E">
              <w:rPr>
                <w:rFonts w:ascii="Arial" w:eastAsia="Times New Roman" w:hAnsi="Arial" w:cs="Arial"/>
                <w:color w:val="000000"/>
                <w:kern w:val="0"/>
                <w:sz w:val="16"/>
                <w:szCs w:val="16"/>
                <w:lang w:eastAsia="en-GB"/>
                <w14:ligatures w14:val="none"/>
              </w:rPr>
              <w:t xml:space="preserve">– </w:t>
            </w:r>
            <w:r w:rsidRPr="002B358E">
              <w:rPr>
                <w:rFonts w:ascii="Arial" w:eastAsia="Times New Roman" w:hAnsi="Arial" w:cs="Arial"/>
                <w:i/>
                <w:iCs/>
                <w:color w:val="000000"/>
                <w:kern w:val="0"/>
                <w:sz w:val="16"/>
                <w:szCs w:val="16"/>
                <w:lang w:eastAsia="en-GB"/>
                <w14:ligatures w14:val="none"/>
              </w:rPr>
              <w:t>high, moderate, or low.</w:t>
            </w:r>
            <w:r>
              <w:rPr>
                <w:rFonts w:ascii="Arial" w:eastAsia="Times New Roman" w:hAnsi="Arial" w:cs="Arial"/>
                <w:color w:val="000000"/>
                <w:kern w:val="0"/>
                <w:sz w:val="16"/>
                <w:szCs w:val="16"/>
                <w:lang w:eastAsia="en-GB"/>
                <w14:ligatures w14:val="none"/>
              </w:rPr>
              <w:t xml:space="preserve"> </w:t>
            </w:r>
          </w:p>
          <w:p w14:paraId="5D074281" w14:textId="09ED7964"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Due to a survey administration error, there are missing data for the first 54 applicants from the 2022-24 cohort. </w:t>
            </w:r>
          </w:p>
        </w:tc>
      </w:tr>
      <w:tr w:rsidR="00C35CC2" w:rsidRPr="005E19DC" w14:paraId="43987910" w14:textId="7A8F3104" w:rsidTr="00C66E20">
        <w:tc>
          <w:tcPr>
            <w:tcW w:w="2547" w:type="dxa"/>
          </w:tcPr>
          <w:p w14:paraId="1CDC6141" w14:textId="484EE2B9" w:rsidR="00C35CC2" w:rsidRPr="009B0319" w:rsidRDefault="00C35CC2" w:rsidP="00C35CC2">
            <w:pPr>
              <w:spacing w:before="200" w:after="200"/>
              <w:rPr>
                <w:rFonts w:ascii="Arial" w:eastAsia="Times New Roman" w:hAnsi="Arial" w:cs="Arial"/>
                <w:b/>
                <w:bCs/>
                <w:color w:val="000000"/>
                <w:kern w:val="0"/>
                <w:sz w:val="16"/>
                <w:szCs w:val="16"/>
                <w:u w:val="single"/>
                <w:lang w:eastAsia="en-GB"/>
                <w14:ligatures w14:val="none"/>
              </w:rPr>
            </w:pPr>
            <w:r w:rsidRPr="009B0319">
              <w:rPr>
                <w:rFonts w:ascii="Arial" w:eastAsia="Times New Roman" w:hAnsi="Arial" w:cs="Arial"/>
                <w:b/>
                <w:bCs/>
                <w:color w:val="000000"/>
                <w:kern w:val="0"/>
                <w:sz w:val="16"/>
                <w:szCs w:val="16"/>
                <w:u w:val="single"/>
                <w:lang w:eastAsia="en-GB"/>
                <w14:ligatures w14:val="none"/>
              </w:rPr>
              <w:t>Quit another sport?</w:t>
            </w:r>
          </w:p>
        </w:tc>
        <w:tc>
          <w:tcPr>
            <w:tcW w:w="3260" w:type="dxa"/>
          </w:tcPr>
          <w:p w14:paraId="4C99F94A" w14:textId="77777777"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4D8BB847" w14:textId="49FD6FD6" w:rsidR="00C35CC2" w:rsidRDefault="00ED50C0" w:rsidP="00ED50C0">
            <w:pPr>
              <w:spacing w:before="200" w:after="200"/>
              <w:rPr>
                <w:rFonts w:ascii="Arial" w:eastAsia="Times New Roman" w:hAnsi="Arial" w:cs="Arial"/>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Yes / No</w:t>
            </w:r>
          </w:p>
        </w:tc>
        <w:tc>
          <w:tcPr>
            <w:tcW w:w="1990" w:type="dxa"/>
          </w:tcPr>
          <w:p w14:paraId="04296871" w14:textId="424B464F"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(binary)</w:t>
            </w:r>
          </w:p>
        </w:tc>
        <w:tc>
          <w:tcPr>
            <w:tcW w:w="1412" w:type="dxa"/>
          </w:tcPr>
          <w:p w14:paraId="533425D3" w14:textId="6924B6C2"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5FD76984" w14:textId="37D4C5A3" w:rsidR="009B0319" w:rsidRPr="002B358E" w:rsidRDefault="009B0319" w:rsidP="009B0319">
            <w:pPr>
              <w:spacing w:before="200" w:after="200"/>
              <w:rPr>
                <w:rFonts w:ascii="Arial" w:eastAsia="Times New Roman" w:hAnsi="Arial" w:cs="Arial"/>
                <w:i/>
                <w:iCs/>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Possible to combine responses to determine</w:t>
            </w:r>
            <w:r w:rsidR="002B358E">
              <w:rPr>
                <w:rFonts w:ascii="Arial" w:eastAsia="Times New Roman" w:hAnsi="Arial" w:cs="Arial"/>
                <w:color w:val="000000"/>
                <w:kern w:val="0"/>
                <w:sz w:val="16"/>
                <w:szCs w:val="16"/>
                <w:lang w:eastAsia="en-GB"/>
                <w14:ligatures w14:val="none"/>
              </w:rPr>
              <w:t xml:space="preserve"> an arbitrary</w:t>
            </w:r>
            <w:r>
              <w:rPr>
                <w:rFonts w:ascii="Arial" w:eastAsia="Times New Roman" w:hAnsi="Arial" w:cs="Arial"/>
                <w:color w:val="000000"/>
                <w:kern w:val="0"/>
                <w:sz w:val="16"/>
                <w:szCs w:val="16"/>
                <w:lang w:eastAsia="en-GB"/>
                <w14:ligatures w14:val="none"/>
              </w:rPr>
              <w:t xml:space="preserve"> </w:t>
            </w:r>
            <w:r w:rsidRPr="009B0319">
              <w:rPr>
                <w:rFonts w:ascii="Arial" w:eastAsia="Times New Roman" w:hAnsi="Arial" w:cs="Arial"/>
                <w:b/>
                <w:bCs/>
                <w:color w:val="000000"/>
                <w:kern w:val="0"/>
                <w:sz w:val="16"/>
                <w:szCs w:val="16"/>
                <w:lang w:eastAsia="en-GB"/>
                <w14:ligatures w14:val="none"/>
              </w:rPr>
              <w:t>“</w:t>
            </w:r>
            <w:r w:rsidRPr="009B0319">
              <w:rPr>
                <w:rFonts w:ascii="Arial" w:eastAsia="Times New Roman" w:hAnsi="Arial" w:cs="Arial"/>
                <w:b/>
                <w:bCs/>
                <w:color w:val="000000"/>
                <w:kern w:val="0"/>
                <w:sz w:val="16"/>
                <w:szCs w:val="16"/>
                <w:u w:val="single"/>
                <w:lang w:eastAsia="en-GB"/>
                <w14:ligatures w14:val="none"/>
              </w:rPr>
              <w:t>level of specialisation</w:t>
            </w:r>
            <w:r w:rsidRPr="009B0319">
              <w:rPr>
                <w:rFonts w:ascii="Arial" w:eastAsia="Times New Roman" w:hAnsi="Arial" w:cs="Arial"/>
                <w:b/>
                <w:bCs/>
                <w:color w:val="000000"/>
                <w:kern w:val="0"/>
                <w:sz w:val="16"/>
                <w:szCs w:val="16"/>
                <w:lang w:eastAsia="en-GB"/>
                <w14:ligatures w14:val="none"/>
              </w:rPr>
              <w:t>”</w:t>
            </w:r>
            <w:r>
              <w:rPr>
                <w:rFonts w:ascii="Arial" w:eastAsia="Times New Roman" w:hAnsi="Arial" w:cs="Arial"/>
                <w:color w:val="000000"/>
                <w:kern w:val="0"/>
                <w:sz w:val="16"/>
                <w:szCs w:val="16"/>
                <w:lang w:eastAsia="en-GB"/>
                <w14:ligatures w14:val="none"/>
              </w:rPr>
              <w:t xml:space="preserve"> </w:t>
            </w:r>
            <w:r w:rsidR="002B358E">
              <w:rPr>
                <w:rFonts w:ascii="Arial" w:eastAsia="Times New Roman" w:hAnsi="Arial" w:cs="Arial"/>
                <w:color w:val="000000"/>
                <w:kern w:val="0"/>
                <w:sz w:val="16"/>
                <w:szCs w:val="16"/>
                <w:lang w:eastAsia="en-GB"/>
                <w14:ligatures w14:val="none"/>
              </w:rPr>
              <w:t xml:space="preserve">– </w:t>
            </w:r>
            <w:r w:rsidR="002B358E" w:rsidRPr="002B358E">
              <w:rPr>
                <w:rFonts w:ascii="Arial" w:eastAsia="Times New Roman" w:hAnsi="Arial" w:cs="Arial"/>
                <w:i/>
                <w:iCs/>
                <w:color w:val="000000"/>
                <w:kern w:val="0"/>
                <w:sz w:val="16"/>
                <w:szCs w:val="16"/>
                <w:lang w:eastAsia="en-GB"/>
                <w14:ligatures w14:val="none"/>
              </w:rPr>
              <w:t xml:space="preserve">high, moderate, or low. </w:t>
            </w:r>
            <w:r w:rsidRPr="002B358E">
              <w:rPr>
                <w:rFonts w:ascii="Arial" w:eastAsia="Times New Roman" w:hAnsi="Arial" w:cs="Arial"/>
                <w:i/>
                <w:iCs/>
                <w:color w:val="000000"/>
                <w:kern w:val="0"/>
                <w:sz w:val="16"/>
                <w:szCs w:val="16"/>
                <w:lang w:eastAsia="en-GB"/>
                <w14:ligatures w14:val="none"/>
              </w:rPr>
              <w:t xml:space="preserve"> </w:t>
            </w:r>
          </w:p>
          <w:p w14:paraId="625864B5" w14:textId="65F7D10E" w:rsidR="00C35CC2" w:rsidRPr="005E19DC" w:rsidRDefault="009B0319" w:rsidP="009B031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Due to a survey administration error, there are missing data for the first 54 applicants from the 2022-24 cohort.</w:t>
            </w:r>
          </w:p>
        </w:tc>
      </w:tr>
      <w:tr w:rsidR="00C35CC2" w:rsidRPr="005E19DC" w14:paraId="6BF26BD5" w14:textId="741C5023" w:rsidTr="00C66E20">
        <w:tc>
          <w:tcPr>
            <w:tcW w:w="2547" w:type="dxa"/>
          </w:tcPr>
          <w:p w14:paraId="1E3B1AA9" w14:textId="1DC45991" w:rsidR="00C35CC2" w:rsidRPr="009B0319" w:rsidRDefault="00C35CC2" w:rsidP="00C35CC2">
            <w:pPr>
              <w:spacing w:before="200" w:after="200"/>
              <w:rPr>
                <w:rFonts w:ascii="Arial" w:eastAsia="Times New Roman" w:hAnsi="Arial" w:cs="Arial"/>
                <w:b/>
                <w:bCs/>
                <w:color w:val="000000"/>
                <w:kern w:val="0"/>
                <w:sz w:val="16"/>
                <w:szCs w:val="16"/>
                <w:u w:val="single"/>
                <w:lang w:eastAsia="en-GB"/>
                <w14:ligatures w14:val="none"/>
              </w:rPr>
            </w:pPr>
            <w:r w:rsidRPr="009B0319">
              <w:rPr>
                <w:rFonts w:ascii="Arial" w:eastAsia="Times New Roman" w:hAnsi="Arial" w:cs="Arial"/>
                <w:b/>
                <w:bCs/>
                <w:color w:val="000000"/>
                <w:kern w:val="0"/>
                <w:sz w:val="16"/>
                <w:szCs w:val="16"/>
                <w:u w:val="single"/>
                <w:lang w:eastAsia="en-GB"/>
                <w14:ligatures w14:val="none"/>
              </w:rPr>
              <w:t>Train/participate more than 8 months a year?</w:t>
            </w:r>
          </w:p>
        </w:tc>
        <w:tc>
          <w:tcPr>
            <w:tcW w:w="3260" w:type="dxa"/>
          </w:tcPr>
          <w:p w14:paraId="2B0BD75E" w14:textId="77777777"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5C7A8F92" w14:textId="00520B97" w:rsidR="00C35CC2" w:rsidRDefault="00ED50C0" w:rsidP="00ED50C0">
            <w:pPr>
              <w:spacing w:before="200" w:after="200"/>
              <w:rPr>
                <w:rFonts w:ascii="Arial" w:eastAsia="Times New Roman" w:hAnsi="Arial" w:cs="Arial"/>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Yes / No</w:t>
            </w:r>
          </w:p>
        </w:tc>
        <w:tc>
          <w:tcPr>
            <w:tcW w:w="1990" w:type="dxa"/>
          </w:tcPr>
          <w:p w14:paraId="64E2CD7F" w14:textId="2E37B21E"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(binary)</w:t>
            </w:r>
          </w:p>
        </w:tc>
        <w:tc>
          <w:tcPr>
            <w:tcW w:w="1412" w:type="dxa"/>
          </w:tcPr>
          <w:p w14:paraId="00B88B34" w14:textId="3E6415CA"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6B4F3688" w14:textId="77777777" w:rsidR="002B358E" w:rsidRDefault="002B358E" w:rsidP="002B358E">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Possible to combine responses to determine an arbitrary </w:t>
            </w:r>
            <w:r w:rsidRPr="009B0319">
              <w:rPr>
                <w:rFonts w:ascii="Arial" w:eastAsia="Times New Roman" w:hAnsi="Arial" w:cs="Arial"/>
                <w:b/>
                <w:bCs/>
                <w:color w:val="000000"/>
                <w:kern w:val="0"/>
                <w:sz w:val="16"/>
                <w:szCs w:val="16"/>
                <w:lang w:eastAsia="en-GB"/>
                <w14:ligatures w14:val="none"/>
              </w:rPr>
              <w:t>“</w:t>
            </w:r>
            <w:r w:rsidRPr="009B0319">
              <w:rPr>
                <w:rFonts w:ascii="Arial" w:eastAsia="Times New Roman" w:hAnsi="Arial" w:cs="Arial"/>
                <w:b/>
                <w:bCs/>
                <w:color w:val="000000"/>
                <w:kern w:val="0"/>
                <w:sz w:val="16"/>
                <w:szCs w:val="16"/>
                <w:u w:val="single"/>
                <w:lang w:eastAsia="en-GB"/>
                <w14:ligatures w14:val="none"/>
              </w:rPr>
              <w:t>level of specialisation</w:t>
            </w:r>
            <w:r w:rsidRPr="009B0319">
              <w:rPr>
                <w:rFonts w:ascii="Arial" w:eastAsia="Times New Roman" w:hAnsi="Arial" w:cs="Arial"/>
                <w:b/>
                <w:bCs/>
                <w:color w:val="000000"/>
                <w:kern w:val="0"/>
                <w:sz w:val="16"/>
                <w:szCs w:val="16"/>
                <w:lang w:eastAsia="en-GB"/>
                <w14:ligatures w14:val="none"/>
              </w:rPr>
              <w:t>”</w:t>
            </w:r>
            <w:r>
              <w:rPr>
                <w:rFonts w:ascii="Arial" w:eastAsia="Times New Roman" w:hAnsi="Arial" w:cs="Arial"/>
                <w:color w:val="000000"/>
                <w:kern w:val="0"/>
                <w:sz w:val="16"/>
                <w:szCs w:val="16"/>
                <w:lang w:eastAsia="en-GB"/>
                <w14:ligatures w14:val="none"/>
              </w:rPr>
              <w:t xml:space="preserve"> – </w:t>
            </w:r>
            <w:r w:rsidRPr="002B358E">
              <w:rPr>
                <w:rFonts w:ascii="Arial" w:eastAsia="Times New Roman" w:hAnsi="Arial" w:cs="Arial"/>
                <w:i/>
                <w:iCs/>
                <w:color w:val="000000"/>
                <w:kern w:val="0"/>
                <w:sz w:val="16"/>
                <w:szCs w:val="16"/>
                <w:lang w:eastAsia="en-GB"/>
                <w14:ligatures w14:val="none"/>
              </w:rPr>
              <w:t>high, moderate, or low.</w:t>
            </w:r>
            <w:r>
              <w:rPr>
                <w:rFonts w:ascii="Arial" w:eastAsia="Times New Roman" w:hAnsi="Arial" w:cs="Arial"/>
                <w:color w:val="000000"/>
                <w:kern w:val="0"/>
                <w:sz w:val="16"/>
                <w:szCs w:val="16"/>
                <w:lang w:eastAsia="en-GB"/>
                <w14:ligatures w14:val="none"/>
              </w:rPr>
              <w:t xml:space="preserve">  </w:t>
            </w:r>
          </w:p>
          <w:p w14:paraId="7D3B4D7D" w14:textId="087AA159" w:rsidR="00C35CC2" w:rsidRPr="005E19DC" w:rsidRDefault="009B0319" w:rsidP="009B0319">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Due to a survey administration error, there are missing data for the first 54 applicants from the 2022-24 cohort.</w:t>
            </w:r>
          </w:p>
        </w:tc>
      </w:tr>
      <w:tr w:rsidR="00C35CC2" w:rsidRPr="005E19DC" w14:paraId="3CA2E49A" w14:textId="6718C180" w:rsidTr="00C66E20">
        <w:tc>
          <w:tcPr>
            <w:tcW w:w="2547" w:type="dxa"/>
          </w:tcPr>
          <w:p w14:paraId="32B19EA3" w14:textId="25B7918A"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What other sports do you participate in?</w:t>
            </w:r>
          </w:p>
        </w:tc>
        <w:tc>
          <w:tcPr>
            <w:tcW w:w="3260" w:type="dxa"/>
          </w:tcPr>
          <w:p w14:paraId="631FAFF9" w14:textId="0E57185A"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tc>
        <w:tc>
          <w:tcPr>
            <w:tcW w:w="1990" w:type="dxa"/>
          </w:tcPr>
          <w:p w14:paraId="51AEDEB7" w14:textId="0278BCC5"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Pr>
          <w:p w14:paraId="7E43CDA8" w14:textId="60C55AF8"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3BC4268A" w14:textId="4DBD4786"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Due to a survey administration error, there are missing data for the first 54 applicants from the 2022-24 cohort.</w:t>
            </w:r>
          </w:p>
        </w:tc>
      </w:tr>
      <w:tr w:rsidR="00C35CC2" w:rsidRPr="005E19DC" w14:paraId="64D59445" w14:textId="6F074A35" w:rsidTr="00C66E20">
        <w:tc>
          <w:tcPr>
            <w:tcW w:w="2547" w:type="dxa"/>
            <w:tcBorders>
              <w:bottom w:val="single" w:sz="4" w:space="0" w:color="auto"/>
            </w:tcBorders>
          </w:tcPr>
          <w:p w14:paraId="47120885" w14:textId="3E4DF788"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Training hours per week (primary event)</w:t>
            </w:r>
          </w:p>
        </w:tc>
        <w:tc>
          <w:tcPr>
            <w:tcW w:w="3260" w:type="dxa"/>
            <w:tcBorders>
              <w:bottom w:val="single" w:sz="4" w:space="0" w:color="auto"/>
            </w:tcBorders>
          </w:tcPr>
          <w:p w14:paraId="501DF725" w14:textId="77777777"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4BAA7986" w14:textId="3A923BE9" w:rsidR="00C35CC2" w:rsidRPr="00C35CC2" w:rsidRDefault="00C35CC2" w:rsidP="00C35CC2">
            <w:pPr>
              <w:spacing w:before="200" w:after="200"/>
              <w:rPr>
                <w:rFonts w:ascii="Arial" w:eastAsia="Times New Roman" w:hAnsi="Arial" w:cs="Arial"/>
                <w:i/>
                <w:iCs/>
                <w:color w:val="000000"/>
                <w:kern w:val="0"/>
                <w:sz w:val="16"/>
                <w:szCs w:val="16"/>
                <w:lang w:eastAsia="en-GB"/>
                <w14:ligatures w14:val="none"/>
              </w:rPr>
            </w:pPr>
            <w:r w:rsidRPr="00C35CC2">
              <w:rPr>
                <w:rFonts w:ascii="Arial" w:eastAsia="Times New Roman" w:hAnsi="Arial" w:cs="Arial"/>
                <w:i/>
                <w:iCs/>
                <w:color w:val="000000"/>
                <w:kern w:val="0"/>
                <w:sz w:val="16"/>
                <w:szCs w:val="16"/>
                <w:lang w:eastAsia="en-GB"/>
                <w14:ligatures w14:val="none"/>
              </w:rPr>
              <w:t>1-2 hours / 3-4 hours / 5-6 hours / 7-8 hours / 9-10 hours / 11-12 hours / More than 12 hours</w:t>
            </w:r>
          </w:p>
        </w:tc>
        <w:tc>
          <w:tcPr>
            <w:tcW w:w="1990" w:type="dxa"/>
            <w:tcBorders>
              <w:bottom w:val="single" w:sz="4" w:space="0" w:color="auto"/>
            </w:tcBorders>
          </w:tcPr>
          <w:p w14:paraId="6604E517" w14:textId="0D6250AE"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bottom w:val="single" w:sz="4" w:space="0" w:color="auto"/>
            </w:tcBorders>
          </w:tcPr>
          <w:p w14:paraId="489B8D82" w14:textId="2D5DF588"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bottom w:val="single" w:sz="4" w:space="0" w:color="auto"/>
            </w:tcBorders>
          </w:tcPr>
          <w:p w14:paraId="05B6B770" w14:textId="77777777"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p>
        </w:tc>
      </w:tr>
    </w:tbl>
    <w:p w14:paraId="038E1EC6" w14:textId="77777777" w:rsidR="00ED50C0" w:rsidRDefault="00ED50C0"/>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ED50C0" w:rsidRPr="005E19DC" w14:paraId="2AFCC33D" w14:textId="77777777" w:rsidTr="00C66E20">
        <w:tc>
          <w:tcPr>
            <w:tcW w:w="15309" w:type="dxa"/>
            <w:gridSpan w:val="5"/>
            <w:tcBorders>
              <w:top w:val="single" w:sz="4" w:space="0" w:color="auto"/>
              <w:bottom w:val="single" w:sz="4" w:space="0" w:color="auto"/>
            </w:tcBorders>
            <w:shd w:val="clear" w:color="auto" w:fill="95DCF7" w:themeFill="accent4" w:themeFillTint="66"/>
          </w:tcPr>
          <w:p w14:paraId="58114E7C" w14:textId="257F6A3A" w:rsidR="00ED50C0" w:rsidRPr="00ED50C0" w:rsidRDefault="00ED50C0" w:rsidP="00C35CC2">
            <w:pPr>
              <w:spacing w:before="200" w:after="200"/>
              <w:rPr>
                <w:rFonts w:ascii="Arial" w:eastAsia="Times New Roman" w:hAnsi="Arial" w:cs="Arial"/>
                <w:color w:val="000000"/>
                <w:kern w:val="0"/>
                <w:sz w:val="18"/>
                <w:szCs w:val="18"/>
                <w:lang w:eastAsia="en-GB"/>
                <w14:ligatures w14:val="none"/>
              </w:rPr>
            </w:pPr>
            <w:r w:rsidRPr="00ED50C0">
              <w:rPr>
                <w:rFonts w:ascii="Arial" w:eastAsia="Times New Roman" w:hAnsi="Arial" w:cs="Arial"/>
                <w:b/>
                <w:bCs/>
                <w:color w:val="000000"/>
                <w:kern w:val="0"/>
                <w:sz w:val="20"/>
                <w:szCs w:val="20"/>
                <w:lang w:eastAsia="en-GB"/>
                <w14:ligatures w14:val="none"/>
              </w:rPr>
              <w:lastRenderedPageBreak/>
              <w:t>APPLICANT SUPPORT</w:t>
            </w:r>
            <w:r>
              <w:rPr>
                <w:rFonts w:ascii="Arial" w:eastAsia="Times New Roman" w:hAnsi="Arial" w:cs="Arial"/>
                <w:b/>
                <w:bCs/>
                <w:color w:val="000000"/>
                <w:kern w:val="0"/>
                <w:sz w:val="20"/>
                <w:szCs w:val="20"/>
                <w:lang w:eastAsia="en-GB"/>
                <w14:ligatures w14:val="none"/>
              </w:rPr>
              <w:t xml:space="preserve"> / </w:t>
            </w:r>
            <w:r w:rsidRPr="00ED50C0">
              <w:rPr>
                <w:rFonts w:ascii="Arial" w:eastAsia="Times New Roman" w:hAnsi="Arial" w:cs="Arial"/>
                <w:b/>
                <w:bCs/>
                <w:color w:val="000000"/>
                <w:kern w:val="0"/>
                <w:sz w:val="20"/>
                <w:szCs w:val="20"/>
                <w:lang w:eastAsia="en-GB"/>
                <w14:ligatures w14:val="none"/>
              </w:rPr>
              <w:t>HEALTH</w:t>
            </w:r>
          </w:p>
        </w:tc>
      </w:tr>
      <w:tr w:rsidR="00ED50C0" w:rsidRPr="005E19DC" w14:paraId="5FC1BD19" w14:textId="77777777" w:rsidTr="00C66E20">
        <w:tc>
          <w:tcPr>
            <w:tcW w:w="2547" w:type="dxa"/>
            <w:tcBorders>
              <w:top w:val="single" w:sz="4" w:space="0" w:color="auto"/>
              <w:bottom w:val="single" w:sz="4" w:space="0" w:color="auto"/>
            </w:tcBorders>
          </w:tcPr>
          <w:p w14:paraId="73F4D61C" w14:textId="4D5691AC" w:rsidR="00ED50C0" w:rsidRPr="00C35CC2" w:rsidRDefault="00ED50C0" w:rsidP="00ED50C0">
            <w:pPr>
              <w:spacing w:before="200" w:after="200"/>
              <w:rPr>
                <w:rFonts w:ascii="Arial" w:eastAsia="Times New Roman" w:hAnsi="Arial" w:cs="Arial"/>
                <w:b/>
                <w:bCs/>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12C6D999" w14:textId="0D1F4B87" w:rsidR="00ED50C0" w:rsidRDefault="00ED50C0" w:rsidP="00ED50C0">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71968BEF" w14:textId="04A13DEF" w:rsidR="00ED50C0" w:rsidRDefault="00ED50C0" w:rsidP="00ED50C0">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3783495C" w14:textId="38D19CAB"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42A219BA" w14:textId="5C74115A" w:rsidR="00ED50C0" w:rsidRDefault="00ED50C0" w:rsidP="00ED50C0">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ED50C0" w:rsidRPr="005E19DC" w14:paraId="523C7D5E" w14:textId="4DA7F19E" w:rsidTr="00C66E20">
        <w:tc>
          <w:tcPr>
            <w:tcW w:w="2547" w:type="dxa"/>
            <w:tcBorders>
              <w:top w:val="single" w:sz="4" w:space="0" w:color="auto"/>
            </w:tcBorders>
          </w:tcPr>
          <w:p w14:paraId="2DE72975" w14:textId="409FBECB" w:rsidR="00ED50C0" w:rsidRPr="00C35CC2" w:rsidRDefault="00ED50C0" w:rsidP="00ED50C0">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Access to sport science support in previous 12 months</w:t>
            </w:r>
          </w:p>
        </w:tc>
        <w:tc>
          <w:tcPr>
            <w:tcW w:w="3260" w:type="dxa"/>
            <w:tcBorders>
              <w:top w:val="single" w:sz="4" w:space="0" w:color="auto"/>
            </w:tcBorders>
          </w:tcPr>
          <w:p w14:paraId="3E5245A5" w14:textId="77777777"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182E3C1B" w14:textId="7546AA8C" w:rsidR="00ED50C0" w:rsidRDefault="00ED50C0" w:rsidP="00ED50C0">
            <w:pPr>
              <w:spacing w:before="200" w:after="200"/>
              <w:rPr>
                <w:rFonts w:ascii="Arial" w:eastAsia="Times New Roman" w:hAnsi="Arial" w:cs="Arial"/>
                <w:color w:val="000000"/>
                <w:kern w:val="0"/>
                <w:sz w:val="16"/>
                <w:szCs w:val="16"/>
                <w:lang w:eastAsia="en-GB"/>
                <w14:ligatures w14:val="none"/>
              </w:rPr>
            </w:pPr>
            <w:r w:rsidRPr="00850D24">
              <w:rPr>
                <w:rFonts w:ascii="Arial" w:eastAsia="Times New Roman" w:hAnsi="Arial" w:cs="Arial"/>
                <w:i/>
                <w:iCs/>
                <w:color w:val="000000"/>
                <w:kern w:val="0"/>
                <w:sz w:val="16"/>
                <w:szCs w:val="16"/>
                <w:lang w:eastAsia="en-GB"/>
                <w14:ligatures w14:val="none"/>
              </w:rPr>
              <w:t>Yes / No</w:t>
            </w:r>
          </w:p>
        </w:tc>
        <w:tc>
          <w:tcPr>
            <w:tcW w:w="1990" w:type="dxa"/>
            <w:tcBorders>
              <w:top w:val="single" w:sz="4" w:space="0" w:color="auto"/>
            </w:tcBorders>
          </w:tcPr>
          <w:p w14:paraId="40C4A00A" w14:textId="0019B2FF" w:rsidR="00ED50C0" w:rsidRPr="005E19DC"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(binary)</w:t>
            </w:r>
          </w:p>
        </w:tc>
        <w:tc>
          <w:tcPr>
            <w:tcW w:w="1412" w:type="dxa"/>
            <w:tcBorders>
              <w:top w:val="single" w:sz="4" w:space="0" w:color="auto"/>
            </w:tcBorders>
          </w:tcPr>
          <w:p w14:paraId="4DC99DCE" w14:textId="7DFDFA53" w:rsidR="00ED50C0" w:rsidRPr="005E19DC"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07CFE05A" w14:textId="264484CC"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If ‘yes’, dropdown menu (multiple choice) to show ‘what type?’ is provided: </w:t>
            </w:r>
          </w:p>
          <w:p w14:paraId="3EED2180" w14:textId="76326F8C" w:rsidR="00ED50C0" w:rsidRPr="00C35CC2" w:rsidRDefault="00ED50C0" w:rsidP="00ED50C0">
            <w:pPr>
              <w:spacing w:before="200" w:after="200"/>
              <w:rPr>
                <w:rFonts w:ascii="Arial" w:eastAsia="Times New Roman" w:hAnsi="Arial" w:cs="Arial"/>
                <w:i/>
                <w:iCs/>
                <w:color w:val="000000"/>
                <w:kern w:val="0"/>
                <w:sz w:val="16"/>
                <w:szCs w:val="16"/>
                <w:lang w:eastAsia="en-GB"/>
                <w14:ligatures w14:val="none"/>
              </w:rPr>
            </w:pPr>
            <w:r w:rsidRPr="00C35CC2">
              <w:rPr>
                <w:rFonts w:ascii="Arial" w:eastAsia="Times New Roman" w:hAnsi="Arial" w:cs="Arial"/>
                <w:i/>
                <w:iCs/>
                <w:color w:val="000000"/>
                <w:kern w:val="0"/>
                <w:sz w:val="16"/>
                <w:szCs w:val="16"/>
                <w:lang w:eastAsia="en-GB"/>
                <w14:ligatures w14:val="none"/>
              </w:rPr>
              <w:t>Biomechanical support / Physiological support / S&amp;C support / Nutritional support / Psychological support / Medical support / Technical/tactical support</w:t>
            </w:r>
          </w:p>
        </w:tc>
      </w:tr>
      <w:tr w:rsidR="00ED50C0" w:rsidRPr="005E19DC" w14:paraId="5A2979DC" w14:textId="1AA8BCAF" w:rsidTr="00C66E20">
        <w:tc>
          <w:tcPr>
            <w:tcW w:w="2547" w:type="dxa"/>
            <w:tcBorders>
              <w:bottom w:val="single" w:sz="4" w:space="0" w:color="auto"/>
            </w:tcBorders>
          </w:tcPr>
          <w:p w14:paraId="28FEC2E8" w14:textId="23525A5E" w:rsidR="00ED50C0" w:rsidRPr="00C35CC2" w:rsidRDefault="00ED50C0" w:rsidP="00ED50C0">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Health problem in previous 12 months</w:t>
            </w:r>
          </w:p>
        </w:tc>
        <w:tc>
          <w:tcPr>
            <w:tcW w:w="3260" w:type="dxa"/>
            <w:tcBorders>
              <w:bottom w:val="single" w:sz="4" w:space="0" w:color="auto"/>
            </w:tcBorders>
          </w:tcPr>
          <w:p w14:paraId="5F185CD4" w14:textId="77777777" w:rsidR="00ED50C0"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Dropdown menu (single choice): </w:t>
            </w:r>
          </w:p>
          <w:p w14:paraId="50880949" w14:textId="196ADDEA" w:rsidR="00ED50C0" w:rsidRPr="00C35CC2" w:rsidRDefault="00ED50C0" w:rsidP="00ED50C0">
            <w:pPr>
              <w:spacing w:before="200" w:after="200"/>
              <w:rPr>
                <w:rFonts w:ascii="Arial" w:eastAsia="Times New Roman" w:hAnsi="Arial" w:cs="Arial"/>
                <w:i/>
                <w:iCs/>
                <w:color w:val="000000"/>
                <w:kern w:val="0"/>
                <w:sz w:val="16"/>
                <w:szCs w:val="16"/>
                <w:lang w:eastAsia="en-GB"/>
                <w14:ligatures w14:val="none"/>
              </w:rPr>
            </w:pPr>
            <w:r w:rsidRPr="00C35CC2">
              <w:rPr>
                <w:rFonts w:ascii="Arial" w:eastAsia="Times New Roman" w:hAnsi="Arial" w:cs="Arial"/>
                <w:i/>
                <w:iCs/>
                <w:color w:val="000000"/>
                <w:kern w:val="0"/>
                <w:sz w:val="16"/>
                <w:szCs w:val="16"/>
                <w:lang w:eastAsia="en-GB"/>
                <w14:ligatures w14:val="none"/>
              </w:rPr>
              <w:t>Yes / No / Don’t know</w:t>
            </w:r>
          </w:p>
        </w:tc>
        <w:tc>
          <w:tcPr>
            <w:tcW w:w="1990" w:type="dxa"/>
            <w:tcBorders>
              <w:bottom w:val="single" w:sz="4" w:space="0" w:color="auto"/>
            </w:tcBorders>
          </w:tcPr>
          <w:p w14:paraId="0DD9088B" w14:textId="67819815" w:rsidR="00ED50C0" w:rsidRPr="005E19DC"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Categorical (nominal)</w:t>
            </w:r>
          </w:p>
        </w:tc>
        <w:tc>
          <w:tcPr>
            <w:tcW w:w="1412" w:type="dxa"/>
            <w:tcBorders>
              <w:bottom w:val="single" w:sz="4" w:space="0" w:color="auto"/>
            </w:tcBorders>
          </w:tcPr>
          <w:p w14:paraId="4F4FD6F2" w14:textId="1F6E2769" w:rsidR="00ED50C0" w:rsidRPr="005E19DC"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bottom w:val="single" w:sz="4" w:space="0" w:color="auto"/>
            </w:tcBorders>
          </w:tcPr>
          <w:p w14:paraId="565B47CF" w14:textId="5BA29A17" w:rsidR="00ED50C0" w:rsidRPr="005E19DC" w:rsidRDefault="00ED50C0" w:rsidP="00ED50C0">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 xml:space="preserve">For 2021-23, 2022-24, and 2023-25, applicants were asked to </w:t>
            </w:r>
            <w:r w:rsidRPr="00DD429A">
              <w:rPr>
                <w:rFonts w:ascii="Arial" w:eastAsia="Times New Roman" w:hAnsi="Arial" w:cs="Arial"/>
                <w:color w:val="000000"/>
                <w:kern w:val="0"/>
                <w:sz w:val="16"/>
                <w:szCs w:val="16"/>
                <w:lang w:eastAsia="en-GB"/>
                <w14:ligatures w14:val="none"/>
              </w:rPr>
              <w:t xml:space="preserve">describe </w:t>
            </w:r>
            <w:r>
              <w:rPr>
                <w:rFonts w:ascii="Arial" w:eastAsia="Times New Roman" w:hAnsi="Arial" w:cs="Arial"/>
                <w:color w:val="000000"/>
                <w:kern w:val="0"/>
                <w:sz w:val="16"/>
                <w:szCs w:val="16"/>
                <w:lang w:eastAsia="en-GB"/>
                <w14:ligatures w14:val="none"/>
              </w:rPr>
              <w:t>their</w:t>
            </w:r>
            <w:r w:rsidRPr="00DD429A">
              <w:rPr>
                <w:rFonts w:ascii="Arial" w:eastAsia="Times New Roman" w:hAnsi="Arial" w:cs="Arial"/>
                <w:color w:val="000000"/>
                <w:kern w:val="0"/>
                <w:sz w:val="16"/>
                <w:szCs w:val="16"/>
                <w:lang w:eastAsia="en-GB"/>
                <w14:ligatures w14:val="none"/>
              </w:rPr>
              <w:t xml:space="preserve"> health problems </w:t>
            </w:r>
            <w:r>
              <w:rPr>
                <w:rFonts w:ascii="Arial" w:eastAsia="Times New Roman" w:hAnsi="Arial" w:cs="Arial"/>
                <w:color w:val="000000"/>
                <w:kern w:val="0"/>
                <w:sz w:val="16"/>
                <w:szCs w:val="16"/>
                <w:lang w:eastAsia="en-GB"/>
                <w14:ligatures w14:val="none"/>
              </w:rPr>
              <w:t xml:space="preserve">(if ‘Yes’) </w:t>
            </w:r>
            <w:r w:rsidRPr="00DD429A">
              <w:rPr>
                <w:rFonts w:ascii="Arial" w:eastAsia="Times New Roman" w:hAnsi="Arial" w:cs="Arial"/>
                <w:color w:val="000000"/>
                <w:kern w:val="0"/>
                <w:sz w:val="16"/>
                <w:szCs w:val="16"/>
                <w:lang w:eastAsia="en-GB"/>
                <w14:ligatures w14:val="none"/>
              </w:rPr>
              <w:t>in as much detail as possible.</w:t>
            </w:r>
          </w:p>
        </w:tc>
      </w:tr>
    </w:tbl>
    <w:p w14:paraId="315D8759" w14:textId="77777777" w:rsidR="00813552" w:rsidRDefault="00813552"/>
    <w:tbl>
      <w:tblPr>
        <w:tblStyle w:val="TableGrid"/>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260"/>
        <w:gridCol w:w="1990"/>
        <w:gridCol w:w="1412"/>
        <w:gridCol w:w="6100"/>
      </w:tblGrid>
      <w:tr w:rsidR="00C35CC2" w:rsidRPr="005E19DC" w14:paraId="6CEBFA2C" w14:textId="06DEBFEC" w:rsidTr="00C66E20">
        <w:tc>
          <w:tcPr>
            <w:tcW w:w="15309" w:type="dxa"/>
            <w:gridSpan w:val="5"/>
            <w:tcBorders>
              <w:top w:val="single" w:sz="4" w:space="0" w:color="auto"/>
              <w:bottom w:val="single" w:sz="4" w:space="0" w:color="auto"/>
            </w:tcBorders>
            <w:shd w:val="clear" w:color="auto" w:fill="95DCF7" w:themeFill="accent4" w:themeFillTint="66"/>
          </w:tcPr>
          <w:p w14:paraId="2A756D8B" w14:textId="0F680D6B" w:rsidR="00C35CC2" w:rsidRPr="004A3D52" w:rsidRDefault="00C35CC2" w:rsidP="00EC24B9">
            <w:pPr>
              <w:spacing w:before="200" w:after="200"/>
              <w:rPr>
                <w:rFonts w:ascii="Arial" w:eastAsia="Times New Roman" w:hAnsi="Arial" w:cs="Arial"/>
                <w:b/>
                <w:bCs/>
                <w:color w:val="000000"/>
                <w:kern w:val="0"/>
                <w:sz w:val="20"/>
                <w:szCs w:val="20"/>
                <w:lang w:eastAsia="en-GB"/>
                <w14:ligatures w14:val="none"/>
              </w:rPr>
            </w:pPr>
            <w:r>
              <w:rPr>
                <w:rFonts w:ascii="Arial" w:eastAsia="Times New Roman" w:hAnsi="Arial" w:cs="Arial"/>
                <w:b/>
                <w:bCs/>
                <w:color w:val="000000"/>
                <w:kern w:val="0"/>
                <w:sz w:val="20"/>
                <w:szCs w:val="20"/>
                <w:lang w:eastAsia="en-GB"/>
                <w14:ligatures w14:val="none"/>
              </w:rPr>
              <w:t>APPLICANT GOALS</w:t>
            </w:r>
          </w:p>
        </w:tc>
      </w:tr>
      <w:tr w:rsidR="00C35CC2" w:rsidRPr="005E19DC" w14:paraId="0F8A136D" w14:textId="77777777" w:rsidTr="00C66E20">
        <w:tc>
          <w:tcPr>
            <w:tcW w:w="2547" w:type="dxa"/>
            <w:tcBorders>
              <w:top w:val="single" w:sz="4" w:space="0" w:color="auto"/>
              <w:bottom w:val="single" w:sz="4" w:space="0" w:color="auto"/>
            </w:tcBorders>
          </w:tcPr>
          <w:p w14:paraId="10B18EA2" w14:textId="17842AEB"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Question</w:t>
            </w:r>
          </w:p>
        </w:tc>
        <w:tc>
          <w:tcPr>
            <w:tcW w:w="3260" w:type="dxa"/>
            <w:tcBorders>
              <w:top w:val="single" w:sz="4" w:space="0" w:color="auto"/>
              <w:bottom w:val="single" w:sz="4" w:space="0" w:color="auto"/>
            </w:tcBorders>
          </w:tcPr>
          <w:p w14:paraId="06B9883D" w14:textId="446F498B"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Response format</w:t>
            </w:r>
          </w:p>
        </w:tc>
        <w:tc>
          <w:tcPr>
            <w:tcW w:w="1990" w:type="dxa"/>
            <w:tcBorders>
              <w:top w:val="single" w:sz="4" w:space="0" w:color="auto"/>
              <w:bottom w:val="single" w:sz="4" w:space="0" w:color="auto"/>
            </w:tcBorders>
          </w:tcPr>
          <w:p w14:paraId="16AC4628" w14:textId="7C6540F8"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Data type</w:t>
            </w:r>
          </w:p>
        </w:tc>
        <w:tc>
          <w:tcPr>
            <w:tcW w:w="1412" w:type="dxa"/>
            <w:tcBorders>
              <w:top w:val="single" w:sz="4" w:space="0" w:color="auto"/>
              <w:bottom w:val="single" w:sz="4" w:space="0" w:color="auto"/>
            </w:tcBorders>
          </w:tcPr>
          <w:p w14:paraId="6A0C36A2" w14:textId="537A6460"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b/>
                <w:bCs/>
                <w:color w:val="000000"/>
                <w:kern w:val="0"/>
                <w:sz w:val="18"/>
                <w:szCs w:val="18"/>
                <w:lang w:eastAsia="en-GB"/>
                <w14:ligatures w14:val="none"/>
              </w:rPr>
              <w:t>Cohorts</w:t>
            </w:r>
          </w:p>
        </w:tc>
        <w:tc>
          <w:tcPr>
            <w:tcW w:w="6100" w:type="dxa"/>
            <w:tcBorders>
              <w:top w:val="single" w:sz="4" w:space="0" w:color="auto"/>
              <w:bottom w:val="single" w:sz="4" w:space="0" w:color="auto"/>
            </w:tcBorders>
          </w:tcPr>
          <w:p w14:paraId="7198D757" w14:textId="1969A180" w:rsidR="00C35CC2" w:rsidRDefault="00C35CC2" w:rsidP="00C35CC2">
            <w:pPr>
              <w:spacing w:before="200" w:after="200"/>
              <w:rPr>
                <w:rFonts w:ascii="Arial" w:eastAsia="Times New Roman" w:hAnsi="Arial" w:cs="Arial"/>
                <w:color w:val="000000"/>
                <w:kern w:val="0"/>
                <w:sz w:val="16"/>
                <w:szCs w:val="16"/>
                <w:lang w:eastAsia="en-GB"/>
                <w14:ligatures w14:val="none"/>
              </w:rPr>
            </w:pPr>
            <w:r w:rsidRPr="00EC24B9">
              <w:rPr>
                <w:rFonts w:ascii="Arial" w:eastAsia="Times New Roman" w:hAnsi="Arial" w:cs="Arial"/>
                <w:b/>
                <w:bCs/>
                <w:color w:val="000000"/>
                <w:kern w:val="0"/>
                <w:sz w:val="18"/>
                <w:szCs w:val="18"/>
                <w:lang w:eastAsia="en-GB"/>
                <w14:ligatures w14:val="none"/>
              </w:rPr>
              <w:t>Comment</w:t>
            </w:r>
          </w:p>
        </w:tc>
      </w:tr>
      <w:tr w:rsidR="00C35CC2" w:rsidRPr="005E19DC" w14:paraId="6189C7FA" w14:textId="75F838CC" w:rsidTr="00C66E20">
        <w:tc>
          <w:tcPr>
            <w:tcW w:w="2547" w:type="dxa"/>
            <w:tcBorders>
              <w:top w:val="single" w:sz="4" w:space="0" w:color="auto"/>
            </w:tcBorders>
          </w:tcPr>
          <w:p w14:paraId="1A795DC2" w14:textId="488BC0EC"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‘Outcome goal’</w:t>
            </w:r>
          </w:p>
        </w:tc>
        <w:tc>
          <w:tcPr>
            <w:tcW w:w="3260" w:type="dxa"/>
            <w:tcBorders>
              <w:top w:val="single" w:sz="4" w:space="0" w:color="auto"/>
            </w:tcBorders>
          </w:tcPr>
          <w:p w14:paraId="2AC543D7" w14:textId="77777777"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p w14:paraId="3D0EA535" w14:textId="3E04615A" w:rsidR="00ED50C0" w:rsidRPr="00ED50C0" w:rsidRDefault="00ED50C0" w:rsidP="00C35CC2">
            <w:pPr>
              <w:spacing w:before="200" w:after="200"/>
              <w:rPr>
                <w:rFonts w:ascii="Arial" w:eastAsia="Times New Roman" w:hAnsi="Arial" w:cs="Arial"/>
                <w:i/>
                <w:iCs/>
                <w:color w:val="000000"/>
                <w:kern w:val="0"/>
                <w:sz w:val="16"/>
                <w:szCs w:val="16"/>
                <w:lang w:eastAsia="en-GB"/>
                <w14:ligatures w14:val="none"/>
              </w:rPr>
            </w:pPr>
            <w:r w:rsidRPr="00EC24B9">
              <w:rPr>
                <w:rFonts w:ascii="Arial" w:eastAsia="Times New Roman" w:hAnsi="Arial" w:cs="Arial"/>
                <w:i/>
                <w:iCs/>
                <w:color w:val="000000"/>
                <w:kern w:val="0"/>
                <w:sz w:val="16"/>
                <w:szCs w:val="16"/>
                <w:lang w:eastAsia="en-GB"/>
                <w14:ligatures w14:val="none"/>
              </w:rPr>
              <w:t>“Related to athletics, please state an 'outcome goal' that you would like to achieve over the next two years?</w:t>
            </w:r>
            <w:r>
              <w:rPr>
                <w:rFonts w:ascii="Arial" w:eastAsia="Times New Roman" w:hAnsi="Arial" w:cs="Arial"/>
                <w:i/>
                <w:iCs/>
                <w:color w:val="000000"/>
                <w:kern w:val="0"/>
                <w:sz w:val="16"/>
                <w:szCs w:val="16"/>
                <w:lang w:eastAsia="en-GB"/>
                <w14:ligatures w14:val="none"/>
              </w:rPr>
              <w:t>”</w:t>
            </w:r>
          </w:p>
        </w:tc>
        <w:tc>
          <w:tcPr>
            <w:tcW w:w="1990" w:type="dxa"/>
            <w:tcBorders>
              <w:top w:val="single" w:sz="4" w:space="0" w:color="auto"/>
            </w:tcBorders>
          </w:tcPr>
          <w:p w14:paraId="75E4B1E6" w14:textId="5154C9FC" w:rsidR="00C35CC2" w:rsidRPr="005E19DC" w:rsidRDefault="0087292B"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Qualitative</w:t>
            </w:r>
          </w:p>
        </w:tc>
        <w:tc>
          <w:tcPr>
            <w:tcW w:w="1412" w:type="dxa"/>
            <w:tcBorders>
              <w:top w:val="single" w:sz="4" w:space="0" w:color="auto"/>
            </w:tcBorders>
          </w:tcPr>
          <w:p w14:paraId="3A6C4A5F" w14:textId="57BF6549"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top w:val="single" w:sz="4" w:space="0" w:color="auto"/>
            </w:tcBorders>
          </w:tcPr>
          <w:p w14:paraId="008C4367" w14:textId="6A4C2F9F" w:rsidR="00C35CC2"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Additional</w:t>
            </w:r>
            <w:r w:rsidR="00C35CC2">
              <w:rPr>
                <w:rFonts w:ascii="Arial" w:eastAsia="Times New Roman" w:hAnsi="Arial" w:cs="Arial"/>
                <w:color w:val="000000"/>
                <w:kern w:val="0"/>
                <w:sz w:val="16"/>
                <w:szCs w:val="16"/>
                <w:lang w:eastAsia="en-GB"/>
                <w14:ligatures w14:val="none"/>
              </w:rPr>
              <w:t xml:space="preserve"> wording: </w:t>
            </w:r>
          </w:p>
          <w:p w14:paraId="4EA7D901" w14:textId="2316A5E3" w:rsidR="00C35CC2" w:rsidRPr="00EC24B9" w:rsidRDefault="00ED50C0" w:rsidP="00C35CC2">
            <w:pPr>
              <w:spacing w:before="200" w:after="200"/>
              <w:rPr>
                <w:rFonts w:ascii="Arial" w:eastAsia="Times New Roman" w:hAnsi="Arial" w:cs="Arial"/>
                <w:i/>
                <w:iCs/>
                <w:color w:val="000000"/>
                <w:kern w:val="0"/>
                <w:sz w:val="16"/>
                <w:szCs w:val="16"/>
                <w:lang w:eastAsia="en-GB"/>
                <w14:ligatures w14:val="none"/>
              </w:rPr>
            </w:pPr>
            <w:r>
              <w:rPr>
                <w:rFonts w:ascii="Arial" w:eastAsia="Times New Roman" w:hAnsi="Arial" w:cs="Arial"/>
                <w:i/>
                <w:iCs/>
                <w:color w:val="000000"/>
                <w:kern w:val="0"/>
                <w:sz w:val="16"/>
                <w:szCs w:val="16"/>
                <w:lang w:eastAsia="en-GB"/>
                <w14:ligatures w14:val="none"/>
              </w:rPr>
              <w:t>“</w:t>
            </w:r>
            <w:r w:rsidR="00C35CC2" w:rsidRPr="00EC24B9">
              <w:rPr>
                <w:rFonts w:ascii="Arial" w:eastAsia="Times New Roman" w:hAnsi="Arial" w:cs="Arial"/>
                <w:i/>
                <w:iCs/>
                <w:color w:val="000000"/>
                <w:kern w:val="0"/>
                <w:sz w:val="16"/>
                <w:szCs w:val="16"/>
                <w:lang w:eastAsia="en-GB"/>
                <w14:ligatures w14:val="none"/>
              </w:rPr>
              <w:t>An ‘outcome goal’ is a singular goal that you are working towards. This type of goal is often binary and involves winning something, for example, wanting to win a gold medal at the European Athletics Championships.”</w:t>
            </w:r>
          </w:p>
        </w:tc>
      </w:tr>
      <w:tr w:rsidR="00C35CC2" w:rsidRPr="005E19DC" w14:paraId="7D6ED194" w14:textId="183CCE9D" w:rsidTr="00C66E20">
        <w:tc>
          <w:tcPr>
            <w:tcW w:w="2547" w:type="dxa"/>
          </w:tcPr>
          <w:p w14:paraId="3DD50C7E" w14:textId="2093BDBE"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‘Performance goal’</w:t>
            </w:r>
          </w:p>
        </w:tc>
        <w:tc>
          <w:tcPr>
            <w:tcW w:w="3260" w:type="dxa"/>
          </w:tcPr>
          <w:p w14:paraId="2E5CD3DF" w14:textId="77777777"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p w14:paraId="314D1C1C" w14:textId="79653F2A" w:rsidR="00ED50C0" w:rsidRPr="00ED50C0" w:rsidRDefault="00ED50C0" w:rsidP="00C35CC2">
            <w:pPr>
              <w:spacing w:before="200" w:after="200"/>
              <w:rPr>
                <w:rFonts w:ascii="Arial" w:eastAsia="Times New Roman" w:hAnsi="Arial" w:cs="Arial"/>
                <w:i/>
                <w:iCs/>
                <w:color w:val="000000"/>
                <w:kern w:val="0"/>
                <w:sz w:val="16"/>
                <w:szCs w:val="16"/>
                <w:lang w:eastAsia="en-GB"/>
                <w14:ligatures w14:val="none"/>
              </w:rPr>
            </w:pPr>
            <w:r w:rsidRPr="00EC24B9">
              <w:rPr>
                <w:rFonts w:ascii="Arial" w:eastAsia="Times New Roman" w:hAnsi="Arial" w:cs="Arial"/>
                <w:i/>
                <w:iCs/>
                <w:color w:val="000000"/>
                <w:kern w:val="0"/>
                <w:sz w:val="16"/>
                <w:szCs w:val="16"/>
                <w:lang w:eastAsia="en-GB"/>
                <w14:ligatures w14:val="none"/>
              </w:rPr>
              <w:t>“Related to your 'outcome goal' please state a 'performance goal' that will allow you to achieve this outcome? This should be achievable over the next two years.</w:t>
            </w:r>
            <w:r>
              <w:rPr>
                <w:rFonts w:ascii="Arial" w:eastAsia="Times New Roman" w:hAnsi="Arial" w:cs="Arial"/>
                <w:i/>
                <w:iCs/>
                <w:color w:val="000000"/>
                <w:kern w:val="0"/>
                <w:sz w:val="16"/>
                <w:szCs w:val="16"/>
                <w:lang w:eastAsia="en-GB"/>
                <w14:ligatures w14:val="none"/>
              </w:rPr>
              <w:t>”</w:t>
            </w:r>
          </w:p>
        </w:tc>
        <w:tc>
          <w:tcPr>
            <w:tcW w:w="1990" w:type="dxa"/>
          </w:tcPr>
          <w:p w14:paraId="763C2BF2" w14:textId="0902562D" w:rsidR="00C35CC2" w:rsidRPr="005E19DC" w:rsidRDefault="00966F6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Qualitative</w:t>
            </w:r>
          </w:p>
        </w:tc>
        <w:tc>
          <w:tcPr>
            <w:tcW w:w="1412" w:type="dxa"/>
          </w:tcPr>
          <w:p w14:paraId="7F36D960" w14:textId="658D915C"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Pr>
          <w:p w14:paraId="5593D79C" w14:textId="2F4AED7F" w:rsidR="00C35CC2"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Additional</w:t>
            </w:r>
            <w:r w:rsidR="00C35CC2">
              <w:rPr>
                <w:rFonts w:ascii="Arial" w:eastAsia="Times New Roman" w:hAnsi="Arial" w:cs="Arial"/>
                <w:color w:val="000000"/>
                <w:kern w:val="0"/>
                <w:sz w:val="16"/>
                <w:szCs w:val="16"/>
                <w:lang w:eastAsia="en-GB"/>
                <w14:ligatures w14:val="none"/>
              </w:rPr>
              <w:t xml:space="preserve"> wording: </w:t>
            </w:r>
          </w:p>
          <w:p w14:paraId="6FCF08F1" w14:textId="3AC9FE6C"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i/>
                <w:iCs/>
                <w:color w:val="000000"/>
                <w:kern w:val="0"/>
                <w:sz w:val="16"/>
                <w:szCs w:val="16"/>
                <w:lang w:eastAsia="en-GB"/>
                <w14:ligatures w14:val="none"/>
              </w:rPr>
              <w:t>“</w:t>
            </w:r>
            <w:r w:rsidR="00C35CC2" w:rsidRPr="00EC24B9">
              <w:rPr>
                <w:rFonts w:ascii="Arial" w:eastAsia="Times New Roman" w:hAnsi="Arial" w:cs="Arial"/>
                <w:i/>
                <w:iCs/>
                <w:color w:val="000000"/>
                <w:kern w:val="0"/>
                <w:sz w:val="16"/>
                <w:szCs w:val="16"/>
                <w:lang w:eastAsia="en-GB"/>
                <w14:ligatures w14:val="none"/>
              </w:rPr>
              <w:t>A ‘performance goal’ is a performance standard that you are trying to achieve. This is the standard that you set yourself to successfully build towards your outcome goal, such as achieving a certain time, height, or distance in your primary event.”</w:t>
            </w:r>
          </w:p>
        </w:tc>
      </w:tr>
      <w:tr w:rsidR="00C35CC2" w:rsidRPr="005E19DC" w14:paraId="44A63F51" w14:textId="7496F052" w:rsidTr="00DF2FAD">
        <w:tc>
          <w:tcPr>
            <w:tcW w:w="2547" w:type="dxa"/>
            <w:tcBorders>
              <w:bottom w:val="single" w:sz="4" w:space="0" w:color="auto"/>
            </w:tcBorders>
          </w:tcPr>
          <w:p w14:paraId="6C9A1AF5" w14:textId="0D847FC1" w:rsidR="00C35CC2" w:rsidRPr="00C35CC2" w:rsidRDefault="00C35CC2" w:rsidP="00C35CC2">
            <w:pPr>
              <w:spacing w:before="200" w:after="200"/>
              <w:rPr>
                <w:rFonts w:ascii="Arial" w:eastAsia="Times New Roman" w:hAnsi="Arial" w:cs="Arial"/>
                <w:b/>
                <w:bCs/>
                <w:color w:val="000000"/>
                <w:kern w:val="0"/>
                <w:sz w:val="16"/>
                <w:szCs w:val="16"/>
                <w:lang w:eastAsia="en-GB"/>
                <w14:ligatures w14:val="none"/>
              </w:rPr>
            </w:pPr>
            <w:r w:rsidRPr="00C35CC2">
              <w:rPr>
                <w:rFonts w:ascii="Arial" w:eastAsia="Times New Roman" w:hAnsi="Arial" w:cs="Arial"/>
                <w:b/>
                <w:bCs/>
                <w:color w:val="000000"/>
                <w:kern w:val="0"/>
                <w:sz w:val="16"/>
                <w:szCs w:val="16"/>
                <w:lang w:eastAsia="en-GB"/>
                <w14:ligatures w14:val="none"/>
              </w:rPr>
              <w:t>‘Process goal’</w:t>
            </w:r>
          </w:p>
        </w:tc>
        <w:tc>
          <w:tcPr>
            <w:tcW w:w="3260" w:type="dxa"/>
            <w:tcBorders>
              <w:bottom w:val="single" w:sz="4" w:space="0" w:color="auto"/>
            </w:tcBorders>
          </w:tcPr>
          <w:p w14:paraId="36E6E9AF" w14:textId="77777777" w:rsidR="00C35CC2"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Textbox</w:t>
            </w:r>
          </w:p>
          <w:p w14:paraId="6F09157F" w14:textId="238B0A06" w:rsidR="00ED50C0" w:rsidRPr="00ED50C0" w:rsidRDefault="00ED50C0" w:rsidP="00C35CC2">
            <w:pPr>
              <w:spacing w:before="200" w:after="200"/>
              <w:rPr>
                <w:rFonts w:ascii="Arial" w:eastAsia="Times New Roman" w:hAnsi="Arial" w:cs="Arial"/>
                <w:i/>
                <w:iCs/>
                <w:color w:val="000000"/>
                <w:kern w:val="0"/>
                <w:sz w:val="16"/>
                <w:szCs w:val="16"/>
                <w:lang w:eastAsia="en-GB"/>
                <w14:ligatures w14:val="none"/>
              </w:rPr>
            </w:pPr>
            <w:r w:rsidRPr="00EC24B9">
              <w:rPr>
                <w:rFonts w:ascii="Arial" w:eastAsia="Times New Roman" w:hAnsi="Arial" w:cs="Arial"/>
                <w:i/>
                <w:iCs/>
                <w:color w:val="000000"/>
                <w:kern w:val="0"/>
                <w:sz w:val="16"/>
                <w:szCs w:val="16"/>
                <w:lang w:eastAsia="en-GB"/>
                <w14:ligatures w14:val="none"/>
              </w:rPr>
              <w:t>“Related to your 'performance goal', please state a 'process goal' that will allow you to achieve this performance standard? This should be achievable over the next two years.</w:t>
            </w:r>
            <w:r>
              <w:rPr>
                <w:rFonts w:ascii="Arial" w:eastAsia="Times New Roman" w:hAnsi="Arial" w:cs="Arial"/>
                <w:i/>
                <w:iCs/>
                <w:color w:val="000000"/>
                <w:kern w:val="0"/>
                <w:sz w:val="16"/>
                <w:szCs w:val="16"/>
                <w:lang w:eastAsia="en-GB"/>
                <w14:ligatures w14:val="none"/>
              </w:rPr>
              <w:t>”</w:t>
            </w:r>
          </w:p>
        </w:tc>
        <w:tc>
          <w:tcPr>
            <w:tcW w:w="1990" w:type="dxa"/>
            <w:tcBorders>
              <w:bottom w:val="single" w:sz="4" w:space="0" w:color="auto"/>
            </w:tcBorders>
          </w:tcPr>
          <w:p w14:paraId="4A8AA9F0" w14:textId="2F1B6B03" w:rsidR="00C35CC2" w:rsidRPr="005E19DC" w:rsidRDefault="00966F6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Qualitative</w:t>
            </w:r>
          </w:p>
        </w:tc>
        <w:tc>
          <w:tcPr>
            <w:tcW w:w="1412" w:type="dxa"/>
            <w:tcBorders>
              <w:bottom w:val="single" w:sz="4" w:space="0" w:color="auto"/>
            </w:tcBorders>
          </w:tcPr>
          <w:p w14:paraId="4AB5578D" w14:textId="029D9FA4" w:rsidR="00C35CC2" w:rsidRPr="005E19DC" w:rsidRDefault="00C35CC2"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All cohorts</w:t>
            </w:r>
          </w:p>
        </w:tc>
        <w:tc>
          <w:tcPr>
            <w:tcW w:w="6100" w:type="dxa"/>
            <w:tcBorders>
              <w:bottom w:val="single" w:sz="4" w:space="0" w:color="auto"/>
            </w:tcBorders>
          </w:tcPr>
          <w:p w14:paraId="3A243DF7" w14:textId="718E2759" w:rsidR="00C35CC2"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color w:val="000000"/>
                <w:kern w:val="0"/>
                <w:sz w:val="16"/>
                <w:szCs w:val="16"/>
                <w:lang w:eastAsia="en-GB"/>
                <w14:ligatures w14:val="none"/>
              </w:rPr>
              <w:t>Additional</w:t>
            </w:r>
            <w:r w:rsidR="00C35CC2">
              <w:rPr>
                <w:rFonts w:ascii="Arial" w:eastAsia="Times New Roman" w:hAnsi="Arial" w:cs="Arial"/>
                <w:color w:val="000000"/>
                <w:kern w:val="0"/>
                <w:sz w:val="16"/>
                <w:szCs w:val="16"/>
                <w:lang w:eastAsia="en-GB"/>
                <w14:ligatures w14:val="none"/>
              </w:rPr>
              <w:t xml:space="preserve"> wording: </w:t>
            </w:r>
          </w:p>
          <w:p w14:paraId="5D8E73D9" w14:textId="4E5E9163" w:rsidR="00C35CC2" w:rsidRPr="005E19DC" w:rsidRDefault="00ED50C0" w:rsidP="00C35CC2">
            <w:pPr>
              <w:spacing w:before="200" w:after="200"/>
              <w:rPr>
                <w:rFonts w:ascii="Arial" w:eastAsia="Times New Roman" w:hAnsi="Arial" w:cs="Arial"/>
                <w:color w:val="000000"/>
                <w:kern w:val="0"/>
                <w:sz w:val="16"/>
                <w:szCs w:val="16"/>
                <w:lang w:eastAsia="en-GB"/>
                <w14:ligatures w14:val="none"/>
              </w:rPr>
            </w:pPr>
            <w:r>
              <w:rPr>
                <w:rFonts w:ascii="Arial" w:eastAsia="Times New Roman" w:hAnsi="Arial" w:cs="Arial"/>
                <w:i/>
                <w:iCs/>
                <w:color w:val="000000"/>
                <w:kern w:val="0"/>
                <w:sz w:val="16"/>
                <w:szCs w:val="16"/>
                <w:lang w:eastAsia="en-GB"/>
                <w14:ligatures w14:val="none"/>
              </w:rPr>
              <w:t>“</w:t>
            </w:r>
            <w:r w:rsidR="00C35CC2" w:rsidRPr="00EC24B9">
              <w:rPr>
                <w:rFonts w:ascii="Arial" w:eastAsia="Times New Roman" w:hAnsi="Arial" w:cs="Arial"/>
                <w:i/>
                <w:iCs/>
                <w:color w:val="000000"/>
                <w:kern w:val="0"/>
                <w:sz w:val="16"/>
                <w:szCs w:val="16"/>
                <w:lang w:eastAsia="en-GB"/>
                <w14:ligatures w14:val="none"/>
              </w:rPr>
              <w:t>A ‘process goal’ is something that you can focus on while working towards your performance goal. This goal should be completely under your control and focused on a specific element of your athletics participation. For example, you could complete injury prevention measures at least twice a week and/or keep a detailed training diary.”</w:t>
            </w:r>
          </w:p>
        </w:tc>
      </w:tr>
      <w:tr w:rsidR="00DF2FAD" w:rsidRPr="005E19DC" w14:paraId="7BB081DB" w14:textId="77777777" w:rsidTr="00DF2FAD">
        <w:tc>
          <w:tcPr>
            <w:tcW w:w="15309" w:type="dxa"/>
            <w:gridSpan w:val="5"/>
            <w:tcBorders>
              <w:top w:val="single" w:sz="4" w:space="0" w:color="auto"/>
              <w:bottom w:val="single" w:sz="4" w:space="0" w:color="auto"/>
            </w:tcBorders>
          </w:tcPr>
          <w:p w14:paraId="3D15782F" w14:textId="2CA13F8E" w:rsidR="00DF2FAD" w:rsidRPr="00E52F68" w:rsidRDefault="00DF2FAD" w:rsidP="00C35CC2">
            <w:pPr>
              <w:spacing w:before="200" w:after="200"/>
              <w:rPr>
                <w:rFonts w:ascii="Arial" w:eastAsia="Times New Roman" w:hAnsi="Arial" w:cs="Arial"/>
                <w:i/>
                <w:iCs/>
                <w:color w:val="000000"/>
                <w:kern w:val="0"/>
                <w:sz w:val="16"/>
                <w:szCs w:val="16"/>
                <w:lang w:eastAsia="en-GB"/>
                <w14:ligatures w14:val="none"/>
              </w:rPr>
            </w:pPr>
            <w:r w:rsidRPr="00E52F68">
              <w:rPr>
                <w:rFonts w:ascii="Arial" w:eastAsia="Times New Roman" w:hAnsi="Arial" w:cs="Arial"/>
                <w:i/>
                <w:iCs/>
                <w:color w:val="000000"/>
                <w:kern w:val="0"/>
                <w:sz w:val="16"/>
                <w:szCs w:val="16"/>
                <w:lang w:eastAsia="en-GB"/>
                <w14:ligatures w14:val="none"/>
              </w:rPr>
              <w:t xml:space="preserve">N.B., </w:t>
            </w:r>
            <w:r w:rsidR="00E52F68" w:rsidRPr="00E52F68">
              <w:rPr>
                <w:rFonts w:ascii="Arial" w:eastAsia="Times New Roman" w:hAnsi="Arial" w:cs="Arial"/>
                <w:i/>
                <w:iCs/>
                <w:color w:val="000000"/>
                <w:kern w:val="0"/>
                <w:sz w:val="16"/>
                <w:szCs w:val="16"/>
                <w:lang w:eastAsia="en-GB"/>
                <w14:ligatures w14:val="none"/>
              </w:rPr>
              <w:t xml:space="preserve">Current intention for this data is to assess: (1) common themes across goal ‘types’; and (2) whether the ‘outcome’ and ‘performance’ goals were achieved across </w:t>
            </w:r>
            <w:r w:rsidR="009F1783" w:rsidRPr="00E52F68">
              <w:rPr>
                <w:rFonts w:ascii="Arial" w:eastAsia="Times New Roman" w:hAnsi="Arial" w:cs="Arial"/>
                <w:i/>
                <w:iCs/>
                <w:color w:val="000000"/>
                <w:kern w:val="0"/>
                <w:sz w:val="16"/>
                <w:szCs w:val="16"/>
                <w:lang w:eastAsia="en-GB"/>
                <w14:ligatures w14:val="none"/>
              </w:rPr>
              <w:t>two-year</w:t>
            </w:r>
            <w:r w:rsidR="00E52F68" w:rsidRPr="00E52F68">
              <w:rPr>
                <w:rFonts w:ascii="Arial" w:eastAsia="Times New Roman" w:hAnsi="Arial" w:cs="Arial"/>
                <w:i/>
                <w:iCs/>
                <w:color w:val="000000"/>
                <w:kern w:val="0"/>
                <w:sz w:val="16"/>
                <w:szCs w:val="16"/>
                <w:lang w:eastAsia="en-GB"/>
                <w14:ligatures w14:val="none"/>
              </w:rPr>
              <w:t xml:space="preserve"> period</w:t>
            </w:r>
            <w:r w:rsidR="009F1783">
              <w:rPr>
                <w:rFonts w:ascii="Arial" w:eastAsia="Times New Roman" w:hAnsi="Arial" w:cs="Arial"/>
                <w:i/>
                <w:iCs/>
                <w:color w:val="000000"/>
                <w:kern w:val="0"/>
                <w:sz w:val="16"/>
                <w:szCs w:val="16"/>
                <w:lang w:eastAsia="en-GB"/>
                <w14:ligatures w14:val="none"/>
              </w:rPr>
              <w:t xml:space="preserve"> (linking to Power of 10 data)</w:t>
            </w:r>
            <w:r w:rsidR="00E52F68" w:rsidRPr="00E52F68">
              <w:rPr>
                <w:rFonts w:ascii="Arial" w:eastAsia="Times New Roman" w:hAnsi="Arial" w:cs="Arial"/>
                <w:i/>
                <w:iCs/>
                <w:color w:val="000000"/>
                <w:kern w:val="0"/>
                <w:sz w:val="16"/>
                <w:szCs w:val="16"/>
                <w:lang w:eastAsia="en-GB"/>
                <w14:ligatures w14:val="none"/>
              </w:rPr>
              <w:t xml:space="preserve">. </w:t>
            </w:r>
          </w:p>
        </w:tc>
      </w:tr>
    </w:tbl>
    <w:p w14:paraId="0685B1F7" w14:textId="520916CA" w:rsidR="00345C29" w:rsidRDefault="00345C29"/>
    <w:p w14:paraId="14DE8088" w14:textId="56ED2C12" w:rsidR="00345C29" w:rsidRPr="00727EB1" w:rsidRDefault="00727EB1" w:rsidP="00727EB1">
      <w:pPr>
        <w:spacing w:line="360" w:lineRule="auto"/>
        <w:rPr>
          <w:rFonts w:ascii="Arial" w:hAnsi="Arial" w:cs="Arial"/>
          <w:b/>
          <w:bCs/>
          <w:sz w:val="20"/>
          <w:szCs w:val="20"/>
        </w:rPr>
      </w:pPr>
      <w:r w:rsidRPr="00727EB1">
        <w:rPr>
          <w:rFonts w:ascii="Arial" w:hAnsi="Arial" w:cs="Arial"/>
          <w:b/>
          <w:bCs/>
          <w:sz w:val="20"/>
          <w:szCs w:val="20"/>
        </w:rPr>
        <w:lastRenderedPageBreak/>
        <w:t xml:space="preserve">Appendix 2. </w:t>
      </w:r>
      <w:r>
        <w:rPr>
          <w:rFonts w:ascii="Arial" w:hAnsi="Arial" w:cs="Arial"/>
          <w:b/>
          <w:bCs/>
          <w:sz w:val="20"/>
          <w:szCs w:val="20"/>
        </w:rPr>
        <w:t>Draft</w:t>
      </w:r>
      <w:r w:rsidR="00345C29" w:rsidRPr="00727EB1">
        <w:rPr>
          <w:rFonts w:ascii="Arial" w:hAnsi="Arial" w:cs="Arial"/>
          <w:b/>
          <w:bCs/>
          <w:sz w:val="20"/>
          <w:szCs w:val="20"/>
        </w:rPr>
        <w:t xml:space="preserve"> Research Questions</w:t>
      </w:r>
    </w:p>
    <w:p w14:paraId="67C5905F" w14:textId="77777777" w:rsidR="00345C29" w:rsidRPr="00727EB1" w:rsidRDefault="00345C29" w:rsidP="00727EB1">
      <w:pPr>
        <w:spacing w:line="360" w:lineRule="auto"/>
        <w:rPr>
          <w:rFonts w:ascii="Arial" w:hAnsi="Arial" w:cs="Arial"/>
          <w:sz w:val="20"/>
          <w:szCs w:val="20"/>
        </w:rPr>
      </w:pPr>
    </w:p>
    <w:p w14:paraId="5CAE813E" w14:textId="2752858B" w:rsidR="00345C29" w:rsidRPr="00727EB1" w:rsidRDefault="00345C29" w:rsidP="00727EB1">
      <w:pPr>
        <w:pStyle w:val="ListParagraph"/>
        <w:numPr>
          <w:ilvl w:val="0"/>
          <w:numId w:val="8"/>
        </w:numPr>
        <w:spacing w:line="360" w:lineRule="auto"/>
        <w:rPr>
          <w:rFonts w:ascii="Arial" w:hAnsi="Arial" w:cs="Arial"/>
          <w:b/>
          <w:bCs/>
          <w:sz w:val="20"/>
          <w:szCs w:val="20"/>
        </w:rPr>
      </w:pPr>
      <w:r w:rsidRPr="00727EB1">
        <w:rPr>
          <w:rFonts w:ascii="Arial" w:hAnsi="Arial" w:cs="Arial"/>
          <w:b/>
          <w:bCs/>
          <w:sz w:val="20"/>
          <w:szCs w:val="20"/>
        </w:rPr>
        <w:t xml:space="preserve">To what extent </w:t>
      </w:r>
      <w:r w:rsidR="00A3443B" w:rsidRPr="00727EB1">
        <w:rPr>
          <w:rFonts w:ascii="Arial" w:hAnsi="Arial" w:cs="Arial"/>
          <w:b/>
          <w:bCs/>
          <w:sz w:val="20"/>
          <w:szCs w:val="20"/>
        </w:rPr>
        <w:t>are</w:t>
      </w:r>
      <w:r w:rsidRPr="00727EB1">
        <w:rPr>
          <w:rFonts w:ascii="Arial" w:hAnsi="Arial" w:cs="Arial"/>
          <w:b/>
          <w:bCs/>
          <w:sz w:val="20"/>
          <w:szCs w:val="20"/>
        </w:rPr>
        <w:t xml:space="preserve"> “selection biases” present in the recruitment of adolescent Track and Field (Athletics) athletes onto England Athletics’ Youth Talent Programme</w:t>
      </w:r>
      <w:r w:rsidR="00B30A15" w:rsidRPr="00727EB1">
        <w:rPr>
          <w:rFonts w:ascii="Arial" w:hAnsi="Arial" w:cs="Arial"/>
          <w:b/>
          <w:bCs/>
          <w:sz w:val="20"/>
          <w:szCs w:val="20"/>
        </w:rPr>
        <w:t xml:space="preserve"> between 2021 and </w:t>
      </w:r>
      <w:r w:rsidR="00B92BD2" w:rsidRPr="00727EB1">
        <w:rPr>
          <w:rFonts w:ascii="Arial" w:hAnsi="Arial" w:cs="Arial"/>
          <w:b/>
          <w:bCs/>
          <w:sz w:val="20"/>
          <w:szCs w:val="20"/>
        </w:rPr>
        <w:t>2025</w:t>
      </w:r>
      <w:r w:rsidRPr="00727EB1">
        <w:rPr>
          <w:rFonts w:ascii="Arial" w:hAnsi="Arial" w:cs="Arial"/>
          <w:b/>
          <w:bCs/>
          <w:sz w:val="20"/>
          <w:szCs w:val="20"/>
        </w:rPr>
        <w:t>?</w:t>
      </w:r>
    </w:p>
    <w:p w14:paraId="613E7D5F" w14:textId="77777777" w:rsidR="00B30A15" w:rsidRPr="00727EB1" w:rsidRDefault="00B30A15"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 xml:space="preserve">Potential selection biases: </w:t>
      </w:r>
      <w:r w:rsidR="00345C29" w:rsidRPr="00727EB1">
        <w:rPr>
          <w:rFonts w:ascii="Arial" w:hAnsi="Arial" w:cs="Arial"/>
          <w:sz w:val="20"/>
          <w:szCs w:val="20"/>
        </w:rPr>
        <w:t xml:space="preserve">(1) relative age effect; (2) </w:t>
      </w:r>
      <w:r w:rsidRPr="00727EB1">
        <w:rPr>
          <w:rFonts w:ascii="Arial" w:hAnsi="Arial" w:cs="Arial"/>
          <w:sz w:val="20"/>
          <w:szCs w:val="20"/>
        </w:rPr>
        <w:t>gender bias</w:t>
      </w:r>
      <w:r w:rsidR="00345C29" w:rsidRPr="00727EB1">
        <w:rPr>
          <w:rFonts w:ascii="Arial" w:hAnsi="Arial" w:cs="Arial"/>
          <w:sz w:val="20"/>
          <w:szCs w:val="20"/>
        </w:rPr>
        <w:t xml:space="preserve">; (3) </w:t>
      </w:r>
      <w:r w:rsidRPr="00727EB1">
        <w:rPr>
          <w:rFonts w:ascii="Arial" w:hAnsi="Arial" w:cs="Arial"/>
          <w:sz w:val="20"/>
          <w:szCs w:val="20"/>
        </w:rPr>
        <w:t>ethnic bias</w:t>
      </w:r>
      <w:r w:rsidR="00345C29" w:rsidRPr="00727EB1">
        <w:rPr>
          <w:rFonts w:ascii="Arial" w:hAnsi="Arial" w:cs="Arial"/>
          <w:sz w:val="20"/>
          <w:szCs w:val="20"/>
        </w:rPr>
        <w:t xml:space="preserve">; </w:t>
      </w:r>
      <w:r w:rsidRPr="00727EB1">
        <w:rPr>
          <w:rFonts w:ascii="Arial" w:hAnsi="Arial" w:cs="Arial"/>
          <w:sz w:val="20"/>
          <w:szCs w:val="20"/>
        </w:rPr>
        <w:t>(4) educational bias; (5) event group bias; (6) training age bias; (7) specialisation bias; (8) injury history bias; and (9) performance recency bias.</w:t>
      </w:r>
    </w:p>
    <w:p w14:paraId="7032A5DC" w14:textId="285EE76A" w:rsidR="00DF0958" w:rsidRPr="00727EB1" w:rsidRDefault="006539F5"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To compare “successful” and “unsuccessful” YTP applicants. Include something related to geographical representativeness</w:t>
      </w:r>
      <w:r w:rsidR="00DF0958" w:rsidRPr="00727EB1">
        <w:rPr>
          <w:rFonts w:ascii="Arial" w:hAnsi="Arial" w:cs="Arial"/>
          <w:sz w:val="20"/>
          <w:szCs w:val="20"/>
        </w:rPr>
        <w:t xml:space="preserve"> too? </w:t>
      </w:r>
    </w:p>
    <w:p w14:paraId="17C057EC" w14:textId="71B267F1" w:rsidR="006539F5" w:rsidRPr="00727EB1" w:rsidRDefault="00DF0958"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 xml:space="preserve">Could split into two papers: (1) </w:t>
      </w:r>
      <w:r w:rsidR="00D36E49" w:rsidRPr="00727EB1">
        <w:rPr>
          <w:rFonts w:ascii="Arial" w:hAnsi="Arial" w:cs="Arial"/>
          <w:sz w:val="20"/>
          <w:szCs w:val="20"/>
        </w:rPr>
        <w:t>socio</w:t>
      </w:r>
      <w:r w:rsidRPr="00727EB1">
        <w:rPr>
          <w:rFonts w:ascii="Arial" w:hAnsi="Arial" w:cs="Arial"/>
          <w:sz w:val="20"/>
          <w:szCs w:val="20"/>
        </w:rPr>
        <w:t>demographic</w:t>
      </w:r>
      <w:r w:rsidR="00D36E49" w:rsidRPr="00727EB1">
        <w:rPr>
          <w:rFonts w:ascii="Arial" w:hAnsi="Arial" w:cs="Arial"/>
          <w:sz w:val="20"/>
          <w:szCs w:val="20"/>
        </w:rPr>
        <w:t>-related</w:t>
      </w:r>
      <w:r w:rsidRPr="00727EB1">
        <w:rPr>
          <w:rFonts w:ascii="Arial" w:hAnsi="Arial" w:cs="Arial"/>
          <w:sz w:val="20"/>
          <w:szCs w:val="20"/>
        </w:rPr>
        <w:t xml:space="preserve"> biases; and (2) performance-related biases?</w:t>
      </w:r>
    </w:p>
    <w:p w14:paraId="076D3B64" w14:textId="6C2067B8" w:rsidR="006539F5" w:rsidRPr="00727EB1" w:rsidRDefault="006539F5"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 xml:space="preserve">Possible with anonymised dataset. </w:t>
      </w:r>
      <w:r w:rsidR="00072D61" w:rsidRPr="00727EB1">
        <w:rPr>
          <w:rFonts w:ascii="Arial" w:hAnsi="Arial" w:cs="Arial"/>
          <w:sz w:val="20"/>
          <w:szCs w:val="20"/>
        </w:rPr>
        <w:t xml:space="preserve">Can include 5 x YTP application years (2021-2025). </w:t>
      </w:r>
    </w:p>
    <w:p w14:paraId="299C7373" w14:textId="77777777" w:rsidR="00B30A15" w:rsidRPr="00727EB1" w:rsidRDefault="00B30A15" w:rsidP="00727EB1">
      <w:pPr>
        <w:pStyle w:val="ListParagraph"/>
        <w:spacing w:line="360" w:lineRule="auto"/>
        <w:ind w:left="1440"/>
        <w:rPr>
          <w:rFonts w:ascii="Arial" w:hAnsi="Arial" w:cs="Arial"/>
          <w:sz w:val="20"/>
          <w:szCs w:val="20"/>
        </w:rPr>
      </w:pPr>
    </w:p>
    <w:p w14:paraId="4CDD2CA2" w14:textId="739A4B38" w:rsidR="00447AD1" w:rsidRPr="00727EB1" w:rsidRDefault="00D36E49" w:rsidP="00727EB1">
      <w:pPr>
        <w:pStyle w:val="ListParagraph"/>
        <w:numPr>
          <w:ilvl w:val="0"/>
          <w:numId w:val="8"/>
        </w:numPr>
        <w:spacing w:line="360" w:lineRule="auto"/>
        <w:rPr>
          <w:rFonts w:ascii="Arial" w:hAnsi="Arial" w:cs="Arial"/>
          <w:b/>
          <w:bCs/>
          <w:sz w:val="20"/>
          <w:szCs w:val="20"/>
        </w:rPr>
      </w:pPr>
      <w:r w:rsidRPr="00727EB1">
        <w:rPr>
          <w:rFonts w:ascii="Arial" w:hAnsi="Arial" w:cs="Arial"/>
          <w:b/>
          <w:bCs/>
          <w:sz w:val="20"/>
          <w:szCs w:val="20"/>
        </w:rPr>
        <w:t xml:space="preserve">What </w:t>
      </w:r>
      <w:r w:rsidR="00A3443B" w:rsidRPr="00727EB1">
        <w:rPr>
          <w:rFonts w:ascii="Arial" w:hAnsi="Arial" w:cs="Arial"/>
          <w:b/>
          <w:bCs/>
          <w:sz w:val="20"/>
          <w:szCs w:val="20"/>
        </w:rPr>
        <w:t>are</w:t>
      </w:r>
      <w:r w:rsidRPr="00727EB1">
        <w:rPr>
          <w:rFonts w:ascii="Arial" w:hAnsi="Arial" w:cs="Arial"/>
          <w:b/>
          <w:bCs/>
          <w:sz w:val="20"/>
          <w:szCs w:val="20"/>
        </w:rPr>
        <w:t xml:space="preserve"> the </w:t>
      </w:r>
      <w:r w:rsidR="00447AD1" w:rsidRPr="00727EB1">
        <w:rPr>
          <w:rFonts w:ascii="Arial" w:hAnsi="Arial" w:cs="Arial"/>
          <w:b/>
          <w:bCs/>
          <w:sz w:val="20"/>
          <w:szCs w:val="20"/>
        </w:rPr>
        <w:t xml:space="preserve">typical performance trajectories of adolescent Track and Field (Athletics) athletes prior to, during, and post-enrolment on England Athletics’ Youth Talent Programme between 2021 and 2025? </w:t>
      </w:r>
    </w:p>
    <w:p w14:paraId="0128B9A8" w14:textId="0B9B16CE" w:rsidR="00447AD1" w:rsidRPr="00727EB1" w:rsidRDefault="00447AD1"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Exploring the concept of “performance evolution” (relationship between chronological age and performance</w:t>
      </w:r>
      <w:r w:rsidR="00072D61" w:rsidRPr="00727EB1">
        <w:rPr>
          <w:rFonts w:ascii="Arial" w:hAnsi="Arial" w:cs="Arial"/>
          <w:sz w:val="20"/>
          <w:szCs w:val="20"/>
        </w:rPr>
        <w:t xml:space="preserve"> (absolute/relative)</w:t>
      </w:r>
      <w:r w:rsidRPr="00727EB1">
        <w:rPr>
          <w:rFonts w:ascii="Arial" w:hAnsi="Arial" w:cs="Arial"/>
          <w:sz w:val="20"/>
          <w:szCs w:val="20"/>
        </w:rPr>
        <w:t xml:space="preserve">). </w:t>
      </w:r>
    </w:p>
    <w:p w14:paraId="0034508E" w14:textId="0E5261C5" w:rsidR="00447AD1" w:rsidRPr="00727EB1" w:rsidRDefault="00447AD1"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Potential to use corrective adjustment procedures to account for relative age effect?</w:t>
      </w:r>
    </w:p>
    <w:p w14:paraId="532DB32D" w14:textId="3237F31C" w:rsidR="00447AD1" w:rsidRPr="00727EB1" w:rsidRDefault="00447AD1"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 xml:space="preserve">Requires data-linkage with performance outcome data (Power of 10). </w:t>
      </w:r>
      <w:r w:rsidR="00072D61" w:rsidRPr="00727EB1">
        <w:rPr>
          <w:rFonts w:ascii="Arial" w:hAnsi="Arial" w:cs="Arial"/>
          <w:sz w:val="20"/>
          <w:szCs w:val="20"/>
        </w:rPr>
        <w:t>Can include 3 x YTP application years (2021-2023).</w:t>
      </w:r>
    </w:p>
    <w:p w14:paraId="53A4FEBE" w14:textId="26CA5322" w:rsidR="00D36E49" w:rsidRPr="00727EB1" w:rsidRDefault="00D36E49" w:rsidP="00727EB1">
      <w:pPr>
        <w:spacing w:line="360" w:lineRule="auto"/>
        <w:rPr>
          <w:rFonts w:ascii="Arial" w:hAnsi="Arial" w:cs="Arial"/>
          <w:b/>
          <w:bCs/>
          <w:sz w:val="20"/>
          <w:szCs w:val="20"/>
        </w:rPr>
      </w:pPr>
    </w:p>
    <w:p w14:paraId="37F9B3C7" w14:textId="6D438DD4" w:rsidR="00FB5C61" w:rsidRPr="00727EB1" w:rsidRDefault="00B92BD2" w:rsidP="00727EB1">
      <w:pPr>
        <w:pStyle w:val="ListParagraph"/>
        <w:numPr>
          <w:ilvl w:val="0"/>
          <w:numId w:val="8"/>
        </w:numPr>
        <w:spacing w:line="360" w:lineRule="auto"/>
        <w:rPr>
          <w:rFonts w:ascii="Arial" w:hAnsi="Arial" w:cs="Arial"/>
          <w:b/>
          <w:bCs/>
          <w:sz w:val="20"/>
          <w:szCs w:val="20"/>
        </w:rPr>
      </w:pPr>
      <w:r w:rsidRPr="00727EB1">
        <w:rPr>
          <w:rFonts w:ascii="Arial" w:hAnsi="Arial" w:cs="Arial"/>
          <w:b/>
          <w:bCs/>
          <w:sz w:val="20"/>
          <w:szCs w:val="20"/>
        </w:rPr>
        <w:t xml:space="preserve">What </w:t>
      </w:r>
      <w:r w:rsidR="00035780" w:rsidRPr="00727EB1">
        <w:rPr>
          <w:rFonts w:ascii="Arial" w:hAnsi="Arial" w:cs="Arial"/>
          <w:b/>
          <w:bCs/>
          <w:sz w:val="20"/>
          <w:szCs w:val="20"/>
        </w:rPr>
        <w:t>are</w:t>
      </w:r>
      <w:r w:rsidRPr="00727EB1">
        <w:rPr>
          <w:rFonts w:ascii="Arial" w:hAnsi="Arial" w:cs="Arial"/>
          <w:b/>
          <w:bCs/>
          <w:sz w:val="20"/>
          <w:szCs w:val="20"/>
        </w:rPr>
        <w:t xml:space="preserve"> the </w:t>
      </w:r>
      <w:r w:rsidR="00035780" w:rsidRPr="00727EB1">
        <w:rPr>
          <w:rFonts w:ascii="Arial" w:hAnsi="Arial" w:cs="Arial"/>
          <w:b/>
          <w:bCs/>
          <w:sz w:val="20"/>
          <w:szCs w:val="20"/>
        </w:rPr>
        <w:t xml:space="preserve">absolute and </w:t>
      </w:r>
      <w:r w:rsidRPr="00727EB1">
        <w:rPr>
          <w:rFonts w:ascii="Arial" w:hAnsi="Arial" w:cs="Arial"/>
          <w:b/>
          <w:bCs/>
          <w:sz w:val="20"/>
          <w:szCs w:val="20"/>
        </w:rPr>
        <w:t>relative “conversion rate</w:t>
      </w:r>
      <w:r w:rsidR="00035780" w:rsidRPr="00727EB1">
        <w:rPr>
          <w:rFonts w:ascii="Arial" w:hAnsi="Arial" w:cs="Arial"/>
          <w:b/>
          <w:bCs/>
          <w:sz w:val="20"/>
          <w:szCs w:val="20"/>
        </w:rPr>
        <w:t>s</w:t>
      </w:r>
      <w:r w:rsidRPr="00727EB1">
        <w:rPr>
          <w:rFonts w:ascii="Arial" w:hAnsi="Arial" w:cs="Arial"/>
          <w:b/>
          <w:bCs/>
          <w:sz w:val="20"/>
          <w:szCs w:val="20"/>
        </w:rPr>
        <w:t xml:space="preserve">” of adolescent Track and Field (Athletics) athletes </w:t>
      </w:r>
      <w:r w:rsidR="00035780" w:rsidRPr="00727EB1">
        <w:rPr>
          <w:rFonts w:ascii="Arial" w:hAnsi="Arial" w:cs="Arial"/>
          <w:b/>
          <w:bCs/>
          <w:sz w:val="20"/>
          <w:szCs w:val="20"/>
        </w:rPr>
        <w:t>enrolled on</w:t>
      </w:r>
      <w:r w:rsidRPr="00727EB1">
        <w:rPr>
          <w:rFonts w:ascii="Arial" w:hAnsi="Arial" w:cs="Arial"/>
          <w:b/>
          <w:bCs/>
          <w:sz w:val="20"/>
          <w:szCs w:val="20"/>
        </w:rPr>
        <w:t xml:space="preserve"> England Athletics’ Youth Talent Programme </w:t>
      </w:r>
      <w:r w:rsidR="00035780" w:rsidRPr="00727EB1">
        <w:rPr>
          <w:rFonts w:ascii="Arial" w:hAnsi="Arial" w:cs="Arial"/>
          <w:b/>
          <w:bCs/>
          <w:sz w:val="20"/>
          <w:szCs w:val="20"/>
        </w:rPr>
        <w:t>between 2021 and 2025</w:t>
      </w:r>
      <w:r w:rsidRPr="00727EB1">
        <w:rPr>
          <w:rFonts w:ascii="Arial" w:hAnsi="Arial" w:cs="Arial"/>
          <w:b/>
          <w:bCs/>
          <w:sz w:val="20"/>
          <w:szCs w:val="20"/>
        </w:rPr>
        <w:t xml:space="preserve"> </w:t>
      </w:r>
      <w:r w:rsidR="00FB5C61" w:rsidRPr="00727EB1">
        <w:rPr>
          <w:rFonts w:ascii="Arial" w:hAnsi="Arial" w:cs="Arial"/>
          <w:b/>
          <w:bCs/>
          <w:sz w:val="20"/>
          <w:szCs w:val="20"/>
        </w:rPr>
        <w:t>on</w:t>
      </w:r>
      <w:r w:rsidR="00035780" w:rsidRPr="00727EB1">
        <w:rPr>
          <w:rFonts w:ascii="Arial" w:hAnsi="Arial" w:cs="Arial"/>
          <w:b/>
          <w:bCs/>
          <w:sz w:val="20"/>
          <w:szCs w:val="20"/>
        </w:rPr>
        <w:t xml:space="preserve"> </w:t>
      </w:r>
      <w:r w:rsidR="00FB5C61" w:rsidRPr="00727EB1">
        <w:rPr>
          <w:rFonts w:ascii="Arial" w:hAnsi="Arial" w:cs="Arial"/>
          <w:b/>
          <w:bCs/>
          <w:sz w:val="20"/>
          <w:szCs w:val="20"/>
        </w:rPr>
        <w:t>to future elements of the Talent Pathway?</w:t>
      </w:r>
    </w:p>
    <w:p w14:paraId="4E95895E" w14:textId="10B15227" w:rsidR="00345C29" w:rsidRPr="00727EB1" w:rsidRDefault="006539F5"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 xml:space="preserve">Future </w:t>
      </w:r>
      <w:r w:rsidR="00035780" w:rsidRPr="00727EB1">
        <w:rPr>
          <w:rFonts w:ascii="Arial" w:hAnsi="Arial" w:cs="Arial"/>
          <w:sz w:val="20"/>
          <w:szCs w:val="20"/>
        </w:rPr>
        <w:t xml:space="preserve">Talent Pathway </w:t>
      </w:r>
      <w:r w:rsidRPr="00727EB1">
        <w:rPr>
          <w:rFonts w:ascii="Arial" w:hAnsi="Arial" w:cs="Arial"/>
          <w:sz w:val="20"/>
          <w:szCs w:val="20"/>
        </w:rPr>
        <w:t xml:space="preserve">elements </w:t>
      </w:r>
      <w:r w:rsidR="00035780" w:rsidRPr="00727EB1">
        <w:rPr>
          <w:rFonts w:ascii="Arial" w:hAnsi="Arial" w:cs="Arial"/>
          <w:sz w:val="20"/>
          <w:szCs w:val="20"/>
        </w:rPr>
        <w:t xml:space="preserve">to consider: (1) Talent Development Programme (formerly JTP); (2) UKA World Class Programme; (3) NCAA routes; and (4) enrolment at a Talent Hub University. </w:t>
      </w:r>
    </w:p>
    <w:p w14:paraId="17AFF2B4" w14:textId="3BCD4382" w:rsidR="00D36E49" w:rsidRPr="00727EB1" w:rsidRDefault="006539F5"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Consider assessing “conversion rates” related to “unsuccessful” YTP applicants too</w:t>
      </w:r>
      <w:r w:rsidR="00C670AC">
        <w:rPr>
          <w:rFonts w:ascii="Arial" w:hAnsi="Arial" w:cs="Arial"/>
          <w:sz w:val="20"/>
          <w:szCs w:val="20"/>
        </w:rPr>
        <w:t xml:space="preserve"> (propensity scores?)</w:t>
      </w:r>
      <w:r w:rsidRPr="00727EB1">
        <w:rPr>
          <w:rFonts w:ascii="Arial" w:hAnsi="Arial" w:cs="Arial"/>
          <w:sz w:val="20"/>
          <w:szCs w:val="20"/>
        </w:rPr>
        <w:t>?</w:t>
      </w:r>
      <w:r w:rsidR="00447AD1" w:rsidRPr="00727EB1">
        <w:rPr>
          <w:rFonts w:ascii="Arial" w:hAnsi="Arial" w:cs="Arial"/>
          <w:sz w:val="20"/>
          <w:szCs w:val="20"/>
        </w:rPr>
        <w:t xml:space="preserve"> Need to consider competition “transfer rate” too?</w:t>
      </w:r>
    </w:p>
    <w:p w14:paraId="36892933" w14:textId="3423A745" w:rsidR="006539F5" w:rsidRPr="00727EB1" w:rsidRDefault="006539F5" w:rsidP="00727EB1">
      <w:pPr>
        <w:pStyle w:val="ListParagraph"/>
        <w:numPr>
          <w:ilvl w:val="1"/>
          <w:numId w:val="8"/>
        </w:numPr>
        <w:spacing w:line="360" w:lineRule="auto"/>
        <w:rPr>
          <w:rFonts w:ascii="Arial" w:hAnsi="Arial" w:cs="Arial"/>
          <w:sz w:val="20"/>
          <w:szCs w:val="20"/>
        </w:rPr>
      </w:pPr>
      <w:r w:rsidRPr="00727EB1">
        <w:rPr>
          <w:rFonts w:ascii="Arial" w:hAnsi="Arial" w:cs="Arial"/>
          <w:sz w:val="20"/>
          <w:szCs w:val="20"/>
        </w:rPr>
        <w:t>Requires data-linkage with future selection decisions using athlete names.</w:t>
      </w:r>
      <w:r w:rsidR="00072D61" w:rsidRPr="00727EB1">
        <w:rPr>
          <w:rFonts w:ascii="Arial" w:hAnsi="Arial" w:cs="Arial"/>
          <w:sz w:val="20"/>
          <w:szCs w:val="20"/>
        </w:rPr>
        <w:t xml:space="preserve"> Can include 3 x YTP application years (2021-2023).</w:t>
      </w:r>
      <w:r w:rsidRPr="00727EB1">
        <w:rPr>
          <w:rFonts w:ascii="Arial" w:hAnsi="Arial" w:cs="Arial"/>
          <w:sz w:val="20"/>
          <w:szCs w:val="20"/>
        </w:rPr>
        <w:t xml:space="preserve"> </w:t>
      </w:r>
    </w:p>
    <w:p w14:paraId="3F52B47B" w14:textId="77777777" w:rsidR="00345C29" w:rsidRPr="00727EB1" w:rsidRDefault="00345C29" w:rsidP="00727EB1">
      <w:pPr>
        <w:spacing w:line="360" w:lineRule="auto"/>
        <w:rPr>
          <w:rFonts w:ascii="Arial" w:hAnsi="Arial" w:cs="Arial"/>
          <w:sz w:val="20"/>
          <w:szCs w:val="20"/>
        </w:rPr>
      </w:pPr>
    </w:p>
    <w:p w14:paraId="01F125CE" w14:textId="392976EB" w:rsidR="00706157" w:rsidRPr="00727EB1" w:rsidRDefault="00E218EA" w:rsidP="00C670AC">
      <w:pPr>
        <w:pStyle w:val="ListParagraph"/>
        <w:numPr>
          <w:ilvl w:val="0"/>
          <w:numId w:val="8"/>
        </w:numPr>
        <w:spacing w:line="360" w:lineRule="auto"/>
        <w:rPr>
          <w:rFonts w:ascii="Arial" w:hAnsi="Arial" w:cs="Arial"/>
          <w:b/>
          <w:bCs/>
          <w:sz w:val="20"/>
          <w:szCs w:val="20"/>
        </w:rPr>
      </w:pPr>
      <w:r w:rsidRPr="00727EB1">
        <w:rPr>
          <w:rFonts w:ascii="Arial" w:hAnsi="Arial" w:cs="Arial"/>
          <w:b/>
          <w:bCs/>
          <w:sz w:val="20"/>
          <w:szCs w:val="20"/>
        </w:rPr>
        <w:t xml:space="preserve">What </w:t>
      </w:r>
      <w:r w:rsidR="00A3443B" w:rsidRPr="00727EB1">
        <w:rPr>
          <w:rFonts w:ascii="Arial" w:hAnsi="Arial" w:cs="Arial"/>
          <w:b/>
          <w:bCs/>
          <w:sz w:val="20"/>
          <w:szCs w:val="20"/>
        </w:rPr>
        <w:t>are</w:t>
      </w:r>
      <w:r w:rsidRPr="00727EB1">
        <w:rPr>
          <w:rFonts w:ascii="Arial" w:hAnsi="Arial" w:cs="Arial"/>
          <w:b/>
          <w:bCs/>
          <w:sz w:val="20"/>
          <w:szCs w:val="20"/>
        </w:rPr>
        <w:t xml:space="preserve"> the typical goal setting tendencies </w:t>
      </w:r>
      <w:r w:rsidR="00D45C69" w:rsidRPr="00727EB1">
        <w:rPr>
          <w:rFonts w:ascii="Arial" w:hAnsi="Arial" w:cs="Arial"/>
          <w:b/>
          <w:bCs/>
          <w:sz w:val="20"/>
          <w:szCs w:val="20"/>
        </w:rPr>
        <w:t xml:space="preserve">and “performance goal” success rates </w:t>
      </w:r>
      <w:r w:rsidRPr="00727EB1">
        <w:rPr>
          <w:rFonts w:ascii="Arial" w:hAnsi="Arial" w:cs="Arial"/>
          <w:b/>
          <w:bCs/>
          <w:sz w:val="20"/>
          <w:szCs w:val="20"/>
        </w:rPr>
        <w:t>of adolescent Track and Field (Athletics) athletes enrolled on England Athletics’ Youth Talent Programme between 2021 and 2025?</w:t>
      </w:r>
    </w:p>
    <w:p w14:paraId="15E5C028" w14:textId="77777777" w:rsidR="00706157" w:rsidRPr="00727EB1" w:rsidRDefault="00706157" w:rsidP="00727EB1">
      <w:pPr>
        <w:pStyle w:val="ListParagraph"/>
        <w:numPr>
          <w:ilvl w:val="1"/>
          <w:numId w:val="10"/>
        </w:numPr>
        <w:spacing w:line="360" w:lineRule="auto"/>
        <w:rPr>
          <w:rFonts w:ascii="Arial" w:hAnsi="Arial" w:cs="Arial"/>
          <w:sz w:val="20"/>
          <w:szCs w:val="20"/>
        </w:rPr>
      </w:pPr>
      <w:r w:rsidRPr="00727EB1">
        <w:rPr>
          <w:rFonts w:ascii="Arial" w:hAnsi="Arial" w:cs="Arial"/>
          <w:sz w:val="20"/>
          <w:szCs w:val="20"/>
        </w:rPr>
        <w:t xml:space="preserve">Specific vs. non-specific performance goals. </w:t>
      </w:r>
    </w:p>
    <w:p w14:paraId="29C2A7BA" w14:textId="75A1D029" w:rsidR="00345C29" w:rsidRPr="00727EB1" w:rsidRDefault="00706157" w:rsidP="00727EB1">
      <w:pPr>
        <w:pStyle w:val="ListParagraph"/>
        <w:numPr>
          <w:ilvl w:val="1"/>
          <w:numId w:val="10"/>
        </w:numPr>
        <w:spacing w:line="360" w:lineRule="auto"/>
        <w:rPr>
          <w:rFonts w:ascii="Arial" w:hAnsi="Arial" w:cs="Arial"/>
          <w:sz w:val="20"/>
          <w:szCs w:val="20"/>
        </w:rPr>
      </w:pPr>
      <w:r w:rsidRPr="00727EB1">
        <w:rPr>
          <w:rFonts w:ascii="Arial" w:hAnsi="Arial" w:cs="Arial"/>
          <w:sz w:val="20"/>
          <w:szCs w:val="20"/>
        </w:rPr>
        <w:t>Future consideratio</w:t>
      </w:r>
      <w:r w:rsidR="00D45C69" w:rsidRPr="00727EB1">
        <w:rPr>
          <w:rFonts w:ascii="Arial" w:hAnsi="Arial" w:cs="Arial"/>
          <w:sz w:val="20"/>
          <w:szCs w:val="20"/>
        </w:rPr>
        <w:t>n: is there a link to athlete experience?</w:t>
      </w:r>
    </w:p>
    <w:p w14:paraId="004EEDBA" w14:textId="19DC19BB" w:rsidR="00072D61" w:rsidRPr="00727EB1" w:rsidRDefault="00072D61" w:rsidP="00727EB1">
      <w:pPr>
        <w:pStyle w:val="ListParagraph"/>
        <w:numPr>
          <w:ilvl w:val="1"/>
          <w:numId w:val="10"/>
        </w:numPr>
        <w:spacing w:line="360" w:lineRule="auto"/>
        <w:rPr>
          <w:rFonts w:ascii="Arial" w:hAnsi="Arial" w:cs="Arial"/>
          <w:sz w:val="20"/>
          <w:szCs w:val="20"/>
        </w:rPr>
      </w:pPr>
      <w:r w:rsidRPr="00727EB1">
        <w:rPr>
          <w:rFonts w:ascii="Arial" w:hAnsi="Arial" w:cs="Arial"/>
          <w:sz w:val="20"/>
          <w:szCs w:val="20"/>
        </w:rPr>
        <w:t>Requires data-linkage with performance outcome data (Power of 10). Can include 3 x YTP application years (2021-2023).</w:t>
      </w:r>
    </w:p>
    <w:p w14:paraId="6D8A8D18" w14:textId="12007BA4" w:rsidR="00345C29" w:rsidRPr="00727EB1" w:rsidRDefault="00345C29" w:rsidP="00727EB1">
      <w:pPr>
        <w:spacing w:line="360" w:lineRule="auto"/>
        <w:rPr>
          <w:rFonts w:ascii="Arial" w:hAnsi="Arial" w:cs="Arial"/>
          <w:sz w:val="20"/>
          <w:szCs w:val="20"/>
        </w:rPr>
      </w:pPr>
    </w:p>
    <w:p w14:paraId="168E90F1" w14:textId="4B679AEA" w:rsidR="00A3443B" w:rsidRPr="00727EB1" w:rsidRDefault="00D45C69" w:rsidP="00C670AC">
      <w:pPr>
        <w:pStyle w:val="ListParagraph"/>
        <w:numPr>
          <w:ilvl w:val="0"/>
          <w:numId w:val="8"/>
        </w:numPr>
        <w:spacing w:line="360" w:lineRule="auto"/>
        <w:rPr>
          <w:rFonts w:ascii="Arial" w:hAnsi="Arial" w:cs="Arial"/>
          <w:b/>
          <w:bCs/>
          <w:sz w:val="20"/>
          <w:szCs w:val="20"/>
        </w:rPr>
      </w:pPr>
      <w:r w:rsidRPr="00727EB1">
        <w:rPr>
          <w:rFonts w:ascii="Arial" w:hAnsi="Arial" w:cs="Arial"/>
          <w:b/>
          <w:bCs/>
          <w:sz w:val="20"/>
          <w:szCs w:val="20"/>
        </w:rPr>
        <w:lastRenderedPageBreak/>
        <w:t>How has the implementation of revised age group competition regulations by England Athletics influenced the performance standards and field depth at National Age Group Track and Field (Athletics) Championships?</w:t>
      </w:r>
    </w:p>
    <w:p w14:paraId="5882C57C" w14:textId="64E5EF44" w:rsidR="00A3443B" w:rsidRPr="00727EB1" w:rsidRDefault="00A3443B" w:rsidP="00727EB1">
      <w:pPr>
        <w:pStyle w:val="ListParagraph"/>
        <w:numPr>
          <w:ilvl w:val="1"/>
          <w:numId w:val="10"/>
        </w:numPr>
        <w:spacing w:line="360" w:lineRule="auto"/>
        <w:rPr>
          <w:rFonts w:ascii="Arial" w:hAnsi="Arial" w:cs="Arial"/>
          <w:b/>
          <w:bCs/>
          <w:sz w:val="20"/>
          <w:szCs w:val="20"/>
        </w:rPr>
      </w:pPr>
      <w:r w:rsidRPr="00727EB1">
        <w:rPr>
          <w:rFonts w:ascii="Arial" w:hAnsi="Arial" w:cs="Arial"/>
          <w:sz w:val="20"/>
          <w:szCs w:val="20"/>
        </w:rPr>
        <w:t xml:space="preserve">Natural experiment. </w:t>
      </w:r>
      <w:r w:rsidRPr="00727EB1">
        <w:rPr>
          <w:rFonts w:ascii="Arial" w:hAnsi="Arial" w:cs="Arial"/>
          <w:sz w:val="20"/>
          <w:szCs w:val="20"/>
        </w:rPr>
        <w:t xml:space="preserve">Need help framing/articulating what we can do here. </w:t>
      </w:r>
    </w:p>
    <w:p w14:paraId="30E230EB" w14:textId="115C732D" w:rsidR="00A3443B" w:rsidRPr="00727EB1" w:rsidRDefault="00A3443B" w:rsidP="00727EB1">
      <w:pPr>
        <w:pStyle w:val="ListParagraph"/>
        <w:numPr>
          <w:ilvl w:val="1"/>
          <w:numId w:val="10"/>
        </w:numPr>
        <w:spacing w:line="360" w:lineRule="auto"/>
        <w:rPr>
          <w:rFonts w:ascii="Arial" w:hAnsi="Arial" w:cs="Arial"/>
          <w:b/>
          <w:bCs/>
          <w:sz w:val="20"/>
          <w:szCs w:val="20"/>
        </w:rPr>
      </w:pPr>
      <w:r w:rsidRPr="00727EB1">
        <w:rPr>
          <w:rFonts w:ascii="Arial" w:hAnsi="Arial" w:cs="Arial"/>
          <w:sz w:val="20"/>
          <w:szCs w:val="20"/>
        </w:rPr>
        <w:t>Age group changes to be imposed from 1</w:t>
      </w:r>
      <w:r w:rsidRPr="00727EB1">
        <w:rPr>
          <w:rFonts w:ascii="Arial" w:hAnsi="Arial" w:cs="Arial"/>
          <w:sz w:val="20"/>
          <w:szCs w:val="20"/>
          <w:vertAlign w:val="superscript"/>
        </w:rPr>
        <w:t>st</w:t>
      </w:r>
      <w:r w:rsidRPr="00727EB1">
        <w:rPr>
          <w:rFonts w:ascii="Arial" w:hAnsi="Arial" w:cs="Arial"/>
          <w:sz w:val="20"/>
          <w:szCs w:val="20"/>
        </w:rPr>
        <w:t xml:space="preserve"> April 2026. Potential to expand to include all Home Nations?</w:t>
      </w:r>
    </w:p>
    <w:p w14:paraId="5AD33D1A" w14:textId="3D3C0AAB" w:rsidR="00F3577F" w:rsidRPr="00DC0874" w:rsidRDefault="00F3577F" w:rsidP="00DC0874">
      <w:pPr>
        <w:pStyle w:val="ListParagraph"/>
        <w:numPr>
          <w:ilvl w:val="1"/>
          <w:numId w:val="10"/>
        </w:numPr>
        <w:spacing w:line="360" w:lineRule="auto"/>
        <w:rPr>
          <w:rFonts w:ascii="Arial" w:hAnsi="Arial" w:cs="Arial"/>
          <w:b/>
          <w:bCs/>
          <w:sz w:val="20"/>
          <w:szCs w:val="20"/>
        </w:rPr>
      </w:pPr>
      <w:r w:rsidRPr="00727EB1">
        <w:rPr>
          <w:rFonts w:ascii="Arial" w:hAnsi="Arial" w:cs="Arial"/>
          <w:sz w:val="20"/>
          <w:szCs w:val="20"/>
        </w:rPr>
        <w:t>To involve publicly available performance and competition data</w:t>
      </w:r>
      <w:r w:rsidR="00A10DF4" w:rsidRPr="00DC0874">
        <w:rPr>
          <w:rFonts w:ascii="Arial" w:hAnsi="Arial" w:cs="Arial"/>
          <w:sz w:val="20"/>
          <w:szCs w:val="20"/>
        </w:rPr>
        <w:t>.</w:t>
      </w:r>
    </w:p>
    <w:p w14:paraId="31B75F5E" w14:textId="77777777" w:rsidR="00DC0874" w:rsidRPr="00DC0874" w:rsidRDefault="00DC0874" w:rsidP="00DC0874">
      <w:pPr>
        <w:pStyle w:val="ListParagraph"/>
        <w:spacing w:line="360" w:lineRule="auto"/>
        <w:ind w:left="1440"/>
        <w:rPr>
          <w:rFonts w:ascii="Arial" w:hAnsi="Arial" w:cs="Arial"/>
          <w:b/>
          <w:bCs/>
          <w:sz w:val="20"/>
          <w:szCs w:val="20"/>
        </w:rPr>
      </w:pPr>
    </w:p>
    <w:p w14:paraId="79561552" w14:textId="2B831694" w:rsidR="00DC0874" w:rsidRPr="00DC0874" w:rsidRDefault="00DC0874" w:rsidP="00C670AC">
      <w:pPr>
        <w:pStyle w:val="ListParagraph"/>
        <w:numPr>
          <w:ilvl w:val="0"/>
          <w:numId w:val="8"/>
        </w:numPr>
        <w:spacing w:line="360" w:lineRule="auto"/>
        <w:rPr>
          <w:rFonts w:ascii="Arial" w:hAnsi="Arial" w:cs="Arial"/>
          <w:b/>
          <w:bCs/>
          <w:sz w:val="20"/>
          <w:szCs w:val="20"/>
        </w:rPr>
      </w:pPr>
      <w:r>
        <w:rPr>
          <w:rFonts w:ascii="Arial" w:hAnsi="Arial" w:cs="Arial"/>
          <w:b/>
          <w:bCs/>
          <w:sz w:val="20"/>
          <w:szCs w:val="20"/>
        </w:rPr>
        <w:t xml:space="preserve">Anything else? What are we missing? </w:t>
      </w:r>
    </w:p>
    <w:sectPr w:rsidR="00DC0874" w:rsidRPr="00DC0874" w:rsidSect="001054CC">
      <w:pgSz w:w="16840" w:h="1188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1DBF"/>
    <w:multiLevelType w:val="hybridMultilevel"/>
    <w:tmpl w:val="4CE0ADD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1C7AD5"/>
    <w:multiLevelType w:val="hybridMultilevel"/>
    <w:tmpl w:val="7662162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7A0E02"/>
    <w:multiLevelType w:val="hybridMultilevel"/>
    <w:tmpl w:val="1E004FE2"/>
    <w:lvl w:ilvl="0" w:tplc="C096C9AA">
      <w:start w:val="1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02760A"/>
    <w:multiLevelType w:val="hybridMultilevel"/>
    <w:tmpl w:val="3606E22E"/>
    <w:lvl w:ilvl="0" w:tplc="C096C9AA">
      <w:start w:val="1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A9774C"/>
    <w:multiLevelType w:val="multilevel"/>
    <w:tmpl w:val="C6C2B9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4F40793"/>
    <w:multiLevelType w:val="multilevel"/>
    <w:tmpl w:val="6E92774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63D4F2C"/>
    <w:multiLevelType w:val="multilevel"/>
    <w:tmpl w:val="1B528A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223070E"/>
    <w:multiLevelType w:val="hybridMultilevel"/>
    <w:tmpl w:val="5CCEC8E8"/>
    <w:lvl w:ilvl="0" w:tplc="5F2C919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5B3660"/>
    <w:multiLevelType w:val="hybridMultilevel"/>
    <w:tmpl w:val="6974F0F2"/>
    <w:lvl w:ilvl="0" w:tplc="D212AC9C">
      <w:start w:val="1"/>
      <w:numFmt w:val="decimal"/>
      <w:lvlText w:val="%1."/>
      <w:lvlJc w:val="left"/>
      <w:pPr>
        <w:ind w:left="360" w:hanging="360"/>
      </w:pPr>
      <w:rPr>
        <w:rFonts w:hint="default"/>
        <w:sz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4733865"/>
    <w:multiLevelType w:val="hybridMultilevel"/>
    <w:tmpl w:val="32EE3434"/>
    <w:lvl w:ilvl="0" w:tplc="BFFEEDB0">
      <w:start w:val="1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8297654">
    <w:abstractNumId w:val="7"/>
  </w:num>
  <w:num w:numId="2" w16cid:durableId="1257011484">
    <w:abstractNumId w:val="8"/>
  </w:num>
  <w:num w:numId="3" w16cid:durableId="2086301426">
    <w:abstractNumId w:val="6"/>
  </w:num>
  <w:num w:numId="4" w16cid:durableId="1129082809">
    <w:abstractNumId w:val="5"/>
  </w:num>
  <w:num w:numId="5" w16cid:durableId="1459256045">
    <w:abstractNumId w:val="4"/>
  </w:num>
  <w:num w:numId="6" w16cid:durableId="1154446562">
    <w:abstractNumId w:val="9"/>
  </w:num>
  <w:num w:numId="7" w16cid:durableId="426537890">
    <w:abstractNumId w:val="2"/>
  </w:num>
  <w:num w:numId="8" w16cid:durableId="467938237">
    <w:abstractNumId w:val="1"/>
  </w:num>
  <w:num w:numId="9" w16cid:durableId="1455565676">
    <w:abstractNumId w:val="3"/>
  </w:num>
  <w:num w:numId="10" w16cid:durableId="191130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0A"/>
    <w:rsid w:val="00035780"/>
    <w:rsid w:val="00072D61"/>
    <w:rsid w:val="000C7040"/>
    <w:rsid w:val="000F040A"/>
    <w:rsid w:val="001054CC"/>
    <w:rsid w:val="001A2C05"/>
    <w:rsid w:val="001E614E"/>
    <w:rsid w:val="00217605"/>
    <w:rsid w:val="0029580E"/>
    <w:rsid w:val="002B358E"/>
    <w:rsid w:val="00345C29"/>
    <w:rsid w:val="00350D94"/>
    <w:rsid w:val="0035390F"/>
    <w:rsid w:val="00385874"/>
    <w:rsid w:val="003E3956"/>
    <w:rsid w:val="00447AD1"/>
    <w:rsid w:val="00472F59"/>
    <w:rsid w:val="00485705"/>
    <w:rsid w:val="004A3D52"/>
    <w:rsid w:val="004A57E0"/>
    <w:rsid w:val="004D7158"/>
    <w:rsid w:val="004E1D31"/>
    <w:rsid w:val="005A0394"/>
    <w:rsid w:val="006539F5"/>
    <w:rsid w:val="00706157"/>
    <w:rsid w:val="00720A54"/>
    <w:rsid w:val="00727EB1"/>
    <w:rsid w:val="00776F9D"/>
    <w:rsid w:val="00813552"/>
    <w:rsid w:val="00850D24"/>
    <w:rsid w:val="0086322F"/>
    <w:rsid w:val="0087292B"/>
    <w:rsid w:val="008F51DB"/>
    <w:rsid w:val="0091724E"/>
    <w:rsid w:val="00942662"/>
    <w:rsid w:val="00943E61"/>
    <w:rsid w:val="00955446"/>
    <w:rsid w:val="00962BDC"/>
    <w:rsid w:val="00966F62"/>
    <w:rsid w:val="009B0319"/>
    <w:rsid w:val="009F1783"/>
    <w:rsid w:val="00A10DF4"/>
    <w:rsid w:val="00A214F9"/>
    <w:rsid w:val="00A3443B"/>
    <w:rsid w:val="00A945B3"/>
    <w:rsid w:val="00AD4E61"/>
    <w:rsid w:val="00B30A15"/>
    <w:rsid w:val="00B459C5"/>
    <w:rsid w:val="00B46359"/>
    <w:rsid w:val="00B56045"/>
    <w:rsid w:val="00B62608"/>
    <w:rsid w:val="00B92BD2"/>
    <w:rsid w:val="00BB7928"/>
    <w:rsid w:val="00C1168B"/>
    <w:rsid w:val="00C12E84"/>
    <w:rsid w:val="00C35CC2"/>
    <w:rsid w:val="00C66E20"/>
    <w:rsid w:val="00C670AC"/>
    <w:rsid w:val="00C73A9A"/>
    <w:rsid w:val="00CF054C"/>
    <w:rsid w:val="00D36E49"/>
    <w:rsid w:val="00D45C69"/>
    <w:rsid w:val="00DC0874"/>
    <w:rsid w:val="00DD429A"/>
    <w:rsid w:val="00DF0958"/>
    <w:rsid w:val="00DF2FAD"/>
    <w:rsid w:val="00E218EA"/>
    <w:rsid w:val="00E52F68"/>
    <w:rsid w:val="00E6669E"/>
    <w:rsid w:val="00EB3DCF"/>
    <w:rsid w:val="00EC24B9"/>
    <w:rsid w:val="00ED3BA2"/>
    <w:rsid w:val="00ED50C0"/>
    <w:rsid w:val="00EF3F6E"/>
    <w:rsid w:val="00F3577F"/>
    <w:rsid w:val="00FB5C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C327"/>
  <w15:chartTrackingRefBased/>
  <w15:docId w15:val="{C551AE84-347F-0048-9964-05B679BF0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40A"/>
    <w:rPr>
      <w:rFonts w:eastAsiaTheme="minorEastAsia"/>
    </w:rPr>
  </w:style>
  <w:style w:type="paragraph" w:styleId="Heading1">
    <w:name w:val="heading 1"/>
    <w:basedOn w:val="Normal"/>
    <w:next w:val="Normal"/>
    <w:link w:val="Heading1Char"/>
    <w:uiPriority w:val="9"/>
    <w:qFormat/>
    <w:rsid w:val="000F0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4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4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4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4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40A"/>
    <w:rPr>
      <w:rFonts w:eastAsiaTheme="majorEastAsia" w:cstheme="majorBidi"/>
      <w:color w:val="272727" w:themeColor="text1" w:themeTint="D8"/>
    </w:rPr>
  </w:style>
  <w:style w:type="paragraph" w:styleId="Title">
    <w:name w:val="Title"/>
    <w:basedOn w:val="Normal"/>
    <w:next w:val="Normal"/>
    <w:link w:val="TitleChar"/>
    <w:uiPriority w:val="10"/>
    <w:qFormat/>
    <w:rsid w:val="000F04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4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4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40A"/>
    <w:rPr>
      <w:i/>
      <w:iCs/>
      <w:color w:val="404040" w:themeColor="text1" w:themeTint="BF"/>
    </w:rPr>
  </w:style>
  <w:style w:type="paragraph" w:styleId="ListParagraph">
    <w:name w:val="List Paragraph"/>
    <w:basedOn w:val="Normal"/>
    <w:uiPriority w:val="34"/>
    <w:qFormat/>
    <w:rsid w:val="000F040A"/>
    <w:pPr>
      <w:ind w:left="720"/>
      <w:contextualSpacing/>
    </w:pPr>
  </w:style>
  <w:style w:type="character" w:styleId="IntenseEmphasis">
    <w:name w:val="Intense Emphasis"/>
    <w:basedOn w:val="DefaultParagraphFont"/>
    <w:uiPriority w:val="21"/>
    <w:qFormat/>
    <w:rsid w:val="000F040A"/>
    <w:rPr>
      <w:i/>
      <w:iCs/>
      <w:color w:val="0F4761" w:themeColor="accent1" w:themeShade="BF"/>
    </w:rPr>
  </w:style>
  <w:style w:type="paragraph" w:styleId="IntenseQuote">
    <w:name w:val="Intense Quote"/>
    <w:basedOn w:val="Normal"/>
    <w:next w:val="Normal"/>
    <w:link w:val="IntenseQuoteChar"/>
    <w:uiPriority w:val="30"/>
    <w:qFormat/>
    <w:rsid w:val="000F0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40A"/>
    <w:rPr>
      <w:i/>
      <w:iCs/>
      <w:color w:val="0F4761" w:themeColor="accent1" w:themeShade="BF"/>
    </w:rPr>
  </w:style>
  <w:style w:type="character" w:styleId="IntenseReference">
    <w:name w:val="Intense Reference"/>
    <w:basedOn w:val="DefaultParagraphFont"/>
    <w:uiPriority w:val="32"/>
    <w:qFormat/>
    <w:rsid w:val="000F040A"/>
    <w:rPr>
      <w:b/>
      <w:bCs/>
      <w:smallCaps/>
      <w:color w:val="0F4761" w:themeColor="accent1" w:themeShade="BF"/>
      <w:spacing w:val="5"/>
    </w:rPr>
  </w:style>
  <w:style w:type="table" w:styleId="TableGrid">
    <w:name w:val="Table Grid"/>
    <w:basedOn w:val="TableNormal"/>
    <w:uiPriority w:val="39"/>
    <w:rsid w:val="000F0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040A"/>
    <w:rPr>
      <w:color w:val="467886" w:themeColor="hyperlink"/>
      <w:u w:val="single"/>
    </w:rPr>
  </w:style>
  <w:style w:type="character" w:styleId="UnresolvedMention">
    <w:name w:val="Unresolved Mention"/>
    <w:basedOn w:val="DefaultParagraphFont"/>
    <w:uiPriority w:val="99"/>
    <w:semiHidden/>
    <w:unhideWhenUsed/>
    <w:rsid w:val="003E3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powerof10.info/" TargetMode="External"/><Relationship Id="rId3" Type="http://schemas.openxmlformats.org/officeDocument/2006/relationships/settings" Target="settings.xml"/><Relationship Id="rId7" Type="http://schemas.openxmlformats.org/officeDocument/2006/relationships/hyperlink" Target="https://dise.org.uk/about-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nglandathletics.org/team-england/talent-pathway/" TargetMode="External"/><Relationship Id="rId11" Type="http://schemas.openxmlformats.org/officeDocument/2006/relationships/theme" Target="theme/theme1.xml"/><Relationship Id="rId5" Type="http://schemas.openxmlformats.org/officeDocument/2006/relationships/hyperlink" Target="https://www.englandathletics.org/team-england/talent-pathway/youth-talent-program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nglandathletics.org/about-us/age-group-ch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2413</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Mann</dc:creator>
  <cp:keywords/>
  <dc:description/>
  <cp:lastModifiedBy>Rob Mann</cp:lastModifiedBy>
  <cp:revision>5</cp:revision>
  <dcterms:created xsi:type="dcterms:W3CDTF">2025-11-18T11:30:00Z</dcterms:created>
  <dcterms:modified xsi:type="dcterms:W3CDTF">2025-11-18T11:34:00Z</dcterms:modified>
</cp:coreProperties>
</file>