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68D83" w14:textId="77777777" w:rsidR="00B30D27" w:rsidRDefault="00B30D27"/>
    <w:p w14:paraId="100B43E6" w14:textId="05602514" w:rsidR="001D76DE" w:rsidRDefault="00B30D27">
      <w:bookmarkStart w:id="0" w:name="_GoBack"/>
      <w:r>
        <w:rPr>
          <w:noProof/>
        </w:rPr>
        <w:drawing>
          <wp:inline distT="0" distB="0" distL="0" distR="0" wp14:anchorId="547B22B1" wp14:editId="6E3227CC">
            <wp:extent cx="5940425" cy="35274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B1F12">
        <w:rPr>
          <w:noProof/>
        </w:rPr>
        <w:drawing>
          <wp:inline distT="0" distB="0" distL="0" distR="0" wp14:anchorId="33554793" wp14:editId="0D035E9A">
            <wp:extent cx="5940425" cy="3527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9E"/>
    <w:rsid w:val="0038609E"/>
    <w:rsid w:val="005B1F12"/>
    <w:rsid w:val="008816F1"/>
    <w:rsid w:val="00A2584E"/>
    <w:rsid w:val="00B3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3B009"/>
  <w15:chartTrackingRefBased/>
  <w15:docId w15:val="{31ECB081-946A-4F32-BE43-C60B7C55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Рибкіна Єлізавета Олександрівна</dc:creator>
  <cp:keywords/>
  <dc:description/>
  <cp:lastModifiedBy>Рибкіна Єлізавета Олександрівна</cp:lastModifiedBy>
  <cp:revision>3</cp:revision>
  <dcterms:created xsi:type="dcterms:W3CDTF">2023-07-07T11:47:00Z</dcterms:created>
  <dcterms:modified xsi:type="dcterms:W3CDTF">2023-07-07T12:19:00Z</dcterms:modified>
</cp:coreProperties>
</file>