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7DA7A" w14:textId="77777777" w:rsidR="006B3680" w:rsidRPr="009151BC" w:rsidRDefault="006B3680" w:rsidP="006B3680">
      <w:pPr>
        <w:pStyle w:val="Corpo"/>
        <w:spacing w:line="276" w:lineRule="auto"/>
        <w:jc w:val="center"/>
        <w:rPr>
          <w:rFonts w:ascii="Garamond" w:eastAsia="Arial" w:hAnsi="Garamond" w:cs="Arial"/>
          <w:b/>
          <w:bCs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CONTRATO PARTICULAR DE PRESTAÇÃO DE SERVIÇOS PROFISSIONAIS DE ADVOCACIA E PAGAMENTO DE HONORÁRIOS CONTRATUAIS</w:t>
      </w:r>
    </w:p>
    <w:p w14:paraId="20855A28" w14:textId="77777777" w:rsidR="006B3680" w:rsidRPr="00DC1BB0" w:rsidRDefault="006B3680" w:rsidP="006B3680">
      <w:pPr>
        <w:pStyle w:val="Corpo"/>
        <w:spacing w:line="276" w:lineRule="auto"/>
        <w:ind w:left="3402"/>
        <w:jc w:val="both"/>
        <w:rPr>
          <w:rFonts w:ascii="Garamond" w:eastAsia="Arial" w:hAnsi="Garamond" w:cs="Arial"/>
          <w:b/>
          <w:bCs/>
          <w:sz w:val="6"/>
          <w:szCs w:val="23"/>
          <w:lang w:val="pt-BR"/>
        </w:rPr>
      </w:pPr>
    </w:p>
    <w:p w14:paraId="36E07039" w14:textId="77777777" w:rsidR="006B3680" w:rsidRPr="009151BC" w:rsidRDefault="006B3680" w:rsidP="006B3680">
      <w:pPr>
        <w:pStyle w:val="Corpo"/>
        <w:spacing w:line="276" w:lineRule="auto"/>
        <w:ind w:left="3402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5B3DFD51" w14:textId="5BC04CA5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 xml:space="preserve">Contrato Particular de </w:t>
      </w:r>
      <w:r w:rsidRPr="00A03376">
        <w:rPr>
          <w:rFonts w:ascii="Garamond" w:hAnsi="Garamond"/>
          <w:sz w:val="23"/>
          <w:szCs w:val="23"/>
          <w:lang w:val="pt-BR"/>
        </w:rPr>
        <w:t>Prestação de Serviços Profissionais de Advocacia e de Honorários que entre si fazem, como</w:t>
      </w:r>
      <w:r w:rsidRPr="00A03376">
        <w:rPr>
          <w:rFonts w:ascii="Garamond" w:hAnsi="Garamond"/>
          <w:b/>
          <w:bCs/>
          <w:sz w:val="23"/>
          <w:szCs w:val="23"/>
          <w:lang w:val="pt-BR"/>
        </w:rPr>
        <w:t xml:space="preserve"> CONTRATANTE: </w:t>
      </w:r>
      <w:r w:rsidR="00C47E28" w:rsidRPr="006B3E02">
        <w:rPr>
          <w:rFonts w:ascii="Garamond" w:hAnsi="Garamond"/>
          <w:b/>
          <w:sz w:val="23"/>
          <w:szCs w:val="23"/>
          <w:lang w:val="pt-BR"/>
        </w:rPr>
        <w:t xml:space="preserve">${nome}, </w:t>
      </w:r>
      <w:r w:rsidR="00C47E28" w:rsidRPr="006B3E02">
        <w:rPr>
          <w:rFonts w:ascii="Garamond" w:hAnsi="Garamond"/>
          <w:bCs/>
          <w:sz w:val="23"/>
          <w:szCs w:val="23"/>
          <w:lang w:val="pt-BR"/>
        </w:rPr>
        <w:t>NACIONALIDADE, PROFISSAO, ESTADOCIVIL, Identidade nº IDENTIDADE, Cadastro de Pessoa Física nº CPF, Identificação Funcional nº IDFUNCIONAL, Residente e domiciliada à ENDERECO, CEP ${cep}</w:t>
      </w:r>
      <w:r w:rsidRPr="00A03376">
        <w:rPr>
          <w:rFonts w:ascii="Garamond" w:hAnsi="Garamond"/>
          <w:bCs/>
          <w:sz w:val="23"/>
          <w:szCs w:val="23"/>
          <w:lang w:val="pt-BR"/>
        </w:rPr>
        <w:t xml:space="preserve">, </w:t>
      </w:r>
      <w:r w:rsidRPr="009151BC">
        <w:rPr>
          <w:rFonts w:ascii="Garamond" w:hAnsi="Garamond"/>
          <w:sz w:val="23"/>
          <w:szCs w:val="23"/>
          <w:lang w:val="pt-BR"/>
        </w:rPr>
        <w:t xml:space="preserve">e como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CONTRATADOS, LIZ WERNER FORMAGGINI</w:t>
      </w:r>
      <w:r w:rsidRPr="009151BC">
        <w:rPr>
          <w:rFonts w:ascii="Garamond" w:hAnsi="Garamond"/>
          <w:sz w:val="23"/>
          <w:szCs w:val="23"/>
          <w:lang w:val="pt-BR"/>
        </w:rPr>
        <w:t xml:space="preserve">, brasileira, solteira, advogada, inscrita na OAB/RJ sob o nº 184.888, </w:t>
      </w:r>
      <w:r w:rsidRPr="009151BC">
        <w:rPr>
          <w:rFonts w:ascii="Garamond" w:hAnsi="Garamond"/>
          <w:b/>
          <w:sz w:val="23"/>
          <w:szCs w:val="23"/>
          <w:lang w:val="pt-BR"/>
        </w:rPr>
        <w:t>THIAGO JOSÉ AGUIAR DA SILVA</w:t>
      </w:r>
      <w:r w:rsidRPr="009151BC">
        <w:rPr>
          <w:rFonts w:ascii="Garamond" w:hAnsi="Garamond"/>
          <w:sz w:val="23"/>
          <w:szCs w:val="23"/>
          <w:lang w:val="pt-BR"/>
        </w:rPr>
        <w:t xml:space="preserve">, brasileiro, solteiro, advogado, inscrito na OAB/RJ nº 213.181 e </w:t>
      </w:r>
      <w:r w:rsidRPr="009151BC">
        <w:rPr>
          <w:rFonts w:ascii="Garamond" w:hAnsi="Garamond"/>
          <w:b/>
          <w:sz w:val="23"/>
          <w:szCs w:val="23"/>
          <w:lang w:val="pt-BR"/>
        </w:rPr>
        <w:t>LUCIO MASULLO</w:t>
      </w:r>
      <w:r w:rsidRPr="009151BC">
        <w:rPr>
          <w:rFonts w:ascii="Garamond" w:hAnsi="Garamond"/>
          <w:sz w:val="23"/>
          <w:szCs w:val="23"/>
          <w:lang w:val="pt-BR"/>
        </w:rPr>
        <w:t>, brasileiro, casado, advogado, inscrito na OAB/RJ nº 82.064, com endereço profissional na Rua Visconde do Rio Branco, 305, sala 606, Centro, Niterói-RJ, CEP: 24.020-002, nos termos e cláusulas abaixo:</w:t>
      </w:r>
    </w:p>
    <w:p w14:paraId="742BF89F" w14:textId="77777777" w:rsidR="006B3680" w:rsidRPr="009151BC" w:rsidRDefault="006B3680" w:rsidP="009151BC">
      <w:pPr>
        <w:pStyle w:val="Corpo"/>
        <w:ind w:left="3402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5EDD0B0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I. CLÁUSULA PRIMEIRA - DO OBJETO:</w:t>
      </w:r>
      <w:r w:rsidRPr="009151BC">
        <w:rPr>
          <w:rFonts w:ascii="Garamond" w:hAnsi="Garamond"/>
          <w:sz w:val="23"/>
          <w:szCs w:val="23"/>
          <w:u w:val="single"/>
          <w:lang w:val="pt-BR"/>
        </w:rPr>
        <w:t xml:space="preserve"> </w:t>
      </w:r>
    </w:p>
    <w:p w14:paraId="1F6BE38E" w14:textId="77777777" w:rsidR="00A03376" w:rsidRPr="00A03376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1.1.</w:t>
      </w:r>
      <w:r w:rsidRPr="009151BC">
        <w:rPr>
          <w:rFonts w:ascii="Garamond" w:hAnsi="Garamond"/>
          <w:sz w:val="23"/>
          <w:szCs w:val="23"/>
          <w:lang w:val="pt-BR"/>
        </w:rPr>
        <w:t xml:space="preserve"> Constitui objeto deste contrato a prestação de serviços advocatícios pelos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CONTRATADOS,</w:t>
      </w:r>
      <w:r w:rsidRPr="009151BC">
        <w:rPr>
          <w:rFonts w:ascii="Garamond" w:hAnsi="Garamond"/>
          <w:sz w:val="23"/>
          <w:szCs w:val="23"/>
          <w:lang w:val="pt-BR"/>
        </w:rPr>
        <w:t xml:space="preserve"> para representação do </w:t>
      </w:r>
      <w:r w:rsidRPr="009151BC">
        <w:rPr>
          <w:rFonts w:ascii="Garamond" w:hAnsi="Garamond"/>
          <w:b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em juízo, perante a Justiça Estadual de 1ª e 2ª Instância, em consonância com os poderes outorgados em instrumento de mandato, consoante estratégia jurídica traçada </w:t>
      </w:r>
      <w:r w:rsidRPr="00A03376">
        <w:rPr>
          <w:rFonts w:ascii="Garamond" w:hAnsi="Garamond"/>
          <w:sz w:val="23"/>
          <w:szCs w:val="23"/>
          <w:lang w:val="pt-BR"/>
        </w:rPr>
        <w:t xml:space="preserve">pelos </w:t>
      </w:r>
      <w:r w:rsidRPr="00A03376">
        <w:rPr>
          <w:rFonts w:ascii="Garamond" w:hAnsi="Garamond"/>
          <w:b/>
          <w:sz w:val="23"/>
          <w:szCs w:val="23"/>
          <w:lang w:val="pt-BR"/>
        </w:rPr>
        <w:t>CONTRATADOS</w:t>
      </w:r>
      <w:r w:rsidR="00A03376" w:rsidRPr="00A03376">
        <w:rPr>
          <w:rFonts w:ascii="Garamond" w:hAnsi="Garamond"/>
          <w:sz w:val="23"/>
          <w:szCs w:val="23"/>
          <w:lang w:val="pt-BR"/>
        </w:rPr>
        <w:t xml:space="preserve"> na</w:t>
      </w:r>
      <w:r w:rsidR="00B40B5C">
        <w:rPr>
          <w:rFonts w:ascii="Garamond" w:hAnsi="Garamond"/>
          <w:sz w:val="23"/>
          <w:szCs w:val="23"/>
          <w:lang w:val="pt-BR"/>
        </w:rPr>
        <w:t>(</w:t>
      </w:r>
      <w:r w:rsidR="00A03376" w:rsidRPr="00A03376">
        <w:rPr>
          <w:rFonts w:ascii="Garamond" w:hAnsi="Garamond"/>
          <w:sz w:val="23"/>
          <w:szCs w:val="23"/>
          <w:lang w:val="pt-BR"/>
        </w:rPr>
        <w:t>s</w:t>
      </w:r>
      <w:r w:rsidR="00B40B5C">
        <w:rPr>
          <w:rFonts w:ascii="Garamond" w:hAnsi="Garamond"/>
          <w:sz w:val="23"/>
          <w:szCs w:val="23"/>
          <w:lang w:val="pt-BR"/>
        </w:rPr>
        <w:t>)</w:t>
      </w:r>
      <w:r w:rsidR="00A03376" w:rsidRPr="00A03376">
        <w:rPr>
          <w:rFonts w:ascii="Garamond" w:hAnsi="Garamond"/>
          <w:sz w:val="23"/>
          <w:szCs w:val="23"/>
          <w:lang w:val="pt-BR"/>
        </w:rPr>
        <w:t xml:space="preserve"> aç</w:t>
      </w:r>
      <w:r w:rsidR="00B40B5C">
        <w:rPr>
          <w:rFonts w:ascii="Garamond" w:hAnsi="Garamond"/>
          <w:sz w:val="23"/>
          <w:szCs w:val="23"/>
          <w:lang w:val="pt-BR"/>
        </w:rPr>
        <w:t>ão(</w:t>
      </w:r>
      <w:proofErr w:type="spellStart"/>
      <w:r w:rsidR="00A03376" w:rsidRPr="00A03376">
        <w:rPr>
          <w:rFonts w:ascii="Garamond" w:hAnsi="Garamond"/>
          <w:sz w:val="23"/>
          <w:szCs w:val="23"/>
          <w:lang w:val="pt-BR"/>
        </w:rPr>
        <w:t>ões</w:t>
      </w:r>
      <w:proofErr w:type="spellEnd"/>
      <w:r w:rsidR="00B40B5C">
        <w:rPr>
          <w:rFonts w:ascii="Garamond" w:hAnsi="Garamond"/>
          <w:sz w:val="23"/>
          <w:szCs w:val="23"/>
          <w:lang w:val="pt-BR"/>
        </w:rPr>
        <w:t>)</w:t>
      </w:r>
      <w:r w:rsidR="00A03376" w:rsidRPr="00A03376">
        <w:rPr>
          <w:rFonts w:ascii="Garamond" w:hAnsi="Garamond"/>
          <w:sz w:val="23"/>
          <w:szCs w:val="23"/>
          <w:lang w:val="pt-BR"/>
        </w:rPr>
        <w:t xml:space="preserve"> abaixo elencada</w:t>
      </w:r>
      <w:r w:rsidR="00B40B5C">
        <w:rPr>
          <w:rFonts w:ascii="Garamond" w:hAnsi="Garamond"/>
          <w:sz w:val="23"/>
          <w:szCs w:val="23"/>
          <w:lang w:val="pt-BR"/>
        </w:rPr>
        <w:t>(</w:t>
      </w:r>
      <w:r w:rsidR="00A03376" w:rsidRPr="00A03376">
        <w:rPr>
          <w:rFonts w:ascii="Garamond" w:hAnsi="Garamond"/>
          <w:sz w:val="23"/>
          <w:szCs w:val="23"/>
          <w:lang w:val="pt-BR"/>
        </w:rPr>
        <w:t>s</w:t>
      </w:r>
      <w:r w:rsidR="00B40B5C">
        <w:rPr>
          <w:rFonts w:ascii="Garamond" w:hAnsi="Garamond"/>
          <w:sz w:val="23"/>
          <w:szCs w:val="23"/>
          <w:lang w:val="pt-BR"/>
        </w:rPr>
        <w:t>):</w:t>
      </w:r>
    </w:p>
    <w:p w14:paraId="09057C7B" w14:textId="77777777" w:rsidR="00A03376" w:rsidRPr="00DC1BB0" w:rsidRDefault="00A03376" w:rsidP="006B3680">
      <w:pPr>
        <w:pStyle w:val="Corpo"/>
        <w:spacing w:line="276" w:lineRule="auto"/>
        <w:jc w:val="both"/>
        <w:rPr>
          <w:rFonts w:ascii="Garamond" w:hAnsi="Garamond"/>
          <w:sz w:val="16"/>
          <w:szCs w:val="23"/>
          <w:lang w:val="pt-BR"/>
        </w:rPr>
      </w:pPr>
    </w:p>
    <w:p w14:paraId="32852F82" w14:textId="77777777" w:rsidR="001456FE" w:rsidRPr="00DC1BB0" w:rsidRDefault="001456FE" w:rsidP="001456FE">
      <w:pPr>
        <w:pStyle w:val="Corpo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Garamond" w:hAnsi="Garamond"/>
          <w:sz w:val="23"/>
          <w:szCs w:val="23"/>
          <w:bdr w:val="none" w:sz="0" w:space="0" w:color="auto"/>
          <w:lang w:val="pt-BR"/>
        </w:rPr>
      </w:pPr>
      <w:r>
        <w:rPr>
          <w:rFonts w:ascii="Garamond" w:hAnsi="Garamond"/>
          <w:sz w:val="23"/>
          <w:szCs w:val="23"/>
          <w:lang w:val="pt-BR"/>
        </w:rPr>
        <w:t>Ação de liquidação de sentença em razão de Ação Coletiva 0138093-28.2006.8.19.0001 (Nova Escola);</w:t>
      </w:r>
    </w:p>
    <w:p w14:paraId="3A7C6A3D" w14:textId="7FE6DB86" w:rsidR="00DC1BB0" w:rsidRPr="00DC1BB0" w:rsidRDefault="00DC1BB0" w:rsidP="00DC1BB0">
      <w:pPr>
        <w:pStyle w:val="Corpo"/>
        <w:numPr>
          <w:ilvl w:val="0"/>
          <w:numId w:val="1"/>
        </w:numPr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>Ação</w:t>
      </w:r>
      <w:r>
        <w:rPr>
          <w:rFonts w:ascii="Garamond" w:hAnsi="Garamond"/>
          <w:sz w:val="23"/>
          <w:szCs w:val="23"/>
          <w:lang w:val="pt-BR"/>
        </w:rPr>
        <w:t xml:space="preserve"> de reajuste do piso salarial</w:t>
      </w:r>
      <w:r w:rsidRPr="00A03376">
        <w:rPr>
          <w:rFonts w:ascii="Garamond" w:hAnsi="Garamond"/>
          <w:sz w:val="23"/>
          <w:szCs w:val="23"/>
          <w:lang w:val="pt-BR"/>
        </w:rPr>
        <w:t>;</w:t>
      </w:r>
    </w:p>
    <w:p w14:paraId="52048219" w14:textId="77777777" w:rsidR="006B3680" w:rsidRPr="00A03376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11FFCE0E" w14:textId="77777777" w:rsidR="006B3680" w:rsidRPr="009151BC" w:rsidRDefault="006B3680" w:rsidP="006B3680">
      <w:pPr>
        <w:pStyle w:val="Corpo"/>
        <w:spacing w:line="276" w:lineRule="auto"/>
        <w:ind w:left="709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A03376">
        <w:rPr>
          <w:rFonts w:ascii="Garamond" w:hAnsi="Garamond"/>
          <w:b/>
          <w:bCs/>
          <w:sz w:val="23"/>
          <w:szCs w:val="23"/>
          <w:lang w:val="pt-BR"/>
        </w:rPr>
        <w:t>PARÁGRAFO PRIMEIRO</w:t>
      </w:r>
      <w:r w:rsidRPr="00A03376">
        <w:rPr>
          <w:rFonts w:ascii="Garamond" w:hAnsi="Garamond"/>
          <w:sz w:val="23"/>
          <w:szCs w:val="23"/>
          <w:lang w:val="pt-BR"/>
        </w:rPr>
        <w:t xml:space="preserve"> – É dever do </w:t>
      </w:r>
      <w:r w:rsidRPr="00A0337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A03376">
        <w:rPr>
          <w:rFonts w:ascii="Garamond" w:hAnsi="Garamond"/>
          <w:sz w:val="23"/>
          <w:szCs w:val="23"/>
          <w:lang w:val="pt-BR"/>
        </w:rPr>
        <w:t xml:space="preserve"> apresentar, em tempo hábil e na forma predeterminada</w:t>
      </w:r>
      <w:r w:rsidRPr="009151BC">
        <w:rPr>
          <w:rFonts w:ascii="Garamond" w:hAnsi="Garamond"/>
          <w:sz w:val="23"/>
          <w:szCs w:val="23"/>
          <w:lang w:val="pt-BR"/>
        </w:rPr>
        <w:t xml:space="preserve"> pelos </w:t>
      </w:r>
      <w:r w:rsidRPr="009151BC">
        <w:rPr>
          <w:rFonts w:ascii="Garamond" w:hAnsi="Garamond"/>
          <w:b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>, toda a documentação necessária à defesa de seus interesses.</w:t>
      </w:r>
    </w:p>
    <w:p w14:paraId="1D90A1D1" w14:textId="77777777" w:rsidR="006B3680" w:rsidRPr="00DC1BB0" w:rsidRDefault="006B3680" w:rsidP="006B3680">
      <w:pPr>
        <w:pStyle w:val="Corpo"/>
        <w:jc w:val="both"/>
        <w:rPr>
          <w:rFonts w:ascii="Garamond" w:eastAsia="Arial" w:hAnsi="Garamond" w:cs="Arial"/>
          <w:sz w:val="14"/>
          <w:szCs w:val="23"/>
          <w:lang w:val="pt-BR"/>
        </w:rPr>
      </w:pPr>
    </w:p>
    <w:p w14:paraId="509C8147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II. CLÁUSULA SEGUNDA – DA VIGÊNCIA:</w:t>
      </w:r>
    </w:p>
    <w:p w14:paraId="1F185D08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2.1. </w:t>
      </w:r>
      <w:r w:rsidRPr="009151BC">
        <w:rPr>
          <w:rFonts w:ascii="Garamond" w:hAnsi="Garamond"/>
          <w:sz w:val="23"/>
          <w:szCs w:val="23"/>
          <w:lang w:val="pt-BR"/>
        </w:rPr>
        <w:t>O presente contrato vigorará por prazo indeterminado, desde a sua assinatura, limitado ao tempo em que a</w:t>
      </w:r>
      <w:r w:rsidR="00A03376">
        <w:rPr>
          <w:rFonts w:ascii="Garamond" w:hAnsi="Garamond"/>
          <w:sz w:val="23"/>
          <w:szCs w:val="23"/>
          <w:lang w:val="pt-BR"/>
        </w:rPr>
        <w:t>s ações judiciais</w:t>
      </w:r>
      <w:r w:rsidRPr="009151BC">
        <w:rPr>
          <w:rFonts w:ascii="Garamond" w:hAnsi="Garamond"/>
          <w:sz w:val="23"/>
          <w:szCs w:val="23"/>
          <w:lang w:val="pt-BR"/>
        </w:rPr>
        <w:t xml:space="preserve"> estiver</w:t>
      </w:r>
      <w:r w:rsidR="00A03376">
        <w:rPr>
          <w:rFonts w:ascii="Garamond" w:hAnsi="Garamond"/>
          <w:sz w:val="23"/>
          <w:szCs w:val="23"/>
          <w:lang w:val="pt-BR"/>
        </w:rPr>
        <w:t>em</w:t>
      </w:r>
      <w:r w:rsidRPr="009151BC">
        <w:rPr>
          <w:rFonts w:ascii="Garamond" w:hAnsi="Garamond"/>
          <w:sz w:val="23"/>
          <w:szCs w:val="23"/>
          <w:lang w:val="pt-BR"/>
        </w:rPr>
        <w:t xml:space="preserve"> em trâmite.</w:t>
      </w:r>
    </w:p>
    <w:p w14:paraId="04B5C664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4C888C92" w14:textId="77777777" w:rsidR="006B3680" w:rsidRPr="009151BC" w:rsidRDefault="006B3680" w:rsidP="006B3680">
      <w:pPr>
        <w:pStyle w:val="Corpo"/>
        <w:spacing w:line="276" w:lineRule="auto"/>
        <w:ind w:left="709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PARÁGRAFO PRIMEIRO –</w:t>
      </w:r>
      <w:r w:rsidRPr="009151BC">
        <w:rPr>
          <w:rFonts w:ascii="Garamond" w:hAnsi="Garamond"/>
          <w:sz w:val="23"/>
          <w:szCs w:val="23"/>
          <w:lang w:val="pt-BR"/>
        </w:rPr>
        <w:t xml:space="preserve"> Para efeitos da Cláusula 2.1, a ação judicial estará em “trâmite”, inclusive perante o Superior Tribunal de Justiça e o Supremo Tribunal Federal, quando necessário, desde a sua distribuição até o trânsito em julgado e consecutiva baixa perante o distribuidor.</w:t>
      </w:r>
    </w:p>
    <w:p w14:paraId="2D859741" w14:textId="77777777" w:rsidR="006B3680" w:rsidRPr="00DC1BB0" w:rsidRDefault="006B3680" w:rsidP="006B3680">
      <w:pPr>
        <w:pStyle w:val="Corpo"/>
        <w:jc w:val="both"/>
        <w:rPr>
          <w:rFonts w:ascii="Garamond" w:eastAsia="Arial" w:hAnsi="Garamond" w:cs="Arial"/>
          <w:sz w:val="16"/>
          <w:szCs w:val="23"/>
          <w:lang w:val="pt-BR"/>
        </w:rPr>
      </w:pPr>
    </w:p>
    <w:p w14:paraId="790866C3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III. CLÁUSULA TERCEIRA – DA CONTRAPRESTAÇÃO:</w:t>
      </w:r>
    </w:p>
    <w:p w14:paraId="525B31FD" w14:textId="77777777" w:rsidR="00B40B5C" w:rsidRDefault="006B3680" w:rsidP="00DC0444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3.1</w:t>
      </w:r>
      <w:r w:rsidRPr="009151BC">
        <w:rPr>
          <w:rFonts w:ascii="Garamond" w:hAnsi="Garamond"/>
          <w:sz w:val="23"/>
          <w:szCs w:val="23"/>
          <w:lang w:val="pt-BR"/>
        </w:rPr>
        <w:t xml:space="preserve">. 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se obriga a pagar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>, a título de honorários advocatícios,</w:t>
      </w:r>
      <w:r w:rsidR="00B40B5C">
        <w:rPr>
          <w:rFonts w:ascii="Garamond" w:hAnsi="Garamond"/>
          <w:sz w:val="23"/>
          <w:szCs w:val="23"/>
          <w:lang w:val="pt-BR"/>
        </w:rPr>
        <w:t xml:space="preserve"> conforme abaixo:</w:t>
      </w:r>
    </w:p>
    <w:p w14:paraId="0F998729" w14:textId="77777777" w:rsidR="00B40B5C" w:rsidRPr="00DC1BB0" w:rsidRDefault="00B40B5C" w:rsidP="00DC0444">
      <w:pPr>
        <w:pStyle w:val="Corpo"/>
        <w:spacing w:line="276" w:lineRule="auto"/>
        <w:jc w:val="both"/>
        <w:rPr>
          <w:rFonts w:ascii="Garamond" w:hAnsi="Garamond"/>
          <w:sz w:val="14"/>
          <w:szCs w:val="23"/>
          <w:lang w:val="pt-BR"/>
        </w:rPr>
      </w:pPr>
    </w:p>
    <w:p w14:paraId="0FE2F7FB" w14:textId="77777777" w:rsidR="001456FE" w:rsidRPr="00DC1BB0" w:rsidRDefault="001456FE" w:rsidP="001456FE">
      <w:pPr>
        <w:pStyle w:val="Corpo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Garamond" w:hAnsi="Garamond"/>
          <w:sz w:val="23"/>
          <w:szCs w:val="23"/>
          <w:bdr w:val="none" w:sz="0" w:space="0" w:color="auto"/>
          <w:lang w:val="pt-BR"/>
        </w:rPr>
      </w:pPr>
      <w:r>
        <w:rPr>
          <w:rFonts w:ascii="Garamond" w:hAnsi="Garamond"/>
          <w:sz w:val="23"/>
          <w:szCs w:val="23"/>
          <w:lang w:val="pt-BR"/>
        </w:rPr>
        <w:t xml:space="preserve">Para a Ação Nova Escola o percentual de 20% (vinte por cento) sob o êxito da demanda informada na Cláusula Primeira, entendido como o valor que vier a receber em função da ação contratada, referente à indenização final, quando do trânsito em julgado da sentença ou de acordo homologado após o ajuizamento da demanda. </w:t>
      </w:r>
    </w:p>
    <w:p w14:paraId="1150019F" w14:textId="77777777" w:rsidR="00DC1BB0" w:rsidRPr="00DC1BB0" w:rsidRDefault="00DC1BB0" w:rsidP="00DC1BB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jc w:val="both"/>
        <w:rPr>
          <w:rFonts w:ascii="Garamond" w:hAnsi="Garamond"/>
          <w:sz w:val="14"/>
          <w:szCs w:val="23"/>
          <w:bdr w:val="none" w:sz="0" w:space="0" w:color="auto"/>
          <w:lang w:val="pt-BR"/>
        </w:rPr>
      </w:pPr>
    </w:p>
    <w:p w14:paraId="455AF565" w14:textId="77777777" w:rsidR="00DC1BB0" w:rsidRDefault="00DC1BB0" w:rsidP="00DC1BB0">
      <w:pPr>
        <w:pStyle w:val="Corpo"/>
        <w:numPr>
          <w:ilvl w:val="0"/>
          <w:numId w:val="2"/>
        </w:numPr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>
        <w:rPr>
          <w:rFonts w:ascii="Garamond" w:hAnsi="Garamond"/>
          <w:sz w:val="23"/>
          <w:szCs w:val="23"/>
          <w:lang w:val="pt-BR"/>
        </w:rPr>
        <w:t xml:space="preserve">Para a Ação de Reajuste do Piso Salarial sem pedido liminar, </w:t>
      </w:r>
      <w:r w:rsidRPr="009151BC">
        <w:rPr>
          <w:rFonts w:ascii="Garamond" w:hAnsi="Garamond"/>
          <w:sz w:val="23"/>
          <w:szCs w:val="23"/>
          <w:lang w:val="pt-BR"/>
        </w:rPr>
        <w:t xml:space="preserve">o percentual de </w:t>
      </w:r>
      <w:r>
        <w:rPr>
          <w:rFonts w:ascii="Garamond" w:hAnsi="Garamond"/>
          <w:sz w:val="23"/>
          <w:szCs w:val="23"/>
          <w:lang w:val="pt-BR"/>
        </w:rPr>
        <w:t>3</w:t>
      </w:r>
      <w:r w:rsidRPr="009151BC">
        <w:rPr>
          <w:rFonts w:ascii="Garamond" w:hAnsi="Garamond"/>
          <w:sz w:val="23"/>
          <w:szCs w:val="23"/>
          <w:lang w:val="pt-BR"/>
        </w:rPr>
        <w:t>0% (</w:t>
      </w:r>
      <w:r>
        <w:rPr>
          <w:rFonts w:ascii="Garamond" w:hAnsi="Garamond"/>
          <w:sz w:val="23"/>
          <w:szCs w:val="23"/>
          <w:lang w:val="pt-BR"/>
        </w:rPr>
        <w:t>trinta</w:t>
      </w:r>
      <w:r w:rsidRPr="009151BC">
        <w:rPr>
          <w:rFonts w:ascii="Garamond" w:hAnsi="Garamond"/>
          <w:sz w:val="23"/>
          <w:szCs w:val="23"/>
          <w:lang w:val="pt-BR"/>
        </w:rPr>
        <w:t xml:space="preserve"> por cento) sob o êxito da demanda informada na Cláusula Primeira, entendido como o valor que vier a receber em função da ação contratada, referente à indenização final, quando do trânsito em julgado da sentença ou de acordo homologado após o ajuizamento da dem</w:t>
      </w:r>
      <w:r>
        <w:rPr>
          <w:rFonts w:ascii="Garamond" w:hAnsi="Garamond"/>
          <w:sz w:val="23"/>
          <w:szCs w:val="23"/>
          <w:lang w:val="pt-BR"/>
        </w:rPr>
        <w:t>anda</w:t>
      </w:r>
      <w:r w:rsidRPr="009151BC">
        <w:rPr>
          <w:rFonts w:ascii="Garamond" w:hAnsi="Garamond"/>
          <w:sz w:val="23"/>
          <w:szCs w:val="23"/>
          <w:lang w:val="pt-BR"/>
        </w:rPr>
        <w:t>.</w:t>
      </w:r>
      <w:r>
        <w:rPr>
          <w:rFonts w:ascii="Garamond" w:hAnsi="Garamond"/>
          <w:sz w:val="23"/>
          <w:szCs w:val="23"/>
          <w:lang w:val="pt-BR"/>
        </w:rPr>
        <w:t xml:space="preserve"> </w:t>
      </w:r>
    </w:p>
    <w:p w14:paraId="4D850C37" w14:textId="77777777" w:rsidR="00DC0444" w:rsidRPr="00DC1BB0" w:rsidRDefault="00DC0444" w:rsidP="00DC0444">
      <w:pPr>
        <w:pStyle w:val="Corpo"/>
        <w:spacing w:line="276" w:lineRule="auto"/>
        <w:jc w:val="both"/>
        <w:rPr>
          <w:rFonts w:ascii="Garamond" w:hAnsi="Garamond"/>
          <w:sz w:val="14"/>
          <w:szCs w:val="23"/>
          <w:lang w:val="pt-BR"/>
        </w:rPr>
      </w:pPr>
    </w:p>
    <w:p w14:paraId="043282BC" w14:textId="77777777" w:rsidR="006B3680" w:rsidRDefault="006B3680" w:rsidP="006B3680">
      <w:pPr>
        <w:pStyle w:val="Corpo"/>
        <w:spacing w:line="276" w:lineRule="auto"/>
        <w:ind w:left="720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sz w:val="23"/>
          <w:szCs w:val="23"/>
          <w:lang w:val="pt-BR"/>
        </w:rPr>
        <w:t>3.1.1.</w:t>
      </w:r>
      <w:r w:rsidRPr="009151BC">
        <w:rPr>
          <w:rFonts w:ascii="Garamond" w:hAnsi="Garamond"/>
          <w:sz w:val="23"/>
          <w:szCs w:val="23"/>
          <w:lang w:val="pt-BR"/>
        </w:rPr>
        <w:t xml:space="preserve"> No caso dos honorários advocatícios acima mencionado no item 3.1., 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desde já autoriza que o recebimento seja feito pelos </w:t>
      </w:r>
      <w:r w:rsidRPr="009151BC">
        <w:rPr>
          <w:rFonts w:ascii="Garamond" w:hAnsi="Garamond"/>
          <w:b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em caso de expedição de mandado de pagamento, com o abatimento antes da transferência.</w:t>
      </w:r>
    </w:p>
    <w:p w14:paraId="20CE173A" w14:textId="77777777" w:rsidR="00A03376" w:rsidRDefault="00A03376" w:rsidP="006B3680">
      <w:pPr>
        <w:pStyle w:val="Corpo"/>
        <w:spacing w:line="276" w:lineRule="auto"/>
        <w:ind w:left="720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1D5DD700" w14:textId="02677225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3.2. </w:t>
      </w:r>
      <w:r w:rsidRPr="009151BC">
        <w:rPr>
          <w:rFonts w:ascii="Garamond" w:hAnsi="Garamond"/>
          <w:sz w:val="23"/>
          <w:szCs w:val="23"/>
          <w:lang w:val="pt-BR"/>
        </w:rPr>
        <w:t xml:space="preserve">Fica a cargo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CONTRATANTE </w:t>
      </w:r>
      <w:r w:rsidRPr="009151BC">
        <w:rPr>
          <w:rFonts w:ascii="Garamond" w:hAnsi="Garamond"/>
          <w:sz w:val="23"/>
          <w:szCs w:val="23"/>
          <w:lang w:val="pt-BR"/>
        </w:rPr>
        <w:t xml:space="preserve">o pagamento das custas processuais, despesas judiciais e taxa judiciária, bem como das despesas que </w:t>
      </w:r>
      <w:r w:rsidR="0028669A"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="0028669A"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CONTRATADOS </w:t>
      </w:r>
      <w:r w:rsidR="0028669A" w:rsidRPr="009151BC">
        <w:rPr>
          <w:rFonts w:ascii="Garamond" w:hAnsi="Garamond"/>
          <w:sz w:val="23"/>
          <w:szCs w:val="23"/>
          <w:lang w:val="pt-BR"/>
        </w:rPr>
        <w:t>incorrerem</w:t>
      </w:r>
      <w:r w:rsidRPr="009151BC">
        <w:rPr>
          <w:rFonts w:ascii="Garamond" w:hAnsi="Garamond"/>
          <w:sz w:val="23"/>
          <w:szCs w:val="23"/>
          <w:lang w:val="pt-BR"/>
        </w:rPr>
        <w:t xml:space="preserve"> em caso de necessidade de viagens, tais como transporte, acomodação e alimentação; gastos que somente serão feitos em comum acordo entre as partes.</w:t>
      </w:r>
    </w:p>
    <w:p w14:paraId="340DE70E" w14:textId="77777777" w:rsidR="006B3680" w:rsidRPr="00DC1BB0" w:rsidRDefault="006B3680" w:rsidP="006B3680">
      <w:pPr>
        <w:pStyle w:val="Corpo"/>
        <w:jc w:val="both"/>
        <w:rPr>
          <w:rFonts w:ascii="Garamond" w:hAnsi="Garamond"/>
          <w:sz w:val="14"/>
          <w:szCs w:val="23"/>
          <w:lang w:val="pt-BR"/>
        </w:rPr>
      </w:pPr>
    </w:p>
    <w:p w14:paraId="1465C594" w14:textId="77777777" w:rsidR="006B3680" w:rsidRPr="009151BC" w:rsidRDefault="006B3680" w:rsidP="006B3680">
      <w:pPr>
        <w:pStyle w:val="Corpo"/>
        <w:spacing w:line="276" w:lineRule="auto"/>
        <w:ind w:left="720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sz w:val="23"/>
          <w:szCs w:val="23"/>
          <w:lang w:val="pt-BR"/>
        </w:rPr>
        <w:t>3.2.1.</w:t>
      </w:r>
      <w:r w:rsidRPr="009151BC">
        <w:rPr>
          <w:rFonts w:ascii="Garamond" w:hAnsi="Garamond"/>
          <w:sz w:val="23"/>
          <w:szCs w:val="23"/>
          <w:lang w:val="pt-BR"/>
        </w:rPr>
        <w:t xml:space="preserve"> Qualquer necessidade quanto a viagem será analisada por ambas as partes cabendo a decisão final da parte </w:t>
      </w:r>
      <w:r w:rsidRPr="009151BC">
        <w:rPr>
          <w:rFonts w:ascii="Garamond" w:hAnsi="Garamond"/>
          <w:b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>.</w:t>
      </w:r>
    </w:p>
    <w:p w14:paraId="1F5968CD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4416567E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3.4. </w:t>
      </w:r>
      <w:r w:rsidRPr="009151BC">
        <w:rPr>
          <w:rFonts w:ascii="Garamond" w:hAnsi="Garamond"/>
          <w:sz w:val="23"/>
          <w:szCs w:val="23"/>
          <w:lang w:val="pt-BR"/>
        </w:rPr>
        <w:t xml:space="preserve">Na hipótese de não pagamento de quaisquer valores devidos pelo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relativos às cláusulas 3.1. após o levantamento da quantia, incidirá multa de 30% (trinta por cento), juros de mora e correção monetária, na forma da lei.</w:t>
      </w:r>
    </w:p>
    <w:p w14:paraId="2800E755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45B76D43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3.5.</w:t>
      </w:r>
      <w:r w:rsidRPr="009151BC">
        <w:rPr>
          <w:rFonts w:ascii="Garamond" w:hAnsi="Garamond"/>
          <w:sz w:val="23"/>
          <w:szCs w:val="23"/>
          <w:lang w:val="pt-BR"/>
        </w:rPr>
        <w:t xml:space="preserve"> – Os honorários de sucumbência, caso vierem a existir, pagos pela parte vencida pertencerão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, independentemente dos honorários devidos pelo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em razão da cláusula 3.1., conforme determinado em Lei e pela Jurisprudência.</w:t>
      </w:r>
    </w:p>
    <w:p w14:paraId="28E784D3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54DF5231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IV. CLÁUSULA QUARTA – DA DESISTÊNCIA, RENÚNCIA E REVOGAÇÃO:</w:t>
      </w:r>
    </w:p>
    <w:p w14:paraId="1660FCD7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4.1</w:t>
      </w:r>
      <w:r w:rsidRPr="009151BC">
        <w:rPr>
          <w:rFonts w:ascii="Garamond" w:hAnsi="Garamond"/>
          <w:sz w:val="23"/>
          <w:szCs w:val="23"/>
          <w:lang w:val="pt-BR"/>
        </w:rPr>
        <w:t xml:space="preserve">. Em caso de desistência da ação ou renúncia do direito sobre o qual se funda a ação ou revogação do mandato por parte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 após a distribuição da Ação</w:t>
      </w:r>
      <w:r w:rsidRPr="009151BC">
        <w:rPr>
          <w:rFonts w:ascii="Garamond" w:hAnsi="Garamond"/>
          <w:sz w:val="23"/>
          <w:szCs w:val="23"/>
          <w:lang w:val="pt-BR"/>
        </w:rPr>
        <w:t>, são devidos os honorários previstos na Cláusula Terceira, na forma proporcional quanto aos honorários de sucumbência e em sua totalidade quanto aos honorários Advocatícios.</w:t>
      </w:r>
    </w:p>
    <w:p w14:paraId="21D0922F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984D2E4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V. CLÁUSULA QUINTA – DAS OBRIGAÇÕES DO CONTRATANE:</w:t>
      </w:r>
    </w:p>
    <w:p w14:paraId="579B490C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Cs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5.1.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 Caso seja designada audiência pelo juiz da causa ou convocação de comparecimento em órgãos administrativos, a ausência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, que importe na extinção do processo judicial ou procedimento administrativo, desobriga integralmente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bCs/>
          <w:sz w:val="23"/>
          <w:szCs w:val="23"/>
          <w:lang w:val="pt-BR"/>
        </w:rPr>
        <w:t>, inclusive no que tange à propositura de nova ação.</w:t>
      </w:r>
    </w:p>
    <w:p w14:paraId="7B4E317D" w14:textId="77777777" w:rsidR="006B3680" w:rsidRPr="009151BC" w:rsidRDefault="006B3680" w:rsidP="006B3680">
      <w:pPr>
        <w:pStyle w:val="Corpo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01CD8A57" w14:textId="77777777" w:rsidR="006B3680" w:rsidRDefault="006B3680" w:rsidP="006B3680">
      <w:pPr>
        <w:pStyle w:val="Corpo"/>
        <w:spacing w:line="276" w:lineRule="auto"/>
        <w:jc w:val="both"/>
        <w:rPr>
          <w:rFonts w:ascii="Garamond" w:hAnsi="Garamond"/>
          <w:bCs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5.2. 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A extinção do processo judicial ou procedimento administrativo, causado pela não entrega de documentos solicitados ao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, eximirá de toda e qualquer responsabilidade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bCs/>
          <w:sz w:val="23"/>
          <w:szCs w:val="23"/>
          <w:lang w:val="pt-BR"/>
        </w:rPr>
        <w:t>.</w:t>
      </w:r>
    </w:p>
    <w:p w14:paraId="4540DDE2" w14:textId="77777777" w:rsidR="00DC1BB0" w:rsidRDefault="00DC1BB0" w:rsidP="00DC1BB0">
      <w:pPr>
        <w:pStyle w:val="Corpo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12B484DB" w14:textId="77777777" w:rsidR="0006718E" w:rsidRDefault="0006718E" w:rsidP="0006718E">
      <w:pPr>
        <w:pStyle w:val="Corpo"/>
        <w:spacing w:line="276" w:lineRule="auto"/>
        <w:jc w:val="both"/>
        <w:rPr>
          <w:rFonts w:ascii="Garamond" w:hAnsi="Garamond"/>
          <w:bCs/>
          <w:sz w:val="23"/>
          <w:szCs w:val="23"/>
          <w:lang w:val="pt-BR"/>
        </w:rPr>
      </w:pPr>
      <w:r w:rsidRPr="001B53CC">
        <w:rPr>
          <w:rFonts w:ascii="Garamond" w:hAnsi="Garamond"/>
          <w:b/>
          <w:sz w:val="23"/>
          <w:szCs w:val="23"/>
          <w:lang w:val="pt-BR"/>
        </w:rPr>
        <w:t>5.3.</w:t>
      </w:r>
      <w:r>
        <w:rPr>
          <w:rFonts w:ascii="Garamond" w:hAnsi="Garamond"/>
          <w:bCs/>
          <w:sz w:val="23"/>
          <w:szCs w:val="23"/>
          <w:lang w:val="pt-BR"/>
        </w:rPr>
        <w:t xml:space="preserve"> É de responsabilidade do </w:t>
      </w:r>
      <w:r>
        <w:rPr>
          <w:rFonts w:ascii="Garamond" w:hAnsi="Garamond"/>
          <w:b/>
          <w:sz w:val="23"/>
          <w:szCs w:val="23"/>
          <w:lang w:val="pt-BR"/>
        </w:rPr>
        <w:t>CONTRATANTE</w:t>
      </w:r>
      <w:r>
        <w:rPr>
          <w:rFonts w:ascii="Garamond" w:hAnsi="Garamond"/>
          <w:bCs/>
          <w:sz w:val="23"/>
          <w:szCs w:val="23"/>
          <w:lang w:val="pt-BR"/>
        </w:rPr>
        <w:t xml:space="preserve"> informar aos </w:t>
      </w:r>
      <w:r>
        <w:rPr>
          <w:rFonts w:ascii="Garamond" w:hAnsi="Garamond"/>
          <w:b/>
          <w:sz w:val="23"/>
          <w:szCs w:val="23"/>
          <w:lang w:val="pt-BR"/>
        </w:rPr>
        <w:t>CONTRATADOS</w:t>
      </w:r>
      <w:r>
        <w:rPr>
          <w:rFonts w:ascii="Garamond" w:hAnsi="Garamond"/>
          <w:bCs/>
          <w:sz w:val="23"/>
          <w:szCs w:val="23"/>
          <w:lang w:val="pt-BR"/>
        </w:rPr>
        <w:t xml:space="preserve"> a existência de ações de mesmo tema ou de tema similar que possam ter dado entrada ou apresentado documentos para outros advogados ou para o Sindicato.</w:t>
      </w:r>
    </w:p>
    <w:p w14:paraId="325987CC" w14:textId="77777777" w:rsidR="0006718E" w:rsidRDefault="0006718E" w:rsidP="0006718E">
      <w:pPr>
        <w:pStyle w:val="Corpo"/>
        <w:spacing w:line="276" w:lineRule="auto"/>
        <w:ind w:left="709"/>
        <w:jc w:val="both"/>
        <w:rPr>
          <w:rFonts w:ascii="Garamond" w:hAnsi="Garamond"/>
          <w:bCs/>
          <w:sz w:val="23"/>
          <w:szCs w:val="23"/>
          <w:lang w:val="pt-BR"/>
        </w:rPr>
      </w:pPr>
      <w:r w:rsidRPr="001B53CC">
        <w:rPr>
          <w:rFonts w:ascii="Garamond" w:hAnsi="Garamond"/>
          <w:b/>
          <w:sz w:val="23"/>
          <w:szCs w:val="23"/>
          <w:lang w:val="pt-BR"/>
        </w:rPr>
        <w:t>5.3.1.</w:t>
      </w:r>
      <w:r>
        <w:rPr>
          <w:rFonts w:ascii="Garamond" w:hAnsi="Garamond"/>
          <w:bCs/>
          <w:sz w:val="23"/>
          <w:szCs w:val="23"/>
          <w:lang w:val="pt-BR"/>
        </w:rPr>
        <w:t xml:space="preserve"> Em caso de existência de Ação distribuída por terceiro não envolvido com o presente Contrato, o </w:t>
      </w:r>
      <w:r>
        <w:rPr>
          <w:rFonts w:ascii="Garamond" w:hAnsi="Garamond"/>
          <w:b/>
          <w:sz w:val="23"/>
          <w:szCs w:val="23"/>
          <w:lang w:val="pt-BR"/>
        </w:rPr>
        <w:t>CONTRATANTE</w:t>
      </w:r>
      <w:r>
        <w:rPr>
          <w:rFonts w:ascii="Garamond" w:hAnsi="Garamond"/>
          <w:bCs/>
          <w:sz w:val="23"/>
          <w:szCs w:val="23"/>
          <w:lang w:val="pt-BR"/>
        </w:rPr>
        <w:t xml:space="preserve"> assume toda a responsabilidade em caso de aplicação de quaisquer multas ou custas.</w:t>
      </w:r>
    </w:p>
    <w:p w14:paraId="2FBB6677" w14:textId="77777777" w:rsidR="0006718E" w:rsidRDefault="0006718E" w:rsidP="0006718E">
      <w:pPr>
        <w:pStyle w:val="Corpo"/>
        <w:ind w:left="709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4356B667" w14:textId="77777777" w:rsidR="0006718E" w:rsidRPr="001B53CC" w:rsidRDefault="0006718E" w:rsidP="0006718E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1B53CC">
        <w:rPr>
          <w:rFonts w:ascii="Garamond" w:hAnsi="Garamond"/>
          <w:b/>
          <w:sz w:val="23"/>
          <w:szCs w:val="23"/>
          <w:lang w:val="pt-BR"/>
        </w:rPr>
        <w:t>5.3.2.</w:t>
      </w:r>
      <w:r>
        <w:rPr>
          <w:rFonts w:ascii="Garamond" w:hAnsi="Garamond"/>
          <w:bCs/>
          <w:sz w:val="23"/>
          <w:szCs w:val="23"/>
          <w:lang w:val="pt-BR"/>
        </w:rPr>
        <w:t xml:space="preserve"> Caso seja descoberta ação de mesmo objeto em trâmite após a distribuição de ação descrita no item 1.1. deste contrato, o </w:t>
      </w:r>
      <w:r>
        <w:rPr>
          <w:rFonts w:ascii="Garamond" w:hAnsi="Garamond"/>
          <w:b/>
          <w:sz w:val="23"/>
          <w:szCs w:val="23"/>
          <w:lang w:val="pt-BR"/>
        </w:rPr>
        <w:t>CONTRATANTE</w:t>
      </w:r>
      <w:r>
        <w:rPr>
          <w:rFonts w:ascii="Garamond" w:hAnsi="Garamond"/>
          <w:bCs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>incidirá multa</w:t>
      </w:r>
      <w:r>
        <w:rPr>
          <w:rFonts w:ascii="Garamond" w:hAnsi="Garamond"/>
          <w:sz w:val="23"/>
          <w:szCs w:val="23"/>
          <w:lang w:val="pt-BR"/>
        </w:rPr>
        <w:t xml:space="preserve"> de 1.000,00 a serem pagos pelo </w:t>
      </w:r>
      <w:r w:rsidRPr="001B53CC">
        <w:rPr>
          <w:rFonts w:ascii="Garamond" w:hAnsi="Garamond"/>
          <w:b/>
          <w:bCs/>
          <w:sz w:val="23"/>
          <w:szCs w:val="23"/>
          <w:lang w:val="pt-BR"/>
        </w:rPr>
        <w:lastRenderedPageBreak/>
        <w:t>CONTRATANTE</w:t>
      </w:r>
      <w:r>
        <w:rPr>
          <w:rFonts w:ascii="Garamond" w:hAnsi="Garamond"/>
          <w:sz w:val="23"/>
          <w:szCs w:val="23"/>
          <w:lang w:val="pt-BR"/>
        </w:rPr>
        <w:t xml:space="preserve"> aos </w:t>
      </w:r>
      <w:r>
        <w:rPr>
          <w:rFonts w:ascii="Garamond" w:hAnsi="Garamond"/>
          <w:b/>
          <w:bCs/>
          <w:sz w:val="23"/>
          <w:szCs w:val="23"/>
          <w:lang w:val="pt-BR"/>
        </w:rPr>
        <w:t xml:space="preserve">CONTRATADOS </w:t>
      </w:r>
      <w:r>
        <w:rPr>
          <w:rFonts w:ascii="Garamond" w:hAnsi="Garamond"/>
          <w:sz w:val="23"/>
          <w:szCs w:val="23"/>
          <w:lang w:val="pt-BR"/>
        </w:rPr>
        <w:t>em razão do trabalho efetuado de análise, cálculo e elaboração da petição inicial.</w:t>
      </w:r>
    </w:p>
    <w:p w14:paraId="10DD3E87" w14:textId="77777777" w:rsidR="0006718E" w:rsidRPr="009151BC" w:rsidRDefault="0006718E" w:rsidP="00DC1BB0">
      <w:pPr>
        <w:pStyle w:val="Corpo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648CFC5F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VI. CLÁUSULA SEXTA - DAS DISPOSIÇÕES GERAIS:</w:t>
      </w:r>
    </w:p>
    <w:p w14:paraId="0FBAAE1E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6.1.</w:t>
      </w:r>
      <w:r w:rsidRPr="009151BC">
        <w:rPr>
          <w:rFonts w:ascii="Garamond" w:hAnsi="Garamond"/>
          <w:sz w:val="23"/>
          <w:szCs w:val="23"/>
          <w:lang w:val="pt-BR"/>
        </w:rPr>
        <w:t xml:space="preserve">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>, consoante estratégia que traçar, recorrerá quando entender pertinente, desobrigando-se de interpor recursos de todas as decisões judiciais.</w:t>
      </w:r>
    </w:p>
    <w:p w14:paraId="07B67411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7D8F685E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6.2.</w:t>
      </w:r>
      <w:r w:rsidRPr="009151BC">
        <w:rPr>
          <w:rFonts w:ascii="Garamond" w:hAnsi="Garamond"/>
          <w:sz w:val="23"/>
          <w:szCs w:val="23"/>
          <w:lang w:val="pt-BR"/>
        </w:rPr>
        <w:t xml:space="preserve">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não estão obrigados a disponibilizar, em mídia digital ou física, as peças processuais produzidas. Caso os </w:t>
      </w:r>
      <w:r w:rsidRPr="009151BC">
        <w:rPr>
          <w:rFonts w:ascii="Garamond" w:hAnsi="Garamond"/>
          <w:b/>
          <w:sz w:val="23"/>
          <w:szCs w:val="23"/>
          <w:lang w:val="pt-BR"/>
        </w:rPr>
        <w:t xml:space="preserve">CONTRATADOS </w:t>
      </w:r>
      <w:r w:rsidRPr="009151BC">
        <w:rPr>
          <w:rFonts w:ascii="Garamond" w:hAnsi="Garamond"/>
          <w:sz w:val="23"/>
          <w:szCs w:val="23"/>
          <w:lang w:val="pt-BR"/>
        </w:rPr>
        <w:t xml:space="preserve">disponibilizarem qualquer material será por mera </w:t>
      </w:r>
      <w:r w:rsidRPr="009151BC">
        <w:rPr>
          <w:rFonts w:ascii="Garamond" w:hAnsi="Garamond"/>
          <w:b/>
          <w:sz w:val="23"/>
          <w:szCs w:val="23"/>
          <w:lang w:val="pt-BR"/>
        </w:rPr>
        <w:t>liberalidade</w:t>
      </w:r>
      <w:r w:rsidRPr="009151BC">
        <w:rPr>
          <w:rFonts w:ascii="Garamond" w:hAnsi="Garamond"/>
          <w:sz w:val="23"/>
          <w:szCs w:val="23"/>
          <w:lang w:val="pt-BR"/>
        </w:rPr>
        <w:t>, não configurando renúncia ou novação do contrato ou de suas cláusulas que poderão ser exigidas a qualquer tempo.</w:t>
      </w:r>
    </w:p>
    <w:p w14:paraId="01A3E732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07E9252F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6.3.</w:t>
      </w:r>
      <w:r w:rsidRPr="009151BC">
        <w:rPr>
          <w:rFonts w:ascii="Garamond" w:hAnsi="Garamond"/>
          <w:sz w:val="23"/>
          <w:szCs w:val="23"/>
          <w:lang w:val="pt-BR"/>
        </w:rPr>
        <w:t xml:space="preserve">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se obrigam a ajuizar a ação, objeto deste instrumento, após o cumprimento das obrigações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CONTRATANTE, </w:t>
      </w:r>
      <w:r w:rsidRPr="009151BC">
        <w:rPr>
          <w:rFonts w:ascii="Garamond" w:hAnsi="Garamond"/>
          <w:bCs/>
          <w:sz w:val="23"/>
          <w:szCs w:val="23"/>
          <w:lang w:val="pt-BR"/>
        </w:rPr>
        <w:t>notadamente as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>previstas na cláusula primeira, em seu parágrafo primeiro.</w:t>
      </w:r>
    </w:p>
    <w:p w14:paraId="16444283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3B850AD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6.4.</w:t>
      </w:r>
      <w:r w:rsidRPr="009151BC">
        <w:rPr>
          <w:rFonts w:ascii="Garamond" w:hAnsi="Garamond"/>
          <w:sz w:val="23"/>
          <w:szCs w:val="23"/>
          <w:lang w:val="pt-BR"/>
        </w:rPr>
        <w:t xml:space="preserve"> 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CONTRATANTE </w:t>
      </w:r>
      <w:r w:rsidRPr="009151BC">
        <w:rPr>
          <w:rFonts w:ascii="Garamond" w:hAnsi="Garamond"/>
          <w:sz w:val="23"/>
          <w:szCs w:val="23"/>
          <w:lang w:val="pt-BR"/>
        </w:rPr>
        <w:t xml:space="preserve">está ciente que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não têm como assegurar o êxito da ação judicial, vinculando-se a propiciar, somente, os meios para alcançar o resultado pretendido.</w:t>
      </w:r>
    </w:p>
    <w:p w14:paraId="60FBDE11" w14:textId="77777777" w:rsidR="006B3680" w:rsidRPr="009151BC" w:rsidRDefault="006B3680" w:rsidP="006B3680">
      <w:pPr>
        <w:pStyle w:val="Corpo"/>
        <w:jc w:val="both"/>
        <w:rPr>
          <w:rFonts w:ascii="Garamond" w:hAnsi="Garamond"/>
          <w:sz w:val="23"/>
          <w:szCs w:val="23"/>
          <w:lang w:val="pt-BR"/>
        </w:rPr>
      </w:pPr>
    </w:p>
    <w:p w14:paraId="398312D6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sz w:val="23"/>
          <w:szCs w:val="23"/>
          <w:lang w:val="pt-BR"/>
        </w:rPr>
        <w:t>6.5.</w:t>
      </w:r>
      <w:r w:rsidRPr="009151BC">
        <w:rPr>
          <w:rFonts w:ascii="Garamond" w:hAnsi="Garamond"/>
          <w:sz w:val="23"/>
          <w:szCs w:val="23"/>
          <w:lang w:val="pt-BR"/>
        </w:rPr>
        <w:t xml:space="preserve"> O presente contrato não tem caráter personalíssimo, podendo os </w:t>
      </w:r>
      <w:r w:rsidRPr="009151BC">
        <w:rPr>
          <w:rFonts w:ascii="Garamond" w:hAnsi="Garamond"/>
          <w:b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serem representada por outro(s) advogado(s) em qualquer ato processual.</w:t>
      </w:r>
    </w:p>
    <w:p w14:paraId="74765B5A" w14:textId="77777777" w:rsidR="006B3680" w:rsidRDefault="006B3680" w:rsidP="006B3680">
      <w:pPr>
        <w:pStyle w:val="Corpo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16BCA5C3" w14:textId="77777777" w:rsidR="002F4609" w:rsidRDefault="002F4609" w:rsidP="002F4609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1B53CC">
        <w:rPr>
          <w:rFonts w:ascii="Garamond" w:hAnsi="Garamond"/>
          <w:b/>
          <w:bCs/>
          <w:sz w:val="23"/>
          <w:szCs w:val="23"/>
          <w:lang w:val="pt-BR"/>
        </w:rPr>
        <w:t>6.6.</w:t>
      </w:r>
      <w:r>
        <w:rPr>
          <w:rFonts w:ascii="Garamond" w:hAnsi="Garamond"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>
        <w:rPr>
          <w:rFonts w:ascii="Garamond" w:hAnsi="Garamond"/>
          <w:sz w:val="23"/>
          <w:szCs w:val="23"/>
          <w:lang w:val="pt-BR"/>
        </w:rPr>
        <w:t xml:space="preserve">se </w:t>
      </w:r>
      <w:r w:rsidRPr="001B53CC">
        <w:rPr>
          <w:rFonts w:ascii="Garamond" w:hAnsi="Garamond"/>
          <w:sz w:val="23"/>
          <w:szCs w:val="23"/>
          <w:lang w:val="pt-BR"/>
        </w:rPr>
        <w:t>obriga</w:t>
      </w:r>
      <w:r>
        <w:rPr>
          <w:rFonts w:ascii="Garamond" w:hAnsi="Garamond"/>
          <w:sz w:val="23"/>
          <w:szCs w:val="23"/>
          <w:lang w:val="pt-BR"/>
        </w:rPr>
        <w:t>m</w:t>
      </w:r>
      <w:r w:rsidRPr="001B53CC">
        <w:rPr>
          <w:rFonts w:ascii="Garamond" w:hAnsi="Garamond"/>
          <w:sz w:val="23"/>
          <w:szCs w:val="23"/>
          <w:lang w:val="pt-BR"/>
        </w:rPr>
        <w:t xml:space="preserve"> a manter o sigilo profissional inerente à profissão não divulgando qualquer informação que remeta ao </w:t>
      </w:r>
      <w:r w:rsidRPr="001B53C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1B53CC">
        <w:rPr>
          <w:rFonts w:ascii="Garamond" w:hAnsi="Garamond"/>
          <w:sz w:val="23"/>
          <w:szCs w:val="23"/>
          <w:lang w:val="pt-BR"/>
        </w:rPr>
        <w:t xml:space="preserve"> sem o seu consentimento, nos termos previstos no Código de Ética da Ordem dos Advogados do Brasil</w:t>
      </w:r>
      <w:r>
        <w:rPr>
          <w:rFonts w:ascii="Garamond" w:hAnsi="Garamond"/>
          <w:sz w:val="23"/>
          <w:szCs w:val="23"/>
          <w:lang w:val="pt-BR"/>
        </w:rPr>
        <w:t>.</w:t>
      </w:r>
    </w:p>
    <w:p w14:paraId="5E2FF165" w14:textId="77777777" w:rsidR="002F4609" w:rsidRDefault="002F4609" w:rsidP="002F4609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704C9B70" w14:textId="77777777" w:rsidR="002F4609" w:rsidRDefault="002F4609" w:rsidP="002F4609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1B53CC">
        <w:rPr>
          <w:rFonts w:ascii="Garamond" w:hAnsi="Garamond"/>
          <w:b/>
          <w:bCs/>
          <w:sz w:val="23"/>
          <w:szCs w:val="23"/>
          <w:lang w:val="pt-BR"/>
        </w:rPr>
        <w:t xml:space="preserve">6.7.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>
        <w:rPr>
          <w:rFonts w:ascii="Garamond" w:hAnsi="Garamond"/>
          <w:sz w:val="23"/>
          <w:szCs w:val="23"/>
          <w:lang w:val="pt-BR"/>
        </w:rPr>
        <w:t xml:space="preserve">se </w:t>
      </w:r>
      <w:r w:rsidRPr="001B53CC">
        <w:rPr>
          <w:rFonts w:ascii="Garamond" w:hAnsi="Garamond"/>
          <w:sz w:val="23"/>
          <w:szCs w:val="23"/>
          <w:lang w:val="pt-BR"/>
        </w:rPr>
        <w:t>obriga</w:t>
      </w:r>
      <w:r>
        <w:rPr>
          <w:rFonts w:ascii="Garamond" w:hAnsi="Garamond"/>
          <w:sz w:val="23"/>
          <w:szCs w:val="23"/>
          <w:lang w:val="pt-BR"/>
        </w:rPr>
        <w:t>m</w:t>
      </w:r>
      <w:r w:rsidRPr="001B53CC">
        <w:rPr>
          <w:rFonts w:ascii="Garamond" w:hAnsi="Garamond"/>
          <w:sz w:val="23"/>
          <w:szCs w:val="23"/>
          <w:lang w:val="pt-BR"/>
        </w:rPr>
        <w:t xml:space="preserve"> a cumprir todos os preceitos e determinações disciplinadas na Lei Geral De Proteção </w:t>
      </w:r>
      <w:r>
        <w:rPr>
          <w:rFonts w:ascii="Garamond" w:hAnsi="Garamond"/>
          <w:sz w:val="23"/>
          <w:szCs w:val="23"/>
          <w:lang w:val="pt-BR"/>
        </w:rPr>
        <w:t>d</w:t>
      </w:r>
      <w:r w:rsidRPr="001B53CC">
        <w:rPr>
          <w:rFonts w:ascii="Garamond" w:hAnsi="Garamond"/>
          <w:sz w:val="23"/>
          <w:szCs w:val="23"/>
          <w:lang w:val="pt-BR"/>
        </w:rPr>
        <w:t xml:space="preserve">e Dados, Lei </w:t>
      </w:r>
      <w:r>
        <w:rPr>
          <w:rFonts w:ascii="Garamond" w:hAnsi="Garamond"/>
          <w:sz w:val="23"/>
          <w:szCs w:val="23"/>
          <w:lang w:val="pt-BR"/>
        </w:rPr>
        <w:t>n</w:t>
      </w:r>
      <w:r w:rsidRPr="001B53CC">
        <w:rPr>
          <w:rFonts w:ascii="Garamond" w:hAnsi="Garamond"/>
          <w:sz w:val="23"/>
          <w:szCs w:val="23"/>
          <w:lang w:val="pt-BR"/>
        </w:rPr>
        <w:t>º 13.709, de 14 de agosto de 2018</w:t>
      </w:r>
      <w:r>
        <w:rPr>
          <w:rFonts w:ascii="Garamond" w:hAnsi="Garamond"/>
          <w:sz w:val="23"/>
          <w:szCs w:val="23"/>
          <w:lang w:val="pt-BR"/>
        </w:rPr>
        <w:t>.</w:t>
      </w:r>
    </w:p>
    <w:p w14:paraId="45F3F92B" w14:textId="77777777" w:rsidR="002F4609" w:rsidRPr="004F2656" w:rsidRDefault="002F4609" w:rsidP="002F4609">
      <w:pPr>
        <w:pStyle w:val="Corpo"/>
        <w:spacing w:line="276" w:lineRule="auto"/>
        <w:jc w:val="both"/>
        <w:rPr>
          <w:rFonts w:ascii="Garamond" w:hAnsi="Garamond"/>
          <w:sz w:val="16"/>
          <w:szCs w:val="16"/>
          <w:lang w:val="pt-BR"/>
        </w:rPr>
      </w:pPr>
    </w:p>
    <w:p w14:paraId="3BAACC99" w14:textId="77777777" w:rsidR="002F4609" w:rsidRPr="004F2656" w:rsidRDefault="002F4609" w:rsidP="002F4609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6.7.1.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sz w:val="23"/>
          <w:szCs w:val="23"/>
          <w:lang w:val="pt-BR"/>
        </w:rPr>
        <w:t>realizar</w:t>
      </w:r>
      <w:r>
        <w:rPr>
          <w:rFonts w:ascii="Garamond" w:hAnsi="Garamond"/>
          <w:sz w:val="23"/>
          <w:szCs w:val="23"/>
          <w:lang w:val="pt-BR"/>
        </w:rPr>
        <w:t>ão</w:t>
      </w:r>
      <w:r w:rsidRPr="004F2656">
        <w:rPr>
          <w:rFonts w:ascii="Garamond" w:hAnsi="Garamond"/>
          <w:sz w:val="23"/>
          <w:szCs w:val="23"/>
          <w:lang w:val="pt-BR"/>
        </w:rPr>
        <w:t xml:space="preserve"> o tratamento de dados pessoais das pessoas naturais envolvidas no objeto dos serviços prestados, constantes deste contrato. Estas pessoas podem ser pessoas relacionadas à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de qualquer forma.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sz w:val="23"/>
          <w:szCs w:val="23"/>
          <w:lang w:val="pt-BR"/>
        </w:rPr>
        <w:t>usar</w:t>
      </w:r>
      <w:r>
        <w:rPr>
          <w:rFonts w:ascii="Garamond" w:hAnsi="Garamond"/>
          <w:sz w:val="23"/>
          <w:szCs w:val="23"/>
          <w:lang w:val="pt-BR"/>
        </w:rPr>
        <w:t>ão</w:t>
      </w:r>
      <w:r w:rsidRPr="004F2656">
        <w:rPr>
          <w:rFonts w:ascii="Garamond" w:hAnsi="Garamond"/>
          <w:sz w:val="23"/>
          <w:szCs w:val="23"/>
          <w:lang w:val="pt-BR"/>
        </w:rPr>
        <w:t xml:space="preserve"> os dados pessoais coletados para o fim exclusivo de prestar os serviços constantes deste instrumento.</w:t>
      </w:r>
    </w:p>
    <w:p w14:paraId="2277EB97" w14:textId="77777777" w:rsidR="002F4609" w:rsidRPr="004F2656" w:rsidRDefault="002F4609" w:rsidP="002F4609">
      <w:pPr>
        <w:pStyle w:val="Corpo"/>
        <w:spacing w:line="276" w:lineRule="auto"/>
        <w:ind w:left="709"/>
        <w:jc w:val="both"/>
        <w:rPr>
          <w:rFonts w:ascii="Garamond" w:hAnsi="Garamond"/>
          <w:sz w:val="16"/>
          <w:szCs w:val="16"/>
          <w:lang w:val="pt-BR"/>
        </w:rPr>
      </w:pPr>
    </w:p>
    <w:p w14:paraId="6D95C9CF" w14:textId="77777777" w:rsidR="002F4609" w:rsidRPr="004F2656" w:rsidRDefault="002F4609" w:rsidP="002F4609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2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Os dados pessoais acima citados incluem nome, endereços, contatos telefônicos, endereços eletrônicos, data de nascimento, gênero, filiação, estado civil, naturalidade, nacionalidade, identificação civil, identificação e enquadramento fiscal, profissão, formação profissional, entre outros dados informados de livre, consciente e manifesta vontade pel</w:t>
      </w:r>
      <w:r>
        <w:rPr>
          <w:rFonts w:ascii="Garamond" w:hAnsi="Garamond"/>
          <w:sz w:val="23"/>
          <w:szCs w:val="23"/>
          <w:lang w:val="pt-BR"/>
        </w:rPr>
        <w:t>o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>, que possam identificar direta ou indiretamente as pessoas relacionadas aos dados.</w:t>
      </w:r>
    </w:p>
    <w:p w14:paraId="266BEEC1" w14:textId="77777777" w:rsidR="002F4609" w:rsidRPr="004F2656" w:rsidRDefault="002F4609" w:rsidP="002F4609">
      <w:pPr>
        <w:pStyle w:val="Corpo"/>
        <w:spacing w:line="276" w:lineRule="auto"/>
        <w:ind w:left="709"/>
        <w:jc w:val="both"/>
        <w:rPr>
          <w:rFonts w:ascii="Garamond" w:hAnsi="Garamond"/>
          <w:sz w:val="16"/>
          <w:szCs w:val="16"/>
          <w:lang w:val="pt-BR"/>
        </w:rPr>
      </w:pPr>
    </w:p>
    <w:p w14:paraId="15B332F7" w14:textId="77777777" w:rsidR="002F4609" w:rsidRPr="004F2656" w:rsidRDefault="002F4609" w:rsidP="002F4609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3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 Fica autorizado pel</w:t>
      </w:r>
      <w:r>
        <w:rPr>
          <w:rFonts w:ascii="Garamond" w:hAnsi="Garamond"/>
          <w:sz w:val="23"/>
          <w:szCs w:val="23"/>
          <w:lang w:val="pt-BR"/>
        </w:rPr>
        <w:t>o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que </w:t>
      </w:r>
      <w:r>
        <w:rPr>
          <w:rFonts w:ascii="Garamond" w:hAnsi="Garamond"/>
          <w:sz w:val="23"/>
          <w:szCs w:val="23"/>
          <w:lang w:val="pt-BR"/>
        </w:rPr>
        <w:t>os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sz w:val="23"/>
          <w:szCs w:val="23"/>
          <w:lang w:val="pt-BR"/>
        </w:rPr>
        <w:t>poder</w:t>
      </w:r>
      <w:r>
        <w:rPr>
          <w:rFonts w:ascii="Garamond" w:hAnsi="Garamond"/>
          <w:sz w:val="23"/>
          <w:szCs w:val="23"/>
          <w:lang w:val="pt-BR"/>
        </w:rPr>
        <w:t>ão</w:t>
      </w:r>
      <w:r w:rsidRPr="004F2656">
        <w:rPr>
          <w:rFonts w:ascii="Garamond" w:hAnsi="Garamond"/>
          <w:sz w:val="23"/>
          <w:szCs w:val="23"/>
          <w:lang w:val="pt-BR"/>
        </w:rPr>
        <w:t xml:space="preserve"> compartilhar os dados pessoais coletados, quando estritamente necessário para a execução dos trabalhos, a profissionais como contadores, empresas especializadas envolvidas nos trabalhos, entre outros, desde que tais pessoas assegurem a confidencialidade dos dados compartilhados. Na hipótese de qualquer transferência que fuja o escopo inicial do trabalho contratado, um novo consentimento será solicitado, assim como as novas informações do tratamento serão informadas.</w:t>
      </w:r>
    </w:p>
    <w:p w14:paraId="16B6E0D6" w14:textId="77777777" w:rsidR="002F4609" w:rsidRPr="004F2656" w:rsidRDefault="002F4609" w:rsidP="002F4609">
      <w:pPr>
        <w:pStyle w:val="Corpo"/>
        <w:ind w:left="709"/>
        <w:jc w:val="both"/>
        <w:rPr>
          <w:rFonts w:ascii="Garamond" w:hAnsi="Garamond"/>
          <w:sz w:val="18"/>
          <w:szCs w:val="18"/>
          <w:lang w:val="pt-BR"/>
        </w:rPr>
      </w:pPr>
    </w:p>
    <w:p w14:paraId="00DC2094" w14:textId="77777777" w:rsidR="002F4609" w:rsidRPr="004F2656" w:rsidRDefault="002F4609" w:rsidP="002F4609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lastRenderedPageBreak/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4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 Os dados serão mantidos sob arquivo </w:t>
      </w:r>
      <w:r>
        <w:rPr>
          <w:rFonts w:ascii="Garamond" w:hAnsi="Garamond"/>
          <w:sz w:val="23"/>
          <w:szCs w:val="23"/>
          <w:lang w:val="pt-BR"/>
        </w:rPr>
        <w:t xml:space="preserve">dos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4F2656">
        <w:rPr>
          <w:rFonts w:ascii="Garamond" w:hAnsi="Garamond"/>
          <w:sz w:val="23"/>
          <w:szCs w:val="23"/>
          <w:lang w:val="pt-BR"/>
        </w:rPr>
        <w:t xml:space="preserve"> estritamente pelo tempo necessário para o cumprimento dos serviços objeto deste contrato. Após concluído o presente contrato, os dados pessoais acima citados serão destruídos, salvo aqueles que forem necessários para cumprimento de obrigação legal.</w:t>
      </w:r>
    </w:p>
    <w:p w14:paraId="17DA6F09" w14:textId="77777777" w:rsidR="002F4609" w:rsidRPr="004F2656" w:rsidRDefault="002F4609" w:rsidP="002F4609">
      <w:pPr>
        <w:pStyle w:val="Corpo"/>
        <w:ind w:left="709"/>
        <w:jc w:val="both"/>
        <w:rPr>
          <w:rFonts w:ascii="Garamond" w:hAnsi="Garamond"/>
          <w:sz w:val="18"/>
          <w:szCs w:val="18"/>
          <w:lang w:val="pt-BR"/>
        </w:rPr>
      </w:pPr>
    </w:p>
    <w:p w14:paraId="31E278A0" w14:textId="77777777" w:rsidR="002F4609" w:rsidRPr="004F2656" w:rsidRDefault="002F4609" w:rsidP="002F4609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5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 </w:t>
      </w:r>
      <w:r>
        <w:rPr>
          <w:rFonts w:ascii="Garamond" w:hAnsi="Garamond"/>
          <w:sz w:val="23"/>
          <w:szCs w:val="23"/>
          <w:lang w:val="pt-BR"/>
        </w:rPr>
        <w:t xml:space="preserve">O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pode</w:t>
      </w:r>
      <w:r>
        <w:rPr>
          <w:rFonts w:ascii="Garamond" w:hAnsi="Garamond"/>
          <w:sz w:val="23"/>
          <w:szCs w:val="23"/>
          <w:lang w:val="pt-BR"/>
        </w:rPr>
        <w:t>rá</w:t>
      </w:r>
      <w:r w:rsidRPr="004F2656">
        <w:rPr>
          <w:rFonts w:ascii="Garamond" w:hAnsi="Garamond"/>
          <w:sz w:val="23"/>
          <w:szCs w:val="23"/>
          <w:lang w:val="pt-BR"/>
        </w:rPr>
        <w:t xml:space="preserve">, a qualquer momento, solicitar </w:t>
      </w:r>
      <w:r>
        <w:rPr>
          <w:rFonts w:ascii="Garamond" w:hAnsi="Garamond"/>
          <w:sz w:val="23"/>
          <w:szCs w:val="23"/>
          <w:lang w:val="pt-BR"/>
        </w:rPr>
        <w:t>aos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CONTRATAD</w:t>
      </w:r>
      <w:r>
        <w:rPr>
          <w:rFonts w:ascii="Garamond" w:hAnsi="Garamond"/>
          <w:b/>
          <w:bCs/>
          <w:sz w:val="23"/>
          <w:szCs w:val="23"/>
          <w:lang w:val="pt-BR"/>
        </w:rPr>
        <w:t>OS</w:t>
      </w:r>
      <w:r w:rsidRPr="004F2656">
        <w:rPr>
          <w:rFonts w:ascii="Garamond" w:hAnsi="Garamond"/>
          <w:sz w:val="23"/>
          <w:szCs w:val="23"/>
          <w:lang w:val="pt-BR"/>
        </w:rPr>
        <w:t xml:space="preserve"> o acesso a todos os dados pessoais envolvidos nos trabalhos a serem prestados, bem como a sua retificação ou eliminação, a limitação do tratamento, e o direito de se opor ao tratamento, bem como do direito à portabilidade dos dados. Desde que o exercício de tais direitos, não impossibilitem a execução do presente contrato.</w:t>
      </w:r>
    </w:p>
    <w:p w14:paraId="583A549F" w14:textId="77777777" w:rsidR="002F4609" w:rsidRPr="004F2656" w:rsidRDefault="002F4609" w:rsidP="002F4609">
      <w:pPr>
        <w:pStyle w:val="Corpo"/>
        <w:ind w:left="709"/>
        <w:jc w:val="both"/>
        <w:rPr>
          <w:rFonts w:ascii="Garamond" w:hAnsi="Garamond"/>
          <w:sz w:val="18"/>
          <w:szCs w:val="18"/>
          <w:lang w:val="pt-BR"/>
        </w:rPr>
      </w:pPr>
    </w:p>
    <w:p w14:paraId="50CD4CB0" w14:textId="77777777" w:rsidR="002F4609" w:rsidRPr="004F2656" w:rsidRDefault="002F4609" w:rsidP="002F4609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6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Poderá ainda </w:t>
      </w:r>
      <w:r>
        <w:rPr>
          <w:rFonts w:ascii="Garamond" w:hAnsi="Garamond"/>
          <w:sz w:val="23"/>
          <w:szCs w:val="23"/>
          <w:lang w:val="pt-BR"/>
        </w:rPr>
        <w:t xml:space="preserve">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</w:t>
      </w:r>
      <w:r>
        <w:rPr>
          <w:rFonts w:ascii="Garamond" w:hAnsi="Garamond"/>
          <w:b/>
          <w:bCs/>
          <w:sz w:val="23"/>
          <w:szCs w:val="23"/>
          <w:lang w:val="pt-BR"/>
        </w:rPr>
        <w:t>NTE</w:t>
      </w:r>
      <w:r w:rsidRPr="004F2656">
        <w:rPr>
          <w:rFonts w:ascii="Garamond" w:hAnsi="Garamond"/>
          <w:sz w:val="23"/>
          <w:szCs w:val="23"/>
          <w:lang w:val="pt-BR"/>
        </w:rPr>
        <w:t xml:space="preserve"> solicitar a retirada do consentimento em qualquer momento, sem comprometer a licitude do tratamento efetuado com base no cumprimento de obrigações legais ou com base no consentimento previamente dado, ressalvada a hipótese de impossibilidade de execução contratual acima descrita.</w:t>
      </w:r>
    </w:p>
    <w:p w14:paraId="6F03D3E7" w14:textId="77777777" w:rsidR="002F4609" w:rsidRPr="004F2656" w:rsidRDefault="002F4609" w:rsidP="002F4609">
      <w:pPr>
        <w:pStyle w:val="Corpo"/>
        <w:ind w:left="709"/>
        <w:jc w:val="both"/>
        <w:rPr>
          <w:rFonts w:ascii="Garamond" w:hAnsi="Garamond"/>
          <w:sz w:val="14"/>
          <w:szCs w:val="14"/>
          <w:lang w:val="pt-BR"/>
        </w:rPr>
      </w:pPr>
    </w:p>
    <w:p w14:paraId="00E52834" w14:textId="77777777" w:rsidR="002F4609" w:rsidRPr="004F2656" w:rsidRDefault="002F4609" w:rsidP="002F4609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7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>
        <w:rPr>
          <w:rFonts w:ascii="Garamond" w:hAnsi="Garamond"/>
          <w:sz w:val="23"/>
          <w:szCs w:val="23"/>
          <w:lang w:val="pt-BR"/>
        </w:rPr>
        <w:t>O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confere seu consentimento de forma livre, inequívoca e devidamente informada, neste ato concordando com a coleta e tratamento dos dados pessoais mencionados acima.</w:t>
      </w:r>
    </w:p>
    <w:p w14:paraId="5596D6D6" w14:textId="77777777" w:rsidR="002F4609" w:rsidRPr="009151BC" w:rsidRDefault="002F4609" w:rsidP="006B3680">
      <w:pPr>
        <w:pStyle w:val="Corpo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7B9B9410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VI. CLÁUSULA SÉTIMA – DO FORO:</w:t>
      </w:r>
    </w:p>
    <w:p w14:paraId="1A8C1A22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7.1. </w:t>
      </w:r>
      <w:r w:rsidRPr="009151BC">
        <w:rPr>
          <w:rFonts w:ascii="Garamond" w:hAnsi="Garamond"/>
          <w:sz w:val="23"/>
          <w:szCs w:val="23"/>
          <w:lang w:val="pt-BR"/>
        </w:rPr>
        <w:t>As partes signatárias do presente elegem, com exclusão de qualquer outro, por mais privilegiado que seja, o Foro da Comarca de Niterói - RJ, para dirimir quaisquer dúvidas ou controvérsias oriundas deste contrato.</w:t>
      </w:r>
    </w:p>
    <w:p w14:paraId="0BD3489F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4395AD11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>E por estarem justos e contratados, assinam o presente instrumento particular em 03 (três) laudas e 02 (duas) vias de igual teor e forma, sendo uma entregue para cada signatário.</w:t>
      </w:r>
    </w:p>
    <w:p w14:paraId="601D2C95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A442DF0" w14:textId="735B04BD" w:rsidR="006B3680" w:rsidRPr="009151BC" w:rsidRDefault="006B3680" w:rsidP="006B3680">
      <w:pPr>
        <w:pStyle w:val="Corpo"/>
        <w:spacing w:line="276" w:lineRule="auto"/>
        <w:jc w:val="center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 xml:space="preserve">Niterói, </w:t>
      </w:r>
      <w:r w:rsidR="00DC0444">
        <w:rPr>
          <w:rFonts w:ascii="Garamond" w:hAnsi="Garamond"/>
          <w:sz w:val="23"/>
          <w:szCs w:val="23"/>
          <w:lang w:val="pt-BR"/>
        </w:rPr>
        <w:fldChar w:fldCharType="begin"/>
      </w:r>
      <w:r w:rsidR="00DC0444">
        <w:rPr>
          <w:rFonts w:ascii="Garamond" w:hAnsi="Garamond"/>
          <w:sz w:val="23"/>
          <w:szCs w:val="23"/>
          <w:lang w:val="pt-BR"/>
        </w:rPr>
        <w:instrText xml:space="preserve"> TIME \@ "d' de 'MMMM' de 'yyyy" </w:instrText>
      </w:r>
      <w:r w:rsidR="00DC0444">
        <w:rPr>
          <w:rFonts w:ascii="Garamond" w:hAnsi="Garamond"/>
          <w:sz w:val="23"/>
          <w:szCs w:val="23"/>
          <w:lang w:val="pt-BR"/>
        </w:rPr>
        <w:fldChar w:fldCharType="separate"/>
      </w:r>
      <w:r w:rsidR="0028669A">
        <w:rPr>
          <w:rFonts w:ascii="Garamond" w:hAnsi="Garamond"/>
          <w:noProof/>
          <w:sz w:val="23"/>
          <w:szCs w:val="23"/>
          <w:lang w:val="pt-BR"/>
        </w:rPr>
        <w:t>16 de outubro de 2024</w:t>
      </w:r>
      <w:r w:rsidR="00DC0444">
        <w:rPr>
          <w:rFonts w:ascii="Garamond" w:hAnsi="Garamond"/>
          <w:sz w:val="23"/>
          <w:szCs w:val="23"/>
          <w:lang w:val="pt-BR"/>
        </w:rPr>
        <w:fldChar w:fldCharType="end"/>
      </w:r>
      <w:r w:rsidRPr="009151BC">
        <w:rPr>
          <w:rFonts w:ascii="Garamond" w:hAnsi="Garamond"/>
          <w:sz w:val="23"/>
          <w:szCs w:val="23"/>
          <w:lang w:val="pt-BR"/>
        </w:rPr>
        <w:t>.</w:t>
      </w:r>
    </w:p>
    <w:p w14:paraId="04A339EA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04F184CD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tbl>
      <w:tblPr>
        <w:tblStyle w:val="TableNormal1"/>
        <w:tblW w:w="97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536"/>
        <w:gridCol w:w="5170"/>
      </w:tblGrid>
      <w:tr w:rsidR="006B3680" w:rsidRPr="009151BC" w14:paraId="718732C1" w14:textId="77777777" w:rsidTr="006446F7">
        <w:trPr>
          <w:trHeight w:val="1980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06831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1929F0BA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</w:t>
            </w:r>
          </w:p>
          <w:p w14:paraId="7904C9A3" w14:textId="59BF7860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Contratante</w:t>
            </w:r>
          </w:p>
          <w:p w14:paraId="47B869A7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08B9F3D4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</w:tc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BBC6B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03083BC0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_________________________________________</w:t>
            </w:r>
          </w:p>
          <w:p w14:paraId="6DE8F749" w14:textId="77777777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Contratada – Liz Werner Formaggini</w:t>
            </w:r>
          </w:p>
          <w:p w14:paraId="1D6390C1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0FB4EF71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2B5285CA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17E351A7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_________________________________________</w:t>
            </w:r>
          </w:p>
          <w:p w14:paraId="06C04126" w14:textId="77777777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Contratada – Thiago José Aguiar da Silva</w:t>
            </w:r>
          </w:p>
          <w:p w14:paraId="188FFB3D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66A621FC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0E729DB0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5E1813F2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_________________________________________</w:t>
            </w:r>
          </w:p>
          <w:p w14:paraId="5CC20ECB" w14:textId="77777777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Contratada – Lucio Masullo</w:t>
            </w:r>
          </w:p>
          <w:p w14:paraId="1BBE6075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</w:tc>
      </w:tr>
    </w:tbl>
    <w:p w14:paraId="6AB3168A" w14:textId="77777777" w:rsidR="006B3680" w:rsidRPr="009151BC" w:rsidRDefault="006B3680" w:rsidP="006B3680">
      <w:pPr>
        <w:pStyle w:val="Corpo"/>
        <w:widowControl w:val="0"/>
        <w:spacing w:line="276" w:lineRule="auto"/>
        <w:jc w:val="both"/>
        <w:rPr>
          <w:rFonts w:ascii="Garamond" w:eastAsia="Arial" w:hAnsi="Garamond" w:cs="Arial"/>
          <w:b/>
          <w:sz w:val="23"/>
          <w:szCs w:val="23"/>
          <w:lang w:val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3781"/>
        <w:gridCol w:w="4152"/>
      </w:tblGrid>
      <w:tr w:rsidR="006B3680" w:rsidRPr="009151BC" w14:paraId="198AC0B8" w14:textId="77777777" w:rsidTr="006446F7">
        <w:tc>
          <w:tcPr>
            <w:tcW w:w="1773" w:type="dxa"/>
          </w:tcPr>
          <w:p w14:paraId="737492DB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Testemunhas:</w:t>
            </w:r>
          </w:p>
        </w:tc>
        <w:tc>
          <w:tcPr>
            <w:tcW w:w="3325" w:type="dxa"/>
          </w:tcPr>
          <w:p w14:paraId="5A32DCE2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_______________________________</w:t>
            </w:r>
          </w:p>
          <w:p w14:paraId="6C50B7B8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Nome:</w:t>
            </w:r>
          </w:p>
          <w:p w14:paraId="6FA50414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CPF:</w:t>
            </w:r>
          </w:p>
        </w:tc>
        <w:tc>
          <w:tcPr>
            <w:tcW w:w="4389" w:type="dxa"/>
          </w:tcPr>
          <w:p w14:paraId="289A6562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_______________________________</w:t>
            </w:r>
          </w:p>
          <w:p w14:paraId="46302CA7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Nome:</w:t>
            </w:r>
          </w:p>
          <w:p w14:paraId="412DEA85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CPF:</w:t>
            </w:r>
          </w:p>
        </w:tc>
      </w:tr>
    </w:tbl>
    <w:p w14:paraId="7B10027F" w14:textId="77777777" w:rsidR="006B3680" w:rsidRPr="001705FC" w:rsidRDefault="006B3680" w:rsidP="001705FC">
      <w:pPr>
        <w:pStyle w:val="Corpo"/>
        <w:spacing w:line="276" w:lineRule="auto"/>
        <w:jc w:val="both"/>
        <w:rPr>
          <w:rFonts w:ascii="Garamond" w:eastAsia="Arial" w:hAnsi="Garamond" w:cs="Arial"/>
          <w:b/>
          <w:sz w:val="2"/>
          <w:szCs w:val="2"/>
          <w:lang w:val="pt-BR"/>
        </w:rPr>
      </w:pPr>
    </w:p>
    <w:sectPr w:rsidR="006B3680" w:rsidRPr="001705FC" w:rsidSect="001A21C8">
      <w:headerReference w:type="default" r:id="rId7"/>
      <w:footerReference w:type="default" r:id="rId8"/>
      <w:pgSz w:w="11906" w:h="16838"/>
      <w:pgMar w:top="2127" w:right="1134" w:bottom="720" w:left="1134" w:header="709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087A4F" w14:textId="77777777" w:rsidR="00667989" w:rsidRDefault="00667989" w:rsidP="0074047E">
      <w:r>
        <w:separator/>
      </w:r>
    </w:p>
  </w:endnote>
  <w:endnote w:type="continuationSeparator" w:id="0">
    <w:p w14:paraId="727F9103" w14:textId="77777777" w:rsidR="00667989" w:rsidRDefault="00667989" w:rsidP="0074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0CC685" w14:textId="77777777" w:rsidR="0074047E" w:rsidRDefault="0074047E">
    <w:pPr>
      <w:pStyle w:val="Footer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59CB7747" wp14:editId="6DABC405">
          <wp:simplePos x="0" y="0"/>
          <wp:positionH relativeFrom="margin">
            <wp:posOffset>-616585</wp:posOffset>
          </wp:positionH>
          <wp:positionV relativeFrom="paragraph">
            <wp:posOffset>24130</wp:posOffset>
          </wp:positionV>
          <wp:extent cx="7343775" cy="233045"/>
          <wp:effectExtent l="0" t="0" r="9525" b="0"/>
          <wp:wrapNone/>
          <wp:docPr id="119" name="Imagem 1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E28A2C1" w14:textId="77777777" w:rsidR="001A21C8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718BDCDD" wp14:editId="1DA4FD9A">
          <wp:simplePos x="0" y="0"/>
          <wp:positionH relativeFrom="margi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6985" b="0"/>
          <wp:wrapNone/>
          <wp:docPr id="122" name="Imagem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5DA1C566" wp14:editId="221ECCB2">
          <wp:simplePos x="0" y="0"/>
          <wp:positionH relativeFrom="margi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21" name="Imagem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F86FB3" w14:textId="77777777" w:rsidR="001A21C8" w:rsidRDefault="001A21C8" w:rsidP="0074047E">
    <w:pPr>
      <w:pStyle w:val="Footer"/>
      <w:jc w:val="center"/>
    </w:pPr>
  </w:p>
  <w:p w14:paraId="20E1F89A" w14:textId="77777777" w:rsidR="0074047E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29F9F0F" wp14:editId="10A5C67D">
          <wp:simplePos x="0" y="0"/>
          <wp:positionH relativeFrom="margin">
            <wp:posOffset>0</wp:posOffset>
          </wp:positionH>
          <wp:positionV relativeFrom="paragraph">
            <wp:posOffset>58420</wp:posOffset>
          </wp:positionV>
          <wp:extent cx="991235" cy="238125"/>
          <wp:effectExtent l="0" t="0" r="0" b="9525"/>
          <wp:wrapNone/>
          <wp:docPr id="120" name="Imagem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735822">
      <w:rPr>
        <w:b/>
        <w:bCs/>
        <w:noProof/>
      </w:rPr>
      <w:t>2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735822">
      <w:rPr>
        <w:b/>
        <w:bCs/>
        <w:noProof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2BD143" w14:textId="77777777" w:rsidR="00667989" w:rsidRDefault="00667989" w:rsidP="0074047E">
      <w:r>
        <w:separator/>
      </w:r>
    </w:p>
  </w:footnote>
  <w:footnote w:type="continuationSeparator" w:id="0">
    <w:p w14:paraId="6E4F539A" w14:textId="77777777" w:rsidR="00667989" w:rsidRDefault="00667989" w:rsidP="00740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07E2F4" w14:textId="6568B954" w:rsidR="0074047E" w:rsidRDefault="0028669A" w:rsidP="0074047E">
    <w:pPr>
      <w:pStyle w:val="Header"/>
      <w:ind w:firstLine="142"/>
    </w:pPr>
    <w:r>
      <w:rPr>
        <w:noProof/>
      </w:rPr>
      <w:drawing>
        <wp:anchor distT="0" distB="0" distL="114300" distR="114300" simplePos="0" relativeHeight="251666432" behindDoc="1" locked="0" layoutInCell="1" allowOverlap="1" wp14:anchorId="1B7548FE" wp14:editId="28B72629">
          <wp:simplePos x="0" y="0"/>
          <wp:positionH relativeFrom="column">
            <wp:posOffset>-48260</wp:posOffset>
          </wp:positionH>
          <wp:positionV relativeFrom="paragraph">
            <wp:posOffset>-429260</wp:posOffset>
          </wp:positionV>
          <wp:extent cx="1276350" cy="1276350"/>
          <wp:effectExtent l="0" t="0" r="0" b="0"/>
          <wp:wrapNone/>
          <wp:docPr id="1646059390" name="Picture 1646059390" descr="A logo of a company  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  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4047E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168C4745" wp14:editId="067D80DE">
          <wp:simplePos x="0" y="0"/>
          <wp:positionH relativeFrom="margin">
            <wp:posOffset>4843780</wp:posOffset>
          </wp:positionH>
          <wp:positionV relativeFrom="paragraph">
            <wp:posOffset>-343535</wp:posOffset>
          </wp:positionV>
          <wp:extent cx="1275715" cy="1046480"/>
          <wp:effectExtent l="0" t="0" r="635" b="1270"/>
          <wp:wrapSquare wrapText="bothSides"/>
          <wp:docPr id="117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1046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236F0"/>
    <w:multiLevelType w:val="hybridMultilevel"/>
    <w:tmpl w:val="295CF152"/>
    <w:lvl w:ilvl="0" w:tplc="38687D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17BE1"/>
    <w:multiLevelType w:val="hybridMultilevel"/>
    <w:tmpl w:val="94226CBE"/>
    <w:lvl w:ilvl="0" w:tplc="2C24AF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835312">
    <w:abstractNumId w:val="0"/>
  </w:num>
  <w:num w:numId="2" w16cid:durableId="1568221199">
    <w:abstractNumId w:val="1"/>
  </w:num>
  <w:num w:numId="3" w16cid:durableId="3012299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66097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47E"/>
    <w:rsid w:val="0006718E"/>
    <w:rsid w:val="00115C2B"/>
    <w:rsid w:val="001456FE"/>
    <w:rsid w:val="001705FC"/>
    <w:rsid w:val="0019193B"/>
    <w:rsid w:val="001A21C8"/>
    <w:rsid w:val="0028669A"/>
    <w:rsid w:val="002D1BC7"/>
    <w:rsid w:val="002F4609"/>
    <w:rsid w:val="004746F9"/>
    <w:rsid w:val="004E6939"/>
    <w:rsid w:val="005B478F"/>
    <w:rsid w:val="00667989"/>
    <w:rsid w:val="006B3680"/>
    <w:rsid w:val="00735822"/>
    <w:rsid w:val="0074047E"/>
    <w:rsid w:val="007465D0"/>
    <w:rsid w:val="0079569E"/>
    <w:rsid w:val="007D0DC8"/>
    <w:rsid w:val="00813C0A"/>
    <w:rsid w:val="009151BC"/>
    <w:rsid w:val="00916097"/>
    <w:rsid w:val="00A03376"/>
    <w:rsid w:val="00A73108"/>
    <w:rsid w:val="00AC1D61"/>
    <w:rsid w:val="00B30560"/>
    <w:rsid w:val="00B40B5C"/>
    <w:rsid w:val="00BB105F"/>
    <w:rsid w:val="00C47E28"/>
    <w:rsid w:val="00CE14E8"/>
    <w:rsid w:val="00DC0444"/>
    <w:rsid w:val="00DC1BB0"/>
    <w:rsid w:val="00DD4B7A"/>
    <w:rsid w:val="00F3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DCC6CB"/>
  <w15:chartTrackingRefBased/>
  <w15:docId w15:val="{AB536CAB-3667-456C-82E2-933A1E87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4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pt-BR"/>
    </w:r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pt-BR"/>
    </w:r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table" w:customStyle="1" w:styleId="TableNormal1">
    <w:name w:val="Table Normal1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pt-B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s-ES_tradnl" w:eastAsia="pt-BR"/>
    </w:rPr>
  </w:style>
  <w:style w:type="table" w:styleId="TableGrid">
    <w:name w:val="Table Grid"/>
    <w:basedOn w:val="TableNormal"/>
    <w:uiPriority w:val="39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9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1584</Words>
  <Characters>9030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W Formaggini</dc:creator>
  <cp:keywords/>
  <dc:description/>
  <cp:lastModifiedBy>Liz Werner</cp:lastModifiedBy>
  <cp:revision>8</cp:revision>
  <dcterms:created xsi:type="dcterms:W3CDTF">2023-02-24T14:16:00Z</dcterms:created>
  <dcterms:modified xsi:type="dcterms:W3CDTF">2024-10-16T16:40:00Z</dcterms:modified>
</cp:coreProperties>
</file>