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27DE4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5464601B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29C7C234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6F7208EC" w14:textId="510C9EEA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9A310D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9A310D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04CD433E" w14:textId="77777777" w:rsidR="006B3680" w:rsidRPr="009151BC" w:rsidRDefault="006B3680" w:rsidP="009151BC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1995E9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03CEA21F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proofErr w:type="spellStart"/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proofErr w:type="spellEnd"/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292E3BE1" w14:textId="77777777" w:rsidR="00A03376" w:rsidRPr="000442F2" w:rsidRDefault="00A03376" w:rsidP="006B3680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6DBBFE8D" w14:textId="7AC885EB" w:rsidR="006B3680" w:rsidRPr="00A03376" w:rsidRDefault="00B52D75" w:rsidP="00A03376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Ação</w:t>
      </w:r>
      <w:r>
        <w:rPr>
          <w:rFonts w:ascii="Garamond" w:hAnsi="Garamond"/>
          <w:sz w:val="23"/>
          <w:szCs w:val="23"/>
          <w:lang w:val="pt-BR"/>
        </w:rPr>
        <w:t xml:space="preserve"> de reajuste do piso salarial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602162ED" w14:textId="77777777" w:rsidR="006B3680" w:rsidRPr="000442F2" w:rsidRDefault="006B3680" w:rsidP="006B3680">
      <w:pPr>
        <w:pStyle w:val="Corpo"/>
        <w:jc w:val="both"/>
        <w:rPr>
          <w:rFonts w:ascii="Garamond" w:eastAsia="Arial" w:hAnsi="Garamond" w:cs="Arial"/>
          <w:sz w:val="16"/>
          <w:szCs w:val="16"/>
          <w:lang w:val="pt-BR"/>
        </w:rPr>
      </w:pPr>
    </w:p>
    <w:p w14:paraId="7BDD1A1A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6C3F48E2" w14:textId="77777777" w:rsidR="006B3680" w:rsidRPr="000442F2" w:rsidRDefault="006B3680" w:rsidP="006B3680">
      <w:pPr>
        <w:pStyle w:val="Corpo"/>
        <w:jc w:val="both"/>
        <w:rPr>
          <w:rFonts w:ascii="Garamond" w:eastAsia="Arial" w:hAnsi="Garamond" w:cs="Arial"/>
          <w:sz w:val="18"/>
          <w:szCs w:val="18"/>
          <w:lang w:val="pt-BR"/>
        </w:rPr>
      </w:pPr>
    </w:p>
    <w:p w14:paraId="52DC069A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5DF62F9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488B9D8D" w14:textId="77777777" w:rsidR="006B3680" w:rsidRPr="000442F2" w:rsidRDefault="006B3680" w:rsidP="006B3680">
      <w:pPr>
        <w:pStyle w:val="Corpo"/>
        <w:jc w:val="both"/>
        <w:rPr>
          <w:rFonts w:ascii="Garamond" w:eastAsia="Arial" w:hAnsi="Garamond" w:cs="Arial"/>
          <w:sz w:val="16"/>
          <w:szCs w:val="16"/>
          <w:lang w:val="pt-BR"/>
        </w:rPr>
      </w:pPr>
    </w:p>
    <w:p w14:paraId="2F27F5D4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2B0E840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6ECF63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2BAE4963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584237A6" w14:textId="77777777" w:rsidR="00B40B5C" w:rsidRPr="000442F2" w:rsidRDefault="00B40B5C" w:rsidP="00DC0444">
      <w:pPr>
        <w:pStyle w:val="Corpo"/>
        <w:spacing w:line="276" w:lineRule="auto"/>
        <w:jc w:val="both"/>
        <w:rPr>
          <w:rFonts w:ascii="Garamond" w:hAnsi="Garamond"/>
          <w:sz w:val="14"/>
          <w:szCs w:val="14"/>
          <w:lang w:val="pt-BR"/>
        </w:rPr>
      </w:pPr>
    </w:p>
    <w:p w14:paraId="7F5DCF97" w14:textId="02B1449C" w:rsidR="006B3680" w:rsidRDefault="00B40B5C" w:rsidP="00B40B5C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Para a Ação</w:t>
      </w:r>
      <w:r w:rsidR="00B52D75">
        <w:rPr>
          <w:rFonts w:ascii="Garamond" w:hAnsi="Garamond"/>
          <w:sz w:val="23"/>
          <w:szCs w:val="23"/>
          <w:lang w:val="pt-BR"/>
        </w:rPr>
        <w:t xml:space="preserve"> de Reajuste do Piso Salarial, </w:t>
      </w:r>
      <w:r w:rsidR="00AE3279" w:rsidRPr="009151BC">
        <w:rPr>
          <w:rFonts w:ascii="Garamond" w:hAnsi="Garamond"/>
          <w:sz w:val="23"/>
          <w:szCs w:val="23"/>
          <w:lang w:val="pt-BR"/>
        </w:rPr>
        <w:t xml:space="preserve">o percentual de </w:t>
      </w:r>
      <w:r w:rsidR="00AE3279">
        <w:rPr>
          <w:rFonts w:ascii="Garamond" w:hAnsi="Garamond"/>
          <w:sz w:val="23"/>
          <w:szCs w:val="23"/>
          <w:lang w:val="pt-BR"/>
        </w:rPr>
        <w:t>3</w:t>
      </w:r>
      <w:r w:rsidR="00AE3279" w:rsidRPr="009151BC">
        <w:rPr>
          <w:rFonts w:ascii="Garamond" w:hAnsi="Garamond"/>
          <w:sz w:val="23"/>
          <w:szCs w:val="23"/>
          <w:lang w:val="pt-BR"/>
        </w:rPr>
        <w:t>0% (</w:t>
      </w:r>
      <w:r w:rsidR="00AE3279">
        <w:rPr>
          <w:rFonts w:ascii="Garamond" w:hAnsi="Garamond"/>
          <w:sz w:val="23"/>
          <w:szCs w:val="23"/>
          <w:lang w:val="pt-BR"/>
        </w:rPr>
        <w:t>trinta</w:t>
      </w:r>
      <w:r w:rsidR="00AE3279" w:rsidRPr="009151BC">
        <w:rPr>
          <w:rFonts w:ascii="Garamond" w:hAnsi="Garamond"/>
          <w:sz w:val="23"/>
          <w:szCs w:val="23"/>
          <w:lang w:val="pt-BR"/>
        </w:rPr>
        <w:t xml:space="preserve"> por cento) sob o êxito da demanda informada na Cláusula Primeira, entendido como o valor que vier a receber em função da ação contratada, referente à indenização final, quando do trânsito em julgado da sentença ou de acordo homologado após o ajuizamento da dem</w:t>
      </w:r>
      <w:r w:rsidR="00AE3279">
        <w:rPr>
          <w:rFonts w:ascii="Garamond" w:hAnsi="Garamond"/>
          <w:sz w:val="23"/>
          <w:szCs w:val="23"/>
          <w:lang w:val="pt-BR"/>
        </w:rPr>
        <w:t>anda</w:t>
      </w:r>
      <w:r w:rsidR="006B3680" w:rsidRPr="009151BC">
        <w:rPr>
          <w:rFonts w:ascii="Garamond" w:hAnsi="Garamond"/>
          <w:sz w:val="23"/>
          <w:szCs w:val="23"/>
          <w:lang w:val="pt-BR"/>
        </w:rPr>
        <w:t>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4CF1D076" w14:textId="77777777" w:rsidR="00DC0444" w:rsidRPr="000442F2" w:rsidRDefault="00DC0444" w:rsidP="00DC0444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73D71B67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1E4324C6" w14:textId="77777777" w:rsidR="006B3680" w:rsidRPr="000442F2" w:rsidRDefault="006B3680" w:rsidP="006B3680">
      <w:pPr>
        <w:pStyle w:val="Corpo"/>
        <w:jc w:val="both"/>
        <w:rPr>
          <w:rFonts w:ascii="Garamond" w:eastAsia="Arial" w:hAnsi="Garamond" w:cs="Arial"/>
          <w:sz w:val="16"/>
          <w:szCs w:val="16"/>
          <w:lang w:val="pt-BR"/>
        </w:rPr>
      </w:pPr>
    </w:p>
    <w:p w14:paraId="10E67834" w14:textId="7D05D10D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lastRenderedPageBreak/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</w:t>
      </w:r>
      <w:r w:rsidR="00863257"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="00863257"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="00863257" w:rsidRPr="009151BC">
        <w:rPr>
          <w:rFonts w:ascii="Garamond" w:hAnsi="Garamond"/>
          <w:sz w:val="23"/>
          <w:szCs w:val="23"/>
          <w:lang w:val="pt-BR"/>
        </w:rPr>
        <w:t>incorrerem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necessidade de viagens, tais como transporte, acomodação e alimentação; gastos que somente serão feitos em comum acordo entre as partes.</w:t>
      </w:r>
    </w:p>
    <w:p w14:paraId="749E262C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722B6A88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06A2C9B0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E20162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1FFF3010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BE3916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044D1F97" w14:textId="77777777" w:rsidR="006B3680" w:rsidRPr="000442F2" w:rsidRDefault="006B3680" w:rsidP="006B3680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1DC1A62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29108FF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7B6F05F6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D44A06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7CCAA14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049AF9FE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487531D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53067B52" w14:textId="77777777" w:rsidR="006B3680" w:rsidRPr="000442F2" w:rsidRDefault="006B3680" w:rsidP="006B3680">
      <w:pPr>
        <w:pStyle w:val="Corpo"/>
        <w:jc w:val="both"/>
        <w:rPr>
          <w:rFonts w:ascii="Garamond" w:hAnsi="Garamond"/>
          <w:bCs/>
          <w:sz w:val="16"/>
          <w:szCs w:val="16"/>
          <w:lang w:val="pt-BR"/>
        </w:rPr>
      </w:pPr>
    </w:p>
    <w:p w14:paraId="42F6DC2B" w14:textId="77777777" w:rsidR="006F3289" w:rsidRDefault="006F3289" w:rsidP="006F3289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136926FB" w14:textId="77777777" w:rsidR="006F3289" w:rsidRDefault="006F3289" w:rsidP="006F3289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440917FE" w14:textId="77777777" w:rsidR="006F3289" w:rsidRPr="000442F2" w:rsidRDefault="006F3289" w:rsidP="006F3289">
      <w:pPr>
        <w:pStyle w:val="Corpo"/>
        <w:ind w:left="709"/>
        <w:jc w:val="both"/>
        <w:rPr>
          <w:rFonts w:ascii="Garamond" w:hAnsi="Garamond"/>
          <w:bCs/>
          <w:sz w:val="14"/>
          <w:szCs w:val="14"/>
          <w:lang w:val="pt-BR"/>
        </w:rPr>
      </w:pPr>
    </w:p>
    <w:p w14:paraId="2BEA3694" w14:textId="77777777" w:rsidR="006F3289" w:rsidRPr="001B53CC" w:rsidRDefault="006F3289" w:rsidP="006F328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3F9B46C5" w14:textId="77777777" w:rsidR="006F3289" w:rsidRPr="009151BC" w:rsidRDefault="006F3289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3AB5CDA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6BA084B1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080F7D81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54E737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3DAF64A8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CB55A2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244F2FFB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CF0660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7D8817ED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690ACE1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5E903C76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04F987DA" w14:textId="77777777" w:rsidR="000442F2" w:rsidRDefault="000442F2" w:rsidP="000442F2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73DD7788" w14:textId="77777777" w:rsidR="000442F2" w:rsidRDefault="000442F2" w:rsidP="000442F2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123F853C" w14:textId="77777777" w:rsidR="000442F2" w:rsidRDefault="000442F2" w:rsidP="000442F2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29E706C5" w14:textId="77777777" w:rsidR="000442F2" w:rsidRPr="004F2656" w:rsidRDefault="000442F2" w:rsidP="000442F2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1EFB8158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319DD547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0F0BC323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5149CDFC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17702633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44762A59" w14:textId="77777777" w:rsidR="000442F2" w:rsidRPr="004F2656" w:rsidRDefault="000442F2" w:rsidP="000442F2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04437E8A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2C5A1E52" w14:textId="77777777" w:rsidR="000442F2" w:rsidRPr="004F2656" w:rsidRDefault="000442F2" w:rsidP="000442F2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1849ED62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</w:t>
      </w:r>
      <w:r w:rsidRPr="004F2656">
        <w:rPr>
          <w:rFonts w:ascii="Garamond" w:hAnsi="Garamond"/>
          <w:sz w:val="23"/>
          <w:szCs w:val="23"/>
          <w:lang w:val="pt-BR"/>
        </w:rPr>
        <w:lastRenderedPageBreak/>
        <w:t>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672487EA" w14:textId="77777777" w:rsidR="000442F2" w:rsidRPr="004F2656" w:rsidRDefault="000442F2" w:rsidP="000442F2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7F7F0880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4776174D" w14:textId="77777777" w:rsidR="000442F2" w:rsidRPr="004F2656" w:rsidRDefault="000442F2" w:rsidP="000442F2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1868C81B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29A6F45E" w14:textId="77777777" w:rsidR="000442F2" w:rsidRPr="009151BC" w:rsidRDefault="000442F2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5E6C765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02051B5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18F768E6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67FF62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56141D2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CAF1DDC" w14:textId="3293AB49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863257">
        <w:rPr>
          <w:rFonts w:ascii="Garamond" w:hAnsi="Garamond"/>
          <w:noProof/>
          <w:sz w:val="23"/>
          <w:szCs w:val="23"/>
          <w:lang w:val="pt-BR"/>
        </w:rPr>
        <w:t>16 de outubro de 2024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45195FB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97973F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63BA4518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313C3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AFA06DE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74E6431E" w14:textId="298AB8DF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40A9D93F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4F002FC3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1891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70FC4C83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1A1035A1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7AE614A9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67B399EB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7024B664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B761B5B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0D0443CF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77AA1631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53224644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64EE9144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2F47D37E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718950ED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3BF2913A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7BF9A08D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4A324D46" w14:textId="77777777" w:rsidTr="006446F7">
        <w:tc>
          <w:tcPr>
            <w:tcW w:w="1773" w:type="dxa"/>
          </w:tcPr>
          <w:p w14:paraId="32914493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0A007EEB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5011A3BC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4FC33D23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100D3964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665F645A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7499C548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06CB427C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CAFA6" w14:textId="77777777" w:rsidR="004920A3" w:rsidRDefault="004920A3" w:rsidP="0074047E">
      <w:r>
        <w:separator/>
      </w:r>
    </w:p>
  </w:endnote>
  <w:endnote w:type="continuationSeparator" w:id="0">
    <w:p w14:paraId="6E1B2486" w14:textId="77777777" w:rsidR="004920A3" w:rsidRDefault="004920A3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52A44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54BBC30" wp14:editId="557F6DE7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F343B4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14A82969" wp14:editId="1249699A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25650539" wp14:editId="2F86321A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79116F" w14:textId="77777777" w:rsidR="001A21C8" w:rsidRDefault="001A21C8" w:rsidP="0074047E">
    <w:pPr>
      <w:pStyle w:val="Footer"/>
      <w:jc w:val="center"/>
    </w:pPr>
  </w:p>
  <w:p w14:paraId="1B9E75EA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4A3CD37B" wp14:editId="1A89ECD4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E3279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E3279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0A13E" w14:textId="77777777" w:rsidR="004920A3" w:rsidRDefault="004920A3" w:rsidP="0074047E">
      <w:r>
        <w:separator/>
      </w:r>
    </w:p>
  </w:footnote>
  <w:footnote w:type="continuationSeparator" w:id="0">
    <w:p w14:paraId="2C8DCF88" w14:textId="77777777" w:rsidR="004920A3" w:rsidRDefault="004920A3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E065A" w14:textId="7703F8BD" w:rsidR="0074047E" w:rsidRDefault="00863257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32784312" wp14:editId="3238FBE5">
          <wp:simplePos x="0" y="0"/>
          <wp:positionH relativeFrom="column">
            <wp:posOffset>-48260</wp:posOffset>
          </wp:positionH>
          <wp:positionV relativeFrom="paragraph">
            <wp:posOffset>-438785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A270EBA" wp14:editId="343F5EE1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94771">
    <w:abstractNumId w:val="0"/>
  </w:num>
  <w:num w:numId="2" w16cid:durableId="1551725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442F2"/>
    <w:rsid w:val="0004708B"/>
    <w:rsid w:val="001705FC"/>
    <w:rsid w:val="0019193B"/>
    <w:rsid w:val="001A21C8"/>
    <w:rsid w:val="001B2D5D"/>
    <w:rsid w:val="002133C6"/>
    <w:rsid w:val="002B10C7"/>
    <w:rsid w:val="002D1BC7"/>
    <w:rsid w:val="00455C70"/>
    <w:rsid w:val="004746F9"/>
    <w:rsid w:val="004920A3"/>
    <w:rsid w:val="004E6939"/>
    <w:rsid w:val="005B478F"/>
    <w:rsid w:val="005D58B0"/>
    <w:rsid w:val="006B3680"/>
    <w:rsid w:val="006F3289"/>
    <w:rsid w:val="0074047E"/>
    <w:rsid w:val="0079569E"/>
    <w:rsid w:val="00813C0A"/>
    <w:rsid w:val="00863257"/>
    <w:rsid w:val="008729F7"/>
    <w:rsid w:val="00903221"/>
    <w:rsid w:val="009151BC"/>
    <w:rsid w:val="009A310D"/>
    <w:rsid w:val="00A03376"/>
    <w:rsid w:val="00A613CA"/>
    <w:rsid w:val="00A73108"/>
    <w:rsid w:val="00AE3279"/>
    <w:rsid w:val="00B30560"/>
    <w:rsid w:val="00B40B5C"/>
    <w:rsid w:val="00B52D75"/>
    <w:rsid w:val="00BB105F"/>
    <w:rsid w:val="00DC0444"/>
    <w:rsid w:val="00DD4B7A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AA705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10</cp:revision>
  <dcterms:created xsi:type="dcterms:W3CDTF">2023-02-24T14:07:00Z</dcterms:created>
  <dcterms:modified xsi:type="dcterms:W3CDTF">2024-10-16T16:40:00Z</dcterms:modified>
</cp:coreProperties>
</file>