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450"/>
        </w:tabs>
        <w:jc w:val="right"/>
        <w:rPr>
          <w:rFonts w:ascii="Arial" w:cs="Arial" w:eastAsia="Arial" w:hAnsi="Arial"/>
          <w:sz w:val="20"/>
          <w:szCs w:val="20"/>
        </w:rPr>
      </w:pPr>
      <w:bookmarkStart w:colFirst="0" w:colLast="0" w:name="_a0vdtcyrm1qg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OF/002/{fecha}</w:t>
      </w:r>
    </w:p>
    <w:p w:rsidR="00000000" w:rsidDel="00000000" w:rsidP="00000000" w:rsidRDefault="00000000" w:rsidRPr="00000000" w14:paraId="00000002">
      <w:pPr>
        <w:tabs>
          <w:tab w:val="left" w:leader="none" w:pos="6450"/>
        </w:tabs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6450"/>
        </w:tabs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{empresa}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{responsable}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{cargo}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PRESENTE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Agradeciendo la oportunidad brindada por la empresa al concedernos plazas para los alumnos de la Escuela Politécnica de Guadalajara, y tener así la oportunidad de estar en contacto con el campo laboral afín a su carrera profesional, para que logren el reforzamiento de sus competencias.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El(a). C.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 estudiante asignado(a) a su empresa para la realización de las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Prácticas Profesionales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las cuales inician el dia 30 de septiembre de 2024, con una carga de 240  horas totales, asistiendo de lunes a viernes cuatro horas diarias, agradeciendo su atención a nuestra petición.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67"/>
        <w:gridCol w:w="588"/>
        <w:gridCol w:w="644"/>
        <w:gridCol w:w="327"/>
        <w:gridCol w:w="493"/>
        <w:gridCol w:w="499"/>
        <w:gridCol w:w="600"/>
        <w:gridCol w:w="734"/>
        <w:gridCol w:w="225"/>
        <w:gridCol w:w="506"/>
        <w:gridCol w:w="245"/>
        <w:gridCol w:w="123"/>
        <w:gridCol w:w="260"/>
        <w:gridCol w:w="1458"/>
        <w:tblGridChange w:id="0">
          <w:tblGrid>
            <w:gridCol w:w="1555"/>
            <w:gridCol w:w="567"/>
            <w:gridCol w:w="588"/>
            <w:gridCol w:w="644"/>
            <w:gridCol w:w="327"/>
            <w:gridCol w:w="493"/>
            <w:gridCol w:w="499"/>
            <w:gridCol w:w="600"/>
            <w:gridCol w:w="734"/>
            <w:gridCol w:w="225"/>
            <w:gridCol w:w="506"/>
            <w:gridCol w:w="245"/>
            <w:gridCol w:w="123"/>
            <w:gridCol w:w="260"/>
            <w:gridCol w:w="1458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gridSpan w:val="15"/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 ESCOLARES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PRACTICAS PROFESIONALES 2024-B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gridSpan w:val="14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{codigo}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14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{nombre}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Carrera</w:t>
            </w:r>
          </w:p>
        </w:tc>
        <w:tc>
          <w:tcPr>
            <w:gridSpan w:val="14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{carrera}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Grado y grupo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{grado}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Turno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{turno}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15"/>
            <w:shd w:fill="d9d9d9" w:val="clear"/>
          </w:tcPr>
          <w:p w:rsidR="00000000" w:rsidDel="00000000" w:rsidP="00000000" w:rsidRDefault="00000000" w:rsidRPr="00000000" w14:paraId="00000059">
            <w:pPr>
              <w:tabs>
                <w:tab w:val="left" w:leader="none" w:pos="2565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 GENERALES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Domicilio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{domicilio}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{numero}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Colonia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{colonia}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C.P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{cp}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Municipio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{municipio}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Jalisco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9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{telefono}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Móvil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{movil}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 Emergencia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A7">
            <w:pPr>
              <w:tabs>
                <w:tab w:val="left" w:leader="none" w:pos="408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{emergencia}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{nss}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{edad}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Nacionalidad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E">
            <w:pPr>
              <w:tabs>
                <w:tab w:val="left" w:leader="none" w:pos="1035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{nacionalidad}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15"/>
            <w:shd w:fill="d9d9d9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 FAMILIARES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D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Padre</w:t>
            </w:r>
          </w:p>
        </w:tc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D3">
            <w:pPr>
              <w:tabs>
                <w:tab w:val="left" w:leader="none" w:pos="2850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{nombrepadre}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{telefonopadre}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E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la Madre</w:t>
            </w:r>
          </w:p>
        </w:tc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{nombremadre}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E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D">
            <w:pPr>
              <w:tabs>
                <w:tab w:val="left" w:leader="none" w:pos="408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{telefonomadre}</w:t>
            </w:r>
          </w:p>
        </w:tc>
      </w:tr>
    </w:tbl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 otro particular, me despido de usted reiterándole mi más atenta y distinguida consideración.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t e n t a m e n t e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“Piensa y Trabaja”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“30 años de la Autonomía de la Universidad de Guadalajara y de su organización en Red ”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Guadalajara, Jalisco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30 de septiembre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Mtro. Héctor Orozco Núñez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Coordinador de Carrera</w:t>
      </w:r>
    </w:p>
    <w:sectPr>
      <w:headerReference r:id="rId6" w:type="default"/>
      <w:footerReference r:id="rId7" w:type="default"/>
      <w:pgSz w:h="15840" w:w="12240" w:orient="portrait"/>
      <w:pgMar w:bottom="1701" w:top="2835" w:left="2155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-1363342</wp:posOffset>
          </wp:positionH>
          <wp:positionV relativeFrom="paragraph">
            <wp:posOffset>-159706</wp:posOffset>
          </wp:positionV>
          <wp:extent cx="7772400" cy="552450"/>
          <wp:effectExtent b="0" l="0" r="0" t="0"/>
          <wp:wrapNone/>
          <wp:docPr descr="1 Hoja_Escuela Politécnica de Guadalajara_GP" id="2" name="image1.jpg"/>
          <a:graphic>
            <a:graphicData uri="http://schemas.openxmlformats.org/drawingml/2006/picture">
              <pic:pic>
                <pic:nvPicPr>
                  <pic:cNvPr descr="1 Hoja_Escuela Politécnica de Guadalajara_GP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5524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36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-1363342</wp:posOffset>
          </wp:positionH>
          <wp:positionV relativeFrom="paragraph">
            <wp:posOffset>-449576</wp:posOffset>
          </wp:positionV>
          <wp:extent cx="7772400" cy="1762125"/>
          <wp:effectExtent b="0" l="0" r="0" t="0"/>
          <wp:wrapNone/>
          <wp:docPr descr="1 Hoja_Escuela Politécnica de Guadalajara_GC" id="1" name="image2.jpg"/>
          <a:graphic>
            <a:graphicData uri="http://schemas.openxmlformats.org/drawingml/2006/picture">
              <pic:pic>
                <pic:nvPicPr>
                  <pic:cNvPr descr="1 Hoja_Escuela Politécnica de Guadalajara_GC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762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uz-Cyrl-U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