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DDF" w:rsidRPr="00F710FD" w:rsidRDefault="00951DDF" w:rsidP="00951DDF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Практическое занятие №</w:t>
      </w:r>
      <w:r w:rsidRPr="005D41B0">
        <w:rPr>
          <w:b/>
          <w:sz w:val="28"/>
          <w:szCs w:val="28"/>
        </w:rPr>
        <w:t>1</w:t>
      </w:r>
      <w:r w:rsidR="00DF1B5B" w:rsidRPr="00F710FD">
        <w:rPr>
          <w:b/>
          <w:sz w:val="28"/>
          <w:szCs w:val="28"/>
        </w:rPr>
        <w:t>3</w:t>
      </w:r>
      <w:r w:rsidRPr="000A6EF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Массивы, </w:t>
      </w:r>
      <w:r>
        <w:rPr>
          <w:b/>
          <w:sz w:val="28"/>
          <w:szCs w:val="28"/>
          <w:lang w:val="en-US"/>
        </w:rPr>
        <w:t>Math</w:t>
      </w:r>
      <w:r w:rsidRPr="00F710FD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Date</w:t>
      </w:r>
    </w:p>
    <w:p w:rsidR="00951DDF" w:rsidRDefault="00951DDF" w:rsidP="00951DDF">
      <w:pPr>
        <w:jc w:val="center"/>
        <w:rPr>
          <w:b/>
          <w:sz w:val="28"/>
          <w:szCs w:val="28"/>
        </w:rPr>
      </w:pPr>
    </w:p>
    <w:p w:rsidR="00951DDF" w:rsidRPr="007E3AC5" w:rsidRDefault="00951DDF" w:rsidP="00951DDF">
      <w:pPr>
        <w:rPr>
          <w:b/>
        </w:rPr>
      </w:pPr>
      <w:r w:rsidRPr="007E3AC5">
        <w:rPr>
          <w:b/>
        </w:rPr>
        <w:t>Задание №1</w:t>
      </w:r>
    </w:p>
    <w:p w:rsidR="00951DDF" w:rsidRDefault="004F6ABD" w:rsidP="00951DDF">
      <w:r>
        <w:t xml:space="preserve">Проверьте запущен ли у Вас </w:t>
      </w:r>
      <w:r>
        <w:rPr>
          <w:lang w:val="en-US"/>
        </w:rPr>
        <w:t>Open</w:t>
      </w:r>
      <w:r w:rsidRPr="00DA748F">
        <w:t xml:space="preserve"> </w:t>
      </w:r>
      <w:r>
        <w:rPr>
          <w:lang w:val="en-US"/>
        </w:rPr>
        <w:t>Server</w:t>
      </w:r>
      <w:r>
        <w:t>. Папка с материалами урока (</w:t>
      </w:r>
      <w:proofErr w:type="spellStart"/>
      <w:r>
        <w:rPr>
          <w:lang w:val="en-US"/>
        </w:rPr>
        <w:t>js</w:t>
      </w:r>
      <w:proofErr w:type="spellEnd"/>
      <w:r w:rsidRPr="004F6ABD">
        <w:t>13</w:t>
      </w:r>
      <w:r>
        <w:t>.</w:t>
      </w:r>
      <w:proofErr w:type="spellStart"/>
      <w:r>
        <w:rPr>
          <w:lang w:val="en-US"/>
        </w:rPr>
        <w:t>loc</w:t>
      </w:r>
      <w:proofErr w:type="spellEnd"/>
      <w:r>
        <w:t>) должна быть размещена в директории /</w:t>
      </w:r>
      <w:proofErr w:type="spellStart"/>
      <w:r>
        <w:t>domains</w:t>
      </w:r>
      <w:proofErr w:type="spellEnd"/>
      <w:r>
        <w:t xml:space="preserve"> сервера. Заходим на </w:t>
      </w:r>
      <w:hyperlink r:id="rId8" w:history="1">
        <w:r w:rsidR="00CB4310" w:rsidRPr="00F6008B">
          <w:rPr>
            <w:rStyle w:val="a3"/>
          </w:rPr>
          <w:t>http://js13.</w:t>
        </w:r>
        <w:proofErr w:type="spellStart"/>
        <w:r w:rsidR="00CB4310" w:rsidRPr="00F6008B">
          <w:rPr>
            <w:rStyle w:val="a3"/>
            <w:lang w:val="en-US"/>
          </w:rPr>
          <w:t>loc</w:t>
        </w:r>
        <w:proofErr w:type="spellEnd"/>
      </w:hyperlink>
      <w:r w:rsidR="00CB4310" w:rsidRPr="005F2729">
        <w:t xml:space="preserve"> </w:t>
      </w:r>
      <w:r>
        <w:t>и начинаем урок</w:t>
      </w:r>
      <w:r w:rsidRPr="007812B1">
        <w:t>.</w:t>
      </w:r>
    </w:p>
    <w:p w:rsidR="00F710FD" w:rsidRDefault="00F710FD" w:rsidP="00951DDF"/>
    <w:p w:rsidR="00C95713" w:rsidRPr="00F710FD" w:rsidRDefault="00F710FD">
      <w:pPr>
        <w:rPr>
          <w:b/>
        </w:rPr>
      </w:pPr>
      <w:r w:rsidRPr="00F710FD">
        <w:rPr>
          <w:b/>
        </w:rPr>
        <w:t>Занятие №2</w:t>
      </w:r>
    </w:p>
    <w:p w:rsidR="00F710FD" w:rsidRDefault="00CD5541">
      <w:r>
        <w:t>На предыдущих занятиях рассматривались</w:t>
      </w:r>
      <w:r w:rsidR="00622F60">
        <w:t xml:space="preserve"> основы массивов, однако после</w:t>
      </w:r>
      <w:r w:rsidR="00A65A89">
        <w:t xml:space="preserve"> того как Вы узнали больше про</w:t>
      </w:r>
      <w:r w:rsidR="00622F60">
        <w:t xml:space="preserve"> </w:t>
      </w:r>
      <w:r w:rsidR="00A65A89">
        <w:t>объекты</w:t>
      </w:r>
      <w:r w:rsidR="00622F60">
        <w:t xml:space="preserve"> следует </w:t>
      </w:r>
      <w:r w:rsidR="00A65A89">
        <w:t>подробней рассмотреть и массивы.</w:t>
      </w:r>
    </w:p>
    <w:p w:rsidR="00A65A89" w:rsidRDefault="00D67E14">
      <w:r>
        <w:t xml:space="preserve">Все массивы в </w:t>
      </w:r>
      <w:r>
        <w:rPr>
          <w:lang w:val="en-US"/>
        </w:rPr>
        <w:t>JS</w:t>
      </w:r>
      <w:r w:rsidRPr="00D67E14">
        <w:t xml:space="preserve"> </w:t>
      </w:r>
      <w:r>
        <w:t xml:space="preserve">являются объектами прототипа </w:t>
      </w:r>
      <w:r>
        <w:rPr>
          <w:lang w:val="en-US"/>
        </w:rPr>
        <w:t>Array</w:t>
      </w:r>
      <w:r w:rsidRPr="00D67E14">
        <w:t>.</w:t>
      </w:r>
      <w:r>
        <w:rPr>
          <w:lang w:val="en-US"/>
        </w:rPr>
        <w:t>prototype</w:t>
      </w:r>
      <w:r w:rsidRPr="00D67E14">
        <w:t xml:space="preserve">. </w:t>
      </w:r>
      <w:proofErr w:type="spellStart"/>
      <w:r w:rsidRPr="00D67E14">
        <w:t>Array</w:t>
      </w:r>
      <w:proofErr w:type="spellEnd"/>
      <w:r w:rsidRPr="00D67E14">
        <w:t xml:space="preserve"> — это конструктор для массивов, которые на высоком уровне представляют собой </w:t>
      </w:r>
      <w:proofErr w:type="spellStart"/>
      <w:r w:rsidRPr="00D67E14">
        <w:t>спископодобные</w:t>
      </w:r>
      <w:proofErr w:type="spellEnd"/>
      <w:r w:rsidRPr="00D67E14">
        <w:t xml:space="preserve"> объекты.</w:t>
      </w:r>
    </w:p>
    <w:p w:rsidR="00D67E14" w:rsidRPr="00D11EF6" w:rsidRDefault="00D67E14" w:rsidP="00D67E14">
      <w:r>
        <w:t>Создать массив можно несколькими способами</w:t>
      </w:r>
      <w:r w:rsidRPr="00D11EF6">
        <w:t>:</w:t>
      </w:r>
    </w:p>
    <w:p w:rsidR="00D67E14" w:rsidRPr="00D11EF6" w:rsidRDefault="00D67E14" w:rsidP="00D67E14">
      <w:r>
        <w:rPr>
          <w:noProof/>
          <w:lang w:val="en-US"/>
        </w:rPr>
        <w:drawing>
          <wp:inline distT="0" distB="0" distL="0" distR="0" wp14:anchorId="5EC9EED1" wp14:editId="03DBB4BA">
            <wp:extent cx="4524498" cy="605018"/>
            <wp:effectExtent l="0" t="0" r="0" b="5080"/>
            <wp:docPr id="15" name="Рисунок 15" descr="http://dl4.joxi.net/drive/2017/05/30/0004/3207/285831/31/cff49b64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dl4.joxi.net/drive/2017/05/30/0004/3207/285831/31/cff49b641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662" cy="61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E14" w:rsidRDefault="00D67E14" w:rsidP="00D67E14">
      <w:r>
        <w:t xml:space="preserve">Если не передать никаких значений в </w:t>
      </w:r>
      <w:r w:rsidR="00483769">
        <w:t>функцию</w:t>
      </w:r>
      <w:r>
        <w:t xml:space="preserve">-конструктор или ничего не писать внутри квадратных скобок, будет создан пустой массив. </w:t>
      </w:r>
    </w:p>
    <w:p w:rsidR="00D67E14" w:rsidRDefault="00D67E14">
      <w:r>
        <w:t>Последний способ более предпочтительным по</w:t>
      </w:r>
      <w:r w:rsidR="00D52EF3">
        <w:t xml:space="preserve">скольку создание массивов </w:t>
      </w:r>
      <w:proofErr w:type="gramStart"/>
      <w:r w:rsidR="00D52EF3">
        <w:t xml:space="preserve">через </w:t>
      </w:r>
      <w:r>
        <w:t>конструктор</w:t>
      </w:r>
      <w:proofErr w:type="gramEnd"/>
      <w:r>
        <w:t xml:space="preserve"> имеет некоторую особенность про которую </w:t>
      </w:r>
      <w:r w:rsidR="00B00486">
        <w:t>необходимо</w:t>
      </w:r>
      <w:r>
        <w:t xml:space="preserve"> постоянно</w:t>
      </w:r>
      <w:r w:rsidR="00B00486">
        <w:t xml:space="preserve"> помнить:</w:t>
      </w:r>
    </w:p>
    <w:p w:rsidR="00B00486" w:rsidRDefault="00B00486">
      <w:r>
        <w:rPr>
          <w:noProof/>
          <w:lang w:val="en-US"/>
        </w:rPr>
        <w:drawing>
          <wp:inline distT="0" distB="0" distL="0" distR="0" wp14:anchorId="6A5A6403" wp14:editId="59C53C1A">
            <wp:extent cx="4465122" cy="4453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4073" cy="46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86" w:rsidRDefault="0062536A">
      <w:r>
        <w:t>Если п</w:t>
      </w:r>
      <w:r w:rsidR="00B00486">
        <w:t>ри созд</w:t>
      </w:r>
      <w:r>
        <w:t xml:space="preserve">ании объектов </w:t>
      </w:r>
      <w:proofErr w:type="gramStart"/>
      <w:r>
        <w:t>через конструктор</w:t>
      </w:r>
      <w:proofErr w:type="gramEnd"/>
      <w:r w:rsidR="00B00486">
        <w:t xml:space="preserve"> передать один параметр, то будет создан массив с указанным количеством пустых элементов.</w:t>
      </w:r>
    </w:p>
    <w:p w:rsidR="002959B5" w:rsidRDefault="002959B5"/>
    <w:p w:rsidR="002959B5" w:rsidRPr="002959B5" w:rsidRDefault="002959B5">
      <w:pPr>
        <w:rPr>
          <w:b/>
        </w:rPr>
      </w:pPr>
      <w:r w:rsidRPr="002959B5">
        <w:rPr>
          <w:b/>
        </w:rPr>
        <w:t>Задание №3</w:t>
      </w:r>
    </w:p>
    <w:p w:rsidR="00BA42C2" w:rsidRDefault="00BA42C2">
      <w:r>
        <w:t xml:space="preserve">Разреженные массивы. </w:t>
      </w:r>
      <w:r w:rsidR="00E30844" w:rsidRPr="00E30844">
        <w:t>Разреженным называется массив, индексы эле</w:t>
      </w:r>
      <w:r w:rsidR="00E30844">
        <w:t>ментов которого не образуют не</w:t>
      </w:r>
      <w:r w:rsidR="00E30844" w:rsidRPr="00E30844">
        <w:t>прерывную последовательность чисел, начиная с</w:t>
      </w:r>
      <w:r w:rsidR="00E30844">
        <w:t xml:space="preserve"> 0. Обычно свойство </w:t>
      </w:r>
      <w:proofErr w:type="spellStart"/>
      <w:r w:rsidR="00E30844">
        <w:t>length</w:t>
      </w:r>
      <w:proofErr w:type="spellEnd"/>
      <w:r w:rsidR="00E30844">
        <w:t xml:space="preserve"> мас</w:t>
      </w:r>
      <w:r w:rsidR="00E30844" w:rsidRPr="00E30844">
        <w:t>сива определяет количество элементов в масси</w:t>
      </w:r>
      <w:r w:rsidR="00E30844">
        <w:t>ве. В разреженном массиве значе</w:t>
      </w:r>
      <w:r w:rsidR="00E30844" w:rsidRPr="00E30844">
        <w:t xml:space="preserve">ние свойства </w:t>
      </w:r>
      <w:proofErr w:type="spellStart"/>
      <w:r w:rsidR="00E30844" w:rsidRPr="00E30844">
        <w:t>length</w:t>
      </w:r>
      <w:proofErr w:type="spellEnd"/>
      <w:r w:rsidR="00E30844" w:rsidRPr="00E30844">
        <w:t xml:space="preserve"> больше количества элементов.</w:t>
      </w:r>
    </w:p>
    <w:p w:rsidR="00E30844" w:rsidRDefault="00E30844">
      <w:r>
        <w:rPr>
          <w:noProof/>
          <w:lang w:val="en-US"/>
        </w:rPr>
        <w:drawing>
          <wp:inline distT="0" distB="0" distL="0" distR="0" wp14:anchorId="27F2CC3C" wp14:editId="2CCBC7F1">
            <wp:extent cx="4393870" cy="941712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744" cy="96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59" w:rsidRDefault="00C15559"/>
    <w:p w:rsidR="00C15559" w:rsidRPr="000C18A5" w:rsidRDefault="00C15559">
      <w:pPr>
        <w:rPr>
          <w:b/>
        </w:rPr>
      </w:pPr>
      <w:r w:rsidRPr="000C18A5">
        <w:rPr>
          <w:b/>
        </w:rPr>
        <w:t>Задание №4</w:t>
      </w:r>
    </w:p>
    <w:p w:rsidR="00E30844" w:rsidRDefault="00C15559">
      <w:r>
        <w:t xml:space="preserve">Для обхода разреженного массива лучше не использовать цикл </w:t>
      </w:r>
      <w:r>
        <w:rPr>
          <w:lang w:val="en-US"/>
        </w:rPr>
        <w:t>for</w:t>
      </w:r>
      <w:r w:rsidRPr="00C15559">
        <w:t xml:space="preserve"> </w:t>
      </w:r>
      <w:r>
        <w:t>вида:</w:t>
      </w:r>
    </w:p>
    <w:p w:rsidR="00C15559" w:rsidRDefault="00C1555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FA7435" wp14:editId="4E6F7D5B">
            <wp:extent cx="4245428" cy="94166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909" cy="95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59" w:rsidRDefault="00C15559">
      <w:r>
        <w:t xml:space="preserve">А использовать цикл </w:t>
      </w:r>
      <w:r>
        <w:rPr>
          <w:lang w:val="en-US"/>
        </w:rPr>
        <w:t>for</w:t>
      </w:r>
      <w:r w:rsidRPr="00C15559">
        <w:t>…</w:t>
      </w:r>
      <w:r>
        <w:rPr>
          <w:lang w:val="en-US"/>
        </w:rPr>
        <w:t>in</w:t>
      </w:r>
      <w:r>
        <w:t>:</w:t>
      </w:r>
    </w:p>
    <w:p w:rsidR="00C15559" w:rsidRPr="00C15559" w:rsidRDefault="00C1555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A33066" wp14:editId="7B70F254">
            <wp:extent cx="4244975" cy="1022787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3791" cy="102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59" w:rsidRDefault="00C15559"/>
    <w:p w:rsidR="000C18A5" w:rsidRPr="000C18A5" w:rsidRDefault="000C18A5">
      <w:pPr>
        <w:rPr>
          <w:b/>
        </w:rPr>
      </w:pPr>
      <w:r w:rsidRPr="000C18A5">
        <w:rPr>
          <w:b/>
        </w:rPr>
        <w:t>Задание №5</w:t>
      </w:r>
    </w:p>
    <w:p w:rsidR="000C18A5" w:rsidRPr="0023314F" w:rsidRDefault="0023314F">
      <w:r>
        <w:t>Еще одна</w:t>
      </w:r>
      <w:r w:rsidRPr="0023314F">
        <w:t xml:space="preserve"> особенность в поведении</w:t>
      </w:r>
      <w:r>
        <w:t xml:space="preserve"> свойства </w:t>
      </w:r>
      <w:proofErr w:type="spellStart"/>
      <w:r>
        <w:t>length</w:t>
      </w:r>
      <w:proofErr w:type="spellEnd"/>
      <w:r>
        <w:t>, заклю</w:t>
      </w:r>
      <w:r w:rsidRPr="0023314F">
        <w:t xml:space="preserve">чается в том, что при присваивании свойству </w:t>
      </w:r>
      <w:proofErr w:type="spellStart"/>
      <w:r w:rsidRPr="0023314F">
        <w:t>leng</w:t>
      </w:r>
      <w:r>
        <w:t>th</w:t>
      </w:r>
      <w:proofErr w:type="spellEnd"/>
      <w:r>
        <w:t xml:space="preserve"> неотрицательного целого чис</w:t>
      </w:r>
      <w:r w:rsidRPr="0023314F">
        <w:t>ла n, меньшего, чем его текущее значение, все элементы массива с индексами, большими или равными значению n, удаляются из массива:</w:t>
      </w:r>
    </w:p>
    <w:p w:rsidR="00C15559" w:rsidRDefault="009C24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C1232F" wp14:editId="592DDCC6">
            <wp:extent cx="4186051" cy="696706"/>
            <wp:effectExtent l="0" t="0" r="508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1275" cy="70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4F" w:rsidRDefault="009C24CF">
      <w:r>
        <w:t xml:space="preserve">Аналогично если </w:t>
      </w:r>
      <w:r>
        <w:rPr>
          <w:lang w:val="en-US"/>
        </w:rPr>
        <w:t>n</w:t>
      </w:r>
      <w:r w:rsidRPr="009C24CF">
        <w:t xml:space="preserve"> </w:t>
      </w:r>
      <w:r>
        <w:t xml:space="preserve">будет больше </w:t>
      </w:r>
      <w:proofErr w:type="spellStart"/>
      <w:r w:rsidRPr="0023314F">
        <w:t>leng</w:t>
      </w:r>
      <w:r>
        <w:t>th</w:t>
      </w:r>
      <w:proofErr w:type="spellEnd"/>
      <w:r>
        <w:t xml:space="preserve"> в массив будут добавлены пустые элементы.</w:t>
      </w:r>
    </w:p>
    <w:p w:rsidR="009474DF" w:rsidRDefault="009474DF"/>
    <w:p w:rsidR="009474DF" w:rsidRPr="009474DF" w:rsidRDefault="009474DF">
      <w:pPr>
        <w:rPr>
          <w:b/>
        </w:rPr>
      </w:pPr>
      <w:r w:rsidRPr="009474DF">
        <w:rPr>
          <w:b/>
        </w:rPr>
        <w:t>Задание №6</w:t>
      </w:r>
    </w:p>
    <w:p w:rsidR="009474DF" w:rsidRDefault="009474DF">
      <w:r>
        <w:t xml:space="preserve">Удалять элементы массива можно с помощью оператора </w:t>
      </w:r>
      <w:proofErr w:type="spellStart"/>
      <w:r>
        <w:t>delete</w:t>
      </w:r>
      <w:proofErr w:type="spellEnd"/>
      <w:r>
        <w:t>, как обычные свойства объектов</w:t>
      </w:r>
    </w:p>
    <w:p w:rsidR="009474DF" w:rsidRDefault="009474D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318CCC" wp14:editId="1898DE43">
            <wp:extent cx="4185920" cy="719056"/>
            <wp:effectExtent l="0" t="0" r="508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9553" cy="72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DF" w:rsidRDefault="009474DF">
      <w:r>
        <w:t xml:space="preserve">Удаление элемента напоминает (но несколько отличается) присваивание значения </w:t>
      </w:r>
      <w:proofErr w:type="spellStart"/>
      <w:r>
        <w:t>undefined</w:t>
      </w:r>
      <w:proofErr w:type="spellEnd"/>
      <w:r>
        <w:t xml:space="preserve"> этому элементу. Обратите внимание, что применение оператора </w:t>
      </w:r>
      <w:proofErr w:type="spellStart"/>
      <w:r>
        <w:t>delete</w:t>
      </w:r>
      <w:proofErr w:type="spellEnd"/>
      <w:r>
        <w:t xml:space="preserve"> к элементу массива не изменяет значение свойства </w:t>
      </w:r>
      <w:proofErr w:type="spellStart"/>
      <w:r>
        <w:t>length</w:t>
      </w:r>
      <w:proofErr w:type="spellEnd"/>
      <w:r>
        <w:t xml:space="preserve"> и не сдвигает вниз элементы с более высокими индексами, чтобы заполнить пустоту, оставшуюся после удаления элемента. После удаления элемента массив превращается в разреженный массив.</w:t>
      </w:r>
    </w:p>
    <w:p w:rsidR="009474DF" w:rsidRPr="00196E2C" w:rsidRDefault="009474DF"/>
    <w:p w:rsidR="00DD0FEC" w:rsidRDefault="00DD0FEC">
      <w:pPr>
        <w:rPr>
          <w:b/>
        </w:rPr>
      </w:pPr>
      <w:r w:rsidRPr="00DD0FEC">
        <w:rPr>
          <w:b/>
        </w:rPr>
        <w:lastRenderedPageBreak/>
        <w:t>Задание №7</w:t>
      </w:r>
    </w:p>
    <w:p w:rsidR="00DD0FEC" w:rsidRDefault="00DD0FEC">
      <w:r>
        <w:t>Добавление и удаление элементов через методы. Для добавления и удаления элементов в массив есть 4 метода:</w:t>
      </w:r>
    </w:p>
    <w:p w:rsidR="00DD0FEC" w:rsidRDefault="00DD0FEC" w:rsidP="00DD0FEC">
      <w:pPr>
        <w:pStyle w:val="a4"/>
        <w:numPr>
          <w:ilvl w:val="0"/>
          <w:numId w:val="1"/>
        </w:numPr>
      </w:pPr>
      <w:r>
        <w:rPr>
          <w:lang w:val="en-US"/>
        </w:rPr>
        <w:t>Array</w:t>
      </w:r>
      <w:r w:rsidRPr="00DD0FEC">
        <w:t>.</w:t>
      </w:r>
      <w:r>
        <w:rPr>
          <w:lang w:val="en-US"/>
        </w:rPr>
        <w:t>shift</w:t>
      </w:r>
      <w:r w:rsidRPr="00DD0FEC">
        <w:t xml:space="preserve">() – </w:t>
      </w:r>
      <w:r>
        <w:t>удаляет элемент из начала массива</w:t>
      </w:r>
    </w:p>
    <w:p w:rsidR="00DD0FEC" w:rsidRDefault="00DD0FEC" w:rsidP="00DD0FEC">
      <w:pPr>
        <w:pStyle w:val="a4"/>
        <w:numPr>
          <w:ilvl w:val="0"/>
          <w:numId w:val="1"/>
        </w:numPr>
      </w:pPr>
      <w:r>
        <w:rPr>
          <w:lang w:val="en-US"/>
        </w:rPr>
        <w:t>Array</w:t>
      </w:r>
      <w:r w:rsidRPr="00DD0FEC">
        <w:t>.</w:t>
      </w:r>
      <w:proofErr w:type="spellStart"/>
      <w:r>
        <w:rPr>
          <w:lang w:val="en-US"/>
        </w:rPr>
        <w:t>unshift</w:t>
      </w:r>
      <w:proofErr w:type="spellEnd"/>
      <w:r w:rsidRPr="00DD0FEC">
        <w:t>(</w:t>
      </w:r>
      <w:r>
        <w:rPr>
          <w:lang w:val="en-US"/>
        </w:rPr>
        <w:t>n</w:t>
      </w:r>
      <w:r w:rsidRPr="00DD0FEC">
        <w:t xml:space="preserve">) – </w:t>
      </w:r>
      <w:r>
        <w:t>добавляет элемент в начало массива</w:t>
      </w:r>
    </w:p>
    <w:p w:rsidR="00DD0FEC" w:rsidRDefault="00DD0FEC" w:rsidP="00DD0FEC">
      <w:pPr>
        <w:pStyle w:val="a4"/>
        <w:numPr>
          <w:ilvl w:val="0"/>
          <w:numId w:val="1"/>
        </w:numPr>
      </w:pPr>
      <w:proofErr w:type="gramStart"/>
      <w:r>
        <w:rPr>
          <w:lang w:val="en-US"/>
        </w:rPr>
        <w:t>Array</w:t>
      </w:r>
      <w:r w:rsidRPr="00DD0FEC">
        <w:t>.</w:t>
      </w:r>
      <w:r>
        <w:rPr>
          <w:lang w:val="en-US"/>
        </w:rPr>
        <w:t>pop</w:t>
      </w:r>
      <w:r w:rsidRPr="00DD0FEC">
        <w:t>(</w:t>
      </w:r>
      <w:proofErr w:type="gramEnd"/>
      <w:r w:rsidRPr="00DD0FEC">
        <w:t xml:space="preserve">) </w:t>
      </w:r>
      <w:r>
        <w:t>–</w:t>
      </w:r>
      <w:r w:rsidRPr="00DD0FEC">
        <w:t xml:space="preserve"> </w:t>
      </w:r>
      <w:r>
        <w:t>удаляет элемент из конца массива</w:t>
      </w:r>
      <w:r w:rsidRPr="00DD0FEC">
        <w:t xml:space="preserve"> </w:t>
      </w:r>
    </w:p>
    <w:p w:rsidR="00DD0FEC" w:rsidRDefault="00DD0FEC" w:rsidP="00DD0FEC">
      <w:pPr>
        <w:pStyle w:val="a4"/>
        <w:numPr>
          <w:ilvl w:val="0"/>
          <w:numId w:val="1"/>
        </w:numPr>
      </w:pPr>
      <w:r>
        <w:rPr>
          <w:lang w:val="en-US"/>
        </w:rPr>
        <w:t>Array</w:t>
      </w:r>
      <w:r w:rsidRPr="00DD0FEC">
        <w:t>.</w:t>
      </w:r>
      <w:r>
        <w:rPr>
          <w:lang w:val="en-US"/>
        </w:rPr>
        <w:t>push</w:t>
      </w:r>
      <w:r w:rsidRPr="00DD0FEC">
        <w:t>(</w:t>
      </w:r>
      <w:r w:rsidR="00E65372">
        <w:rPr>
          <w:lang w:val="en-US"/>
        </w:rPr>
        <w:t>n</w:t>
      </w:r>
      <w:r w:rsidRPr="00DD0FEC">
        <w:t xml:space="preserve">) </w:t>
      </w:r>
      <w:r>
        <w:t>–</w:t>
      </w:r>
      <w:r w:rsidRPr="00DD0FEC">
        <w:t xml:space="preserve"> </w:t>
      </w:r>
      <w:r>
        <w:t>добавляет элемент в конец массива</w:t>
      </w:r>
    </w:p>
    <w:p w:rsidR="00755703" w:rsidRDefault="00E56560" w:rsidP="00755703">
      <w:r>
        <w:rPr>
          <w:noProof/>
          <w:lang w:val="en-US"/>
        </w:rPr>
        <w:drawing>
          <wp:inline distT="0" distB="0" distL="0" distR="0" wp14:anchorId="1CF82AEC" wp14:editId="3998608F">
            <wp:extent cx="3983009" cy="153785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990" cy="154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703">
        <w:rPr>
          <w:noProof/>
          <w:lang w:eastAsia="ru-RU"/>
        </w:rPr>
        <w:t xml:space="preserve"> </w:t>
      </w:r>
    </w:p>
    <w:p w:rsidR="00755703" w:rsidRDefault="00755703" w:rsidP="00755703">
      <w:r>
        <w:t xml:space="preserve">Как видно из примера выше, в отличие от оператора </w:t>
      </w:r>
      <w:proofErr w:type="spellStart"/>
      <w:r>
        <w:t>delete</w:t>
      </w:r>
      <w:proofErr w:type="spellEnd"/>
      <w:r>
        <w:t xml:space="preserve">, метод </w:t>
      </w:r>
      <w:proofErr w:type="spellStart"/>
      <w:proofErr w:type="gramStart"/>
      <w:r>
        <w:t>shift</w:t>
      </w:r>
      <w:proofErr w:type="spellEnd"/>
      <w:r>
        <w:t>(</w:t>
      </w:r>
      <w:proofErr w:type="gramEnd"/>
      <w:r>
        <w:t xml:space="preserve">) сдвигает все элементы вниз на позицию ниже их текущих индексов, а метод </w:t>
      </w:r>
      <w:r>
        <w:rPr>
          <w:lang w:val="en-US"/>
        </w:rPr>
        <w:t>pop</w:t>
      </w:r>
      <w:r w:rsidRPr="00755703">
        <w:t xml:space="preserve">() </w:t>
      </w:r>
      <w:r>
        <w:t xml:space="preserve">удаляет </w:t>
      </w:r>
      <w:r w:rsidR="00E56560">
        <w:t xml:space="preserve">последний элемент и оба метода уменьшают </w:t>
      </w:r>
      <w:r w:rsidR="009B772C">
        <w:t xml:space="preserve">параметр </w:t>
      </w:r>
      <w:proofErr w:type="spellStart"/>
      <w:r w:rsidR="009B772C">
        <w:t>length</w:t>
      </w:r>
      <w:proofErr w:type="spellEnd"/>
      <w:r w:rsidR="00E56560">
        <w:t xml:space="preserve"> массива</w:t>
      </w:r>
      <w:r>
        <w:t>.</w:t>
      </w:r>
    </w:p>
    <w:p w:rsidR="00E56560" w:rsidRDefault="00474180" w:rsidP="00755703">
      <w:r>
        <w:t xml:space="preserve">Также методы </w:t>
      </w:r>
      <w:r>
        <w:rPr>
          <w:lang w:val="en-US"/>
        </w:rPr>
        <w:t>shift</w:t>
      </w:r>
      <w:r w:rsidRPr="0089024F">
        <w:t xml:space="preserve"> </w:t>
      </w:r>
      <w:r>
        <w:t xml:space="preserve">и </w:t>
      </w:r>
      <w:r>
        <w:rPr>
          <w:lang w:val="en-US"/>
        </w:rPr>
        <w:t>pop</w:t>
      </w:r>
      <w:r w:rsidRPr="0089024F">
        <w:t xml:space="preserve"> </w:t>
      </w:r>
      <w:r>
        <w:t>при удалении элемента возвращают его.</w:t>
      </w:r>
    </w:p>
    <w:p w:rsidR="0089024F" w:rsidRPr="0089024F" w:rsidRDefault="00DD35F0" w:rsidP="0075570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4C5390" wp14:editId="6835B61A">
            <wp:extent cx="3982720" cy="4044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639" cy="41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F0" w:rsidRDefault="00DD35F0" w:rsidP="00755703"/>
    <w:p w:rsidR="00755703" w:rsidRDefault="00DD35F0" w:rsidP="00755703">
      <w:pPr>
        <w:rPr>
          <w:b/>
        </w:rPr>
      </w:pPr>
      <w:r w:rsidRPr="00DD35F0">
        <w:rPr>
          <w:b/>
        </w:rPr>
        <w:t>Задание №8</w:t>
      </w:r>
    </w:p>
    <w:p w:rsidR="00DD35F0" w:rsidRDefault="00973127" w:rsidP="00755703">
      <w:r>
        <w:t xml:space="preserve">Метод </w:t>
      </w:r>
      <w:proofErr w:type="spellStart"/>
      <w:r>
        <w:t>Array.join</w:t>
      </w:r>
      <w:proofErr w:type="spellEnd"/>
      <w:r>
        <w:t>(</w:t>
      </w:r>
      <w:proofErr w:type="spellStart"/>
      <w:r w:rsidR="00E65372">
        <w:rPr>
          <w:lang w:val="en-US"/>
        </w:rPr>
        <w:t>str</w:t>
      </w:r>
      <w:proofErr w:type="spellEnd"/>
      <w:r>
        <w:t>) преобразует все элементы массива в строки, объединяет их и возвращает получившуюся строку. В необязательном аргументе методу можно передать строку, которая будет использоваться для отделения элементов в строке результата.</w:t>
      </w:r>
    </w:p>
    <w:p w:rsidR="00973127" w:rsidRDefault="00973127" w:rsidP="00755703">
      <w:r>
        <w:rPr>
          <w:noProof/>
          <w:lang w:val="en-US"/>
        </w:rPr>
        <w:drawing>
          <wp:inline distT="0" distB="0" distL="0" distR="0" wp14:anchorId="1CDDF00C" wp14:editId="44AB4009">
            <wp:extent cx="3924794" cy="41492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7993" cy="41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127" w:rsidRDefault="00C3209D" w:rsidP="00755703">
      <w:pPr>
        <w:rPr>
          <w:b/>
        </w:rPr>
      </w:pPr>
      <w:r w:rsidRPr="00DD35F0">
        <w:rPr>
          <w:b/>
        </w:rPr>
        <w:t>Задан</w:t>
      </w:r>
      <w:r>
        <w:rPr>
          <w:b/>
        </w:rPr>
        <w:t>ие №9</w:t>
      </w:r>
    </w:p>
    <w:p w:rsidR="00C3209D" w:rsidRDefault="00C3209D" w:rsidP="00755703">
      <w:pPr>
        <w:rPr>
          <w:lang w:val="en-US"/>
        </w:rPr>
      </w:pPr>
      <w:r>
        <w:t xml:space="preserve">Метод </w:t>
      </w:r>
      <w:proofErr w:type="spellStart"/>
      <w:r>
        <w:t>Array.reverse</w:t>
      </w:r>
      <w:proofErr w:type="spellEnd"/>
      <w:r>
        <w:t>() меняет порядок следования элементов в массиве на обратный</w:t>
      </w:r>
      <w:r w:rsidRPr="00C3209D">
        <w:t xml:space="preserve">. </w:t>
      </w:r>
      <w:r>
        <w:t>Меняет исходный массив</w:t>
      </w:r>
      <w:r>
        <w:rPr>
          <w:lang w:val="en-US"/>
        </w:rPr>
        <w:t>.</w:t>
      </w:r>
    </w:p>
    <w:p w:rsidR="00C3209D" w:rsidRDefault="00C3209D" w:rsidP="0075570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9C17C9" wp14:editId="56DF45DE">
            <wp:extent cx="3924300" cy="412356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1335" cy="4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9D" w:rsidRDefault="00C3209D" w:rsidP="00755703">
      <w:pPr>
        <w:rPr>
          <w:lang w:val="en-US"/>
        </w:rPr>
      </w:pPr>
    </w:p>
    <w:p w:rsidR="00C3209D" w:rsidRDefault="00C3209D" w:rsidP="00755703">
      <w:pPr>
        <w:rPr>
          <w:b/>
        </w:rPr>
      </w:pPr>
      <w:r w:rsidRPr="00C3209D">
        <w:rPr>
          <w:b/>
        </w:rPr>
        <w:t>Задание №10</w:t>
      </w:r>
    </w:p>
    <w:p w:rsidR="00C3209D" w:rsidRPr="00C153CA" w:rsidRDefault="007A011F" w:rsidP="00C153CA">
      <w:pPr>
        <w:rPr>
          <w:lang w:val="en-US"/>
        </w:rPr>
      </w:pPr>
      <w:r>
        <w:lastRenderedPageBreak/>
        <w:t xml:space="preserve">Метод </w:t>
      </w:r>
      <w:r>
        <w:rPr>
          <w:lang w:val="en-US"/>
        </w:rPr>
        <w:t>Array</w:t>
      </w:r>
      <w:r w:rsidRPr="00C153CA">
        <w:t>.</w:t>
      </w:r>
      <w:proofErr w:type="spellStart"/>
      <w:r w:rsidRPr="007A011F">
        <w:rPr>
          <w:lang w:val="en-US"/>
        </w:rPr>
        <w:t>concat</w:t>
      </w:r>
      <w:proofErr w:type="spellEnd"/>
      <w:r w:rsidRPr="00C153CA">
        <w:t>(</w:t>
      </w:r>
      <w:r w:rsidR="00E65372" w:rsidRPr="00E65372">
        <w:t>…</w:t>
      </w:r>
      <w:r w:rsidRPr="00C153CA">
        <w:t>)</w:t>
      </w:r>
      <w:r w:rsidR="00C153CA" w:rsidRPr="00C153CA">
        <w:t xml:space="preserve"> </w:t>
      </w:r>
      <w:r w:rsidR="00C153CA">
        <w:t>Возвращает новый массив, в который</w:t>
      </w:r>
      <w:r w:rsidR="00C153CA" w:rsidRPr="00C153CA">
        <w:t xml:space="preserve"> </w:t>
      </w:r>
      <w:r w:rsidR="00C153CA">
        <w:t>добавляются переданные значения в</w:t>
      </w:r>
      <w:r w:rsidR="00C153CA" w:rsidRPr="00C153CA">
        <w:t xml:space="preserve"> </w:t>
      </w:r>
      <w:r w:rsidR="00C153CA">
        <w:t>качестве новых элементов</w:t>
      </w:r>
      <w:r w:rsidR="00C153CA" w:rsidRPr="00C153CA">
        <w:t xml:space="preserve">. </w:t>
      </w:r>
      <w:r w:rsidR="00C153CA">
        <w:t>Если любое из значений – массив, то добавляется каждый его элемент</w:t>
      </w:r>
      <w:r w:rsidR="00C153CA" w:rsidRPr="00C153CA">
        <w:t xml:space="preserve">. </w:t>
      </w:r>
      <w:r w:rsidR="00C153CA">
        <w:t>Исходный массив не меняется.</w:t>
      </w:r>
    </w:p>
    <w:p w:rsidR="00C3209D" w:rsidRDefault="00C3209D" w:rsidP="0075570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9C7C02" wp14:editId="14687C6F">
            <wp:extent cx="3924300" cy="4790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4522" cy="49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45" w:rsidRDefault="00905B45" w:rsidP="00755703">
      <w:pPr>
        <w:rPr>
          <w:lang w:val="en-US"/>
        </w:rPr>
      </w:pPr>
    </w:p>
    <w:p w:rsidR="004711CD" w:rsidRPr="004711CD" w:rsidRDefault="004711CD" w:rsidP="00755703">
      <w:pPr>
        <w:rPr>
          <w:b/>
        </w:rPr>
      </w:pPr>
      <w:r w:rsidRPr="004711CD">
        <w:rPr>
          <w:b/>
        </w:rPr>
        <w:t>Задание №11</w:t>
      </w:r>
    </w:p>
    <w:p w:rsidR="004711CD" w:rsidRDefault="004711CD" w:rsidP="00755703">
      <w:r w:rsidRPr="004711CD">
        <w:t xml:space="preserve">Метод </w:t>
      </w:r>
      <w:proofErr w:type="spellStart"/>
      <w:r w:rsidRPr="004711CD">
        <w:t>Array.sort</w:t>
      </w:r>
      <w:proofErr w:type="spellEnd"/>
      <w:r w:rsidRPr="004711CD">
        <w:t>(</w:t>
      </w:r>
      <w:proofErr w:type="spellStart"/>
      <w:r w:rsidR="00E65372">
        <w:rPr>
          <w:lang w:val="en-US"/>
        </w:rPr>
        <w:t>func</w:t>
      </w:r>
      <w:proofErr w:type="spellEnd"/>
      <w:r w:rsidRPr="004711CD">
        <w:t>) сортирует элементы в исходном массиве</w:t>
      </w:r>
      <w:r>
        <w:t>.</w:t>
      </w:r>
      <w:r w:rsidR="00B45EFC" w:rsidRPr="00B45EFC">
        <w:t xml:space="preserve"> </w:t>
      </w:r>
      <w:r>
        <w:t xml:space="preserve">Если метод </w:t>
      </w:r>
      <w:proofErr w:type="spellStart"/>
      <w:proofErr w:type="gramStart"/>
      <w:r>
        <w:t>sort</w:t>
      </w:r>
      <w:proofErr w:type="spellEnd"/>
      <w:r>
        <w:t>(</w:t>
      </w:r>
      <w:proofErr w:type="gramEnd"/>
      <w:r>
        <w:t>) вызывается без аргументов, сортировка выполняется в алфавитном порядке</w:t>
      </w:r>
      <w:r w:rsidRPr="004711CD">
        <w:t>.</w:t>
      </w:r>
    </w:p>
    <w:p w:rsidR="004711CD" w:rsidRDefault="004711CD" w:rsidP="00755703">
      <w:r>
        <w:rPr>
          <w:noProof/>
          <w:lang w:val="en-US"/>
        </w:rPr>
        <w:drawing>
          <wp:inline distT="0" distB="0" distL="0" distR="0" wp14:anchorId="1133BCBF" wp14:editId="77DBA265">
            <wp:extent cx="3847605" cy="309289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9095" cy="32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CD" w:rsidRDefault="00AC079A" w:rsidP="00755703">
      <w:r>
        <w:t xml:space="preserve">Для сортировки в каком-либо ином порядке, отличном от алфавитного, методу </w:t>
      </w:r>
      <w:proofErr w:type="spellStart"/>
      <w:proofErr w:type="gramStart"/>
      <w:r>
        <w:t>sort</w:t>
      </w:r>
      <w:proofErr w:type="spellEnd"/>
      <w:r>
        <w:t>(</w:t>
      </w:r>
      <w:proofErr w:type="gramEnd"/>
      <w:r>
        <w:t>) можно передать функцию сравнения в качестве аргумента. Эта функция устанавливает, какой из двух ее аргументов должен следовать раньше в отсортированном списке. Если первый аргумент должен предшествовать второму, функция сравнения должна возвращать отрицательное число. Если первый аргумент должен следовать за вторым в отсортированном массиве, то функция должна возвращать число больше нуля. А если два значения эквивалентны (т.е. порядок их следования не важен), функция сравнения должна возвращать 0.</w:t>
      </w:r>
    </w:p>
    <w:p w:rsidR="00AC079A" w:rsidRDefault="00AC079A" w:rsidP="0075570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B01DA0" wp14:editId="0100DBEA">
            <wp:extent cx="3847465" cy="674078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9289" cy="68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79A" w:rsidRDefault="00AC079A" w:rsidP="00AC079A">
      <w:pPr>
        <w:rPr>
          <w:b/>
        </w:rPr>
      </w:pPr>
    </w:p>
    <w:p w:rsidR="00AC079A" w:rsidRPr="00AC079A" w:rsidRDefault="00AC079A" w:rsidP="00AC079A">
      <w:pPr>
        <w:rPr>
          <w:b/>
        </w:rPr>
      </w:pPr>
      <w:r w:rsidRPr="004711CD">
        <w:rPr>
          <w:b/>
        </w:rPr>
        <w:t>Задание №1</w:t>
      </w:r>
      <w:r w:rsidRPr="00AC079A">
        <w:rPr>
          <w:b/>
        </w:rPr>
        <w:t>2</w:t>
      </w:r>
    </w:p>
    <w:p w:rsidR="00AC079A" w:rsidRDefault="00AC079A" w:rsidP="00AC079A">
      <w:r>
        <w:t>Дан массив</w:t>
      </w:r>
    </w:p>
    <w:p w:rsidR="00AC079A" w:rsidRPr="00BA5694" w:rsidRDefault="00AC079A" w:rsidP="00AC079A">
      <w:pPr>
        <w:rPr>
          <w:rFonts w:ascii="Consolas" w:hAnsi="Consolas"/>
          <w:sz w:val="16"/>
          <w:szCs w:val="16"/>
        </w:rPr>
      </w:pPr>
      <w:proofErr w:type="spellStart"/>
      <w:r w:rsidRPr="00BA5694">
        <w:rPr>
          <w:rFonts w:ascii="Consolas" w:hAnsi="Consolas"/>
          <w:sz w:val="16"/>
          <w:szCs w:val="16"/>
          <w:lang w:val="en-US"/>
        </w:rPr>
        <w:t>var</w:t>
      </w:r>
      <w:proofErr w:type="spellEnd"/>
      <w:r w:rsidRPr="00BA5694">
        <w:rPr>
          <w:rFonts w:ascii="Consolas" w:hAnsi="Consolas"/>
          <w:sz w:val="16"/>
          <w:szCs w:val="16"/>
        </w:rPr>
        <w:t xml:space="preserve"> </w:t>
      </w:r>
      <w:r w:rsidRPr="00BA5694">
        <w:rPr>
          <w:rFonts w:ascii="Consolas" w:hAnsi="Consolas"/>
          <w:sz w:val="16"/>
          <w:szCs w:val="16"/>
          <w:lang w:val="en-US"/>
        </w:rPr>
        <w:t>a</w:t>
      </w:r>
      <w:r w:rsidRPr="00BA5694">
        <w:rPr>
          <w:rFonts w:ascii="Consolas" w:hAnsi="Consolas"/>
          <w:sz w:val="16"/>
          <w:szCs w:val="16"/>
        </w:rPr>
        <w:t xml:space="preserve"> = [596, 500, 958, 121, 480, 174, 269, 840, 143, 498, 51, 87, 721, 13, 468, 207, 102, 811, 934, 467, 807, 712, 387, 503, 339, 445, 858, 902, 519, 382, 106, 270, 655, 611, 725, 977, 696, 846, 823, 278, 451, 791, 586, 453, 241, 722, 972, 913, 395, 14, 769, 98, 860, 157, 580, 3, 448, 718, 108, 567, 496, 42, 273, 800, 334, 404, 963, 75, 289, 105, 664, 716, 119, 939, 794, 551, 274, 396, 811, 703, 449, 539, 860, 166, 268, 606, 260, 24, 430, 550, 154, 622, 162, 290, </w:t>
      </w:r>
      <w:r w:rsidR="00BA5694" w:rsidRPr="00BA5694">
        <w:rPr>
          <w:rFonts w:ascii="Consolas" w:hAnsi="Consolas"/>
          <w:sz w:val="16"/>
          <w:szCs w:val="16"/>
        </w:rPr>
        <w:t>1</w:t>
      </w:r>
      <w:r w:rsidRPr="00BA5694">
        <w:rPr>
          <w:rFonts w:ascii="Consolas" w:hAnsi="Consolas"/>
          <w:sz w:val="16"/>
          <w:szCs w:val="16"/>
        </w:rPr>
        <w:t>, 914, 649, 398, 496, 53]</w:t>
      </w:r>
      <w:r w:rsidR="00BA5694" w:rsidRPr="00BA5694">
        <w:rPr>
          <w:rFonts w:ascii="Consolas" w:hAnsi="Consolas"/>
          <w:sz w:val="16"/>
          <w:szCs w:val="16"/>
        </w:rPr>
        <w:t>;</w:t>
      </w:r>
    </w:p>
    <w:p w:rsidR="00AC079A" w:rsidRDefault="00BA5694" w:rsidP="00755703">
      <w:r>
        <w:t>Отсортировать массив в обратном порядке.</w:t>
      </w:r>
    </w:p>
    <w:p w:rsidR="00BA5694" w:rsidRDefault="00BA5694" w:rsidP="00755703"/>
    <w:p w:rsidR="00BA5694" w:rsidRPr="00196E2C" w:rsidRDefault="00BA5694" w:rsidP="00755703">
      <w:pPr>
        <w:rPr>
          <w:b/>
          <w:lang w:val="en-US"/>
        </w:rPr>
      </w:pPr>
      <w:r w:rsidRPr="00BA5694">
        <w:rPr>
          <w:b/>
        </w:rPr>
        <w:t>Задание</w:t>
      </w:r>
      <w:r w:rsidRPr="00196E2C">
        <w:rPr>
          <w:b/>
          <w:lang w:val="en-US"/>
        </w:rPr>
        <w:t xml:space="preserve"> №13</w:t>
      </w:r>
    </w:p>
    <w:p w:rsidR="00BA5694" w:rsidRPr="00196E2C" w:rsidRDefault="00BA5694" w:rsidP="00755703">
      <w:pPr>
        <w:rPr>
          <w:lang w:val="en-US"/>
        </w:rPr>
      </w:pPr>
      <w:r>
        <w:t>Дан</w:t>
      </w:r>
      <w:r w:rsidRPr="00196E2C">
        <w:rPr>
          <w:lang w:val="en-US"/>
        </w:rPr>
        <w:t xml:space="preserve"> </w:t>
      </w:r>
      <w:r>
        <w:t>массив</w:t>
      </w:r>
      <w:r w:rsidRPr="00196E2C">
        <w:rPr>
          <w:lang w:val="en-US"/>
        </w:rPr>
        <w:t xml:space="preserve"> </w:t>
      </w:r>
      <w:r>
        <w:t>сотрудников</w:t>
      </w:r>
      <w:r w:rsidRPr="00196E2C">
        <w:rPr>
          <w:lang w:val="en-US"/>
        </w:rPr>
        <w:t xml:space="preserve"> </w:t>
      </w:r>
    </w:p>
    <w:p w:rsidR="00434871" w:rsidRPr="00434871" w:rsidRDefault="00434871" w:rsidP="00755703">
      <w:pPr>
        <w:rPr>
          <w:rFonts w:ascii="Consolas" w:hAnsi="Consolas" w:cstheme="minorHAnsi"/>
          <w:sz w:val="16"/>
          <w:szCs w:val="16"/>
          <w:lang w:val="en-US"/>
        </w:rPr>
      </w:pPr>
      <w:proofErr w:type="spellStart"/>
      <w:r w:rsidRPr="00434871">
        <w:rPr>
          <w:rFonts w:ascii="Consolas" w:hAnsi="Consolas" w:cstheme="minorHAnsi"/>
          <w:sz w:val="16"/>
          <w:szCs w:val="16"/>
          <w:lang w:val="en-US"/>
        </w:rPr>
        <w:t>var</w:t>
      </w:r>
      <w:proofErr w:type="spellEnd"/>
      <w:r w:rsidRPr="00434871">
        <w:rPr>
          <w:rFonts w:ascii="Consolas" w:hAnsi="Consolas" w:cstheme="minorHAnsi"/>
          <w:sz w:val="16"/>
          <w:szCs w:val="16"/>
          <w:lang w:val="en-US"/>
        </w:rPr>
        <w:t xml:space="preserve"> staff = [{age: 25, experience: 3}, {age: 36, experience: 7}, {age: 28, experience: 2}, {age: 33, experience: 6}, {age: 30, experience: 4}, {age: 32, experience: 7}, {age: 36, experience: 6}, {age: 26, experience: 1}, {age: 29, experience: 4}, {age: 33, experience: 1}, {age: 34, experience: 1}, {age: 28, experience: 5}, {age: 28, experience: 5}, {age: 26, experience: 2}, {age: 28, experience: 6}, {age: 28, experience: 1}, {age: 37, experience: 4}, {age: 31, experience: 1}, {age: 28, experience: 3}, {age: 26, experience: 1}, {age: 34, experience: 7}, {age: 30, experience: 1}, {age: 32, experience: 5}, {age: 29, </w:t>
      </w:r>
      <w:r w:rsidRPr="00434871">
        <w:rPr>
          <w:rFonts w:ascii="Consolas" w:hAnsi="Consolas" w:cstheme="minorHAnsi"/>
          <w:sz w:val="16"/>
          <w:szCs w:val="16"/>
          <w:lang w:val="en-US"/>
        </w:rPr>
        <w:lastRenderedPageBreak/>
        <w:t>experience: 7}, {age: 31, experience: 7}, {age: 36, experience: 2}, {age: 33, experience: 3}, {age: 37, experience: 6}, {age: 33, experience: 5}, {age: 40, experience: 4}, {age: 27, experience: 2}];</w:t>
      </w:r>
    </w:p>
    <w:p w:rsidR="00434871" w:rsidRDefault="00434871" w:rsidP="00755703">
      <w:pPr>
        <w:rPr>
          <w:rFonts w:cstheme="minorHAnsi"/>
        </w:rPr>
      </w:pPr>
      <w:r w:rsidRPr="00434871">
        <w:rPr>
          <w:rFonts w:cstheme="minorHAnsi"/>
        </w:rPr>
        <w:t xml:space="preserve">Отсортировать массив в сотрудников так чтобы сначала были самые молодые сотрудники (поле </w:t>
      </w:r>
      <w:r w:rsidRPr="00434871">
        <w:rPr>
          <w:rFonts w:cstheme="minorHAnsi"/>
          <w:lang w:val="en-US"/>
        </w:rPr>
        <w:t>age</w:t>
      </w:r>
      <w:r w:rsidRPr="00434871">
        <w:rPr>
          <w:rFonts w:cstheme="minorHAnsi"/>
        </w:rPr>
        <w:t xml:space="preserve">). Если возраст сотрудников одинаков, то сначала должны быть сотрудники с наибольшим опытом (поле </w:t>
      </w:r>
      <w:r w:rsidRPr="00434871">
        <w:rPr>
          <w:rFonts w:cstheme="minorHAnsi"/>
          <w:lang w:val="en-US"/>
        </w:rPr>
        <w:t>experience</w:t>
      </w:r>
      <w:r w:rsidRPr="00434871">
        <w:rPr>
          <w:rFonts w:cstheme="minorHAnsi"/>
        </w:rPr>
        <w:t>).</w:t>
      </w:r>
    </w:p>
    <w:p w:rsidR="00434871" w:rsidRDefault="00434871" w:rsidP="00755703">
      <w:pPr>
        <w:rPr>
          <w:rFonts w:cstheme="minorHAnsi"/>
        </w:rPr>
      </w:pPr>
    </w:p>
    <w:p w:rsidR="00434871" w:rsidRDefault="00434871" w:rsidP="00434871">
      <w:pPr>
        <w:rPr>
          <w:b/>
        </w:rPr>
      </w:pPr>
      <w:r>
        <w:rPr>
          <w:b/>
        </w:rPr>
        <w:t>Задание №14</w:t>
      </w:r>
    </w:p>
    <w:p w:rsidR="00434871" w:rsidRDefault="00CF2092" w:rsidP="00755703">
      <w:r>
        <w:rPr>
          <w:rFonts w:cstheme="minorHAnsi"/>
        </w:rPr>
        <w:t xml:space="preserve">Метод </w:t>
      </w:r>
      <w:r>
        <w:rPr>
          <w:rFonts w:cstheme="minorHAnsi"/>
          <w:lang w:val="en-US"/>
        </w:rPr>
        <w:t>Array</w:t>
      </w:r>
      <w:r w:rsidRPr="00CF2092">
        <w:rPr>
          <w:rFonts w:cstheme="minorHAnsi"/>
        </w:rPr>
        <w:t>.</w:t>
      </w:r>
      <w:proofErr w:type="spellStart"/>
      <w:r>
        <w:t>slice</w:t>
      </w:r>
      <w:proofErr w:type="spellEnd"/>
      <w:r w:rsidR="00B45EFC" w:rsidRPr="00B45EFC">
        <w:t>(</w:t>
      </w:r>
      <w:r w:rsidR="00B45EFC">
        <w:rPr>
          <w:lang w:val="en-US"/>
        </w:rPr>
        <w:t>start</w:t>
      </w:r>
      <w:r w:rsidR="00B45EFC" w:rsidRPr="00B45EFC">
        <w:t xml:space="preserve">, </w:t>
      </w:r>
      <w:r w:rsidR="00B45EFC">
        <w:rPr>
          <w:lang w:val="en-US"/>
        </w:rPr>
        <w:t>end</w:t>
      </w:r>
      <w:r w:rsidR="00B45EFC" w:rsidRPr="00B45EFC">
        <w:t>)</w:t>
      </w:r>
      <w:r w:rsidRPr="00CF2092">
        <w:t xml:space="preserve"> </w:t>
      </w:r>
      <w:r>
        <w:t>возвращает часть массива, которая начинается с элемента со стартовым индексом и заканчивается элементом с конечным индексом. Элемент с конечным индексом не включается. Если второй аргумент отсутствует</w:t>
      </w:r>
      <w:r w:rsidR="00D40CF6" w:rsidRPr="00D40CF6">
        <w:t xml:space="preserve"> </w:t>
      </w:r>
      <w:proofErr w:type="spellStart"/>
      <w:proofErr w:type="gramStart"/>
      <w:r w:rsidR="00D40CF6" w:rsidRPr="00D40CF6">
        <w:t>slice</w:t>
      </w:r>
      <w:proofErr w:type="spellEnd"/>
      <w:r w:rsidR="00D40CF6" w:rsidRPr="00D40CF6">
        <w:t>(</w:t>
      </w:r>
      <w:proofErr w:type="gramEnd"/>
      <w:r w:rsidR="00D40CF6" w:rsidRPr="00D40CF6">
        <w:t>) извлекает все элементы до конца последовательности.</w:t>
      </w:r>
      <w:r>
        <w:t xml:space="preserve"> Отрицательные индексы означают отсчет с конца массива</w:t>
      </w:r>
      <w:r w:rsidR="00D40CF6">
        <w:t>.</w:t>
      </w:r>
      <w:r>
        <w:t xml:space="preserve"> Если стартовая позиция больше конечной, вернется пустой массив.</w:t>
      </w:r>
    </w:p>
    <w:p w:rsidR="00D40CF6" w:rsidRDefault="00B45EFC" w:rsidP="00755703">
      <w:pPr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499D2977" wp14:editId="16C3F276">
            <wp:extent cx="3722914" cy="830542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4624" cy="83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EFC" w:rsidRDefault="00B45EFC" w:rsidP="00755703">
      <w:pPr>
        <w:rPr>
          <w:rFonts w:cstheme="minorHAnsi"/>
        </w:rPr>
      </w:pPr>
    </w:p>
    <w:p w:rsidR="00B45EFC" w:rsidRPr="00B45EFC" w:rsidRDefault="00B45EFC" w:rsidP="00755703">
      <w:pPr>
        <w:rPr>
          <w:rFonts w:cstheme="minorHAnsi"/>
          <w:b/>
          <w:lang w:val="en-US"/>
        </w:rPr>
      </w:pPr>
      <w:r w:rsidRPr="00B45EFC">
        <w:rPr>
          <w:rFonts w:cstheme="minorHAnsi"/>
          <w:b/>
        </w:rPr>
        <w:t>Задание</w:t>
      </w:r>
      <w:r w:rsidRPr="00B45EFC">
        <w:rPr>
          <w:rFonts w:cstheme="minorHAnsi"/>
          <w:b/>
          <w:lang w:val="en-US"/>
        </w:rPr>
        <w:t xml:space="preserve"> №15</w:t>
      </w:r>
    </w:p>
    <w:p w:rsidR="00B45EFC" w:rsidRDefault="00B45EFC" w:rsidP="00B45EFC">
      <w:r>
        <w:rPr>
          <w:rFonts w:cstheme="minorHAnsi"/>
        </w:rPr>
        <w:t>Метод</w:t>
      </w:r>
      <w:r w:rsidRPr="00442B9D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Array</w:t>
      </w:r>
      <w:r w:rsidRPr="00442B9D">
        <w:rPr>
          <w:rFonts w:cstheme="minorHAnsi"/>
          <w:lang w:val="en-US"/>
        </w:rPr>
        <w:t>.</w:t>
      </w:r>
      <w:r>
        <w:rPr>
          <w:lang w:val="en-US"/>
        </w:rPr>
        <w:t>splice</w:t>
      </w:r>
      <w:proofErr w:type="spellEnd"/>
      <w:r w:rsidR="00442B9D" w:rsidRPr="00442B9D">
        <w:rPr>
          <w:lang w:val="en-US"/>
        </w:rPr>
        <w:t>(</w:t>
      </w:r>
      <w:r w:rsidR="00442B9D">
        <w:rPr>
          <w:lang w:val="en-US"/>
        </w:rPr>
        <w:t>start</w:t>
      </w:r>
      <w:r w:rsidR="00442B9D" w:rsidRPr="00442B9D">
        <w:rPr>
          <w:lang w:val="en-US"/>
        </w:rPr>
        <w:t xml:space="preserve">, </w:t>
      </w:r>
      <w:r w:rsidR="00442B9D">
        <w:rPr>
          <w:lang w:val="en-US"/>
        </w:rPr>
        <w:t>length</w:t>
      </w:r>
      <w:r w:rsidR="00442B9D" w:rsidRPr="00442B9D">
        <w:rPr>
          <w:lang w:val="en-US"/>
        </w:rPr>
        <w:t xml:space="preserve">, …). </w:t>
      </w:r>
      <w:r w:rsidR="00442B9D">
        <w:t>Вырезает и возвращает указанное количество элементов, начиная со стартовой позиции</w:t>
      </w:r>
      <w:r w:rsidR="00442B9D" w:rsidRPr="00442B9D">
        <w:t>.</w:t>
      </w:r>
      <w:r w:rsidR="00442B9D">
        <w:t xml:space="preserve"> Если количество элементов не передается, вырезается все элементы до конца массива, начиная со стартовой позиции</w:t>
      </w:r>
      <w:r w:rsidR="00442B9D" w:rsidRPr="00442B9D">
        <w:t>.</w:t>
      </w:r>
      <w:r w:rsidR="00442B9D">
        <w:t xml:space="preserve"> Если передаются значения, то они вставляются вместо вырезанных элементов, начиная со стартовой позиции</w:t>
      </w:r>
      <w:r w:rsidR="00442B9D" w:rsidRPr="00442B9D">
        <w:t>.</w:t>
      </w:r>
      <w:r w:rsidR="00442B9D">
        <w:t xml:space="preserve"> Если в качестве значений для вставки передается массив, то вставляется не массив, а его элементы каждый по отдельности</w:t>
      </w:r>
      <w:r w:rsidR="00886FF8">
        <w:t>.</w:t>
      </w:r>
      <w:r w:rsidR="00442B9D">
        <w:t xml:space="preserve"> Исходный массив меняется</w:t>
      </w:r>
    </w:p>
    <w:p w:rsidR="000E0B81" w:rsidRDefault="000E0B81" w:rsidP="00B45EFC">
      <w:pPr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73BBEC22" wp14:editId="40E20700">
            <wp:extent cx="3722370" cy="236831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8248" cy="23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B81" w:rsidRDefault="000E0B81" w:rsidP="00B45EFC">
      <w:pPr>
        <w:rPr>
          <w:rFonts w:cstheme="minorHAnsi"/>
        </w:rPr>
      </w:pPr>
    </w:p>
    <w:p w:rsidR="000E0B81" w:rsidRDefault="000E0B81" w:rsidP="00B45EFC">
      <w:pPr>
        <w:rPr>
          <w:rFonts w:cstheme="minorHAnsi"/>
          <w:b/>
        </w:rPr>
      </w:pPr>
      <w:r w:rsidRPr="000E0B81">
        <w:rPr>
          <w:rFonts w:cstheme="minorHAnsi"/>
          <w:b/>
        </w:rPr>
        <w:t>Задание №16</w:t>
      </w:r>
    </w:p>
    <w:p w:rsidR="000E0B81" w:rsidRDefault="000E0B81" w:rsidP="000E0B81">
      <w:pPr>
        <w:rPr>
          <w:rFonts w:cstheme="minorHAnsi"/>
        </w:rPr>
      </w:pPr>
      <w:r>
        <w:rPr>
          <w:rFonts w:cstheme="minorHAnsi"/>
        </w:rPr>
        <w:lastRenderedPageBreak/>
        <w:t xml:space="preserve">С использованием метода </w:t>
      </w:r>
      <w:r>
        <w:rPr>
          <w:rFonts w:cstheme="minorHAnsi"/>
          <w:lang w:val="en-US"/>
        </w:rPr>
        <w:t>Array</w:t>
      </w:r>
      <w:r w:rsidRPr="000E0B81">
        <w:rPr>
          <w:rFonts w:cstheme="minorHAnsi"/>
        </w:rPr>
        <w:t>.</w:t>
      </w:r>
      <w:r>
        <w:rPr>
          <w:rFonts w:cstheme="minorHAnsi"/>
          <w:lang w:val="en-US"/>
        </w:rPr>
        <w:t>splice</w:t>
      </w:r>
      <w:r w:rsidR="000713BD" w:rsidRPr="000713BD">
        <w:rPr>
          <w:rFonts w:cstheme="minorHAnsi"/>
        </w:rPr>
        <w:t>()</w:t>
      </w:r>
      <w:r w:rsidRPr="000E0B81">
        <w:rPr>
          <w:rFonts w:cstheme="minorHAnsi"/>
        </w:rPr>
        <w:t xml:space="preserve"> </w:t>
      </w:r>
      <w:r>
        <w:rPr>
          <w:rFonts w:cstheme="minorHAnsi"/>
        </w:rPr>
        <w:t xml:space="preserve">замените методы </w:t>
      </w:r>
      <w:r>
        <w:rPr>
          <w:rFonts w:cstheme="minorHAnsi"/>
          <w:lang w:val="en-US"/>
        </w:rPr>
        <w:t>Array</w:t>
      </w:r>
      <w:r w:rsidRPr="000E0B81">
        <w:rPr>
          <w:rFonts w:cstheme="minorHAnsi"/>
        </w:rPr>
        <w:t>.</w:t>
      </w:r>
      <w:r>
        <w:rPr>
          <w:rFonts w:cstheme="minorHAnsi"/>
          <w:lang w:val="en-US"/>
        </w:rPr>
        <w:t>push</w:t>
      </w:r>
      <w:r w:rsidR="000713BD" w:rsidRPr="000713BD">
        <w:rPr>
          <w:rFonts w:cstheme="minorHAnsi"/>
        </w:rPr>
        <w:t>()</w:t>
      </w:r>
      <w:r w:rsidRPr="000E0B81">
        <w:rPr>
          <w:rFonts w:cstheme="minorHAnsi"/>
        </w:rPr>
        <w:t xml:space="preserve">, </w:t>
      </w:r>
      <w:proofErr w:type="gramStart"/>
      <w:r>
        <w:rPr>
          <w:rFonts w:cstheme="minorHAnsi"/>
          <w:lang w:val="en-US"/>
        </w:rPr>
        <w:t>Array</w:t>
      </w:r>
      <w:r w:rsidRPr="000E0B81">
        <w:rPr>
          <w:rFonts w:cstheme="minorHAnsi"/>
        </w:rPr>
        <w:t>.</w:t>
      </w:r>
      <w:r>
        <w:rPr>
          <w:rFonts w:cstheme="minorHAnsi"/>
          <w:lang w:val="en-US"/>
        </w:rPr>
        <w:t>pop</w:t>
      </w:r>
      <w:r w:rsidR="000713BD" w:rsidRPr="000713BD">
        <w:rPr>
          <w:rFonts w:cstheme="minorHAnsi"/>
        </w:rPr>
        <w:t>(</w:t>
      </w:r>
      <w:proofErr w:type="gramEnd"/>
      <w:r w:rsidR="000713BD" w:rsidRPr="000713BD">
        <w:rPr>
          <w:rFonts w:cstheme="minorHAnsi"/>
        </w:rPr>
        <w:t>)</w:t>
      </w:r>
      <w:r w:rsidRPr="000E0B81">
        <w:rPr>
          <w:rFonts w:cstheme="minorHAnsi"/>
        </w:rPr>
        <w:t xml:space="preserve">, </w:t>
      </w:r>
      <w:r>
        <w:rPr>
          <w:rFonts w:cstheme="minorHAnsi"/>
          <w:lang w:val="en-US"/>
        </w:rPr>
        <w:t>Array</w:t>
      </w:r>
      <w:r w:rsidRPr="000E0B81">
        <w:rPr>
          <w:rFonts w:cstheme="minorHAnsi"/>
        </w:rPr>
        <w:t>.</w:t>
      </w:r>
      <w:r>
        <w:rPr>
          <w:rFonts w:cstheme="minorHAnsi"/>
          <w:lang w:val="en-US"/>
        </w:rPr>
        <w:t>shift</w:t>
      </w:r>
      <w:r w:rsidR="000713BD" w:rsidRPr="000713BD">
        <w:rPr>
          <w:rFonts w:cstheme="minorHAnsi"/>
        </w:rPr>
        <w:t>()</w:t>
      </w:r>
      <w:r w:rsidRPr="000E0B81">
        <w:rPr>
          <w:rFonts w:cstheme="minorHAnsi"/>
        </w:rPr>
        <w:t xml:space="preserve">, </w:t>
      </w:r>
      <w:r>
        <w:rPr>
          <w:rFonts w:cstheme="minorHAnsi"/>
          <w:lang w:val="en-US"/>
        </w:rPr>
        <w:t>Array</w:t>
      </w:r>
      <w:r w:rsidRPr="000E0B8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unshift</w:t>
      </w:r>
      <w:proofErr w:type="spellEnd"/>
      <w:r w:rsidR="000713BD" w:rsidRPr="000713BD">
        <w:rPr>
          <w:rFonts w:cstheme="minorHAnsi"/>
        </w:rPr>
        <w:t>()</w:t>
      </w:r>
      <w:r w:rsidR="000713BD">
        <w:rPr>
          <w:rFonts w:cstheme="minorHAnsi"/>
        </w:rPr>
        <w:t>.</w:t>
      </w:r>
    </w:p>
    <w:p w:rsidR="000713BD" w:rsidRDefault="000713BD" w:rsidP="000E0B81">
      <w:pPr>
        <w:rPr>
          <w:rFonts w:cstheme="minorHAnsi"/>
        </w:rPr>
      </w:pPr>
    </w:p>
    <w:p w:rsidR="000713BD" w:rsidRPr="000713BD" w:rsidRDefault="000713BD" w:rsidP="000E0B81">
      <w:pPr>
        <w:rPr>
          <w:rFonts w:cstheme="minorHAnsi"/>
          <w:b/>
        </w:rPr>
      </w:pPr>
      <w:r w:rsidRPr="000713BD">
        <w:rPr>
          <w:rFonts w:cstheme="minorHAnsi"/>
          <w:b/>
        </w:rPr>
        <w:t>Задание №17</w:t>
      </w:r>
    </w:p>
    <w:p w:rsidR="000713BD" w:rsidRDefault="00D30008" w:rsidP="000E0B81">
      <w:pPr>
        <w:rPr>
          <w:rFonts w:cstheme="minorHAnsi"/>
        </w:rPr>
      </w:pPr>
      <w:r w:rsidRPr="00D30008">
        <w:rPr>
          <w:rFonts w:cstheme="minorHAnsi"/>
        </w:rPr>
        <w:t xml:space="preserve">Свойство </w:t>
      </w:r>
      <w:proofErr w:type="spellStart"/>
      <w:r w:rsidRPr="00D30008">
        <w:rPr>
          <w:rFonts w:cstheme="minorHAnsi"/>
        </w:rPr>
        <w:t>Array.prototype</w:t>
      </w:r>
      <w:proofErr w:type="spellEnd"/>
      <w:r w:rsidRPr="00D30008">
        <w:rPr>
          <w:rFonts w:cstheme="minorHAnsi"/>
        </w:rPr>
        <w:t xml:space="preserve"> представляет </w:t>
      </w:r>
      <w:r w:rsidR="00886FF8">
        <w:rPr>
          <w:rFonts w:cstheme="minorHAnsi"/>
        </w:rPr>
        <w:t xml:space="preserve">прототип для конструктора </w:t>
      </w:r>
      <w:proofErr w:type="spellStart"/>
      <w:r w:rsidR="00886FF8">
        <w:rPr>
          <w:rFonts w:cstheme="minorHAnsi"/>
        </w:rPr>
        <w:t>Array</w:t>
      </w:r>
      <w:proofErr w:type="spellEnd"/>
      <w:r w:rsidRPr="00D30008">
        <w:rPr>
          <w:rFonts w:cstheme="minorHAnsi"/>
        </w:rPr>
        <w:t xml:space="preserve">. Как и с остальными конструкторами, вы можете изменять прототип конструктора объекта для применения изменений ко всем экземплярам класса </w:t>
      </w:r>
      <w:proofErr w:type="spellStart"/>
      <w:r w:rsidRPr="00D30008">
        <w:rPr>
          <w:rFonts w:cstheme="minorHAnsi"/>
        </w:rPr>
        <w:t>Array</w:t>
      </w:r>
      <w:proofErr w:type="spellEnd"/>
      <w:r w:rsidRPr="00D30008">
        <w:rPr>
          <w:rFonts w:cstheme="minorHAnsi"/>
        </w:rPr>
        <w:t>.</w:t>
      </w:r>
    </w:p>
    <w:p w:rsidR="0012428F" w:rsidRPr="00196E2C" w:rsidRDefault="0012428F" w:rsidP="000E0B81">
      <w:pPr>
        <w:rPr>
          <w:rFonts w:cstheme="minorHAnsi"/>
        </w:rPr>
      </w:pPr>
      <w:r>
        <w:rPr>
          <w:rFonts w:cstheme="minorHAnsi"/>
        </w:rPr>
        <w:t>Этот способ не самый рекомендованный для добавления нового функционала массивам, поскольку работает с глобальным объектом и возможны конфликты имен, однако в некоторых ситуациях позволительный.</w:t>
      </w:r>
    </w:p>
    <w:p w:rsidR="000D19CF" w:rsidRDefault="000D19CF" w:rsidP="000E0B81">
      <w:pPr>
        <w:rPr>
          <w:rFonts w:cstheme="minorHAnsi"/>
          <w:lang w:val="en-US"/>
        </w:rPr>
      </w:pPr>
      <w:r>
        <w:rPr>
          <w:noProof/>
          <w:lang w:val="en-US"/>
        </w:rPr>
        <w:drawing>
          <wp:inline distT="0" distB="0" distL="0" distR="0" wp14:anchorId="2942EA21" wp14:editId="0340D8AC">
            <wp:extent cx="3578256" cy="1520042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6275" cy="152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74" w:rsidRDefault="00C44374" w:rsidP="000E0B81">
      <w:pPr>
        <w:rPr>
          <w:rFonts w:cstheme="minorHAnsi"/>
          <w:lang w:val="en-US"/>
        </w:rPr>
      </w:pPr>
    </w:p>
    <w:p w:rsidR="00C44374" w:rsidRDefault="00C44374" w:rsidP="000E0B81">
      <w:pPr>
        <w:rPr>
          <w:rFonts w:cstheme="minorHAnsi"/>
          <w:b/>
        </w:rPr>
      </w:pPr>
      <w:r w:rsidRPr="00C44374">
        <w:rPr>
          <w:rFonts w:cstheme="minorHAnsi"/>
          <w:b/>
        </w:rPr>
        <w:t>Задание №18</w:t>
      </w:r>
    </w:p>
    <w:p w:rsidR="00C44374" w:rsidRPr="00F673F2" w:rsidRDefault="00F673F2" w:rsidP="00F673F2">
      <w:pPr>
        <w:rPr>
          <w:rFonts w:cstheme="minorHAnsi"/>
        </w:rPr>
      </w:pPr>
      <w:r>
        <w:rPr>
          <w:rFonts w:cstheme="minorHAnsi"/>
        </w:rPr>
        <w:t xml:space="preserve">Расширьте </w:t>
      </w:r>
      <w:r>
        <w:rPr>
          <w:rFonts w:cstheme="minorHAnsi"/>
          <w:lang w:val="en-US"/>
        </w:rPr>
        <w:t>Array</w:t>
      </w:r>
      <w:proofErr w:type="gramStart"/>
      <w:r w:rsidRPr="00C44374">
        <w:rPr>
          <w:rFonts w:cstheme="minorHAnsi"/>
        </w:rPr>
        <w:t>.</w:t>
      </w:r>
      <w:proofErr w:type="gramEnd"/>
      <w:r>
        <w:rPr>
          <w:rFonts w:cstheme="minorHAnsi"/>
          <w:lang w:val="en-US"/>
        </w:rPr>
        <w:t>prototype</w:t>
      </w:r>
      <w:r w:rsidRPr="00C44374">
        <w:rPr>
          <w:rFonts w:cstheme="minorHAnsi"/>
        </w:rPr>
        <w:t xml:space="preserve"> </w:t>
      </w:r>
      <w:r>
        <w:rPr>
          <w:rFonts w:cstheme="minorHAnsi"/>
        </w:rPr>
        <w:t>добавив метод который в</w:t>
      </w:r>
      <w:r w:rsidRPr="00F673F2">
        <w:rPr>
          <w:rFonts w:cstheme="minorHAnsi"/>
        </w:rPr>
        <w:t>озвращает все целые положительные значения массива, увеличив их в 2 раза.</w:t>
      </w:r>
    </w:p>
    <w:p w:rsidR="00C44374" w:rsidRPr="00F673F2" w:rsidRDefault="00C44374" w:rsidP="00F673F2">
      <w:pPr>
        <w:rPr>
          <w:rFonts w:cstheme="minorHAnsi"/>
        </w:rPr>
      </w:pPr>
    </w:p>
    <w:p w:rsidR="00F673F2" w:rsidRPr="00F673F2" w:rsidRDefault="00F673F2" w:rsidP="00F673F2">
      <w:pPr>
        <w:rPr>
          <w:rFonts w:cstheme="minorHAnsi"/>
          <w:b/>
        </w:rPr>
      </w:pPr>
      <w:r>
        <w:rPr>
          <w:rFonts w:cstheme="minorHAnsi"/>
          <w:b/>
        </w:rPr>
        <w:t>Задание №19</w:t>
      </w:r>
    </w:p>
    <w:p w:rsidR="00F673F2" w:rsidRDefault="00F673F2" w:rsidP="00F673F2">
      <w:pPr>
        <w:rPr>
          <w:rFonts w:cstheme="minorHAnsi"/>
        </w:rPr>
      </w:pPr>
      <w:r>
        <w:rPr>
          <w:rFonts w:cstheme="minorHAnsi"/>
        </w:rPr>
        <w:t xml:space="preserve">Расширьте </w:t>
      </w:r>
      <w:r>
        <w:rPr>
          <w:rFonts w:cstheme="minorHAnsi"/>
          <w:lang w:val="en-US"/>
        </w:rPr>
        <w:t>Array</w:t>
      </w:r>
      <w:proofErr w:type="gramStart"/>
      <w:r w:rsidRPr="00C44374">
        <w:rPr>
          <w:rFonts w:cstheme="minorHAnsi"/>
        </w:rPr>
        <w:t>.</w:t>
      </w:r>
      <w:proofErr w:type="gramEnd"/>
      <w:r>
        <w:rPr>
          <w:rFonts w:cstheme="minorHAnsi"/>
          <w:lang w:val="en-US"/>
        </w:rPr>
        <w:t>prototype</w:t>
      </w:r>
      <w:r w:rsidRPr="00C44374">
        <w:rPr>
          <w:rFonts w:cstheme="minorHAnsi"/>
        </w:rPr>
        <w:t xml:space="preserve"> </w:t>
      </w:r>
      <w:r>
        <w:rPr>
          <w:rFonts w:cstheme="minorHAnsi"/>
        </w:rPr>
        <w:t>добавив метод который в</w:t>
      </w:r>
      <w:r w:rsidRPr="00F673F2">
        <w:rPr>
          <w:rFonts w:cstheme="minorHAnsi"/>
        </w:rPr>
        <w:t xml:space="preserve">озвращает среднее арифметическое массива, если все элементы числа или возвращает </w:t>
      </w:r>
      <w:proofErr w:type="spellStart"/>
      <w:r w:rsidRPr="00F673F2">
        <w:rPr>
          <w:rFonts w:cstheme="minorHAnsi"/>
          <w:lang w:val="en-US"/>
        </w:rPr>
        <w:t>NaN</w:t>
      </w:r>
      <w:proofErr w:type="spellEnd"/>
      <w:r w:rsidRPr="00F673F2">
        <w:rPr>
          <w:rFonts w:cstheme="minorHAnsi"/>
        </w:rPr>
        <w:t xml:space="preserve"> если в массиве есть не числовое значение.</w:t>
      </w:r>
    </w:p>
    <w:p w:rsidR="00F673F2" w:rsidRDefault="00F673F2" w:rsidP="00F673F2">
      <w:pPr>
        <w:rPr>
          <w:rFonts w:cstheme="minorHAnsi"/>
        </w:rPr>
      </w:pPr>
    </w:p>
    <w:p w:rsidR="00F673F2" w:rsidRPr="00F673F2" w:rsidRDefault="00F673F2" w:rsidP="00F673F2">
      <w:pPr>
        <w:rPr>
          <w:rFonts w:cstheme="minorHAnsi"/>
          <w:b/>
        </w:rPr>
      </w:pPr>
      <w:r>
        <w:rPr>
          <w:rFonts w:cstheme="minorHAnsi"/>
          <w:b/>
        </w:rPr>
        <w:t>Задание №20</w:t>
      </w:r>
    </w:p>
    <w:p w:rsidR="00F673F2" w:rsidRDefault="00F673F2" w:rsidP="00F673F2">
      <w:pPr>
        <w:rPr>
          <w:rFonts w:cstheme="minorHAnsi"/>
        </w:rPr>
      </w:pPr>
      <w:r>
        <w:rPr>
          <w:rFonts w:cstheme="minorHAnsi"/>
        </w:rPr>
        <w:t xml:space="preserve">Расширьте </w:t>
      </w:r>
      <w:r>
        <w:rPr>
          <w:rFonts w:cstheme="minorHAnsi"/>
          <w:lang w:val="en-US"/>
        </w:rPr>
        <w:t>Array</w:t>
      </w:r>
      <w:proofErr w:type="gramStart"/>
      <w:r w:rsidRPr="00C44374">
        <w:rPr>
          <w:rFonts w:cstheme="minorHAnsi"/>
        </w:rPr>
        <w:t>.</w:t>
      </w:r>
      <w:proofErr w:type="gramEnd"/>
      <w:r>
        <w:rPr>
          <w:rFonts w:cstheme="minorHAnsi"/>
          <w:lang w:val="en-US"/>
        </w:rPr>
        <w:t>prototype</w:t>
      </w:r>
      <w:r w:rsidRPr="00C44374">
        <w:rPr>
          <w:rFonts w:cstheme="minorHAnsi"/>
        </w:rPr>
        <w:t xml:space="preserve"> </w:t>
      </w:r>
      <w:r>
        <w:rPr>
          <w:rFonts w:cstheme="minorHAnsi"/>
        </w:rPr>
        <w:t>добавив метод который</w:t>
      </w:r>
      <w:r w:rsidRPr="00F673F2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F673F2">
        <w:rPr>
          <w:rFonts w:cstheme="minorHAnsi"/>
        </w:rPr>
        <w:t>зменяет исходный мас</w:t>
      </w:r>
      <w:r>
        <w:rPr>
          <w:rFonts w:cstheme="minorHAnsi"/>
        </w:rPr>
        <w:t>сив уменьшив все числа в 10 раз.</w:t>
      </w:r>
    </w:p>
    <w:p w:rsidR="00F673F2" w:rsidRPr="00F673F2" w:rsidRDefault="00F673F2" w:rsidP="00F673F2">
      <w:pPr>
        <w:rPr>
          <w:rFonts w:cstheme="minorHAnsi"/>
        </w:rPr>
      </w:pPr>
    </w:p>
    <w:p w:rsidR="00F673F2" w:rsidRPr="00F673F2" w:rsidRDefault="00F673F2" w:rsidP="00F673F2">
      <w:pPr>
        <w:rPr>
          <w:rFonts w:cstheme="minorHAnsi"/>
          <w:b/>
        </w:rPr>
      </w:pPr>
      <w:r>
        <w:rPr>
          <w:rFonts w:cstheme="minorHAnsi"/>
          <w:b/>
        </w:rPr>
        <w:t>Задание №21</w:t>
      </w:r>
    </w:p>
    <w:p w:rsidR="008F56C9" w:rsidRDefault="00F673F2" w:rsidP="00690AEC">
      <w:pPr>
        <w:rPr>
          <w:rFonts w:cstheme="minorHAnsi"/>
        </w:rPr>
      </w:pPr>
      <w:r>
        <w:rPr>
          <w:rFonts w:cstheme="minorHAnsi"/>
        </w:rPr>
        <w:t xml:space="preserve">Расширьте </w:t>
      </w:r>
      <w:r>
        <w:rPr>
          <w:rFonts w:cstheme="minorHAnsi"/>
          <w:lang w:val="en-US"/>
        </w:rPr>
        <w:t>Array</w:t>
      </w:r>
      <w:proofErr w:type="gramStart"/>
      <w:r w:rsidRPr="00C44374">
        <w:rPr>
          <w:rFonts w:cstheme="minorHAnsi"/>
        </w:rPr>
        <w:t>.</w:t>
      </w:r>
      <w:proofErr w:type="gramEnd"/>
      <w:r>
        <w:rPr>
          <w:rFonts w:cstheme="minorHAnsi"/>
          <w:lang w:val="en-US"/>
        </w:rPr>
        <w:t>prototype</w:t>
      </w:r>
      <w:r w:rsidRPr="00C44374">
        <w:rPr>
          <w:rFonts w:cstheme="minorHAnsi"/>
        </w:rPr>
        <w:t xml:space="preserve"> </w:t>
      </w:r>
      <w:r>
        <w:rPr>
          <w:rFonts w:cstheme="minorHAnsi"/>
        </w:rPr>
        <w:t>добавив метод который в</w:t>
      </w:r>
      <w:r w:rsidRPr="00F673F2">
        <w:rPr>
          <w:rFonts w:cstheme="minorHAnsi"/>
        </w:rPr>
        <w:t>озвращает массив где все строки преобразованы в верхний регистр.</w:t>
      </w:r>
    </w:p>
    <w:p w:rsidR="00D04ED5" w:rsidRPr="008F56C9" w:rsidRDefault="00D04ED5" w:rsidP="00690AEC">
      <w:pPr>
        <w:rPr>
          <w:rFonts w:cstheme="minorHAnsi"/>
        </w:rPr>
      </w:pPr>
    </w:p>
    <w:p w:rsidR="00690AEC" w:rsidRDefault="008F56C9" w:rsidP="00690AEC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Задание №</w:t>
      </w:r>
      <w:r w:rsidR="00F673F2">
        <w:rPr>
          <w:rFonts w:cstheme="minorHAnsi"/>
          <w:b/>
        </w:rPr>
        <w:t>22</w:t>
      </w:r>
    </w:p>
    <w:p w:rsidR="00690AEC" w:rsidRDefault="00690AEC" w:rsidP="00690AEC">
      <w:r>
        <w:t xml:space="preserve">Иногда бывает удобно организовать работу с произвольным объектом, как со своего рода массивом – через свойство </w:t>
      </w:r>
      <w:proofErr w:type="spellStart"/>
      <w:r>
        <w:t>length</w:t>
      </w:r>
      <w:proofErr w:type="spellEnd"/>
      <w:r>
        <w:t xml:space="preserve"> и соответствующие неотрицательные целочисленные свойства. Такие объекты, «подобные массивам», иногда используются для решения практических задач, и, хотя с ними нельзя работать через методы массивов или ожидать специфического поведения свойства </w:t>
      </w:r>
      <w:proofErr w:type="spellStart"/>
      <w:r>
        <w:t>length</w:t>
      </w:r>
      <w:proofErr w:type="spellEnd"/>
      <w:r>
        <w:t xml:space="preserve">, все же можно организовать перебор свойств объекта теми же программными конструкциями, которые используются при работе с настоящими массивами. Оказывается, что значительное число алгоритмов для работы с массивами вполне пригодно для работы с объектами, подобными массивам. Это особенно верно, если используемые алгоритмы не изменяют массивы или хотя бы не затрагивают его свойство </w:t>
      </w:r>
      <w:proofErr w:type="spellStart"/>
      <w:r>
        <w:t>length</w:t>
      </w:r>
      <w:proofErr w:type="spellEnd"/>
      <w:r>
        <w:t>.</w:t>
      </w:r>
    </w:p>
    <w:p w:rsidR="00690AEC" w:rsidRDefault="00690AEC" w:rsidP="00690AEC"/>
    <w:p w:rsidR="00690AEC" w:rsidRDefault="00690AEC" w:rsidP="00690AEC">
      <w:pPr>
        <w:rPr>
          <w:rFonts w:cstheme="minorHAnsi"/>
          <w:lang w:val="en-US"/>
        </w:rPr>
      </w:pPr>
      <w:r>
        <w:rPr>
          <w:noProof/>
          <w:lang w:val="en-US"/>
        </w:rPr>
        <w:drawing>
          <wp:inline distT="0" distB="0" distL="0" distR="0" wp14:anchorId="59A96711" wp14:editId="6E12B642">
            <wp:extent cx="3578225" cy="1189554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2047" cy="120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EC" w:rsidRDefault="00690AEC" w:rsidP="00690AEC">
      <w:pPr>
        <w:rPr>
          <w:rFonts w:cstheme="minorHAnsi"/>
          <w:lang w:val="en-US"/>
        </w:rPr>
      </w:pPr>
    </w:p>
    <w:p w:rsidR="00C37DF4" w:rsidRPr="008F56C9" w:rsidRDefault="00C37DF4" w:rsidP="00C37DF4">
      <w:pPr>
        <w:rPr>
          <w:rFonts w:cstheme="minorHAnsi"/>
          <w:b/>
        </w:rPr>
      </w:pPr>
      <w:r w:rsidRPr="008F56C9">
        <w:rPr>
          <w:rFonts w:cstheme="minorHAnsi"/>
          <w:b/>
        </w:rPr>
        <w:t>Задание №</w:t>
      </w:r>
      <w:r>
        <w:rPr>
          <w:rFonts w:cstheme="minorHAnsi"/>
          <w:b/>
        </w:rPr>
        <w:t>2</w:t>
      </w:r>
      <w:r w:rsidR="00F673F2">
        <w:rPr>
          <w:rFonts w:cstheme="minorHAnsi"/>
          <w:b/>
        </w:rPr>
        <w:t>3</w:t>
      </w:r>
    </w:p>
    <w:p w:rsidR="00C37DF4" w:rsidRDefault="00C37DF4" w:rsidP="00C37DF4">
      <w:pPr>
        <w:rPr>
          <w:rFonts w:cstheme="minorHAnsi"/>
        </w:rPr>
      </w:pPr>
      <w:r>
        <w:rPr>
          <w:rFonts w:cstheme="minorHAnsi"/>
        </w:rPr>
        <w:t xml:space="preserve">Проверка на массив. Проверить является ли объект массивом можно используя метод конструктора </w:t>
      </w:r>
      <w:r>
        <w:rPr>
          <w:rFonts w:cstheme="minorHAnsi"/>
          <w:lang w:val="en-US"/>
        </w:rPr>
        <w:t>Array</w:t>
      </w:r>
      <w:r w:rsidRPr="008F56C9">
        <w:rPr>
          <w:rFonts w:cstheme="minorHAnsi"/>
        </w:rPr>
        <w:t xml:space="preserve"> – </w:t>
      </w:r>
      <w:r>
        <w:rPr>
          <w:rFonts w:cstheme="minorHAnsi"/>
          <w:lang w:val="en-US"/>
        </w:rPr>
        <w:t>Array</w:t>
      </w:r>
      <w:r w:rsidRPr="008F56C9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isArray</w:t>
      </w:r>
      <w:proofErr w:type="spellEnd"/>
      <w:r w:rsidRPr="008F56C9">
        <w:rPr>
          <w:rFonts w:cstheme="minorHAnsi"/>
        </w:rPr>
        <w:t>()</w:t>
      </w:r>
      <w:r>
        <w:rPr>
          <w:rFonts w:cstheme="minorHAnsi"/>
        </w:rPr>
        <w:t>.</w:t>
      </w:r>
    </w:p>
    <w:p w:rsidR="00C37DF4" w:rsidRDefault="00C37DF4" w:rsidP="00C37DF4">
      <w:pPr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4B794FAA" wp14:editId="07F213F0">
            <wp:extent cx="3431968" cy="342279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92180" cy="35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DF4" w:rsidRDefault="00C37DF4" w:rsidP="00C37DF4">
      <w:pPr>
        <w:rPr>
          <w:rFonts w:cstheme="minorHAnsi"/>
        </w:rPr>
      </w:pPr>
      <w:r>
        <w:rPr>
          <w:rFonts w:cstheme="minorHAnsi"/>
        </w:rPr>
        <w:t>Обратите внимание что только объекты типа массив распознаются этим методом, но не объекты похожие на массив.</w:t>
      </w:r>
    </w:p>
    <w:p w:rsidR="00C37DF4" w:rsidRPr="00C37DF4" w:rsidRDefault="00C37DF4" w:rsidP="00690AEC">
      <w:pPr>
        <w:rPr>
          <w:rFonts w:cstheme="minorHAnsi"/>
        </w:rPr>
      </w:pPr>
    </w:p>
    <w:p w:rsidR="00690AEC" w:rsidRPr="00196E2C" w:rsidRDefault="00690AEC" w:rsidP="00690AEC">
      <w:pPr>
        <w:rPr>
          <w:rFonts w:cstheme="minorHAnsi"/>
          <w:b/>
        </w:rPr>
      </w:pPr>
      <w:r w:rsidRPr="00690AEC">
        <w:rPr>
          <w:rFonts w:cstheme="minorHAnsi"/>
          <w:b/>
        </w:rPr>
        <w:t>Задание №2</w:t>
      </w:r>
      <w:r w:rsidR="00F673F2">
        <w:rPr>
          <w:rFonts w:cstheme="minorHAnsi"/>
          <w:b/>
        </w:rPr>
        <w:t>4</w:t>
      </w:r>
    </w:p>
    <w:p w:rsidR="00690AEC" w:rsidRDefault="00690AEC" w:rsidP="00690AEC">
      <w:r w:rsidRPr="00690AEC">
        <w:rPr>
          <w:rFonts w:cstheme="minorHAnsi"/>
        </w:rPr>
        <w:t xml:space="preserve">Объекты как ассоциативные массивы. </w:t>
      </w:r>
      <w:r>
        <w:t>Как отмечалось выше, следующие два выражения возвращают одно и то же значение:</w:t>
      </w:r>
    </w:p>
    <w:p w:rsidR="00690AEC" w:rsidRDefault="00690AEC" w:rsidP="00690AEC">
      <w:pPr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0E1FBA0E" wp14:editId="2CC3E9D6">
            <wp:extent cx="3578225" cy="29605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9098" cy="30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EC" w:rsidRPr="00196E2C" w:rsidRDefault="0011077F" w:rsidP="00690AEC">
      <w:r>
        <w:t xml:space="preserve">Первая форма записи, с использованием точки и идентификатора, напоминает синтаксис доступа к статическому полю структуры или объекта в языке C или </w:t>
      </w:r>
      <w:proofErr w:type="spellStart"/>
      <w:r>
        <w:t>Java</w:t>
      </w:r>
      <w:proofErr w:type="spellEnd"/>
      <w:r>
        <w:t xml:space="preserve">. Вторая форма записи, с использованием квадратных скобок и строки, выглядит как обращение к элементу массива, но массива, который индексируется строками, а не числами. Такого рода массивы называются ассоциативными массивами (а также </w:t>
      </w:r>
      <w:proofErr w:type="spellStart"/>
      <w:r>
        <w:t>хешами</w:t>
      </w:r>
      <w:proofErr w:type="spellEnd"/>
      <w:r>
        <w:t xml:space="preserve"> и словарями). Объекты в языке </w:t>
      </w:r>
      <w:proofErr w:type="spellStart"/>
      <w:r>
        <w:t>JavaScript</w:t>
      </w:r>
      <w:proofErr w:type="spellEnd"/>
      <w:r>
        <w:t xml:space="preserve"> </w:t>
      </w:r>
      <w:r w:rsidR="004F1CCB">
        <w:t>можно использовать</w:t>
      </w:r>
      <w:r>
        <w:t xml:space="preserve"> ассоциативными массивами</w:t>
      </w:r>
      <w:r w:rsidRPr="00196E2C">
        <w:t>.</w:t>
      </w:r>
    </w:p>
    <w:p w:rsidR="0011077F" w:rsidRDefault="0011077F" w:rsidP="00690AEC">
      <w:r>
        <w:lastRenderedPageBreak/>
        <w:t>Создайте ассоциативный массив (объект) с вашим именем (</w:t>
      </w:r>
      <w:proofErr w:type="spellStart"/>
      <w:r>
        <w:rPr>
          <w:lang w:val="en-US"/>
        </w:rPr>
        <w:t>firstName</w:t>
      </w:r>
      <w:proofErr w:type="spellEnd"/>
      <w:r>
        <w:t>), фамилией</w:t>
      </w:r>
      <w:r w:rsidRPr="0011077F">
        <w:t xml:space="preserve"> (</w:t>
      </w:r>
      <w:proofErr w:type="spellStart"/>
      <w:r>
        <w:rPr>
          <w:lang w:val="en-US"/>
        </w:rPr>
        <w:t>lastName</w:t>
      </w:r>
      <w:proofErr w:type="spellEnd"/>
      <w:r w:rsidRPr="0011077F">
        <w:t>)</w:t>
      </w:r>
      <w:r>
        <w:t xml:space="preserve"> и номером группы (</w:t>
      </w:r>
      <w:r>
        <w:rPr>
          <w:lang w:val="en-US"/>
        </w:rPr>
        <w:t>group</w:t>
      </w:r>
      <w:r>
        <w:t xml:space="preserve">), если вы не студент, оставьте группу пустой строкой. Обойдите массив с использованием цикла </w:t>
      </w:r>
      <w:r>
        <w:rPr>
          <w:lang w:val="en-US"/>
        </w:rPr>
        <w:t>for</w:t>
      </w:r>
      <w:r w:rsidRPr="0011077F">
        <w:t>…</w:t>
      </w:r>
      <w:r>
        <w:rPr>
          <w:lang w:val="en-US"/>
        </w:rPr>
        <w:t>in</w:t>
      </w:r>
      <w:r>
        <w:t xml:space="preserve"> и выведите информацию в консоль.</w:t>
      </w:r>
    </w:p>
    <w:p w:rsidR="0011077F" w:rsidRDefault="0011077F" w:rsidP="00690AEC">
      <w:r>
        <w:t xml:space="preserve">Ассоциативные массивы достаточно мощный инструмент, особенно при передаче данных. </w:t>
      </w:r>
    </w:p>
    <w:p w:rsidR="0011077F" w:rsidRDefault="0011077F" w:rsidP="00690AEC"/>
    <w:p w:rsidR="0011077F" w:rsidRDefault="0011077F" w:rsidP="00690AEC">
      <w:pPr>
        <w:rPr>
          <w:b/>
        </w:rPr>
      </w:pPr>
      <w:r w:rsidRPr="0011077F">
        <w:rPr>
          <w:b/>
        </w:rPr>
        <w:t>Задание №2</w:t>
      </w:r>
      <w:r w:rsidR="00F673F2">
        <w:rPr>
          <w:b/>
        </w:rPr>
        <w:t>5</w:t>
      </w:r>
      <w:r w:rsidRPr="0011077F">
        <w:rPr>
          <w:b/>
        </w:rPr>
        <w:t xml:space="preserve">  </w:t>
      </w:r>
    </w:p>
    <w:p w:rsidR="0011077F" w:rsidRDefault="0011077F" w:rsidP="00690AEC">
      <w:r>
        <w:t xml:space="preserve">JS не поддерживает «настоящие» многомерные массивы, но позволяет неплохо имитировать их при помощи массивов из массивов. Для доступа к элементу данных в массиве массивов достаточно дважды использовать оператор []. Например, предположим, что переменная </w:t>
      </w:r>
      <w:proofErr w:type="spellStart"/>
      <w:r>
        <w:t>matrix</w:t>
      </w:r>
      <w:proofErr w:type="spellEnd"/>
      <w:r>
        <w:t xml:space="preserve"> – это массив массивов чисел. Каждый элемент </w:t>
      </w:r>
      <w:proofErr w:type="spellStart"/>
      <w:r>
        <w:t>matrix</w:t>
      </w:r>
      <w:proofErr w:type="spellEnd"/>
      <w:r>
        <w:t xml:space="preserve">[x] – это массив чисел. Для доступа к определенному числу в массиве можно использовать выражение </w:t>
      </w:r>
      <w:proofErr w:type="spellStart"/>
      <w:r>
        <w:t>matrix</w:t>
      </w:r>
      <w:proofErr w:type="spellEnd"/>
      <w:r>
        <w:t>[x][y].</w:t>
      </w:r>
    </w:p>
    <w:p w:rsidR="008F56C9" w:rsidRDefault="008F56C9" w:rsidP="00690AEC">
      <w:r>
        <w:t>Пример, где двумерный массив используется в качестве таблицы умножения.</w:t>
      </w:r>
    </w:p>
    <w:p w:rsidR="008F56C9" w:rsidRDefault="008F56C9" w:rsidP="00690A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03EF2C" wp14:editId="068CB7DB">
            <wp:extent cx="3509158" cy="1174471"/>
            <wp:effectExtent l="0" t="0" r="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2516" cy="118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6C9" w:rsidRPr="008F56C9" w:rsidRDefault="008F56C9" w:rsidP="00690AEC">
      <w:pPr>
        <w:rPr>
          <w:lang w:val="en-US"/>
        </w:rPr>
      </w:pPr>
    </w:p>
    <w:p w:rsidR="008F56C9" w:rsidRDefault="008F56C9" w:rsidP="008F56C9">
      <w:pPr>
        <w:rPr>
          <w:b/>
        </w:rPr>
      </w:pPr>
      <w:r w:rsidRPr="0011077F">
        <w:rPr>
          <w:b/>
        </w:rPr>
        <w:t>Задание №2</w:t>
      </w:r>
      <w:r w:rsidR="00F673F2">
        <w:rPr>
          <w:b/>
        </w:rPr>
        <w:t>6</w:t>
      </w:r>
      <w:r w:rsidRPr="0011077F">
        <w:rPr>
          <w:b/>
        </w:rPr>
        <w:t xml:space="preserve">  </w:t>
      </w:r>
    </w:p>
    <w:p w:rsidR="0038110B" w:rsidRDefault="008F56C9" w:rsidP="00690AEC">
      <w:pPr>
        <w:rPr>
          <w:rFonts w:cstheme="minorHAnsi"/>
        </w:rPr>
      </w:pPr>
      <w:r>
        <w:rPr>
          <w:rFonts w:cstheme="minorHAnsi"/>
        </w:rPr>
        <w:t>Написать функцию, которая обходит массив произвольного уровня вложенности</w:t>
      </w:r>
    </w:p>
    <w:p w:rsidR="008F56C9" w:rsidRPr="008F56C9" w:rsidRDefault="008F56C9" w:rsidP="00690AEC">
      <w:pPr>
        <w:rPr>
          <w:rFonts w:cstheme="minorHAnsi"/>
        </w:rPr>
      </w:pPr>
      <w:r>
        <w:rPr>
          <w:rFonts w:cstheme="minorHAnsi"/>
        </w:rPr>
        <w:t>например</w:t>
      </w:r>
    </w:p>
    <w:p w:rsidR="0011077F" w:rsidRDefault="008F56C9" w:rsidP="00690AEC">
      <w:pPr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659A1A90" wp14:editId="3F66B66D">
            <wp:extent cx="3473532" cy="413631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76036" cy="42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</w:t>
      </w:r>
    </w:p>
    <w:p w:rsidR="0038110B" w:rsidRDefault="0038110B" w:rsidP="00690AEC">
      <w:pPr>
        <w:rPr>
          <w:rFonts w:cstheme="minorHAnsi"/>
        </w:rPr>
      </w:pPr>
      <w:r>
        <w:rPr>
          <w:rFonts w:cstheme="minorHAnsi"/>
        </w:rPr>
        <w:t>И находит сумму всех цифр в этом массиве (необходимо использовать рекурсию).</w:t>
      </w:r>
    </w:p>
    <w:p w:rsidR="00F673F2" w:rsidRDefault="00F673F2" w:rsidP="00690AEC">
      <w:pPr>
        <w:rPr>
          <w:rFonts w:cstheme="minorHAnsi"/>
        </w:rPr>
      </w:pPr>
    </w:p>
    <w:p w:rsidR="0038110B" w:rsidRDefault="00390CDB" w:rsidP="00690AEC">
      <w:pPr>
        <w:rPr>
          <w:b/>
        </w:rPr>
      </w:pPr>
      <w:r w:rsidRPr="0011077F">
        <w:rPr>
          <w:b/>
        </w:rPr>
        <w:t>Задание №2</w:t>
      </w:r>
      <w:r w:rsidR="00F673F2">
        <w:rPr>
          <w:b/>
        </w:rPr>
        <w:t>7</w:t>
      </w:r>
    </w:p>
    <w:p w:rsidR="00B231CE" w:rsidRDefault="00B231CE" w:rsidP="00690AEC">
      <w:r>
        <w:t xml:space="preserve">Объект </w:t>
      </w:r>
      <w:proofErr w:type="spellStart"/>
      <w:r>
        <w:t>Math</w:t>
      </w:r>
      <w:proofErr w:type="spellEnd"/>
      <w:r>
        <w:t xml:space="preserve">. Для работы с математическими функциями есть специальный объект </w:t>
      </w:r>
      <w:proofErr w:type="spellStart"/>
      <w:r>
        <w:t>Math</w:t>
      </w:r>
      <w:proofErr w:type="spellEnd"/>
      <w:r>
        <w:t>, у которого есть свойства и методы. Этот объект – свойство глобального объекта.</w:t>
      </w:r>
    </w:p>
    <w:tbl>
      <w:tblPr>
        <w:tblStyle w:val="31"/>
        <w:tblW w:w="0" w:type="auto"/>
        <w:tblCellMar>
          <w:top w:w="28" w:type="dxa"/>
          <w:bottom w:w="28" w:type="dxa"/>
        </w:tblCellMar>
        <w:tblLook w:val="0400" w:firstRow="0" w:lastRow="0" w:firstColumn="0" w:lastColumn="0" w:noHBand="0" w:noVBand="1"/>
      </w:tblPr>
      <w:tblGrid>
        <w:gridCol w:w="4672"/>
        <w:gridCol w:w="4673"/>
      </w:tblGrid>
      <w:tr w:rsidR="00D04ED5" w:rsidTr="00C85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45" w:type="dxa"/>
            <w:gridSpan w:val="2"/>
          </w:tcPr>
          <w:p w:rsidR="00D04ED5" w:rsidRDefault="00D04ED5" w:rsidP="00D04ED5">
            <w:pPr>
              <w:rPr>
                <w:rFonts w:cstheme="minorHAnsi"/>
              </w:rPr>
            </w:pPr>
            <w:r>
              <w:t xml:space="preserve">Свойства объекта </w:t>
            </w:r>
            <w:proofErr w:type="spellStart"/>
            <w:r>
              <w:t>Math</w:t>
            </w:r>
            <w:proofErr w:type="spellEnd"/>
            <w:r>
              <w:t xml:space="preserve"> (константы)</w:t>
            </w:r>
          </w:p>
        </w:tc>
      </w:tr>
      <w:tr w:rsidR="00BB0A63" w:rsidTr="00DE3862">
        <w:tc>
          <w:tcPr>
            <w:tcW w:w="4672" w:type="dxa"/>
          </w:tcPr>
          <w:p w:rsidR="00BB0A63" w:rsidRDefault="00BB0A63" w:rsidP="00DE3862">
            <w:r>
              <w:t>Название</w:t>
            </w:r>
          </w:p>
        </w:tc>
        <w:tc>
          <w:tcPr>
            <w:tcW w:w="4673" w:type="dxa"/>
          </w:tcPr>
          <w:p w:rsidR="00BB0A63" w:rsidRDefault="00BB0A63" w:rsidP="00DE3862">
            <w:r>
              <w:t>Что означает</w:t>
            </w:r>
          </w:p>
        </w:tc>
      </w:tr>
      <w:tr w:rsidR="00D04ED5" w:rsidTr="00C85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</w:tcPr>
          <w:p w:rsidR="00D04ED5" w:rsidRDefault="00D04ED5" w:rsidP="00D04ED5">
            <w:pPr>
              <w:rPr>
                <w:rFonts w:cstheme="minorHAnsi"/>
              </w:rPr>
            </w:pPr>
            <w:proofErr w:type="spellStart"/>
            <w:r>
              <w:t>Math.E</w:t>
            </w:r>
            <w:proofErr w:type="spellEnd"/>
          </w:p>
        </w:tc>
        <w:tc>
          <w:tcPr>
            <w:tcW w:w="4673" w:type="dxa"/>
          </w:tcPr>
          <w:p w:rsidR="00D04ED5" w:rsidRDefault="00D04ED5" w:rsidP="00690AEC">
            <w:pPr>
              <w:rPr>
                <w:rFonts w:cstheme="minorHAnsi"/>
              </w:rPr>
            </w:pPr>
            <w:r>
              <w:t>основание натуральных логарифмов</w:t>
            </w:r>
          </w:p>
        </w:tc>
      </w:tr>
      <w:tr w:rsidR="00D04ED5" w:rsidTr="00C85F4A">
        <w:tc>
          <w:tcPr>
            <w:tcW w:w="4672" w:type="dxa"/>
          </w:tcPr>
          <w:p w:rsidR="00D04ED5" w:rsidRPr="00D04ED5" w:rsidRDefault="00D04ED5" w:rsidP="00D04ED5">
            <w:r>
              <w:t xml:space="preserve">Math.LN10 </w:t>
            </w:r>
          </w:p>
        </w:tc>
        <w:tc>
          <w:tcPr>
            <w:tcW w:w="4673" w:type="dxa"/>
          </w:tcPr>
          <w:p w:rsidR="00D04ED5" w:rsidRDefault="00D04ED5" w:rsidP="00690AEC">
            <w:pPr>
              <w:rPr>
                <w:rFonts w:cstheme="minorHAnsi"/>
              </w:rPr>
            </w:pPr>
            <w:r>
              <w:t>Натуральный логарифм 10</w:t>
            </w:r>
          </w:p>
        </w:tc>
      </w:tr>
      <w:tr w:rsidR="00D04ED5" w:rsidTr="00C85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</w:tcPr>
          <w:p w:rsidR="00D04ED5" w:rsidRDefault="00D04ED5" w:rsidP="00D04ED5">
            <w:pPr>
              <w:rPr>
                <w:rFonts w:cstheme="minorHAnsi"/>
              </w:rPr>
            </w:pPr>
            <w:r>
              <w:t xml:space="preserve">Math.LN2 </w:t>
            </w:r>
          </w:p>
        </w:tc>
        <w:tc>
          <w:tcPr>
            <w:tcW w:w="4673" w:type="dxa"/>
          </w:tcPr>
          <w:p w:rsidR="00D04ED5" w:rsidRDefault="00D04ED5" w:rsidP="00690AEC">
            <w:pPr>
              <w:rPr>
                <w:rFonts w:cstheme="minorHAnsi"/>
              </w:rPr>
            </w:pPr>
            <w:r>
              <w:t>Натуральный логарифм 2</w:t>
            </w:r>
          </w:p>
        </w:tc>
      </w:tr>
      <w:tr w:rsidR="00D04ED5" w:rsidTr="00C85F4A">
        <w:tc>
          <w:tcPr>
            <w:tcW w:w="4672" w:type="dxa"/>
          </w:tcPr>
          <w:p w:rsidR="00D04ED5" w:rsidRDefault="00D04ED5" w:rsidP="00D04ED5">
            <w:pPr>
              <w:rPr>
                <w:rFonts w:cstheme="minorHAnsi"/>
              </w:rPr>
            </w:pPr>
            <w:r>
              <w:t xml:space="preserve">Math.LOG10E </w:t>
            </w:r>
          </w:p>
        </w:tc>
        <w:tc>
          <w:tcPr>
            <w:tcW w:w="4673" w:type="dxa"/>
          </w:tcPr>
          <w:p w:rsidR="00D04ED5" w:rsidRDefault="00D04ED5" w:rsidP="00D04ED5">
            <w:pPr>
              <w:rPr>
                <w:rFonts w:cstheme="minorHAnsi"/>
              </w:rPr>
            </w:pPr>
            <w:r>
              <w:t xml:space="preserve">Десятичный логарифм e </w:t>
            </w:r>
          </w:p>
        </w:tc>
      </w:tr>
      <w:tr w:rsidR="00D04ED5" w:rsidTr="00C85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</w:tcPr>
          <w:p w:rsidR="00D04ED5" w:rsidRDefault="00D04ED5" w:rsidP="00690AEC">
            <w:pPr>
              <w:rPr>
                <w:rFonts w:cstheme="minorHAnsi"/>
              </w:rPr>
            </w:pPr>
            <w:r>
              <w:t>Math.LOG2E</w:t>
            </w:r>
          </w:p>
        </w:tc>
        <w:tc>
          <w:tcPr>
            <w:tcW w:w="4673" w:type="dxa"/>
          </w:tcPr>
          <w:p w:rsidR="00D04ED5" w:rsidRDefault="00D04ED5" w:rsidP="00690AEC">
            <w:pPr>
              <w:rPr>
                <w:rFonts w:cstheme="minorHAnsi"/>
              </w:rPr>
            </w:pPr>
            <w:r>
              <w:t>Логарифм e по основанию 2</w:t>
            </w:r>
          </w:p>
        </w:tc>
      </w:tr>
      <w:tr w:rsidR="00D04ED5" w:rsidTr="00C85F4A">
        <w:tc>
          <w:tcPr>
            <w:tcW w:w="4672" w:type="dxa"/>
          </w:tcPr>
          <w:p w:rsidR="00D04ED5" w:rsidRDefault="00D04ED5" w:rsidP="00690AEC">
            <w:pPr>
              <w:rPr>
                <w:rFonts w:cstheme="minorHAnsi"/>
              </w:rPr>
            </w:pPr>
            <w:proofErr w:type="spellStart"/>
            <w:r>
              <w:lastRenderedPageBreak/>
              <w:t>Math.PI</w:t>
            </w:r>
            <w:proofErr w:type="spellEnd"/>
          </w:p>
        </w:tc>
        <w:tc>
          <w:tcPr>
            <w:tcW w:w="4673" w:type="dxa"/>
          </w:tcPr>
          <w:p w:rsidR="00D04ED5" w:rsidRDefault="00D04ED5" w:rsidP="00690AEC">
            <w:pPr>
              <w:rPr>
                <w:rFonts w:cstheme="minorHAnsi"/>
              </w:rPr>
            </w:pPr>
            <w:r>
              <w:t>Константа π</w:t>
            </w:r>
          </w:p>
        </w:tc>
      </w:tr>
      <w:tr w:rsidR="00D04ED5" w:rsidTr="00C85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</w:tcPr>
          <w:p w:rsidR="00D04ED5" w:rsidRDefault="00D04ED5" w:rsidP="00690AEC">
            <w:pPr>
              <w:rPr>
                <w:rFonts w:cstheme="minorHAnsi"/>
              </w:rPr>
            </w:pPr>
            <w:r>
              <w:t>Math.SQRT2</w:t>
            </w:r>
          </w:p>
        </w:tc>
        <w:tc>
          <w:tcPr>
            <w:tcW w:w="4673" w:type="dxa"/>
          </w:tcPr>
          <w:p w:rsidR="00D04ED5" w:rsidRDefault="00D04ED5" w:rsidP="00690AEC">
            <w:pPr>
              <w:rPr>
                <w:rFonts w:cstheme="minorHAnsi"/>
              </w:rPr>
            </w:pPr>
            <w:r>
              <w:t>квадратный из 2</w:t>
            </w:r>
          </w:p>
        </w:tc>
      </w:tr>
      <w:tr w:rsidR="00C85F4A" w:rsidTr="00C85F4A">
        <w:tc>
          <w:tcPr>
            <w:tcW w:w="4672" w:type="dxa"/>
          </w:tcPr>
          <w:p w:rsidR="00C85F4A" w:rsidRDefault="00C85F4A" w:rsidP="00C85F4A">
            <w:pPr>
              <w:rPr>
                <w:rFonts w:cstheme="minorHAnsi"/>
              </w:rPr>
            </w:pPr>
            <w:r>
              <w:t xml:space="preserve">Math.SQRT1_2 </w:t>
            </w:r>
          </w:p>
        </w:tc>
        <w:tc>
          <w:tcPr>
            <w:tcW w:w="4673" w:type="dxa"/>
          </w:tcPr>
          <w:p w:rsidR="00C85F4A" w:rsidRPr="00D04ED5" w:rsidRDefault="00C85F4A" w:rsidP="00C85F4A">
            <w:pPr>
              <w:rPr>
                <w:rFonts w:cstheme="minorHAnsi"/>
              </w:rPr>
            </w:pPr>
            <w:r>
              <w:t>Единица, деленная на корень</w:t>
            </w:r>
            <w:r w:rsidRPr="00D04ED5">
              <w:t xml:space="preserve"> </w:t>
            </w:r>
            <w:r>
              <w:t>Квадратный корень из 2</w:t>
            </w:r>
          </w:p>
        </w:tc>
      </w:tr>
    </w:tbl>
    <w:p w:rsidR="00B231CE" w:rsidRDefault="00B231CE" w:rsidP="00690AEC">
      <w:pPr>
        <w:rPr>
          <w:rFonts w:cstheme="minorHAnsi"/>
        </w:rPr>
      </w:pPr>
    </w:p>
    <w:tbl>
      <w:tblPr>
        <w:tblStyle w:val="31"/>
        <w:tblW w:w="0" w:type="auto"/>
        <w:tblCellMar>
          <w:top w:w="28" w:type="dxa"/>
          <w:bottom w:w="28" w:type="dxa"/>
        </w:tblCellMar>
        <w:tblLook w:val="0400" w:firstRow="0" w:lastRow="0" w:firstColumn="0" w:lastColumn="0" w:noHBand="0" w:noVBand="1"/>
      </w:tblPr>
      <w:tblGrid>
        <w:gridCol w:w="3115"/>
        <w:gridCol w:w="3115"/>
        <w:gridCol w:w="3115"/>
      </w:tblGrid>
      <w:tr w:rsidR="00BB0A63" w:rsidTr="00235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tcW w:w="9345" w:type="dxa"/>
            <w:gridSpan w:val="3"/>
          </w:tcPr>
          <w:p w:rsidR="00BB0A63" w:rsidRDefault="00BB0A63" w:rsidP="00DE3862">
            <w:pPr>
              <w:rPr>
                <w:rFonts w:cstheme="minorHAnsi"/>
              </w:rPr>
            </w:pPr>
            <w:r>
              <w:t xml:space="preserve">Методы объекта </w:t>
            </w:r>
            <w:proofErr w:type="spellStart"/>
            <w:r>
              <w:t>Math</w:t>
            </w:r>
            <w:proofErr w:type="spellEnd"/>
          </w:p>
        </w:tc>
      </w:tr>
      <w:tr w:rsidR="00BB0A63" w:rsidTr="00AC20BD">
        <w:trPr>
          <w:trHeight w:val="190"/>
        </w:trPr>
        <w:tc>
          <w:tcPr>
            <w:tcW w:w="3115" w:type="dxa"/>
          </w:tcPr>
          <w:p w:rsidR="00BB0A63" w:rsidRDefault="00BB0A63" w:rsidP="00BB0A63">
            <w:r>
              <w:t xml:space="preserve">Название </w:t>
            </w:r>
          </w:p>
        </w:tc>
        <w:tc>
          <w:tcPr>
            <w:tcW w:w="3115" w:type="dxa"/>
          </w:tcPr>
          <w:p w:rsidR="00BB0A63" w:rsidRDefault="00BB0A63" w:rsidP="00DE3862">
            <w:r>
              <w:t>Аргументы</w:t>
            </w:r>
          </w:p>
        </w:tc>
        <w:tc>
          <w:tcPr>
            <w:tcW w:w="3115" w:type="dxa"/>
          </w:tcPr>
          <w:p w:rsidR="00BB0A63" w:rsidRDefault="00BB0A63" w:rsidP="00DE3862">
            <w:r>
              <w:t>Что делает и возвращает</w:t>
            </w:r>
          </w:p>
        </w:tc>
      </w:tr>
      <w:tr w:rsidR="00BB0A63" w:rsidTr="00AC2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tcW w:w="3115" w:type="dxa"/>
          </w:tcPr>
          <w:p w:rsidR="00BB0A63" w:rsidRDefault="00BB0A63" w:rsidP="00BB0A63">
            <w:proofErr w:type="spellStart"/>
            <w:r>
              <w:t>Math.abs</w:t>
            </w:r>
            <w:proofErr w:type="spellEnd"/>
            <w:r>
              <w:t xml:space="preserve">(n) </w:t>
            </w:r>
          </w:p>
        </w:tc>
        <w:tc>
          <w:tcPr>
            <w:tcW w:w="3115" w:type="dxa"/>
          </w:tcPr>
          <w:p w:rsidR="00BB0A63" w:rsidRDefault="00BB0A63" w:rsidP="00DE3862">
            <w:r>
              <w:t>n – любое число</w:t>
            </w:r>
          </w:p>
        </w:tc>
        <w:tc>
          <w:tcPr>
            <w:tcW w:w="3115" w:type="dxa"/>
          </w:tcPr>
          <w:p w:rsidR="00BB0A63" w:rsidRDefault="00BB0A63" w:rsidP="00DE3862">
            <w:r>
              <w:t>Возвращает абсолютное значение числа</w:t>
            </w:r>
          </w:p>
        </w:tc>
      </w:tr>
      <w:tr w:rsidR="00BB0A63" w:rsidTr="00AC20BD">
        <w:trPr>
          <w:trHeight w:val="190"/>
        </w:trPr>
        <w:tc>
          <w:tcPr>
            <w:tcW w:w="3115" w:type="dxa"/>
          </w:tcPr>
          <w:p w:rsidR="00BB0A63" w:rsidRDefault="00BB0A63" w:rsidP="00BB0A63">
            <w:proofErr w:type="spellStart"/>
            <w:r>
              <w:t>Math.acos</w:t>
            </w:r>
            <w:proofErr w:type="spellEnd"/>
            <w:r>
              <w:t xml:space="preserve">(n) </w:t>
            </w:r>
          </w:p>
        </w:tc>
        <w:tc>
          <w:tcPr>
            <w:tcW w:w="3115" w:type="dxa"/>
          </w:tcPr>
          <w:p w:rsidR="00BB0A63" w:rsidRDefault="00BB0A63" w:rsidP="00DE3862">
            <w:r>
              <w:t>n – число от -1.0 до 1.0</w:t>
            </w:r>
          </w:p>
        </w:tc>
        <w:tc>
          <w:tcPr>
            <w:tcW w:w="3115" w:type="dxa"/>
          </w:tcPr>
          <w:p w:rsidR="00BB0A63" w:rsidRDefault="00BB0A63" w:rsidP="00DE3862">
            <w:r>
              <w:t xml:space="preserve">Возвращает арккосинус числа в радианах </w:t>
            </w:r>
          </w:p>
          <w:p w:rsidR="00BB0A63" w:rsidRDefault="00BB0A63" w:rsidP="00DE3862">
            <w:r>
              <w:t>Результат в интервале от 0 до π</w:t>
            </w:r>
          </w:p>
        </w:tc>
      </w:tr>
      <w:tr w:rsidR="00BB0A63" w:rsidTr="00AC2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tcW w:w="3115" w:type="dxa"/>
          </w:tcPr>
          <w:p w:rsidR="00BB0A63" w:rsidRDefault="00BB0A63" w:rsidP="00BB0A63">
            <w:proofErr w:type="spellStart"/>
            <w:r>
              <w:t>Math.asin</w:t>
            </w:r>
            <w:proofErr w:type="spellEnd"/>
            <w:r>
              <w:t xml:space="preserve">(n) </w:t>
            </w:r>
          </w:p>
        </w:tc>
        <w:tc>
          <w:tcPr>
            <w:tcW w:w="3115" w:type="dxa"/>
          </w:tcPr>
          <w:p w:rsidR="00BB0A63" w:rsidRDefault="00BB0A63" w:rsidP="00DE3862">
            <w:r>
              <w:t>n – число от -1.0 до 1.0</w:t>
            </w:r>
          </w:p>
        </w:tc>
        <w:tc>
          <w:tcPr>
            <w:tcW w:w="3115" w:type="dxa"/>
          </w:tcPr>
          <w:p w:rsidR="00BB0A63" w:rsidRDefault="00BB0A63" w:rsidP="00DE3862">
            <w:r>
              <w:t xml:space="preserve">Возвращает арксинус числа в радианах </w:t>
            </w:r>
          </w:p>
          <w:p w:rsidR="00BB0A63" w:rsidRDefault="00BB0A63" w:rsidP="00DE3862">
            <w:r>
              <w:t>Результат в интервале от -π/2 до π/2</w:t>
            </w:r>
          </w:p>
        </w:tc>
      </w:tr>
      <w:tr w:rsidR="005C3ACC" w:rsidTr="00AC20BD">
        <w:trPr>
          <w:trHeight w:val="190"/>
        </w:trPr>
        <w:tc>
          <w:tcPr>
            <w:tcW w:w="3115" w:type="dxa"/>
          </w:tcPr>
          <w:p w:rsidR="005C3ACC" w:rsidRDefault="005C3ACC" w:rsidP="005C3ACC">
            <w:proofErr w:type="spellStart"/>
            <w:r>
              <w:t>Math.atan</w:t>
            </w:r>
            <w:proofErr w:type="spellEnd"/>
            <w:r>
              <w:t xml:space="preserve">(n) </w:t>
            </w:r>
          </w:p>
        </w:tc>
        <w:tc>
          <w:tcPr>
            <w:tcW w:w="3115" w:type="dxa"/>
          </w:tcPr>
          <w:p w:rsidR="005C3ACC" w:rsidRDefault="005C3ACC" w:rsidP="00DE3862">
            <w:r>
              <w:t>n – любое число</w:t>
            </w:r>
          </w:p>
        </w:tc>
        <w:tc>
          <w:tcPr>
            <w:tcW w:w="3115" w:type="dxa"/>
          </w:tcPr>
          <w:p w:rsidR="005C3ACC" w:rsidRDefault="005C3ACC" w:rsidP="00DE3862">
            <w:r>
              <w:t xml:space="preserve">Возвращает арктангенс числа в радианах </w:t>
            </w:r>
          </w:p>
          <w:p w:rsidR="005C3ACC" w:rsidRDefault="005C3ACC" w:rsidP="00DE3862">
            <w:r>
              <w:t>Результат в интервале от -π/2 до π/2</w:t>
            </w:r>
          </w:p>
        </w:tc>
      </w:tr>
      <w:tr w:rsidR="005C3ACC" w:rsidTr="00AC2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tcW w:w="3115" w:type="dxa"/>
          </w:tcPr>
          <w:p w:rsidR="005C3ACC" w:rsidRDefault="005C3ACC" w:rsidP="005C3ACC">
            <w:r>
              <w:t xml:space="preserve">Math.atan2(x, y) </w:t>
            </w:r>
          </w:p>
        </w:tc>
        <w:tc>
          <w:tcPr>
            <w:tcW w:w="3115" w:type="dxa"/>
          </w:tcPr>
          <w:p w:rsidR="005C3ACC" w:rsidRDefault="005C3ACC" w:rsidP="00DE3862">
            <w:r>
              <w:t xml:space="preserve">x – координата по оси Y </w:t>
            </w:r>
          </w:p>
          <w:p w:rsidR="005C3ACC" w:rsidRDefault="005C3ACC" w:rsidP="00DE3862">
            <w:r>
              <w:t>y – координата по оси X</w:t>
            </w:r>
          </w:p>
        </w:tc>
        <w:tc>
          <w:tcPr>
            <w:tcW w:w="3115" w:type="dxa"/>
          </w:tcPr>
          <w:p w:rsidR="005C3ACC" w:rsidRDefault="005C3ACC" w:rsidP="00DE3862">
            <w:r>
              <w:t xml:space="preserve">Возвращает угол между направлением на точку и положительной осью X в радианах (против часовой стрелки) </w:t>
            </w:r>
          </w:p>
          <w:p w:rsidR="005C3ACC" w:rsidRDefault="005C3ACC" w:rsidP="00DE3862">
            <w:r>
              <w:t>Результат в интервале от -π до π</w:t>
            </w:r>
          </w:p>
        </w:tc>
      </w:tr>
      <w:tr w:rsidR="005C3ACC" w:rsidTr="00AC20BD">
        <w:trPr>
          <w:trHeight w:val="190"/>
        </w:trPr>
        <w:tc>
          <w:tcPr>
            <w:tcW w:w="3115" w:type="dxa"/>
          </w:tcPr>
          <w:p w:rsidR="005C3ACC" w:rsidRDefault="005C3ACC" w:rsidP="005C3ACC">
            <w:proofErr w:type="spellStart"/>
            <w:r>
              <w:t>Math.ceil</w:t>
            </w:r>
            <w:proofErr w:type="spellEnd"/>
            <w:r>
              <w:t xml:space="preserve">(n) </w:t>
            </w:r>
          </w:p>
        </w:tc>
        <w:tc>
          <w:tcPr>
            <w:tcW w:w="3115" w:type="dxa"/>
          </w:tcPr>
          <w:p w:rsidR="005C3ACC" w:rsidRDefault="005C3ACC" w:rsidP="00DE3862">
            <w:r>
              <w:t>n – любое число</w:t>
            </w:r>
          </w:p>
        </w:tc>
        <w:tc>
          <w:tcPr>
            <w:tcW w:w="3115" w:type="dxa"/>
          </w:tcPr>
          <w:p w:rsidR="005C3ACC" w:rsidRDefault="005C3ACC" w:rsidP="00DE3862">
            <w:r>
              <w:t>Возвращает ближайшее целое, большее или равное переданному числу</w:t>
            </w:r>
          </w:p>
        </w:tc>
      </w:tr>
      <w:tr w:rsidR="005C3ACC" w:rsidTr="00AC2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tcW w:w="3115" w:type="dxa"/>
          </w:tcPr>
          <w:p w:rsidR="005C3ACC" w:rsidRDefault="005C3ACC" w:rsidP="005C3ACC">
            <w:proofErr w:type="spellStart"/>
            <w:r>
              <w:t>Math.cos</w:t>
            </w:r>
            <w:proofErr w:type="spellEnd"/>
            <w:r>
              <w:t xml:space="preserve">(n) </w:t>
            </w:r>
          </w:p>
        </w:tc>
        <w:tc>
          <w:tcPr>
            <w:tcW w:w="3115" w:type="dxa"/>
          </w:tcPr>
          <w:p w:rsidR="005C3ACC" w:rsidRPr="005C3ACC" w:rsidRDefault="005C3ACC" w:rsidP="00DE3862">
            <w:r>
              <w:t>n – количество</w:t>
            </w:r>
            <w:r w:rsidRPr="005C3ACC">
              <w:t xml:space="preserve"> </w:t>
            </w:r>
            <w:r>
              <w:t>радиан в угле</w:t>
            </w:r>
          </w:p>
        </w:tc>
        <w:tc>
          <w:tcPr>
            <w:tcW w:w="3115" w:type="dxa"/>
          </w:tcPr>
          <w:p w:rsidR="005C3ACC" w:rsidRDefault="005C3ACC" w:rsidP="00DE3862">
            <w:r>
              <w:t>Возвращает косинус переданного угла</w:t>
            </w:r>
          </w:p>
        </w:tc>
      </w:tr>
      <w:tr w:rsidR="005C3ACC" w:rsidTr="00AC20BD">
        <w:trPr>
          <w:trHeight w:val="190"/>
        </w:trPr>
        <w:tc>
          <w:tcPr>
            <w:tcW w:w="3115" w:type="dxa"/>
          </w:tcPr>
          <w:p w:rsidR="005C3ACC" w:rsidRDefault="005C3ACC" w:rsidP="005C3ACC">
            <w:proofErr w:type="spellStart"/>
            <w:r>
              <w:t>Math.exp</w:t>
            </w:r>
            <w:proofErr w:type="spellEnd"/>
            <w:r>
              <w:t xml:space="preserve">(n) </w:t>
            </w:r>
          </w:p>
        </w:tc>
        <w:tc>
          <w:tcPr>
            <w:tcW w:w="3115" w:type="dxa"/>
          </w:tcPr>
          <w:p w:rsidR="005C3ACC" w:rsidRDefault="005C3ACC" w:rsidP="00DE3862">
            <w:r>
              <w:t>n – любое число</w:t>
            </w:r>
          </w:p>
        </w:tc>
        <w:tc>
          <w:tcPr>
            <w:tcW w:w="3115" w:type="dxa"/>
          </w:tcPr>
          <w:p w:rsidR="005C3ACC" w:rsidRDefault="005C3ACC" w:rsidP="00DE3862">
            <w:r>
              <w:t>Возвращает e в степени переданного числа</w:t>
            </w:r>
          </w:p>
        </w:tc>
      </w:tr>
      <w:tr w:rsidR="005C3ACC" w:rsidTr="00AC2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tcW w:w="3115" w:type="dxa"/>
          </w:tcPr>
          <w:p w:rsidR="005C3ACC" w:rsidRDefault="005C3ACC" w:rsidP="005C3ACC">
            <w:proofErr w:type="spellStart"/>
            <w:r>
              <w:t>Math.floor</w:t>
            </w:r>
            <w:proofErr w:type="spellEnd"/>
            <w:r>
              <w:t xml:space="preserve">(n) </w:t>
            </w:r>
          </w:p>
        </w:tc>
        <w:tc>
          <w:tcPr>
            <w:tcW w:w="3115" w:type="dxa"/>
          </w:tcPr>
          <w:p w:rsidR="005C3ACC" w:rsidRDefault="005C3ACC" w:rsidP="00DE3862">
            <w:r>
              <w:t>n – любое число</w:t>
            </w:r>
          </w:p>
        </w:tc>
        <w:tc>
          <w:tcPr>
            <w:tcW w:w="3115" w:type="dxa"/>
          </w:tcPr>
          <w:p w:rsidR="005C3ACC" w:rsidRDefault="005C3ACC" w:rsidP="00DE3862">
            <w:r>
              <w:t>Возвращает ближайшее целое, меньшее или равное переданному числу</w:t>
            </w:r>
          </w:p>
        </w:tc>
      </w:tr>
      <w:tr w:rsidR="005C3ACC" w:rsidTr="00AC20BD">
        <w:trPr>
          <w:trHeight w:val="190"/>
        </w:trPr>
        <w:tc>
          <w:tcPr>
            <w:tcW w:w="3115" w:type="dxa"/>
          </w:tcPr>
          <w:p w:rsidR="005C3ACC" w:rsidRDefault="005C3ACC" w:rsidP="005C3ACC">
            <w:r>
              <w:t>Math.log(n)</w:t>
            </w:r>
          </w:p>
        </w:tc>
        <w:tc>
          <w:tcPr>
            <w:tcW w:w="3115" w:type="dxa"/>
          </w:tcPr>
          <w:p w:rsidR="005C3ACC" w:rsidRDefault="005C3ACC" w:rsidP="00DE3862">
            <w:r>
              <w:t>n – любое положительное число</w:t>
            </w:r>
          </w:p>
        </w:tc>
        <w:tc>
          <w:tcPr>
            <w:tcW w:w="3115" w:type="dxa"/>
          </w:tcPr>
          <w:p w:rsidR="005C3ACC" w:rsidRDefault="005C3ACC" w:rsidP="00DE3862">
            <w:r>
              <w:t>Возвращает натуральный логарифм числа</w:t>
            </w:r>
          </w:p>
        </w:tc>
      </w:tr>
      <w:tr w:rsidR="005C3ACC" w:rsidTr="00AC2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tcW w:w="3115" w:type="dxa"/>
          </w:tcPr>
          <w:p w:rsidR="005C3ACC" w:rsidRDefault="005C3ACC" w:rsidP="005C3ACC">
            <w:proofErr w:type="spellStart"/>
            <w:r>
              <w:t>Math.max</w:t>
            </w:r>
            <w:proofErr w:type="spellEnd"/>
            <w:r>
              <w:t>(n[, …])</w:t>
            </w:r>
          </w:p>
        </w:tc>
        <w:tc>
          <w:tcPr>
            <w:tcW w:w="3115" w:type="dxa"/>
          </w:tcPr>
          <w:p w:rsidR="005C3ACC" w:rsidRDefault="005C3ACC" w:rsidP="00DE3862">
            <w:r>
              <w:t>n, … – перечень любого количества чисел</w:t>
            </w:r>
          </w:p>
        </w:tc>
        <w:tc>
          <w:tcPr>
            <w:tcW w:w="3115" w:type="dxa"/>
          </w:tcPr>
          <w:p w:rsidR="005C3ACC" w:rsidRDefault="005C3ACC" w:rsidP="00DE3862">
            <w:r>
              <w:t>Возвращает максимальное значение из переданных чисел</w:t>
            </w:r>
          </w:p>
        </w:tc>
      </w:tr>
      <w:tr w:rsidR="005C3ACC" w:rsidTr="00AC20BD">
        <w:trPr>
          <w:trHeight w:val="190"/>
        </w:trPr>
        <w:tc>
          <w:tcPr>
            <w:tcW w:w="3115" w:type="dxa"/>
          </w:tcPr>
          <w:p w:rsidR="005C3ACC" w:rsidRDefault="005C3ACC" w:rsidP="005C3ACC">
            <w:proofErr w:type="spellStart"/>
            <w:r>
              <w:t>Math.min</w:t>
            </w:r>
            <w:proofErr w:type="spellEnd"/>
            <w:r>
              <w:t>(n[, …])</w:t>
            </w:r>
          </w:p>
        </w:tc>
        <w:tc>
          <w:tcPr>
            <w:tcW w:w="3115" w:type="dxa"/>
          </w:tcPr>
          <w:p w:rsidR="005C3ACC" w:rsidRDefault="005C3ACC" w:rsidP="00DE3862">
            <w:r>
              <w:t>n, … – перечень любого количества чисел</w:t>
            </w:r>
          </w:p>
        </w:tc>
        <w:tc>
          <w:tcPr>
            <w:tcW w:w="3115" w:type="dxa"/>
          </w:tcPr>
          <w:p w:rsidR="005C3ACC" w:rsidRDefault="005C3ACC" w:rsidP="00DE3862">
            <w:r>
              <w:t>Возвращает минимальное значение из переданных чисел</w:t>
            </w:r>
          </w:p>
        </w:tc>
      </w:tr>
      <w:tr w:rsidR="005C3ACC" w:rsidTr="00AC2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tcW w:w="3115" w:type="dxa"/>
          </w:tcPr>
          <w:p w:rsidR="005C3ACC" w:rsidRDefault="005C3ACC" w:rsidP="005C3ACC">
            <w:proofErr w:type="spellStart"/>
            <w:r>
              <w:t>Math.pow</w:t>
            </w:r>
            <w:proofErr w:type="spellEnd"/>
            <w:r>
              <w:t>(x, y)</w:t>
            </w:r>
          </w:p>
        </w:tc>
        <w:tc>
          <w:tcPr>
            <w:tcW w:w="3115" w:type="dxa"/>
          </w:tcPr>
          <w:p w:rsidR="005C3ACC" w:rsidRDefault="005C3ACC" w:rsidP="00DE3862">
            <w:r>
              <w:t>x – любое число y – значение степени</w:t>
            </w:r>
          </w:p>
        </w:tc>
        <w:tc>
          <w:tcPr>
            <w:tcW w:w="3115" w:type="dxa"/>
          </w:tcPr>
          <w:p w:rsidR="005C3ACC" w:rsidRDefault="005C3ACC" w:rsidP="00DE3862">
            <w:r>
              <w:t>Возвращает число, возведенное в степень</w:t>
            </w:r>
          </w:p>
        </w:tc>
      </w:tr>
      <w:tr w:rsidR="005C3ACC" w:rsidTr="00AC20BD">
        <w:trPr>
          <w:trHeight w:val="190"/>
        </w:trPr>
        <w:tc>
          <w:tcPr>
            <w:tcW w:w="3115" w:type="dxa"/>
          </w:tcPr>
          <w:p w:rsidR="005C3ACC" w:rsidRDefault="005C3ACC" w:rsidP="005C3ACC">
            <w:proofErr w:type="spellStart"/>
            <w:r>
              <w:lastRenderedPageBreak/>
              <w:t>Math.random</w:t>
            </w:r>
            <w:proofErr w:type="spellEnd"/>
            <w:r>
              <w:t>()</w:t>
            </w:r>
          </w:p>
        </w:tc>
        <w:tc>
          <w:tcPr>
            <w:tcW w:w="3115" w:type="dxa"/>
          </w:tcPr>
          <w:p w:rsidR="005C3ACC" w:rsidRDefault="005C3ACC" w:rsidP="00DE3862"/>
        </w:tc>
        <w:tc>
          <w:tcPr>
            <w:tcW w:w="3115" w:type="dxa"/>
          </w:tcPr>
          <w:p w:rsidR="005C3ACC" w:rsidRDefault="005C3ACC" w:rsidP="00DE3862">
            <w:r>
              <w:t>Возвращает псевдослучайное число в диапазоне между 0 и 1.0</w:t>
            </w:r>
          </w:p>
        </w:tc>
      </w:tr>
      <w:tr w:rsidR="005C3ACC" w:rsidTr="00AC2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tcW w:w="3115" w:type="dxa"/>
          </w:tcPr>
          <w:p w:rsidR="005C3ACC" w:rsidRDefault="005C3ACC" w:rsidP="005C3ACC">
            <w:proofErr w:type="spellStart"/>
            <w:r>
              <w:t>Math.round</w:t>
            </w:r>
            <w:proofErr w:type="spellEnd"/>
            <w:r>
              <w:t>(n)</w:t>
            </w:r>
          </w:p>
        </w:tc>
        <w:tc>
          <w:tcPr>
            <w:tcW w:w="3115" w:type="dxa"/>
          </w:tcPr>
          <w:p w:rsidR="005C3ACC" w:rsidRDefault="005C3ACC" w:rsidP="00DE3862">
            <w:r>
              <w:t>n – любое число</w:t>
            </w:r>
          </w:p>
        </w:tc>
        <w:tc>
          <w:tcPr>
            <w:tcW w:w="3115" w:type="dxa"/>
          </w:tcPr>
          <w:p w:rsidR="005C3ACC" w:rsidRDefault="005C3ACC" w:rsidP="00DE3862">
            <w:r>
              <w:t>Возвращает целое, ближайшее к переданному числу</w:t>
            </w:r>
          </w:p>
        </w:tc>
      </w:tr>
      <w:tr w:rsidR="005C3ACC" w:rsidTr="00AC20BD">
        <w:trPr>
          <w:trHeight w:val="190"/>
        </w:trPr>
        <w:tc>
          <w:tcPr>
            <w:tcW w:w="3115" w:type="dxa"/>
          </w:tcPr>
          <w:p w:rsidR="005C3ACC" w:rsidRDefault="005C3ACC" w:rsidP="005C3ACC">
            <w:proofErr w:type="spellStart"/>
            <w:r>
              <w:t>Math.sin</w:t>
            </w:r>
            <w:proofErr w:type="spellEnd"/>
            <w:r>
              <w:t>(n)</w:t>
            </w:r>
          </w:p>
        </w:tc>
        <w:tc>
          <w:tcPr>
            <w:tcW w:w="3115" w:type="dxa"/>
          </w:tcPr>
          <w:p w:rsidR="005C3ACC" w:rsidRDefault="005C3ACC" w:rsidP="00DE3862">
            <w:r>
              <w:t>n – количество радиан в угле</w:t>
            </w:r>
          </w:p>
        </w:tc>
        <w:tc>
          <w:tcPr>
            <w:tcW w:w="3115" w:type="dxa"/>
          </w:tcPr>
          <w:p w:rsidR="005C3ACC" w:rsidRDefault="005C3ACC" w:rsidP="00DE3862">
            <w:r>
              <w:t>Возвращает синус переданного угла Результат в интервале от -1.0 до 1.0</w:t>
            </w:r>
          </w:p>
        </w:tc>
      </w:tr>
      <w:tr w:rsidR="005C3ACC" w:rsidTr="00AC2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tcW w:w="3115" w:type="dxa"/>
          </w:tcPr>
          <w:p w:rsidR="005C3ACC" w:rsidRDefault="005C3ACC" w:rsidP="005C3ACC">
            <w:proofErr w:type="spellStart"/>
            <w:r>
              <w:t>Math.sqrt</w:t>
            </w:r>
            <w:proofErr w:type="spellEnd"/>
            <w:r>
              <w:t>(n)</w:t>
            </w:r>
          </w:p>
        </w:tc>
        <w:tc>
          <w:tcPr>
            <w:tcW w:w="3115" w:type="dxa"/>
          </w:tcPr>
          <w:p w:rsidR="005C3ACC" w:rsidRDefault="005C3ACC" w:rsidP="00DE3862">
            <w:r>
              <w:t>n – любое положительное число</w:t>
            </w:r>
          </w:p>
        </w:tc>
        <w:tc>
          <w:tcPr>
            <w:tcW w:w="3115" w:type="dxa"/>
          </w:tcPr>
          <w:p w:rsidR="005C3ACC" w:rsidRDefault="005C3ACC" w:rsidP="00DE3862">
            <w:r>
              <w:t>Возвращает квадратный корень из переданного числа</w:t>
            </w:r>
          </w:p>
        </w:tc>
      </w:tr>
      <w:tr w:rsidR="005C3ACC" w:rsidTr="00AC20BD">
        <w:trPr>
          <w:trHeight w:val="190"/>
        </w:trPr>
        <w:tc>
          <w:tcPr>
            <w:tcW w:w="3115" w:type="dxa"/>
          </w:tcPr>
          <w:p w:rsidR="005C3ACC" w:rsidRDefault="005C3ACC" w:rsidP="005C3ACC">
            <w:proofErr w:type="spellStart"/>
            <w:r>
              <w:t>Math.tan</w:t>
            </w:r>
            <w:proofErr w:type="spellEnd"/>
            <w:r>
              <w:t>(n)</w:t>
            </w:r>
          </w:p>
        </w:tc>
        <w:tc>
          <w:tcPr>
            <w:tcW w:w="3115" w:type="dxa"/>
          </w:tcPr>
          <w:p w:rsidR="005C3ACC" w:rsidRDefault="005C3ACC" w:rsidP="00DE3862">
            <w:r>
              <w:t>n – количество радиан в угле</w:t>
            </w:r>
          </w:p>
        </w:tc>
        <w:tc>
          <w:tcPr>
            <w:tcW w:w="3115" w:type="dxa"/>
          </w:tcPr>
          <w:p w:rsidR="005C3ACC" w:rsidRDefault="005C3ACC" w:rsidP="00DE3862">
            <w:r>
              <w:t>Возвращает тангенс переданного угла</w:t>
            </w:r>
          </w:p>
        </w:tc>
      </w:tr>
    </w:tbl>
    <w:p w:rsidR="005C3ACC" w:rsidRDefault="005C3ACC" w:rsidP="00690AEC">
      <w:pPr>
        <w:rPr>
          <w:rFonts w:cstheme="minorHAnsi"/>
        </w:rPr>
      </w:pPr>
    </w:p>
    <w:p w:rsidR="005C3ACC" w:rsidRDefault="005C3ACC" w:rsidP="00690AEC">
      <w:pPr>
        <w:rPr>
          <w:b/>
        </w:rPr>
      </w:pPr>
      <w:r w:rsidRPr="0011077F">
        <w:rPr>
          <w:b/>
        </w:rPr>
        <w:t>Задание №2</w:t>
      </w:r>
      <w:r>
        <w:rPr>
          <w:b/>
        </w:rPr>
        <w:t>8</w:t>
      </w:r>
    </w:p>
    <w:p w:rsidR="005C3ACC" w:rsidRDefault="007B649A" w:rsidP="00690AEC">
      <w:r>
        <w:t>Напишите функции:</w:t>
      </w:r>
    </w:p>
    <w:p w:rsidR="007B649A" w:rsidRDefault="007B649A" w:rsidP="007B649A">
      <w:pPr>
        <w:pStyle w:val="a4"/>
        <w:numPr>
          <w:ilvl w:val="0"/>
          <w:numId w:val="3"/>
        </w:numPr>
      </w:pPr>
      <w:r>
        <w:t>Функцию, которая возвращает кубический корень входящего числа</w:t>
      </w:r>
      <w:r w:rsidR="00804604">
        <w:t>.</w:t>
      </w:r>
    </w:p>
    <w:p w:rsidR="007B649A" w:rsidRDefault="007B649A" w:rsidP="007B649A">
      <w:pPr>
        <w:pStyle w:val="a4"/>
        <w:numPr>
          <w:ilvl w:val="0"/>
          <w:numId w:val="3"/>
        </w:numPr>
      </w:pPr>
      <w:r>
        <w:t>Функцию, которая находит синус угла. Функция должна принимать значение угла в градусах.</w:t>
      </w:r>
    </w:p>
    <w:p w:rsidR="007B649A" w:rsidRDefault="007B649A" w:rsidP="007B649A">
      <w:pPr>
        <w:pStyle w:val="a4"/>
        <w:numPr>
          <w:ilvl w:val="0"/>
          <w:numId w:val="3"/>
        </w:numPr>
      </w:pPr>
      <w:r>
        <w:t>Функцию, которая принимает 2 числа и возвращает случайное число, которое находится между первым и вторым аргументом.</w:t>
      </w:r>
    </w:p>
    <w:p w:rsidR="007B649A" w:rsidRDefault="007B649A" w:rsidP="007B649A">
      <w:pPr>
        <w:pStyle w:val="a4"/>
        <w:numPr>
          <w:ilvl w:val="0"/>
          <w:numId w:val="3"/>
        </w:numPr>
      </w:pPr>
      <w:r>
        <w:t>Функцию, которая находит среднее геометрическое 2 чисел (корень их произведения).</w:t>
      </w:r>
    </w:p>
    <w:p w:rsidR="007B649A" w:rsidRDefault="00BC3822" w:rsidP="00034277">
      <w:pPr>
        <w:pStyle w:val="a4"/>
        <w:numPr>
          <w:ilvl w:val="0"/>
          <w:numId w:val="3"/>
        </w:numPr>
      </w:pPr>
      <w:r>
        <w:t xml:space="preserve">Функцию, которая будет находить расстояние между двумя точками </w:t>
      </w:r>
      <w:r w:rsidR="00034277">
        <w:t xml:space="preserve">на плоскости </w:t>
      </w:r>
      <w:r w:rsidR="00034277" w:rsidRPr="00034277">
        <w:t xml:space="preserve">AB = </w:t>
      </w:r>
      <w:proofErr w:type="gramStart"/>
      <w:r w:rsidR="00034277" w:rsidRPr="00034277">
        <w:t>√</w:t>
      </w:r>
      <w:r w:rsidR="00034277">
        <w:t>(</w:t>
      </w:r>
      <w:proofErr w:type="gramEnd"/>
      <w:r w:rsidR="00034277" w:rsidRPr="00034277">
        <w:t>(</w:t>
      </w:r>
      <w:proofErr w:type="spellStart"/>
      <w:r w:rsidR="00034277" w:rsidRPr="00034277">
        <w:t>x</w:t>
      </w:r>
      <w:r w:rsidR="00034277" w:rsidRPr="00034277">
        <w:rPr>
          <w:vertAlign w:val="subscript"/>
        </w:rPr>
        <w:t>b</w:t>
      </w:r>
      <w:proofErr w:type="spellEnd"/>
      <w:r w:rsidR="00034277" w:rsidRPr="00034277">
        <w:t xml:space="preserve"> - </w:t>
      </w:r>
      <w:proofErr w:type="spellStart"/>
      <w:r w:rsidR="00034277" w:rsidRPr="00034277">
        <w:t>x</w:t>
      </w:r>
      <w:r w:rsidR="00034277" w:rsidRPr="00034277">
        <w:rPr>
          <w:vertAlign w:val="subscript"/>
        </w:rPr>
        <w:t>a</w:t>
      </w:r>
      <w:proofErr w:type="spellEnd"/>
      <w:r w:rsidR="00034277" w:rsidRPr="00034277">
        <w:t>)</w:t>
      </w:r>
      <w:r w:rsidR="00034277" w:rsidRPr="00034277">
        <w:rPr>
          <w:vertAlign w:val="superscript"/>
        </w:rPr>
        <w:t>2</w:t>
      </w:r>
      <w:r w:rsidR="00034277" w:rsidRPr="00034277">
        <w:t xml:space="preserve"> + (</w:t>
      </w:r>
      <w:proofErr w:type="spellStart"/>
      <w:r w:rsidR="00034277" w:rsidRPr="00034277">
        <w:t>y</w:t>
      </w:r>
      <w:r w:rsidR="00034277" w:rsidRPr="00034277">
        <w:rPr>
          <w:vertAlign w:val="subscript"/>
        </w:rPr>
        <w:t>b</w:t>
      </w:r>
      <w:proofErr w:type="spellEnd"/>
      <w:r w:rsidR="00034277" w:rsidRPr="00034277">
        <w:t xml:space="preserve"> - </w:t>
      </w:r>
      <w:proofErr w:type="spellStart"/>
      <w:r w:rsidR="00034277" w:rsidRPr="00034277">
        <w:t>y</w:t>
      </w:r>
      <w:r w:rsidR="00034277" w:rsidRPr="00034277">
        <w:rPr>
          <w:vertAlign w:val="subscript"/>
        </w:rPr>
        <w:t>a</w:t>
      </w:r>
      <w:proofErr w:type="spellEnd"/>
      <w:r w:rsidR="00034277" w:rsidRPr="00034277">
        <w:t>)</w:t>
      </w:r>
      <w:r w:rsidR="00034277" w:rsidRPr="00034277">
        <w:rPr>
          <w:vertAlign w:val="superscript"/>
        </w:rPr>
        <w:t>2</w:t>
      </w:r>
      <w:r w:rsidR="00034277">
        <w:t>)</w:t>
      </w:r>
    </w:p>
    <w:p w:rsidR="00814554" w:rsidRDefault="00814554" w:rsidP="00814554"/>
    <w:p w:rsidR="00814554" w:rsidRPr="00C75B18" w:rsidRDefault="00C75B18" w:rsidP="00814554">
      <w:pPr>
        <w:rPr>
          <w:b/>
        </w:rPr>
      </w:pPr>
      <w:r w:rsidRPr="00C75B18">
        <w:rPr>
          <w:b/>
        </w:rPr>
        <w:t>Задание №29</w:t>
      </w:r>
    </w:p>
    <w:p w:rsidR="00C75B18" w:rsidRPr="00196E2C" w:rsidRDefault="00196E2C" w:rsidP="00814554">
      <w:r>
        <w:t xml:space="preserve">Тип данных </w:t>
      </w:r>
      <w:proofErr w:type="spellStart"/>
      <w:r>
        <w:t>Date</w:t>
      </w:r>
      <w:proofErr w:type="spellEnd"/>
      <w:r w:rsidRPr="00196E2C">
        <w:t>.</w:t>
      </w:r>
      <w:r>
        <w:t xml:space="preserve"> Этот тип данных предназначен для работы с датами и временем.</w:t>
      </w:r>
      <w:r w:rsidRPr="00196E2C">
        <w:t xml:space="preserve"> </w:t>
      </w:r>
    </w:p>
    <w:p w:rsidR="00196E2C" w:rsidRDefault="00196E2C" w:rsidP="00814554">
      <w:r>
        <w:t xml:space="preserve">Экземпляры </w:t>
      </w:r>
      <w:proofErr w:type="spellStart"/>
      <w:r>
        <w:t>Date</w:t>
      </w:r>
      <w:proofErr w:type="spellEnd"/>
      <w:r>
        <w:t xml:space="preserve"> всегда создаются с помощью вызова </w:t>
      </w:r>
      <w:r w:rsidR="00CD226A">
        <w:t>функции-</w:t>
      </w:r>
      <w:r>
        <w:t>конструктора – у этого типа данных нет литерала. В зависимости от типа и количества аргументов создаются даты с различным значением.</w:t>
      </w:r>
    </w:p>
    <w:p w:rsidR="00196E2C" w:rsidRPr="00196E2C" w:rsidRDefault="00196E2C" w:rsidP="00814554">
      <w:r>
        <w:t xml:space="preserve">Если не передавать никаких аргументов, создается объект </w:t>
      </w:r>
      <w:proofErr w:type="spellStart"/>
      <w:r>
        <w:t>Date</w:t>
      </w:r>
      <w:proofErr w:type="spellEnd"/>
      <w:r>
        <w:t xml:space="preserve"> с текущим временем и датой</w:t>
      </w:r>
      <w:r w:rsidRPr="00196E2C">
        <w:t>.</w:t>
      </w:r>
    </w:p>
    <w:p w:rsidR="00196E2C" w:rsidRDefault="00B71028" w:rsidP="00814554">
      <w:r>
        <w:rPr>
          <w:noProof/>
          <w:lang w:val="en-US"/>
        </w:rPr>
        <w:drawing>
          <wp:inline distT="0" distB="0" distL="0" distR="0" wp14:anchorId="5109EAF2" wp14:editId="075B06DF">
            <wp:extent cx="4162301" cy="224244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61496" cy="22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2C" w:rsidRDefault="00196E2C" w:rsidP="00814554">
      <w:r>
        <w:t xml:space="preserve">Единственное число в качестве аргумента представляется в виде миллисекунд и создается объект </w:t>
      </w:r>
      <w:proofErr w:type="spellStart"/>
      <w:r>
        <w:t>Date</w:t>
      </w:r>
      <w:proofErr w:type="spellEnd"/>
      <w:r>
        <w:t xml:space="preserve"> по количеству миллисекунд, прошедших с начала 1970 года.</w:t>
      </w:r>
    </w:p>
    <w:p w:rsidR="00196E2C" w:rsidRDefault="00196E2C" w:rsidP="00814554">
      <w:r>
        <w:rPr>
          <w:noProof/>
          <w:lang w:val="en-US"/>
        </w:rPr>
        <w:drawing>
          <wp:inline distT="0" distB="0" distL="0" distR="0" wp14:anchorId="0C806B66" wp14:editId="59ECE274">
            <wp:extent cx="4126230" cy="2350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60296" cy="25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28" w:rsidRDefault="003A7C89" w:rsidP="003A7C89">
      <w:r>
        <w:t>Перечень чисел</w:t>
      </w:r>
      <w:r w:rsidRPr="003A7C89">
        <w:t xml:space="preserve"> </w:t>
      </w:r>
      <w:r>
        <w:t>в качестве аргументов:</w:t>
      </w:r>
    </w:p>
    <w:p w:rsidR="003A7C89" w:rsidRDefault="003A7C89" w:rsidP="003A7C89">
      <w:pPr>
        <w:pStyle w:val="a4"/>
        <w:numPr>
          <w:ilvl w:val="0"/>
          <w:numId w:val="4"/>
        </w:numPr>
      </w:pPr>
      <w:r>
        <w:t xml:space="preserve">год – число из 4-х цифр (для числа от 0 до 99 автоматически добавляется 1900) </w:t>
      </w:r>
    </w:p>
    <w:p w:rsidR="003A7C89" w:rsidRDefault="003A7C89" w:rsidP="003A7C89">
      <w:pPr>
        <w:pStyle w:val="a4"/>
        <w:numPr>
          <w:ilvl w:val="0"/>
          <w:numId w:val="4"/>
        </w:numPr>
      </w:pPr>
      <w:r>
        <w:t>номер месяца (нумерация с 0 до 11)</w:t>
      </w:r>
    </w:p>
    <w:p w:rsidR="003A7C89" w:rsidRDefault="003A7C89" w:rsidP="003A7C89">
      <w:pPr>
        <w:pStyle w:val="a4"/>
        <w:numPr>
          <w:ilvl w:val="0"/>
          <w:numId w:val="4"/>
        </w:numPr>
      </w:pPr>
      <w:r>
        <w:t>дата (от 1 до 31)</w:t>
      </w:r>
    </w:p>
    <w:p w:rsidR="003A7C89" w:rsidRDefault="003A7C89" w:rsidP="003A7C89">
      <w:pPr>
        <w:pStyle w:val="a4"/>
        <w:numPr>
          <w:ilvl w:val="0"/>
          <w:numId w:val="4"/>
        </w:numPr>
      </w:pPr>
      <w:r>
        <w:lastRenderedPageBreak/>
        <w:t xml:space="preserve">часы (от 0 до 23) </w:t>
      </w:r>
    </w:p>
    <w:p w:rsidR="003A7C89" w:rsidRDefault="003A7C89" w:rsidP="003A7C89">
      <w:pPr>
        <w:pStyle w:val="a4"/>
        <w:numPr>
          <w:ilvl w:val="0"/>
          <w:numId w:val="4"/>
        </w:numPr>
      </w:pPr>
      <w:r>
        <w:t>минуты (от 0 до 59)</w:t>
      </w:r>
    </w:p>
    <w:p w:rsidR="003A7C89" w:rsidRDefault="003A7C89" w:rsidP="003A7C89">
      <w:pPr>
        <w:pStyle w:val="a4"/>
        <w:numPr>
          <w:ilvl w:val="0"/>
          <w:numId w:val="4"/>
        </w:numPr>
      </w:pPr>
      <w:r>
        <w:t>секунды (от 0 до 59)</w:t>
      </w:r>
    </w:p>
    <w:p w:rsidR="003A7C89" w:rsidRDefault="003A7C89" w:rsidP="003A7C89">
      <w:pPr>
        <w:pStyle w:val="a4"/>
        <w:numPr>
          <w:ilvl w:val="0"/>
          <w:numId w:val="4"/>
        </w:numPr>
      </w:pPr>
      <w:r>
        <w:t>миллисекунды (от 0 до 999)</w:t>
      </w:r>
    </w:p>
    <w:p w:rsidR="003A7C89" w:rsidRDefault="003A7C89" w:rsidP="003A7C89">
      <w:r>
        <w:t>Год и месяц – обязательные числа (если будет указано одно число – сработает предыдущий способ для миллисекунд).</w:t>
      </w:r>
    </w:p>
    <w:p w:rsidR="003A7C89" w:rsidRDefault="003A7C89" w:rsidP="003A7C8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B58784" wp14:editId="595883C4">
            <wp:extent cx="4126675" cy="19365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52163" cy="23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C89" w:rsidRDefault="003A7C89" w:rsidP="003A7C89">
      <w:r>
        <w:t xml:space="preserve">Очень важным моментом является то, что при передаче некорректных цифр в </w:t>
      </w:r>
      <w:r w:rsidR="00874F91">
        <w:t>функция</w:t>
      </w:r>
      <w:r>
        <w:t>-конструктор, он исправляет их автоматически.</w:t>
      </w:r>
    </w:p>
    <w:p w:rsidR="003A7C89" w:rsidRDefault="003A7C89" w:rsidP="003A7C89">
      <w:r>
        <w:rPr>
          <w:noProof/>
          <w:lang w:val="en-US"/>
        </w:rPr>
        <w:drawing>
          <wp:inline distT="0" distB="0" distL="0" distR="0" wp14:anchorId="3DF6FD99" wp14:editId="05E351B2">
            <wp:extent cx="4060244" cy="223520"/>
            <wp:effectExtent l="0" t="0" r="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93584" cy="24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C89" w:rsidRDefault="00F53D0D" w:rsidP="003A7C89">
      <w:r>
        <w:t xml:space="preserve">Единственную строку в качестве аргумента </w:t>
      </w:r>
      <w:r w:rsidR="00641C13">
        <w:t>функция</w:t>
      </w:r>
      <w:r>
        <w:t xml:space="preserve">-конструктор пытается представить в формате, который может быть понят методом </w:t>
      </w:r>
      <w:proofErr w:type="spellStart"/>
      <w:r>
        <w:t>Date.parse</w:t>
      </w:r>
      <w:proofErr w:type="spellEnd"/>
      <w:r>
        <w:t>(). Количество миллисекунд при использовании этого способа указать нельзя.</w:t>
      </w:r>
    </w:p>
    <w:p w:rsidR="00F53D0D" w:rsidRDefault="00F53D0D" w:rsidP="003A7C89">
      <w:r>
        <w:rPr>
          <w:noProof/>
          <w:lang w:val="en-US"/>
        </w:rPr>
        <w:drawing>
          <wp:inline distT="0" distB="0" distL="0" distR="0" wp14:anchorId="398FFB54" wp14:editId="6330408B">
            <wp:extent cx="4060190" cy="224819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27763" cy="23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D0D" w:rsidRDefault="00027F3F" w:rsidP="003A7C89">
      <w:r>
        <w:t>Формат строки допускает различные разделители – пробел, запятую, "/", "–" (с некоторыми ограничениями).</w:t>
      </w:r>
    </w:p>
    <w:p w:rsidR="00027F3F" w:rsidRDefault="00027F3F" w:rsidP="003A7C89">
      <w:r>
        <w:t xml:space="preserve">Порядок следования может быть любым – необходимо лишь, чтобы эту строку понял и смог разобрать специальный метод </w:t>
      </w:r>
      <w:proofErr w:type="spellStart"/>
      <w:proofErr w:type="gramStart"/>
      <w:r>
        <w:t>parse</w:t>
      </w:r>
      <w:proofErr w:type="spellEnd"/>
      <w:r>
        <w:t>(</w:t>
      </w:r>
      <w:proofErr w:type="gramEnd"/>
      <w:r>
        <w:t xml:space="preserve">) </w:t>
      </w:r>
      <w:r w:rsidR="008A77EF">
        <w:t>функции</w:t>
      </w:r>
      <w:r>
        <w:t xml:space="preserve">-конструктора </w:t>
      </w:r>
      <w:proofErr w:type="spellStart"/>
      <w:r>
        <w:t>Date</w:t>
      </w:r>
      <w:proofErr w:type="spellEnd"/>
      <w:r>
        <w:t xml:space="preserve"> (описан ниже). Обязательным из всего этого списка является только месяц, число и год.</w:t>
      </w:r>
    </w:p>
    <w:p w:rsidR="009841F9" w:rsidRDefault="009841F9" w:rsidP="003A7C89">
      <w:r>
        <w:t xml:space="preserve">При создании дат с </w:t>
      </w:r>
      <w:r w:rsidR="0096304A">
        <w:t>помощью описанных вызовов функции</w:t>
      </w:r>
      <w:r>
        <w:t xml:space="preserve">-конструктора мы используем так называемое локальное или местное время. Оно зависит от настроек операционной системы и для такого времени указывается смещение относительно Гринвичского меридиана, определяемое часовым поясом. </w:t>
      </w:r>
    </w:p>
    <w:p w:rsidR="009841F9" w:rsidRDefault="009841F9" w:rsidP="003A7C89">
      <w:r>
        <w:t>GMT (</w:t>
      </w:r>
      <w:proofErr w:type="spellStart"/>
      <w:r>
        <w:t>Greenwich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) – система времени, основанная на астрономических наблюдениях и привязанная к Земле. Точка отсчета – Гринвичский меридиан, что и закреплено в названии. Эта система неудобна тем, что в различных точках Земли смещение может быть продиктовано не только геофизическим расположением, но и переходом на летнее/зимнее время. Кроме того, неравномерность времени в GMT (из-за смещения географических полюсов) делает ее некорректной при решении навигационных задач. </w:t>
      </w:r>
    </w:p>
    <w:p w:rsidR="009841F9" w:rsidRDefault="009841F9" w:rsidP="003A7C89">
      <w:r>
        <w:t>Более удобной в этом смысле является система универсального времени UTC (</w:t>
      </w:r>
      <w:proofErr w:type="spellStart"/>
      <w:r>
        <w:t>Coordi</w:t>
      </w:r>
      <w:r w:rsidR="002420A8">
        <w:t>nated</w:t>
      </w:r>
      <w:proofErr w:type="spellEnd"/>
      <w:r w:rsidR="002420A8">
        <w:t xml:space="preserve"> </w:t>
      </w:r>
      <w:proofErr w:type="spellStart"/>
      <w:r w:rsidR="002420A8">
        <w:t>Universal</w:t>
      </w:r>
      <w:proofErr w:type="spellEnd"/>
      <w:r w:rsidR="002420A8">
        <w:t xml:space="preserve"> </w:t>
      </w:r>
      <w:proofErr w:type="spellStart"/>
      <w:r w:rsidR="002420A8">
        <w:t>Time</w:t>
      </w:r>
      <w:proofErr w:type="spellEnd"/>
      <w:r w:rsidR="002420A8">
        <w:t>)</w:t>
      </w:r>
      <w:r>
        <w:t>. Она была введена в 1964 г. И привязана к равномерной шкале атомного времени. Точка отсчета для удобства осталась на Гринвичском меридиане, но время в этой системе одинаково в любой момент времени в любой точке Земли. При появлении смещения UTC относительно GMT+0 более, чем на 0.9 с происходит коррекция (30 июня или 31 декабря). Первое такое смещение было произведено 30 июня 1972 г. Именно в этой системе передается время по телевидению, радио, интернет и в навигационных системах.</w:t>
      </w:r>
    </w:p>
    <w:tbl>
      <w:tblPr>
        <w:tblStyle w:val="31"/>
        <w:tblW w:w="0" w:type="auto"/>
        <w:tblCellMar>
          <w:top w:w="28" w:type="dxa"/>
          <w:bottom w:w="28" w:type="dxa"/>
        </w:tblCellMar>
        <w:tblLook w:val="0400" w:firstRow="0" w:lastRow="0" w:firstColumn="0" w:lastColumn="0" w:noHBand="0" w:noVBand="1"/>
      </w:tblPr>
      <w:tblGrid>
        <w:gridCol w:w="3115"/>
        <w:gridCol w:w="3115"/>
        <w:gridCol w:w="3115"/>
      </w:tblGrid>
      <w:tr w:rsidR="009A2868" w:rsidTr="00AA6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tcW w:w="9345" w:type="dxa"/>
            <w:gridSpan w:val="3"/>
          </w:tcPr>
          <w:p w:rsidR="009A2868" w:rsidRPr="009A2868" w:rsidRDefault="009A2868" w:rsidP="00AA614D">
            <w:r>
              <w:t xml:space="preserve">методы </w:t>
            </w:r>
            <w:r w:rsidR="00836675">
              <w:t>функции</w:t>
            </w:r>
            <w:r>
              <w:t xml:space="preserve">-конструктора </w:t>
            </w:r>
            <w:proofErr w:type="spellStart"/>
            <w:r>
              <w:t>Date</w:t>
            </w:r>
            <w:proofErr w:type="spellEnd"/>
          </w:p>
        </w:tc>
      </w:tr>
      <w:tr w:rsidR="009A2868" w:rsidTr="00AA614D">
        <w:trPr>
          <w:trHeight w:val="190"/>
        </w:trPr>
        <w:tc>
          <w:tcPr>
            <w:tcW w:w="3115" w:type="dxa"/>
          </w:tcPr>
          <w:p w:rsidR="009A2868" w:rsidRDefault="009A2868" w:rsidP="00AA614D">
            <w:r>
              <w:t>Название</w:t>
            </w:r>
          </w:p>
        </w:tc>
        <w:tc>
          <w:tcPr>
            <w:tcW w:w="3115" w:type="dxa"/>
          </w:tcPr>
          <w:p w:rsidR="009A2868" w:rsidRDefault="009A2868" w:rsidP="00AA614D">
            <w:r>
              <w:t>Аргументы</w:t>
            </w:r>
          </w:p>
        </w:tc>
        <w:tc>
          <w:tcPr>
            <w:tcW w:w="3115" w:type="dxa"/>
          </w:tcPr>
          <w:p w:rsidR="009A2868" w:rsidRDefault="009A2868" w:rsidP="00AA614D">
            <w:r>
              <w:t>Что делает и возвращает</w:t>
            </w:r>
          </w:p>
        </w:tc>
      </w:tr>
      <w:tr w:rsidR="009A2868" w:rsidTr="00AA6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tcW w:w="3115" w:type="dxa"/>
          </w:tcPr>
          <w:p w:rsidR="009A2868" w:rsidRPr="009A2868" w:rsidRDefault="009A2868" w:rsidP="00AA614D">
            <w:pPr>
              <w:rPr>
                <w:lang w:val="en-US"/>
              </w:rPr>
            </w:pPr>
            <w:proofErr w:type="spellStart"/>
            <w:r w:rsidRPr="009A2868">
              <w:rPr>
                <w:lang w:val="en-US"/>
              </w:rPr>
              <w:lastRenderedPageBreak/>
              <w:t>Date.UTC</w:t>
            </w:r>
            <w:proofErr w:type="spellEnd"/>
            <w:r w:rsidRPr="009A2868">
              <w:rPr>
                <w:lang w:val="en-US"/>
              </w:rPr>
              <w:t xml:space="preserve"> (year, month[, date, hours, minutes, seconds, </w:t>
            </w:r>
            <w:proofErr w:type="spellStart"/>
            <w:r w:rsidRPr="009A2868">
              <w:rPr>
                <w:lang w:val="en-US"/>
              </w:rPr>
              <w:t>ms</w:t>
            </w:r>
            <w:proofErr w:type="spellEnd"/>
            <w:r w:rsidRPr="009A2868">
              <w:rPr>
                <w:lang w:val="en-US"/>
              </w:rPr>
              <w:t>])</w:t>
            </w:r>
          </w:p>
        </w:tc>
        <w:tc>
          <w:tcPr>
            <w:tcW w:w="3115" w:type="dxa"/>
          </w:tcPr>
          <w:p w:rsidR="009A2868" w:rsidRPr="005661DF" w:rsidRDefault="009A2868" w:rsidP="00AA614D">
            <w:r w:rsidRPr="009A2868">
              <w:rPr>
                <w:lang w:val="en-US"/>
              </w:rPr>
              <w:t>year</w:t>
            </w:r>
            <w:r w:rsidRPr="005661DF">
              <w:t xml:space="preserve"> – </w:t>
            </w:r>
            <w:r>
              <w:t>год</w:t>
            </w:r>
            <w:r w:rsidRPr="005661DF">
              <w:t xml:space="preserve"> </w:t>
            </w:r>
          </w:p>
          <w:p w:rsidR="009A2868" w:rsidRPr="005661DF" w:rsidRDefault="009A2868" w:rsidP="00AA614D">
            <w:r w:rsidRPr="009A2868">
              <w:rPr>
                <w:lang w:val="en-US"/>
              </w:rPr>
              <w:t>month</w:t>
            </w:r>
            <w:r w:rsidRPr="005661DF">
              <w:t xml:space="preserve"> – </w:t>
            </w:r>
            <w:r>
              <w:t>номер</w:t>
            </w:r>
            <w:r w:rsidRPr="005661DF">
              <w:t xml:space="preserve"> </w:t>
            </w:r>
            <w:r>
              <w:t>месяца</w:t>
            </w:r>
            <w:r w:rsidRPr="005661DF">
              <w:t xml:space="preserve"> </w:t>
            </w:r>
          </w:p>
          <w:p w:rsidR="009A2868" w:rsidRPr="005661DF" w:rsidRDefault="009A2868" w:rsidP="00AA614D">
            <w:r w:rsidRPr="009A2868">
              <w:rPr>
                <w:lang w:val="en-US"/>
              </w:rPr>
              <w:t>date</w:t>
            </w:r>
            <w:r w:rsidRPr="005661DF">
              <w:t xml:space="preserve"> – </w:t>
            </w:r>
            <w:r>
              <w:t>дата</w:t>
            </w:r>
            <w:r w:rsidRPr="005661DF">
              <w:t xml:space="preserve"> </w:t>
            </w:r>
          </w:p>
          <w:p w:rsidR="009A2868" w:rsidRDefault="009A2868" w:rsidP="00AA614D">
            <w:pPr>
              <w:rPr>
                <w:lang w:val="en-US"/>
              </w:rPr>
            </w:pPr>
            <w:r w:rsidRPr="009A2868">
              <w:rPr>
                <w:lang w:val="en-US"/>
              </w:rPr>
              <w:t xml:space="preserve">hours – </w:t>
            </w:r>
            <w:r>
              <w:t>часы</w:t>
            </w:r>
            <w:r w:rsidRPr="009A2868">
              <w:rPr>
                <w:lang w:val="en-US"/>
              </w:rPr>
              <w:t xml:space="preserve"> </w:t>
            </w:r>
          </w:p>
          <w:p w:rsidR="009A2868" w:rsidRDefault="009A2868" w:rsidP="00AA614D">
            <w:pPr>
              <w:rPr>
                <w:lang w:val="en-US"/>
              </w:rPr>
            </w:pPr>
            <w:r w:rsidRPr="009A2868">
              <w:rPr>
                <w:lang w:val="en-US"/>
              </w:rPr>
              <w:t xml:space="preserve">minutes – </w:t>
            </w:r>
            <w:r>
              <w:t>минуты</w:t>
            </w:r>
            <w:r w:rsidRPr="009A2868">
              <w:rPr>
                <w:lang w:val="en-US"/>
              </w:rPr>
              <w:t xml:space="preserve"> </w:t>
            </w:r>
          </w:p>
          <w:p w:rsidR="009A2868" w:rsidRDefault="009A2868" w:rsidP="00AA614D">
            <w:pPr>
              <w:rPr>
                <w:lang w:val="en-US"/>
              </w:rPr>
            </w:pPr>
            <w:r w:rsidRPr="009A2868">
              <w:rPr>
                <w:lang w:val="en-US"/>
              </w:rPr>
              <w:t xml:space="preserve">seconds – </w:t>
            </w:r>
            <w:r>
              <w:t>секунды</w:t>
            </w:r>
            <w:r w:rsidRPr="009A2868">
              <w:rPr>
                <w:lang w:val="en-US"/>
              </w:rPr>
              <w:t xml:space="preserve"> </w:t>
            </w:r>
          </w:p>
          <w:p w:rsidR="009A2868" w:rsidRPr="009A2868" w:rsidRDefault="009A2868" w:rsidP="00AA614D">
            <w:pPr>
              <w:rPr>
                <w:lang w:val="en-US"/>
              </w:rPr>
            </w:pPr>
            <w:proofErr w:type="spellStart"/>
            <w:r w:rsidRPr="009A2868">
              <w:rPr>
                <w:lang w:val="en-US"/>
              </w:rPr>
              <w:t>ms</w:t>
            </w:r>
            <w:proofErr w:type="spellEnd"/>
            <w:r w:rsidRPr="009A2868">
              <w:rPr>
                <w:lang w:val="en-US"/>
              </w:rPr>
              <w:t xml:space="preserve"> – </w:t>
            </w:r>
            <w:r>
              <w:t>миллисекунды</w:t>
            </w:r>
          </w:p>
        </w:tc>
        <w:tc>
          <w:tcPr>
            <w:tcW w:w="3115" w:type="dxa"/>
          </w:tcPr>
          <w:p w:rsidR="009A2868" w:rsidRDefault="009A2868" w:rsidP="00AA614D">
            <w:r>
              <w:t xml:space="preserve">Метод сходен с работой вызова класса- конструктора </w:t>
            </w:r>
            <w:proofErr w:type="spellStart"/>
            <w:proofErr w:type="gramStart"/>
            <w:r>
              <w:t>Date</w:t>
            </w:r>
            <w:proofErr w:type="spellEnd"/>
            <w:r>
              <w:t>(</w:t>
            </w:r>
            <w:proofErr w:type="gramEnd"/>
            <w:r>
              <w:t xml:space="preserve">) и передачей набора чисел </w:t>
            </w:r>
          </w:p>
          <w:p w:rsidR="009A2868" w:rsidRDefault="009A2868" w:rsidP="00AA614D">
            <w:r>
              <w:t xml:space="preserve">Основное различие – работа идет с универсальным временем, а не с локальным </w:t>
            </w:r>
          </w:p>
          <w:p w:rsidR="009A2868" w:rsidRDefault="009A2868" w:rsidP="00AA614D">
            <w:r>
              <w:t>Возвращает количество миллисекунд с 1 января 1970 года</w:t>
            </w:r>
          </w:p>
        </w:tc>
      </w:tr>
      <w:tr w:rsidR="009A2868" w:rsidTr="00AA614D">
        <w:trPr>
          <w:trHeight w:val="190"/>
        </w:trPr>
        <w:tc>
          <w:tcPr>
            <w:tcW w:w="3115" w:type="dxa"/>
          </w:tcPr>
          <w:p w:rsidR="009A2868" w:rsidRPr="009A2868" w:rsidRDefault="009A2868" w:rsidP="00AA614D">
            <w:pPr>
              <w:rPr>
                <w:lang w:val="en-US"/>
              </w:rPr>
            </w:pPr>
            <w:proofErr w:type="spellStart"/>
            <w:r>
              <w:t>Date.parse</w:t>
            </w:r>
            <w:proofErr w:type="spellEnd"/>
            <w:r>
              <w:t>(s)</w:t>
            </w:r>
          </w:p>
        </w:tc>
        <w:tc>
          <w:tcPr>
            <w:tcW w:w="3115" w:type="dxa"/>
          </w:tcPr>
          <w:p w:rsidR="009A2868" w:rsidRPr="009A2868" w:rsidRDefault="009A2868" w:rsidP="00AA614D">
            <w:r>
              <w:t>s – строка, которая должна быть в формате даты</w:t>
            </w:r>
          </w:p>
        </w:tc>
        <w:tc>
          <w:tcPr>
            <w:tcW w:w="3115" w:type="dxa"/>
          </w:tcPr>
          <w:p w:rsidR="009A2868" w:rsidRDefault="009A2868" w:rsidP="00AA614D">
            <w:r>
              <w:t xml:space="preserve">Метод неявно вызывается, когда в класс-конструктор </w:t>
            </w:r>
            <w:proofErr w:type="spellStart"/>
            <w:proofErr w:type="gramStart"/>
            <w:r>
              <w:t>Date</w:t>
            </w:r>
            <w:proofErr w:type="spellEnd"/>
            <w:r>
              <w:t>(</w:t>
            </w:r>
            <w:proofErr w:type="gramEnd"/>
            <w:r>
              <w:t xml:space="preserve">) передается строка </w:t>
            </w:r>
          </w:p>
          <w:p w:rsidR="009A2868" w:rsidRDefault="009A2868" w:rsidP="00AA614D">
            <w:r>
              <w:t>Возвращает количество миллисекунд с 1 января 1970 года</w:t>
            </w:r>
          </w:p>
        </w:tc>
      </w:tr>
    </w:tbl>
    <w:p w:rsidR="009A2868" w:rsidRDefault="009A2868" w:rsidP="009A2868"/>
    <w:tbl>
      <w:tblPr>
        <w:tblStyle w:val="31"/>
        <w:tblW w:w="0" w:type="auto"/>
        <w:tblCellMar>
          <w:top w:w="28" w:type="dxa"/>
          <w:bottom w:w="28" w:type="dxa"/>
        </w:tblCellMar>
        <w:tblLook w:val="0400" w:firstRow="0" w:lastRow="0" w:firstColumn="0" w:lastColumn="0" w:noHBand="0" w:noVBand="1"/>
      </w:tblPr>
      <w:tblGrid>
        <w:gridCol w:w="3115"/>
        <w:gridCol w:w="3115"/>
        <w:gridCol w:w="3115"/>
      </w:tblGrid>
      <w:tr w:rsidR="00574A37" w:rsidTr="00AA6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tcW w:w="9345" w:type="dxa"/>
            <w:gridSpan w:val="3"/>
          </w:tcPr>
          <w:p w:rsidR="00574A37" w:rsidRPr="009A2868" w:rsidRDefault="00574A37" w:rsidP="00AA614D">
            <w:r>
              <w:t xml:space="preserve">Методы экземпляров </w:t>
            </w:r>
            <w:proofErr w:type="spellStart"/>
            <w:r>
              <w:t>Date</w:t>
            </w:r>
            <w:proofErr w:type="spellEnd"/>
          </w:p>
        </w:tc>
      </w:tr>
      <w:tr w:rsidR="00574A37" w:rsidTr="00AA614D">
        <w:trPr>
          <w:trHeight w:val="190"/>
        </w:trPr>
        <w:tc>
          <w:tcPr>
            <w:tcW w:w="3115" w:type="dxa"/>
          </w:tcPr>
          <w:p w:rsidR="00574A37" w:rsidRDefault="00574A37" w:rsidP="00AA614D">
            <w:r>
              <w:t>Название</w:t>
            </w:r>
          </w:p>
        </w:tc>
        <w:tc>
          <w:tcPr>
            <w:tcW w:w="3115" w:type="dxa"/>
          </w:tcPr>
          <w:p w:rsidR="00574A37" w:rsidRDefault="00574A37" w:rsidP="00AA614D">
            <w:r>
              <w:t>Аргументы</w:t>
            </w:r>
          </w:p>
        </w:tc>
        <w:tc>
          <w:tcPr>
            <w:tcW w:w="3115" w:type="dxa"/>
          </w:tcPr>
          <w:p w:rsidR="00574A37" w:rsidRDefault="00574A37" w:rsidP="00AA614D">
            <w:r>
              <w:t>Что делает и возвращает</w:t>
            </w:r>
          </w:p>
        </w:tc>
      </w:tr>
      <w:tr w:rsidR="00574A37" w:rsidTr="00AA6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tcW w:w="3115" w:type="dxa"/>
          </w:tcPr>
          <w:p w:rsidR="00574A37" w:rsidRDefault="00574A37" w:rsidP="00AA614D">
            <w:proofErr w:type="spellStart"/>
            <w:proofErr w:type="gramStart"/>
            <w:r>
              <w:t>getFullYear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:rsidR="00574A37" w:rsidRPr="009A2868" w:rsidRDefault="00574A37" w:rsidP="00AA614D">
            <w:pPr>
              <w:rPr>
                <w:lang w:val="en-US"/>
              </w:rPr>
            </w:pPr>
            <w:proofErr w:type="spellStart"/>
            <w:r>
              <w:t>getUTCFullYear</w:t>
            </w:r>
            <w:proofErr w:type="spellEnd"/>
            <w:r>
              <w:t>()</w:t>
            </w:r>
          </w:p>
        </w:tc>
        <w:tc>
          <w:tcPr>
            <w:tcW w:w="3115" w:type="dxa"/>
          </w:tcPr>
          <w:p w:rsidR="00574A37" w:rsidRPr="009A2868" w:rsidRDefault="00574A37" w:rsidP="00AA614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74A37" w:rsidRDefault="00574A37" w:rsidP="00AA614D">
            <w:r>
              <w:t>Возвращает год (из 4-х цифр)</w:t>
            </w:r>
          </w:p>
        </w:tc>
      </w:tr>
      <w:tr w:rsidR="00574A37" w:rsidTr="00AA614D">
        <w:trPr>
          <w:trHeight w:val="190"/>
        </w:trPr>
        <w:tc>
          <w:tcPr>
            <w:tcW w:w="3115" w:type="dxa"/>
          </w:tcPr>
          <w:p w:rsidR="00574A37" w:rsidRDefault="00574A37" w:rsidP="00AA614D">
            <w:proofErr w:type="spellStart"/>
            <w:proofErr w:type="gramStart"/>
            <w:r>
              <w:t>getMonth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:rsidR="00574A37" w:rsidRDefault="00574A37" w:rsidP="00AA614D">
            <w:proofErr w:type="spellStart"/>
            <w:r>
              <w:t>getUTCMonth</w:t>
            </w:r>
            <w:proofErr w:type="spellEnd"/>
            <w:r>
              <w:t>()</w:t>
            </w:r>
          </w:p>
        </w:tc>
        <w:tc>
          <w:tcPr>
            <w:tcW w:w="3115" w:type="dxa"/>
          </w:tcPr>
          <w:p w:rsidR="00574A37" w:rsidRPr="009A2868" w:rsidRDefault="00574A37" w:rsidP="00AA614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74A37" w:rsidRDefault="00574A37" w:rsidP="00AA614D">
            <w:r>
              <w:t>Возвращает номер месяца (цифра от 0 до 11)</w:t>
            </w:r>
          </w:p>
        </w:tc>
      </w:tr>
      <w:tr w:rsidR="00574A37" w:rsidTr="00AA6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tcW w:w="3115" w:type="dxa"/>
          </w:tcPr>
          <w:p w:rsidR="00574A37" w:rsidRDefault="00574A37" w:rsidP="00AA614D">
            <w:proofErr w:type="spellStart"/>
            <w:proofErr w:type="gramStart"/>
            <w:r>
              <w:t>getDate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:rsidR="00574A37" w:rsidRDefault="00574A37" w:rsidP="00AA614D">
            <w:proofErr w:type="spellStart"/>
            <w:r>
              <w:t>getUTCDate</w:t>
            </w:r>
            <w:proofErr w:type="spellEnd"/>
            <w:r>
              <w:t>()</w:t>
            </w:r>
          </w:p>
        </w:tc>
        <w:tc>
          <w:tcPr>
            <w:tcW w:w="3115" w:type="dxa"/>
          </w:tcPr>
          <w:p w:rsidR="00574A37" w:rsidRPr="009A2868" w:rsidRDefault="00574A37" w:rsidP="00AA614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74A37" w:rsidRDefault="00574A37" w:rsidP="00AA614D">
            <w:r>
              <w:t>Возвращает дату (цифра от 1 до 31)</w:t>
            </w:r>
          </w:p>
        </w:tc>
      </w:tr>
      <w:tr w:rsidR="00574A37" w:rsidTr="00AA614D">
        <w:trPr>
          <w:trHeight w:val="190"/>
        </w:trPr>
        <w:tc>
          <w:tcPr>
            <w:tcW w:w="3115" w:type="dxa"/>
          </w:tcPr>
          <w:p w:rsidR="00574A37" w:rsidRDefault="00574A37" w:rsidP="00AA614D">
            <w:proofErr w:type="spellStart"/>
            <w:proofErr w:type="gramStart"/>
            <w:r>
              <w:t>getHours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:rsidR="00574A37" w:rsidRDefault="00574A37" w:rsidP="00AA614D">
            <w:proofErr w:type="spellStart"/>
            <w:r>
              <w:t>getUTCHours</w:t>
            </w:r>
            <w:proofErr w:type="spellEnd"/>
            <w:r>
              <w:t>()</w:t>
            </w:r>
          </w:p>
        </w:tc>
        <w:tc>
          <w:tcPr>
            <w:tcW w:w="3115" w:type="dxa"/>
          </w:tcPr>
          <w:p w:rsidR="00574A37" w:rsidRPr="009A2868" w:rsidRDefault="00574A37" w:rsidP="00AA614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74A37" w:rsidRDefault="00574A37" w:rsidP="00AA614D">
            <w:r>
              <w:t>Возвращает количество часов (цифра от 0 до 23</w:t>
            </w:r>
          </w:p>
        </w:tc>
      </w:tr>
      <w:tr w:rsidR="00574A37" w:rsidTr="00AA6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tcW w:w="3115" w:type="dxa"/>
          </w:tcPr>
          <w:p w:rsidR="00574A37" w:rsidRDefault="00574A37" w:rsidP="00AA614D">
            <w:proofErr w:type="spellStart"/>
            <w:proofErr w:type="gramStart"/>
            <w:r>
              <w:t>getMinutes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:rsidR="00574A37" w:rsidRDefault="00574A37" w:rsidP="00AA614D">
            <w:proofErr w:type="spellStart"/>
            <w:r>
              <w:t>getUTCMinutes</w:t>
            </w:r>
            <w:proofErr w:type="spellEnd"/>
            <w:r>
              <w:t>()</w:t>
            </w:r>
          </w:p>
        </w:tc>
        <w:tc>
          <w:tcPr>
            <w:tcW w:w="3115" w:type="dxa"/>
          </w:tcPr>
          <w:p w:rsidR="00574A37" w:rsidRPr="009A2868" w:rsidRDefault="00574A37" w:rsidP="00AA614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74A37" w:rsidRDefault="00574A37" w:rsidP="00AA614D">
            <w:r>
              <w:t>Возвращает количество минут (цифра от 0 до 59</w:t>
            </w:r>
          </w:p>
        </w:tc>
      </w:tr>
      <w:tr w:rsidR="00574A37" w:rsidTr="00AA614D">
        <w:trPr>
          <w:trHeight w:val="190"/>
        </w:trPr>
        <w:tc>
          <w:tcPr>
            <w:tcW w:w="3115" w:type="dxa"/>
          </w:tcPr>
          <w:p w:rsidR="00574A37" w:rsidRDefault="00574A37" w:rsidP="00AA614D">
            <w:proofErr w:type="spellStart"/>
            <w:proofErr w:type="gramStart"/>
            <w:r>
              <w:t>getSeconds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:rsidR="00574A37" w:rsidRDefault="00574A37" w:rsidP="00AA614D">
            <w:proofErr w:type="spellStart"/>
            <w:r>
              <w:t>getUTCSeconds</w:t>
            </w:r>
            <w:proofErr w:type="spellEnd"/>
            <w:r>
              <w:t>()</w:t>
            </w:r>
          </w:p>
        </w:tc>
        <w:tc>
          <w:tcPr>
            <w:tcW w:w="3115" w:type="dxa"/>
          </w:tcPr>
          <w:p w:rsidR="00574A37" w:rsidRPr="009A2868" w:rsidRDefault="00574A37" w:rsidP="00AA614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74A37" w:rsidRDefault="00574A37" w:rsidP="00AA614D">
            <w:r>
              <w:t>Возвращает количество секунд (цифра от 0 до 59)</w:t>
            </w:r>
          </w:p>
        </w:tc>
      </w:tr>
      <w:tr w:rsidR="00574A37" w:rsidTr="00AA6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tcW w:w="3115" w:type="dxa"/>
          </w:tcPr>
          <w:p w:rsidR="00574A37" w:rsidRDefault="00574A37" w:rsidP="00AA614D">
            <w:proofErr w:type="spellStart"/>
            <w:proofErr w:type="gramStart"/>
            <w:r>
              <w:t>getMilliseconds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:rsidR="00574A37" w:rsidRDefault="00574A37" w:rsidP="00AA614D">
            <w:proofErr w:type="spellStart"/>
            <w:r>
              <w:t>getUTCMilliseconds</w:t>
            </w:r>
            <w:proofErr w:type="spellEnd"/>
            <w:r>
              <w:t>()</w:t>
            </w:r>
          </w:p>
        </w:tc>
        <w:tc>
          <w:tcPr>
            <w:tcW w:w="3115" w:type="dxa"/>
          </w:tcPr>
          <w:p w:rsidR="00574A37" w:rsidRPr="009A2868" w:rsidRDefault="00574A37" w:rsidP="00AA614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74A37" w:rsidRDefault="00574A37" w:rsidP="00AA614D">
            <w:r>
              <w:t>Возвращает количество миллисекунд (цифра от 0 до 999)</w:t>
            </w:r>
          </w:p>
        </w:tc>
      </w:tr>
      <w:tr w:rsidR="00574A37" w:rsidTr="00AA614D">
        <w:trPr>
          <w:trHeight w:val="190"/>
        </w:trPr>
        <w:tc>
          <w:tcPr>
            <w:tcW w:w="3115" w:type="dxa"/>
          </w:tcPr>
          <w:p w:rsidR="00574A37" w:rsidRDefault="00574A37" w:rsidP="00AA614D">
            <w:proofErr w:type="spellStart"/>
            <w:proofErr w:type="gramStart"/>
            <w:r>
              <w:t>getDay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:rsidR="00574A37" w:rsidRDefault="00574A37" w:rsidP="00AA614D">
            <w:proofErr w:type="spellStart"/>
            <w:r>
              <w:t>getUTCDay</w:t>
            </w:r>
            <w:proofErr w:type="spellEnd"/>
            <w:r>
              <w:t>()</w:t>
            </w:r>
          </w:p>
        </w:tc>
        <w:tc>
          <w:tcPr>
            <w:tcW w:w="3115" w:type="dxa"/>
          </w:tcPr>
          <w:p w:rsidR="00574A37" w:rsidRPr="009A2868" w:rsidRDefault="00574A37" w:rsidP="00AA614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2E2A54" w:rsidRDefault="002E2A54" w:rsidP="00AA614D">
            <w:r>
              <w:t xml:space="preserve">Возвращает номер дня недели (цифра от 0 до 6) </w:t>
            </w:r>
          </w:p>
          <w:p w:rsidR="00574A37" w:rsidRDefault="002E2A54" w:rsidP="00AA614D">
            <w:r>
              <w:t>Нумерация начинается с воскресенья</w:t>
            </w:r>
          </w:p>
        </w:tc>
      </w:tr>
      <w:tr w:rsidR="00574A37" w:rsidTr="00AA6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tcW w:w="3115" w:type="dxa"/>
          </w:tcPr>
          <w:p w:rsidR="00574A37" w:rsidRDefault="002E2A54" w:rsidP="00AA614D">
            <w:proofErr w:type="spellStart"/>
            <w:proofErr w:type="gramStart"/>
            <w:r>
              <w:t>getTime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2E2A54" w:rsidRDefault="002E2A54" w:rsidP="00AA614D">
            <w:proofErr w:type="spellStart"/>
            <w:r>
              <w:t>valueOf</w:t>
            </w:r>
            <w:proofErr w:type="spellEnd"/>
            <w:r>
              <w:t>()</w:t>
            </w:r>
          </w:p>
        </w:tc>
        <w:tc>
          <w:tcPr>
            <w:tcW w:w="3115" w:type="dxa"/>
          </w:tcPr>
          <w:p w:rsidR="00574A37" w:rsidRPr="00574A37" w:rsidRDefault="00574A37" w:rsidP="00AA614D"/>
        </w:tc>
        <w:tc>
          <w:tcPr>
            <w:tcW w:w="3115" w:type="dxa"/>
          </w:tcPr>
          <w:p w:rsidR="002E2A54" w:rsidRDefault="002E2A54" w:rsidP="002E2A54">
            <w:r>
              <w:t xml:space="preserve">Возвращает количество миллисекунд с 1 января 1970 года </w:t>
            </w:r>
          </w:p>
          <w:p w:rsidR="00574A37" w:rsidRDefault="002E2A54" w:rsidP="002E2A54">
            <w:r>
              <w:t>Это количество не зависит от часового пояса</w:t>
            </w:r>
          </w:p>
        </w:tc>
      </w:tr>
      <w:tr w:rsidR="002E2A54" w:rsidTr="00AA614D">
        <w:trPr>
          <w:trHeight w:val="190"/>
        </w:trPr>
        <w:tc>
          <w:tcPr>
            <w:tcW w:w="3115" w:type="dxa"/>
          </w:tcPr>
          <w:p w:rsidR="002E2A54" w:rsidRDefault="002E2A54" w:rsidP="00AA614D">
            <w:proofErr w:type="spellStart"/>
            <w:r>
              <w:t>getTimezoneOffset</w:t>
            </w:r>
            <w:proofErr w:type="spellEnd"/>
            <w:r>
              <w:t>()</w:t>
            </w:r>
          </w:p>
        </w:tc>
        <w:tc>
          <w:tcPr>
            <w:tcW w:w="3115" w:type="dxa"/>
          </w:tcPr>
          <w:p w:rsidR="002E2A54" w:rsidRPr="00574A37" w:rsidRDefault="002E2A54" w:rsidP="00AA614D"/>
        </w:tc>
        <w:tc>
          <w:tcPr>
            <w:tcW w:w="3115" w:type="dxa"/>
          </w:tcPr>
          <w:p w:rsidR="002E2A54" w:rsidRDefault="002E2A54" w:rsidP="002E2A54">
            <w:r>
              <w:t xml:space="preserve">Возвращает разницу с гринвичским временем в минутах </w:t>
            </w:r>
          </w:p>
          <w:p w:rsidR="002E2A54" w:rsidRDefault="002E2A54" w:rsidP="002E2A54">
            <w:r>
              <w:t>Зависит от переходов на летнее/зимнее время</w:t>
            </w:r>
          </w:p>
        </w:tc>
      </w:tr>
      <w:tr w:rsidR="002E2A54" w:rsidTr="00AA6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tcW w:w="3115" w:type="dxa"/>
          </w:tcPr>
          <w:p w:rsidR="002E2A54" w:rsidRDefault="002E2A54" w:rsidP="00AA614D">
            <w:proofErr w:type="spellStart"/>
            <w:proofErr w:type="gramStart"/>
            <w:r>
              <w:lastRenderedPageBreak/>
              <w:t>toString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:rsidR="002E2A54" w:rsidRDefault="002E2A54" w:rsidP="00AA614D">
            <w:proofErr w:type="spellStart"/>
            <w:proofErr w:type="gramStart"/>
            <w:r>
              <w:t>toUTCString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2E2A54" w:rsidRDefault="002E2A54" w:rsidP="00AA614D">
            <w:proofErr w:type="spellStart"/>
            <w:r>
              <w:t>toGMTString</w:t>
            </w:r>
            <w:proofErr w:type="spellEnd"/>
            <w:r>
              <w:t>()</w:t>
            </w:r>
          </w:p>
        </w:tc>
        <w:tc>
          <w:tcPr>
            <w:tcW w:w="3115" w:type="dxa"/>
          </w:tcPr>
          <w:p w:rsidR="002E2A54" w:rsidRPr="00574A37" w:rsidRDefault="002E2A54" w:rsidP="00AA614D"/>
        </w:tc>
        <w:tc>
          <w:tcPr>
            <w:tcW w:w="3115" w:type="dxa"/>
          </w:tcPr>
          <w:p w:rsidR="002E2A54" w:rsidRDefault="002E2A54" w:rsidP="002E2A54">
            <w:r>
              <w:t>Методы выводят данные об экземпляре в строковом формате (дата и время)</w:t>
            </w:r>
          </w:p>
        </w:tc>
      </w:tr>
      <w:tr w:rsidR="002E2A54" w:rsidTr="00AA614D">
        <w:trPr>
          <w:trHeight w:val="190"/>
        </w:trPr>
        <w:tc>
          <w:tcPr>
            <w:tcW w:w="3115" w:type="dxa"/>
          </w:tcPr>
          <w:p w:rsidR="002E2A54" w:rsidRDefault="002E2A54" w:rsidP="00AA614D">
            <w:proofErr w:type="spellStart"/>
            <w:r>
              <w:t>toLocaleString</w:t>
            </w:r>
            <w:proofErr w:type="spellEnd"/>
            <w:r>
              <w:t>()</w:t>
            </w:r>
          </w:p>
        </w:tc>
        <w:tc>
          <w:tcPr>
            <w:tcW w:w="3115" w:type="dxa"/>
          </w:tcPr>
          <w:p w:rsidR="002E2A54" w:rsidRPr="00574A37" w:rsidRDefault="002E2A54" w:rsidP="00AA614D"/>
        </w:tc>
        <w:tc>
          <w:tcPr>
            <w:tcW w:w="3115" w:type="dxa"/>
          </w:tcPr>
          <w:p w:rsidR="002E2A54" w:rsidRDefault="002E2A54" w:rsidP="002E2A54">
            <w:r>
              <w:t xml:space="preserve">Делает то же, что и </w:t>
            </w:r>
            <w:proofErr w:type="spellStart"/>
            <w:r>
              <w:t>toString</w:t>
            </w:r>
            <w:proofErr w:type="spellEnd"/>
            <w:r>
              <w:t>(), но с учетом настроек операционной системы (язык, форматы и т.д.)</w:t>
            </w:r>
          </w:p>
        </w:tc>
      </w:tr>
      <w:tr w:rsidR="002E2A54" w:rsidTr="00AA6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tcW w:w="3115" w:type="dxa"/>
          </w:tcPr>
          <w:p w:rsidR="002E2A54" w:rsidRDefault="002E2A54" w:rsidP="00AA614D">
            <w:proofErr w:type="spellStart"/>
            <w:r>
              <w:t>toTimeString</w:t>
            </w:r>
            <w:proofErr w:type="spellEnd"/>
            <w:r>
              <w:t>()</w:t>
            </w:r>
          </w:p>
        </w:tc>
        <w:tc>
          <w:tcPr>
            <w:tcW w:w="3115" w:type="dxa"/>
          </w:tcPr>
          <w:p w:rsidR="002E2A54" w:rsidRPr="00574A37" w:rsidRDefault="002E2A54" w:rsidP="00AA614D"/>
        </w:tc>
        <w:tc>
          <w:tcPr>
            <w:tcW w:w="3115" w:type="dxa"/>
          </w:tcPr>
          <w:p w:rsidR="002E2A54" w:rsidRDefault="002E2A54" w:rsidP="002E2A54">
            <w:r>
              <w:t>Выводит только время экземпляра в строковом формате</w:t>
            </w:r>
          </w:p>
        </w:tc>
      </w:tr>
      <w:tr w:rsidR="002E2A54" w:rsidTr="00AA614D">
        <w:trPr>
          <w:trHeight w:val="190"/>
        </w:trPr>
        <w:tc>
          <w:tcPr>
            <w:tcW w:w="3115" w:type="dxa"/>
          </w:tcPr>
          <w:p w:rsidR="002E2A54" w:rsidRDefault="002E2A54" w:rsidP="00AA614D">
            <w:proofErr w:type="spellStart"/>
            <w:r>
              <w:t>toLocaleTimeString</w:t>
            </w:r>
            <w:proofErr w:type="spellEnd"/>
            <w:r>
              <w:t xml:space="preserve">() </w:t>
            </w:r>
          </w:p>
        </w:tc>
        <w:tc>
          <w:tcPr>
            <w:tcW w:w="3115" w:type="dxa"/>
          </w:tcPr>
          <w:p w:rsidR="002E2A54" w:rsidRPr="00574A37" w:rsidRDefault="002E2A54" w:rsidP="00AA614D"/>
        </w:tc>
        <w:tc>
          <w:tcPr>
            <w:tcW w:w="3115" w:type="dxa"/>
          </w:tcPr>
          <w:p w:rsidR="002E2A54" w:rsidRDefault="002E2A54" w:rsidP="002E2A54">
            <w:r>
              <w:t xml:space="preserve">Делает то же, что и </w:t>
            </w:r>
            <w:proofErr w:type="spellStart"/>
            <w:r>
              <w:t>toTimeString</w:t>
            </w:r>
            <w:proofErr w:type="spellEnd"/>
            <w:r>
              <w:t>(), но с учетом настроек операционной системы (язык, форматы и т.д.)</w:t>
            </w:r>
          </w:p>
        </w:tc>
      </w:tr>
      <w:tr w:rsidR="002E2A54" w:rsidTr="00AA6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tcW w:w="3115" w:type="dxa"/>
          </w:tcPr>
          <w:p w:rsidR="002E2A54" w:rsidRDefault="002E2A54" w:rsidP="00AA614D">
            <w:proofErr w:type="spellStart"/>
            <w:r>
              <w:t>toDateString</w:t>
            </w:r>
            <w:proofErr w:type="spellEnd"/>
            <w:r>
              <w:t>()</w:t>
            </w:r>
          </w:p>
        </w:tc>
        <w:tc>
          <w:tcPr>
            <w:tcW w:w="3115" w:type="dxa"/>
          </w:tcPr>
          <w:p w:rsidR="002E2A54" w:rsidRPr="00574A37" w:rsidRDefault="002E2A54" w:rsidP="00AA614D"/>
        </w:tc>
        <w:tc>
          <w:tcPr>
            <w:tcW w:w="3115" w:type="dxa"/>
          </w:tcPr>
          <w:p w:rsidR="002E2A54" w:rsidRDefault="002E2A54" w:rsidP="002E2A54">
            <w:r>
              <w:t>Выводит только дату экземпляра в строковом формате</w:t>
            </w:r>
          </w:p>
        </w:tc>
      </w:tr>
      <w:tr w:rsidR="002E2A54" w:rsidTr="00AA614D">
        <w:trPr>
          <w:trHeight w:val="190"/>
        </w:trPr>
        <w:tc>
          <w:tcPr>
            <w:tcW w:w="3115" w:type="dxa"/>
          </w:tcPr>
          <w:p w:rsidR="002E2A54" w:rsidRDefault="002E2A54" w:rsidP="00AA614D">
            <w:proofErr w:type="spellStart"/>
            <w:r>
              <w:t>toLocaleDateString</w:t>
            </w:r>
            <w:proofErr w:type="spellEnd"/>
            <w:r>
              <w:t>()</w:t>
            </w:r>
          </w:p>
        </w:tc>
        <w:tc>
          <w:tcPr>
            <w:tcW w:w="3115" w:type="dxa"/>
          </w:tcPr>
          <w:p w:rsidR="002E2A54" w:rsidRPr="00574A37" w:rsidRDefault="002E2A54" w:rsidP="00AA614D"/>
        </w:tc>
        <w:tc>
          <w:tcPr>
            <w:tcW w:w="3115" w:type="dxa"/>
          </w:tcPr>
          <w:p w:rsidR="002E2A54" w:rsidRDefault="002E2A54" w:rsidP="002E2A54">
            <w:r>
              <w:t xml:space="preserve">Делает то же, что и </w:t>
            </w:r>
            <w:proofErr w:type="spellStart"/>
            <w:r>
              <w:t>toDateString</w:t>
            </w:r>
            <w:proofErr w:type="spellEnd"/>
            <w:r>
              <w:t>(), но с учетом настроек операционной системы (язык, форматы и т.д.)</w:t>
            </w:r>
          </w:p>
        </w:tc>
      </w:tr>
      <w:tr w:rsidR="002E2A54" w:rsidTr="00AA6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tcW w:w="3115" w:type="dxa"/>
          </w:tcPr>
          <w:p w:rsidR="002E2A54" w:rsidRDefault="002E2A54" w:rsidP="00AA614D">
            <w:proofErr w:type="spellStart"/>
            <w:r>
              <w:t>setFullYear</w:t>
            </w:r>
            <w:proofErr w:type="spellEnd"/>
            <w:r>
              <w:t>(</w:t>
            </w:r>
            <w:proofErr w:type="spellStart"/>
            <w:r>
              <w:t>year</w:t>
            </w:r>
            <w:proofErr w:type="spellEnd"/>
            <w:r>
              <w:t xml:space="preserve">) </w:t>
            </w:r>
          </w:p>
          <w:p w:rsidR="002E2A54" w:rsidRDefault="002E2A54" w:rsidP="00AA614D">
            <w:proofErr w:type="spellStart"/>
            <w:r>
              <w:t>setUTCFullYear</w:t>
            </w:r>
            <w:proofErr w:type="spellEnd"/>
            <w:r>
              <w:t>(</w:t>
            </w:r>
            <w:proofErr w:type="spellStart"/>
            <w:r>
              <w:t>year</w:t>
            </w:r>
            <w:proofErr w:type="spellEnd"/>
            <w:r>
              <w:t>)</w:t>
            </w:r>
          </w:p>
        </w:tc>
        <w:tc>
          <w:tcPr>
            <w:tcW w:w="3115" w:type="dxa"/>
          </w:tcPr>
          <w:p w:rsidR="002E2A54" w:rsidRPr="00574A37" w:rsidRDefault="002E2A54" w:rsidP="00AA614D">
            <w:proofErr w:type="spellStart"/>
            <w:r>
              <w:t>year</w:t>
            </w:r>
            <w:proofErr w:type="spellEnd"/>
            <w:r>
              <w:t xml:space="preserve"> – год</w:t>
            </w:r>
          </w:p>
        </w:tc>
        <w:tc>
          <w:tcPr>
            <w:tcW w:w="3115" w:type="dxa"/>
          </w:tcPr>
          <w:p w:rsidR="002E2A54" w:rsidRDefault="002E2A54" w:rsidP="002E2A54">
            <w:r>
              <w:t>Устанавливает новый год (число из 4-х цифр)</w:t>
            </w:r>
          </w:p>
        </w:tc>
      </w:tr>
      <w:tr w:rsidR="002E2A54" w:rsidTr="00AA614D">
        <w:trPr>
          <w:trHeight w:val="190"/>
        </w:trPr>
        <w:tc>
          <w:tcPr>
            <w:tcW w:w="3115" w:type="dxa"/>
          </w:tcPr>
          <w:p w:rsidR="002E2A54" w:rsidRDefault="002E2A54" w:rsidP="00AA614D">
            <w:proofErr w:type="spellStart"/>
            <w:r>
              <w:t>setMonth</w:t>
            </w:r>
            <w:proofErr w:type="spellEnd"/>
            <w:r>
              <w:t>(</w:t>
            </w:r>
            <w:proofErr w:type="spellStart"/>
            <w:r>
              <w:t>month</w:t>
            </w:r>
            <w:proofErr w:type="spellEnd"/>
            <w:r>
              <w:t>)</w:t>
            </w:r>
          </w:p>
          <w:p w:rsidR="002E2A54" w:rsidRDefault="002E2A54" w:rsidP="00AA614D">
            <w:proofErr w:type="spellStart"/>
            <w:r>
              <w:t>setUTCMonth</w:t>
            </w:r>
            <w:proofErr w:type="spellEnd"/>
            <w:r>
              <w:t>(</w:t>
            </w:r>
            <w:proofErr w:type="spellStart"/>
            <w:r>
              <w:t>month</w:t>
            </w:r>
            <w:proofErr w:type="spellEnd"/>
            <w:r>
              <w:t>)</w:t>
            </w:r>
          </w:p>
        </w:tc>
        <w:tc>
          <w:tcPr>
            <w:tcW w:w="3115" w:type="dxa"/>
          </w:tcPr>
          <w:p w:rsidR="002E2A54" w:rsidRDefault="002E2A54" w:rsidP="00AA614D">
            <w:proofErr w:type="spellStart"/>
            <w:r>
              <w:t>month</w:t>
            </w:r>
            <w:proofErr w:type="spellEnd"/>
            <w:r>
              <w:t xml:space="preserve"> – номер месяца</w:t>
            </w:r>
          </w:p>
        </w:tc>
        <w:tc>
          <w:tcPr>
            <w:tcW w:w="3115" w:type="dxa"/>
          </w:tcPr>
          <w:p w:rsidR="002E2A54" w:rsidRDefault="002E2A54" w:rsidP="002E2A54">
            <w:r>
              <w:t>Устанавливает новый номер месяца (цифра от 0 до 11)</w:t>
            </w:r>
          </w:p>
        </w:tc>
      </w:tr>
      <w:tr w:rsidR="002E2A54" w:rsidTr="00AA6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tcW w:w="3115" w:type="dxa"/>
          </w:tcPr>
          <w:p w:rsidR="002E2A54" w:rsidRDefault="002E2A54" w:rsidP="002E2A54">
            <w:proofErr w:type="spellStart"/>
            <w:r>
              <w:t>setDate</w:t>
            </w:r>
            <w:proofErr w:type="spellEnd"/>
            <w:r>
              <w:t>(</w:t>
            </w:r>
            <w:proofErr w:type="spellStart"/>
            <w:r>
              <w:t>date</w:t>
            </w:r>
            <w:proofErr w:type="spellEnd"/>
            <w:r>
              <w:t>)</w:t>
            </w:r>
          </w:p>
          <w:p w:rsidR="002E2A54" w:rsidRDefault="002E2A54" w:rsidP="002E2A54">
            <w:proofErr w:type="spellStart"/>
            <w:r>
              <w:t>setUTCDate</w:t>
            </w:r>
            <w:proofErr w:type="spellEnd"/>
            <w:r>
              <w:t>(</w:t>
            </w:r>
            <w:proofErr w:type="spellStart"/>
            <w:r>
              <w:t>date</w:t>
            </w:r>
            <w:proofErr w:type="spellEnd"/>
            <w:r>
              <w:t>)</w:t>
            </w:r>
          </w:p>
        </w:tc>
        <w:tc>
          <w:tcPr>
            <w:tcW w:w="3115" w:type="dxa"/>
          </w:tcPr>
          <w:p w:rsidR="002E2A54" w:rsidRDefault="002E2A54" w:rsidP="00AA614D">
            <w:proofErr w:type="spellStart"/>
            <w:r>
              <w:t>date</w:t>
            </w:r>
            <w:proofErr w:type="spellEnd"/>
            <w:r>
              <w:t xml:space="preserve"> – дата</w:t>
            </w:r>
          </w:p>
        </w:tc>
        <w:tc>
          <w:tcPr>
            <w:tcW w:w="3115" w:type="dxa"/>
          </w:tcPr>
          <w:p w:rsidR="002E2A54" w:rsidRDefault="002E2A54" w:rsidP="002E2A54">
            <w:r>
              <w:t>Устанавливает новую дату (цифра от 1 до 31)</w:t>
            </w:r>
          </w:p>
        </w:tc>
      </w:tr>
      <w:tr w:rsidR="002E2A54" w:rsidTr="00AA614D">
        <w:trPr>
          <w:trHeight w:val="190"/>
        </w:trPr>
        <w:tc>
          <w:tcPr>
            <w:tcW w:w="3115" w:type="dxa"/>
          </w:tcPr>
          <w:p w:rsidR="002E2A54" w:rsidRDefault="002E2A54" w:rsidP="002E2A54">
            <w:proofErr w:type="spellStart"/>
            <w:r>
              <w:t>setHours</w:t>
            </w:r>
            <w:proofErr w:type="spellEnd"/>
            <w:r>
              <w:t>(</w:t>
            </w:r>
            <w:proofErr w:type="spellStart"/>
            <w:r>
              <w:t>hours</w:t>
            </w:r>
            <w:proofErr w:type="spellEnd"/>
            <w:r>
              <w:t xml:space="preserve">) </w:t>
            </w:r>
          </w:p>
          <w:p w:rsidR="002E2A54" w:rsidRDefault="002E2A54" w:rsidP="002E2A54">
            <w:proofErr w:type="spellStart"/>
            <w:r>
              <w:t>setUTCHours</w:t>
            </w:r>
            <w:proofErr w:type="spellEnd"/>
            <w:r>
              <w:t>(</w:t>
            </w:r>
            <w:proofErr w:type="spellStart"/>
            <w:r>
              <w:t>hours</w:t>
            </w:r>
            <w:proofErr w:type="spellEnd"/>
            <w:r>
              <w:t>)</w:t>
            </w:r>
          </w:p>
        </w:tc>
        <w:tc>
          <w:tcPr>
            <w:tcW w:w="3115" w:type="dxa"/>
          </w:tcPr>
          <w:p w:rsidR="002E2A54" w:rsidRDefault="002E2A54" w:rsidP="00AA614D">
            <w:proofErr w:type="spellStart"/>
            <w:r>
              <w:t>hours</w:t>
            </w:r>
            <w:proofErr w:type="spellEnd"/>
            <w:r>
              <w:t xml:space="preserve"> – часы</w:t>
            </w:r>
          </w:p>
        </w:tc>
        <w:tc>
          <w:tcPr>
            <w:tcW w:w="3115" w:type="dxa"/>
          </w:tcPr>
          <w:p w:rsidR="002E2A54" w:rsidRDefault="002E2A54" w:rsidP="002E2A54">
            <w:r>
              <w:t>Устанавливает новое количество часов (цифра от 0 до 23)</w:t>
            </w:r>
          </w:p>
        </w:tc>
      </w:tr>
      <w:tr w:rsidR="002E2A54" w:rsidTr="00AA6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tcW w:w="3115" w:type="dxa"/>
          </w:tcPr>
          <w:p w:rsidR="002E2A54" w:rsidRDefault="002E2A54" w:rsidP="002E2A54">
            <w:proofErr w:type="spellStart"/>
            <w:r>
              <w:t>setMinutes</w:t>
            </w:r>
            <w:proofErr w:type="spellEnd"/>
            <w:r>
              <w:t>(</w:t>
            </w:r>
            <w:proofErr w:type="spellStart"/>
            <w:r>
              <w:t>minutes</w:t>
            </w:r>
            <w:proofErr w:type="spellEnd"/>
            <w:r>
              <w:t xml:space="preserve">) </w:t>
            </w:r>
          </w:p>
          <w:p w:rsidR="002E2A54" w:rsidRDefault="002E2A54" w:rsidP="002E2A54">
            <w:proofErr w:type="spellStart"/>
            <w:r>
              <w:t>setUTCMinutes</w:t>
            </w:r>
            <w:proofErr w:type="spellEnd"/>
            <w:r>
              <w:t>(</w:t>
            </w:r>
            <w:proofErr w:type="spellStart"/>
            <w:r>
              <w:t>minutes</w:t>
            </w:r>
            <w:proofErr w:type="spellEnd"/>
            <w:r>
              <w:t>)</w:t>
            </w:r>
          </w:p>
        </w:tc>
        <w:tc>
          <w:tcPr>
            <w:tcW w:w="3115" w:type="dxa"/>
          </w:tcPr>
          <w:p w:rsidR="002E2A54" w:rsidRDefault="002E2A54" w:rsidP="00AA614D">
            <w:proofErr w:type="spellStart"/>
            <w:r>
              <w:t>minutes</w:t>
            </w:r>
            <w:proofErr w:type="spellEnd"/>
            <w:r>
              <w:t xml:space="preserve"> – минуты</w:t>
            </w:r>
          </w:p>
        </w:tc>
        <w:tc>
          <w:tcPr>
            <w:tcW w:w="3115" w:type="dxa"/>
          </w:tcPr>
          <w:p w:rsidR="002E2A54" w:rsidRDefault="002E2A54" w:rsidP="002E2A54">
            <w:r>
              <w:t>Устанавливает новое количество минут (цифра от 0 до 59)</w:t>
            </w:r>
          </w:p>
        </w:tc>
      </w:tr>
      <w:tr w:rsidR="002E2A54" w:rsidTr="00AA614D">
        <w:trPr>
          <w:trHeight w:val="190"/>
        </w:trPr>
        <w:tc>
          <w:tcPr>
            <w:tcW w:w="3115" w:type="dxa"/>
          </w:tcPr>
          <w:p w:rsidR="002E2A54" w:rsidRDefault="002E2A54" w:rsidP="002E2A54">
            <w:proofErr w:type="spellStart"/>
            <w:r>
              <w:t>setSeconds</w:t>
            </w:r>
            <w:proofErr w:type="spellEnd"/>
            <w:r>
              <w:t>(</w:t>
            </w:r>
            <w:proofErr w:type="spellStart"/>
            <w:r>
              <w:t>seconds</w:t>
            </w:r>
            <w:proofErr w:type="spellEnd"/>
            <w:r>
              <w:t xml:space="preserve">) </w:t>
            </w:r>
            <w:proofErr w:type="spellStart"/>
            <w:r>
              <w:t>setUTCSeconds</w:t>
            </w:r>
            <w:proofErr w:type="spellEnd"/>
            <w:r>
              <w:t>(</w:t>
            </w:r>
            <w:proofErr w:type="spellStart"/>
            <w:r>
              <w:t>seconds</w:t>
            </w:r>
            <w:proofErr w:type="spellEnd"/>
            <w:r>
              <w:t>)</w:t>
            </w:r>
          </w:p>
        </w:tc>
        <w:tc>
          <w:tcPr>
            <w:tcW w:w="3115" w:type="dxa"/>
          </w:tcPr>
          <w:p w:rsidR="002E2A54" w:rsidRDefault="002E2A54" w:rsidP="00AA614D">
            <w:proofErr w:type="spellStart"/>
            <w:r>
              <w:t>seconds</w:t>
            </w:r>
            <w:proofErr w:type="spellEnd"/>
            <w:r>
              <w:t xml:space="preserve"> – секунды</w:t>
            </w:r>
          </w:p>
        </w:tc>
        <w:tc>
          <w:tcPr>
            <w:tcW w:w="3115" w:type="dxa"/>
          </w:tcPr>
          <w:p w:rsidR="002E2A54" w:rsidRDefault="002E2A54" w:rsidP="002E2A54">
            <w:r>
              <w:t>Устанавливает новое количество секунд (цифра от 0 до 59)</w:t>
            </w:r>
          </w:p>
        </w:tc>
      </w:tr>
      <w:tr w:rsidR="002E2A54" w:rsidTr="00AA6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tcW w:w="3115" w:type="dxa"/>
          </w:tcPr>
          <w:p w:rsidR="002E2A54" w:rsidRDefault="002E2A54" w:rsidP="002E2A54">
            <w:proofErr w:type="spellStart"/>
            <w:r>
              <w:t>setMilliseconds</w:t>
            </w:r>
            <w:proofErr w:type="spellEnd"/>
            <w:r>
              <w:t>(</w:t>
            </w:r>
            <w:proofErr w:type="spellStart"/>
            <w:r>
              <w:t>ms</w:t>
            </w:r>
            <w:proofErr w:type="spellEnd"/>
            <w:r>
              <w:t xml:space="preserve">) </w:t>
            </w:r>
            <w:proofErr w:type="spellStart"/>
            <w:r>
              <w:t>setUTCMilliseconds</w:t>
            </w:r>
            <w:proofErr w:type="spellEnd"/>
            <w:r>
              <w:t>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3115" w:type="dxa"/>
          </w:tcPr>
          <w:p w:rsidR="002E2A54" w:rsidRDefault="002E2A54" w:rsidP="00AA614D">
            <w:proofErr w:type="spellStart"/>
            <w:r>
              <w:t>ms</w:t>
            </w:r>
            <w:proofErr w:type="spellEnd"/>
            <w:r>
              <w:t xml:space="preserve"> – миллисекунды</w:t>
            </w:r>
          </w:p>
        </w:tc>
        <w:tc>
          <w:tcPr>
            <w:tcW w:w="3115" w:type="dxa"/>
          </w:tcPr>
          <w:p w:rsidR="002E2A54" w:rsidRDefault="002E2A54" w:rsidP="002E2A54">
            <w:r>
              <w:t>Устанавливает новое количество миллисекунд (цифра от 0 до 999)</w:t>
            </w:r>
          </w:p>
        </w:tc>
      </w:tr>
      <w:tr w:rsidR="002E2A54" w:rsidTr="00AA614D">
        <w:trPr>
          <w:trHeight w:val="190"/>
        </w:trPr>
        <w:tc>
          <w:tcPr>
            <w:tcW w:w="3115" w:type="dxa"/>
          </w:tcPr>
          <w:p w:rsidR="002E2A54" w:rsidRDefault="002E2A54" w:rsidP="002E2A54">
            <w:proofErr w:type="spellStart"/>
            <w:r>
              <w:t>setTime</w:t>
            </w:r>
            <w:proofErr w:type="spellEnd"/>
            <w:r>
              <w:t>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3115" w:type="dxa"/>
          </w:tcPr>
          <w:p w:rsidR="002E2A54" w:rsidRDefault="002E2A54" w:rsidP="00AA614D">
            <w:proofErr w:type="spellStart"/>
            <w:r>
              <w:t>ms</w:t>
            </w:r>
            <w:proofErr w:type="spellEnd"/>
            <w:r>
              <w:t xml:space="preserve"> – миллисекунды</w:t>
            </w:r>
          </w:p>
        </w:tc>
        <w:tc>
          <w:tcPr>
            <w:tcW w:w="3115" w:type="dxa"/>
          </w:tcPr>
          <w:p w:rsidR="002E2A54" w:rsidRDefault="002E2A54" w:rsidP="002E2A54">
            <w:r>
              <w:t xml:space="preserve">Устанавливает новое время и дату (полностью меняя экземпляр), принимая количество миллисекунд с 1 января 1970 года </w:t>
            </w:r>
          </w:p>
          <w:p w:rsidR="002E2A54" w:rsidRDefault="002E2A54" w:rsidP="002E2A54">
            <w:r>
              <w:t>Это количество не зависит от часового пояса</w:t>
            </w:r>
          </w:p>
        </w:tc>
      </w:tr>
    </w:tbl>
    <w:p w:rsidR="00845AEE" w:rsidRDefault="00845AEE" w:rsidP="00845AEE">
      <w:pPr>
        <w:rPr>
          <w:b/>
          <w:lang w:val="en-US"/>
        </w:rPr>
      </w:pPr>
      <w:r w:rsidRPr="00C75B18">
        <w:rPr>
          <w:b/>
        </w:rPr>
        <w:t>Задание №</w:t>
      </w:r>
      <w:r>
        <w:rPr>
          <w:b/>
          <w:lang w:val="en-US"/>
        </w:rPr>
        <w:t>30</w:t>
      </w:r>
    </w:p>
    <w:p w:rsidR="00845AEE" w:rsidRDefault="00845AEE" w:rsidP="00845AEE">
      <w:r>
        <w:t>Напишите функции:</w:t>
      </w:r>
    </w:p>
    <w:p w:rsidR="00845AEE" w:rsidRDefault="00845AEE" w:rsidP="00845AEE">
      <w:pPr>
        <w:pStyle w:val="a4"/>
        <w:numPr>
          <w:ilvl w:val="0"/>
          <w:numId w:val="5"/>
        </w:numPr>
      </w:pPr>
      <w:r w:rsidRPr="00845AEE">
        <w:lastRenderedPageBreak/>
        <w:t xml:space="preserve">Напишите функцию </w:t>
      </w:r>
      <w:proofErr w:type="spellStart"/>
      <w:proofErr w:type="gramStart"/>
      <w:r w:rsidRPr="00845AEE">
        <w:t>getLastDayOfMonth</w:t>
      </w:r>
      <w:proofErr w:type="spellEnd"/>
      <w:r w:rsidRPr="00845AEE">
        <w:t>(</w:t>
      </w:r>
      <w:proofErr w:type="spellStart"/>
      <w:proofErr w:type="gramEnd"/>
      <w:r w:rsidRPr="00845AEE">
        <w:t>year</w:t>
      </w:r>
      <w:proofErr w:type="spellEnd"/>
      <w:r w:rsidRPr="00845AEE">
        <w:t xml:space="preserve">, </w:t>
      </w:r>
      <w:proofErr w:type="spellStart"/>
      <w:r w:rsidRPr="00845AEE">
        <w:t>month</w:t>
      </w:r>
      <w:proofErr w:type="spellEnd"/>
      <w:r w:rsidRPr="00845AEE">
        <w:t>), которая возвращает последний день месяца.</w:t>
      </w:r>
      <w:r>
        <w:t xml:space="preserve"> </w:t>
      </w:r>
      <w:r w:rsidRPr="00845AEE">
        <w:t xml:space="preserve">Например, </w:t>
      </w:r>
      <w:proofErr w:type="spellStart"/>
      <w:proofErr w:type="gramStart"/>
      <w:r w:rsidRPr="00845AEE">
        <w:t>getLastDayOfMonth</w:t>
      </w:r>
      <w:proofErr w:type="spellEnd"/>
      <w:r w:rsidRPr="00845AEE">
        <w:t>(</w:t>
      </w:r>
      <w:proofErr w:type="gramEnd"/>
      <w:r w:rsidRPr="00845AEE">
        <w:t>2012, 1) = 29 (високосный год, февраль).</w:t>
      </w:r>
    </w:p>
    <w:p w:rsidR="00845AEE" w:rsidRDefault="00845AEE" w:rsidP="00845AEE">
      <w:pPr>
        <w:pStyle w:val="a4"/>
        <w:numPr>
          <w:ilvl w:val="0"/>
          <w:numId w:val="5"/>
        </w:numPr>
      </w:pPr>
      <w:r w:rsidRPr="00845AEE">
        <w:t xml:space="preserve">Напишите функцию </w:t>
      </w:r>
      <w:proofErr w:type="spellStart"/>
      <w:proofErr w:type="gramStart"/>
      <w:r w:rsidRPr="00845AEE">
        <w:t>getSecondsToday</w:t>
      </w:r>
      <w:proofErr w:type="spellEnd"/>
      <w:r w:rsidRPr="00845AEE">
        <w:t>(</w:t>
      </w:r>
      <w:proofErr w:type="gramEnd"/>
      <w:r w:rsidRPr="00845AEE">
        <w:t xml:space="preserve">) которая возвращает, сколько секунд прошло с начала сегодняшнего дня. </w:t>
      </w:r>
    </w:p>
    <w:p w:rsidR="00845AEE" w:rsidRDefault="00845AEE" w:rsidP="00845AEE">
      <w:pPr>
        <w:pStyle w:val="a4"/>
        <w:numPr>
          <w:ilvl w:val="0"/>
          <w:numId w:val="5"/>
        </w:numPr>
      </w:pPr>
      <w:r w:rsidRPr="00845AEE">
        <w:t xml:space="preserve">Напишите функцию </w:t>
      </w:r>
      <w:proofErr w:type="spellStart"/>
      <w:proofErr w:type="gramStart"/>
      <w:r w:rsidRPr="00845AEE">
        <w:t>getSecondsToTomorrow</w:t>
      </w:r>
      <w:proofErr w:type="spellEnd"/>
      <w:r w:rsidRPr="00845AEE">
        <w:t>(</w:t>
      </w:r>
      <w:proofErr w:type="gramEnd"/>
      <w:r w:rsidRPr="00845AEE">
        <w:t>) которая возвращает, сколько секунд осталось до завтра.</w:t>
      </w:r>
    </w:p>
    <w:p w:rsidR="00F654B0" w:rsidRDefault="00F654B0" w:rsidP="00F654B0">
      <w:pPr>
        <w:pStyle w:val="a4"/>
        <w:numPr>
          <w:ilvl w:val="0"/>
          <w:numId w:val="5"/>
        </w:numPr>
      </w:pPr>
      <w:r w:rsidRPr="00F654B0">
        <w:t xml:space="preserve">Напишите функцию </w:t>
      </w:r>
      <w:proofErr w:type="spellStart"/>
      <w:r w:rsidRPr="00F654B0">
        <w:t>formatDate</w:t>
      </w:r>
      <w:proofErr w:type="spellEnd"/>
      <w:r w:rsidRPr="00F654B0">
        <w:t>(</w:t>
      </w:r>
      <w:proofErr w:type="spellStart"/>
      <w:r w:rsidRPr="00F654B0">
        <w:t>date</w:t>
      </w:r>
      <w:proofErr w:type="spellEnd"/>
      <w:r w:rsidRPr="00F654B0">
        <w:t xml:space="preserve">), которая выводит дату </w:t>
      </w:r>
      <w:proofErr w:type="spellStart"/>
      <w:r w:rsidRPr="00F654B0">
        <w:t>date</w:t>
      </w:r>
      <w:proofErr w:type="spellEnd"/>
      <w:r w:rsidRPr="00F654B0">
        <w:t xml:space="preserve"> в формате </w:t>
      </w:r>
      <w:proofErr w:type="spellStart"/>
      <w:r w:rsidRPr="00F654B0">
        <w:t>дд.мм.гг</w:t>
      </w:r>
      <w:proofErr w:type="spellEnd"/>
      <w:r w:rsidRPr="00F654B0">
        <w:t>. Обратите внимание, ведущие нули должны присутствовать, то есть 1 января 2001 должно быть 01.01.01, а не 1.1.1.</w:t>
      </w:r>
    </w:p>
    <w:p w:rsidR="00F654B0" w:rsidRDefault="00441B45" w:rsidP="00441B45">
      <w:pPr>
        <w:pStyle w:val="a4"/>
        <w:numPr>
          <w:ilvl w:val="0"/>
          <w:numId w:val="5"/>
        </w:numPr>
      </w:pPr>
      <w:r w:rsidRPr="00441B45">
        <w:t xml:space="preserve">Создайте функцию </w:t>
      </w:r>
      <w:proofErr w:type="spellStart"/>
      <w:r w:rsidRPr="00441B45">
        <w:t>getWeekDay</w:t>
      </w:r>
      <w:proofErr w:type="spellEnd"/>
      <w:r w:rsidRPr="00441B45">
        <w:t>(</w:t>
      </w:r>
      <w:proofErr w:type="spellStart"/>
      <w:r w:rsidRPr="00441B45">
        <w:t>date</w:t>
      </w:r>
      <w:proofErr w:type="spellEnd"/>
      <w:r w:rsidRPr="00441B45">
        <w:t>), которая выводит текущий день недели в коротком формате „</w:t>
      </w:r>
      <w:proofErr w:type="spellStart"/>
      <w:r w:rsidRPr="00441B45">
        <w:t>пн</w:t>
      </w:r>
      <w:proofErr w:type="spellEnd"/>
      <w:r w:rsidRPr="00441B45">
        <w:t>“, „</w:t>
      </w:r>
      <w:proofErr w:type="spellStart"/>
      <w:r w:rsidRPr="00441B45">
        <w:t>вт</w:t>
      </w:r>
      <w:proofErr w:type="spellEnd"/>
      <w:r w:rsidRPr="00441B45">
        <w:t>“, … „</w:t>
      </w:r>
      <w:proofErr w:type="spellStart"/>
      <w:r w:rsidRPr="00441B45">
        <w:t>вс</w:t>
      </w:r>
      <w:proofErr w:type="spellEnd"/>
      <w:r w:rsidRPr="00441B45">
        <w:t>“.</w:t>
      </w:r>
    </w:p>
    <w:p w:rsidR="00441B45" w:rsidRPr="00845AEE" w:rsidRDefault="00441B45" w:rsidP="00441B45">
      <w:pPr>
        <w:pStyle w:val="a4"/>
      </w:pPr>
    </w:p>
    <w:p w:rsidR="00574A37" w:rsidRDefault="00574A37" w:rsidP="009A2868"/>
    <w:p w:rsidR="009A2868" w:rsidRPr="003A7C89" w:rsidRDefault="009A2868" w:rsidP="009A2868"/>
    <w:sectPr w:rsidR="009A2868" w:rsidRPr="003A7C89">
      <w:headerReference w:type="default" r:id="rId3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5E6" w:rsidRDefault="00AA75E6" w:rsidP="005F2729">
      <w:pPr>
        <w:spacing w:after="0" w:line="240" w:lineRule="auto"/>
      </w:pPr>
      <w:r>
        <w:separator/>
      </w:r>
    </w:p>
  </w:endnote>
  <w:endnote w:type="continuationSeparator" w:id="0">
    <w:p w:rsidR="00AA75E6" w:rsidRDefault="00AA75E6" w:rsidP="005F2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5E6" w:rsidRDefault="00AA75E6" w:rsidP="005F2729">
      <w:pPr>
        <w:spacing w:after="0" w:line="240" w:lineRule="auto"/>
      </w:pPr>
      <w:r>
        <w:separator/>
      </w:r>
    </w:p>
  </w:footnote>
  <w:footnote w:type="continuationSeparator" w:id="0">
    <w:p w:rsidR="00AA75E6" w:rsidRDefault="00AA75E6" w:rsidP="005F2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2729" w:rsidRDefault="005F2729">
    <w:pPr>
      <w:pStyle w:val="af6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-449271</wp:posOffset>
          </wp:positionV>
          <wp:extent cx="1660525" cy="532765"/>
          <wp:effectExtent l="0" t="0" r="0" b="635"/>
          <wp:wrapTopAndBottom/>
          <wp:docPr id="42" name="Рисунок 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Рисунок 4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0525" cy="53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326CE"/>
    <w:multiLevelType w:val="hybridMultilevel"/>
    <w:tmpl w:val="D3A02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85FFD"/>
    <w:multiLevelType w:val="hybridMultilevel"/>
    <w:tmpl w:val="CFC0A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06C3C"/>
    <w:multiLevelType w:val="hybridMultilevel"/>
    <w:tmpl w:val="60284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F551E"/>
    <w:multiLevelType w:val="hybridMultilevel"/>
    <w:tmpl w:val="3AF2C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422CC4"/>
    <w:multiLevelType w:val="hybridMultilevel"/>
    <w:tmpl w:val="52F62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2E7"/>
    <w:rsid w:val="00027F3F"/>
    <w:rsid w:val="00034277"/>
    <w:rsid w:val="000713BD"/>
    <w:rsid w:val="000C18A5"/>
    <w:rsid w:val="000D19CF"/>
    <w:rsid w:val="000E0B81"/>
    <w:rsid w:val="0011077F"/>
    <w:rsid w:val="0012428F"/>
    <w:rsid w:val="00196E2C"/>
    <w:rsid w:val="0023314F"/>
    <w:rsid w:val="002420A8"/>
    <w:rsid w:val="002959B5"/>
    <w:rsid w:val="002E2A54"/>
    <w:rsid w:val="003642C3"/>
    <w:rsid w:val="0038110B"/>
    <w:rsid w:val="00390CDB"/>
    <w:rsid w:val="003A7C89"/>
    <w:rsid w:val="00434871"/>
    <w:rsid w:val="00441B45"/>
    <w:rsid w:val="00442B9D"/>
    <w:rsid w:val="004711CD"/>
    <w:rsid w:val="00474180"/>
    <w:rsid w:val="00483769"/>
    <w:rsid w:val="004F1CCB"/>
    <w:rsid w:val="004F6ABD"/>
    <w:rsid w:val="005661DF"/>
    <w:rsid w:val="00574A37"/>
    <w:rsid w:val="005C3ACC"/>
    <w:rsid w:val="005F2729"/>
    <w:rsid w:val="00622F60"/>
    <w:rsid w:val="0062536A"/>
    <w:rsid w:val="00641C13"/>
    <w:rsid w:val="00690AEC"/>
    <w:rsid w:val="00755703"/>
    <w:rsid w:val="007A011F"/>
    <w:rsid w:val="007B649A"/>
    <w:rsid w:val="00804604"/>
    <w:rsid w:val="00804F90"/>
    <w:rsid w:val="00814554"/>
    <w:rsid w:val="00836675"/>
    <w:rsid w:val="00845AEE"/>
    <w:rsid w:val="00874F91"/>
    <w:rsid w:val="00886FF8"/>
    <w:rsid w:val="0089024F"/>
    <w:rsid w:val="008A77EF"/>
    <w:rsid w:val="008F56C9"/>
    <w:rsid w:val="00905B45"/>
    <w:rsid w:val="009474DF"/>
    <w:rsid w:val="00951DDF"/>
    <w:rsid w:val="0096304A"/>
    <w:rsid w:val="00973127"/>
    <w:rsid w:val="009841F9"/>
    <w:rsid w:val="009A2868"/>
    <w:rsid w:val="009B772C"/>
    <w:rsid w:val="009C24CF"/>
    <w:rsid w:val="00A65A89"/>
    <w:rsid w:val="00AA75E6"/>
    <w:rsid w:val="00AC079A"/>
    <w:rsid w:val="00B00486"/>
    <w:rsid w:val="00B14A7D"/>
    <w:rsid w:val="00B231CE"/>
    <w:rsid w:val="00B42E78"/>
    <w:rsid w:val="00B45EFC"/>
    <w:rsid w:val="00B71028"/>
    <w:rsid w:val="00BA42C2"/>
    <w:rsid w:val="00BA5694"/>
    <w:rsid w:val="00BB0A63"/>
    <w:rsid w:val="00BC3822"/>
    <w:rsid w:val="00C153CA"/>
    <w:rsid w:val="00C15559"/>
    <w:rsid w:val="00C3209D"/>
    <w:rsid w:val="00C37DF4"/>
    <w:rsid w:val="00C44374"/>
    <w:rsid w:val="00C75B18"/>
    <w:rsid w:val="00C85F4A"/>
    <w:rsid w:val="00CB4310"/>
    <w:rsid w:val="00CD226A"/>
    <w:rsid w:val="00CD5541"/>
    <w:rsid w:val="00CF2092"/>
    <w:rsid w:val="00D04ED5"/>
    <w:rsid w:val="00D30008"/>
    <w:rsid w:val="00D40CF6"/>
    <w:rsid w:val="00D52EF3"/>
    <w:rsid w:val="00D67E14"/>
    <w:rsid w:val="00DD0FEC"/>
    <w:rsid w:val="00DD35F0"/>
    <w:rsid w:val="00DF1B5B"/>
    <w:rsid w:val="00E30844"/>
    <w:rsid w:val="00E56560"/>
    <w:rsid w:val="00E65372"/>
    <w:rsid w:val="00ED42E7"/>
    <w:rsid w:val="00F257D6"/>
    <w:rsid w:val="00F53D0D"/>
    <w:rsid w:val="00F654B0"/>
    <w:rsid w:val="00F673F2"/>
    <w:rsid w:val="00F710FD"/>
    <w:rsid w:val="00FC45CB"/>
    <w:rsid w:val="00FD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B7018-A53E-4D20-963F-A863DC20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ED5"/>
  </w:style>
  <w:style w:type="paragraph" w:styleId="1">
    <w:name w:val="heading 1"/>
    <w:basedOn w:val="a"/>
    <w:next w:val="a"/>
    <w:link w:val="10"/>
    <w:uiPriority w:val="9"/>
    <w:qFormat/>
    <w:rsid w:val="00D04E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4E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4E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4E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4E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4ED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4ED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4ED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4ED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1DD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04ED5"/>
    <w:pPr>
      <w:ind w:left="720"/>
      <w:contextualSpacing/>
    </w:pPr>
  </w:style>
  <w:style w:type="table" w:styleId="a5">
    <w:name w:val="Table Grid"/>
    <w:basedOn w:val="a1"/>
    <w:uiPriority w:val="39"/>
    <w:rsid w:val="00D04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D04E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sid w:val="00D04ED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04ED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04ED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D04ED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D04ED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D04ED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04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04ED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04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D04ED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D04ED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D04ED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D04ED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D04ED5"/>
    <w:rPr>
      <w:b/>
      <w:bCs/>
    </w:rPr>
  </w:style>
  <w:style w:type="character" w:styleId="ab">
    <w:name w:val="Emphasis"/>
    <w:basedOn w:val="a0"/>
    <w:uiPriority w:val="20"/>
    <w:qFormat/>
    <w:rsid w:val="00D04ED5"/>
    <w:rPr>
      <w:i/>
      <w:iCs/>
    </w:rPr>
  </w:style>
  <w:style w:type="paragraph" w:styleId="ac">
    <w:name w:val="No Spacing"/>
    <w:uiPriority w:val="1"/>
    <w:qFormat/>
    <w:rsid w:val="00D04ED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04ED5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D04ED5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D04ED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D04ED5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D04ED5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D04ED5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D04ED5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D04ED5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D04ED5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D04ED5"/>
    <w:pPr>
      <w:outlineLvl w:val="9"/>
    </w:pPr>
  </w:style>
  <w:style w:type="paragraph" w:styleId="af5">
    <w:name w:val="caption"/>
    <w:basedOn w:val="a"/>
    <w:next w:val="a"/>
    <w:uiPriority w:val="35"/>
    <w:semiHidden/>
    <w:unhideWhenUsed/>
    <w:qFormat/>
    <w:rsid w:val="00D04ED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f6">
    <w:name w:val="header"/>
    <w:basedOn w:val="a"/>
    <w:link w:val="af7"/>
    <w:uiPriority w:val="99"/>
    <w:unhideWhenUsed/>
    <w:rsid w:val="005F272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5F2729"/>
  </w:style>
  <w:style w:type="paragraph" w:styleId="af8">
    <w:name w:val="footer"/>
    <w:basedOn w:val="a"/>
    <w:link w:val="af9"/>
    <w:uiPriority w:val="99"/>
    <w:unhideWhenUsed/>
    <w:rsid w:val="005F272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5F2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13.loc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EA903-87C7-474D-BA0E-04DAE9ED3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</Pages>
  <Words>3025</Words>
  <Characters>17246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74</cp:revision>
  <cp:lastPrinted>2017-07-10T08:09:00Z</cp:lastPrinted>
  <dcterms:created xsi:type="dcterms:W3CDTF">2017-05-31T13:04:00Z</dcterms:created>
  <dcterms:modified xsi:type="dcterms:W3CDTF">2017-07-10T08:09:00Z</dcterms:modified>
</cp:coreProperties>
</file>