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1092" w14:textId="77777777" w:rsidR="00E96768" w:rsidRPr="00E96768" w:rsidRDefault="00E96768" w:rsidP="00E96768">
      <w:pPr>
        <w:pStyle w:val="Ttulo1"/>
        <w:rPr>
          <w:sz w:val="72"/>
          <w:szCs w:val="72"/>
        </w:rPr>
      </w:pPr>
      <w:bookmarkStart w:id="0" w:name="_Toc180673974"/>
      <w:r w:rsidRPr="00E96768">
        <w:rPr>
          <w:sz w:val="72"/>
          <w:szCs w:val="72"/>
        </w:rPr>
        <w:t>Documento de Identificación de Interesados</w:t>
      </w:r>
      <w:bookmarkEnd w:id="0"/>
    </w:p>
    <w:p w14:paraId="158A5B36" w14:textId="77777777" w:rsidR="00E96768" w:rsidRDefault="00E96768" w:rsidP="00E96768"/>
    <w:p w14:paraId="2F9D7249" w14:textId="463626A6" w:rsidR="00E96768" w:rsidRDefault="00E9676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2014217193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35EC28DF" w14:textId="62159FF5" w:rsidR="00E96768" w:rsidRDefault="00277B08">
          <w:pPr>
            <w:pStyle w:val="TtuloTDC"/>
          </w:pPr>
          <w:r>
            <w:rPr>
              <w:lang w:val="es-ES"/>
            </w:rPr>
            <w:t>Inicio</w:t>
          </w:r>
        </w:p>
        <w:p w14:paraId="43C8A758" w14:textId="61BCF11B" w:rsidR="00E96768" w:rsidRDefault="00E96768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673974" w:history="1">
            <w:r w:rsidRPr="00437EAE">
              <w:rPr>
                <w:rStyle w:val="Hipervnculo"/>
                <w:noProof/>
              </w:rPr>
              <w:t>Documento de 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C6F2" w14:textId="445F1A87" w:rsidR="00E96768" w:rsidRDefault="00E9676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0673975" w:history="1">
            <w:r w:rsidRPr="00437EA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DB93" w14:textId="125ABBBA" w:rsidR="00E96768" w:rsidRDefault="00E9676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0673976" w:history="1">
            <w:r w:rsidRPr="00437EAE">
              <w:rPr>
                <w:rStyle w:val="Hipervnculo"/>
                <w:noProof/>
              </w:rPr>
              <w:t>Definición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6FF1" w14:textId="7BFD5246" w:rsidR="00E96768" w:rsidRDefault="00E9676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0673977" w:history="1">
            <w:r w:rsidRPr="00437EAE">
              <w:rPr>
                <w:rStyle w:val="Hipervnculo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4CB7" w14:textId="50B6F5D0" w:rsidR="00E96768" w:rsidRDefault="00E9676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0673978" w:history="1">
            <w:r w:rsidRPr="00437EAE">
              <w:rPr>
                <w:rStyle w:val="Hipervnculo"/>
                <w:noProof/>
              </w:rPr>
              <w:t>Análisis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CBFE" w14:textId="0445FE1A" w:rsidR="00E96768" w:rsidRDefault="00E9676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0673979" w:history="1">
            <w:r w:rsidRPr="00437EAE">
              <w:rPr>
                <w:rStyle w:val="Hipervnculo"/>
                <w:noProof/>
              </w:rPr>
              <w:t>Estrategias para Gestionar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9C00" w14:textId="16ACFFDA" w:rsidR="00E96768" w:rsidRDefault="00E9676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80673980" w:history="1">
            <w:r w:rsidRPr="00437EA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CF19" w14:textId="05E000C7" w:rsidR="00E96768" w:rsidRDefault="00E96768">
          <w:r>
            <w:rPr>
              <w:b/>
              <w:bCs/>
              <w:noProof/>
            </w:rPr>
            <w:fldChar w:fldCharType="end"/>
          </w:r>
        </w:p>
      </w:sdtContent>
    </w:sdt>
    <w:p w14:paraId="2A6ACC4B" w14:textId="036B327C" w:rsidR="00E96768" w:rsidRPr="00E96768" w:rsidRDefault="00E96768" w:rsidP="00E96768">
      <w:r>
        <w:br w:type="page"/>
      </w:r>
    </w:p>
    <w:p w14:paraId="725C7B71" w14:textId="36D5960A" w:rsidR="00E96768" w:rsidRPr="00E96768" w:rsidRDefault="00E96768" w:rsidP="00E96768">
      <w:pPr>
        <w:pStyle w:val="Ttulo2"/>
      </w:pPr>
      <w:bookmarkStart w:id="1" w:name="_Toc180673975"/>
      <w:r w:rsidRPr="00E96768">
        <w:lastRenderedPageBreak/>
        <w:t>Introducción</w:t>
      </w:r>
      <w:bookmarkEnd w:id="1"/>
    </w:p>
    <w:p w14:paraId="60F8860D" w14:textId="77777777" w:rsidR="00E96768" w:rsidRPr="00E96768" w:rsidRDefault="00E96768" w:rsidP="00E96768">
      <w:pPr>
        <w:jc w:val="both"/>
      </w:pPr>
      <w:r w:rsidRPr="00E96768">
        <w:t xml:space="preserve">Este documento tiene como objetivo identificar y analizar a los interesados </w:t>
      </w:r>
      <w:r w:rsidRPr="00E96768">
        <w:rPr>
          <w:rFonts w:ascii="Arial" w:hAnsi="Arial" w:cs="Arial"/>
        </w:rPr>
        <w:t>​​</w:t>
      </w:r>
      <w:r w:rsidRPr="00E96768">
        <w:t xml:space="preserve">en el proyecto de desarrollo de la aplicación web de agendamiento de citas. La identificación adecuada de los interesados </w:t>
      </w:r>
      <w:r w:rsidRPr="00E96768">
        <w:rPr>
          <w:rFonts w:ascii="Arial" w:hAnsi="Arial" w:cs="Arial"/>
        </w:rPr>
        <w:t>​​</w:t>
      </w:r>
      <w:r w:rsidRPr="00E96768">
        <w:t>es fundamental para garantizar que sus necesidades y expectativas sean consideradas a lo largo del ciclo de vida del proyecto.</w:t>
      </w:r>
    </w:p>
    <w:p w14:paraId="34C033E0" w14:textId="77777777" w:rsidR="00E96768" w:rsidRPr="00E96768" w:rsidRDefault="00E96768" w:rsidP="00E96768">
      <w:pPr>
        <w:jc w:val="both"/>
      </w:pPr>
    </w:p>
    <w:p w14:paraId="393B7F0F" w14:textId="64B461CA" w:rsidR="00E96768" w:rsidRPr="00E96768" w:rsidRDefault="00E96768" w:rsidP="00E96768">
      <w:pPr>
        <w:pStyle w:val="Ttulo2"/>
        <w:jc w:val="both"/>
      </w:pPr>
      <w:bookmarkStart w:id="2" w:name="_Toc180673976"/>
      <w:r w:rsidRPr="00E96768">
        <w:t>Definición de Interesados</w:t>
      </w:r>
      <w:bookmarkEnd w:id="2"/>
    </w:p>
    <w:p w14:paraId="3A86303A" w14:textId="77777777" w:rsidR="00E96768" w:rsidRPr="00E96768" w:rsidRDefault="00E96768" w:rsidP="00E96768">
      <w:pPr>
        <w:jc w:val="both"/>
      </w:pPr>
      <w:r w:rsidRPr="00E96768">
        <w:t xml:space="preserve">Los interesados </w:t>
      </w:r>
      <w:r w:rsidRPr="00E96768">
        <w:rPr>
          <w:rFonts w:ascii="Arial" w:hAnsi="Arial" w:cs="Arial"/>
        </w:rPr>
        <w:t>​​</w:t>
      </w:r>
      <w:r w:rsidRPr="00E96768">
        <w:t>son todas las personas, grupos u organizaciones que pueden afectar o ser afectados por el proyecto. Esto incluye tanto a aquellos que tienen un interés directo como a aquellos que tienen un interés indirecto.</w:t>
      </w:r>
    </w:p>
    <w:p w14:paraId="67473131" w14:textId="77777777" w:rsidR="00E96768" w:rsidRPr="00E96768" w:rsidRDefault="00E96768" w:rsidP="00E96768">
      <w:pPr>
        <w:jc w:val="both"/>
      </w:pPr>
    </w:p>
    <w:p w14:paraId="48F4E960" w14:textId="2EA829AC" w:rsidR="00E96768" w:rsidRPr="00E96768" w:rsidRDefault="00E96768" w:rsidP="00E96768">
      <w:pPr>
        <w:pStyle w:val="Ttulo2"/>
        <w:jc w:val="both"/>
      </w:pPr>
      <w:bookmarkStart w:id="3" w:name="_Toc180673977"/>
      <w:r w:rsidRPr="00E96768">
        <w:t>Identificación de Interesados</w:t>
      </w:r>
      <w:bookmarkEnd w:id="3"/>
    </w:p>
    <w:p w14:paraId="76A9EC93" w14:textId="07F60003" w:rsidR="00E96768" w:rsidRPr="00E96768" w:rsidRDefault="00E96768" w:rsidP="00E96768">
      <w:pPr>
        <w:jc w:val="both"/>
      </w:pPr>
      <w:r w:rsidRPr="00E96768">
        <w:t>Lista de interesados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955"/>
        <w:gridCol w:w="2877"/>
        <w:gridCol w:w="2719"/>
      </w:tblGrid>
      <w:tr w:rsidR="00E96768" w:rsidRPr="00E96768" w14:paraId="4F44EEF3" w14:textId="77777777" w:rsidTr="00E96768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FE5C866" w14:textId="77777777" w:rsidR="00E96768" w:rsidRPr="00E96768" w:rsidRDefault="00E96768" w:rsidP="00E96768">
            <w:pPr>
              <w:jc w:val="both"/>
              <w:rPr>
                <w:b/>
                <w:bCs/>
              </w:rPr>
            </w:pPr>
            <w:r w:rsidRPr="00E96768">
              <w:rPr>
                <w:b/>
                <w:bCs/>
              </w:rPr>
              <w:t>Nombre del interesado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D45DAC7" w14:textId="77777777" w:rsidR="00E96768" w:rsidRPr="00E96768" w:rsidRDefault="00E96768" w:rsidP="00E96768">
            <w:pPr>
              <w:jc w:val="both"/>
              <w:rPr>
                <w:b/>
                <w:bCs/>
              </w:rPr>
            </w:pPr>
            <w:r w:rsidRPr="00E96768">
              <w:rPr>
                <w:b/>
                <w:bCs/>
              </w:rPr>
              <w:t>Rol/Función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BE6E985" w14:textId="77777777" w:rsidR="00E96768" w:rsidRPr="00E96768" w:rsidRDefault="00E96768" w:rsidP="00E96768">
            <w:pPr>
              <w:jc w:val="both"/>
              <w:rPr>
                <w:b/>
                <w:bCs/>
              </w:rPr>
            </w:pPr>
            <w:r w:rsidRPr="00E96768">
              <w:rPr>
                <w:b/>
                <w:bCs/>
              </w:rPr>
              <w:t>Interés en el proyecto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4997C5E" w14:textId="77777777" w:rsidR="00E96768" w:rsidRPr="00E96768" w:rsidRDefault="00E96768" w:rsidP="00E96768">
            <w:pPr>
              <w:jc w:val="both"/>
              <w:rPr>
                <w:b/>
                <w:bCs/>
              </w:rPr>
            </w:pPr>
            <w:r w:rsidRPr="00E96768">
              <w:rPr>
                <w:b/>
                <w:bCs/>
              </w:rPr>
              <w:t>Influencia en el proyecto</w:t>
            </w:r>
          </w:p>
        </w:tc>
      </w:tr>
      <w:tr w:rsidR="00E96768" w:rsidRPr="00E96768" w14:paraId="36BB9082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FC116" w14:textId="77777777" w:rsidR="00E96768" w:rsidRPr="00E96768" w:rsidRDefault="00E96768" w:rsidP="00E96768">
            <w:pPr>
              <w:jc w:val="both"/>
            </w:pPr>
            <w:r w:rsidRPr="00E96768"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EF368A" w14:textId="77777777" w:rsidR="00E96768" w:rsidRPr="00E96768" w:rsidRDefault="00E96768" w:rsidP="00E96768">
            <w:pPr>
              <w:jc w:val="both"/>
            </w:pPr>
            <w:r w:rsidRPr="00E96768">
              <w:t>Desarrollador 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C4C43" w14:textId="77777777" w:rsidR="00E96768" w:rsidRPr="00E96768" w:rsidRDefault="00E96768" w:rsidP="00E96768">
            <w:pPr>
              <w:jc w:val="both"/>
            </w:pPr>
            <w:r w:rsidRPr="00E96768">
              <w:t>Desarrollo y funcionalidad del 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6710B" w14:textId="77777777" w:rsidR="00E96768" w:rsidRPr="00E96768" w:rsidRDefault="00E96768" w:rsidP="00E96768">
            <w:pPr>
              <w:jc w:val="both"/>
            </w:pPr>
            <w:r w:rsidRPr="00E96768">
              <w:t>Alta</w:t>
            </w:r>
          </w:p>
        </w:tc>
      </w:tr>
      <w:tr w:rsidR="00E96768" w:rsidRPr="00E96768" w14:paraId="2F714D8A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A39913" w14:textId="77777777" w:rsidR="00E96768" w:rsidRPr="00E96768" w:rsidRDefault="00E96768" w:rsidP="00E96768">
            <w:pPr>
              <w:jc w:val="both"/>
            </w:pPr>
            <w:r w:rsidRPr="00E96768"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4638B" w14:textId="77777777" w:rsidR="00E96768" w:rsidRPr="00E96768" w:rsidRDefault="00E96768" w:rsidP="00E96768">
            <w:pPr>
              <w:jc w:val="both"/>
            </w:pPr>
            <w:r w:rsidRPr="00E96768">
              <w:t>Desarrollador Frontend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DB85B8" w14:textId="77777777" w:rsidR="00E96768" w:rsidRPr="00E96768" w:rsidRDefault="00E96768" w:rsidP="00E96768">
            <w:pPr>
              <w:jc w:val="both"/>
            </w:pPr>
            <w:r w:rsidRPr="00E96768">
              <w:t>Desarrollo y diseño de la interfaz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59C7E" w14:textId="77777777" w:rsidR="00E96768" w:rsidRPr="00E96768" w:rsidRDefault="00E96768" w:rsidP="00E96768">
            <w:pPr>
              <w:jc w:val="both"/>
            </w:pPr>
            <w:r w:rsidRPr="00E96768">
              <w:t>Alta</w:t>
            </w:r>
          </w:p>
        </w:tc>
      </w:tr>
      <w:tr w:rsidR="00E96768" w:rsidRPr="00E96768" w14:paraId="702339E9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B870B7" w14:textId="77777777" w:rsidR="00E96768" w:rsidRPr="00E96768" w:rsidRDefault="00E96768" w:rsidP="00E96768">
            <w:pPr>
              <w:jc w:val="both"/>
            </w:pPr>
            <w:r w:rsidRPr="00E96768">
              <w:t>Partes interesadas (Clientes)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C8DE31" w14:textId="77777777" w:rsidR="00E96768" w:rsidRPr="00E96768" w:rsidRDefault="00E96768" w:rsidP="00E96768">
            <w:pPr>
              <w:jc w:val="both"/>
            </w:pPr>
            <w:r w:rsidRPr="00E96768">
              <w:t>Usuarios finales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00E31B" w14:textId="77777777" w:rsidR="00E96768" w:rsidRPr="00E96768" w:rsidRDefault="00E96768" w:rsidP="00E96768">
            <w:pPr>
              <w:jc w:val="both"/>
            </w:pPr>
            <w:r w:rsidRPr="00E96768">
              <w:t>Uso efectivo de la aplicación para gestionar citas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154C76" w14:textId="77777777" w:rsidR="00E96768" w:rsidRPr="00E96768" w:rsidRDefault="00E96768" w:rsidP="00E96768">
            <w:pPr>
              <w:jc w:val="both"/>
            </w:pPr>
            <w:r w:rsidRPr="00E96768">
              <w:t>Alta</w:t>
            </w:r>
          </w:p>
        </w:tc>
      </w:tr>
      <w:tr w:rsidR="00E96768" w:rsidRPr="00E96768" w14:paraId="7138234B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180D4" w14:textId="77777777" w:rsidR="00E96768" w:rsidRPr="00E96768" w:rsidRDefault="00E96768" w:rsidP="00E96768">
            <w:pPr>
              <w:jc w:val="both"/>
            </w:pPr>
            <w:r w:rsidRPr="00E96768">
              <w:t>Gerente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680F1F" w14:textId="77777777" w:rsidR="00E96768" w:rsidRPr="00E96768" w:rsidRDefault="00E96768" w:rsidP="00E96768">
            <w:pPr>
              <w:jc w:val="both"/>
            </w:pPr>
            <w:r w:rsidRPr="00E96768">
              <w:t>Supervisor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18E463" w14:textId="77777777" w:rsidR="00E96768" w:rsidRPr="00E96768" w:rsidRDefault="00E96768" w:rsidP="00E96768">
            <w:pPr>
              <w:jc w:val="both"/>
            </w:pPr>
            <w:r w:rsidRPr="00E96768">
              <w:t>Asegurar que el proyecto se completará en un tiempo y dentro del presupuesto.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FE98C8" w14:textId="77777777" w:rsidR="00E96768" w:rsidRPr="00E96768" w:rsidRDefault="00E96768" w:rsidP="00E96768">
            <w:pPr>
              <w:jc w:val="both"/>
            </w:pPr>
            <w:r w:rsidRPr="00E96768">
              <w:t>Muy Alta</w:t>
            </w:r>
          </w:p>
        </w:tc>
      </w:tr>
      <w:tr w:rsidR="00E96768" w:rsidRPr="00E96768" w14:paraId="56C9C2D0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AEF101" w14:textId="77777777" w:rsidR="00E96768" w:rsidRPr="00E96768" w:rsidRDefault="00E96768" w:rsidP="00E96768">
            <w:pPr>
              <w:jc w:val="both"/>
            </w:pPr>
            <w:r w:rsidRPr="00E96768">
              <w:t>Administradores de Clínicas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607778" w14:textId="77777777" w:rsidR="00E96768" w:rsidRPr="00E96768" w:rsidRDefault="00E96768" w:rsidP="00E96768">
            <w:pPr>
              <w:jc w:val="both"/>
            </w:pPr>
            <w:r w:rsidRPr="00E96768">
              <w:t>Usuarios Administrativos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43B11" w14:textId="77777777" w:rsidR="00E96768" w:rsidRPr="00E96768" w:rsidRDefault="00E96768" w:rsidP="00E96768">
            <w:pPr>
              <w:jc w:val="both"/>
            </w:pPr>
            <w:r w:rsidRPr="00E96768">
              <w:t>Gestión eficiente de citas y acceso a informes.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ADA6A" w14:textId="77777777" w:rsidR="00E96768" w:rsidRPr="00E96768" w:rsidRDefault="00E96768" w:rsidP="00E96768">
            <w:pPr>
              <w:jc w:val="both"/>
            </w:pPr>
            <w:r w:rsidRPr="00E96768">
              <w:t>Medios de comunicación</w:t>
            </w:r>
          </w:p>
        </w:tc>
      </w:tr>
      <w:tr w:rsidR="00E96768" w:rsidRPr="00E96768" w14:paraId="4ABF20C2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38925" w14:textId="77777777" w:rsidR="00E96768" w:rsidRPr="00E96768" w:rsidRDefault="00E96768" w:rsidP="00E96768">
            <w:pPr>
              <w:jc w:val="both"/>
            </w:pPr>
            <w:r w:rsidRPr="00E96768">
              <w:t>Soporte Técnico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F11347" w14:textId="77777777" w:rsidR="00E96768" w:rsidRPr="00E96768" w:rsidRDefault="00E96768" w:rsidP="00E96768">
            <w:pPr>
              <w:jc w:val="both"/>
            </w:pPr>
            <w:r w:rsidRPr="00E96768">
              <w:t>Mantenimiento y 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D6587" w14:textId="77777777" w:rsidR="00E96768" w:rsidRPr="00E96768" w:rsidRDefault="00E96768" w:rsidP="00E96768">
            <w:pPr>
              <w:jc w:val="both"/>
            </w:pPr>
            <w:r w:rsidRPr="00E96768">
              <w:t>Resolución de problemas técnicos post-lanzamiento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ACEAF8" w14:textId="77777777" w:rsidR="00E96768" w:rsidRPr="00E96768" w:rsidRDefault="00E96768" w:rsidP="00E96768">
            <w:pPr>
              <w:jc w:val="both"/>
            </w:pPr>
            <w:r w:rsidRPr="00E96768">
              <w:t>Medios de comunicación</w:t>
            </w:r>
          </w:p>
        </w:tc>
      </w:tr>
      <w:tr w:rsidR="00E96768" w:rsidRPr="00E96768" w14:paraId="55A45F24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88546" w14:textId="77777777" w:rsidR="00E96768" w:rsidRPr="00E96768" w:rsidRDefault="00E96768" w:rsidP="00E96768">
            <w:pPr>
              <w:jc w:val="both"/>
            </w:pPr>
            <w:r w:rsidRPr="00E96768">
              <w:t>Proveedores de Tecnología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FD9D41" w14:textId="77777777" w:rsidR="00E96768" w:rsidRPr="00E96768" w:rsidRDefault="00E96768" w:rsidP="00E96768">
            <w:pPr>
              <w:jc w:val="both"/>
            </w:pPr>
            <w:r w:rsidRPr="00E96768">
              <w:t>Proveedores de herramientas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86A3C0" w14:textId="77777777" w:rsidR="00E96768" w:rsidRPr="00E96768" w:rsidRDefault="00E96768" w:rsidP="00E96768">
            <w:pPr>
              <w:jc w:val="both"/>
            </w:pPr>
            <w:r w:rsidRPr="00E96768">
              <w:t>Proveedor de herramientas y tecnologías necesarias.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44CE1F" w14:textId="77777777" w:rsidR="00E96768" w:rsidRPr="00E96768" w:rsidRDefault="00E96768" w:rsidP="00E96768">
            <w:pPr>
              <w:jc w:val="both"/>
            </w:pPr>
            <w:r w:rsidRPr="00E96768">
              <w:t>Baja</w:t>
            </w:r>
          </w:p>
        </w:tc>
      </w:tr>
      <w:tr w:rsidR="00E96768" w:rsidRPr="00E96768" w14:paraId="2C30DB9D" w14:textId="77777777" w:rsidTr="00E967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2C6CA" w14:textId="77777777" w:rsidR="00E96768" w:rsidRPr="00E96768" w:rsidRDefault="00E96768" w:rsidP="00E96768">
            <w:pPr>
              <w:jc w:val="both"/>
            </w:pPr>
            <w:r w:rsidRPr="00E96768">
              <w:t>Reguladores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F0FDA4" w14:textId="77777777" w:rsidR="00E96768" w:rsidRPr="00E96768" w:rsidRDefault="00E96768" w:rsidP="00E96768">
            <w:pPr>
              <w:jc w:val="both"/>
            </w:pPr>
            <w:r w:rsidRPr="00E96768">
              <w:t>Entidades gubernamentales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3F3046" w14:textId="77777777" w:rsidR="00E96768" w:rsidRPr="00E96768" w:rsidRDefault="00E96768" w:rsidP="00E96768">
            <w:pPr>
              <w:jc w:val="both"/>
            </w:pPr>
            <w:r w:rsidRPr="00E96768">
              <w:t>Cumplimiento con normativas y regulaciones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2BFA5F" w14:textId="77777777" w:rsidR="00E96768" w:rsidRPr="00E96768" w:rsidRDefault="00E96768" w:rsidP="00E96768">
            <w:pPr>
              <w:jc w:val="both"/>
            </w:pPr>
            <w:r w:rsidRPr="00E96768">
              <w:t>Alta</w:t>
            </w:r>
          </w:p>
        </w:tc>
      </w:tr>
    </w:tbl>
    <w:p w14:paraId="7C9C881E" w14:textId="77777777" w:rsidR="00E96768" w:rsidRPr="00E96768" w:rsidRDefault="00E96768" w:rsidP="00E96768">
      <w:pPr>
        <w:jc w:val="both"/>
      </w:pPr>
    </w:p>
    <w:p w14:paraId="6965EC5A" w14:textId="24B8FC70" w:rsidR="00E96768" w:rsidRPr="00E96768" w:rsidRDefault="00E96768" w:rsidP="00E96768">
      <w:pPr>
        <w:pStyle w:val="Ttulo2"/>
        <w:jc w:val="both"/>
      </w:pPr>
      <w:bookmarkStart w:id="4" w:name="_Toc180673978"/>
      <w:r w:rsidRPr="00E96768">
        <w:lastRenderedPageBreak/>
        <w:t>Análisis de Interesados</w:t>
      </w:r>
      <w:bookmarkEnd w:id="4"/>
    </w:p>
    <w:p w14:paraId="06291C21" w14:textId="77777777" w:rsidR="00E96768" w:rsidRPr="00E96768" w:rsidRDefault="00E96768" w:rsidP="00E96768">
      <w:pPr>
        <w:jc w:val="both"/>
      </w:pPr>
      <w:r w:rsidRPr="00E96768">
        <w:t>1. </w:t>
      </w:r>
      <w:r w:rsidRPr="00E96768">
        <w:rPr>
          <w:b/>
          <w:bCs/>
        </w:rPr>
        <w:t>Jaime (Desarrollador Backend)</w:t>
      </w:r>
    </w:p>
    <w:p w14:paraId="7228D2E3" w14:textId="77777777" w:rsidR="00E96768" w:rsidRPr="00E96768" w:rsidRDefault="00E96768" w:rsidP="00E96768">
      <w:pPr>
        <w:numPr>
          <w:ilvl w:val="0"/>
          <w:numId w:val="1"/>
        </w:numPr>
        <w:jc w:val="both"/>
      </w:pPr>
      <w:r w:rsidRPr="00E96768">
        <w:rPr>
          <w:b/>
          <w:bCs/>
        </w:rPr>
        <w:t>Interés</w:t>
      </w:r>
      <w:r w:rsidRPr="00E96768">
        <w:t> : Asegurarse de que las funcionalidades del backend estén correctamente implementadas.</w:t>
      </w:r>
    </w:p>
    <w:p w14:paraId="232F3172" w14:textId="77777777" w:rsidR="00E96768" w:rsidRPr="00E96768" w:rsidRDefault="00E96768" w:rsidP="00E96768">
      <w:pPr>
        <w:numPr>
          <w:ilvl w:val="0"/>
          <w:numId w:val="1"/>
        </w:numPr>
        <w:jc w:val="both"/>
      </w:pPr>
      <w:r w:rsidRPr="00E96768">
        <w:rPr>
          <w:b/>
          <w:bCs/>
        </w:rPr>
        <w:t>Influencia</w:t>
      </w:r>
      <w:r w:rsidRPr="00E96768">
        <w:t> : Alta, ya que su trabajo es crucial para el funcionamiento del sistema.</w:t>
      </w:r>
    </w:p>
    <w:p w14:paraId="6488BA4E" w14:textId="77777777" w:rsidR="00E96768" w:rsidRPr="00E96768" w:rsidRDefault="00E96768" w:rsidP="00E96768">
      <w:pPr>
        <w:jc w:val="both"/>
      </w:pPr>
      <w:r w:rsidRPr="00E96768">
        <w:t>2. </w:t>
      </w:r>
      <w:r w:rsidRPr="00E96768">
        <w:rPr>
          <w:b/>
          <w:bCs/>
        </w:rPr>
        <w:t>Liza (Desarrolladora Frontend)</w:t>
      </w:r>
    </w:p>
    <w:p w14:paraId="6C601EA5" w14:textId="77777777" w:rsidR="00E96768" w:rsidRPr="00E96768" w:rsidRDefault="00E96768" w:rsidP="00E96768">
      <w:pPr>
        <w:numPr>
          <w:ilvl w:val="0"/>
          <w:numId w:val="2"/>
        </w:numPr>
        <w:jc w:val="both"/>
      </w:pPr>
      <w:r w:rsidRPr="00E96768">
        <w:rPr>
          <w:b/>
          <w:bCs/>
        </w:rPr>
        <w:t>Interés</w:t>
      </w:r>
      <w:r w:rsidRPr="00E96768">
        <w:t> : Crear una interfaz amigable y accesible para los usuarios.</w:t>
      </w:r>
    </w:p>
    <w:p w14:paraId="3E8497C1" w14:textId="77777777" w:rsidR="00E96768" w:rsidRPr="00E96768" w:rsidRDefault="00E96768" w:rsidP="00E96768">
      <w:pPr>
        <w:numPr>
          <w:ilvl w:val="0"/>
          <w:numId w:val="2"/>
        </w:numPr>
        <w:jc w:val="both"/>
      </w:pPr>
      <w:r w:rsidRPr="00E96768">
        <w:rPr>
          <w:b/>
          <w:bCs/>
        </w:rPr>
        <w:t>Influencia</w:t>
      </w:r>
      <w:r w:rsidRPr="00E96768">
        <w:t> : Alta, dado que la experiencia del usuario depende directamente de su trabajo.</w:t>
      </w:r>
    </w:p>
    <w:p w14:paraId="7FBE8BAB" w14:textId="77777777" w:rsidR="00E96768" w:rsidRPr="00E96768" w:rsidRDefault="00E96768" w:rsidP="00E96768">
      <w:pPr>
        <w:jc w:val="both"/>
      </w:pPr>
      <w:r w:rsidRPr="00E96768">
        <w:t>3. </w:t>
      </w:r>
      <w:r w:rsidRPr="00E96768">
        <w:rPr>
          <w:b/>
          <w:bCs/>
        </w:rPr>
        <w:t>Partes interesadas (clientes)</w:t>
      </w:r>
    </w:p>
    <w:p w14:paraId="4C01270A" w14:textId="77777777" w:rsidR="00E96768" w:rsidRPr="00E96768" w:rsidRDefault="00E96768" w:rsidP="00E96768">
      <w:pPr>
        <w:numPr>
          <w:ilvl w:val="0"/>
          <w:numId w:val="3"/>
        </w:numPr>
        <w:jc w:val="both"/>
      </w:pPr>
      <w:r w:rsidRPr="00E96768">
        <w:rPr>
          <w:b/>
          <w:bCs/>
        </w:rPr>
        <w:t>Interés</w:t>
      </w:r>
      <w:r w:rsidRPr="00E96768">
        <w:t> : Utilizar la aplicación para gestionar citas eficientemente.</w:t>
      </w:r>
    </w:p>
    <w:p w14:paraId="63439780" w14:textId="77777777" w:rsidR="00E96768" w:rsidRPr="00E96768" w:rsidRDefault="00E96768" w:rsidP="00E96768">
      <w:pPr>
        <w:numPr>
          <w:ilvl w:val="0"/>
          <w:numId w:val="3"/>
        </w:numPr>
        <w:jc w:val="both"/>
      </w:pPr>
      <w:r w:rsidRPr="00E96768">
        <w:rPr>
          <w:b/>
          <w:bCs/>
        </w:rPr>
        <w:t>Influencia</w:t>
      </w:r>
      <w:r w:rsidRPr="00E96768">
        <w:t> : Alta, ya que su satisfacción determinará el éxito del proyecto.</w:t>
      </w:r>
    </w:p>
    <w:p w14:paraId="331806C8" w14:textId="77777777" w:rsidR="00E96768" w:rsidRPr="00E96768" w:rsidRDefault="00E96768" w:rsidP="00E96768">
      <w:pPr>
        <w:jc w:val="both"/>
      </w:pPr>
      <w:r w:rsidRPr="00E96768">
        <w:t>4. </w:t>
      </w:r>
      <w:r w:rsidRPr="00E96768">
        <w:rPr>
          <w:b/>
          <w:bCs/>
        </w:rPr>
        <w:t>Gerente del Proyecto</w:t>
      </w:r>
    </w:p>
    <w:p w14:paraId="3BC8F51B" w14:textId="77777777" w:rsidR="00E96768" w:rsidRPr="00E96768" w:rsidRDefault="00E96768" w:rsidP="00E96768">
      <w:pPr>
        <w:numPr>
          <w:ilvl w:val="0"/>
          <w:numId w:val="4"/>
        </w:numPr>
        <w:jc w:val="both"/>
      </w:pPr>
      <w:r w:rsidRPr="00E96768">
        <w:rPr>
          <w:b/>
          <w:bCs/>
        </w:rPr>
        <w:t>Interés</w:t>
      </w:r>
      <w:r w:rsidRPr="00E96768">
        <w:t> : Supervisar el progreso y asegurar que se cumplan los plazos y presupuestos.</w:t>
      </w:r>
    </w:p>
    <w:p w14:paraId="276FED78" w14:textId="77777777" w:rsidR="00E96768" w:rsidRPr="00E96768" w:rsidRDefault="00E96768" w:rsidP="00E96768">
      <w:pPr>
        <w:numPr>
          <w:ilvl w:val="0"/>
          <w:numId w:val="4"/>
        </w:numPr>
        <w:jc w:val="both"/>
      </w:pPr>
      <w:r w:rsidRPr="00E96768">
        <w:rPr>
          <w:b/>
          <w:bCs/>
        </w:rPr>
        <w:t>Influencia</w:t>
      </w:r>
      <w:r w:rsidRPr="00E96768">
        <w:t> : Muy alta, ya que tiene la autoridad para tomar decisiones clave.</w:t>
      </w:r>
    </w:p>
    <w:p w14:paraId="0BF5D436" w14:textId="77777777" w:rsidR="00E96768" w:rsidRPr="00E96768" w:rsidRDefault="00E96768" w:rsidP="00E96768">
      <w:pPr>
        <w:jc w:val="both"/>
      </w:pPr>
      <w:r w:rsidRPr="00E96768">
        <w:t>5. </w:t>
      </w:r>
      <w:r w:rsidRPr="00E96768">
        <w:rPr>
          <w:b/>
          <w:bCs/>
        </w:rPr>
        <w:t>Administradores de Clínicas</w:t>
      </w:r>
    </w:p>
    <w:p w14:paraId="70DAD742" w14:textId="77777777" w:rsidR="00E96768" w:rsidRPr="00E96768" w:rsidRDefault="00E96768" w:rsidP="00E96768">
      <w:pPr>
        <w:numPr>
          <w:ilvl w:val="0"/>
          <w:numId w:val="5"/>
        </w:numPr>
        <w:jc w:val="both"/>
      </w:pPr>
      <w:r w:rsidRPr="00E96768">
        <w:rPr>
          <w:b/>
          <w:bCs/>
        </w:rPr>
        <w:t>Interés</w:t>
      </w:r>
      <w:r w:rsidRPr="00E96768">
        <w:t> : Acceder a herramientas administrativas para gestionar citas.</w:t>
      </w:r>
    </w:p>
    <w:p w14:paraId="1680EF4C" w14:textId="77777777" w:rsidR="00E96768" w:rsidRPr="00E96768" w:rsidRDefault="00E96768" w:rsidP="00E96768">
      <w:pPr>
        <w:numPr>
          <w:ilvl w:val="0"/>
          <w:numId w:val="5"/>
        </w:numPr>
        <w:jc w:val="both"/>
      </w:pPr>
      <w:r w:rsidRPr="00E96768">
        <w:rPr>
          <w:b/>
          <w:bCs/>
        </w:rPr>
        <w:t>Influencia</w:t>
      </w:r>
      <w:r w:rsidRPr="00E96768">
        <w:t> : Media, ya que su retroalimentación puede influir en ajustes futuros.</w:t>
      </w:r>
    </w:p>
    <w:p w14:paraId="6B68F4DF" w14:textId="77777777" w:rsidR="00E96768" w:rsidRPr="00E96768" w:rsidRDefault="00E96768" w:rsidP="00E96768">
      <w:pPr>
        <w:jc w:val="both"/>
      </w:pPr>
      <w:r w:rsidRPr="00E96768">
        <w:t>6. </w:t>
      </w:r>
      <w:r w:rsidRPr="00E96768">
        <w:rPr>
          <w:b/>
          <w:bCs/>
        </w:rPr>
        <w:t>Equipo de soporte técnico</w:t>
      </w:r>
    </w:p>
    <w:p w14:paraId="34870D0B" w14:textId="77777777" w:rsidR="00E96768" w:rsidRPr="00E96768" w:rsidRDefault="00E96768" w:rsidP="00E96768">
      <w:pPr>
        <w:numPr>
          <w:ilvl w:val="0"/>
          <w:numId w:val="6"/>
        </w:numPr>
        <w:jc w:val="both"/>
      </w:pPr>
      <w:r w:rsidRPr="00E96768">
        <w:rPr>
          <w:b/>
          <w:bCs/>
        </w:rPr>
        <w:t>Interés</w:t>
      </w:r>
      <w:r w:rsidRPr="00E96768">
        <w:t> : Proporcionar soporte técnico post-lanzamiento.</w:t>
      </w:r>
    </w:p>
    <w:p w14:paraId="3C0C2667" w14:textId="77777777" w:rsidR="00E96768" w:rsidRPr="00E96768" w:rsidRDefault="00E96768" w:rsidP="00E96768">
      <w:pPr>
        <w:numPr>
          <w:ilvl w:val="0"/>
          <w:numId w:val="6"/>
        </w:numPr>
        <w:jc w:val="both"/>
      </w:pPr>
      <w:r w:rsidRPr="00E96768">
        <w:rPr>
          <w:b/>
          <w:bCs/>
        </w:rPr>
        <w:t>Influencia</w:t>
      </w:r>
      <w:r w:rsidRPr="00E96768">
        <w:t> : Media, ya que su capacidad para resolver problemas impactará la satisfacción del usuario.</w:t>
      </w:r>
    </w:p>
    <w:p w14:paraId="392A1B3B" w14:textId="77777777" w:rsidR="00E96768" w:rsidRPr="00E96768" w:rsidRDefault="00E96768" w:rsidP="00E96768">
      <w:pPr>
        <w:jc w:val="both"/>
      </w:pPr>
      <w:r w:rsidRPr="00E96768">
        <w:t>7. </w:t>
      </w:r>
      <w:r w:rsidRPr="00E96768">
        <w:rPr>
          <w:b/>
          <w:bCs/>
        </w:rPr>
        <w:t>Proveedores de tecnología</w:t>
      </w:r>
    </w:p>
    <w:p w14:paraId="1F6369CC" w14:textId="77777777" w:rsidR="00E96768" w:rsidRPr="00E96768" w:rsidRDefault="00E96768" w:rsidP="00E96768">
      <w:pPr>
        <w:numPr>
          <w:ilvl w:val="0"/>
          <w:numId w:val="7"/>
        </w:numPr>
        <w:jc w:val="both"/>
      </w:pPr>
      <w:r w:rsidRPr="00E96768">
        <w:rPr>
          <w:b/>
          <w:bCs/>
        </w:rPr>
        <w:t>Interés</w:t>
      </w:r>
      <w:r w:rsidRPr="00E96768">
        <w:t> : Suministrar herramientas necesarias para el desarrollo.</w:t>
      </w:r>
    </w:p>
    <w:p w14:paraId="43DE75E6" w14:textId="77777777" w:rsidR="00E96768" w:rsidRPr="00E96768" w:rsidRDefault="00E96768" w:rsidP="00E96768">
      <w:pPr>
        <w:numPr>
          <w:ilvl w:val="0"/>
          <w:numId w:val="7"/>
        </w:numPr>
        <w:jc w:val="both"/>
      </w:pPr>
      <w:r w:rsidRPr="00E96768">
        <w:rPr>
          <w:b/>
          <w:bCs/>
        </w:rPr>
        <w:t>Influencia</w:t>
      </w:r>
      <w:r w:rsidRPr="00E96768">
        <w:t> : Baja, aunque su disponibilidad puede afectar el cronograma.</w:t>
      </w:r>
    </w:p>
    <w:p w14:paraId="485DDAA3" w14:textId="77777777" w:rsidR="00E96768" w:rsidRPr="00E96768" w:rsidRDefault="00E96768" w:rsidP="00E96768">
      <w:pPr>
        <w:jc w:val="both"/>
      </w:pPr>
      <w:r w:rsidRPr="00E96768">
        <w:t>8. </w:t>
      </w:r>
      <w:r w:rsidRPr="00E96768">
        <w:rPr>
          <w:b/>
          <w:bCs/>
        </w:rPr>
        <w:t>Reguladores</w:t>
      </w:r>
    </w:p>
    <w:p w14:paraId="53997023" w14:textId="77777777" w:rsidR="00E96768" w:rsidRPr="00E96768" w:rsidRDefault="00E96768" w:rsidP="00E96768">
      <w:pPr>
        <w:numPr>
          <w:ilvl w:val="0"/>
          <w:numId w:val="8"/>
        </w:numPr>
        <w:jc w:val="both"/>
      </w:pPr>
      <w:r w:rsidRPr="00E96768">
        <w:rPr>
          <w:b/>
          <w:bCs/>
        </w:rPr>
        <w:t>Interés</w:t>
      </w:r>
      <w:r w:rsidRPr="00E96768">
        <w:t> : Asegurarse de que se cumplan todas las normativas aplicables.</w:t>
      </w:r>
    </w:p>
    <w:p w14:paraId="406FCF26" w14:textId="77777777" w:rsidR="00E96768" w:rsidRPr="00E96768" w:rsidRDefault="00E96768" w:rsidP="00E96768">
      <w:pPr>
        <w:numPr>
          <w:ilvl w:val="0"/>
          <w:numId w:val="8"/>
        </w:numPr>
        <w:jc w:val="both"/>
      </w:pPr>
      <w:r w:rsidRPr="00E96768">
        <w:rPr>
          <w:b/>
          <w:bCs/>
        </w:rPr>
        <w:t>Influencia</w:t>
      </w:r>
      <w:r w:rsidRPr="00E96768">
        <w:t> : Alta, ya que el incumplimiento puede resultar en sanciones.</w:t>
      </w:r>
    </w:p>
    <w:p w14:paraId="101AA061" w14:textId="77777777" w:rsidR="00E96768" w:rsidRPr="00E96768" w:rsidRDefault="00E96768" w:rsidP="00E96768">
      <w:pPr>
        <w:ind w:left="720"/>
        <w:jc w:val="both"/>
      </w:pPr>
    </w:p>
    <w:p w14:paraId="1C6AB5E1" w14:textId="57EE2F4F" w:rsidR="00E96768" w:rsidRPr="00E96768" w:rsidRDefault="00E96768" w:rsidP="00E96768">
      <w:pPr>
        <w:pStyle w:val="Ttulo2"/>
        <w:jc w:val="both"/>
      </w:pPr>
      <w:bookmarkStart w:id="5" w:name="_Toc180673979"/>
      <w:r w:rsidRPr="00E96768">
        <w:t>Estrategias para Gestionar Interesados</w:t>
      </w:r>
      <w:bookmarkEnd w:id="5"/>
    </w:p>
    <w:p w14:paraId="44D040BF" w14:textId="77777777" w:rsidR="00E96768" w:rsidRPr="00E96768" w:rsidRDefault="00E96768" w:rsidP="00E96768">
      <w:pPr>
        <w:numPr>
          <w:ilvl w:val="0"/>
          <w:numId w:val="9"/>
        </w:numPr>
        <w:jc w:val="both"/>
      </w:pPr>
      <w:r w:rsidRPr="00E96768">
        <w:rPr>
          <w:b/>
          <w:bCs/>
        </w:rPr>
        <w:t>Comunicación Regular</w:t>
      </w:r>
      <w:r w:rsidRPr="00E96768">
        <w:t xml:space="preserve"> : Establecer reuniones periódicas con los interesados </w:t>
      </w:r>
      <w:r w:rsidRPr="00E96768">
        <w:rPr>
          <w:rFonts w:ascii="Arial" w:hAnsi="Arial" w:cs="Arial"/>
        </w:rPr>
        <w:t>​​</w:t>
      </w:r>
      <w:r w:rsidRPr="00E96768">
        <w:t>clave para mantener informados sobre el progreso del proyecto.</w:t>
      </w:r>
    </w:p>
    <w:p w14:paraId="0450A839" w14:textId="77777777" w:rsidR="00E96768" w:rsidRPr="00E96768" w:rsidRDefault="00E96768" w:rsidP="00E96768">
      <w:pPr>
        <w:numPr>
          <w:ilvl w:val="0"/>
          <w:numId w:val="9"/>
        </w:numPr>
        <w:jc w:val="both"/>
      </w:pPr>
      <w:r w:rsidRPr="00E96768">
        <w:rPr>
          <w:b/>
          <w:bCs/>
        </w:rPr>
        <w:t>Recopilación de Feedback</w:t>
      </w:r>
      <w:r w:rsidRPr="00E96768">
        <w:t xml:space="preserve"> : Implementar mecanismos para recopilar </w:t>
      </w:r>
      <w:proofErr w:type="spellStart"/>
      <w:r w:rsidRPr="00E96768">
        <w:t>feedback</w:t>
      </w:r>
      <w:proofErr w:type="spellEnd"/>
      <w:r w:rsidRPr="00E96768">
        <w:t xml:space="preserve"> continuo, especialmente de los usuarios finales.</w:t>
      </w:r>
    </w:p>
    <w:p w14:paraId="2552351A" w14:textId="77777777" w:rsidR="00E96768" w:rsidRPr="00E96768" w:rsidRDefault="00E96768" w:rsidP="00E96768">
      <w:pPr>
        <w:numPr>
          <w:ilvl w:val="0"/>
          <w:numId w:val="9"/>
        </w:numPr>
        <w:jc w:val="both"/>
      </w:pPr>
      <w:r w:rsidRPr="00E96768">
        <w:rPr>
          <w:b/>
          <w:bCs/>
        </w:rPr>
        <w:t>Gestión de Expectativas</w:t>
      </w:r>
      <w:r w:rsidRPr="00E96768">
        <w:t xml:space="preserve"> : Asegurarse de que todos los interesados </w:t>
      </w:r>
      <w:r w:rsidRPr="00E96768">
        <w:rPr>
          <w:rFonts w:ascii="Arial" w:hAnsi="Arial" w:cs="Arial"/>
        </w:rPr>
        <w:t>​​</w:t>
      </w:r>
      <w:r w:rsidRPr="00E96768">
        <w:t>comprendan los objetivos y limitaciones del proyecto desde el inicio.</w:t>
      </w:r>
    </w:p>
    <w:p w14:paraId="067415FE" w14:textId="77777777" w:rsidR="00E96768" w:rsidRPr="00E96768" w:rsidRDefault="00E96768" w:rsidP="00E96768">
      <w:pPr>
        <w:numPr>
          <w:ilvl w:val="0"/>
          <w:numId w:val="9"/>
        </w:numPr>
        <w:jc w:val="both"/>
      </w:pPr>
      <w:r w:rsidRPr="00E96768">
        <w:rPr>
          <w:b/>
          <w:bCs/>
        </w:rPr>
        <w:t>Documentación Transparente</w:t>
      </w:r>
      <w:r w:rsidRPr="00E96768">
        <w:t> : Mantener documentación accesible sobre decisiones tomadas y cambios en el alcance.</w:t>
      </w:r>
    </w:p>
    <w:p w14:paraId="72990BB4" w14:textId="09D689E0" w:rsidR="00E96768" w:rsidRPr="00E96768" w:rsidRDefault="00E96768" w:rsidP="00E96768">
      <w:pPr>
        <w:pStyle w:val="Ttulo2"/>
        <w:jc w:val="both"/>
      </w:pPr>
      <w:bookmarkStart w:id="6" w:name="_Toc180673980"/>
      <w:r w:rsidRPr="00E96768">
        <w:lastRenderedPageBreak/>
        <w:t>Conclusión</w:t>
      </w:r>
      <w:bookmarkEnd w:id="6"/>
    </w:p>
    <w:p w14:paraId="5E257B58" w14:textId="15407C36" w:rsidR="00E612F1" w:rsidRPr="00E96768" w:rsidRDefault="00E96768" w:rsidP="00E96768">
      <w:pPr>
        <w:jc w:val="both"/>
      </w:pPr>
      <w:r w:rsidRPr="00E96768">
        <w:t xml:space="preserve">La identificación y análisis adecuados de los interesados </w:t>
      </w:r>
      <w:r w:rsidRPr="00E96768">
        <w:rPr>
          <w:rFonts w:ascii="Arial" w:hAnsi="Arial" w:cs="Arial"/>
        </w:rPr>
        <w:t>​​</w:t>
      </w:r>
      <w:r w:rsidRPr="00E96768">
        <w:t xml:space="preserve">son fundamentales para el éxito del proyecto. Al comprender sus intereses e influencias, se pueden implementar estrategias efectivas para gestionar sus expectativas y asegurar una colaboración productiva durante todo el ciclo de vida del proyecto. Este documento proporciona una base sólida para identificar a los interesados </w:t>
      </w:r>
      <w:r w:rsidRPr="00E96768">
        <w:rPr>
          <w:rFonts w:ascii="Arial" w:hAnsi="Arial" w:cs="Arial"/>
        </w:rPr>
        <w:t>​​</w:t>
      </w:r>
      <w:r w:rsidRPr="00E96768">
        <w:t>en tu proyecto, asegurando que se consideran sus necesidades y expectativas a lo largo del desarrollo de la aplicación web.</w:t>
      </w:r>
    </w:p>
    <w:sectPr w:rsidR="00E612F1" w:rsidRPr="00E96768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733D3" w14:textId="77777777" w:rsidR="006F73DA" w:rsidRDefault="006F73DA" w:rsidP="00277B08">
      <w:r>
        <w:separator/>
      </w:r>
    </w:p>
  </w:endnote>
  <w:endnote w:type="continuationSeparator" w:id="0">
    <w:p w14:paraId="02D7C8AC" w14:textId="77777777" w:rsidR="006F73DA" w:rsidRDefault="006F73DA" w:rsidP="0027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07464690"/>
      <w:docPartObj>
        <w:docPartGallery w:val="Page Numbers (Bottom of Page)"/>
        <w:docPartUnique/>
      </w:docPartObj>
    </w:sdtPr>
    <w:sdtContent>
      <w:p w14:paraId="62898211" w14:textId="1D58217C" w:rsidR="00277B08" w:rsidRDefault="00277B08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1DB3D9" w14:textId="77777777" w:rsidR="00277B08" w:rsidRDefault="00277B08" w:rsidP="00277B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457776715"/>
      <w:docPartObj>
        <w:docPartGallery w:val="Page Numbers (Bottom of Page)"/>
        <w:docPartUnique/>
      </w:docPartObj>
    </w:sdtPr>
    <w:sdtContent>
      <w:p w14:paraId="57CA9A5F" w14:textId="7CE9EE0C" w:rsidR="00277B08" w:rsidRDefault="00277B08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7EE3096" w14:textId="77777777" w:rsidR="00277B08" w:rsidRDefault="00277B08" w:rsidP="00277B0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B946D" w14:textId="77777777" w:rsidR="006F73DA" w:rsidRDefault="006F73DA" w:rsidP="00277B08">
      <w:r>
        <w:separator/>
      </w:r>
    </w:p>
  </w:footnote>
  <w:footnote w:type="continuationSeparator" w:id="0">
    <w:p w14:paraId="31983B7C" w14:textId="77777777" w:rsidR="006F73DA" w:rsidRDefault="006F73DA" w:rsidP="00277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825F3" w14:textId="54267D33" w:rsidR="00277B08" w:rsidRDefault="00277B08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639DED22" wp14:editId="0EB28659">
          <wp:simplePos x="0" y="0"/>
          <wp:positionH relativeFrom="column">
            <wp:posOffset>3787140</wp:posOffset>
          </wp:positionH>
          <wp:positionV relativeFrom="paragraph">
            <wp:posOffset>-219075</wp:posOffset>
          </wp:positionV>
          <wp:extent cx="1996440" cy="428625"/>
          <wp:effectExtent l="0" t="0" r="0" b="3175"/>
          <wp:wrapTight wrapText="bothSides">
            <wp:wrapPolygon edited="0">
              <wp:start x="19237" y="0"/>
              <wp:lineTo x="0" y="3840"/>
              <wp:lineTo x="0" y="21120"/>
              <wp:lineTo x="3847" y="21120"/>
              <wp:lineTo x="20748" y="21120"/>
              <wp:lineTo x="21435" y="17920"/>
              <wp:lineTo x="21435" y="5120"/>
              <wp:lineTo x="20198" y="0"/>
              <wp:lineTo x="19237" y="0"/>
            </wp:wrapPolygon>
          </wp:wrapTight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F78"/>
    <w:multiLevelType w:val="multilevel"/>
    <w:tmpl w:val="A55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8301F"/>
    <w:multiLevelType w:val="multilevel"/>
    <w:tmpl w:val="983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525E5"/>
    <w:multiLevelType w:val="multilevel"/>
    <w:tmpl w:val="F04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16E7D"/>
    <w:multiLevelType w:val="multilevel"/>
    <w:tmpl w:val="024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45EE6"/>
    <w:multiLevelType w:val="multilevel"/>
    <w:tmpl w:val="F0E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844A4A"/>
    <w:multiLevelType w:val="multilevel"/>
    <w:tmpl w:val="880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4248C7"/>
    <w:multiLevelType w:val="multilevel"/>
    <w:tmpl w:val="5DD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9548B"/>
    <w:multiLevelType w:val="multilevel"/>
    <w:tmpl w:val="4B3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020EE6"/>
    <w:multiLevelType w:val="multilevel"/>
    <w:tmpl w:val="727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306225">
    <w:abstractNumId w:val="8"/>
  </w:num>
  <w:num w:numId="2" w16cid:durableId="856626047">
    <w:abstractNumId w:val="3"/>
  </w:num>
  <w:num w:numId="3" w16cid:durableId="1849829903">
    <w:abstractNumId w:val="2"/>
  </w:num>
  <w:num w:numId="4" w16cid:durableId="1119492964">
    <w:abstractNumId w:val="4"/>
  </w:num>
  <w:num w:numId="5" w16cid:durableId="1433168332">
    <w:abstractNumId w:val="0"/>
  </w:num>
  <w:num w:numId="6" w16cid:durableId="1556425605">
    <w:abstractNumId w:val="7"/>
  </w:num>
  <w:num w:numId="7" w16cid:durableId="2046253742">
    <w:abstractNumId w:val="5"/>
  </w:num>
  <w:num w:numId="8" w16cid:durableId="1337151709">
    <w:abstractNumId w:val="1"/>
  </w:num>
  <w:num w:numId="9" w16cid:durableId="44272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68"/>
    <w:rsid w:val="000C1507"/>
    <w:rsid w:val="00277B08"/>
    <w:rsid w:val="00311E47"/>
    <w:rsid w:val="0061646A"/>
    <w:rsid w:val="006F73DA"/>
    <w:rsid w:val="00702875"/>
    <w:rsid w:val="008F4CE1"/>
    <w:rsid w:val="00A1745B"/>
    <w:rsid w:val="00D17186"/>
    <w:rsid w:val="00E612F1"/>
    <w:rsid w:val="00E96768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77CAF"/>
  <w15:chartTrackingRefBased/>
  <w15:docId w15:val="{8169C2A3-0F8D-CA41-B106-C5910499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7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7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7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7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7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7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7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7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7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7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7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7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7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7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76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9676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6768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96768"/>
    <w:pPr>
      <w:ind w:left="24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6768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96768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96768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96768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96768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96768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96768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96768"/>
    <w:pPr>
      <w:ind w:left="192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77B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7B08"/>
  </w:style>
  <w:style w:type="paragraph" w:styleId="Piedepgina">
    <w:name w:val="footer"/>
    <w:basedOn w:val="Normal"/>
    <w:link w:val="PiedepginaCar"/>
    <w:uiPriority w:val="99"/>
    <w:unhideWhenUsed/>
    <w:rsid w:val="00277B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B08"/>
  </w:style>
  <w:style w:type="character" w:styleId="Nmerodepgina">
    <w:name w:val="page number"/>
    <w:basedOn w:val="Fuentedeprrafopredeter"/>
    <w:uiPriority w:val="99"/>
    <w:semiHidden/>
    <w:unhideWhenUsed/>
    <w:rsid w:val="00277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9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28C73-D23F-9143-A5AB-0857A5D1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LIZA . MOLINA VENEGAS</cp:lastModifiedBy>
  <cp:revision>3</cp:revision>
  <dcterms:created xsi:type="dcterms:W3CDTF">2024-10-24T17:48:00Z</dcterms:created>
  <dcterms:modified xsi:type="dcterms:W3CDTF">2024-11-22T21:34:00Z</dcterms:modified>
</cp:coreProperties>
</file>