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BAC78" w14:textId="58EF3BFD" w:rsidR="00E612F1" w:rsidRPr="00DA55B6" w:rsidRDefault="00B53948" w:rsidP="00680931">
      <w:pPr>
        <w:pStyle w:val="Ttulo1"/>
        <w:rPr>
          <w:sz w:val="52"/>
          <w:szCs w:val="72"/>
          <w:lang w:val="es-ES_tradnl"/>
        </w:rPr>
      </w:pPr>
      <w:bookmarkStart w:id="0" w:name="_Toc183193251"/>
      <w:r w:rsidRPr="00DA55B6">
        <w:rPr>
          <w:sz w:val="52"/>
          <w:szCs w:val="72"/>
          <w:lang w:val="es-ES_tradnl"/>
        </w:rPr>
        <w:t>LEVANTAMIENTO DE REQUERIMIENTOS</w:t>
      </w:r>
      <w:bookmarkEnd w:id="0"/>
    </w:p>
    <w:p w14:paraId="236A958F" w14:textId="77777777" w:rsidR="00B53948" w:rsidRDefault="00B53948">
      <w:pPr>
        <w:rPr>
          <w:lang w:val="es-ES_tradnl"/>
        </w:rPr>
      </w:pPr>
    </w:p>
    <w:p w14:paraId="353DD18D" w14:textId="77777777" w:rsidR="00B53948" w:rsidRDefault="00B53948">
      <w:pPr>
        <w:rPr>
          <w:lang w:val="es-ES_tradnl"/>
        </w:rPr>
      </w:pPr>
    </w:p>
    <w:p w14:paraId="5DC24A8C" w14:textId="77777777" w:rsidR="00B53948" w:rsidRDefault="00B53948">
      <w:pPr>
        <w:rPr>
          <w:lang w:val="es-ES_tradnl"/>
        </w:rPr>
      </w:pPr>
    </w:p>
    <w:p w14:paraId="4475F064" w14:textId="77777777" w:rsidR="00B53948" w:rsidRDefault="00B53948">
      <w:pPr>
        <w:rPr>
          <w:lang w:val="es-ES_tradnl"/>
        </w:rPr>
      </w:pPr>
    </w:p>
    <w:p w14:paraId="79E59AF9" w14:textId="77777777" w:rsidR="00B53948" w:rsidRDefault="00B53948">
      <w:pPr>
        <w:rPr>
          <w:lang w:val="es-ES_tradnl"/>
        </w:rPr>
      </w:pPr>
    </w:p>
    <w:p w14:paraId="107933D6" w14:textId="77777777" w:rsidR="00B53948" w:rsidRDefault="00B53948">
      <w:pPr>
        <w:rPr>
          <w:lang w:val="es-ES_tradnl"/>
        </w:rPr>
      </w:pPr>
    </w:p>
    <w:p w14:paraId="1877BA39" w14:textId="77777777" w:rsidR="00B53948" w:rsidRDefault="00B53948">
      <w:pPr>
        <w:rPr>
          <w:lang w:val="es-ES_tradnl"/>
        </w:rPr>
      </w:pPr>
    </w:p>
    <w:p w14:paraId="7A9A1E00" w14:textId="77777777" w:rsidR="00B53948" w:rsidRDefault="00B53948">
      <w:pPr>
        <w:rPr>
          <w:lang w:val="es-ES_tradnl"/>
        </w:rPr>
      </w:pPr>
    </w:p>
    <w:p w14:paraId="4879BBB5" w14:textId="77777777" w:rsidR="00B53948" w:rsidRDefault="00B53948">
      <w:pPr>
        <w:rPr>
          <w:lang w:val="es-ES_tradnl"/>
        </w:rPr>
      </w:pPr>
    </w:p>
    <w:p w14:paraId="354469BE" w14:textId="77777777" w:rsidR="00B53948" w:rsidRDefault="00B53948" w:rsidP="00680931">
      <w:pPr>
        <w:jc w:val="center"/>
        <w:rPr>
          <w:lang w:val="es-ES_tradnl"/>
        </w:rPr>
      </w:pPr>
    </w:p>
    <w:p w14:paraId="4536A65E" w14:textId="77777777" w:rsidR="00B53948" w:rsidRDefault="00B53948">
      <w:pPr>
        <w:rPr>
          <w:lang w:val="es-ES_tradnl"/>
        </w:rPr>
      </w:pPr>
    </w:p>
    <w:p w14:paraId="7B86303A" w14:textId="65F521CC" w:rsidR="00B53948" w:rsidRDefault="00B53948">
      <w:pPr>
        <w:rPr>
          <w:lang w:val="es-ES_tradnl"/>
        </w:rPr>
      </w:pPr>
      <w:r>
        <w:rPr>
          <w:lang w:val="es-ES_tradnl"/>
        </w:rPr>
        <w:br w:type="page"/>
      </w:r>
    </w:p>
    <w:sdt>
      <w:sdtPr>
        <w:rPr>
          <w:lang w:val="es-ES"/>
        </w:rPr>
        <w:id w:val="1596514661"/>
        <w:docPartObj>
          <w:docPartGallery w:val="Table of Contents"/>
          <w:docPartUnique/>
        </w:docPartObj>
      </w:sdtPr>
      <w:sdtEndPr>
        <w:rPr>
          <w:b/>
          <w:bCs/>
          <w:noProof/>
          <w:lang w:val="es-CL"/>
        </w:rPr>
      </w:sdtEndPr>
      <w:sdtContent>
        <w:p w14:paraId="038A1760" w14:textId="507CE38F" w:rsidR="00E751AD" w:rsidRPr="00E751AD" w:rsidRDefault="00E751AD" w:rsidP="00E751AD">
          <w:pPr>
            <w:pStyle w:val="Sinespaciado"/>
            <w:rPr>
              <w:rStyle w:val="nfasissutil"/>
            </w:rPr>
          </w:pPr>
          <w:r>
            <w:rPr>
              <w:lang w:val="es-ES"/>
            </w:rPr>
            <w:t>Indice</w:t>
          </w:r>
        </w:p>
        <w:p w14:paraId="004A522C" w14:textId="5F18706C" w:rsidR="00E751AD" w:rsidRDefault="00E751A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193251" w:history="1">
            <w:r w:rsidRPr="00764EE6">
              <w:rPr>
                <w:rStyle w:val="Hipervnculo"/>
                <w:noProof/>
                <w:lang w:val="es-ES_tradnl"/>
              </w:rPr>
              <w:t>LEVANTAMIENTO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5DF1" w14:textId="479DB95F" w:rsidR="00E751AD" w:rsidRDefault="00E751AD">
          <w:r>
            <w:rPr>
              <w:b/>
              <w:bCs/>
              <w:noProof/>
            </w:rPr>
            <w:fldChar w:fldCharType="end"/>
          </w:r>
        </w:p>
      </w:sdtContent>
    </w:sdt>
    <w:p w14:paraId="7615BB2E" w14:textId="77777777" w:rsidR="00B53948" w:rsidRDefault="00B53948">
      <w:pPr>
        <w:rPr>
          <w:lang w:val="es-ES_tradnl"/>
        </w:rPr>
      </w:pPr>
    </w:p>
    <w:p w14:paraId="2C076DB1" w14:textId="77777777" w:rsidR="00B53948" w:rsidRDefault="00B53948">
      <w:pPr>
        <w:rPr>
          <w:lang w:val="es-ES_tradnl"/>
        </w:rPr>
      </w:pPr>
    </w:p>
    <w:p w14:paraId="2D0278E3" w14:textId="77777777" w:rsidR="00B53948" w:rsidRDefault="00B53948">
      <w:pPr>
        <w:rPr>
          <w:lang w:val="es-ES_tradnl"/>
        </w:rPr>
      </w:pPr>
    </w:p>
    <w:p w14:paraId="1E9BE28A" w14:textId="77777777" w:rsidR="00B53948" w:rsidRDefault="00B53948">
      <w:pPr>
        <w:rPr>
          <w:lang w:val="es-ES_tradnl"/>
        </w:rPr>
      </w:pPr>
    </w:p>
    <w:p w14:paraId="2AC2D4FD" w14:textId="77777777" w:rsidR="00B53948" w:rsidRDefault="00B53948">
      <w:pPr>
        <w:rPr>
          <w:lang w:val="es-ES_tradnl"/>
        </w:rPr>
      </w:pPr>
    </w:p>
    <w:p w14:paraId="161AFB33" w14:textId="24238CA0" w:rsidR="00B53948" w:rsidRPr="00DA55B6" w:rsidRDefault="00B53948">
      <w:pPr>
        <w:rPr>
          <w:sz w:val="24"/>
          <w:szCs w:val="24"/>
          <w:lang w:val="es-ES_tradnl"/>
        </w:rPr>
      </w:pPr>
      <w:r w:rsidRPr="00DA55B6">
        <w:rPr>
          <w:sz w:val="24"/>
          <w:szCs w:val="24"/>
          <w:lang w:val="es-ES_tradnl"/>
        </w:rPr>
        <w:br w:type="page"/>
      </w:r>
    </w:p>
    <w:p w14:paraId="355635ED" w14:textId="3B180756" w:rsidR="00DA55B6" w:rsidRPr="00DA55B6" w:rsidRDefault="00B53948" w:rsidP="00B53948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DA55B6">
        <w:rPr>
          <w:rFonts w:ascii="Arial" w:hAnsi="Arial" w:cs="Arial"/>
          <w:sz w:val="24"/>
          <w:szCs w:val="24"/>
          <w:lang w:val="es-ES_tradnl"/>
        </w:rPr>
        <w:lastRenderedPageBreak/>
        <w:t>El propósito del levantamiento de requerimientos es recopilar información sobre las necesidades y expectativas de los usuarios finales, gerentes y desarrolladores. Esta información será crucial para asegurar que la aplicación cumpla con los requisitos y satisfaga las demandas del mercado.</w:t>
      </w:r>
    </w:p>
    <w:p w14:paraId="04BB0C78" w14:textId="5294FFE7" w:rsidR="00DA55B6" w:rsidRPr="00DA55B6" w:rsidRDefault="00DA55B6" w:rsidP="00DA55B6">
      <w:p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Específicamente, recopilamos datos sobre:</w:t>
      </w:r>
    </w:p>
    <w:p w14:paraId="16D9F7E4" w14:textId="77777777" w:rsidR="00DA55B6" w:rsidRPr="00DA55B6" w:rsidRDefault="00DA55B6" w:rsidP="00DA55B6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Las funcionalidades clave que los usuarios desean en una aplicación de agendamiento de citas</w:t>
      </w:r>
    </w:p>
    <w:p w14:paraId="4307A452" w14:textId="77777777" w:rsidR="00DA55B6" w:rsidRPr="00DA55B6" w:rsidRDefault="00DA55B6" w:rsidP="00DA55B6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Los problemas que enfrentan actualmente con los sistemas de agendamiento existentes</w:t>
      </w:r>
    </w:p>
    <w:p w14:paraId="1737A400" w14:textId="77777777" w:rsidR="00DA55B6" w:rsidRPr="00DA55B6" w:rsidRDefault="00DA55B6" w:rsidP="00DA55B6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Las características que mejorarían su experiencia de usuario</w:t>
      </w:r>
    </w:p>
    <w:p w14:paraId="4C9B4F0B" w14:textId="77777777" w:rsidR="00DA55B6" w:rsidRPr="00DA55B6" w:rsidRDefault="00DA55B6" w:rsidP="00DA55B6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Los requisitos técnicos y de seguridad que deben cumplirse para garantizar un desarrollo exitoso</w:t>
      </w:r>
    </w:p>
    <w:p w14:paraId="6D8BA4B4" w14:textId="77777777" w:rsidR="00DA55B6" w:rsidRPr="00DA55B6" w:rsidRDefault="00DA55B6" w:rsidP="00DA55B6">
      <w:p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Para obtener una imagen completa de los requerimientos, es esencial involucrar a los siguientes participantes clave en el proceso de levantamiento:</w:t>
      </w:r>
    </w:p>
    <w:p w14:paraId="213A75D8" w14:textId="77777777" w:rsidR="00DA55B6" w:rsidRPr="00DA55B6" w:rsidRDefault="00DA55B6" w:rsidP="00DA55B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Usuarios finales</w:t>
      </w:r>
      <w:r w:rsidRPr="00DA55B6">
        <w:rPr>
          <w:rFonts w:ascii="Arial" w:hAnsi="Arial" w:cs="Arial"/>
          <w:sz w:val="24"/>
          <w:szCs w:val="24"/>
        </w:rPr>
        <w:t>: Incluye a las personas que utilizarán la aplicación para agendar citas, como clientes de salones de belleza, pacientes de clínicas médicas, etc. Estos usuarios pueden proporcionar información valiosa sobre sus necesidades y preferencias.</w:t>
      </w:r>
    </w:p>
    <w:p w14:paraId="5AC79AE3" w14:textId="77777777" w:rsidR="00DA55B6" w:rsidRPr="00DA55B6" w:rsidRDefault="00DA55B6" w:rsidP="00DA55B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Gerentes</w:t>
      </w:r>
      <w:r w:rsidRPr="00DA55B6">
        <w:rPr>
          <w:rFonts w:ascii="Arial" w:hAnsi="Arial" w:cs="Arial"/>
          <w:sz w:val="24"/>
          <w:szCs w:val="24"/>
        </w:rPr>
        <w:t>: Los gerentes de los negocios que utilizarán la aplicación pueden aportar perspectivas sobre los requisitos de negocio, como informes, gestión de personal y métricas de rendimiento.</w:t>
      </w:r>
    </w:p>
    <w:p w14:paraId="368DD1E1" w14:textId="77777777" w:rsidR="00DA55B6" w:rsidRPr="00DA55B6" w:rsidRDefault="00DA55B6" w:rsidP="00DA55B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Desarrolladores</w:t>
      </w:r>
      <w:r w:rsidRPr="00DA55B6">
        <w:rPr>
          <w:rFonts w:ascii="Arial" w:hAnsi="Arial" w:cs="Arial"/>
          <w:sz w:val="24"/>
          <w:szCs w:val="24"/>
        </w:rPr>
        <w:t>: Los miembros del equipo de desarrollo, incluidos los programadores, diseñadores y analistas, pueden proporcionar información sobre las limitaciones técnicas, los estándares de codificación y las mejores prácticas.</w:t>
      </w:r>
    </w:p>
    <w:p w14:paraId="373F32F1" w14:textId="0D85CB27" w:rsidR="00DA55B6" w:rsidRPr="00DA55B6" w:rsidRDefault="00DA55B6" w:rsidP="00DA55B6">
      <w:p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Al involucrar a estos stakeholders clave en el proceso de levantamiento, podremos recopilar una amplia gama de información que ayudará a desarrollar una aplicación de agendamiento de citas que satisfaga las necesidades de todos los usuarios.</w:t>
      </w:r>
    </w:p>
    <w:p w14:paraId="0ADCD436" w14:textId="54C5E100" w:rsidR="00DA55B6" w:rsidRDefault="00DA55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FEE45C" w14:textId="2772CF8F" w:rsidR="00DA55B6" w:rsidRPr="00DA55B6" w:rsidRDefault="00DA55B6" w:rsidP="00DA55B6">
      <w:p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lastRenderedPageBreak/>
        <w:t>Desde la perspectiva de los diferentes stakeholders, aquí es</w:t>
      </w:r>
      <w:r>
        <w:rPr>
          <w:rFonts w:ascii="Arial" w:hAnsi="Arial" w:cs="Arial"/>
          <w:sz w:val="24"/>
          <w:szCs w:val="24"/>
        </w:rPr>
        <w:t>tán</w:t>
      </w:r>
      <w:r w:rsidRPr="00DA55B6">
        <w:rPr>
          <w:rFonts w:ascii="Arial" w:hAnsi="Arial" w:cs="Arial"/>
          <w:sz w:val="24"/>
          <w:szCs w:val="24"/>
        </w:rPr>
        <w:t xml:space="preserve"> recopila</w:t>
      </w:r>
      <w:r>
        <w:rPr>
          <w:rFonts w:ascii="Arial" w:hAnsi="Arial" w:cs="Arial"/>
          <w:sz w:val="24"/>
          <w:szCs w:val="24"/>
        </w:rPr>
        <w:t>dos los</w:t>
      </w:r>
      <w:r w:rsidRPr="00DA55B6">
        <w:rPr>
          <w:rFonts w:ascii="Arial" w:hAnsi="Arial" w:cs="Arial"/>
          <w:sz w:val="24"/>
          <w:szCs w:val="24"/>
        </w:rPr>
        <w:t xml:space="preserve"> datos clave para el desarrollo de </w:t>
      </w:r>
      <w:r>
        <w:rPr>
          <w:rFonts w:ascii="Arial" w:hAnsi="Arial" w:cs="Arial"/>
          <w:sz w:val="24"/>
          <w:szCs w:val="24"/>
        </w:rPr>
        <w:t>la</w:t>
      </w:r>
      <w:r w:rsidRPr="00DA55B6">
        <w:rPr>
          <w:rFonts w:ascii="Arial" w:hAnsi="Arial" w:cs="Arial"/>
          <w:sz w:val="24"/>
          <w:szCs w:val="24"/>
        </w:rPr>
        <w:t xml:space="preserve"> aplicación de agendamiento de citas:</w:t>
      </w:r>
    </w:p>
    <w:p w14:paraId="718B9677" w14:textId="77777777" w:rsidR="00DA55B6" w:rsidRPr="00DA55B6" w:rsidRDefault="00DA55B6" w:rsidP="00DA55B6">
      <w:p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Funcionalidades Clave Deseadas por los Usuarios</w:t>
      </w:r>
    </w:p>
    <w:p w14:paraId="13185130" w14:textId="77777777" w:rsidR="00DA55B6" w:rsidRPr="00DA55B6" w:rsidRDefault="00DA55B6" w:rsidP="00DA55B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Interfaz intuitiva y fácil de usar</w:t>
      </w:r>
      <w:r w:rsidRPr="00DA55B6">
        <w:rPr>
          <w:rFonts w:ascii="Arial" w:hAnsi="Arial" w:cs="Arial"/>
          <w:sz w:val="24"/>
          <w:szCs w:val="24"/>
        </w:rPr>
        <w:t> para agendar, modificar y cancelar citas rápidamente</w:t>
      </w:r>
    </w:p>
    <w:p w14:paraId="26EF5EF4" w14:textId="77777777" w:rsidR="00DA55B6" w:rsidRPr="00DA55B6" w:rsidRDefault="00DA55B6" w:rsidP="00DA55B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Disponibilidad de horarios en tiempo real</w:t>
      </w:r>
      <w:r w:rsidRPr="00DA55B6">
        <w:rPr>
          <w:rFonts w:ascii="Arial" w:hAnsi="Arial" w:cs="Arial"/>
          <w:sz w:val="24"/>
          <w:szCs w:val="24"/>
        </w:rPr>
        <w:t> para ver las opciones disponibles</w:t>
      </w:r>
    </w:p>
    <w:p w14:paraId="481A792D" w14:textId="77777777" w:rsidR="00DA55B6" w:rsidRPr="00DA55B6" w:rsidRDefault="00DA55B6" w:rsidP="00DA55B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Integración con calendarios populares</w:t>
      </w:r>
      <w:r w:rsidRPr="00DA55B6">
        <w:rPr>
          <w:rFonts w:ascii="Arial" w:hAnsi="Arial" w:cs="Arial"/>
          <w:sz w:val="24"/>
          <w:szCs w:val="24"/>
        </w:rPr>
        <w:t> como Google Calendar y Outlook</w:t>
      </w:r>
    </w:p>
    <w:p w14:paraId="3AA79894" w14:textId="77777777" w:rsidR="00DA55B6" w:rsidRPr="00DA55B6" w:rsidRDefault="00DA55B6" w:rsidP="00DA55B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Envío automático de recordatorios de citas</w:t>
      </w:r>
      <w:r w:rsidRPr="00DA55B6">
        <w:rPr>
          <w:rFonts w:ascii="Arial" w:hAnsi="Arial" w:cs="Arial"/>
          <w:sz w:val="24"/>
          <w:szCs w:val="24"/>
        </w:rPr>
        <w:t> por email y SMS para reducir ausencias</w:t>
      </w:r>
    </w:p>
    <w:p w14:paraId="4A952874" w14:textId="77777777" w:rsidR="00DA55B6" w:rsidRPr="00DA55B6" w:rsidRDefault="00DA55B6" w:rsidP="00DA55B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Posibilidad de pagar en línea al agendar la cita</w:t>
      </w:r>
    </w:p>
    <w:p w14:paraId="573DB6F1" w14:textId="77777777" w:rsidR="00DA55B6" w:rsidRPr="00DA55B6" w:rsidRDefault="00DA55B6" w:rsidP="00DA55B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DA55B6">
        <w:rPr>
          <w:rFonts w:ascii="Arial" w:hAnsi="Arial" w:cs="Arial"/>
          <w:b/>
          <w:bCs/>
          <w:sz w:val="24"/>
          <w:szCs w:val="24"/>
          <w:highlight w:val="yellow"/>
        </w:rPr>
        <w:t>Acceso móvil</w:t>
      </w:r>
      <w:r w:rsidRPr="00DA55B6">
        <w:rPr>
          <w:rFonts w:ascii="Arial" w:hAnsi="Arial" w:cs="Arial"/>
          <w:sz w:val="24"/>
          <w:szCs w:val="24"/>
          <w:highlight w:val="yellow"/>
        </w:rPr>
        <w:t> a través de una aplicación para agendar en cualquier lugar</w:t>
      </w:r>
    </w:p>
    <w:p w14:paraId="75A01C5B" w14:textId="77777777" w:rsidR="00DA55B6" w:rsidRPr="00DA55B6" w:rsidRDefault="00DA55B6" w:rsidP="00DA55B6">
      <w:p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Problemas con Sistemas Actuales</w:t>
      </w:r>
    </w:p>
    <w:p w14:paraId="1A6CC2FA" w14:textId="77777777" w:rsidR="00DA55B6" w:rsidRPr="00DA55B6" w:rsidRDefault="00DA55B6" w:rsidP="00DA55B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Necesidad de llamar o enviar emails</w:t>
      </w:r>
      <w:r w:rsidRPr="00DA55B6">
        <w:rPr>
          <w:rFonts w:ascii="Arial" w:hAnsi="Arial" w:cs="Arial"/>
          <w:sz w:val="24"/>
          <w:szCs w:val="24"/>
        </w:rPr>
        <w:t> para agendar, lo que consume mucho tiempo</w:t>
      </w:r>
    </w:p>
    <w:p w14:paraId="5980A44B" w14:textId="77777777" w:rsidR="00DA55B6" w:rsidRPr="00DA55B6" w:rsidRDefault="00DA55B6" w:rsidP="00DA55B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Altas tasas de ausencias</w:t>
      </w:r>
      <w:r w:rsidRPr="00DA55B6">
        <w:rPr>
          <w:rFonts w:ascii="Arial" w:hAnsi="Arial" w:cs="Arial"/>
          <w:sz w:val="24"/>
          <w:szCs w:val="24"/>
        </w:rPr>
        <w:t> debido a la falta de recordatorios</w:t>
      </w:r>
    </w:p>
    <w:p w14:paraId="372BC948" w14:textId="77777777" w:rsidR="00DA55B6" w:rsidRPr="00DA55B6" w:rsidRDefault="00DA55B6" w:rsidP="00DA55B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Dificultad para ver disponibilidad en tiempo real</w:t>
      </w:r>
      <w:r w:rsidRPr="00DA55B6">
        <w:rPr>
          <w:rFonts w:ascii="Arial" w:hAnsi="Arial" w:cs="Arial"/>
          <w:sz w:val="24"/>
          <w:szCs w:val="24"/>
        </w:rPr>
        <w:t> y elegir el mejor horario</w:t>
      </w:r>
    </w:p>
    <w:p w14:paraId="25D5A88C" w14:textId="77777777" w:rsidR="00DA55B6" w:rsidRPr="00DA55B6" w:rsidRDefault="00DA55B6" w:rsidP="00DA55B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Procesos manuales para gestionar cambios y cancelaciones de citas</w:t>
      </w:r>
    </w:p>
    <w:p w14:paraId="10AFD116" w14:textId="77777777" w:rsidR="00DA55B6" w:rsidRPr="00DA55B6" w:rsidRDefault="00DA55B6" w:rsidP="00DA55B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Falta de integración con otros sistemas</w:t>
      </w:r>
      <w:r w:rsidRPr="00DA55B6">
        <w:rPr>
          <w:rFonts w:ascii="Arial" w:hAnsi="Arial" w:cs="Arial"/>
          <w:sz w:val="24"/>
          <w:szCs w:val="24"/>
        </w:rPr>
        <w:t> como calendarios y procesamiento de pagos</w:t>
      </w:r>
    </w:p>
    <w:p w14:paraId="43F504BF" w14:textId="77777777" w:rsidR="00DA55B6" w:rsidRPr="00DA55B6" w:rsidRDefault="00DA55B6" w:rsidP="00DA55B6">
      <w:p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t>Características para Mejorar Experiencia de Usuario</w:t>
      </w:r>
    </w:p>
    <w:p w14:paraId="29C3DF5E" w14:textId="77777777" w:rsidR="00DA55B6" w:rsidRPr="00DA55B6" w:rsidRDefault="00DA55B6" w:rsidP="00DA55B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Reserva de citas 24/7</w:t>
      </w:r>
      <w:r w:rsidRPr="00DA55B6">
        <w:rPr>
          <w:rFonts w:ascii="Arial" w:hAnsi="Arial" w:cs="Arial"/>
          <w:sz w:val="24"/>
          <w:szCs w:val="24"/>
        </w:rPr>
        <w:t> desde cualquier dispositivo</w:t>
      </w:r>
    </w:p>
    <w:p w14:paraId="5A5CD3AB" w14:textId="77777777" w:rsidR="00DA55B6" w:rsidRPr="00DA55B6" w:rsidRDefault="00DA55B6" w:rsidP="00DA55B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 xml:space="preserve">Notificaciones </w:t>
      </w:r>
      <w:proofErr w:type="spellStart"/>
      <w:r w:rsidRPr="00DA55B6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DA55B6">
        <w:rPr>
          <w:rFonts w:ascii="Arial" w:hAnsi="Arial" w:cs="Arial"/>
          <w:sz w:val="24"/>
          <w:szCs w:val="24"/>
        </w:rPr>
        <w:t> y recordatorios por email/SMS sobre citas próximas</w:t>
      </w:r>
    </w:p>
    <w:p w14:paraId="36311BA4" w14:textId="77777777" w:rsidR="00DA55B6" w:rsidRPr="00DA55B6" w:rsidRDefault="00DA55B6" w:rsidP="00DA55B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Posibilidad de reprogramar y cancelar citas fácilmente</w:t>
      </w:r>
    </w:p>
    <w:p w14:paraId="14FE3839" w14:textId="77777777" w:rsidR="00DA55B6" w:rsidRPr="00DA55B6" w:rsidRDefault="00DA55B6" w:rsidP="00DA55B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Confirmación instantánea de citas agendadas</w:t>
      </w:r>
    </w:p>
    <w:p w14:paraId="77BFADC8" w14:textId="77777777" w:rsidR="00DA55B6" w:rsidRPr="00DA55B6" w:rsidRDefault="00DA55B6" w:rsidP="00DA55B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Integración con redes sociales</w:t>
      </w:r>
      <w:r w:rsidRPr="00DA55B6">
        <w:rPr>
          <w:rFonts w:ascii="Arial" w:hAnsi="Arial" w:cs="Arial"/>
          <w:sz w:val="24"/>
          <w:szCs w:val="24"/>
        </w:rPr>
        <w:t> para compartir citas</w:t>
      </w:r>
    </w:p>
    <w:p w14:paraId="0F7AD203" w14:textId="77777777" w:rsidR="00DA55B6" w:rsidRPr="00DA55B6" w:rsidRDefault="00DA55B6" w:rsidP="00DA55B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Historial de citas</w:t>
      </w:r>
      <w:r w:rsidRPr="00DA55B6">
        <w:rPr>
          <w:rFonts w:ascii="Arial" w:hAnsi="Arial" w:cs="Arial"/>
          <w:sz w:val="24"/>
          <w:szCs w:val="24"/>
        </w:rPr>
        <w:t> para rastrear visitas anteriores</w:t>
      </w:r>
    </w:p>
    <w:p w14:paraId="75D77668" w14:textId="77777777" w:rsidR="00DA55B6" w:rsidRPr="00DA55B6" w:rsidRDefault="00DA55B6" w:rsidP="00DA55B6">
      <w:p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sz w:val="24"/>
          <w:szCs w:val="24"/>
        </w:rPr>
        <w:lastRenderedPageBreak/>
        <w:t>Requisitos Técnicos y de Seguridad</w:t>
      </w:r>
    </w:p>
    <w:p w14:paraId="65E67242" w14:textId="77777777" w:rsidR="00DA55B6" w:rsidRPr="00DA55B6" w:rsidRDefault="00DA55B6" w:rsidP="00DA55B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Altos estándares de seguridad</w:t>
      </w:r>
      <w:r w:rsidRPr="00DA55B6">
        <w:rPr>
          <w:rFonts w:ascii="Arial" w:hAnsi="Arial" w:cs="Arial"/>
          <w:sz w:val="24"/>
          <w:szCs w:val="24"/>
        </w:rPr>
        <w:t> para proteger datos de clientes</w:t>
      </w:r>
    </w:p>
    <w:p w14:paraId="54BA3F31" w14:textId="77777777" w:rsidR="00DA55B6" w:rsidRPr="00DA55B6" w:rsidRDefault="00DA55B6" w:rsidP="00DA55B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Escalabilidad</w:t>
      </w:r>
      <w:r w:rsidRPr="00DA55B6">
        <w:rPr>
          <w:rFonts w:ascii="Arial" w:hAnsi="Arial" w:cs="Arial"/>
          <w:sz w:val="24"/>
          <w:szCs w:val="24"/>
        </w:rPr>
        <w:t> para manejar gran volumen de usuarios y citas</w:t>
      </w:r>
    </w:p>
    <w:p w14:paraId="08172640" w14:textId="77777777" w:rsidR="00DA55B6" w:rsidRPr="00DA55B6" w:rsidRDefault="00DA55B6" w:rsidP="00DA55B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Tiempos de carga rápidos</w:t>
      </w:r>
      <w:r w:rsidRPr="00DA55B6">
        <w:rPr>
          <w:rFonts w:ascii="Arial" w:hAnsi="Arial" w:cs="Arial"/>
          <w:sz w:val="24"/>
          <w:szCs w:val="24"/>
        </w:rPr>
        <w:t> para una experiencia fluida</w:t>
      </w:r>
    </w:p>
    <w:p w14:paraId="7B232ADB" w14:textId="77777777" w:rsidR="00DA55B6" w:rsidRPr="00DA55B6" w:rsidRDefault="00DA55B6" w:rsidP="00DA55B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Compatibilidad con múltiples navegadores y dispositivos</w:t>
      </w:r>
    </w:p>
    <w:p w14:paraId="0F3009F3" w14:textId="77777777" w:rsidR="00DA55B6" w:rsidRPr="00DA55B6" w:rsidRDefault="00DA55B6" w:rsidP="00DA55B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Copias de seguridad y recuperación de datos</w:t>
      </w:r>
      <w:r w:rsidRPr="00DA55B6">
        <w:rPr>
          <w:rFonts w:ascii="Arial" w:hAnsi="Arial" w:cs="Arial"/>
          <w:sz w:val="24"/>
          <w:szCs w:val="24"/>
        </w:rPr>
        <w:t> confiables</w:t>
      </w:r>
    </w:p>
    <w:p w14:paraId="40FA6274" w14:textId="77777777" w:rsidR="00DA55B6" w:rsidRPr="00DA55B6" w:rsidRDefault="00DA55B6" w:rsidP="00DA55B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A55B6">
        <w:rPr>
          <w:rFonts w:ascii="Arial" w:hAnsi="Arial" w:cs="Arial"/>
          <w:b/>
          <w:bCs/>
          <w:sz w:val="24"/>
          <w:szCs w:val="24"/>
        </w:rPr>
        <w:t>Cumplimiento de normativas de privacidad de datos</w:t>
      </w:r>
      <w:r w:rsidRPr="00DA55B6">
        <w:rPr>
          <w:rFonts w:ascii="Arial" w:hAnsi="Arial" w:cs="Arial"/>
          <w:sz w:val="24"/>
          <w:szCs w:val="24"/>
        </w:rPr>
        <w:t> relevantes</w:t>
      </w:r>
    </w:p>
    <w:p w14:paraId="46559E7B" w14:textId="6EF8CDF4" w:rsidR="00DA55B6" w:rsidRPr="00DA55B6" w:rsidRDefault="00DA55B6" w:rsidP="00DA55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A55B6">
        <w:rPr>
          <w:rFonts w:ascii="Arial" w:hAnsi="Arial" w:cs="Arial"/>
          <w:sz w:val="24"/>
          <w:szCs w:val="24"/>
        </w:rPr>
        <w:t xml:space="preserve">stos </w:t>
      </w:r>
      <w:proofErr w:type="spellStart"/>
      <w:r w:rsidRPr="00DA55B6">
        <w:rPr>
          <w:rFonts w:ascii="Arial" w:hAnsi="Arial" w:cs="Arial"/>
          <w:sz w:val="24"/>
          <w:szCs w:val="24"/>
        </w:rPr>
        <w:t>insights</w:t>
      </w:r>
      <w:proofErr w:type="spellEnd"/>
      <w:r w:rsidRPr="00DA55B6">
        <w:rPr>
          <w:rFonts w:ascii="Arial" w:hAnsi="Arial" w:cs="Arial"/>
          <w:sz w:val="24"/>
          <w:szCs w:val="24"/>
        </w:rPr>
        <w:t xml:space="preserve"> desde la perspectiva de los diferentes stakeholders ayud</w:t>
      </w:r>
      <w:r>
        <w:rPr>
          <w:rFonts w:ascii="Arial" w:hAnsi="Arial" w:cs="Arial"/>
          <w:sz w:val="24"/>
          <w:szCs w:val="24"/>
        </w:rPr>
        <w:t>aran</w:t>
      </w:r>
      <w:r w:rsidRPr="00DA55B6">
        <w:rPr>
          <w:rFonts w:ascii="Arial" w:hAnsi="Arial" w:cs="Arial"/>
          <w:sz w:val="24"/>
          <w:szCs w:val="24"/>
        </w:rPr>
        <w:t xml:space="preserve"> a definir los requerimientos clave para </w:t>
      </w:r>
      <w:r>
        <w:rPr>
          <w:rFonts w:ascii="Arial" w:hAnsi="Arial" w:cs="Arial"/>
          <w:sz w:val="24"/>
          <w:szCs w:val="24"/>
        </w:rPr>
        <w:t>la</w:t>
      </w:r>
      <w:r w:rsidRPr="00DA55B6">
        <w:rPr>
          <w:rFonts w:ascii="Arial" w:hAnsi="Arial" w:cs="Arial"/>
          <w:sz w:val="24"/>
          <w:szCs w:val="24"/>
        </w:rPr>
        <w:t xml:space="preserve"> aplicación de agendamiento de citas. </w:t>
      </w:r>
      <w:r>
        <w:rPr>
          <w:rFonts w:ascii="Arial" w:hAnsi="Arial" w:cs="Arial"/>
          <w:sz w:val="24"/>
          <w:szCs w:val="24"/>
        </w:rPr>
        <w:t>Nos e</w:t>
      </w:r>
      <w:r w:rsidRPr="00DA55B6">
        <w:rPr>
          <w:rFonts w:ascii="Arial" w:hAnsi="Arial" w:cs="Arial"/>
          <w:sz w:val="24"/>
          <w:szCs w:val="24"/>
        </w:rPr>
        <w:t>nfocá</w:t>
      </w:r>
      <w:r>
        <w:rPr>
          <w:rFonts w:ascii="Arial" w:hAnsi="Arial" w:cs="Arial"/>
          <w:sz w:val="24"/>
          <w:szCs w:val="24"/>
        </w:rPr>
        <w:t>remos</w:t>
      </w:r>
      <w:r w:rsidRPr="00DA55B6">
        <w:rPr>
          <w:rFonts w:ascii="Arial" w:hAnsi="Arial" w:cs="Arial"/>
          <w:sz w:val="24"/>
          <w:szCs w:val="24"/>
        </w:rPr>
        <w:t xml:space="preserve"> en crear una experiencia conveniente y segura para los usuarios mientras cumpl</w:t>
      </w:r>
      <w:r>
        <w:rPr>
          <w:rFonts w:ascii="Arial" w:hAnsi="Arial" w:cs="Arial"/>
          <w:sz w:val="24"/>
          <w:szCs w:val="24"/>
        </w:rPr>
        <w:t>imos</w:t>
      </w:r>
      <w:r w:rsidRPr="00DA55B6">
        <w:rPr>
          <w:rFonts w:ascii="Arial" w:hAnsi="Arial" w:cs="Arial"/>
          <w:sz w:val="24"/>
          <w:szCs w:val="24"/>
        </w:rPr>
        <w:t xml:space="preserve"> con los</w:t>
      </w:r>
      <w:r>
        <w:rPr>
          <w:rFonts w:ascii="Arial" w:hAnsi="Arial" w:cs="Arial"/>
          <w:sz w:val="24"/>
          <w:szCs w:val="24"/>
        </w:rPr>
        <w:t xml:space="preserve"> requisitos técnicos necesarios para un desarrollo exitoso.</w:t>
      </w:r>
    </w:p>
    <w:sectPr w:rsidR="00DA55B6" w:rsidRPr="00DA55B6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0414F" w14:textId="77777777" w:rsidR="00AB5C44" w:rsidRDefault="00AB5C44" w:rsidP="00E751AD">
      <w:pPr>
        <w:spacing w:after="0" w:line="240" w:lineRule="auto"/>
      </w:pPr>
      <w:r>
        <w:separator/>
      </w:r>
    </w:p>
  </w:endnote>
  <w:endnote w:type="continuationSeparator" w:id="0">
    <w:p w14:paraId="6F625EE1" w14:textId="77777777" w:rsidR="00AB5C44" w:rsidRDefault="00AB5C44" w:rsidP="00E7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351458401"/>
      <w:docPartObj>
        <w:docPartGallery w:val="Page Numbers (Bottom of Page)"/>
        <w:docPartUnique/>
      </w:docPartObj>
    </w:sdtPr>
    <w:sdtContent>
      <w:p w14:paraId="5141DE78" w14:textId="17754F8B" w:rsidR="00E751AD" w:rsidRDefault="00E751AD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034B64A" w14:textId="77777777" w:rsidR="00E751AD" w:rsidRDefault="00E751AD" w:rsidP="00E751A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89877976"/>
      <w:docPartObj>
        <w:docPartGallery w:val="Page Numbers (Bottom of Page)"/>
        <w:docPartUnique/>
      </w:docPartObj>
    </w:sdtPr>
    <w:sdtContent>
      <w:p w14:paraId="10F7772E" w14:textId="59692E8E" w:rsidR="00E751AD" w:rsidRDefault="00E751AD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92664D8" w14:textId="77777777" w:rsidR="00E751AD" w:rsidRDefault="00E751AD" w:rsidP="00E751A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6B0BE" w14:textId="77777777" w:rsidR="00AB5C44" w:rsidRDefault="00AB5C44" w:rsidP="00E751AD">
      <w:pPr>
        <w:spacing w:after="0" w:line="240" w:lineRule="auto"/>
      </w:pPr>
      <w:r>
        <w:separator/>
      </w:r>
    </w:p>
  </w:footnote>
  <w:footnote w:type="continuationSeparator" w:id="0">
    <w:p w14:paraId="6AC44A58" w14:textId="77777777" w:rsidR="00AB5C44" w:rsidRDefault="00AB5C44" w:rsidP="00E7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385D2" w14:textId="6ED6B9A3" w:rsidR="00E751AD" w:rsidRDefault="00680931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9C85F2" wp14:editId="282CC787">
          <wp:simplePos x="0" y="0"/>
          <wp:positionH relativeFrom="column">
            <wp:posOffset>-89535</wp:posOffset>
          </wp:positionH>
          <wp:positionV relativeFrom="paragraph">
            <wp:posOffset>-419100</wp:posOffset>
          </wp:positionV>
          <wp:extent cx="964565" cy="793364"/>
          <wp:effectExtent l="0" t="0" r="0" b="0"/>
          <wp:wrapTight wrapText="bothSides">
            <wp:wrapPolygon edited="0">
              <wp:start x="10238" y="0"/>
              <wp:lineTo x="5972" y="6226"/>
              <wp:lineTo x="569" y="8993"/>
              <wp:lineTo x="569" y="9685"/>
              <wp:lineTo x="4550" y="11760"/>
              <wp:lineTo x="3413" y="17294"/>
              <wp:lineTo x="3128" y="17640"/>
              <wp:lineTo x="1706" y="21098"/>
              <wp:lineTo x="19908" y="21098"/>
              <wp:lineTo x="20192" y="20407"/>
              <wp:lineTo x="17064" y="17294"/>
              <wp:lineTo x="21045" y="11068"/>
              <wp:lineTo x="19908" y="8647"/>
              <wp:lineTo x="17917" y="6226"/>
              <wp:lineTo x="18201" y="2767"/>
              <wp:lineTo x="16495" y="1038"/>
              <wp:lineTo x="12229" y="0"/>
              <wp:lineTo x="10238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964565" cy="7933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1AD"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18DDA54A" wp14:editId="0AE76215">
          <wp:simplePos x="0" y="0"/>
          <wp:positionH relativeFrom="column">
            <wp:posOffset>3587115</wp:posOffset>
          </wp:positionH>
          <wp:positionV relativeFrom="paragraph">
            <wp:posOffset>-219075</wp:posOffset>
          </wp:positionV>
          <wp:extent cx="1996440" cy="428625"/>
          <wp:effectExtent l="0" t="0" r="0" b="3175"/>
          <wp:wrapTight wrapText="bothSides">
            <wp:wrapPolygon edited="0">
              <wp:start x="19237" y="0"/>
              <wp:lineTo x="0" y="3840"/>
              <wp:lineTo x="0" y="21120"/>
              <wp:lineTo x="3847" y="21120"/>
              <wp:lineTo x="20748" y="21120"/>
              <wp:lineTo x="21435" y="17920"/>
              <wp:lineTo x="21435" y="5120"/>
              <wp:lineTo x="20198" y="0"/>
              <wp:lineTo x="19237" y="0"/>
            </wp:wrapPolygon>
          </wp:wrapTight>
          <wp:docPr id="3" name="Imagen 3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http://www.duoc.cl/normasgraficas/normasgraficas/marca-duoc/6logo-fondo-transparente/fondo-transparent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C1035"/>
    <w:multiLevelType w:val="multilevel"/>
    <w:tmpl w:val="D79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664766"/>
    <w:multiLevelType w:val="multilevel"/>
    <w:tmpl w:val="AB5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01EC2"/>
    <w:multiLevelType w:val="multilevel"/>
    <w:tmpl w:val="63DE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D400DF"/>
    <w:multiLevelType w:val="multilevel"/>
    <w:tmpl w:val="3C1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45285D"/>
    <w:multiLevelType w:val="multilevel"/>
    <w:tmpl w:val="87B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924908"/>
    <w:multiLevelType w:val="multilevel"/>
    <w:tmpl w:val="1C5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645665">
    <w:abstractNumId w:val="6"/>
  </w:num>
  <w:num w:numId="2" w16cid:durableId="203905087">
    <w:abstractNumId w:val="6"/>
  </w:num>
  <w:num w:numId="3" w16cid:durableId="1967540920">
    <w:abstractNumId w:val="1"/>
  </w:num>
  <w:num w:numId="4" w16cid:durableId="1816796959">
    <w:abstractNumId w:val="4"/>
  </w:num>
  <w:num w:numId="5" w16cid:durableId="2096969406">
    <w:abstractNumId w:val="5"/>
  </w:num>
  <w:num w:numId="6" w16cid:durableId="135728233">
    <w:abstractNumId w:val="3"/>
  </w:num>
  <w:num w:numId="7" w16cid:durableId="1525249682">
    <w:abstractNumId w:val="2"/>
  </w:num>
  <w:num w:numId="8" w16cid:durableId="103685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48"/>
    <w:rsid w:val="000C1507"/>
    <w:rsid w:val="00311E47"/>
    <w:rsid w:val="005143AF"/>
    <w:rsid w:val="0061646A"/>
    <w:rsid w:val="00680931"/>
    <w:rsid w:val="00702875"/>
    <w:rsid w:val="00A1745B"/>
    <w:rsid w:val="00AB5C44"/>
    <w:rsid w:val="00B0564E"/>
    <w:rsid w:val="00B53948"/>
    <w:rsid w:val="00DA55B6"/>
    <w:rsid w:val="00DF0187"/>
    <w:rsid w:val="00E612F1"/>
    <w:rsid w:val="00E751AD"/>
    <w:rsid w:val="00E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AF75A"/>
  <w15:chartTrackingRefBased/>
  <w15:docId w15:val="{A909D809-E397-F24E-B68E-13B62DE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48"/>
    <w:rPr>
      <w:iCs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3948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948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948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948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948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948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948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94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94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948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948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948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948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948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948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948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948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948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B53948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B5394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ar"/>
    <w:uiPriority w:val="11"/>
    <w:qFormat/>
    <w:rsid w:val="00B53948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53948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B53948"/>
    <w:rPr>
      <w:b/>
      <w:i/>
      <w:color w:val="E97132" w:themeColor="accent2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B53948"/>
    <w:rPr>
      <w:b/>
      <w:i/>
      <w:iCs/>
      <w:color w:val="E97132" w:themeColor="accent2"/>
      <w:sz w:val="24"/>
      <w:szCs w:val="21"/>
    </w:rPr>
  </w:style>
  <w:style w:type="paragraph" w:styleId="Prrafodelista">
    <w:name w:val="List Paragraph"/>
    <w:basedOn w:val="Normal"/>
    <w:uiPriority w:val="34"/>
    <w:qFormat/>
    <w:rsid w:val="00B53948"/>
    <w:pPr>
      <w:numPr>
        <w:numId w:val="2"/>
      </w:numPr>
      <w:contextualSpacing/>
    </w:pPr>
    <w:rPr>
      <w:sz w:val="22"/>
    </w:rPr>
  </w:style>
  <w:style w:type="character" w:styleId="nfasisintenso">
    <w:name w:val="Intense Emphasis"/>
    <w:uiPriority w:val="21"/>
    <w:qFormat/>
    <w:rsid w:val="00B5394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948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948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Referenciaintensa">
    <w:name w:val="Intense Reference"/>
    <w:uiPriority w:val="32"/>
    <w:qFormat/>
    <w:rsid w:val="00B53948"/>
    <w:rPr>
      <w:b/>
      <w:bCs/>
      <w:i/>
      <w:iCs/>
      <w:smallCaps/>
      <w:color w:val="E97132" w:themeColor="accent2"/>
      <w:u w:color="E97132" w:themeColor="accen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3948"/>
    <w:rPr>
      <w:b/>
      <w:bCs/>
      <w:color w:val="BF4E14" w:themeColor="accent2" w:themeShade="BF"/>
      <w:sz w:val="18"/>
      <w:szCs w:val="18"/>
    </w:rPr>
  </w:style>
  <w:style w:type="character" w:styleId="Textoennegrita">
    <w:name w:val="Strong"/>
    <w:uiPriority w:val="22"/>
    <w:qFormat/>
    <w:rsid w:val="00B53948"/>
    <w:rPr>
      <w:b/>
      <w:bCs/>
      <w:spacing w:val="0"/>
    </w:rPr>
  </w:style>
  <w:style w:type="character" w:styleId="nfasis">
    <w:name w:val="Emphasis"/>
    <w:uiPriority w:val="20"/>
    <w:qFormat/>
    <w:rsid w:val="00B53948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Sinespaciado">
    <w:name w:val="No Spacing"/>
    <w:basedOn w:val="Normal"/>
    <w:uiPriority w:val="1"/>
    <w:qFormat/>
    <w:rsid w:val="00B53948"/>
    <w:pPr>
      <w:spacing w:after="0" w:line="240" w:lineRule="auto"/>
    </w:pPr>
  </w:style>
  <w:style w:type="character" w:styleId="nfasissutil">
    <w:name w:val="Subtle Emphasis"/>
    <w:uiPriority w:val="19"/>
    <w:qFormat/>
    <w:rsid w:val="00B53948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Referenciasutil">
    <w:name w:val="Subtle Reference"/>
    <w:uiPriority w:val="31"/>
    <w:qFormat/>
    <w:rsid w:val="00B53948"/>
    <w:rPr>
      <w:i/>
      <w:iCs/>
      <w:smallCaps/>
      <w:color w:val="E97132" w:themeColor="accent2"/>
      <w:u w:color="E97132" w:themeColor="accent2"/>
    </w:rPr>
  </w:style>
  <w:style w:type="character" w:styleId="Ttulodellibro">
    <w:name w:val="Book Title"/>
    <w:uiPriority w:val="33"/>
    <w:qFormat/>
    <w:rsid w:val="00B53948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5394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751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1AD"/>
    <w:rPr>
      <w:iCs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751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1AD"/>
    <w:rPr>
      <w:iCs/>
      <w:sz w:val="21"/>
      <w:szCs w:val="21"/>
    </w:rPr>
  </w:style>
  <w:style w:type="character" w:styleId="Nmerodepgina">
    <w:name w:val="page number"/>
    <w:basedOn w:val="Fuentedeprrafopredeter"/>
    <w:uiPriority w:val="99"/>
    <w:semiHidden/>
    <w:unhideWhenUsed/>
    <w:rsid w:val="00E751AD"/>
  </w:style>
  <w:style w:type="paragraph" w:styleId="TDC1">
    <w:name w:val="toc 1"/>
    <w:basedOn w:val="Normal"/>
    <w:next w:val="Normal"/>
    <w:autoRedefine/>
    <w:uiPriority w:val="39"/>
    <w:unhideWhenUsed/>
    <w:rsid w:val="00E751AD"/>
    <w:pPr>
      <w:spacing w:before="120" w:after="0"/>
    </w:pPr>
    <w:rPr>
      <w:b/>
      <w:bCs/>
      <w:i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751A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E751AD"/>
    <w:pPr>
      <w:spacing w:before="120" w:after="0"/>
      <w:ind w:left="210"/>
    </w:pPr>
    <w:rPr>
      <w:b/>
      <w:bCs/>
      <w:iCs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751AD"/>
    <w:pPr>
      <w:spacing w:after="0"/>
      <w:ind w:left="420"/>
    </w:pPr>
    <w:rPr>
      <w:iCs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751AD"/>
    <w:pPr>
      <w:spacing w:after="0"/>
      <w:ind w:left="630"/>
    </w:pPr>
    <w:rPr>
      <w:iCs w:val="0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751AD"/>
    <w:pPr>
      <w:spacing w:after="0"/>
      <w:ind w:left="840"/>
    </w:pPr>
    <w:rPr>
      <w:iCs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751AD"/>
    <w:pPr>
      <w:spacing w:after="0"/>
      <w:ind w:left="1050"/>
    </w:pPr>
    <w:rPr>
      <w:iCs w:val="0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751AD"/>
    <w:pPr>
      <w:spacing w:after="0"/>
      <w:ind w:left="1260"/>
    </w:pPr>
    <w:rPr>
      <w:iCs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751AD"/>
    <w:pPr>
      <w:spacing w:after="0"/>
      <w:ind w:left="1470"/>
    </w:pPr>
    <w:rPr>
      <w:iCs w:val="0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751AD"/>
    <w:pPr>
      <w:spacing w:after="0"/>
      <w:ind w:left="1680"/>
    </w:pPr>
    <w:rPr>
      <w:i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726C1-174A-7047-BA6E-ABC20CF87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. MALHUE OLMOS</dc:creator>
  <cp:keywords/>
  <dc:description/>
  <cp:lastModifiedBy>LIZA . MOLINA VENEGAS</cp:lastModifiedBy>
  <cp:revision>3</cp:revision>
  <dcterms:created xsi:type="dcterms:W3CDTF">2024-09-13T02:32:00Z</dcterms:created>
  <dcterms:modified xsi:type="dcterms:W3CDTF">2024-11-22T21:47:00Z</dcterms:modified>
</cp:coreProperties>
</file>