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firstLine="708.6614173228347"/>
        <w:jc w:val="center"/>
        <w:rPr/>
      </w:pPr>
      <w:bookmarkStart w:colFirst="0" w:colLast="0" w:name="_dwc84t697czf" w:id="0"/>
      <w:bookmarkEnd w:id="0"/>
      <w:r w:rsidDel="00000000" w:rsidR="00000000" w:rsidRPr="00000000">
        <w:rPr>
          <w:rtl w:val="0"/>
        </w:rPr>
        <w:t xml:space="preserve">Тестирование интерфейса Пользователя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 Проверка кнопки "Войти"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04">
      <w:pPr>
        <w:numPr>
          <w:ilvl w:val="0"/>
          <w:numId w:val="3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форму авторизации.</w:t>
      </w:r>
    </w:p>
    <w:p w:rsidR="00000000" w:rsidDel="00000000" w:rsidP="00000000" w:rsidRDefault="00000000" w:rsidRPr="00000000" w14:paraId="00000005">
      <w:pPr>
        <w:numPr>
          <w:ilvl w:val="0"/>
          <w:numId w:val="3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корректные данные в поля формы.</w:t>
      </w:r>
    </w:p>
    <w:p w:rsidR="00000000" w:rsidDel="00000000" w:rsidP="00000000" w:rsidRDefault="00000000" w:rsidRPr="00000000" w14:paraId="00000006">
      <w:pPr>
        <w:numPr>
          <w:ilvl w:val="0"/>
          <w:numId w:val="3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"Войти".</w:t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Если пользователь авторизуется первый раз, то открывается форма для смены пароля и после успешной смены пароля, появляется сообщение об успешной авторизации и открывается окно пользователя.</w:t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0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0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Проверка ввода данных в форму авторизации</w:t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форму авторизации.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некорректные данные в поля формы (например, логин или пароль).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"Войти".</w:t>
      </w:r>
    </w:p>
    <w:p w:rsidR="00000000" w:rsidDel="00000000" w:rsidP="00000000" w:rsidRDefault="00000000" w:rsidRPr="00000000" w14:paraId="0000000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видит сообщение об ошибке, и получает предупреждение об оставшихся попытках авторизироваться.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1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 Проверка пустых полей в форме</w:t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форму регистрации.</w:t>
      </w:r>
    </w:p>
    <w:p w:rsidR="00000000" w:rsidDel="00000000" w:rsidP="00000000" w:rsidRDefault="00000000" w:rsidRPr="00000000" w14:paraId="00000015">
      <w:pPr>
        <w:numPr>
          <w:ilvl w:val="0"/>
          <w:numId w:val="3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формы оставить пустыми .</w:t>
      </w:r>
    </w:p>
    <w:p w:rsidR="00000000" w:rsidDel="00000000" w:rsidP="00000000" w:rsidRDefault="00000000" w:rsidRPr="00000000" w14:paraId="00000016">
      <w:pPr>
        <w:numPr>
          <w:ilvl w:val="0"/>
          <w:numId w:val="31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"Войти".</w:t>
      </w:r>
    </w:p>
    <w:p w:rsidR="00000000" w:rsidDel="00000000" w:rsidP="00000000" w:rsidRDefault="00000000" w:rsidRPr="00000000" w14:paraId="0000001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Пользователь/Администратор видит предупреждение о том, что поля обязательны для заполнения.</w:t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 Проверка кнопки “Выйти”</w:t>
      </w:r>
    </w:p>
    <w:p w:rsidR="00000000" w:rsidDel="00000000" w:rsidP="00000000" w:rsidRDefault="00000000" w:rsidRPr="00000000" w14:paraId="0000001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1C">
      <w:pPr>
        <w:numPr>
          <w:ilvl w:val="0"/>
          <w:numId w:val="3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“Выйти”.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кнопки “Выйти” должно открыться снова окно авторизации.</w:t>
      </w:r>
    </w:p>
    <w:p w:rsidR="00000000" w:rsidDel="00000000" w:rsidP="00000000" w:rsidRDefault="00000000" w:rsidRPr="00000000" w14:paraId="0000001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5: Проверка кнопки “О нас” в форме пользователя</w:t>
      </w:r>
    </w:p>
    <w:p w:rsidR="00000000" w:rsidDel="00000000" w:rsidP="00000000" w:rsidRDefault="00000000" w:rsidRPr="00000000" w14:paraId="0000002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“О нас”.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Должна появиться информация о салоне.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6: Проверка кнопки “Контакты” в форме пользователя</w:t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“Контакты”.</w:t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Должна появиться контактная информация о салоне.</w:t>
      </w:r>
    </w:p>
    <w:p w:rsidR="00000000" w:rsidDel="00000000" w:rsidP="00000000" w:rsidRDefault="00000000" w:rsidRPr="00000000" w14:paraId="0000002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2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7: Проверка навигации по меню</w:t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раздел "О нас" через главное меню.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в раздел "Контакты" через главное меню.</w:t>
      </w:r>
    </w:p>
    <w:p w:rsidR="00000000" w:rsidDel="00000000" w:rsidP="00000000" w:rsidRDefault="00000000" w:rsidRPr="00000000" w14:paraId="0000003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Переходы между разделами выполняются корректно, и все элементы отображаются правильно.</w:t>
      </w:r>
    </w:p>
    <w:p w:rsidR="00000000" w:rsidDel="00000000" w:rsidP="00000000" w:rsidRDefault="00000000" w:rsidRPr="00000000" w14:paraId="0000003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8: Проверка кнопки “Выбрать специалиста”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“Выбрать специалиста”.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соответствующую кнопку должна появиться таблица с данными специалистов салона.</w:t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9: Проверка кнопки “Выбрать услуги”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40">
      <w:pPr>
        <w:numPr>
          <w:ilvl w:val="0"/>
          <w:numId w:val="3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41">
      <w:pPr>
        <w:numPr>
          <w:ilvl w:val="0"/>
          <w:numId w:val="3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“Выбрать услуги”.</w:t>
      </w:r>
    </w:p>
    <w:p w:rsidR="00000000" w:rsidDel="00000000" w:rsidP="00000000" w:rsidRDefault="00000000" w:rsidRPr="00000000" w14:paraId="0000004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соответствующую кнопку должна появиться таблица с услугами салона.</w:t>
      </w:r>
    </w:p>
    <w:p w:rsidR="00000000" w:rsidDel="00000000" w:rsidP="00000000" w:rsidRDefault="00000000" w:rsidRPr="00000000" w14:paraId="0000004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4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4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10: Проверка кнопки “Выбрать дату и время”</w:t>
      </w:r>
    </w:p>
    <w:p w:rsidR="00000000" w:rsidDel="00000000" w:rsidP="00000000" w:rsidRDefault="00000000" w:rsidRPr="00000000" w14:paraId="0000004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“Выбрать дату и время”.</w:t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соответствующую кнопку должна появиться таблица с датами и временем салона.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11: Проверка кнопки “Создать запись”</w:t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пользователь.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все необходимые данные для записи.</w:t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соответствующую кнопку данные должны передаваться в базу данных и отобразиться там.</w:t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интерфейса Администратора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 Проверка кнопки "Войти"</w:t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форму авторизации.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корректные данные в поля формы.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"Войти".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Администратор получает сообщение об успешной авторизации и открывается окно администратора.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 Проверка ввода данных в форму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форму регистрации.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некорректные данные в поля формы (например, логин или пароль).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"Войти".</w:t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Администратор видит сообщение об ошибке, и получает предупреждение об оставшихся попытках зарегистрироваться.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 Проверка кнопки “Выйти”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“Выйти”.</w:t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кнопки “Выйти” должно открыться снова окно авторизации.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 Проверка меню “Редакция БД”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меню “Редакция БД”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меню должен появиться список пунктов: “Список услуг”, “Сотрудники”, “Записи”.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5: Проверка пункта “Пользователи”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меню “Редакция БД” и выбрать пункт “Пользователи”.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меню должен появиться список пунктов: “Добавить”, “Удалить”, “Изменить”, “Показать”.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6: Проверка пункта “Список услуг”</w:t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меню “Редакция БД” и выбрать пункт  “Список услуг”.</w:t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пункт должна появиться таблица с информацией об услугах салона.</w:t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8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Тест 7: Проверка пункта “Сотрудники”</w:t>
      </w:r>
    </w:p>
    <w:p w:rsidR="00000000" w:rsidDel="00000000" w:rsidP="00000000" w:rsidRDefault="00000000" w:rsidRPr="00000000" w14:paraId="0000008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меню “Редакция БД” и выбрать пункт  “Сотрудники”.</w:t>
      </w:r>
    </w:p>
    <w:p w:rsidR="00000000" w:rsidDel="00000000" w:rsidP="00000000" w:rsidRDefault="00000000" w:rsidRPr="00000000" w14:paraId="0000008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пункт должна появиться таблица с информацией о сотрудниках салона.</w:t>
      </w:r>
    </w:p>
    <w:p w:rsidR="00000000" w:rsidDel="00000000" w:rsidP="00000000" w:rsidRDefault="00000000" w:rsidRPr="00000000" w14:paraId="0000008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8: Проверка меню “Записи”</w:t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меню “Записи”.</w:t>
      </w:r>
    </w:p>
    <w:p w:rsidR="00000000" w:rsidDel="00000000" w:rsidP="00000000" w:rsidRDefault="00000000" w:rsidRPr="00000000" w14:paraId="0000008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меню “Записи” должна появиться информация о записях на ближайшее время.</w:t>
      </w:r>
    </w:p>
    <w:p w:rsidR="00000000" w:rsidDel="00000000" w:rsidP="00000000" w:rsidRDefault="00000000" w:rsidRPr="00000000" w14:paraId="000000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8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</w:p>
    <w:p w:rsidR="00000000" w:rsidDel="00000000" w:rsidP="00000000" w:rsidRDefault="00000000" w:rsidRPr="00000000" w14:paraId="0000008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9: Проверка кнопки “Сохранить изменения”</w:t>
      </w:r>
    </w:p>
    <w:p w:rsidR="00000000" w:rsidDel="00000000" w:rsidP="00000000" w:rsidRDefault="00000000" w:rsidRPr="00000000" w14:paraId="0000009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авторизацию как администратор.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какие-либо данные.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“Сохранить изменения”.</w:t>
      </w:r>
    </w:p>
    <w:p w:rsidR="00000000" w:rsidDel="00000000" w:rsidP="00000000" w:rsidRDefault="00000000" w:rsidRPr="00000000" w14:paraId="0000009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При нажатии на кнопку “Сохранить изменения” должно появиться окно с уведомлением о том, что данные успешно изменены и сохранены в базе данных. </w:t>
      </w:r>
    </w:p>
    <w:p w:rsidR="00000000" w:rsidDel="00000000" w:rsidP="00000000" w:rsidRDefault="00000000" w:rsidRPr="00000000" w14:paraId="0000009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Совпадает с ожидаемым результатом.</w:t>
      </w:r>
    </w:p>
    <w:p w:rsidR="00000000" w:rsidDel="00000000" w:rsidP="00000000" w:rsidRDefault="00000000" w:rsidRPr="00000000" w14:paraId="00000096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исправить данную ошибку: Ошибок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0" w:before="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814vlezj0r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0" w:line="360" w:lineRule="auto"/>
        <w:ind w:firstLine="708.6614173228347"/>
        <w:jc w:val="center"/>
        <w:rPr/>
      </w:pPr>
      <w:bookmarkStart w:colFirst="0" w:colLast="0" w:name="_5ml1dkdrzi5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9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id w:val="49823665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A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8nwsyf2pi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Введение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hyperlink w:anchor="_fviitz1g1c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Общие сведения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hyperlink w:anchor="_nboba0c19b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Начало работы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  <w:hyperlink w:anchor="_n5u5cbmd4b3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2.1. Требования к системе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  <w:hyperlink w:anchor="_6vz9m0fehuo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2.2. Установка и настройка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  <w:hyperlink w:anchor="_4a66knm3ugv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2.3.Вход в систему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dot" w:pos="12000"/>
            </w:tabs>
            <w:spacing w:before="60" w:line="24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8pdiko3fndt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Основные функции и интерфейсы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7wx83w8a5p7h" w:id="3"/>
      <w:bookmarkEnd w:id="3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A5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Информационная система "" предназначена для управления данными, автоматизации бизнес-процессов и обеспечения удобного взаимодействия пользователей с системой.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bisqlnlk4y6a" w:id="4"/>
      <w:bookmarkEnd w:id="4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1.1. Назначение системы</w:t>
      </w:r>
    </w:p>
    <w:p w:rsidR="00000000" w:rsidDel="00000000" w:rsidP="00000000" w:rsidRDefault="00000000" w:rsidRPr="00000000" w14:paraId="000000A7">
      <w:pPr>
        <w:numPr>
          <w:ilvl w:val="0"/>
          <w:numId w:val="39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Хранение и обработка данных.</w:t>
      </w:r>
    </w:p>
    <w:p w:rsidR="00000000" w:rsidDel="00000000" w:rsidP="00000000" w:rsidRDefault="00000000" w:rsidRPr="00000000" w14:paraId="000000A8">
      <w:pPr>
        <w:numPr>
          <w:ilvl w:val="0"/>
          <w:numId w:val="39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Автоматизация отчетности.</w:t>
      </w:r>
    </w:p>
    <w:p w:rsidR="00000000" w:rsidDel="00000000" w:rsidP="00000000" w:rsidRDefault="00000000" w:rsidRPr="00000000" w14:paraId="000000A9">
      <w:pPr>
        <w:numPr>
          <w:ilvl w:val="0"/>
          <w:numId w:val="39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Управление пользователями и правами доступа.</w:t>
      </w:r>
    </w:p>
    <w:p w:rsidR="00000000" w:rsidDel="00000000" w:rsidP="00000000" w:rsidRDefault="00000000" w:rsidRPr="00000000" w14:paraId="000000AA">
      <w:pPr>
        <w:numPr>
          <w:ilvl w:val="0"/>
          <w:numId w:val="39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Интеграция с другими системами.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gkt5z4q9h86i" w:id="5"/>
      <w:bookmarkEnd w:id="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1.2. Поддерживаемые платформы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ОС: Windows, macOS, Linux (в зависимости от версии).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Браузеры: Chrome, Firefox, Edge, Safari.</w:t>
      </w:r>
    </w:p>
    <w:p w:rsidR="00000000" w:rsidDel="00000000" w:rsidP="00000000" w:rsidRDefault="00000000" w:rsidRPr="00000000" w14:paraId="000000AE">
      <w:pPr>
        <w:numPr>
          <w:ilvl w:val="0"/>
          <w:numId w:val="21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Мобильные устройства: Android, iOS (через веб-интерфейс или приложение).</w:t>
      </w:r>
    </w:p>
    <w:p w:rsidR="00000000" w:rsidDel="00000000" w:rsidP="00000000" w:rsidRDefault="00000000" w:rsidRPr="00000000" w14:paraId="000000AF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ni6eqhbm0x4w" w:id="6"/>
      <w:bookmarkEnd w:id="6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2. Начало работы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1e9fkakwogtu" w:id="7"/>
      <w:bookmarkEnd w:id="7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2.1. Вход в систему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Откройте систему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Введите логин и пароль.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Нажмите «Войти».</w:t>
      </w:r>
    </w:p>
    <w:p w:rsidR="00000000" w:rsidDel="00000000" w:rsidP="00000000" w:rsidRDefault="00000000" w:rsidRPr="00000000" w14:paraId="000000B5">
      <w:pPr>
        <w:spacing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Примечание: Если вы заблокированы обратитесь к администратору для восстановления доступа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qw6euecspct9" w:id="8"/>
      <w:bookmarkEnd w:id="8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2.2. Интерфейс системы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Главное меню – доступ к разделам системы.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Панель инструментов – быстрые действия (поиск, создание записи и др.).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Рабочая область – отображение данных и форм.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Уведомления – оповещения о событиях.</w:t>
      </w:r>
    </w:p>
    <w:p w:rsidR="00000000" w:rsidDel="00000000" w:rsidP="00000000" w:rsidRDefault="00000000" w:rsidRPr="00000000" w14:paraId="000000BB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zh8g5zrbs08o" w:id="9"/>
      <w:bookmarkEnd w:id="9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3. Основные функции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8x80oxqp52yq" w:id="10"/>
      <w:bookmarkEnd w:id="10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3.1. Работа с данными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color w:val="404040"/>
        </w:rPr>
      </w:pPr>
      <w:bookmarkStart w:colFirst="0" w:colLast="0" w:name="_syr54amvfesz" w:id="11"/>
      <w:bookmarkEnd w:id="11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Добавление записи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нужном разделе нажмите «Добавить» или «Создать».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Заполните обязательные поля (помечены *).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Нажмите «Сохранить».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color w:val="404040"/>
        </w:rPr>
      </w:pPr>
      <w:bookmarkStart w:colFirst="0" w:colLast="0" w:name="_k4ddjxux0o2r" w:id="12"/>
      <w:bookmarkEnd w:id="12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Редактирование записи</w:t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Найдите нужную запись через поиск или фильтр.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Нажмите «Изменить» (иконка карандаша).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Внесите изменения и сохраните.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hd w:fill="ffffff" w:val="clear"/>
        <w:spacing w:after="200" w:line="428.625" w:lineRule="auto"/>
        <w:jc w:val="center"/>
        <w:rPr>
          <w:rFonts w:ascii="Roboto" w:cs="Roboto" w:eastAsia="Roboto" w:hAnsi="Roboto"/>
          <w:color w:val="404040"/>
        </w:rPr>
      </w:pPr>
      <w:bookmarkStart w:colFirst="0" w:colLast="0" w:name="_gpqdm28u6f3" w:id="13"/>
      <w:bookmarkEnd w:id="13"/>
      <w:r w:rsidDel="00000000" w:rsidR="00000000" w:rsidRPr="00000000">
        <w:rPr>
          <w:rFonts w:ascii="Roboto" w:cs="Roboto" w:eastAsia="Roboto" w:hAnsi="Roboto"/>
          <w:color w:val="404040"/>
          <w:rtl w:val="0"/>
        </w:rPr>
        <w:t xml:space="preserve">Удаление записи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Выберите запись.</w:t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Нажмите «Удалить» (иконка корзины).</w:t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Подтвердите действие.</w:t>
      </w:r>
    </w:p>
    <w:p w:rsidR="00000000" w:rsidDel="00000000" w:rsidP="00000000" w:rsidRDefault="00000000" w:rsidRPr="00000000" w14:paraId="000000C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9afps08ftsr8" w:id="14"/>
      <w:bookmarkEnd w:id="14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4. Управление профилем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27"/>
          <w:szCs w:val="27"/>
        </w:rPr>
      </w:pPr>
      <w:bookmarkStart w:colFirst="0" w:colLast="0" w:name="_q02g5bne5agt" w:id="15"/>
      <w:bookmarkEnd w:id="15"/>
      <w:r w:rsidDel="00000000" w:rsidR="00000000" w:rsidRPr="00000000">
        <w:rPr>
          <w:rFonts w:ascii="Roboto" w:cs="Roboto" w:eastAsia="Roboto" w:hAnsi="Roboto"/>
          <w:color w:val="404040"/>
          <w:sz w:val="27"/>
          <w:szCs w:val="27"/>
          <w:rtl w:val="0"/>
        </w:rPr>
        <w:t xml:space="preserve">4.1. Смена пароля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После авторизации,если вы впервые заходите в систему появится окно смены пароля</w:t>
      </w:r>
    </w:p>
    <w:p w:rsidR="00000000" w:rsidDel="00000000" w:rsidP="00000000" w:rsidRDefault="00000000" w:rsidRPr="00000000" w14:paraId="000000CE">
      <w:pPr>
        <w:numPr>
          <w:ilvl w:val="0"/>
          <w:numId w:val="20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Введите текущий пароль и новый.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Сохраните изменения.</w:t>
      </w:r>
    </w:p>
    <w:p w:rsidR="00000000" w:rsidDel="00000000" w:rsidP="00000000" w:rsidRDefault="00000000" w:rsidRPr="00000000" w14:paraId="000000D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pyg5lyqf6ij" w:id="16"/>
      <w:bookmarkEnd w:id="16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5. Безопасность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Не передавайте логин и пароль третьим лицам.</w:t>
      </w:r>
    </w:p>
    <w:p w:rsidR="00000000" w:rsidDel="00000000" w:rsidP="00000000" w:rsidRDefault="00000000" w:rsidRPr="00000000" w14:paraId="000000D3">
      <w:pPr>
        <w:numPr>
          <w:ilvl w:val="0"/>
          <w:numId w:val="32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Выходите из системы («Выйти») после завершения работы.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shd w:fill="ffffff" w:val="clear"/>
        <w:spacing w:after="2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Используйте сложные пароли и меняйте их регулярно.</w:t>
      </w:r>
    </w:p>
    <w:p w:rsidR="00000000" w:rsidDel="00000000" w:rsidP="00000000" w:rsidRDefault="00000000" w:rsidRPr="00000000" w14:paraId="000000D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dapmmfcx0a1i" w:id="17"/>
      <w:bookmarkEnd w:id="17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6. Техническая поддержка</w:t>
      </w:r>
    </w:p>
    <w:p w:rsidR="00000000" w:rsidDel="00000000" w:rsidP="00000000" w:rsidRDefault="00000000" w:rsidRPr="00000000" w14:paraId="000000D7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Если возникли проблемы: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hd w:fill="ffffff" w:val="clear"/>
        <w:spacing w:after="0" w:afterAutospacing="0" w:before="20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Обратитесь к разделу «Помощь» в системе.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Напишите в поддержку: </w:t>
      </w:r>
      <w:hyperlink r:id="rId6">
        <w:r w:rsidDel="00000000" w:rsidR="00000000" w:rsidRPr="00000000">
          <w:rPr>
            <w:rFonts w:ascii="Roboto" w:cs="Roboto" w:eastAsia="Roboto" w:hAnsi="Roboto"/>
            <w:color w:val="3b82f6"/>
            <w:sz w:val="24"/>
            <w:szCs w:val="24"/>
            <w:rtl w:val="0"/>
          </w:rPr>
          <w:t xml:space="preserve">support@example.com</w:t>
        </w:r>
      </w:hyperlink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Укажите: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Описание проблемы.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Скриншоты (если есть).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200" w:before="0" w:beforeAutospacing="0" w:line="36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Версию браузера/ОС.</w:t>
      </w:r>
    </w:p>
    <w:p w:rsidR="00000000" w:rsidDel="00000000" w:rsidP="00000000" w:rsidRDefault="00000000" w:rsidRPr="00000000" w14:paraId="000000D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hd w:fill="ffffff" w:val="clear"/>
        <w:spacing w:after="200" w:before="280" w:line="360" w:lineRule="auto"/>
        <w:jc w:val="center"/>
        <w:rPr>
          <w:rFonts w:ascii="Roboto" w:cs="Roboto" w:eastAsia="Roboto" w:hAnsi="Roboto"/>
          <w:color w:val="404040"/>
          <w:sz w:val="34"/>
          <w:szCs w:val="34"/>
        </w:rPr>
      </w:pPr>
      <w:bookmarkStart w:colFirst="0" w:colLast="0" w:name="_xeqeil762fpr" w:id="18"/>
      <w:bookmarkEnd w:id="18"/>
      <w:r w:rsidDel="00000000" w:rsidR="00000000" w:rsidRPr="00000000">
        <w:rPr>
          <w:rFonts w:ascii="Roboto" w:cs="Roboto" w:eastAsia="Roboto" w:hAnsi="Roboto"/>
          <w:color w:val="404040"/>
          <w:sz w:val="34"/>
          <w:szCs w:val="34"/>
          <w:rtl w:val="0"/>
        </w:rPr>
        <w:t xml:space="preserve">7. Заключение</w:t>
      </w:r>
    </w:p>
    <w:p w:rsidR="00000000" w:rsidDel="00000000" w:rsidP="00000000" w:rsidRDefault="00000000" w:rsidRPr="00000000" w14:paraId="000000E0">
      <w:pPr>
        <w:shd w:fill="ffffff" w:val="clear"/>
        <w:spacing w:after="200" w:before="200" w:line="428.625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Информационная система "" разработана для удобной работы с данными. Если у вас есть предложения по улучшению, сообщите нам!</w:t>
      </w:r>
    </w:p>
    <w:p w:rsidR="00000000" w:rsidDel="00000000" w:rsidP="00000000" w:rsidRDefault="00000000" w:rsidRPr="00000000" w14:paraId="000000E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str6ze20sg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Ивановым А.А.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Салон красоты “BEAUTY BOUTIQUE”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задание: Разработка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Информационной системы салона красоты.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13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10B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id w:val="-138158348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9fobfbqgxpa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xkcd2cm1tr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Цели и назначение разработки АС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47q5l028z1rg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Цели разработки АС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q9g5ukspheir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Назначение  разработки АС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67fxbk9p1r0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Характеристика объектов автоматизации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owqwye3ic9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Требования к  разработке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3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ifh1vudlhp9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4.1.Требования к структуре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gdnxrzy7xao4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4.2.Требования к функциям (задачам), выполняемым системой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5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c0pyltou4ze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4.3.Требования к видам обеспечения АС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6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fcshpgewacr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4.3.1 Требования к математическому обеспечению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9cb04pvlrmuj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4.3.2 Требования к информационному обеспечению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jnnvnmqvlij3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4.3.3 Требования к лингвистическому обеспечению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999awykdmeb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4.3.4 Требования к  программному обеспечению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kalt33hb1fw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4.4.Общие технические требования к системе разработки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6amfhos51gz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Состав и содержание работ по разработке АС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o1qaqr8ln8o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Порядок контроля и приемки автоматизированной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wew8j978b1d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Требования к составу и содержанию работ по подготовке объекта автоматизации к вводу системы в действие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qlaxcdo08o7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Требования к документированию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подлежащих разработке документов: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idjuxxhmob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Источники разработки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5lqzukt13g6i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принятых сокращений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22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bookmarkStart w:colFirst="0" w:colLast="0" w:name="_j0ojcsplryp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pi4ebdi32j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0"/>
          <w:numId w:val="36"/>
        </w:numPr>
        <w:spacing w:after="0" w:before="0" w:line="360" w:lineRule="auto"/>
        <w:ind w:left="14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fobfbqgxpa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программы – «Информационная система» (ИС).</w:t>
      </w:r>
    </w:p>
    <w:p w:rsidR="00000000" w:rsidDel="00000000" w:rsidP="00000000" w:rsidRDefault="00000000" w:rsidRPr="00000000" w14:paraId="000001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будет использоваться для автоматизации бизнес процессов, ознакомления клиента с услугами и ценами. Информационная система  направлена на оптимизацию внутреннего учета, управление записью на услуги, финансами, а также на повышение качества обслуживания клиентов и многое другое.</w:t>
      </w:r>
    </w:p>
    <w:p w:rsidR="00000000" w:rsidDel="00000000" w:rsidP="00000000" w:rsidRDefault="00000000" w:rsidRPr="00000000" w14:paraId="0000012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Договор № 888 от 2 февраля 2025 года (входящий № 543 от 02.02.2025). Договор утвержден индивидуальным предпринимателем города Омск Петровым Петром Петровичем, именуемым в дальнейшем Заказчиком, и утвержден Генеральным директором предприятия Геннадиным Геннадием Геннадьевичем, именуемым в дальнейшем Исполнителем, 2 февраля 2025.</w:t>
      </w:r>
    </w:p>
    <w:p w:rsidR="00000000" w:rsidDel="00000000" w:rsidP="00000000" w:rsidRDefault="00000000" w:rsidRPr="00000000" w14:paraId="0000012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0"/>
          <w:numId w:val="36"/>
        </w:numPr>
        <w:spacing w:after="0" w:before="0" w:line="360" w:lineRule="auto"/>
        <w:ind w:left="144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kcd2cm1trf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назначение разработки АС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7q5l028z1r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Цели разработки АС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разработки информационной системы:</w:t>
      </w:r>
    </w:p>
    <w:p w:rsidR="00000000" w:rsidDel="00000000" w:rsidP="00000000" w:rsidRDefault="00000000" w:rsidRPr="00000000" w14:paraId="0000012F">
      <w:pPr>
        <w:numPr>
          <w:ilvl w:val="0"/>
          <w:numId w:val="3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клиентского сервиса: Снижение времени ожидания, автоматизация записи на услуги.</w:t>
      </w:r>
    </w:p>
    <w:p w:rsidR="00000000" w:rsidDel="00000000" w:rsidP="00000000" w:rsidRDefault="00000000" w:rsidRPr="00000000" w14:paraId="00000130">
      <w:pPr>
        <w:numPr>
          <w:ilvl w:val="0"/>
          <w:numId w:val="3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бизнес-процессов: Улучшение внутренней отчетности, учет материалов и услуг.</w:t>
      </w:r>
    </w:p>
    <w:p w:rsidR="00000000" w:rsidDel="00000000" w:rsidP="00000000" w:rsidRDefault="00000000" w:rsidRPr="00000000" w14:paraId="00000131">
      <w:pPr>
        <w:numPr>
          <w:ilvl w:val="0"/>
          <w:numId w:val="3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доходов: Эффективное управление скидками и акциями, привлечение новых клиентов.</w:t>
        <w:br w:type="textWrapping"/>
      </w:r>
    </w:p>
    <w:p w:rsidR="00000000" w:rsidDel="00000000" w:rsidP="00000000" w:rsidRDefault="00000000" w:rsidRPr="00000000" w14:paraId="00000132">
      <w:pPr>
        <w:pStyle w:val="Heading3"/>
        <w:spacing w:after="0" w:before="6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wg0zy9hwjq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2zhl9ylhe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9g5ukspheir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Назначение  разработки АС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 информационной системы состоит в обеспечении централизованного и упрощенного управления всеми процессами, связанными с предоставлением услуг,а также в автоматизации учёта клиентов и сотрудников, услуг, финансовых потоков.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widowControl w:val="0"/>
        <w:tabs>
          <w:tab w:val="right" w:leader="dot" w:pos="12000"/>
        </w:tabs>
        <w:spacing w:after="0" w:before="6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7fxbk9p1r0n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Характеристика объектов автоматизации</w:t>
      </w:r>
    </w:p>
    <w:p w:rsidR="00000000" w:rsidDel="00000000" w:rsidP="00000000" w:rsidRDefault="00000000" w:rsidRPr="00000000" w14:paraId="00000139">
      <w:pPr>
        <w:tabs>
          <w:tab w:val="right" w:leader="dot" w:pos="120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включает базу данных о клиентах, сотрудниках и услугах.</w:t>
      </w:r>
    </w:p>
    <w:p w:rsidR="00000000" w:rsidDel="00000000" w:rsidP="00000000" w:rsidRDefault="00000000" w:rsidRPr="00000000" w14:paraId="0000013B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 информационной системы могут включать в себя:</w:t>
      </w:r>
    </w:p>
    <w:p w:rsidR="00000000" w:rsidDel="00000000" w:rsidP="00000000" w:rsidRDefault="00000000" w:rsidRPr="00000000" w14:paraId="0000013C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иметь различные права доступа(Администратор,Клиент);</w:t>
      </w:r>
    </w:p>
    <w:p w:rsidR="00000000" w:rsidDel="00000000" w:rsidP="00000000" w:rsidRDefault="00000000" w:rsidRPr="00000000" w14:paraId="0000013D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содержать базы данных о сотрудниках, клиентах, предоставляемых услугах, товарах и материалах;</w:t>
      </w:r>
    </w:p>
    <w:p w:rsidR="00000000" w:rsidDel="00000000" w:rsidP="00000000" w:rsidRDefault="00000000" w:rsidRPr="00000000" w14:paraId="0000013E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иметь возможность добавления, поиска, редактирования и удаления данных;</w:t>
      </w:r>
    </w:p>
    <w:p w:rsidR="00000000" w:rsidDel="00000000" w:rsidP="00000000" w:rsidRDefault="00000000" w:rsidRPr="00000000" w14:paraId="0000013F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предоставлять возможность формирования графика работы сотрудников (добавление, изменение, удаление данных);</w:t>
      </w:r>
    </w:p>
    <w:p w:rsidR="00000000" w:rsidDel="00000000" w:rsidP="00000000" w:rsidRDefault="00000000" w:rsidRPr="00000000" w14:paraId="00000140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предоставлять возможность записи клиента на прием;</w:t>
      </w:r>
    </w:p>
    <w:p w:rsidR="00000000" w:rsidDel="00000000" w:rsidP="00000000" w:rsidRDefault="00000000" w:rsidRPr="00000000" w14:paraId="00000141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вести учет посещаемости и оплаты услуг клиентами;</w:t>
      </w:r>
    </w:p>
    <w:p w:rsidR="00000000" w:rsidDel="00000000" w:rsidP="00000000" w:rsidRDefault="00000000" w:rsidRPr="00000000" w14:paraId="00000142">
      <w:pPr>
        <w:widowControl w:val="0"/>
        <w:tabs>
          <w:tab w:val="right" w:leader="dot" w:pos="12000"/>
        </w:tabs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формировать следующие документы: график работы сотрудников (общий, индивидуальный, на день); список постоянных клиентов; прайс-лист по предоставляемым услугам; прайс-лист по предлагаемым товарам и материалам; список сотрудников.</w:t>
      </w:r>
    </w:p>
    <w:p w:rsidR="00000000" w:rsidDel="00000000" w:rsidP="00000000" w:rsidRDefault="00000000" w:rsidRPr="00000000" w14:paraId="00000143">
      <w:pPr>
        <w:pStyle w:val="Heading2"/>
        <w:widowControl w:val="0"/>
        <w:tabs>
          <w:tab w:val="right" w:leader="dot" w:pos="12000"/>
        </w:tabs>
        <w:spacing w:after="0" w:before="6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wqwye3ic9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Требования к  разработке АС</w:t>
      </w:r>
    </w:p>
    <w:p w:rsidR="00000000" w:rsidDel="00000000" w:rsidP="00000000" w:rsidRDefault="00000000" w:rsidRPr="00000000" w14:paraId="00000144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widowControl w:val="0"/>
        <w:tabs>
          <w:tab w:val="right" w:leader="dot" w:pos="12000"/>
        </w:tabs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fh1vudlhp9f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Требования к структуре системы</w:t>
      </w:r>
    </w:p>
    <w:p w:rsidR="00000000" w:rsidDel="00000000" w:rsidP="00000000" w:rsidRDefault="00000000" w:rsidRPr="00000000" w14:paraId="00000146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ИС для обеспечения работоспособности должны присутствовать следующие подсистемы:</w:t>
      </w:r>
    </w:p>
    <w:p w:rsidR="00000000" w:rsidDel="00000000" w:rsidP="00000000" w:rsidRDefault="00000000" w:rsidRPr="00000000" w14:paraId="00000148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Подсистема управления: обеспечивает мониторинг и управление работой информационной системы, включая контроль над доступом и конфигурацией.</w:t>
      </w:r>
    </w:p>
    <w:p w:rsidR="00000000" w:rsidDel="00000000" w:rsidP="00000000" w:rsidRDefault="00000000" w:rsidRPr="00000000" w14:paraId="00000149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Подсистема хранения данных: осуществляет сбор, хранение и обработку информации о записях, сотрудниках, клиентах и т.д.</w:t>
      </w:r>
    </w:p>
    <w:p w:rsidR="00000000" w:rsidDel="00000000" w:rsidP="00000000" w:rsidRDefault="00000000" w:rsidRPr="00000000" w14:paraId="0000014A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Подсистема отчетности: обеспечивает формирование отчетов о работе , статистической информации, аналитики и т.п.</w:t>
      </w:r>
    </w:p>
    <w:p w:rsidR="00000000" w:rsidDel="00000000" w:rsidP="00000000" w:rsidRDefault="00000000" w:rsidRPr="00000000" w14:paraId="0000014B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Подсистема безопасности: предусматривает механизмы защиты информации, контроль доступа, обнаружение и предотвращение угроз.</w:t>
      </w:r>
    </w:p>
    <w:p w:rsidR="00000000" w:rsidDel="00000000" w:rsidP="00000000" w:rsidRDefault="00000000" w:rsidRPr="00000000" w14:paraId="0000014C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widowControl w:val="0"/>
        <w:tabs>
          <w:tab w:val="right" w:leader="dot" w:pos="12000"/>
        </w:tabs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dnxrzy7xao4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Требования к функциям (задачам), выполняемым системой</w:t>
      </w:r>
    </w:p>
    <w:p w:rsidR="00000000" w:rsidDel="00000000" w:rsidP="00000000" w:rsidRDefault="00000000" w:rsidRPr="00000000" w14:paraId="0000014E">
      <w:pPr>
        <w:tabs>
          <w:tab w:val="right" w:leader="dot" w:pos="120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должна выполнять следующие функции, для обеспечения работоспособности и удовлетворения требований заказчика.</w:t>
      </w:r>
    </w:p>
    <w:p w:rsidR="00000000" w:rsidDel="00000000" w:rsidP="00000000" w:rsidRDefault="00000000" w:rsidRPr="00000000" w14:paraId="00000150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записей:</w:t>
      </w:r>
    </w:p>
    <w:p w:rsidR="00000000" w:rsidDel="00000000" w:rsidP="00000000" w:rsidRDefault="00000000" w:rsidRPr="00000000" w14:paraId="00000151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создание, редактирование и удаление записей;</w:t>
      </w:r>
    </w:p>
    <w:p w:rsidR="00000000" w:rsidDel="00000000" w:rsidP="00000000" w:rsidRDefault="00000000" w:rsidRPr="00000000" w14:paraId="00000152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учет статуса выполнения заказа (принят, в процессе, завершен);</w:t>
      </w:r>
    </w:p>
    <w:p w:rsidR="00000000" w:rsidDel="00000000" w:rsidP="00000000" w:rsidRDefault="00000000" w:rsidRPr="00000000" w14:paraId="00000153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комментариев и специальных пожеланий клиентов.</w:t>
      </w:r>
    </w:p>
    <w:p w:rsidR="00000000" w:rsidDel="00000000" w:rsidP="00000000" w:rsidRDefault="00000000" w:rsidRPr="00000000" w14:paraId="00000154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база:</w:t>
      </w:r>
    </w:p>
    <w:p w:rsidR="00000000" w:rsidDel="00000000" w:rsidP="00000000" w:rsidRDefault="00000000" w:rsidRPr="00000000" w14:paraId="00000155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информации о клиентах (имя, контактные данные, история записей)</w:t>
      </w:r>
    </w:p>
    <w:p w:rsidR="00000000" w:rsidDel="00000000" w:rsidP="00000000" w:rsidRDefault="00000000" w:rsidRPr="00000000" w14:paraId="00000156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сортировка и фильтрация клиентов по различным параметрам.</w:t>
      </w:r>
    </w:p>
    <w:p w:rsidR="00000000" w:rsidDel="00000000" w:rsidP="00000000" w:rsidRDefault="00000000" w:rsidRPr="00000000" w14:paraId="00000157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услуг:</w:t>
      </w:r>
    </w:p>
    <w:p w:rsidR="00000000" w:rsidDel="00000000" w:rsidP="00000000" w:rsidRDefault="00000000" w:rsidRPr="00000000" w14:paraId="00000158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добавление, редактирование, удаление услуг;</w:t>
      </w:r>
    </w:p>
    <w:p w:rsidR="00000000" w:rsidDel="00000000" w:rsidP="00000000" w:rsidRDefault="00000000" w:rsidRPr="00000000" w14:paraId="00000159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установка цен  для каждой услуги.</w:t>
      </w:r>
    </w:p>
    <w:p w:rsidR="00000000" w:rsidDel="00000000" w:rsidP="00000000" w:rsidRDefault="00000000" w:rsidRPr="00000000" w14:paraId="0000015A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Финансовый учет:</w:t>
      </w:r>
    </w:p>
    <w:p w:rsidR="00000000" w:rsidDel="00000000" w:rsidP="00000000" w:rsidRDefault="00000000" w:rsidRPr="00000000" w14:paraId="0000015B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ведение учета доходов и расходов салона;</w:t>
      </w:r>
    </w:p>
    <w:p w:rsidR="00000000" w:rsidDel="00000000" w:rsidP="00000000" w:rsidRDefault="00000000" w:rsidRPr="00000000" w14:paraId="0000015C">
      <w:pPr>
        <w:tabs>
          <w:tab w:val="right" w:leader="dot" w:pos="12000"/>
        </w:tabs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формирование отчетов о финансовом состоянии.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lir4hghqus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spacing w:after="0" w:before="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0pyltou4zeb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 Требования к видам обеспечения АС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fcshpgewacrc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4.3.1 Требования к математическому обеспечению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right" w:leader="dot" w:pos="12000"/>
        </w:tabs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предъявляются.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cb04pvlrmuj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4.3.2 Требования к информационному обеспечению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внутренней организации информационного обеспечения системы предъявляются следующие требования:</w:t>
      </w:r>
    </w:p>
    <w:p w:rsidR="00000000" w:rsidDel="00000000" w:rsidP="00000000" w:rsidRDefault="00000000" w:rsidRPr="00000000" w14:paraId="00000166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интерфейса доступа к данным системы;</w:t>
      </w:r>
    </w:p>
    <w:p w:rsidR="00000000" w:rsidDel="00000000" w:rsidP="00000000" w:rsidRDefault="00000000" w:rsidRPr="00000000" w14:paraId="00000167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хранилища данных, включающего в себя механизм управления хранилищем.</w:t>
      </w:r>
    </w:p>
    <w:p w:rsidR="00000000" w:rsidDel="00000000" w:rsidP="00000000" w:rsidRDefault="00000000" w:rsidRPr="00000000" w14:paraId="00000168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организации ввода данных в систему:</w:t>
      </w:r>
    </w:p>
    <w:p w:rsidR="00000000" w:rsidDel="00000000" w:rsidP="00000000" w:rsidRDefault="00000000" w:rsidRPr="00000000" w14:paraId="00000169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данных пользователями системы осуществляется через интерфейс системы.</w:t>
      </w:r>
    </w:p>
    <w:p w:rsidR="00000000" w:rsidDel="00000000" w:rsidP="00000000" w:rsidRDefault="00000000" w:rsidRPr="00000000" w14:paraId="0000016A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информационному обмену между компонентами системы:</w:t>
      </w:r>
    </w:p>
    <w:p w:rsidR="00000000" w:rsidDel="00000000" w:rsidP="00000000" w:rsidRDefault="00000000" w:rsidRPr="00000000" w14:paraId="0000016B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обмен между подсистемами и компонентами Системы должен основываться на стандартных способах и средствах информационного обмена, включая поддерживаемые форматы, протоколы, внутренние программные интерфейсы (API).</w:t>
      </w:r>
    </w:p>
    <w:p w:rsidR="00000000" w:rsidDel="00000000" w:rsidP="00000000" w:rsidRDefault="00000000" w:rsidRPr="00000000" w14:paraId="0000016C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по использованию классификаторов:</w:t>
      </w:r>
    </w:p>
    <w:p w:rsidR="00000000" w:rsidDel="00000000" w:rsidP="00000000" w:rsidRDefault="00000000" w:rsidRPr="00000000" w14:paraId="0000016D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зарегистрированных классификаторов в данных, участвующих в процессах информационного обмена через систему, должно обеспечиваться поставщиками информации.</w:t>
      </w:r>
    </w:p>
    <w:p w:rsidR="00000000" w:rsidDel="00000000" w:rsidP="00000000" w:rsidRDefault="00000000" w:rsidRPr="00000000" w14:paraId="0000016E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по применению систем управления базами данных:</w:t>
      </w:r>
    </w:p>
    <w:p w:rsidR="00000000" w:rsidDel="00000000" w:rsidP="00000000" w:rsidRDefault="00000000" w:rsidRPr="00000000" w14:paraId="0000016F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применяться СУБД MS SQL.</w:t>
      </w:r>
    </w:p>
    <w:p w:rsidR="00000000" w:rsidDel="00000000" w:rsidP="00000000" w:rsidRDefault="00000000" w:rsidRPr="00000000" w14:paraId="00000170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структуре процесса сбора, обработки, передачи данных в системе и представлению данных:</w:t>
      </w:r>
    </w:p>
    <w:p w:rsidR="00000000" w:rsidDel="00000000" w:rsidP="00000000" w:rsidRDefault="00000000" w:rsidRPr="00000000" w14:paraId="00000171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процесса сбора, обработки, передачи данных в Системе в части дорабатываемых функций системы сопровождения не должна нарушать порядок выполнения указанных процессов, принятых в ИС.</w:t>
      </w:r>
    </w:p>
    <w:p w:rsidR="00000000" w:rsidDel="00000000" w:rsidP="00000000" w:rsidRDefault="00000000" w:rsidRPr="00000000" w14:paraId="00000172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контролю, хранению, обновлению и восстановлению данных:</w:t>
      </w:r>
    </w:p>
    <w:p w:rsidR="00000000" w:rsidDel="00000000" w:rsidP="00000000" w:rsidRDefault="00000000" w:rsidRPr="00000000" w14:paraId="00000173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Контроль, хранение, обновление и восстановление данных должны производиться с использованием средств СУБД MS SQL.</w:t>
      </w:r>
    </w:p>
    <w:p w:rsidR="00000000" w:rsidDel="00000000" w:rsidP="00000000" w:rsidRDefault="00000000" w:rsidRPr="00000000" w14:paraId="00000174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протоколу запросов ответов между сервером и клиентом:</w:t>
      </w:r>
    </w:p>
    <w:p w:rsidR="00000000" w:rsidDel="00000000" w:rsidP="00000000" w:rsidRDefault="00000000" w:rsidRPr="00000000" w14:paraId="00000175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отправки запросов на сервер с компьютера пользователя системы и получения ответов от системы используется протокол HTTPS.</w:t>
      </w:r>
    </w:p>
    <w:p w:rsidR="00000000" w:rsidDel="00000000" w:rsidP="00000000" w:rsidRDefault="00000000" w:rsidRPr="00000000" w14:paraId="00000176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формату URL:</w:t>
      </w:r>
    </w:p>
    <w:p w:rsidR="00000000" w:rsidDel="00000000" w:rsidP="00000000" w:rsidRDefault="00000000" w:rsidRPr="00000000" w14:paraId="00000177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параметров, которые передаются в URL, приведены в удобном для чтения виде. В запросах к серверу url-параметры должны быть корректно закодированы.</w:t>
      </w:r>
    </w:p>
    <w:p w:rsidR="00000000" w:rsidDel="00000000" w:rsidP="00000000" w:rsidRDefault="00000000" w:rsidRPr="00000000" w14:paraId="00000178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jnnvnmqvlij3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4.3.3 Требования к лингвистическому обеспечению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взаимодействие пользователя с системой должно осуществляться на русском языке. Исключения могут составлять только интерфейсы компонентов программной платформы и сообщения, выдаваемые системными программными продуктами;</w:t>
      </w:r>
    </w:p>
    <w:p w:rsidR="00000000" w:rsidDel="00000000" w:rsidP="00000000" w:rsidRDefault="00000000" w:rsidRPr="00000000" w14:paraId="0000017C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процесс выполнения процедур должен сопровождаться сообщениями Системы на русском языке: информационными, предупреждающими, подтверждающими, об обнаружении Системой каких-либо ошибок в действиях пользователя.</w:t>
      </w:r>
    </w:p>
    <w:p w:rsidR="00000000" w:rsidDel="00000000" w:rsidP="00000000" w:rsidRDefault="00000000" w:rsidRPr="00000000" w14:paraId="0000017D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999awykdmeb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4.3.4 Требования к  программному обеспечению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применяемого программного обеспечения:</w:t>
      </w:r>
    </w:p>
    <w:p w:rsidR="00000000" w:rsidDel="00000000" w:rsidP="00000000" w:rsidRDefault="00000000" w:rsidRPr="00000000" w14:paraId="00000181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Операционная система:  Microsoft Windows Server Standard 2022,</w:t>
      </w:r>
    </w:p>
    <w:p w:rsidR="00000000" w:rsidDel="00000000" w:rsidP="00000000" w:rsidRDefault="00000000" w:rsidRPr="00000000" w14:paraId="00000182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Web-сервер: IIS 8.5 и выше,</w:t>
      </w:r>
    </w:p>
    <w:p w:rsidR="00000000" w:rsidDel="00000000" w:rsidP="00000000" w:rsidRDefault="00000000" w:rsidRPr="00000000" w14:paraId="00000183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Язык программирования и версия: C# 6.0,</w:t>
      </w:r>
    </w:p>
    <w:p w:rsidR="00000000" w:rsidDel="00000000" w:rsidP="00000000" w:rsidRDefault="00000000" w:rsidRPr="00000000" w14:paraId="00000184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База данных: MS SQL 2019,</w:t>
      </w:r>
    </w:p>
    <w:p w:rsidR="00000000" w:rsidDel="00000000" w:rsidP="00000000" w:rsidRDefault="00000000" w:rsidRPr="00000000" w14:paraId="00000185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Фреймворк: .net 4.8.1.</w:t>
      </w:r>
    </w:p>
    <w:p w:rsidR="00000000" w:rsidDel="00000000" w:rsidP="00000000" w:rsidRDefault="00000000" w:rsidRPr="00000000" w14:paraId="00000186">
      <w:pPr>
        <w:shd w:fill="ffffff" w:val="clear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alt33hb1fw7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Общие технические требования к системе разработки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должна:</w:t>
      </w:r>
    </w:p>
    <w:p w:rsidR="00000000" w:rsidDel="00000000" w:rsidP="00000000" w:rsidRDefault="00000000" w:rsidRPr="00000000" w14:paraId="0000018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обладать признаками в части управления объектом;</w:t>
      </w:r>
    </w:p>
    <w:p w:rsidR="00000000" w:rsidDel="00000000" w:rsidP="00000000" w:rsidRDefault="00000000" w:rsidRPr="00000000" w14:paraId="0000018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выполнять все возложенные на нее функции с заданными характеристиками и показателями качества управления;</w:t>
      </w:r>
    </w:p>
    <w:p w:rsidR="00000000" w:rsidDel="00000000" w:rsidP="00000000" w:rsidRDefault="00000000" w:rsidRPr="00000000" w14:paraId="0000018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обладать требуемым уровнем надежности;</w:t>
      </w:r>
    </w:p>
    <w:p w:rsidR="00000000" w:rsidDel="00000000" w:rsidP="00000000" w:rsidRDefault="00000000" w:rsidRPr="00000000" w14:paraId="0000018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обеспечивать возможность взаимного функционирования с внешними системами;</w:t>
      </w:r>
    </w:p>
    <w:p w:rsidR="00000000" w:rsidDel="00000000" w:rsidP="00000000" w:rsidRDefault="00000000" w:rsidRPr="00000000" w14:paraId="0000018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отвечать эргономическим требованиям, предъявляемым к системам, в частности к способам и форме представления информации оператору, к размещению технических средств и т.д.;</w:t>
      </w:r>
    </w:p>
    <w:p w:rsidR="00000000" w:rsidDel="00000000" w:rsidP="00000000" w:rsidRDefault="00000000" w:rsidRPr="00000000" w14:paraId="0000018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обладать требуемыми метрологическими характеристиками измерительных каналов;</w:t>
      </w:r>
    </w:p>
    <w:p w:rsidR="00000000" w:rsidDel="00000000" w:rsidP="00000000" w:rsidRDefault="00000000" w:rsidRPr="00000000" w14:paraId="0000019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нормально функционировать в условиях, указанных в ТЗ на систему;</w:t>
      </w:r>
    </w:p>
    <w:p w:rsidR="00000000" w:rsidDel="00000000" w:rsidP="00000000" w:rsidRDefault="00000000" w:rsidRPr="00000000" w14:paraId="0000019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обеспечивать заданный средний срок службы с учетом проведения восстановительных работ, включая ремонт компьютеров, оргтехники, ПО и прочих компонентов автоматизированной системы, указанных в технической документации на все ее подсистемы.</w:t>
      </w:r>
    </w:p>
    <w:p w:rsidR="00000000" w:rsidDel="00000000" w:rsidP="00000000" w:rsidRDefault="00000000" w:rsidRPr="00000000" w14:paraId="0000019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amfhos51gzf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Состав и содержание работ по разработке АС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Анализ требований (1 день)</w:t>
      </w:r>
    </w:p>
    <w:p w:rsidR="00000000" w:rsidDel="00000000" w:rsidP="00000000" w:rsidRDefault="00000000" w:rsidRPr="00000000" w14:paraId="00000196">
      <w:pPr>
        <w:numPr>
          <w:ilvl w:val="0"/>
          <w:numId w:val="1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встреч с руководством салона, администратором, мастерами и другими ключевыми пользователями для выявления функциональных требований.</w:t>
      </w:r>
    </w:p>
    <w:p w:rsidR="00000000" w:rsidDel="00000000" w:rsidP="00000000" w:rsidRDefault="00000000" w:rsidRPr="00000000" w14:paraId="00000197">
      <w:pPr>
        <w:numPr>
          <w:ilvl w:val="0"/>
          <w:numId w:val="1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текущих бизнес-процессов, включая запись клиентов, управление запасами, учет доходов и расходы.</w:t>
      </w:r>
    </w:p>
    <w:p w:rsidR="00000000" w:rsidDel="00000000" w:rsidP="00000000" w:rsidRDefault="00000000" w:rsidRPr="00000000" w14:paraId="00000198">
      <w:pPr>
        <w:numPr>
          <w:ilvl w:val="0"/>
          <w:numId w:val="1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документации, содержащей детальное описание требований и пожеланий пользователей к системе.</w:t>
      </w:r>
    </w:p>
    <w:p w:rsidR="00000000" w:rsidDel="00000000" w:rsidP="00000000" w:rsidRDefault="00000000" w:rsidRPr="00000000" w14:paraId="0000019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Проектирование системы (2-8 день)</w:t>
      </w:r>
    </w:p>
    <w:p w:rsidR="00000000" w:rsidDel="00000000" w:rsidP="00000000" w:rsidRDefault="00000000" w:rsidRPr="00000000" w14:paraId="0000019A">
      <w:pPr>
        <w:numPr>
          <w:ilvl w:val="0"/>
          <w:numId w:val="2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общей архитектуры системы, включая выбор технологий и платформы (веб-приложение, мобильное приложение и т.д.).</w:t>
      </w:r>
    </w:p>
    <w:p w:rsidR="00000000" w:rsidDel="00000000" w:rsidP="00000000" w:rsidRDefault="00000000" w:rsidRPr="00000000" w14:paraId="0000019B">
      <w:pPr>
        <w:numPr>
          <w:ilvl w:val="0"/>
          <w:numId w:val="2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прототипов пользовательских интерфейсов и форм, с которыми будут взаимодействовать пользователи.</w:t>
      </w:r>
    </w:p>
    <w:p w:rsidR="00000000" w:rsidDel="00000000" w:rsidP="00000000" w:rsidRDefault="00000000" w:rsidRPr="00000000" w14:paraId="0000019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Разработка программного обеспечения (9-20 день)</w:t>
      </w:r>
    </w:p>
    <w:p w:rsidR="00000000" w:rsidDel="00000000" w:rsidP="00000000" w:rsidRDefault="00000000" w:rsidRPr="00000000" w14:paraId="0000019D">
      <w:pPr>
        <w:numPr>
          <w:ilvl w:val="0"/>
          <w:numId w:val="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 функциональности модуля записи клиентов, управления услугами, учета мастеров и отчетов о выручке.</w:t>
      </w:r>
    </w:p>
    <w:p w:rsidR="00000000" w:rsidDel="00000000" w:rsidP="00000000" w:rsidRDefault="00000000" w:rsidRPr="00000000" w14:paraId="0000019E">
      <w:pPr>
        <w:numPr>
          <w:ilvl w:val="0"/>
          <w:numId w:val="5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промежуточного тестирования для выявления ошибок на ранних стадиях разработки.</w:t>
      </w:r>
    </w:p>
    <w:p w:rsidR="00000000" w:rsidDel="00000000" w:rsidP="00000000" w:rsidRDefault="00000000" w:rsidRPr="00000000" w14:paraId="0000019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4: Тестирование системы (21-26 день)</w:t>
      </w:r>
    </w:p>
    <w:p w:rsidR="00000000" w:rsidDel="00000000" w:rsidP="00000000" w:rsidRDefault="00000000" w:rsidRPr="00000000" w14:paraId="000001A0">
      <w:pPr>
        <w:numPr>
          <w:ilvl w:val="0"/>
          <w:numId w:val="3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функционального тестирования для проверки работы всех модулей системы.</w:t>
      </w:r>
    </w:p>
    <w:p w:rsidR="00000000" w:rsidDel="00000000" w:rsidP="00000000" w:rsidRDefault="00000000" w:rsidRPr="00000000" w14:paraId="000001A1">
      <w:pPr>
        <w:numPr>
          <w:ilvl w:val="0"/>
          <w:numId w:val="3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тестирования производительности, чтобы гарантировать стабильную работу при высокой нагрузке (например, в дни распродаж или акций).</w:t>
      </w:r>
    </w:p>
    <w:p w:rsidR="00000000" w:rsidDel="00000000" w:rsidP="00000000" w:rsidRDefault="00000000" w:rsidRPr="00000000" w14:paraId="000001A2">
      <w:pPr>
        <w:numPr>
          <w:ilvl w:val="0"/>
          <w:numId w:val="3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выявленных ошибок и недочетов на основе результатов тестирования.</w:t>
      </w:r>
    </w:p>
    <w:p w:rsidR="00000000" w:rsidDel="00000000" w:rsidP="00000000" w:rsidRDefault="00000000" w:rsidRPr="00000000" w14:paraId="000001A3">
      <w:pPr>
        <w:numPr>
          <w:ilvl w:val="0"/>
          <w:numId w:val="37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документации по тестированию и отзывам пользователей.</w:t>
      </w:r>
    </w:p>
    <w:p w:rsidR="00000000" w:rsidDel="00000000" w:rsidP="00000000" w:rsidRDefault="00000000" w:rsidRPr="00000000" w14:paraId="000001A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5: Внедрение системы (27-30 день)</w:t>
      </w:r>
    </w:p>
    <w:p w:rsidR="00000000" w:rsidDel="00000000" w:rsidP="00000000" w:rsidRDefault="00000000" w:rsidRPr="00000000" w14:paraId="000001A5">
      <w:pPr>
        <w:numPr>
          <w:ilvl w:val="0"/>
          <w:numId w:val="3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программного обеспечения на рабочих местах сотрудников и администраторов.</w:t>
      </w:r>
    </w:p>
    <w:p w:rsidR="00000000" w:rsidDel="00000000" w:rsidP="00000000" w:rsidRDefault="00000000" w:rsidRPr="00000000" w14:paraId="000001A6">
      <w:pPr>
        <w:numPr>
          <w:ilvl w:val="0"/>
          <w:numId w:val="3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обучения персонала, включая инструктаж по использованию всех функций системы.</w:t>
      </w:r>
    </w:p>
    <w:p w:rsidR="00000000" w:rsidDel="00000000" w:rsidP="00000000" w:rsidRDefault="00000000" w:rsidRPr="00000000" w14:paraId="000001A7">
      <w:pPr>
        <w:numPr>
          <w:ilvl w:val="0"/>
          <w:numId w:val="3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предоставление пользователям справочной документации и руководств.</w:t>
      </w:r>
    </w:p>
    <w:p w:rsidR="00000000" w:rsidDel="00000000" w:rsidP="00000000" w:rsidRDefault="00000000" w:rsidRPr="00000000" w14:paraId="000001A8">
      <w:pPr>
        <w:numPr>
          <w:ilvl w:val="0"/>
          <w:numId w:val="34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поддержки пользователей в первые недели эксплуатации системы для устранения возможных проблем.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o1qaqr8ln8o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Порядок контроля и приемки автоматизированной системы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тестирования обновлений и исправлений;</w:t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Подготовка документации по результатам тестирования.</w:t>
      </w:r>
    </w:p>
    <w:p w:rsidR="00000000" w:rsidDel="00000000" w:rsidP="00000000" w:rsidRDefault="00000000" w:rsidRPr="00000000" w14:paraId="000001A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ew8j978b1dl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подготовки объекта автоматизации к вводу информационной системы салона в действие требуется выполнить следующие действия:</w:t>
      </w:r>
    </w:p>
    <w:p w:rsidR="00000000" w:rsidDel="00000000" w:rsidP="00000000" w:rsidRDefault="00000000" w:rsidRPr="00000000" w14:paraId="000001B2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проверка и обеспечение необходимых технических характеристик и интеграция системы  с уже имеющейся в распоряжение Заказчика инфраструктурой;</w:t>
      </w:r>
    </w:p>
    <w:p w:rsidR="00000000" w:rsidDel="00000000" w:rsidP="00000000" w:rsidRDefault="00000000" w:rsidRPr="00000000" w14:paraId="000001B3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определение ролей и доступа сотрудников, что будут использовать систему в дальнейшем, а также приобретение собственного системного администратора или заключение договора на предоставление подобной услуги с Исполнителем;</w:t>
      </w:r>
    </w:p>
    <w:p w:rsidR="00000000" w:rsidDel="00000000" w:rsidP="00000000" w:rsidRDefault="00000000" w:rsidRPr="00000000" w14:paraId="000001B4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обучение администратора и пользователей информационной системы. Обучение  проводится как в форме тренингов и семинаров, так и с помощью методов дистанционного обучения и самостоятельного изучения информации.</w:t>
      </w:r>
    </w:p>
    <w:p w:rsidR="00000000" w:rsidDel="00000000" w:rsidP="00000000" w:rsidRDefault="00000000" w:rsidRPr="00000000" w14:paraId="000001B5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right" w:leader="dot" w:pos="12000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laxcdo08o7c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Требования к документированию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подлежащих разработке документов:</w:t>
      </w:r>
    </w:p>
    <w:p w:rsidR="00000000" w:rsidDel="00000000" w:rsidP="00000000" w:rsidRDefault="00000000" w:rsidRPr="00000000" w14:paraId="000001BA">
      <w:pPr>
        <w:numPr>
          <w:ilvl w:val="0"/>
          <w:numId w:val="14"/>
        </w:numPr>
        <w:shd w:fill="ffffff" w:val="clear"/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представления и количество документов: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 представлены в виде электронных документов и в распечатанном виде, количество документов: 1. 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idjuxxhmobe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Источники разработки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создание ИС разрабатывалось на основе требований Заказчика и ранее созданной спецификации.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lqzukt13g6i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Перечень принятых сокращений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 - Информационная Система 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 - Автоматизированная Система</w:t>
      </w:r>
    </w:p>
    <w:sectPr>
      <w:type w:val="continuous"/>
      <w:pgSz w:h="16834" w:w="11909" w:orient="portrait"/>
      <w:pgMar w:bottom="1440" w:top="1440" w:left="1440" w:right="1440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708.6614173228347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lto:support@example.com/" TargetMode="External"/><Relationship Id="rId7" Type="http://schemas.openxmlformats.org/officeDocument/2006/relationships/hyperlink" Target="https://docs.google.com/document/d/1DIjeWb9x493x7L5O4WdvO2qBBd4Us1zbvZwg31vPhdQ/edit?tab=t.0#heading=h.6mt05ur62sw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