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4041"/>
        <w:gridCol w:w="4215"/>
      </w:tblGrid>
      <w:tr w:rsidR="00557E3F" w:rsidRPr="00127AA0" w14:paraId="1801769C" w14:textId="77777777" w:rsidTr="00DC5E4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6F82D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 </w:t>
            </w:r>
          </w:p>
        </w:tc>
        <w:tc>
          <w:tcPr>
            <w:tcW w:w="4041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CFBB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  <w:t>Matin</w:t>
            </w:r>
          </w:p>
        </w:tc>
        <w:tc>
          <w:tcPr>
            <w:tcW w:w="4215" w:type="dxa"/>
            <w:tcBorders>
              <w:top w:val="single" w:sz="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D1CA9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fr-FR"/>
              </w:rPr>
              <w:t>Après-midi</w:t>
            </w:r>
          </w:p>
        </w:tc>
      </w:tr>
      <w:tr w:rsidR="00557E3F" w:rsidRPr="00127AA0" w14:paraId="424A63E8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FF1C7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6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B0E1F" w14:textId="77777777" w:rsidR="00557E3F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10h30 – 12h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C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.1.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19</w:t>
            </w:r>
          </w:p>
          <w:p w14:paraId="4539A942" w14:textId="77777777" w:rsidR="00557E3F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Introduction  </w:t>
            </w:r>
          </w:p>
          <w:p w14:paraId="501F1554" w14:textId="2437B389" w:rsidR="00557E3F" w:rsidRPr="00CA5605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(R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. Beaudouin</w:t>
            </w:r>
            <w:r w:rsidR="00BE0E0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INERIS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, </w:t>
            </w:r>
            <w:r w:rsidR="00A34F60" w:rsidRPr="00B76884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C</w:t>
            </w:r>
            <w:r w:rsidRPr="00B76884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. Bedos</w:t>
            </w:r>
            <w:r w:rsidR="00BE0E00" w:rsidRPr="00B76884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INRAE</w:t>
            </w:r>
            <w:r w:rsidR="00C81F9A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, </w:t>
            </w:r>
            <w:r w:rsidR="00C81F9A" w:rsidRPr="00D452E3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Quentin </w:t>
            </w:r>
            <w:proofErr w:type="spellStart"/>
            <w:r w:rsidR="00C81F9A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Devalloir</w:t>
            </w:r>
            <w:proofErr w:type="spellEnd"/>
            <w:r w:rsidR="00C81F9A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INRAE,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="00B76884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R. Royauté, 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J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Faburé</w:t>
            </w:r>
            <w:proofErr w:type="spellEnd"/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)</w:t>
            </w:r>
          </w:p>
          <w:p w14:paraId="538214E0" w14:textId="77777777" w:rsidR="00557E3F" w:rsidRPr="00127AA0" w:rsidRDefault="00557E3F" w:rsidP="00DC5E4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7BBA7" w14:textId="77777777" w:rsidR="00557E3F" w:rsidRPr="00127AA0" w:rsidRDefault="00557E3F" w:rsidP="00DC5E4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13h30 – 16h</w:t>
            </w:r>
            <w:r w:rsidR="00BE0E0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30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C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.1.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19</w:t>
            </w:r>
          </w:p>
          <w:p w14:paraId="6696CD2F" w14:textId="75ECCC66" w:rsidR="00557E3F" w:rsidRPr="00127AA0" w:rsidRDefault="00BE0E00" w:rsidP="00DC5E4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Fondamentaux de </w:t>
            </w:r>
            <w:r w:rsidR="00557E3F"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la démarche et les étapes clé de la modélisation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(</w:t>
            </w:r>
            <w:r w:rsidR="00557E3F"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R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. Beaudouin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INERIS</w:t>
            </w:r>
            <w:r w:rsidR="00557E3F"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, </w:t>
            </w:r>
            <w:r w:rsidR="00C81F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R. Royauté INRAE, </w:t>
            </w:r>
            <w:r w:rsidR="00D452E3" w:rsidRPr="00D452E3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Quentin </w:t>
            </w:r>
            <w:proofErr w:type="spellStart"/>
            <w:r w:rsidR="006311F1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Devalloir</w:t>
            </w:r>
            <w:proofErr w:type="spellEnd"/>
            <w:r w:rsidR="006311F1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INRAE,</w:t>
            </w:r>
            <w:r w:rsidR="00D452E3" w:rsidRPr="00D452E3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</w:t>
            </w:r>
            <w:r w:rsidR="00557E3F" w:rsidRPr="00D452E3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C. Bedos</w:t>
            </w:r>
            <w:r w:rsidRPr="00D452E3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INRAE</w:t>
            </w:r>
            <w:r w:rsidR="00557E3F" w:rsidRPr="00D452E3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)</w:t>
            </w:r>
          </w:p>
        </w:tc>
      </w:tr>
      <w:tr w:rsidR="00557E3F" w:rsidRPr="00127AA0" w14:paraId="776F1469" w14:textId="77777777" w:rsidTr="00557E3F">
        <w:trPr>
          <w:trHeight w:val="4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A156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7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22DA" w14:textId="77777777" w:rsidR="00557E3F" w:rsidRPr="00557E3F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650C9F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9h – 12h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="008E2709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salle info</w:t>
            </w:r>
          </w:p>
          <w:p w14:paraId="22B6F165" w14:textId="77777777" w:rsidR="00BE0E00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Cours/TP : Présentation d'un modèle TK – approche mécaniste </w:t>
            </w:r>
          </w:p>
          <w:p w14:paraId="5F576E41" w14:textId="77777777" w:rsidR="00557E3F" w:rsidRPr="00557E3F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(Aude Ratier et Pierre-André </w:t>
            </w:r>
            <w:proofErr w:type="spellStart"/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Billat</w:t>
            </w:r>
            <w:proofErr w:type="spellEnd"/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, I</w:t>
            </w:r>
            <w:r w:rsidR="00BE0E0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NERIS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)</w:t>
            </w:r>
          </w:p>
          <w:p w14:paraId="382DA727" w14:textId="77777777" w:rsidR="00557E3F" w:rsidRPr="00127AA0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26074" w14:textId="77777777" w:rsidR="00557E3F" w:rsidRPr="00557E3F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BE0E0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13h30 – 16h30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="008E2709" w:rsidRPr="00CD697F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salle</w:t>
            </w:r>
            <w:r w:rsidR="008E2709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i</w:t>
            </w:r>
            <w:r w:rsidR="008E2709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nfo</w:t>
            </w:r>
          </w:p>
          <w:p w14:paraId="20EB2174" w14:textId="77777777" w:rsidR="00557E3F" w:rsidRPr="00127AA0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Cours/TP : Présentation d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es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modèle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s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dose-réponse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– approche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s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</w:t>
            </w:r>
            <w:r w:rsidRP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dynamique et statique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(</w:t>
            </w:r>
            <w:proofErr w:type="spellStart"/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Cleo</w:t>
            </w:r>
            <w:proofErr w:type="spellEnd"/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Bodin, INERIS)</w:t>
            </w:r>
          </w:p>
        </w:tc>
      </w:tr>
      <w:tr w:rsidR="00557E3F" w:rsidRPr="00127AA0" w14:paraId="7C645951" w14:textId="77777777" w:rsidTr="00CD69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F05F7" w14:textId="77777777" w:rsidR="00557E3F" w:rsidRPr="00127AA0" w:rsidRDefault="00C12D7B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08</w:t>
            </w:r>
            <w:r w:rsidR="00557E3F"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A70D4" w14:textId="77777777" w:rsidR="001257BC" w:rsidRPr="00CD697F" w:rsidRDefault="001257BC" w:rsidP="001257B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</w:pPr>
            <w:r w:rsidRPr="00CD697F"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  <w:t>9h – 11h</w:t>
            </w: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</w:t>
            </w:r>
            <w:r w:rsidRPr="00CD697F">
              <w:rPr>
                <w:rFonts w:ascii="Calibri" w:eastAsia="Times New Roman" w:hAnsi="Calibri" w:cs="Calibri"/>
                <w:color w:val="FF0000"/>
                <w:szCs w:val="24"/>
                <w:highlight w:val="yellow"/>
                <w:shd w:val="clear" w:color="auto" w:fill="FFFFFF"/>
                <w:lang w:eastAsia="fr-FR"/>
              </w:rPr>
              <w:t>salle info</w:t>
            </w:r>
          </w:p>
          <w:p w14:paraId="4688EEE7" w14:textId="77777777" w:rsidR="00557E3F" w:rsidRDefault="001257BC" w:rsidP="001257B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</w:pP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Cours : Mobilisation d’un modèle de diffusion de contaminants à différentes échelles spatiales – approche mécaniste (</w:t>
            </w:r>
            <w:r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Q.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Devalloir</w:t>
            </w:r>
            <w:proofErr w:type="spellEnd"/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, INRAE)</w:t>
            </w:r>
            <w:r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</w:t>
            </w:r>
          </w:p>
          <w:p w14:paraId="6457247D" w14:textId="1227AA06" w:rsidR="001257BC" w:rsidRPr="00127AA0" w:rsidRDefault="001257BC" w:rsidP="001257B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  <w:r>
              <w:rPr>
                <w:rFonts w:ascii="Segoe UI" w:eastAsia="Times New Roman" w:hAnsi="Segoe UI" w:cs="Segoe UI"/>
                <w:color w:val="FF0000"/>
                <w:szCs w:val="23"/>
                <w:lang w:eastAsia="fr-FR"/>
              </w:rPr>
              <w:t>Titre à actualiser avec Quentin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02F1" w14:textId="77777777" w:rsidR="00B76884" w:rsidRPr="00B76884" w:rsidRDefault="00B76884" w:rsidP="005752C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</w:p>
          <w:p w14:paraId="1EE8A04F" w14:textId="18115075" w:rsidR="00CD697F" w:rsidRDefault="00CD697F" w:rsidP="005752CD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BE0E0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</w:t>
            </w:r>
            <w:r w:rsidR="00C81F9A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3</w:t>
            </w:r>
            <w:r w:rsidRPr="00BE0E0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 xml:space="preserve">h – </w:t>
            </w:r>
            <w:r w:rsidR="00B76884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16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h</w:t>
            </w:r>
            <w:r w:rsidR="00B76884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30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 xml:space="preserve"> </w:t>
            </w:r>
            <w:r w:rsidRPr="00CD697F">
              <w:rPr>
                <w:rFonts w:ascii="Calibri" w:hAnsi="Calibri" w:cs="Calibri"/>
                <w:color w:val="000000" w:themeColor="text1"/>
                <w:highlight w:val="yellow"/>
              </w:rPr>
              <w:t>Salle info</w:t>
            </w:r>
          </w:p>
          <w:p w14:paraId="5D5AB87C" w14:textId="77777777" w:rsidR="00557E3F" w:rsidRPr="00127AA0" w:rsidRDefault="00B76884" w:rsidP="00CD697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TD </w:t>
            </w:r>
            <w:r w:rsidR="00102EE2" w:rsidRPr="001D082D">
              <w:rPr>
                <w:rFonts w:ascii="Calibri" w:hAnsi="Calibri" w:cs="Calibri"/>
                <w:color w:val="000000" w:themeColor="text1"/>
              </w:rPr>
              <w:t>Introduction à Git</w:t>
            </w:r>
            <w:r w:rsidR="00102EE2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CD697F">
              <w:rPr>
                <w:rFonts w:ascii="Calibri" w:hAnsi="Calibri" w:cs="Calibri"/>
                <w:color w:val="000000" w:themeColor="text1"/>
              </w:rPr>
              <w:t xml:space="preserve">et </w:t>
            </w:r>
            <w:r w:rsidR="00CD697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création des Git par groupe (R. Royauté, INRAE)</w:t>
            </w:r>
          </w:p>
        </w:tc>
      </w:tr>
      <w:tr w:rsidR="00557E3F" w:rsidRPr="00127AA0" w14:paraId="18303E54" w14:textId="77777777" w:rsidTr="00CD697F">
        <w:trPr>
          <w:trHeight w:val="1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6453" w14:textId="77777777" w:rsidR="00557E3F" w:rsidRPr="00127AA0" w:rsidRDefault="00C12D7B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09</w:t>
            </w:r>
            <w:r w:rsidR="00557E3F"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F7FE8" w14:textId="77777777" w:rsidR="001257BC" w:rsidRPr="00CA5605" w:rsidRDefault="001257BC" w:rsidP="001257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BE0E00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9h – 12h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BB7DCC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salle info</w:t>
            </w:r>
          </w:p>
          <w:p w14:paraId="7E8AAC96" w14:textId="77777777" w:rsidR="001257BC" w:rsidRPr="00CA5605" w:rsidRDefault="001257BC" w:rsidP="001257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Cours/TP : Présentation d’un modèle de dynamique de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population 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/ TD </w:t>
            </w:r>
            <w:proofErr w:type="spellStart"/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Netlogo</w:t>
            </w:r>
            <w:proofErr w:type="spellEnd"/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</w:t>
            </w: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– approche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mécaniste</w:t>
            </w:r>
          </w:p>
          <w:p w14:paraId="57F207EA" w14:textId="275F7A53" w:rsidR="00557E3F" w:rsidRPr="00C81F9A" w:rsidRDefault="001257BC" w:rsidP="001B66A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val="en-US" w:eastAsia="fr-FR"/>
              </w:rPr>
            </w:pPr>
            <w:r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>(</w:t>
            </w:r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B. </w:t>
            </w:r>
            <w:proofErr w:type="spellStart"/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>Goddyn</w:t>
            </w:r>
            <w:proofErr w:type="spellEnd"/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 INERIS,</w:t>
            </w:r>
            <w:r w:rsidR="001B66A5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 </w:t>
            </w:r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L. </w:t>
            </w:r>
            <w:proofErr w:type="spellStart"/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>Gollot</w:t>
            </w:r>
            <w:proofErr w:type="spellEnd"/>
            <w:r w:rsidR="00C81F9A"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 xml:space="preserve"> INRAE</w:t>
            </w:r>
            <w:r w:rsidRPr="00C81F9A">
              <w:rPr>
                <w:rFonts w:ascii="Calibri" w:eastAsia="Times New Roman" w:hAnsi="Calibri" w:cs="Calibri"/>
                <w:color w:val="000000" w:themeColor="text1"/>
                <w:szCs w:val="24"/>
                <w:lang w:val="en-US" w:eastAsia="fr-FR"/>
              </w:rPr>
              <w:t>)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77CB" w14:textId="77777777" w:rsidR="00076BAE" w:rsidRPr="001D082D" w:rsidRDefault="00076BAE" w:rsidP="00076BA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650C9F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3</w:t>
            </w:r>
            <w:r w:rsidRPr="00650C9F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 xml:space="preserve">h30 –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14</w:t>
            </w:r>
            <w:r w:rsidRPr="00650C9F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h30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(</w:t>
            </w:r>
            <w:r w:rsidRPr="00076BAE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lang w:eastAsia="fr-FR"/>
              </w:rPr>
              <w:t>visionnage vidéo, en autonomie)</w:t>
            </w:r>
          </w:p>
          <w:p w14:paraId="0DCE9425" w14:textId="77777777" w:rsidR="00076BAE" w:rsidRPr="00CD697F" w:rsidRDefault="00076BAE" w:rsidP="00076BAE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</w:pPr>
            <w:hyperlink r:id="rId5" w:history="1">
              <w:r w:rsidRPr="00076BAE">
                <w:rPr>
                  <w:rFonts w:ascii="Calibri" w:hAnsi="Calibri" w:cs="Calibri"/>
                  <w:color w:val="000000" w:themeColor="text1"/>
                </w:rPr>
                <w:t>Intro générale (reproductibilité et crédibilité en sciences)</w:t>
              </w:r>
            </w:hyperlink>
          </w:p>
          <w:p w14:paraId="49160A69" w14:textId="77777777" w:rsidR="00CD697F" w:rsidRDefault="00CD697F" w:rsidP="00CD697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</w:pPr>
          </w:p>
          <w:p w14:paraId="6D9A361C" w14:textId="7F97CF7F" w:rsidR="00CD697F" w:rsidRPr="00CD697F" w:rsidRDefault="00CD697F" w:rsidP="00CD697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</w:pPr>
            <w:commentRangeStart w:id="0"/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14h30 – 1</w:t>
            </w:r>
            <w:r w:rsidR="0081164D"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>5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Cs w:val="24"/>
                <w:lang w:eastAsia="fr-FR"/>
              </w:rPr>
              <w:t xml:space="preserve">h30 </w:t>
            </w:r>
            <w:commentRangeEnd w:id="0"/>
            <w:r w:rsidR="0081164D">
              <w:rPr>
                <w:rStyle w:val="Marquedecommentaire"/>
              </w:rPr>
              <w:commentReference w:id="0"/>
            </w:r>
          </w:p>
          <w:p w14:paraId="2C1CA892" w14:textId="0256C382" w:rsidR="0081164D" w:rsidRDefault="0081164D" w:rsidP="00C81F9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Découvert des projet</w:t>
            </w:r>
            <w:r w:rsidR="002652B6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s</w:t>
            </w:r>
          </w:p>
          <w:p w14:paraId="7A5E1789" w14:textId="5C1CCE82" w:rsidR="00C81F9A" w:rsidRDefault="0081164D" w:rsidP="00C81F9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C</w:t>
            </w:r>
            <w:r w:rsidR="00C81F9A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hoix des groupes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et validation</w:t>
            </w:r>
          </w:p>
          <w:p w14:paraId="434A51CF" w14:textId="76A86608" w:rsidR="0081164D" w:rsidRPr="001257BC" w:rsidRDefault="0081164D" w:rsidP="00C81F9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Début de travail sur projets</w:t>
            </w:r>
          </w:p>
          <w:p w14:paraId="2B63368B" w14:textId="77777777" w:rsidR="00076BAE" w:rsidRPr="00076BAE" w:rsidRDefault="00076BAE" w:rsidP="0081164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</w:p>
        </w:tc>
      </w:tr>
      <w:tr w:rsidR="00557E3F" w:rsidRPr="00127AA0" w14:paraId="27AA4DC5" w14:textId="77777777" w:rsidTr="0064051F">
        <w:tc>
          <w:tcPr>
            <w:tcW w:w="0" w:type="auto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3C91A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6A0D9" w14:textId="517B9D9E" w:rsidR="006311F1" w:rsidRPr="00CD697F" w:rsidRDefault="006311F1" w:rsidP="006311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  <w:t>9</w:t>
            </w:r>
            <w:r w:rsidRPr="00CD697F"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  <w:t>h – 1</w:t>
            </w:r>
            <w:r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  <w:t>0</w:t>
            </w:r>
            <w:r w:rsidRPr="00CD697F"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  <w:t xml:space="preserve"> h </w:t>
            </w:r>
          </w:p>
          <w:p w14:paraId="14E5535E" w14:textId="77777777" w:rsidR="006311F1" w:rsidRDefault="006311F1" w:rsidP="006311F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</w:pP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Cadrage des groupes avec le</w:t>
            </w:r>
            <w:r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s</w:t>
            </w: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référent</w:t>
            </w:r>
            <w:r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s</w:t>
            </w: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modélisateur</w:t>
            </w:r>
            <w:r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s</w:t>
            </w: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</w:t>
            </w:r>
          </w:p>
          <w:p w14:paraId="3CBBE8E8" w14:textId="77777777" w:rsidR="00874567" w:rsidRPr="00CD697F" w:rsidRDefault="00936872" w:rsidP="006311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</w:pPr>
            <w:r w:rsidRPr="00CD697F"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  <w:t>10</w:t>
            </w:r>
            <w:r w:rsidR="00874567" w:rsidRPr="00CD697F">
              <w:rPr>
                <w:rFonts w:ascii="Calibri" w:eastAsia="Times New Roman" w:hAnsi="Calibri" w:cs="Calibri"/>
                <w:b/>
                <w:color w:val="FF0000"/>
                <w:szCs w:val="24"/>
                <w:lang w:eastAsia="fr-FR"/>
              </w:rPr>
              <w:t xml:space="preserve">h – 12h </w:t>
            </w:r>
            <w:r w:rsidR="00CD697F" w:rsidRPr="00CD697F">
              <w:rPr>
                <w:rFonts w:ascii="Calibri" w:eastAsia="Times New Roman" w:hAnsi="Calibri" w:cs="Calibri"/>
                <w:color w:val="FF0000"/>
                <w:szCs w:val="24"/>
                <w:highlight w:val="yellow"/>
                <w:shd w:val="clear" w:color="auto" w:fill="FFFFFF"/>
                <w:lang w:eastAsia="fr-FR"/>
              </w:rPr>
              <w:t>salle info</w:t>
            </w:r>
          </w:p>
          <w:p w14:paraId="0FE2E91F" w14:textId="77777777" w:rsidR="00650C9F" w:rsidRPr="00CD697F" w:rsidRDefault="001D082D" w:rsidP="00102EE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</w:pP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D</w:t>
            </w:r>
            <w:r w:rsidR="00BB770F"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ebrief </w:t>
            </w:r>
            <w:r w:rsidR="00650C9F"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sur </w:t>
            </w: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Intro générale</w:t>
            </w:r>
            <w:r w:rsidR="00102EE2"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</w:t>
            </w:r>
          </w:p>
          <w:p w14:paraId="0F15FFC4" w14:textId="77777777" w:rsidR="001D082D" w:rsidRPr="00127AA0" w:rsidRDefault="00650C9F" w:rsidP="006311F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Création du </w:t>
            </w:r>
            <w:proofErr w:type="spellStart"/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Github</w:t>
            </w:r>
            <w:proofErr w:type="spellEnd"/>
            <w:r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/ projet</w:t>
            </w:r>
            <w:r w:rsidR="00BD637B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– régler les problèmes de compatibilité</w:t>
            </w:r>
            <w:r w:rsidR="00AC1501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outil/machine ?</w:t>
            </w:r>
            <w:r w:rsidR="006311F1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 xml:space="preserve"> </w:t>
            </w:r>
            <w:r w:rsidR="001D082D" w:rsidRPr="00CD697F">
              <w:rPr>
                <w:rFonts w:ascii="Calibri" w:eastAsia="Times New Roman" w:hAnsi="Calibri" w:cs="Calibri"/>
                <w:color w:val="FF0000"/>
                <w:szCs w:val="24"/>
                <w:lang w:eastAsia="fr-FR"/>
              </w:rPr>
              <w:t>(F. Carpentier)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1A9D7" w14:textId="77777777" w:rsidR="00557E3F" w:rsidRPr="00CA5605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 </w:t>
            </w:r>
          </w:p>
          <w:p w14:paraId="0CDD7A52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ravail en autonomie</w:t>
            </w:r>
          </w:p>
        </w:tc>
      </w:tr>
      <w:tr w:rsidR="00557E3F" w:rsidRPr="00127AA0" w14:paraId="6E328DD5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637F6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B774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Travail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3A3DF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Travail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67FCC453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CE8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4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3E2BF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Travail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E7149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66507515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496F1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5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F7FE1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BCE4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03E024D8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8304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6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708DE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1360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567CB6A2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1336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7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7E6EC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9937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7D34197A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75506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0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5776F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B643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6D16A5E6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26829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1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2DD11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7856E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7584DEA1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759B3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8E624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1E32C" w14:textId="77777777" w:rsidR="00557E3F" w:rsidRPr="00127AA0" w:rsidRDefault="00557E3F" w:rsidP="00DC5E43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Rendu des rapports écrits</w:t>
            </w:r>
          </w:p>
        </w:tc>
      </w:tr>
      <w:tr w:rsidR="00557E3F" w:rsidRPr="00127AA0" w14:paraId="51F0DDC6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DC9EB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lastRenderedPageBreak/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3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E069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90426" w14:textId="77777777" w:rsidR="00557E3F" w:rsidRPr="00127AA0" w:rsidRDefault="00D24534" w:rsidP="00D245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T</w:t>
            </w:r>
            <w:r w:rsidR="00557E3F" w:rsidRPr="00CA5605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 xml:space="preserve">ravail en autonomie </w:t>
            </w:r>
            <w:r w:rsidR="00557E3F">
              <w:rPr>
                <w:rFonts w:ascii="Calibri" w:eastAsia="Times New Roman" w:hAnsi="Calibri" w:cs="Calibri"/>
                <w:color w:val="000000" w:themeColor="text1"/>
                <w:szCs w:val="24"/>
                <w:lang w:eastAsia="fr-FR"/>
              </w:rPr>
              <w:t>/ avec commanditaire suivant planification</w:t>
            </w:r>
          </w:p>
        </w:tc>
      </w:tr>
      <w:tr w:rsidR="00557E3F" w:rsidRPr="00127AA0" w14:paraId="70296DE3" w14:textId="77777777" w:rsidTr="00557E3F">
        <w:tc>
          <w:tcPr>
            <w:tcW w:w="0" w:type="auto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E912" w14:textId="77777777" w:rsidR="00557E3F" w:rsidRPr="00127AA0" w:rsidRDefault="00557E3F" w:rsidP="00DC5E4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2</w:t>
            </w:r>
            <w:r w:rsidR="00C12D7B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4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/01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22B4F" w14:textId="77777777" w:rsidR="00557E3F" w:rsidRPr="00127AA0" w:rsidRDefault="00557E3F" w:rsidP="00DC5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</w:pPr>
            <w:r w:rsidRPr="00BE0E00">
              <w:rPr>
                <w:rFonts w:ascii="Calibri" w:eastAsia="Times New Roman" w:hAnsi="Calibri" w:cs="Calibri"/>
                <w:b/>
                <w:color w:val="000000"/>
                <w:szCs w:val="24"/>
                <w:lang w:eastAsia="fr-FR"/>
              </w:rPr>
              <w:t xml:space="preserve">9h-12h </w:t>
            </w:r>
            <w:r w:rsidRPr="00127AA0">
              <w:rPr>
                <w:rFonts w:ascii="Calibri" w:eastAsia="Times New Roman" w:hAnsi="Calibri" w:cs="Calibri"/>
                <w:b/>
                <w:color w:val="000000"/>
                <w:szCs w:val="24"/>
                <w:lang w:eastAsia="fr-FR"/>
              </w:rPr>
              <w:t>Présentations Orales</w:t>
            </w:r>
            <w:r w:rsidRPr="00127AA0">
              <w:rPr>
                <w:rFonts w:ascii="Calibri" w:eastAsia="Times New Roman" w:hAnsi="Calibri" w:cs="Calibri"/>
                <w:color w:val="000000"/>
                <w:szCs w:val="24"/>
                <w:lang w:eastAsia="fr-FR"/>
              </w:rPr>
              <w:t> 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C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</w:t>
            </w:r>
            <w:r w:rsidRPr="00CA5605"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.1.</w:t>
            </w:r>
            <w:r>
              <w:rPr>
                <w:rFonts w:ascii="Calibri" w:eastAsia="Times New Roman" w:hAnsi="Calibri" w:cs="Calibri"/>
                <w:color w:val="000000" w:themeColor="text1"/>
                <w:szCs w:val="24"/>
                <w:highlight w:val="yellow"/>
                <w:shd w:val="clear" w:color="auto" w:fill="FFFFFF"/>
                <w:lang w:eastAsia="fr-FR"/>
              </w:rPr>
              <w:t>19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45262" w14:textId="77777777" w:rsidR="00557E3F" w:rsidRPr="00127AA0" w:rsidRDefault="00557E3F" w:rsidP="00DC5E43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12121"/>
                <w:szCs w:val="23"/>
                <w:lang w:eastAsia="fr-FR"/>
              </w:rPr>
            </w:pPr>
            <w:r w:rsidRPr="00127AA0">
              <w:rPr>
                <w:rFonts w:ascii="Calibri" w:eastAsia="Times New Roman" w:hAnsi="Calibri" w:cs="Calibri"/>
                <w:b/>
                <w:color w:val="000000"/>
                <w:szCs w:val="24"/>
                <w:lang w:eastAsia="fr-FR"/>
              </w:rPr>
              <w:t>Evaluation du module par les étudiants</w:t>
            </w:r>
          </w:p>
        </w:tc>
      </w:tr>
    </w:tbl>
    <w:p w14:paraId="00699A13" w14:textId="77777777" w:rsidR="00972E3E" w:rsidRDefault="00972E3E"/>
    <w:sectPr w:rsidR="00972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phaël Royauté" w:date="2024-12-04T11:11:00Z" w:initials="RR">
    <w:p w14:paraId="0E5A981C" w14:textId="567D641A" w:rsidR="0081164D" w:rsidRDefault="0081164D">
      <w:pPr>
        <w:pStyle w:val="Commentaire"/>
      </w:pPr>
      <w:r>
        <w:rPr>
          <w:rStyle w:val="Marquedecommentaire"/>
        </w:rPr>
        <w:annotationRef/>
      </w:r>
      <w:r>
        <w:t>A voir avec JF si plus pertinent le 10/01 matin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E5A9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034FEC" w16cex:dateUtc="2024-12-04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E5A981C" w16cid:durableId="35034F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33D14"/>
    <w:multiLevelType w:val="hybridMultilevel"/>
    <w:tmpl w:val="B78CE49E"/>
    <w:lvl w:ilvl="0" w:tplc="DC58B9D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51BD4"/>
    <w:multiLevelType w:val="hybridMultilevel"/>
    <w:tmpl w:val="5AA49CA6"/>
    <w:lvl w:ilvl="0" w:tplc="8E40C808">
      <w:start w:val="6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4448A3"/>
    <w:multiLevelType w:val="hybridMultilevel"/>
    <w:tmpl w:val="C9CE88B0"/>
    <w:lvl w:ilvl="0" w:tplc="88AC9C4E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9689E"/>
    <w:multiLevelType w:val="multilevel"/>
    <w:tmpl w:val="A3B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624510">
    <w:abstractNumId w:val="2"/>
  </w:num>
  <w:num w:numId="2" w16cid:durableId="686948483">
    <w:abstractNumId w:val="3"/>
  </w:num>
  <w:num w:numId="3" w16cid:durableId="392578690">
    <w:abstractNumId w:val="1"/>
  </w:num>
  <w:num w:numId="4" w16cid:durableId="9275436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phaël Royauté">
    <w15:presenceInfo w15:providerId="None" w15:userId="Raphaël Royaut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3F"/>
    <w:rsid w:val="000643AC"/>
    <w:rsid w:val="00076BAE"/>
    <w:rsid w:val="00097A67"/>
    <w:rsid w:val="00102EE2"/>
    <w:rsid w:val="001257BC"/>
    <w:rsid w:val="001B66A5"/>
    <w:rsid w:val="001D082D"/>
    <w:rsid w:val="00204B4C"/>
    <w:rsid w:val="002652B6"/>
    <w:rsid w:val="003A2601"/>
    <w:rsid w:val="004E3B9B"/>
    <w:rsid w:val="00557E3F"/>
    <w:rsid w:val="005752CD"/>
    <w:rsid w:val="0059145F"/>
    <w:rsid w:val="006311F1"/>
    <w:rsid w:val="0064051F"/>
    <w:rsid w:val="00650C9F"/>
    <w:rsid w:val="006F3CA4"/>
    <w:rsid w:val="00757809"/>
    <w:rsid w:val="007C0E5A"/>
    <w:rsid w:val="008052DA"/>
    <w:rsid w:val="0081164D"/>
    <w:rsid w:val="00874567"/>
    <w:rsid w:val="008D5B51"/>
    <w:rsid w:val="008E2709"/>
    <w:rsid w:val="00936872"/>
    <w:rsid w:val="00972E3E"/>
    <w:rsid w:val="009F1D3E"/>
    <w:rsid w:val="00A168BA"/>
    <w:rsid w:val="00A2416E"/>
    <w:rsid w:val="00A34F60"/>
    <w:rsid w:val="00A80DD6"/>
    <w:rsid w:val="00AC1501"/>
    <w:rsid w:val="00AE1162"/>
    <w:rsid w:val="00B42185"/>
    <w:rsid w:val="00B76884"/>
    <w:rsid w:val="00BB770F"/>
    <w:rsid w:val="00BB7DCC"/>
    <w:rsid w:val="00BD637B"/>
    <w:rsid w:val="00BE0E00"/>
    <w:rsid w:val="00BF3D67"/>
    <w:rsid w:val="00C12D7B"/>
    <w:rsid w:val="00C81F9A"/>
    <w:rsid w:val="00CD697F"/>
    <w:rsid w:val="00D24534"/>
    <w:rsid w:val="00D452E3"/>
    <w:rsid w:val="00F7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170E"/>
  <w15:chartTrackingRefBased/>
  <w15:docId w15:val="{C073EF1B-52C8-4C9F-869A-6CA15A2C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E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0E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D082D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257B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257B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257B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257B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2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osf.io/mcvf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Fabure</dc:creator>
  <cp:keywords/>
  <dc:description/>
  <cp:lastModifiedBy>Raphaël Royauté</cp:lastModifiedBy>
  <cp:revision>2</cp:revision>
  <dcterms:created xsi:type="dcterms:W3CDTF">2024-12-04T10:36:00Z</dcterms:created>
  <dcterms:modified xsi:type="dcterms:W3CDTF">2024-12-04T10:36:00Z</dcterms:modified>
</cp:coreProperties>
</file>