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29.07501220703125" w:lineRule="auto"/>
        <w:ind w:left="864.8600769042969" w:right="115.76293945312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 УЧРЕЖДЕНИЕ ВЫСШЕГО ОБРАЗОВАНИЯ </w:t>
      </w:r>
    </w:p>
    <w:p w:rsidR="00000000" w:rsidDel="00000000" w:rsidP="00000000" w:rsidRDefault="00000000" w:rsidRPr="00000000" w14:paraId="00000002">
      <w:pPr>
        <w:widowControl w:val="0"/>
        <w:spacing w:before="166.243896484375" w:line="366.5199851989746" w:lineRule="auto"/>
        <w:ind w:left="1213.4199523925781" w:right="524.642333984375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«НАЦИОНАЛЬНЫЙ ИССЛЕДОВАТЕЛЬСКИЙ УНИВЕРСИТЕТ ИТМО» Университет ИТМО </w:t>
      </w:r>
    </w:p>
    <w:p w:rsidR="00000000" w:rsidDel="00000000" w:rsidP="00000000" w:rsidRDefault="00000000" w:rsidRPr="00000000" w14:paraId="00000003">
      <w:pPr>
        <w:widowControl w:val="0"/>
        <w:spacing w:before="3079.4000244140625" w:line="240" w:lineRule="auto"/>
        <w:ind w:right="2554.641113281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Отчет по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лабе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№ 1 </w:t>
      </w:r>
    </w:p>
    <w:p w:rsidR="00000000" w:rsidDel="00000000" w:rsidP="00000000" w:rsidRDefault="00000000" w:rsidRPr="00000000" w14:paraId="00000004">
      <w:pPr>
        <w:widowControl w:val="0"/>
        <w:spacing w:before="154.9200439453125" w:line="240" w:lineRule="auto"/>
        <w:ind w:right="1490.96069335937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2340.9197998046875" w:line="240" w:lineRule="auto"/>
        <w:ind w:right="3340.4809570312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Выполнили работу: </w:t>
      </w:r>
    </w:p>
    <w:p w:rsidR="00000000" w:rsidDel="00000000" w:rsidP="00000000" w:rsidRDefault="00000000" w:rsidRPr="00000000" w14:paraId="00000006">
      <w:pPr>
        <w:widowControl w:val="0"/>
        <w:spacing w:before="154.9200439453125" w:line="240" w:lineRule="auto"/>
        <w:ind w:right="2236.920776367187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Чекалин Макар Максимович (ИСУ: 467982) </w:t>
      </w:r>
    </w:p>
    <w:p w:rsidR="00000000" w:rsidDel="00000000" w:rsidP="00000000" w:rsidRDefault="00000000" w:rsidRPr="00000000" w14:paraId="00000007">
      <w:pPr>
        <w:widowControl w:val="0"/>
        <w:spacing w:before="154.720458984375" w:line="240" w:lineRule="auto"/>
        <w:ind w:right="3115.241088867187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Академические группы: </w:t>
      </w:r>
    </w:p>
    <w:p w:rsidR="00000000" w:rsidDel="00000000" w:rsidP="00000000" w:rsidRDefault="00000000" w:rsidRPr="00000000" w14:paraId="00000008">
      <w:pPr>
        <w:widowControl w:val="0"/>
        <w:spacing w:before="154.91973876953125" w:line="240" w:lineRule="auto"/>
        <w:ind w:left="3600" w:right="3596.9610595703125"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j3214</w:t>
      </w:r>
    </w:p>
    <w:p w:rsidR="00000000" w:rsidDel="00000000" w:rsidP="00000000" w:rsidRDefault="00000000" w:rsidRPr="00000000" w14:paraId="00000009">
      <w:pPr>
        <w:widowControl w:val="0"/>
        <w:spacing w:before="2255.9201049804688" w:line="240" w:lineRule="auto"/>
        <w:ind w:right="3214.000854492187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Нужно выполнить вёрстку сайта средствами HTML, CSS и Bootstrap. Выбранный сервис: платформа для покупки билетов на мероприятия. В нём нужно разработать: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Вход;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Регистрацию;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Личный кабинет пользователя (купленные билеты, возвраты);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Поиск мероприятий с фильтрацией по типу и городу;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Страницу мероприятия (афиша, место проведения, покупка билета);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Личный кабинет организатора (создание мероприятий).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Ход работы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Проектирование.</w:t>
      </w:r>
      <w:r w:rsidDel="00000000" w:rsidR="00000000" w:rsidRPr="00000000">
        <w:rPr>
          <w:sz w:val="26"/>
          <w:szCs w:val="26"/>
          <w:rtl w:val="0"/>
        </w:rPr>
        <w:t xml:space="preserve"> Разработана структура платформы из 7 страниц: главная, вход, регистрация, каталог мероприятий, страница мероприятия, личный кабинет пользователя, личный кабинет организатора.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Вёрстка интерфейса.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Реализованы карточки мероприятий с изображением, названием, датой и местом проведения.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Созданы фильтры по типу мероприятия и городу с динамической подстройкой списка городов под имеющиеся данные.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Создана адаптивная навигация с hamburger-меню на Bootstrap.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Реализована форма покупки билета через модальное окно с расчетом итоговой суммы.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Реализована форма создания мероприятия для организатора.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Стилизация (CSS).</w:t>
      </w:r>
      <w:r w:rsidDel="00000000" w:rsidR="00000000" w:rsidRPr="00000000">
        <w:rPr>
          <w:sz w:val="26"/>
          <w:szCs w:val="26"/>
          <w:rtl w:val="0"/>
        </w:rPr>
        <w:t xml:space="preserve"> Настроена собственная цветовая тема поверх Bootstrap, кастомизированные навигация и заголовки.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Программирование (JavaScript).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events-data.js</w:t>
      </w:r>
      <w:r w:rsidDel="00000000" w:rsidR="00000000" w:rsidRPr="00000000">
        <w:rPr>
          <w:sz w:val="26"/>
          <w:szCs w:val="26"/>
          <w:rtl w:val="0"/>
        </w:rPr>
        <w:t xml:space="preserve"> — база данных мероприятий и купленных билетов в виде массива объектов.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main.js</w:t>
      </w:r>
      <w:r w:rsidDel="00000000" w:rsidR="00000000" w:rsidRPr="00000000">
        <w:rPr>
          <w:sz w:val="26"/>
          <w:szCs w:val="26"/>
          <w:rtl w:val="0"/>
        </w:rPr>
        <w:t xml:space="preserve"> — функция построения карточки мероприятия и вывод их на главной странице.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auth.js</w:t>
      </w:r>
      <w:r w:rsidDel="00000000" w:rsidR="00000000" w:rsidRPr="00000000">
        <w:rPr>
          <w:sz w:val="26"/>
          <w:szCs w:val="26"/>
          <w:rtl w:val="0"/>
        </w:rPr>
        <w:t xml:space="preserve"> — обработка отправки форм входа и регистрации, проверка совпадения паролей.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events.js</w:t>
      </w:r>
      <w:r w:rsidDel="00000000" w:rsidR="00000000" w:rsidRPr="00000000">
        <w:rPr>
          <w:sz w:val="26"/>
          <w:szCs w:val="26"/>
          <w:rtl w:val="0"/>
        </w:rPr>
        <w:t xml:space="preserve"> — фильтрация мероприятий по типу и городу, динамическая генерация списка городов.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event-detail.js</w:t>
      </w:r>
      <w:r w:rsidDel="00000000" w:rsidR="00000000" w:rsidRPr="00000000">
        <w:rPr>
          <w:sz w:val="26"/>
          <w:szCs w:val="26"/>
          <w:rtl w:val="0"/>
        </w:rPr>
        <w:t xml:space="preserve"> — загрузка данных конкретного мероприятия по id из адресной строки, расчёт суммы в модальном окне покупки.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dashboard.js</w:t>
      </w:r>
      <w:r w:rsidDel="00000000" w:rsidR="00000000" w:rsidRPr="00000000">
        <w:rPr>
          <w:sz w:val="26"/>
          <w:szCs w:val="26"/>
          <w:rtl w:val="0"/>
        </w:rPr>
        <w:t xml:space="preserve"> — вывод купленных билетов пользователя, реализация возврата билета.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organizer.js</w:t>
      </w:r>
      <w:r w:rsidDel="00000000" w:rsidR="00000000" w:rsidRPr="00000000">
        <w:rPr>
          <w:sz w:val="26"/>
          <w:szCs w:val="26"/>
          <w:rtl w:val="0"/>
        </w:rPr>
        <w:t xml:space="preserve"> — вывод списка мероприятий и создание нового мероприятия через форму.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