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2EE56" w14:textId="0FC1294D" w:rsidR="00A13C4A" w:rsidRDefault="003840B6" w:rsidP="003840B6">
      <w:pPr>
        <w:ind w:firstLine="0"/>
        <w:rPr>
          <w:b/>
          <w:bCs/>
          <w:sz w:val="32"/>
          <w:szCs w:val="24"/>
        </w:rPr>
      </w:pPr>
      <w:r w:rsidRPr="003840B6">
        <w:rPr>
          <w:b/>
          <w:bCs/>
          <w:sz w:val="32"/>
          <w:szCs w:val="24"/>
        </w:rPr>
        <w:t xml:space="preserve">Анализ вредных и опасных факторов </w:t>
      </w:r>
      <w:r w:rsidRPr="003840B6">
        <w:rPr>
          <w:b/>
          <w:bCs/>
          <w:sz w:val="32"/>
          <w:szCs w:val="24"/>
        </w:rPr>
        <w:t xml:space="preserve">на </w:t>
      </w:r>
      <w:r w:rsidRPr="003840B6">
        <w:rPr>
          <w:b/>
          <w:bCs/>
          <w:sz w:val="32"/>
          <w:szCs w:val="24"/>
        </w:rPr>
        <w:t>стадиях жизненного цикла изделия</w:t>
      </w:r>
    </w:p>
    <w:p w14:paraId="4533AF7D" w14:textId="77777777" w:rsidR="00F56D0E" w:rsidRDefault="003840B6" w:rsidP="00CA7B5E">
      <w:r w:rsidRPr="006272F9">
        <w:t xml:space="preserve">Стадии жизненного цикла РДТТ содержат в себе этапы, сопровождающиеся влиянием вредных и опасных факторов </w:t>
      </w:r>
      <w:r w:rsidR="00031D4F">
        <w:t>на человека и окружающую среду</w:t>
      </w:r>
      <w:r w:rsidRPr="006272F9">
        <w:t xml:space="preserve">. </w:t>
      </w:r>
    </w:p>
    <w:p w14:paraId="6CCB4E64" w14:textId="1F1296C4" w:rsidR="001F4A80" w:rsidRDefault="00226592" w:rsidP="001F4A80">
      <w:pPr>
        <w:ind w:firstLine="708"/>
        <w:rPr>
          <w:rFonts w:cs="Times New Roman"/>
          <w:szCs w:val="28"/>
        </w:rPr>
      </w:pPr>
      <w:r w:rsidRPr="005F4AD1">
        <w:rPr>
          <w:rFonts w:cs="Times New Roman"/>
          <w:szCs w:val="28"/>
          <w:u w:val="single"/>
        </w:rPr>
        <w:t>На стадии НИР</w:t>
      </w:r>
      <w:r>
        <w:rPr>
          <w:rFonts w:cs="Times New Roman"/>
          <w:szCs w:val="28"/>
        </w:rPr>
        <w:t xml:space="preserve"> опасными</w:t>
      </w:r>
      <w:r w:rsidR="003840B6" w:rsidRPr="006272F9">
        <w:rPr>
          <w:rFonts w:cs="Times New Roman"/>
          <w:szCs w:val="28"/>
        </w:rPr>
        <w:t xml:space="preserve"> факторами являются:</w:t>
      </w:r>
    </w:p>
    <w:p w14:paraId="2200DA61" w14:textId="77777777" w:rsidR="001F4A80" w:rsidRDefault="003840B6" w:rsidP="001F4A80">
      <w:pPr>
        <w:pStyle w:val="a0"/>
        <w:numPr>
          <w:ilvl w:val="0"/>
          <w:numId w:val="2"/>
        </w:numPr>
        <w:rPr>
          <w:rFonts w:cs="Times New Roman"/>
          <w:szCs w:val="28"/>
        </w:rPr>
      </w:pPr>
      <w:r w:rsidRPr="001F4A80">
        <w:rPr>
          <w:rFonts w:cs="Times New Roman"/>
          <w:szCs w:val="28"/>
        </w:rPr>
        <w:t>Выбросы вредных веществ в атмосферный воздух при горении ТТ и пиролизе ТЗМ (ГОСТ 12.1.005-88, ГОСТ 17.2.3.02-2014, ГН 2.2.5.3532-18, ГН 2.1.6.3492-17)</w:t>
      </w:r>
      <w:r w:rsidR="001F4A80">
        <w:rPr>
          <w:rFonts w:cs="Times New Roman"/>
          <w:szCs w:val="28"/>
        </w:rPr>
        <w:t>.</w:t>
      </w:r>
    </w:p>
    <w:p w14:paraId="0C4C9971" w14:textId="77777777" w:rsidR="001F4A80" w:rsidRDefault="003840B6" w:rsidP="001F4A80">
      <w:pPr>
        <w:pStyle w:val="a0"/>
        <w:numPr>
          <w:ilvl w:val="0"/>
          <w:numId w:val="2"/>
        </w:numPr>
        <w:rPr>
          <w:rFonts w:cs="Times New Roman"/>
          <w:szCs w:val="28"/>
        </w:rPr>
      </w:pPr>
      <w:r w:rsidRPr="001F4A80">
        <w:rPr>
          <w:rFonts w:cs="Times New Roman"/>
          <w:szCs w:val="28"/>
        </w:rPr>
        <w:t>Шум при горении ТТ (СН 2.2.4/2.1.8.562-96)</w:t>
      </w:r>
      <w:r w:rsidR="001F4A80">
        <w:rPr>
          <w:rFonts w:cs="Times New Roman"/>
          <w:szCs w:val="28"/>
        </w:rPr>
        <w:t>.</w:t>
      </w:r>
    </w:p>
    <w:p w14:paraId="4F9C7E8B" w14:textId="77777777" w:rsidR="001F4A80" w:rsidRDefault="003840B6" w:rsidP="001F4A80">
      <w:pPr>
        <w:pStyle w:val="a0"/>
        <w:numPr>
          <w:ilvl w:val="0"/>
          <w:numId w:val="2"/>
        </w:numPr>
        <w:rPr>
          <w:rFonts w:cs="Times New Roman"/>
          <w:szCs w:val="28"/>
        </w:rPr>
      </w:pPr>
      <w:r w:rsidRPr="001F4A80">
        <w:rPr>
          <w:rFonts w:cs="Times New Roman"/>
          <w:szCs w:val="28"/>
        </w:rPr>
        <w:t>Работа с взрывчатыми веществами (ПБ 13-587-03)</w:t>
      </w:r>
      <w:r w:rsidR="001F4A80">
        <w:rPr>
          <w:rFonts w:cs="Times New Roman"/>
          <w:szCs w:val="28"/>
        </w:rPr>
        <w:t>.</w:t>
      </w:r>
    </w:p>
    <w:p w14:paraId="365C7CE6" w14:textId="2279CE94" w:rsidR="003840B6" w:rsidRPr="001F4A80" w:rsidRDefault="003840B6" w:rsidP="001F4A80">
      <w:pPr>
        <w:pStyle w:val="a0"/>
        <w:numPr>
          <w:ilvl w:val="0"/>
          <w:numId w:val="2"/>
        </w:numPr>
        <w:rPr>
          <w:rFonts w:cs="Times New Roman"/>
          <w:szCs w:val="28"/>
        </w:rPr>
      </w:pPr>
      <w:r w:rsidRPr="001F4A80">
        <w:rPr>
          <w:rFonts w:cs="Times New Roman"/>
          <w:szCs w:val="28"/>
        </w:rPr>
        <w:t xml:space="preserve">Наличие открытого пламени при испытании ТЗМ (ГОСТ Р 12.3.047-98 ССБТ). </w:t>
      </w:r>
    </w:p>
    <w:p w14:paraId="294E1950" w14:textId="77777777" w:rsidR="00CA7B5E" w:rsidRDefault="003840B6" w:rsidP="00CA7B5E">
      <w:r w:rsidRPr="002569D1">
        <w:rPr>
          <w:u w:val="single"/>
        </w:rPr>
        <w:t>На стадии ОКР</w:t>
      </w:r>
      <w:r w:rsidRPr="006272F9">
        <w:t xml:space="preserve"> проводятся автономные испытания, включающие в себя отработку воспламенительного устройства, огневые стендовые испытания.</w:t>
      </w:r>
    </w:p>
    <w:p w14:paraId="272470D9" w14:textId="77777777" w:rsidR="00CA7B5E" w:rsidRDefault="00CA7B5E" w:rsidP="00CA7B5E">
      <w:r>
        <w:t>О</w:t>
      </w:r>
      <w:r w:rsidR="003840B6" w:rsidRPr="006272F9">
        <w:t>пасные факторы:</w:t>
      </w:r>
    </w:p>
    <w:p w14:paraId="024BBA01" w14:textId="77777777" w:rsidR="00CA7B5E" w:rsidRPr="00CA7B5E" w:rsidRDefault="003840B6" w:rsidP="00CA7B5E">
      <w:pPr>
        <w:pStyle w:val="a0"/>
        <w:numPr>
          <w:ilvl w:val="0"/>
          <w:numId w:val="3"/>
        </w:numPr>
      </w:pPr>
      <w:r w:rsidRPr="00CA7B5E">
        <w:rPr>
          <w:rFonts w:cs="Times New Roman"/>
          <w:szCs w:val="28"/>
        </w:rPr>
        <w:t>Работа с взрывчатыми веществами (ПБ 13-587-03).</w:t>
      </w:r>
    </w:p>
    <w:p w14:paraId="5D886D8B" w14:textId="77777777" w:rsidR="00CA7B5E" w:rsidRPr="00CA7B5E" w:rsidRDefault="003840B6" w:rsidP="00CA7B5E">
      <w:pPr>
        <w:pStyle w:val="a0"/>
        <w:numPr>
          <w:ilvl w:val="0"/>
          <w:numId w:val="3"/>
        </w:numPr>
      </w:pPr>
      <w:r w:rsidRPr="00CA7B5E">
        <w:rPr>
          <w:rFonts w:cs="Times New Roman"/>
          <w:szCs w:val="28"/>
        </w:rPr>
        <w:t>Шум при работе двигателя (СН 2.2.4/2.1.8.562-96).</w:t>
      </w:r>
    </w:p>
    <w:p w14:paraId="126903A1" w14:textId="55DF68E7" w:rsidR="003840B6" w:rsidRPr="00CA7B5E" w:rsidRDefault="003840B6" w:rsidP="00CA7B5E">
      <w:pPr>
        <w:pStyle w:val="a0"/>
        <w:numPr>
          <w:ilvl w:val="0"/>
          <w:numId w:val="3"/>
        </w:numPr>
      </w:pPr>
      <w:r w:rsidRPr="00CA7B5E">
        <w:rPr>
          <w:rFonts w:cs="Times New Roman"/>
          <w:szCs w:val="28"/>
        </w:rPr>
        <w:t>Наличие открытого пламени (ГОСТ Р 12.3.047-98 ССБТ).</w:t>
      </w:r>
    </w:p>
    <w:p w14:paraId="61BCE8A4" w14:textId="77777777" w:rsidR="003840B6" w:rsidRDefault="003840B6" w:rsidP="003840B6">
      <w:pPr>
        <w:ind w:firstLine="708"/>
        <w:rPr>
          <w:rFonts w:cs="Times New Roman"/>
          <w:szCs w:val="28"/>
        </w:rPr>
      </w:pPr>
      <w:r w:rsidRPr="002569D1">
        <w:rPr>
          <w:rFonts w:cs="Times New Roman"/>
          <w:szCs w:val="28"/>
          <w:u w:val="single"/>
        </w:rPr>
        <w:t>В процессе производства РДТТ</w:t>
      </w:r>
      <w:r w:rsidRPr="006272F9">
        <w:rPr>
          <w:rFonts w:cs="Times New Roman"/>
          <w:szCs w:val="28"/>
        </w:rPr>
        <w:t xml:space="preserve"> с корпусом, полученным методом намотки из композитных материалов, опасные факторы в основном связаны с технологическим процессами химической отрасли, такими как: </w:t>
      </w:r>
    </w:p>
    <w:p w14:paraId="314EED6D" w14:textId="77777777" w:rsidR="002569D1" w:rsidRDefault="003840B6" w:rsidP="002569D1">
      <w:pPr>
        <w:pStyle w:val="a0"/>
        <w:numPr>
          <w:ilvl w:val="0"/>
          <w:numId w:val="4"/>
        </w:numPr>
      </w:pPr>
      <w:r w:rsidRPr="006272F9">
        <w:t>Выбросы вредных веществ в атмосферный воздух (ГОСТ 12.1.005-88, ГОСТ 17.2.3.02-2014, ГН 2.2.5.3532- 18, ГН 2.1.6.349</w:t>
      </w:r>
      <w:r>
        <w:t>2-17)</w:t>
      </w:r>
      <w:r w:rsidR="002569D1">
        <w:t>.</w:t>
      </w:r>
    </w:p>
    <w:p w14:paraId="35C5AABE" w14:textId="77777777" w:rsidR="002569D1" w:rsidRPr="002569D1" w:rsidRDefault="003840B6" w:rsidP="002569D1">
      <w:pPr>
        <w:pStyle w:val="a0"/>
        <w:numPr>
          <w:ilvl w:val="0"/>
          <w:numId w:val="4"/>
        </w:numPr>
      </w:pPr>
      <w:r w:rsidRPr="002569D1">
        <w:rPr>
          <w:rFonts w:cs="Times New Roman"/>
          <w:szCs w:val="28"/>
        </w:rPr>
        <w:t>Работа с химически активными веществами (ПОТ Р М-004-97)</w:t>
      </w:r>
      <w:r w:rsidR="002569D1">
        <w:rPr>
          <w:rFonts w:cs="Times New Roman"/>
          <w:szCs w:val="28"/>
        </w:rPr>
        <w:t>.</w:t>
      </w:r>
    </w:p>
    <w:p w14:paraId="2DC61424" w14:textId="104A0CFD" w:rsidR="003840B6" w:rsidRPr="002569D1" w:rsidRDefault="003840B6" w:rsidP="002569D1">
      <w:pPr>
        <w:pStyle w:val="a0"/>
        <w:numPr>
          <w:ilvl w:val="0"/>
          <w:numId w:val="4"/>
        </w:numPr>
      </w:pPr>
      <w:r w:rsidRPr="002569D1">
        <w:rPr>
          <w:rFonts w:cs="Times New Roman"/>
          <w:szCs w:val="28"/>
        </w:rPr>
        <w:t>Работа с взрывчатыми веществами (ПБ 13-587-03)</w:t>
      </w:r>
      <w:r w:rsidR="002569D1">
        <w:rPr>
          <w:rFonts w:cs="Times New Roman"/>
          <w:szCs w:val="28"/>
        </w:rPr>
        <w:t>.</w:t>
      </w:r>
    </w:p>
    <w:p w14:paraId="3C4EC593" w14:textId="77777777" w:rsidR="003840B6" w:rsidRDefault="003840B6" w:rsidP="003840B6">
      <w:pPr>
        <w:ind w:firstLine="708"/>
        <w:rPr>
          <w:rFonts w:cs="Times New Roman"/>
          <w:szCs w:val="28"/>
        </w:rPr>
      </w:pPr>
      <w:r w:rsidRPr="00C834A0">
        <w:rPr>
          <w:rFonts w:cs="Times New Roman"/>
          <w:szCs w:val="28"/>
          <w:u w:val="single"/>
        </w:rPr>
        <w:lastRenderedPageBreak/>
        <w:t>Эксплуатация</w:t>
      </w:r>
      <w:r w:rsidRPr="008B3658">
        <w:rPr>
          <w:rFonts w:cs="Times New Roman"/>
          <w:szCs w:val="28"/>
        </w:rPr>
        <w:t xml:space="preserve"> двигателя второй ступени связана с выбросами вредных веществ в атмосферный воздух, которые содержатся в продуктах сгорания (ГОСТ 12.1.005-88, ГОСТ 17.2.3.02-2014, ГН 2.2.5.3532-18, ГН 2.1.6.3492-17).</w:t>
      </w:r>
    </w:p>
    <w:p w14:paraId="34FE6594" w14:textId="77777777" w:rsidR="003840B6" w:rsidRDefault="003840B6" w:rsidP="003840B6">
      <w:pPr>
        <w:ind w:firstLine="708"/>
        <w:rPr>
          <w:rFonts w:cs="Times New Roman"/>
          <w:szCs w:val="28"/>
        </w:rPr>
      </w:pPr>
      <w:r w:rsidRPr="00C834A0">
        <w:rPr>
          <w:rFonts w:cs="Times New Roman"/>
          <w:szCs w:val="28"/>
          <w:u w:val="single"/>
        </w:rPr>
        <w:t>Утилизация</w:t>
      </w:r>
      <w:r w:rsidRPr="006272F9">
        <w:rPr>
          <w:rFonts w:cs="Times New Roman"/>
          <w:szCs w:val="28"/>
        </w:rPr>
        <w:t xml:space="preserve"> РДТТ сопряжена с большим количеством негативных факторов, связанных с необходимостью сжигания твёрдого топлива, разложения корпуса РДТТ и ТЗП, выполненных из различных пластиков: </w:t>
      </w:r>
    </w:p>
    <w:p w14:paraId="48801185" w14:textId="77777777" w:rsidR="00CE725D" w:rsidRDefault="003840B6" w:rsidP="00CE725D">
      <w:pPr>
        <w:pStyle w:val="a0"/>
        <w:numPr>
          <w:ilvl w:val="0"/>
          <w:numId w:val="5"/>
        </w:numPr>
      </w:pPr>
      <w:r w:rsidRPr="006272F9">
        <w:t>Выбросы вредных веществ в атмосферный воздух, содержащиеся в продуктах дожигания (ГОСТ 12.1.005-88, ГОСТ 17.2.3.02-2014, ГН 2.2.5.3532-18, ГН 2.1.6.3492-17</w:t>
      </w:r>
      <w:r w:rsidR="00CE725D">
        <w:t>.</w:t>
      </w:r>
    </w:p>
    <w:p w14:paraId="45F47A09" w14:textId="77777777" w:rsidR="00CE725D" w:rsidRPr="00CE725D" w:rsidRDefault="003840B6" w:rsidP="00CE725D">
      <w:pPr>
        <w:pStyle w:val="a0"/>
        <w:numPr>
          <w:ilvl w:val="0"/>
          <w:numId w:val="5"/>
        </w:numPr>
      </w:pPr>
      <w:r w:rsidRPr="00CE725D">
        <w:rPr>
          <w:rFonts w:cs="Times New Roman"/>
          <w:szCs w:val="28"/>
        </w:rPr>
        <w:t>Работа с взрывчатыми веществами (ПБ 13-587-03)</w:t>
      </w:r>
      <w:r w:rsidR="00CE725D">
        <w:rPr>
          <w:rFonts w:cs="Times New Roman"/>
          <w:szCs w:val="28"/>
        </w:rPr>
        <w:t>.</w:t>
      </w:r>
    </w:p>
    <w:p w14:paraId="005A35C9" w14:textId="65032D79" w:rsidR="003840B6" w:rsidRPr="00CE725D" w:rsidRDefault="003840B6" w:rsidP="00CE725D">
      <w:pPr>
        <w:pStyle w:val="a0"/>
        <w:numPr>
          <w:ilvl w:val="0"/>
          <w:numId w:val="5"/>
        </w:numPr>
      </w:pPr>
      <w:r w:rsidRPr="00CE725D">
        <w:rPr>
          <w:rFonts w:cs="Times New Roman"/>
          <w:szCs w:val="28"/>
        </w:rPr>
        <w:t>Работа с химически активными веществами (ПОТ Р М-004-97).</w:t>
      </w:r>
    </w:p>
    <w:sectPr w:rsidR="003840B6" w:rsidRPr="00CE7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A53C7"/>
    <w:multiLevelType w:val="hybridMultilevel"/>
    <w:tmpl w:val="8CBA51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F83496"/>
    <w:multiLevelType w:val="hybridMultilevel"/>
    <w:tmpl w:val="518858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C096751"/>
    <w:multiLevelType w:val="hybridMultilevel"/>
    <w:tmpl w:val="A94C76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E8A514B"/>
    <w:multiLevelType w:val="hybridMultilevel"/>
    <w:tmpl w:val="CEFAD02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4367EDA"/>
    <w:multiLevelType w:val="multilevel"/>
    <w:tmpl w:val="50A098F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31"/>
    <w:rsid w:val="00031D4F"/>
    <w:rsid w:val="001F4A80"/>
    <w:rsid w:val="00226592"/>
    <w:rsid w:val="002569D1"/>
    <w:rsid w:val="003840B6"/>
    <w:rsid w:val="003D0A31"/>
    <w:rsid w:val="00435909"/>
    <w:rsid w:val="004F0FAB"/>
    <w:rsid w:val="005420A9"/>
    <w:rsid w:val="005F4AD1"/>
    <w:rsid w:val="0072129B"/>
    <w:rsid w:val="007221CF"/>
    <w:rsid w:val="00741AE5"/>
    <w:rsid w:val="00B3508C"/>
    <w:rsid w:val="00C834A0"/>
    <w:rsid w:val="00CA7B5E"/>
    <w:rsid w:val="00CE725D"/>
    <w:rsid w:val="00F31989"/>
    <w:rsid w:val="00F5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55DDE"/>
  <w15:chartTrackingRefBased/>
  <w15:docId w15:val="{97A3570C-1AC7-480D-B2BB-17C88F71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B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7221CF"/>
    <w:pPr>
      <w:numPr>
        <w:numId w:val="1"/>
      </w:numPr>
      <w:spacing w:after="480"/>
      <w:ind w:left="0" w:firstLine="709"/>
      <w:outlineLvl w:val="0"/>
    </w:pPr>
    <w:rPr>
      <w:rFonts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221CF"/>
    <w:rPr>
      <w:rFonts w:ascii="Times New Roman" w:hAnsi="Times New Roman" w:cs="Times New Roman"/>
      <w:b/>
      <w:bCs/>
      <w:sz w:val="32"/>
      <w:szCs w:val="32"/>
    </w:rPr>
  </w:style>
  <w:style w:type="paragraph" w:styleId="a0">
    <w:name w:val="List Paragraph"/>
    <w:basedOn w:val="a"/>
    <w:uiPriority w:val="34"/>
    <w:qFormat/>
    <w:rsid w:val="00722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art133140@outlook.com</dc:creator>
  <cp:keywords/>
  <dc:description/>
  <cp:lastModifiedBy>art133140@outlook.com</cp:lastModifiedBy>
  <cp:revision>16</cp:revision>
  <dcterms:created xsi:type="dcterms:W3CDTF">2021-03-23T09:04:00Z</dcterms:created>
  <dcterms:modified xsi:type="dcterms:W3CDTF">2021-03-23T09:26:00Z</dcterms:modified>
</cp:coreProperties>
</file>