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charts/chart6.xml" ContentType="application/vnd.openxmlformats-officedocument.drawingml.chart+xml"/>
  <Override PartName="/word/drawings/drawing1.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4"/>
          <w:szCs w:val="24"/>
          <w:lang w:val="ru-RU"/>
        </w:rPr>
        <w:id w:val="-235629672"/>
        <w:docPartObj>
          <w:docPartGallery w:val="Table of Contents"/>
          <w:docPartUnique/>
        </w:docPartObj>
      </w:sdtPr>
      <w:sdtEndPr>
        <w:rPr>
          <w:b/>
        </w:rPr>
      </w:sdtEndPr>
      <w:sdtContent>
        <w:p w:rsidR="00052AA1" w:rsidRPr="00AE249F" w:rsidRDefault="00052AA1" w:rsidP="00052AA1">
          <w:pPr>
            <w:pStyle w:val="a4"/>
            <w:jc w:val="center"/>
            <w:rPr>
              <w:rFonts w:ascii="Times New Roman" w:hAnsi="Times New Roman"/>
              <w:color w:val="auto"/>
              <w:sz w:val="24"/>
              <w:szCs w:val="24"/>
              <w:lang w:val="ru-RU"/>
            </w:rPr>
          </w:pPr>
          <w:r w:rsidRPr="00AE249F">
            <w:rPr>
              <w:rFonts w:ascii="Times New Roman" w:hAnsi="Times New Roman"/>
              <w:color w:val="auto"/>
              <w:sz w:val="24"/>
              <w:szCs w:val="24"/>
              <w:lang w:val="ru-RU"/>
            </w:rPr>
            <w:t>Содержание</w:t>
          </w:r>
        </w:p>
        <w:p w:rsidR="00052AA1" w:rsidRPr="00DF7F3A" w:rsidRDefault="00052AA1" w:rsidP="00052AA1">
          <w:pPr>
            <w:pStyle w:val="12"/>
            <w:rPr>
              <w:rFonts w:eastAsiaTheme="minorEastAsia"/>
              <w:noProof/>
              <w:szCs w:val="24"/>
              <w:lang w:val="ru-RU" w:eastAsia="ru-RU"/>
            </w:rPr>
          </w:pPr>
          <w:r w:rsidRPr="00AE249F">
            <w:rPr>
              <w:szCs w:val="24"/>
            </w:rPr>
            <w:fldChar w:fldCharType="begin"/>
          </w:r>
          <w:r w:rsidRPr="00AE249F">
            <w:rPr>
              <w:szCs w:val="24"/>
            </w:rPr>
            <w:instrText xml:space="preserve"> TOC \o "1-3" \h \z \u </w:instrText>
          </w:r>
          <w:r w:rsidRPr="00AE249F">
            <w:rPr>
              <w:szCs w:val="24"/>
            </w:rPr>
            <w:fldChar w:fldCharType="separate"/>
          </w:r>
          <w:hyperlink w:anchor="_Toc484800420" w:history="1">
            <w:r w:rsidR="00DF7F3A">
              <w:rPr>
                <w:rStyle w:val="a3"/>
                <w:noProof/>
                <w:szCs w:val="24"/>
                <w:lang w:val="ru-RU"/>
              </w:rPr>
              <w:t>В</w:t>
            </w:r>
            <w:r w:rsidRPr="00AE249F">
              <w:rPr>
                <w:rStyle w:val="a3"/>
                <w:noProof/>
                <w:szCs w:val="24"/>
              </w:rPr>
              <w:t>ведение</w:t>
            </w:r>
            <w:r w:rsidRPr="00AE249F">
              <w:rPr>
                <w:noProof/>
                <w:webHidden/>
                <w:szCs w:val="24"/>
              </w:rPr>
              <w:tab/>
            </w:r>
            <w:r w:rsidR="00DF7F3A">
              <w:rPr>
                <w:noProof/>
                <w:webHidden/>
                <w:szCs w:val="24"/>
                <w:lang w:val="ru-RU"/>
              </w:rPr>
              <w:t>4</w:t>
            </w:r>
          </w:hyperlink>
        </w:p>
        <w:p w:rsidR="00052AA1" w:rsidRPr="00AE249F" w:rsidRDefault="00823EE7" w:rsidP="00052AA1">
          <w:pPr>
            <w:pStyle w:val="12"/>
            <w:rPr>
              <w:rFonts w:eastAsiaTheme="minorEastAsia"/>
              <w:noProof/>
              <w:szCs w:val="24"/>
              <w:lang w:val="ru-RU" w:eastAsia="ru-RU"/>
            </w:rPr>
          </w:pPr>
          <w:hyperlink w:anchor="_Toc484800421" w:history="1">
            <w:r w:rsidR="00052AA1" w:rsidRPr="00AE249F">
              <w:rPr>
                <w:rStyle w:val="a3"/>
                <w:noProof/>
                <w:szCs w:val="24"/>
              </w:rPr>
              <w:t>1. Конструкторская часть</w:t>
            </w:r>
            <w:r w:rsidR="00052AA1" w:rsidRPr="00AE249F">
              <w:rPr>
                <w:noProof/>
                <w:webHidden/>
                <w:szCs w:val="24"/>
              </w:rPr>
              <w:tab/>
            </w:r>
            <w:r w:rsidR="00DF7F3A">
              <w:rPr>
                <w:noProof/>
                <w:webHidden/>
                <w:szCs w:val="24"/>
                <w:lang w:val="ru-RU"/>
              </w:rPr>
              <w:t>5</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22" w:history="1">
            <w:r w:rsidR="00052AA1" w:rsidRPr="00AE249F">
              <w:rPr>
                <w:rStyle w:val="a3"/>
                <w:rFonts w:ascii="Times New Roman" w:hAnsi="Times New Roman"/>
                <w:noProof/>
                <w:sz w:val="24"/>
                <w:szCs w:val="24"/>
              </w:rPr>
              <w:t>1.1 Выбор типа разгонного блока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5</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23" w:history="1">
            <w:r w:rsidR="00052AA1" w:rsidRPr="00AE249F">
              <w:rPr>
                <w:rStyle w:val="a3"/>
                <w:rFonts w:ascii="Times New Roman" w:hAnsi="Times New Roman"/>
                <w:noProof/>
                <w:sz w:val="24"/>
                <w:szCs w:val="24"/>
              </w:rPr>
              <w:t>1.2 Выбор твердого ракетного топлива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7</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24" w:history="1">
            <w:r w:rsidR="00052AA1" w:rsidRPr="00AE249F">
              <w:rPr>
                <w:rStyle w:val="a3"/>
                <w:rFonts w:ascii="Times New Roman" w:hAnsi="Times New Roman"/>
                <w:noProof/>
                <w:sz w:val="24"/>
                <w:szCs w:val="24"/>
              </w:rPr>
              <w:t>1.3 Термодинамический расчет характеристик горения твердого топлива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10</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25" w:history="1">
            <w:r w:rsidR="00052AA1" w:rsidRPr="00AE249F">
              <w:rPr>
                <w:rStyle w:val="a3"/>
                <w:rFonts w:ascii="Times New Roman" w:hAnsi="Times New Roman"/>
                <w:noProof/>
                <w:sz w:val="24"/>
                <w:szCs w:val="24"/>
              </w:rPr>
              <w:t>1.4 Выбор формы заряда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11</w:t>
            </w:r>
          </w:hyperlink>
        </w:p>
        <w:p w:rsidR="00052AA1" w:rsidRPr="00AE249F" w:rsidRDefault="00823EE7" w:rsidP="00052AA1">
          <w:pPr>
            <w:pStyle w:val="22"/>
            <w:rPr>
              <w:rFonts w:eastAsiaTheme="minorEastAsia"/>
              <w:noProof/>
              <w:lang w:eastAsia="ru-RU"/>
            </w:rPr>
          </w:pPr>
          <w:hyperlink w:anchor="_Toc484800426" w:history="1">
            <w:r w:rsidR="00052AA1" w:rsidRPr="00AE249F">
              <w:rPr>
                <w:rStyle w:val="a3"/>
                <w:noProof/>
              </w:rPr>
              <w:t>1.5 Расчет внутрибаллистических характеристик БСРДТТ</w:t>
            </w:r>
            <w:r w:rsidR="00052AA1" w:rsidRPr="00AE249F">
              <w:rPr>
                <w:noProof/>
                <w:webHidden/>
              </w:rPr>
              <w:tab/>
            </w:r>
            <w:r w:rsidR="00DF7F3A">
              <w:rPr>
                <w:noProof/>
                <w:webHidden/>
              </w:rPr>
              <w:t>12</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27" w:history="1">
            <w:r w:rsidR="00052AA1" w:rsidRPr="00AE249F">
              <w:rPr>
                <w:rStyle w:val="a3"/>
                <w:rFonts w:ascii="Times New Roman" w:hAnsi="Times New Roman"/>
                <w:noProof/>
                <w:sz w:val="24"/>
                <w:szCs w:val="24"/>
              </w:rPr>
              <w:t>1.5.1 Оценка эрозионного эффекта при горении топлива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13</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28" w:history="1">
            <w:r w:rsidR="00052AA1" w:rsidRPr="00AE249F">
              <w:rPr>
                <w:rStyle w:val="a3"/>
                <w:rFonts w:ascii="Times New Roman" w:hAnsi="Times New Roman"/>
                <w:noProof/>
                <w:sz w:val="24"/>
                <w:szCs w:val="24"/>
              </w:rPr>
              <w:t>1.5.2 Расчет этапов выхода на режим</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14</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29" w:history="1">
            <w:r w:rsidR="00052AA1" w:rsidRPr="00AE249F">
              <w:rPr>
                <w:rStyle w:val="a3"/>
                <w:rFonts w:ascii="Times New Roman" w:hAnsi="Times New Roman"/>
                <w:noProof/>
                <w:sz w:val="24"/>
                <w:szCs w:val="24"/>
              </w:rPr>
              <w:t>1.5.3 Расчет процесса горения твердого топлива и параметров двигателя</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20</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30" w:history="1">
            <w:r w:rsidR="00052AA1" w:rsidRPr="00AE249F">
              <w:rPr>
                <w:rStyle w:val="a3"/>
                <w:rFonts w:ascii="Times New Roman" w:hAnsi="Times New Roman"/>
                <w:noProof/>
                <w:sz w:val="24"/>
                <w:szCs w:val="24"/>
              </w:rPr>
              <w:t>1.5.4 Расчет импульса последействия</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25</w:t>
            </w:r>
          </w:hyperlink>
        </w:p>
        <w:p w:rsidR="00052AA1" w:rsidRPr="00AE249F" w:rsidRDefault="00823EE7" w:rsidP="00052AA1">
          <w:pPr>
            <w:pStyle w:val="22"/>
            <w:rPr>
              <w:rFonts w:eastAsiaTheme="minorEastAsia"/>
              <w:noProof/>
              <w:lang w:eastAsia="ru-RU"/>
            </w:rPr>
          </w:pPr>
          <w:hyperlink w:anchor="_Toc484800431" w:history="1">
            <w:r w:rsidR="00052AA1" w:rsidRPr="00AE249F">
              <w:rPr>
                <w:rStyle w:val="a3"/>
                <w:noProof/>
              </w:rPr>
              <w:t>1.6  Расчет отклонений и оценка предельных значений внутрибаллистических характеристик РДТТ</w:t>
            </w:r>
            <w:r w:rsidR="00052AA1" w:rsidRPr="00AE249F">
              <w:rPr>
                <w:noProof/>
                <w:webHidden/>
              </w:rPr>
              <w:tab/>
            </w:r>
            <w:r w:rsidR="00DF7F3A">
              <w:rPr>
                <w:noProof/>
                <w:webHidden/>
              </w:rPr>
              <w:t>29</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32" w:history="1">
            <w:r w:rsidR="00052AA1" w:rsidRPr="00AE249F">
              <w:rPr>
                <w:rStyle w:val="a3"/>
                <w:rFonts w:ascii="Times New Roman" w:hAnsi="Times New Roman"/>
                <w:noProof/>
                <w:sz w:val="24"/>
                <w:szCs w:val="24"/>
              </w:rPr>
              <w:t>1.6.1  Случайные отклонения параметров камеры сгорания, соплового блока и заряда твердого топлива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29</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33" w:history="1">
            <w:r w:rsidR="00052AA1" w:rsidRPr="00AE249F">
              <w:rPr>
                <w:rStyle w:val="a3"/>
                <w:rFonts w:ascii="Times New Roman" w:hAnsi="Times New Roman"/>
                <w:noProof/>
                <w:sz w:val="24"/>
                <w:szCs w:val="24"/>
              </w:rPr>
              <w:t>1.6.2  Предельные отклонения параметров, вызванные неслучайными отклонениями параметров камеры сгорания, соплового блока и заряда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33</w:t>
            </w:r>
          </w:hyperlink>
        </w:p>
        <w:p w:rsidR="00052AA1" w:rsidRPr="00AE249F" w:rsidRDefault="00823EE7" w:rsidP="00052AA1">
          <w:pPr>
            <w:pStyle w:val="22"/>
            <w:rPr>
              <w:rFonts w:eastAsiaTheme="minorEastAsia"/>
              <w:noProof/>
              <w:lang w:eastAsia="ru-RU"/>
            </w:rPr>
          </w:pPr>
          <w:hyperlink w:anchor="_Toc484800434" w:history="1">
            <w:r w:rsidR="00052AA1" w:rsidRPr="00AE249F">
              <w:rPr>
                <w:rStyle w:val="a3"/>
                <w:noProof/>
              </w:rPr>
              <w:t>1.7 Расчёт  воспламенительного устройства</w:t>
            </w:r>
            <w:r w:rsidR="00052AA1" w:rsidRPr="00AE249F">
              <w:rPr>
                <w:noProof/>
                <w:webHidden/>
              </w:rPr>
              <w:tab/>
            </w:r>
            <w:r w:rsidR="00DF7F3A">
              <w:rPr>
                <w:noProof/>
                <w:webHidden/>
              </w:rPr>
              <w:t>35</w:t>
            </w:r>
          </w:hyperlink>
        </w:p>
        <w:p w:rsidR="00052AA1" w:rsidRPr="00AE249F" w:rsidRDefault="00823EE7" w:rsidP="00052AA1">
          <w:pPr>
            <w:pStyle w:val="22"/>
            <w:rPr>
              <w:rFonts w:eastAsiaTheme="minorEastAsia"/>
              <w:noProof/>
              <w:lang w:eastAsia="ru-RU"/>
            </w:rPr>
          </w:pPr>
          <w:hyperlink w:anchor="_Toc484800435" w:history="1">
            <w:r w:rsidR="00052AA1" w:rsidRPr="00AE249F">
              <w:rPr>
                <w:rStyle w:val="a3"/>
                <w:noProof/>
              </w:rPr>
              <w:t>1.8 Расчет и проектирование корпуса РДТТ</w:t>
            </w:r>
            <w:r w:rsidR="00052AA1" w:rsidRPr="00AE249F">
              <w:rPr>
                <w:noProof/>
                <w:webHidden/>
              </w:rPr>
              <w:tab/>
            </w:r>
            <w:r w:rsidR="00DF7F3A">
              <w:rPr>
                <w:noProof/>
                <w:webHidden/>
              </w:rPr>
              <w:t>40</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36" w:history="1">
            <w:r w:rsidR="00052AA1" w:rsidRPr="00AE249F">
              <w:rPr>
                <w:rStyle w:val="a3"/>
                <w:rFonts w:ascii="Times New Roman" w:hAnsi="Times New Roman"/>
                <w:noProof/>
                <w:sz w:val="24"/>
                <w:szCs w:val="24"/>
              </w:rPr>
              <w:t>1.8.1 Прочностной расчет корпуса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40</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37" w:history="1">
            <w:r w:rsidR="00052AA1" w:rsidRPr="00AE249F">
              <w:rPr>
                <w:rStyle w:val="a3"/>
                <w:rFonts w:ascii="Times New Roman" w:hAnsi="Times New Roman"/>
                <w:noProof/>
                <w:sz w:val="24"/>
                <w:szCs w:val="24"/>
              </w:rPr>
              <w:t>1.8.2 Расчет шпоночных соединений на прочность</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41</w:t>
            </w:r>
          </w:hyperlink>
        </w:p>
        <w:p w:rsidR="00052AA1" w:rsidRPr="00AE249F" w:rsidRDefault="00823EE7" w:rsidP="00052AA1">
          <w:pPr>
            <w:pStyle w:val="22"/>
            <w:rPr>
              <w:rFonts w:eastAsiaTheme="minorEastAsia"/>
              <w:noProof/>
              <w:lang w:eastAsia="ru-RU"/>
            </w:rPr>
          </w:pPr>
          <w:hyperlink w:anchor="_Toc484800438" w:history="1">
            <w:r w:rsidR="00052AA1" w:rsidRPr="00AE249F">
              <w:rPr>
                <w:rStyle w:val="a3"/>
                <w:noProof/>
              </w:rPr>
              <w:t>1.9 Расчёт сопловой заглушки</w:t>
            </w:r>
            <w:r w:rsidR="00052AA1" w:rsidRPr="00AE249F">
              <w:rPr>
                <w:noProof/>
                <w:webHidden/>
              </w:rPr>
              <w:tab/>
            </w:r>
            <w:r w:rsidR="00DF7F3A">
              <w:rPr>
                <w:noProof/>
                <w:webHidden/>
              </w:rPr>
              <w:t>42</w:t>
            </w:r>
          </w:hyperlink>
        </w:p>
        <w:p w:rsidR="00052AA1" w:rsidRPr="00AE249F" w:rsidRDefault="00823EE7" w:rsidP="00052AA1">
          <w:pPr>
            <w:pStyle w:val="22"/>
            <w:rPr>
              <w:rFonts w:eastAsiaTheme="minorEastAsia"/>
              <w:noProof/>
              <w:lang w:eastAsia="ru-RU"/>
            </w:rPr>
          </w:pPr>
          <w:hyperlink w:anchor="_Toc484800439" w:history="1">
            <w:r w:rsidR="00052AA1" w:rsidRPr="00AE249F">
              <w:rPr>
                <w:rStyle w:val="a3"/>
                <w:noProof/>
              </w:rPr>
              <w:t>1.10 Расчет заряда на прочность</w:t>
            </w:r>
            <w:r w:rsidR="00052AA1" w:rsidRPr="00AE249F">
              <w:rPr>
                <w:noProof/>
                <w:webHidden/>
              </w:rPr>
              <w:tab/>
            </w:r>
            <w:r w:rsidR="00DF7F3A">
              <w:rPr>
                <w:noProof/>
                <w:webHidden/>
              </w:rPr>
              <w:t>43</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40" w:history="1">
            <w:r w:rsidR="00052AA1" w:rsidRPr="00AE249F">
              <w:rPr>
                <w:rStyle w:val="a3"/>
                <w:rFonts w:ascii="Times New Roman" w:hAnsi="Times New Roman"/>
                <w:noProof/>
                <w:sz w:val="24"/>
                <w:szCs w:val="24"/>
              </w:rPr>
              <w:t>1.10.1 Напряжения при нагружении внутрикамерным давлением</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43</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41" w:history="1">
            <w:r w:rsidR="00052AA1" w:rsidRPr="00AE249F">
              <w:rPr>
                <w:rStyle w:val="a3"/>
                <w:rFonts w:ascii="Times New Roman" w:hAnsi="Times New Roman"/>
                <w:noProof/>
                <w:sz w:val="24"/>
                <w:szCs w:val="24"/>
              </w:rPr>
              <w:t>1.10.2 Деформация заряда при нагружении внутрикамерным давлением</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44</w:t>
            </w:r>
          </w:hyperlink>
        </w:p>
        <w:p w:rsidR="00052AA1" w:rsidRPr="00AE249F" w:rsidRDefault="00823EE7" w:rsidP="00052AA1">
          <w:pPr>
            <w:pStyle w:val="22"/>
            <w:rPr>
              <w:rFonts w:eastAsiaTheme="minorEastAsia"/>
              <w:noProof/>
              <w:lang w:eastAsia="ru-RU"/>
            </w:rPr>
          </w:pPr>
          <w:hyperlink w:anchor="_Toc484800442" w:history="1">
            <w:r w:rsidR="00052AA1" w:rsidRPr="00AE249F">
              <w:rPr>
                <w:rStyle w:val="a3"/>
                <w:noProof/>
              </w:rPr>
              <w:t>1.11 Расчет тепловых потоков и теплозащитного покрытия в камере дожигания</w:t>
            </w:r>
            <w:r w:rsidR="00052AA1" w:rsidRPr="00AE249F">
              <w:rPr>
                <w:noProof/>
                <w:webHidden/>
              </w:rPr>
              <w:tab/>
            </w:r>
            <w:r w:rsidR="00DF7F3A">
              <w:rPr>
                <w:noProof/>
                <w:webHidden/>
              </w:rPr>
              <w:t>45</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43" w:history="1">
            <w:r w:rsidR="00052AA1" w:rsidRPr="00AE249F">
              <w:rPr>
                <w:rStyle w:val="a3"/>
                <w:rFonts w:ascii="Times New Roman" w:hAnsi="Times New Roman"/>
                <w:noProof/>
                <w:sz w:val="24"/>
                <w:szCs w:val="24"/>
              </w:rPr>
              <w:t>1.11.1 Расчет конвективного теплового потока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48</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44" w:history="1">
            <w:r w:rsidR="00052AA1" w:rsidRPr="00AE249F">
              <w:rPr>
                <w:rStyle w:val="a3"/>
                <w:rFonts w:ascii="Times New Roman" w:hAnsi="Times New Roman"/>
                <w:noProof/>
                <w:sz w:val="24"/>
                <w:szCs w:val="24"/>
              </w:rPr>
              <w:t>1.11.2 Расчет радиационного теплового потока</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50</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45" w:history="1">
            <w:r w:rsidR="00052AA1" w:rsidRPr="00AE249F">
              <w:rPr>
                <w:rStyle w:val="a3"/>
                <w:rFonts w:ascii="Times New Roman" w:hAnsi="Times New Roman"/>
                <w:noProof/>
                <w:sz w:val="24"/>
                <w:szCs w:val="24"/>
              </w:rPr>
              <w:t>1.11.3 Определение потребной толщины теплозащитного покрытия</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51</w:t>
            </w:r>
          </w:hyperlink>
        </w:p>
        <w:p w:rsidR="00052AA1" w:rsidRPr="00AE249F" w:rsidRDefault="00823EE7" w:rsidP="00052AA1">
          <w:pPr>
            <w:pStyle w:val="22"/>
            <w:rPr>
              <w:rFonts w:eastAsiaTheme="minorEastAsia"/>
              <w:noProof/>
              <w:lang w:eastAsia="ru-RU"/>
            </w:rPr>
          </w:pPr>
          <w:hyperlink w:anchor="_Toc484800446" w:history="1">
            <w:r w:rsidR="00052AA1" w:rsidRPr="00AE249F">
              <w:rPr>
                <w:rStyle w:val="a3"/>
                <w:noProof/>
              </w:rPr>
              <w:t>1.12 Расчет толщины бронирующего покрытия заряда РДТТ</w:t>
            </w:r>
            <w:r w:rsidR="00052AA1" w:rsidRPr="00AE249F">
              <w:rPr>
                <w:noProof/>
                <w:webHidden/>
              </w:rPr>
              <w:tab/>
            </w:r>
            <w:r w:rsidR="00DF7F3A">
              <w:rPr>
                <w:noProof/>
                <w:webHidden/>
              </w:rPr>
              <w:t>51</w:t>
            </w:r>
          </w:hyperlink>
        </w:p>
        <w:p w:rsidR="00052AA1" w:rsidRPr="00AE249F" w:rsidRDefault="00823EE7" w:rsidP="00052AA1">
          <w:pPr>
            <w:pStyle w:val="22"/>
            <w:rPr>
              <w:rFonts w:eastAsiaTheme="minorEastAsia"/>
              <w:noProof/>
              <w:lang w:eastAsia="ru-RU"/>
            </w:rPr>
          </w:pPr>
          <w:hyperlink w:anchor="_Toc484800447" w:history="1">
            <w:r w:rsidR="00052AA1" w:rsidRPr="00AE249F">
              <w:rPr>
                <w:rStyle w:val="a3"/>
                <w:noProof/>
              </w:rPr>
              <w:t>1.13  Выбор топлива для маршевой ступени РПД</w:t>
            </w:r>
            <w:r w:rsidR="00052AA1" w:rsidRPr="00AE249F">
              <w:rPr>
                <w:noProof/>
                <w:webHidden/>
              </w:rPr>
              <w:tab/>
            </w:r>
            <w:r w:rsidR="00DF7F3A">
              <w:rPr>
                <w:noProof/>
                <w:webHidden/>
              </w:rPr>
              <w:t>53</w:t>
            </w:r>
          </w:hyperlink>
        </w:p>
        <w:p w:rsidR="00052AA1" w:rsidRPr="00AE249F" w:rsidRDefault="00823EE7" w:rsidP="00052AA1">
          <w:pPr>
            <w:pStyle w:val="22"/>
            <w:rPr>
              <w:rFonts w:eastAsiaTheme="minorEastAsia"/>
              <w:noProof/>
              <w:lang w:eastAsia="ru-RU"/>
            </w:rPr>
          </w:pPr>
          <w:hyperlink w:anchor="_Toc484800448" w:history="1">
            <w:r w:rsidR="00052AA1" w:rsidRPr="00AE249F">
              <w:rPr>
                <w:rStyle w:val="a3"/>
                <w:noProof/>
              </w:rPr>
              <w:t>1.14 Термодинамический расчет характеристик горения маршевого топлива</w:t>
            </w:r>
            <w:r w:rsidR="00052AA1" w:rsidRPr="00AE249F">
              <w:rPr>
                <w:noProof/>
                <w:webHidden/>
              </w:rPr>
              <w:tab/>
            </w:r>
            <w:r w:rsidR="00DF7F3A">
              <w:rPr>
                <w:noProof/>
                <w:webHidden/>
              </w:rPr>
              <w:t>54</w:t>
            </w:r>
          </w:hyperlink>
        </w:p>
        <w:p w:rsidR="00052AA1" w:rsidRPr="00AE249F" w:rsidRDefault="00823EE7" w:rsidP="00052AA1">
          <w:pPr>
            <w:pStyle w:val="22"/>
            <w:rPr>
              <w:rFonts w:eastAsiaTheme="minorEastAsia"/>
              <w:noProof/>
              <w:lang w:eastAsia="ru-RU"/>
            </w:rPr>
          </w:pPr>
          <w:hyperlink w:anchor="_Toc484800449" w:history="1">
            <w:r w:rsidR="00DF7F3A">
              <w:rPr>
                <w:rStyle w:val="a3"/>
                <w:noProof/>
              </w:rPr>
              <w:t>1.15 Выбор параметров ВЗУ</w:t>
            </w:r>
            <w:r w:rsidR="00052AA1" w:rsidRPr="00AE249F">
              <w:rPr>
                <w:noProof/>
                <w:webHidden/>
              </w:rPr>
              <w:tab/>
            </w:r>
            <w:r w:rsidR="00DF7F3A">
              <w:rPr>
                <w:noProof/>
                <w:webHidden/>
              </w:rPr>
              <w:t>56</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50" w:history="1">
            <w:r w:rsidR="00DF7F3A">
              <w:rPr>
                <w:rStyle w:val="a3"/>
                <w:rFonts w:ascii="Times New Roman" w:hAnsi="Times New Roman"/>
                <w:noProof/>
                <w:sz w:val="24"/>
                <w:szCs w:val="24"/>
              </w:rPr>
              <w:t xml:space="preserve">1.15.1 </w:t>
            </w:r>
            <w:r w:rsidR="00DF7F3A">
              <w:rPr>
                <w:rStyle w:val="a3"/>
                <w:rFonts w:ascii="Times New Roman" w:hAnsi="Times New Roman"/>
                <w:noProof/>
                <w:sz w:val="24"/>
                <w:szCs w:val="24"/>
                <w:lang w:val="ru-RU"/>
              </w:rPr>
              <w:t>Расчет скачков уплотнений</w:t>
            </w:r>
            <w:r w:rsidR="00052AA1" w:rsidRPr="00AE249F">
              <w:rPr>
                <w:rFonts w:ascii="Times New Roman" w:hAnsi="Times New Roman"/>
                <w:noProof/>
                <w:webHidden/>
                <w:sz w:val="24"/>
                <w:szCs w:val="24"/>
              </w:rPr>
              <w:tab/>
            </w:r>
            <w:r w:rsidR="00DF7F3A">
              <w:rPr>
                <w:rFonts w:ascii="Times New Roman" w:hAnsi="Times New Roman"/>
                <w:noProof/>
                <w:webHidden/>
                <w:sz w:val="24"/>
                <w:szCs w:val="24"/>
                <w:lang w:val="ru-RU"/>
              </w:rPr>
              <w:t>56</w:t>
            </w:r>
          </w:hyperlink>
        </w:p>
        <w:p w:rsidR="00052AA1" w:rsidRPr="00AE249F" w:rsidRDefault="00823EE7" w:rsidP="00052AA1">
          <w:pPr>
            <w:pStyle w:val="31"/>
            <w:rPr>
              <w:rFonts w:ascii="Times New Roman" w:eastAsiaTheme="minorEastAsia" w:hAnsi="Times New Roman"/>
              <w:bCs w:val="0"/>
              <w:noProof/>
              <w:sz w:val="24"/>
              <w:szCs w:val="24"/>
              <w:lang w:val="ru-RU" w:eastAsia="ru-RU"/>
            </w:rPr>
          </w:pPr>
          <w:hyperlink w:anchor="_Toc484800451" w:history="1">
            <w:r w:rsidR="00DF7F3A">
              <w:rPr>
                <w:rStyle w:val="a3"/>
                <w:rFonts w:ascii="Times New Roman" w:hAnsi="Times New Roman"/>
                <w:noProof/>
                <w:sz w:val="24"/>
                <w:szCs w:val="24"/>
              </w:rPr>
              <w:t xml:space="preserve">1.15.2 </w:t>
            </w:r>
            <w:r w:rsidR="00DF7F3A">
              <w:rPr>
                <w:rStyle w:val="a3"/>
                <w:rFonts w:ascii="Times New Roman" w:hAnsi="Times New Roman"/>
                <w:noProof/>
                <w:sz w:val="24"/>
                <w:szCs w:val="24"/>
                <w:lang w:val="ru-RU"/>
              </w:rPr>
              <w:t>Выбор площади входа ВЗУ</w:t>
            </w:r>
            <w:r w:rsidR="00052AA1" w:rsidRPr="00AE249F">
              <w:rPr>
                <w:rFonts w:ascii="Times New Roman" w:hAnsi="Times New Roman"/>
                <w:noProof/>
                <w:webHidden/>
                <w:sz w:val="24"/>
                <w:szCs w:val="24"/>
              </w:rPr>
              <w:tab/>
            </w:r>
            <w:r w:rsidR="00052AA1" w:rsidRPr="00AE249F">
              <w:rPr>
                <w:rFonts w:ascii="Times New Roman" w:hAnsi="Times New Roman"/>
                <w:noProof/>
                <w:webHidden/>
                <w:sz w:val="24"/>
                <w:szCs w:val="24"/>
              </w:rPr>
              <w:fldChar w:fldCharType="begin"/>
            </w:r>
            <w:r w:rsidR="00052AA1" w:rsidRPr="00AE249F">
              <w:rPr>
                <w:rFonts w:ascii="Times New Roman" w:hAnsi="Times New Roman"/>
                <w:noProof/>
                <w:webHidden/>
                <w:sz w:val="24"/>
                <w:szCs w:val="24"/>
              </w:rPr>
              <w:instrText xml:space="preserve"> PAGEREF _Toc484800451 \h </w:instrText>
            </w:r>
            <w:r w:rsidR="00052AA1" w:rsidRPr="00AE249F">
              <w:rPr>
                <w:rFonts w:ascii="Times New Roman" w:hAnsi="Times New Roman"/>
                <w:noProof/>
                <w:webHidden/>
                <w:sz w:val="24"/>
                <w:szCs w:val="24"/>
              </w:rPr>
            </w:r>
            <w:r w:rsidR="00052AA1" w:rsidRPr="00AE249F">
              <w:rPr>
                <w:rFonts w:ascii="Times New Roman" w:hAnsi="Times New Roman"/>
                <w:noProof/>
                <w:webHidden/>
                <w:sz w:val="24"/>
                <w:szCs w:val="24"/>
              </w:rPr>
              <w:fldChar w:fldCharType="separate"/>
            </w:r>
            <w:r w:rsidR="00052AA1">
              <w:rPr>
                <w:rFonts w:ascii="Times New Roman" w:hAnsi="Times New Roman"/>
                <w:noProof/>
                <w:webHidden/>
                <w:sz w:val="24"/>
                <w:szCs w:val="24"/>
              </w:rPr>
              <w:t>60</w:t>
            </w:r>
            <w:r w:rsidR="00052AA1" w:rsidRPr="00AE249F">
              <w:rPr>
                <w:rFonts w:ascii="Times New Roman" w:hAnsi="Times New Roman"/>
                <w:noProof/>
                <w:webHidden/>
                <w:sz w:val="24"/>
                <w:szCs w:val="24"/>
              </w:rPr>
              <w:fldChar w:fldCharType="end"/>
            </w:r>
          </w:hyperlink>
        </w:p>
        <w:p w:rsidR="00052AA1" w:rsidRPr="00AE249F" w:rsidRDefault="00823EE7" w:rsidP="00052AA1">
          <w:pPr>
            <w:pStyle w:val="22"/>
            <w:rPr>
              <w:rFonts w:eastAsiaTheme="minorEastAsia"/>
              <w:noProof/>
              <w:lang w:eastAsia="ru-RU"/>
            </w:rPr>
          </w:pPr>
          <w:hyperlink w:anchor="_Toc484800458" w:history="1">
            <w:r w:rsidR="00052AA1" w:rsidRPr="00AE249F">
              <w:rPr>
                <w:rStyle w:val="a3"/>
                <w:noProof/>
              </w:rPr>
              <w:t>1.16 Расчет характеристик маршевой ступени ИРПДТ</w:t>
            </w:r>
            <w:r w:rsidR="00052AA1" w:rsidRPr="00AE249F">
              <w:rPr>
                <w:noProof/>
                <w:webHidden/>
              </w:rPr>
              <w:tab/>
            </w:r>
            <w:r w:rsidR="00052AA1" w:rsidRPr="00AE249F">
              <w:rPr>
                <w:noProof/>
                <w:webHidden/>
              </w:rPr>
              <w:fldChar w:fldCharType="begin"/>
            </w:r>
            <w:r w:rsidR="00052AA1" w:rsidRPr="00AE249F">
              <w:rPr>
                <w:noProof/>
                <w:webHidden/>
              </w:rPr>
              <w:instrText xml:space="preserve"> PAGEREF _Toc484800458 \h </w:instrText>
            </w:r>
            <w:r w:rsidR="00052AA1" w:rsidRPr="00AE249F">
              <w:rPr>
                <w:noProof/>
                <w:webHidden/>
              </w:rPr>
            </w:r>
            <w:r w:rsidR="00052AA1" w:rsidRPr="00AE249F">
              <w:rPr>
                <w:noProof/>
                <w:webHidden/>
              </w:rPr>
              <w:fldChar w:fldCharType="separate"/>
            </w:r>
            <w:r w:rsidR="00052AA1">
              <w:rPr>
                <w:noProof/>
                <w:webHidden/>
              </w:rPr>
              <w:t>6</w:t>
            </w:r>
            <w:r w:rsidR="00DF7F3A">
              <w:rPr>
                <w:noProof/>
                <w:webHidden/>
              </w:rPr>
              <w:t>1</w:t>
            </w:r>
            <w:r w:rsidR="00052AA1" w:rsidRPr="00AE249F">
              <w:rPr>
                <w:noProof/>
                <w:webHidden/>
              </w:rPr>
              <w:fldChar w:fldCharType="end"/>
            </w:r>
          </w:hyperlink>
        </w:p>
        <w:p w:rsidR="00052AA1" w:rsidRPr="00AE249F" w:rsidRDefault="00823EE7" w:rsidP="00052AA1">
          <w:pPr>
            <w:pStyle w:val="22"/>
            <w:rPr>
              <w:rFonts w:eastAsiaTheme="minorEastAsia"/>
              <w:noProof/>
              <w:lang w:eastAsia="ru-RU"/>
            </w:rPr>
          </w:pPr>
          <w:hyperlink w:anchor="_Toc484800459" w:history="1">
            <w:r w:rsidR="00052AA1" w:rsidRPr="00AE249F">
              <w:rPr>
                <w:rStyle w:val="a3"/>
                <w:noProof/>
              </w:rPr>
              <w:t>1.17 Проектирование ВЗУ</w:t>
            </w:r>
            <w:r w:rsidR="00052AA1" w:rsidRPr="00AE249F">
              <w:rPr>
                <w:noProof/>
                <w:webHidden/>
              </w:rPr>
              <w:tab/>
            </w:r>
            <w:r w:rsidR="00052AA1" w:rsidRPr="00AE249F">
              <w:rPr>
                <w:noProof/>
                <w:webHidden/>
              </w:rPr>
              <w:fldChar w:fldCharType="begin"/>
            </w:r>
            <w:r w:rsidR="00052AA1" w:rsidRPr="00AE249F">
              <w:rPr>
                <w:noProof/>
                <w:webHidden/>
              </w:rPr>
              <w:instrText xml:space="preserve"> PAGEREF _Toc484800459 \h </w:instrText>
            </w:r>
            <w:r w:rsidR="00052AA1" w:rsidRPr="00AE249F">
              <w:rPr>
                <w:noProof/>
                <w:webHidden/>
              </w:rPr>
            </w:r>
            <w:r w:rsidR="00052AA1" w:rsidRPr="00AE249F">
              <w:rPr>
                <w:noProof/>
                <w:webHidden/>
              </w:rPr>
              <w:fldChar w:fldCharType="separate"/>
            </w:r>
            <w:r w:rsidR="00052AA1">
              <w:rPr>
                <w:noProof/>
                <w:webHidden/>
              </w:rPr>
              <w:t>6</w:t>
            </w:r>
            <w:r w:rsidR="00DF7F3A">
              <w:rPr>
                <w:noProof/>
                <w:webHidden/>
              </w:rPr>
              <w:t>6</w:t>
            </w:r>
            <w:r w:rsidR="00052AA1" w:rsidRPr="00AE249F">
              <w:rPr>
                <w:noProof/>
                <w:webHidden/>
              </w:rPr>
              <w:fldChar w:fldCharType="end"/>
            </w:r>
          </w:hyperlink>
        </w:p>
        <w:p w:rsidR="00052AA1" w:rsidRPr="00AE249F" w:rsidRDefault="00823EE7" w:rsidP="00052AA1">
          <w:pPr>
            <w:pStyle w:val="22"/>
            <w:rPr>
              <w:rFonts w:eastAsiaTheme="minorEastAsia"/>
              <w:noProof/>
              <w:lang w:eastAsia="ru-RU"/>
            </w:rPr>
          </w:pPr>
          <w:hyperlink w:anchor="_Toc484800460" w:history="1">
            <w:r w:rsidR="00052AA1" w:rsidRPr="00AE249F">
              <w:rPr>
                <w:rStyle w:val="a3"/>
                <w:noProof/>
              </w:rPr>
              <w:t>1.18 Выбор типа маршевого сопла</w:t>
            </w:r>
            <w:r w:rsidR="00052AA1" w:rsidRPr="00AE249F">
              <w:rPr>
                <w:noProof/>
                <w:webHidden/>
              </w:rPr>
              <w:tab/>
            </w:r>
            <w:r w:rsidR="00052AA1" w:rsidRPr="00AE249F">
              <w:rPr>
                <w:noProof/>
                <w:webHidden/>
              </w:rPr>
              <w:fldChar w:fldCharType="begin"/>
            </w:r>
            <w:r w:rsidR="00052AA1" w:rsidRPr="00AE249F">
              <w:rPr>
                <w:noProof/>
                <w:webHidden/>
              </w:rPr>
              <w:instrText xml:space="preserve"> PAGEREF _Toc484800460 \h </w:instrText>
            </w:r>
            <w:r w:rsidR="00052AA1" w:rsidRPr="00AE249F">
              <w:rPr>
                <w:noProof/>
                <w:webHidden/>
              </w:rPr>
            </w:r>
            <w:r w:rsidR="00052AA1" w:rsidRPr="00AE249F">
              <w:rPr>
                <w:noProof/>
                <w:webHidden/>
              </w:rPr>
              <w:fldChar w:fldCharType="separate"/>
            </w:r>
            <w:r w:rsidR="00052AA1">
              <w:rPr>
                <w:noProof/>
                <w:webHidden/>
              </w:rPr>
              <w:t>6</w:t>
            </w:r>
            <w:r w:rsidR="00DF7F3A">
              <w:rPr>
                <w:noProof/>
                <w:webHidden/>
              </w:rPr>
              <w:t>7</w:t>
            </w:r>
            <w:r w:rsidR="00052AA1" w:rsidRPr="00AE249F">
              <w:rPr>
                <w:noProof/>
                <w:webHidden/>
              </w:rPr>
              <w:fldChar w:fldCharType="end"/>
            </w:r>
          </w:hyperlink>
        </w:p>
        <w:p w:rsidR="00052AA1" w:rsidRPr="00AE249F" w:rsidRDefault="00823EE7" w:rsidP="00052AA1">
          <w:pPr>
            <w:pStyle w:val="22"/>
            <w:rPr>
              <w:rFonts w:eastAsiaTheme="minorEastAsia"/>
              <w:noProof/>
              <w:lang w:eastAsia="ru-RU"/>
            </w:rPr>
          </w:pPr>
          <w:hyperlink w:anchor="_Toc484800461" w:history="1">
            <w:r w:rsidR="00052AA1" w:rsidRPr="00AE249F">
              <w:rPr>
                <w:rStyle w:val="a3"/>
                <w:noProof/>
              </w:rPr>
              <w:t>1.19 Оценка потерь удельного импульса маршевого двигателя</w:t>
            </w:r>
            <w:r w:rsidR="00052AA1" w:rsidRPr="00AE249F">
              <w:rPr>
                <w:noProof/>
                <w:webHidden/>
              </w:rPr>
              <w:tab/>
            </w:r>
            <w:r w:rsidR="00DF7F3A">
              <w:rPr>
                <w:noProof/>
                <w:webHidden/>
              </w:rPr>
              <w:t>69</w:t>
            </w:r>
          </w:hyperlink>
        </w:p>
        <w:p w:rsidR="00052AA1" w:rsidRPr="00AE249F" w:rsidRDefault="00823EE7" w:rsidP="00052AA1">
          <w:pPr>
            <w:pStyle w:val="22"/>
            <w:rPr>
              <w:rFonts w:eastAsiaTheme="minorEastAsia"/>
              <w:noProof/>
              <w:lang w:eastAsia="ru-RU"/>
            </w:rPr>
          </w:pPr>
          <w:hyperlink w:anchor="_Toc484800462" w:history="1">
            <w:r w:rsidR="00052AA1" w:rsidRPr="00AE249F">
              <w:rPr>
                <w:rStyle w:val="a3"/>
                <w:noProof/>
              </w:rPr>
              <w:t>1.20 Расчет параметров теплообмена по длине сопла</w:t>
            </w:r>
            <w:r w:rsidR="00052AA1" w:rsidRPr="00AE249F">
              <w:rPr>
                <w:noProof/>
                <w:webHidden/>
              </w:rPr>
              <w:tab/>
            </w:r>
            <w:r w:rsidR="00DF7F3A">
              <w:rPr>
                <w:noProof/>
                <w:webHidden/>
              </w:rPr>
              <w:t>71</w:t>
            </w:r>
          </w:hyperlink>
        </w:p>
        <w:p w:rsidR="00052AA1" w:rsidRPr="00AE249F" w:rsidRDefault="00823EE7" w:rsidP="00052AA1">
          <w:pPr>
            <w:pStyle w:val="22"/>
            <w:rPr>
              <w:rFonts w:eastAsiaTheme="minorEastAsia"/>
              <w:noProof/>
              <w:lang w:eastAsia="ru-RU"/>
            </w:rPr>
          </w:pPr>
          <w:hyperlink w:anchor="_Toc484800464" w:history="1">
            <w:r w:rsidR="00085602">
              <w:rPr>
                <w:rStyle w:val="a3"/>
                <w:noProof/>
              </w:rPr>
              <w:t>1.21</w:t>
            </w:r>
            <w:r w:rsidR="00052AA1" w:rsidRPr="00AE249F">
              <w:rPr>
                <w:rStyle w:val="a3"/>
                <w:noProof/>
              </w:rPr>
              <w:t xml:space="preserve"> Принцип работы ИРПДТ</w:t>
            </w:r>
            <w:r w:rsidR="00052AA1" w:rsidRPr="00AE249F">
              <w:rPr>
                <w:noProof/>
                <w:webHidden/>
              </w:rPr>
              <w:tab/>
            </w:r>
            <w:r w:rsidR="00DF7F3A">
              <w:rPr>
                <w:noProof/>
                <w:webHidden/>
              </w:rPr>
              <w:t>80</w:t>
            </w:r>
          </w:hyperlink>
        </w:p>
        <w:p w:rsidR="00052AA1" w:rsidRPr="00AE249F" w:rsidRDefault="00823EE7" w:rsidP="00052AA1">
          <w:pPr>
            <w:pStyle w:val="22"/>
            <w:rPr>
              <w:rFonts w:eastAsiaTheme="minorEastAsia"/>
              <w:noProof/>
              <w:lang w:eastAsia="ru-RU"/>
            </w:rPr>
          </w:pPr>
          <w:hyperlink w:anchor="_Toc484800465" w:history="1">
            <w:r w:rsidR="00085602">
              <w:rPr>
                <w:rStyle w:val="a3"/>
                <w:noProof/>
              </w:rPr>
              <w:t>1.22</w:t>
            </w:r>
            <w:r w:rsidR="00052AA1" w:rsidRPr="00AE249F">
              <w:rPr>
                <w:rStyle w:val="a3"/>
                <w:noProof/>
              </w:rPr>
              <w:t xml:space="preserve"> Общее описание конструкции двигателя</w:t>
            </w:r>
            <w:r w:rsidR="00052AA1" w:rsidRPr="00AE249F">
              <w:rPr>
                <w:noProof/>
                <w:webHidden/>
              </w:rPr>
              <w:tab/>
            </w:r>
            <w:r w:rsidR="00DF7F3A">
              <w:rPr>
                <w:noProof/>
                <w:webHidden/>
              </w:rPr>
              <w:t>81</w:t>
            </w:r>
          </w:hyperlink>
        </w:p>
        <w:p w:rsidR="00052AA1" w:rsidRPr="00AE249F" w:rsidRDefault="00823EE7" w:rsidP="00052AA1">
          <w:pPr>
            <w:pStyle w:val="22"/>
            <w:rPr>
              <w:rFonts w:eastAsiaTheme="minorEastAsia"/>
              <w:noProof/>
              <w:lang w:eastAsia="ru-RU"/>
            </w:rPr>
          </w:pPr>
          <w:hyperlink w:anchor="_Toc484800466" w:history="1">
            <w:r w:rsidR="00085602">
              <w:rPr>
                <w:rStyle w:val="a3"/>
                <w:noProof/>
              </w:rPr>
              <w:t>1.23</w:t>
            </w:r>
            <w:r w:rsidR="00052AA1" w:rsidRPr="00AE249F">
              <w:rPr>
                <w:rStyle w:val="a3"/>
                <w:noProof/>
              </w:rPr>
              <w:t xml:space="preserve"> Выводы</w:t>
            </w:r>
            <w:r w:rsidR="00052AA1" w:rsidRPr="00AE249F">
              <w:rPr>
                <w:noProof/>
                <w:webHidden/>
              </w:rPr>
              <w:tab/>
            </w:r>
            <w:r w:rsidR="00DF7F3A">
              <w:rPr>
                <w:noProof/>
                <w:webHidden/>
              </w:rPr>
              <w:t>81</w:t>
            </w:r>
          </w:hyperlink>
        </w:p>
        <w:p w:rsidR="00052AA1" w:rsidRPr="001D2DA2" w:rsidRDefault="00052AA1">
          <w:pPr>
            <w:rPr>
              <w:b/>
            </w:rPr>
          </w:pPr>
          <w:r w:rsidRPr="00AE249F">
            <w:rPr>
              <w:rFonts w:eastAsia="Times New Roman"/>
              <w:lang w:val="en-US"/>
            </w:rPr>
            <w:fldChar w:fldCharType="end"/>
          </w:r>
        </w:p>
        <w:bookmarkStart w:id="0" w:name="_GoBack" w:displacedByCustomXml="next"/>
        <w:bookmarkEnd w:id="0" w:displacedByCustomXml="next"/>
      </w:sdtContent>
    </w:sdt>
    <w:p w:rsidR="00DF7F3A" w:rsidRDefault="00DF7F3A" w:rsidP="00052AA1">
      <w:pPr>
        <w:pStyle w:val="10"/>
        <w:spacing w:line="360" w:lineRule="auto"/>
        <w:jc w:val="center"/>
        <w:rPr>
          <w:rFonts w:ascii="Times New Roman" w:hAnsi="Times New Roman" w:cs="Times New Roman"/>
          <w:color w:val="auto"/>
          <w:sz w:val="32"/>
          <w:szCs w:val="32"/>
        </w:rPr>
      </w:pPr>
      <w:bookmarkStart w:id="1" w:name="_Toc484800420"/>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DF7F3A" w:rsidRDefault="00DF7F3A" w:rsidP="00052AA1">
      <w:pPr>
        <w:pStyle w:val="10"/>
        <w:spacing w:line="360" w:lineRule="auto"/>
        <w:jc w:val="center"/>
        <w:rPr>
          <w:rFonts w:ascii="Times New Roman" w:hAnsi="Times New Roman" w:cs="Times New Roman"/>
          <w:color w:val="auto"/>
          <w:sz w:val="32"/>
          <w:szCs w:val="32"/>
        </w:rPr>
      </w:pPr>
    </w:p>
    <w:p w:rsidR="00052AA1" w:rsidRPr="00052AA1" w:rsidRDefault="00052AA1" w:rsidP="00052AA1">
      <w:pPr>
        <w:pStyle w:val="10"/>
        <w:spacing w:line="360" w:lineRule="auto"/>
        <w:jc w:val="center"/>
        <w:rPr>
          <w:rFonts w:ascii="Times New Roman" w:hAnsi="Times New Roman" w:cs="Times New Roman"/>
          <w:color w:val="auto"/>
          <w:sz w:val="32"/>
          <w:szCs w:val="32"/>
        </w:rPr>
      </w:pPr>
      <w:r w:rsidRPr="00052AA1">
        <w:rPr>
          <w:rFonts w:ascii="Times New Roman" w:hAnsi="Times New Roman" w:cs="Times New Roman"/>
          <w:color w:val="auto"/>
          <w:sz w:val="32"/>
          <w:szCs w:val="32"/>
        </w:rPr>
        <w:lastRenderedPageBreak/>
        <w:t>Введение</w:t>
      </w:r>
      <w:bookmarkEnd w:id="1"/>
    </w:p>
    <w:p w:rsidR="00052AA1" w:rsidRPr="00052AA1" w:rsidRDefault="00052AA1" w:rsidP="00052AA1">
      <w:pPr>
        <w:spacing w:after="0" w:line="360" w:lineRule="auto"/>
        <w:ind w:firstLine="567"/>
        <w:jc w:val="both"/>
      </w:pPr>
      <w:r w:rsidRPr="00052AA1">
        <w:t>Объектом проектирования является интегральный ракетно-прямоточный двигатель ракеты класса воздух-воздух</w:t>
      </w:r>
    </w:p>
    <w:p w:rsidR="00052AA1" w:rsidRPr="00052AA1" w:rsidRDefault="00052AA1" w:rsidP="00052AA1">
      <w:pPr>
        <w:spacing w:after="0" w:line="360" w:lineRule="auto"/>
        <w:ind w:firstLine="567"/>
        <w:jc w:val="both"/>
      </w:pPr>
      <w:r w:rsidRPr="00052AA1">
        <w:t>Использование воздушного цикла в ПВРД позволяет увеличить удельный импульс в 2</w:t>
      </w:r>
      <w:r w:rsidRPr="00052AA1">
        <w:sym w:font="Symbol" w:char="F0B8"/>
      </w:r>
      <w:r w:rsidRPr="00052AA1">
        <w:t>4 раза по сравнению с удельным импульсом альтернативного РДТТ, что даёт возможность снизить стартовую массу или увеличить дальность полёта ЛА в 1,5</w:t>
      </w:r>
      <w:r w:rsidRPr="00052AA1">
        <w:sym w:font="Symbol" w:char="F0B8"/>
      </w:r>
      <w:r w:rsidRPr="00052AA1">
        <w:t>2 раза по сравнению с ЛА с РДТТ в качестве двигательной установки.</w:t>
      </w:r>
    </w:p>
    <w:p w:rsidR="00052AA1" w:rsidRPr="00052AA1" w:rsidRDefault="00052AA1" w:rsidP="00052AA1">
      <w:pPr>
        <w:spacing w:after="0" w:line="360" w:lineRule="auto"/>
        <w:ind w:firstLine="567"/>
        <w:jc w:val="both"/>
      </w:pPr>
      <w:r w:rsidRPr="00052AA1">
        <w:t xml:space="preserve">Правильный выбор конструкции и параметров </w:t>
      </w:r>
      <w:proofErr w:type="spellStart"/>
      <w:r w:rsidRPr="00052AA1">
        <w:t>стартово</w:t>
      </w:r>
      <w:proofErr w:type="spellEnd"/>
      <w:r w:rsidRPr="00052AA1">
        <w:t xml:space="preserve">-разгонной ступени имеет существенное значение для </w:t>
      </w:r>
      <w:proofErr w:type="spellStart"/>
      <w:r w:rsidRPr="00052AA1">
        <w:t>внешнебаллистических</w:t>
      </w:r>
      <w:proofErr w:type="spellEnd"/>
      <w:r w:rsidRPr="00052AA1">
        <w:t xml:space="preserve"> характеристик летательного аппарата с ИРПД. Определяющим параметром в данном случае является число </w:t>
      </w:r>
      <w:proofErr w:type="spellStart"/>
      <w:r w:rsidRPr="00052AA1">
        <w:t>М</w:t>
      </w:r>
      <w:r w:rsidRPr="00052AA1">
        <w:rPr>
          <w:vertAlign w:val="subscript"/>
        </w:rPr>
        <w:t>п</w:t>
      </w:r>
      <w:proofErr w:type="spellEnd"/>
      <w:r w:rsidRPr="00052AA1">
        <w:t xml:space="preserve"> в конце разгонного режима. Для внутриатмосферной зоны применения обычно принимают, что минимальное число Маха полёта, при котором ВЗУ РПД начинает устойчиво работать (запускается), составляет </w:t>
      </w:r>
      <w:proofErr w:type="spellStart"/>
      <w:r w:rsidRPr="00052AA1">
        <w:t>М</w:t>
      </w:r>
      <w:r w:rsidRPr="00052AA1">
        <w:rPr>
          <w:vertAlign w:val="subscript"/>
        </w:rPr>
        <w:t>п</w:t>
      </w:r>
      <w:proofErr w:type="spellEnd"/>
      <w:r w:rsidRPr="00052AA1">
        <w:rPr>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8.2pt" o:ole="">
            <v:imagedata r:id="rId9" o:title=""/>
          </v:shape>
          <o:OLEObject Type="Embed" ProgID="Equation.DSMT4" ShapeID="_x0000_i1025" DrawAspect="Content" ObjectID="_1619392084" r:id="rId10"/>
        </w:object>
      </w:r>
      <w:r w:rsidRPr="00052AA1">
        <w:t xml:space="preserve">1,8. Для достижения такой начальной скорости полёта требуется разгонная ступень, как правило, РДТТ. В условиях жёстких ограничений по массогабаритным характеристикам ЛА </w:t>
      </w:r>
      <w:proofErr w:type="spellStart"/>
      <w:r w:rsidRPr="00052AA1">
        <w:t>стартово</w:t>
      </w:r>
      <w:proofErr w:type="spellEnd"/>
      <w:r w:rsidRPr="00052AA1">
        <w:t xml:space="preserve">-разгонную ступень целесообразно интегрировать с маршевой ступенью. Наиболее приемлемым решением является размещение в камере сгорания прямоточного контура </w:t>
      </w:r>
      <w:proofErr w:type="spellStart"/>
      <w:r w:rsidRPr="00052AA1">
        <w:t>прочноскреплённого</w:t>
      </w:r>
      <w:proofErr w:type="spellEnd"/>
      <w:r w:rsidRPr="00052AA1">
        <w:t xml:space="preserve"> с обечайкой через слои ТЗП и защитно-крепящий слой (ЗКС) заряда стартового ТРТ для разгона. Входные отверстия для подачи воздуха из ВЗУ временно закрываются заглушками, препятствующими </w:t>
      </w:r>
      <w:proofErr w:type="spellStart"/>
      <w:r w:rsidRPr="00052AA1">
        <w:t>перетоку</w:t>
      </w:r>
      <w:proofErr w:type="spellEnd"/>
      <w:r w:rsidRPr="00052AA1">
        <w:t xml:space="preserve"> продуктов сгорания твёрдого топлива в патрубки ВЗУ.[12].</w:t>
      </w:r>
    </w:p>
    <w:p w:rsidR="00052AA1" w:rsidRPr="00052AA1" w:rsidRDefault="00052AA1" w:rsidP="00052AA1">
      <w:pPr>
        <w:pStyle w:val="23"/>
        <w:spacing w:line="360" w:lineRule="auto"/>
        <w:ind w:firstLine="567"/>
        <w:jc w:val="both"/>
        <w:rPr>
          <w:sz w:val="24"/>
        </w:rPr>
      </w:pPr>
      <w:r w:rsidRPr="00052AA1">
        <w:rPr>
          <w:sz w:val="24"/>
        </w:rPr>
        <w:t xml:space="preserve">В развитие схемы ИРПДТ ЗУР 3М9 был предложен заряд, имеющий внутренний цилиндрический канал с раструбом на выходе, который в процессе горения создает эффект расходно-геометрического сопла. Такой РДТТ не имеет жесткого сопла (т.е. БСРДТТ – </w:t>
      </w:r>
      <w:proofErr w:type="spellStart"/>
      <w:r w:rsidRPr="00052AA1">
        <w:rPr>
          <w:sz w:val="24"/>
        </w:rPr>
        <w:t>бессопловой</w:t>
      </w:r>
      <w:proofErr w:type="spellEnd"/>
      <w:r w:rsidRPr="00052AA1">
        <w:rPr>
          <w:sz w:val="24"/>
        </w:rPr>
        <w:t xml:space="preserve"> РДТТ), в </w:t>
      </w:r>
      <w:proofErr w:type="gramStart"/>
      <w:r w:rsidRPr="00052AA1">
        <w:rPr>
          <w:sz w:val="24"/>
        </w:rPr>
        <w:t>связи</w:t>
      </w:r>
      <w:proofErr w:type="gramEnd"/>
      <w:r w:rsidRPr="00052AA1">
        <w:rPr>
          <w:sz w:val="24"/>
        </w:rPr>
        <w:t xml:space="preserve"> с чем его использование в качестве </w:t>
      </w:r>
      <w:proofErr w:type="spellStart"/>
      <w:r w:rsidRPr="00052AA1">
        <w:rPr>
          <w:sz w:val="24"/>
        </w:rPr>
        <w:t>стартово</w:t>
      </w:r>
      <w:proofErr w:type="spellEnd"/>
      <w:r w:rsidRPr="00052AA1">
        <w:rPr>
          <w:sz w:val="24"/>
        </w:rPr>
        <w:t>-разгонной ступени в ИРПД считается весьма перспективным.</w:t>
      </w:r>
    </w:p>
    <w:p w:rsidR="00052AA1" w:rsidRPr="00D6392B" w:rsidRDefault="00052AA1" w:rsidP="00052AA1">
      <w:pPr>
        <w:pStyle w:val="23"/>
        <w:spacing w:line="276" w:lineRule="auto"/>
        <w:jc w:val="center"/>
        <w:rPr>
          <w:sz w:val="24"/>
        </w:rPr>
      </w:pPr>
      <w:r w:rsidRPr="00D6392B">
        <w:rPr>
          <w:sz w:val="24"/>
        </w:rPr>
        <w:object w:dxaOrig="8743" w:dyaOrig="3016">
          <v:shape id="_x0000_i1026" type="#_x0000_t75" style="width:438.55pt;height:135.8pt" o:ole="">
            <v:imagedata r:id="rId11" o:title="" croptop="-6373f" cropbottom="1886f"/>
          </v:shape>
          <o:OLEObject Type="Embed" ProgID="Word.Picture.8" ShapeID="_x0000_i1026" DrawAspect="Content" ObjectID="_1619392085" r:id="rId12"/>
        </w:object>
      </w:r>
    </w:p>
    <w:p w:rsidR="00052AA1" w:rsidRPr="00D6392B" w:rsidRDefault="00052AA1" w:rsidP="00052AA1">
      <w:pPr>
        <w:pStyle w:val="23"/>
        <w:spacing w:line="276" w:lineRule="auto"/>
        <w:jc w:val="center"/>
        <w:rPr>
          <w:bCs/>
          <w:sz w:val="24"/>
        </w:rPr>
      </w:pPr>
      <w:r w:rsidRPr="00D6392B">
        <w:rPr>
          <w:bCs/>
          <w:sz w:val="24"/>
        </w:rPr>
        <w:t xml:space="preserve">Рис. 1. Схема </w:t>
      </w:r>
      <w:proofErr w:type="spellStart"/>
      <w:r w:rsidRPr="00D6392B">
        <w:rPr>
          <w:bCs/>
          <w:sz w:val="24"/>
        </w:rPr>
        <w:t>стартово</w:t>
      </w:r>
      <w:proofErr w:type="spellEnd"/>
      <w:r w:rsidRPr="00D6392B">
        <w:rPr>
          <w:bCs/>
          <w:sz w:val="24"/>
        </w:rPr>
        <w:t xml:space="preserve">-разгонной ступени с </w:t>
      </w:r>
      <w:proofErr w:type="spellStart"/>
      <w:r w:rsidRPr="00D6392B">
        <w:rPr>
          <w:bCs/>
          <w:sz w:val="24"/>
        </w:rPr>
        <w:t>бессопловым</w:t>
      </w:r>
      <w:proofErr w:type="spellEnd"/>
      <w:r w:rsidRPr="00D6392B">
        <w:rPr>
          <w:bCs/>
          <w:sz w:val="24"/>
        </w:rPr>
        <w:t xml:space="preserve"> РДТТ:</w:t>
      </w:r>
    </w:p>
    <w:p w:rsidR="00052AA1" w:rsidRPr="001D2DA2" w:rsidRDefault="00052AA1" w:rsidP="001D2DA2">
      <w:pPr>
        <w:pStyle w:val="23"/>
        <w:spacing w:line="276" w:lineRule="auto"/>
        <w:jc w:val="center"/>
        <w:rPr>
          <w:bCs/>
          <w:sz w:val="24"/>
        </w:rPr>
      </w:pPr>
      <w:r w:rsidRPr="001D2DA2">
        <w:rPr>
          <w:bCs/>
          <w:sz w:val="24"/>
        </w:rPr>
        <w:t>1 – вход воздуха; 2 – газогенератор; 3 – сбрасываемая заглушка; 4 – воспламенитель; 5 – заряд твердого топлива; 6 – корпус РПД с ТЗП; 7 – сопло РП</w:t>
      </w:r>
    </w:p>
    <w:p w:rsidR="00052AA1" w:rsidRPr="00052AA1" w:rsidRDefault="00052AA1" w:rsidP="00052AA1">
      <w:pPr>
        <w:pStyle w:val="10"/>
        <w:spacing w:line="360" w:lineRule="auto"/>
        <w:jc w:val="center"/>
        <w:rPr>
          <w:rFonts w:ascii="Times New Roman" w:hAnsi="Times New Roman" w:cs="Times New Roman"/>
          <w:color w:val="auto"/>
          <w:sz w:val="40"/>
          <w:szCs w:val="40"/>
        </w:rPr>
      </w:pPr>
      <w:bookmarkStart w:id="2" w:name="_Toc484800421"/>
      <w:r w:rsidRPr="00052AA1">
        <w:rPr>
          <w:rFonts w:ascii="Times New Roman" w:hAnsi="Times New Roman" w:cs="Times New Roman"/>
          <w:color w:val="auto"/>
          <w:sz w:val="40"/>
          <w:szCs w:val="40"/>
        </w:rPr>
        <w:lastRenderedPageBreak/>
        <w:t>1. Конструкторская часть</w:t>
      </w:r>
      <w:bookmarkEnd w:id="2"/>
    </w:p>
    <w:p w:rsidR="00052AA1" w:rsidRPr="00D14888" w:rsidRDefault="00052AA1" w:rsidP="00052AA1">
      <w:pPr>
        <w:spacing w:line="360" w:lineRule="auto"/>
        <w:jc w:val="center"/>
        <w:rPr>
          <w:b/>
          <w:sz w:val="28"/>
          <w:szCs w:val="28"/>
        </w:rPr>
      </w:pPr>
      <w:bookmarkStart w:id="3" w:name="_Toc484800422"/>
      <w:r w:rsidRPr="00052AA1">
        <w:rPr>
          <w:b/>
          <w:sz w:val="28"/>
          <w:szCs w:val="28"/>
        </w:rPr>
        <w:t>1.1 Выбор типа разгонного блока</w:t>
      </w:r>
      <w:bookmarkEnd w:id="3"/>
    </w:p>
    <w:p w:rsidR="00052AA1" w:rsidRPr="00D6392B" w:rsidRDefault="00052AA1" w:rsidP="00052AA1">
      <w:pPr>
        <w:spacing w:after="0" w:line="360" w:lineRule="auto"/>
        <w:ind w:firstLine="708"/>
        <w:jc w:val="both"/>
      </w:pPr>
      <w:r>
        <w:t>До 1976 г. в программах разработок</w:t>
      </w:r>
      <w:r w:rsidRPr="00D6392B">
        <w:t xml:space="preserve"> стартово</w:t>
      </w:r>
      <w:r>
        <w:t xml:space="preserve">го РДТТ со сбрасываемым соплом основная трудность заключалась в опасности повреждения самолета-носителя выбрасываемыми из двигателя элементами стартового РДТТ (сопла). Решение проблемы искали в разработке двигателей с выгорающей на стартовом режиме вставкой (горловиной) сопла. Однако наиболее приемлемым решением этой проблемы стало применение </w:t>
      </w:r>
      <w:proofErr w:type="spellStart"/>
      <w:r>
        <w:t>бессоплового</w:t>
      </w:r>
      <w:proofErr w:type="spellEnd"/>
      <w:r>
        <w:t xml:space="preserve"> РДТТ. Кроме того, достоинствами </w:t>
      </w:r>
      <w:proofErr w:type="spellStart"/>
      <w:r>
        <w:t>бессопловых</w:t>
      </w:r>
      <w:proofErr w:type="spellEnd"/>
      <w:r>
        <w:t xml:space="preserve"> двигателей являются простота конструкции, лучшие массовые характеристики, большая надежность и низкая стоимость </w:t>
      </w:r>
      <w:r w:rsidRPr="00D6392B">
        <w:t>[12].</w:t>
      </w:r>
    </w:p>
    <w:p w:rsidR="00052AA1" w:rsidRPr="00D6392B" w:rsidRDefault="00052AA1" w:rsidP="00052AA1">
      <w:pPr>
        <w:spacing w:after="0" w:line="360" w:lineRule="auto"/>
        <w:ind w:firstLine="708"/>
        <w:jc w:val="both"/>
      </w:pPr>
      <w:r w:rsidRPr="00D6392B">
        <w:t>Классификация вариантов стартовых РДТТ комбинированных двигательных установок по типам используемых в них сопловых блоков, отражающая определенные этапы в разработке ПВРД, приведена на рис.1.</w:t>
      </w:r>
    </w:p>
    <w:p w:rsidR="00052AA1" w:rsidRPr="00D6392B" w:rsidRDefault="00052AA1" w:rsidP="00052AA1">
      <w:pPr>
        <w:spacing w:after="0" w:line="360" w:lineRule="auto"/>
        <w:ind w:firstLine="708"/>
        <w:jc w:val="both"/>
      </w:pPr>
    </w:p>
    <w:p w:rsidR="00052AA1" w:rsidRPr="00D6392B" w:rsidRDefault="00052AA1" w:rsidP="00052AA1">
      <w:pPr>
        <w:spacing w:after="0" w:line="360" w:lineRule="auto"/>
        <w:jc w:val="center"/>
      </w:pPr>
      <w:r w:rsidRPr="00D6392B">
        <w:rPr>
          <w:noProof/>
          <w:lang w:eastAsia="ru-RU"/>
        </w:rPr>
        <w:drawing>
          <wp:inline distT="0" distB="0" distL="0" distR="0" wp14:anchorId="417D396D" wp14:editId="7C10E09D">
            <wp:extent cx="4912360" cy="1860550"/>
            <wp:effectExtent l="0" t="0" r="0" b="0"/>
            <wp:docPr id="21"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13" cstate="print">
                      <a:extLst>
                        <a:ext uri="{28A0092B-C50C-407E-A947-70E740481C1C}">
                          <a14:useLocalDpi xmlns:a14="http://schemas.microsoft.com/office/drawing/2010/main" val="0"/>
                        </a:ext>
                      </a:extLst>
                    </a:blip>
                    <a:srcRect l="5307" t="25752" r="4111" b="19470"/>
                    <a:stretch>
                      <a:fillRect/>
                    </a:stretch>
                  </pic:blipFill>
                  <pic:spPr bwMode="auto">
                    <a:xfrm>
                      <a:off x="0" y="0"/>
                      <a:ext cx="4912360" cy="1860550"/>
                    </a:xfrm>
                    <a:prstGeom prst="rect">
                      <a:avLst/>
                    </a:prstGeom>
                    <a:noFill/>
                    <a:ln>
                      <a:noFill/>
                    </a:ln>
                  </pic:spPr>
                </pic:pic>
              </a:graphicData>
            </a:graphic>
          </wp:inline>
        </w:drawing>
      </w:r>
    </w:p>
    <w:p w:rsidR="00052AA1" w:rsidRDefault="00052AA1" w:rsidP="00052AA1">
      <w:pPr>
        <w:spacing w:after="0" w:line="360" w:lineRule="auto"/>
        <w:jc w:val="center"/>
      </w:pPr>
      <w:r>
        <w:t>Рис.</w:t>
      </w:r>
      <w:r w:rsidRPr="00D14888">
        <w:t>2</w:t>
      </w:r>
      <w:r w:rsidRPr="00D6392B">
        <w:t>. Классификация вариантов стартовых РДТТ комбинированных ДУ.</w:t>
      </w:r>
    </w:p>
    <w:p w:rsidR="00052AA1" w:rsidRPr="00D6392B" w:rsidRDefault="00052AA1" w:rsidP="00052AA1">
      <w:pPr>
        <w:spacing w:after="0" w:line="360" w:lineRule="auto"/>
        <w:jc w:val="center"/>
      </w:pPr>
    </w:p>
    <w:p w:rsidR="00052AA1" w:rsidRDefault="00052AA1" w:rsidP="00052AA1">
      <w:pPr>
        <w:spacing w:after="0" w:line="360" w:lineRule="auto"/>
        <w:ind w:firstLine="708"/>
        <w:jc w:val="both"/>
      </w:pPr>
      <w:r w:rsidRPr="00D6392B">
        <w:t xml:space="preserve">Характерной особенностью </w:t>
      </w:r>
      <w:proofErr w:type="spellStart"/>
      <w:r w:rsidRPr="00D6392B">
        <w:t>бессоплового</w:t>
      </w:r>
      <w:proofErr w:type="spellEnd"/>
      <w:r w:rsidRPr="00D6392B">
        <w:t xml:space="preserve"> РДТТ является отсутствие сопла и заднего днища в обычном понимании этих слов. Сопло образуется самим зарядом ТРТ. Критическое сечение располагается в конце канала заряда, причем во время горения заряда оно может перемещаться вниз и вверх по потоку. Расходные и тяговые характеристики двигателя зависят от свойств топлива, параметров заряда и условий окружающей среды. Требуемое давление в канале обеспечивается соответствующей величиной отношения поверхности горения к площади критического сечения сопла (канала заряда).</w:t>
      </w:r>
    </w:p>
    <w:p w:rsidR="00052AA1" w:rsidRDefault="00052AA1" w:rsidP="00052AA1">
      <w:pPr>
        <w:spacing w:after="0" w:line="360" w:lineRule="auto"/>
        <w:ind w:firstLine="708"/>
        <w:jc w:val="both"/>
      </w:pPr>
      <w:r w:rsidRPr="00D6392B">
        <w:t xml:space="preserve">Отсутствие сопла, естественно, приводит к заметному снижению удельного импульса тяги </w:t>
      </w:r>
      <w:proofErr w:type="spellStart"/>
      <w:r w:rsidRPr="00D6392B">
        <w:t>бессоплового</w:t>
      </w:r>
      <w:proofErr w:type="spellEnd"/>
      <w:r w:rsidRPr="00D6392B">
        <w:t xml:space="preserve"> РДТТ по сравнению с двигателем с соплом. Во многих </w:t>
      </w:r>
      <w:r w:rsidRPr="00D6392B">
        <w:lastRenderedPageBreak/>
        <w:t>случаях удельный</w:t>
      </w:r>
      <w:r>
        <w:t xml:space="preserve"> </w:t>
      </w:r>
      <w:r w:rsidRPr="00D6392B">
        <w:t>импульс</w:t>
      </w:r>
      <w:r>
        <w:t xml:space="preserve"> </w:t>
      </w:r>
      <w:proofErr w:type="spellStart"/>
      <w:r w:rsidRPr="00D6392B">
        <w:t>бессоплового</w:t>
      </w:r>
      <w:proofErr w:type="spellEnd"/>
      <w:r w:rsidRPr="00D6392B">
        <w:t xml:space="preserve"> двигателя равен лишь 80-85% теоретического значения удельного импульса обычного двигателя.</w:t>
      </w:r>
      <w:r>
        <w:t xml:space="preserve"> </w:t>
      </w:r>
      <w:r w:rsidRPr="00D6392B">
        <w:t xml:space="preserve">Ухудшение характеристик </w:t>
      </w:r>
      <w:r>
        <w:t>объясняется не только отсутствием сопла, но и</w:t>
      </w:r>
      <w:r w:rsidRPr="00D6392B">
        <w:t xml:space="preserve"> также вследствие низкого значения рабочего давления в камере во время второй половины работы двигателя. Хотя работа двигателя начинается при высоком давлении, в процессе выгорания заряда давление может упасть до 10-15% </w:t>
      </w:r>
      <w:proofErr w:type="gramStart"/>
      <w:r w:rsidRPr="00D6392B">
        <w:t>от</w:t>
      </w:r>
      <w:proofErr w:type="gramEnd"/>
      <w:r w:rsidRPr="00D6392B">
        <w:t xml:space="preserve"> максимального.</w:t>
      </w:r>
    </w:p>
    <w:p w:rsidR="00052AA1" w:rsidRPr="00D6392B" w:rsidRDefault="00052AA1" w:rsidP="00052AA1">
      <w:pPr>
        <w:spacing w:after="0" w:line="360" w:lineRule="auto"/>
        <w:ind w:firstLine="708"/>
        <w:jc w:val="both"/>
      </w:pPr>
      <w:r w:rsidRPr="00D6392B">
        <w:t xml:space="preserve">Исследования показывают, что при заданных габаритах двигателя меньший удельный импульс </w:t>
      </w:r>
      <w:proofErr w:type="spellStart"/>
      <w:r w:rsidRPr="00D6392B">
        <w:t>бессоплового</w:t>
      </w:r>
      <w:proofErr w:type="spellEnd"/>
      <w:r w:rsidRPr="00D6392B">
        <w:t xml:space="preserve"> РДТТ может быть частично или даже полностью компенсирован увеличением массы топлива за счет заполнения им объема, ранее занятого сопловым блоком. Такой вариант двигателя с большей массой заряда ТРТ почти адекватен по суммарному импульсу тяги исходному РДТТ с соплом. Идеальное топливо для </w:t>
      </w:r>
      <w:proofErr w:type="spellStart"/>
      <w:r w:rsidRPr="00D6392B">
        <w:t>бессоплового</w:t>
      </w:r>
      <w:proofErr w:type="spellEnd"/>
      <w:r w:rsidRPr="00D6392B">
        <w:t xml:space="preserve"> РДТТ значительно отличается от топлива для двигателей с соплом. Скорость горения топлива, используемого в </w:t>
      </w:r>
      <w:proofErr w:type="spellStart"/>
      <w:r w:rsidRPr="00D6392B">
        <w:t>бессопловом</w:t>
      </w:r>
      <w:proofErr w:type="spellEnd"/>
      <w:r w:rsidRPr="00D6392B">
        <w:t xml:space="preserve"> РДТТ, должна быть значительно выше, чтобы предотвратить длительное неэффективное догорание топлива при низких давлениях. Физико-механические характеристики топлива в рассматриваемом случае также должны быть выше. При низких эксплуатационных температурах заряда его способность деформироваться без разрушения должна быть очень высокой, чтобы обеспечить  оптимальные значения отношения свода заряда к его радиусу, т.е. высокий коэффициент заполнения камеры сгорания топлива. При высоких эксплуатационных температурах топливо, используемое в </w:t>
      </w:r>
      <w:proofErr w:type="spellStart"/>
      <w:r w:rsidRPr="00D6392B">
        <w:t>бессопловом</w:t>
      </w:r>
      <w:proofErr w:type="spellEnd"/>
      <w:r w:rsidRPr="00D6392B">
        <w:t xml:space="preserve"> РДТТ, должно иметь большие допускаемые напряжения на срез, чтобы заряд мог выдерживать значительные нагрузки, обусловленные большим перепадом давления между головной и кормовой частями двигателя.</w:t>
      </w:r>
    </w:p>
    <w:p w:rsidR="00052AA1" w:rsidRPr="00D6392B" w:rsidRDefault="00052AA1" w:rsidP="00052AA1">
      <w:pPr>
        <w:spacing w:after="0" w:line="360" w:lineRule="auto"/>
        <w:ind w:firstLine="708"/>
        <w:jc w:val="both"/>
      </w:pPr>
      <w:r w:rsidRPr="00D6392B">
        <w:t xml:space="preserve">Снижение пассивной массы двигателя, увеличение относительной массы полезной нагрузки способствуют повышению тактико-технических характеристик летательного аппарата с </w:t>
      </w:r>
      <w:proofErr w:type="spellStart"/>
      <w:r w:rsidRPr="00D6392B">
        <w:t>бессопловым</w:t>
      </w:r>
      <w:proofErr w:type="spellEnd"/>
      <w:r w:rsidRPr="00D6392B">
        <w:t xml:space="preserve"> РДТТ. Отсутствие соплового блока снимает проблемы в использовании топлив с высокой температурой горения, что также следует отнести к достоинствам </w:t>
      </w:r>
      <w:proofErr w:type="spellStart"/>
      <w:r w:rsidRPr="00D6392B">
        <w:t>бессопловых</w:t>
      </w:r>
      <w:proofErr w:type="spellEnd"/>
      <w:r w:rsidRPr="00D6392B">
        <w:t xml:space="preserve"> РДТТ. Важным достоинством </w:t>
      </w:r>
      <w:proofErr w:type="spellStart"/>
      <w:r w:rsidRPr="00D6392B">
        <w:t>бессопловых</w:t>
      </w:r>
      <w:proofErr w:type="spellEnd"/>
      <w:r w:rsidRPr="00D6392B">
        <w:t xml:space="preserve"> РДТТ является возможность создания двигателей с высокой баллистической эффективностью.</w:t>
      </w:r>
    </w:p>
    <w:p w:rsidR="00052AA1" w:rsidRPr="00D6392B" w:rsidRDefault="00052AA1" w:rsidP="00052AA1">
      <w:pPr>
        <w:spacing w:after="0" w:line="360" w:lineRule="auto"/>
        <w:ind w:firstLine="708"/>
        <w:jc w:val="both"/>
      </w:pPr>
      <w:r w:rsidRPr="00D6392B">
        <w:t xml:space="preserve">Таким образом, </w:t>
      </w:r>
      <w:proofErr w:type="spellStart"/>
      <w:r w:rsidRPr="00D6392B">
        <w:t>бессопловые</w:t>
      </w:r>
      <w:proofErr w:type="spellEnd"/>
      <w:r w:rsidRPr="00D6392B">
        <w:t xml:space="preserve"> РДТТ в определенных условиях могут иметь преимущества по сравнению с обычными двигателями с соплом. Однако нигде применение </w:t>
      </w:r>
      <w:proofErr w:type="spellStart"/>
      <w:r w:rsidRPr="00D6392B">
        <w:t>бессопловых</w:t>
      </w:r>
      <w:proofErr w:type="spellEnd"/>
      <w:r w:rsidRPr="00D6392B">
        <w:t xml:space="preserve"> РДТТ логически не оправдывает себя в такой степени, как в случае комбинированных или малообъемных ПВРД, где относительная простота, низкая стоимость дополняются новым важным преимуществом по сравнению с ПВРД со сбрасываемым соплом, отстреливаемым после отработки стартового двигателя. </w:t>
      </w:r>
      <w:proofErr w:type="gramStart"/>
      <w:r w:rsidRPr="00D6392B">
        <w:t xml:space="preserve">В случае </w:t>
      </w:r>
      <w:r w:rsidRPr="00D6392B">
        <w:lastRenderedPageBreak/>
        <w:t>ПВРД со сбрасываемым соплом возникает ряд проблем, связанных с обеспечением работоспособности сопла и всей ДУ в целом (устранение утечек газа между стартовым и маршевым соплами, наличие механизма отстреливания сопла, конструктивных опор, узлов крепления и т.д. – все это, в конечном счете, снижает надежность двигательной установки), а также связанных с опасностью повреждения элементами сбрасываемого сопла самолета-носителя.</w:t>
      </w:r>
      <w:proofErr w:type="gramEnd"/>
      <w:r w:rsidRPr="00D6392B">
        <w:t xml:space="preserve"> В случае </w:t>
      </w:r>
      <w:proofErr w:type="spellStart"/>
      <w:r w:rsidRPr="00D6392B">
        <w:t>бессоплового</w:t>
      </w:r>
      <w:proofErr w:type="spellEnd"/>
      <w:r w:rsidRPr="00D6392B">
        <w:t xml:space="preserve"> РДТТ эти проблемы отсутствуют. Существенно снижается и стоимость изготовления ПВРД с </w:t>
      </w:r>
      <w:proofErr w:type="spellStart"/>
      <w:r w:rsidRPr="00D6392B">
        <w:t>бессопловым</w:t>
      </w:r>
      <w:proofErr w:type="spellEnd"/>
      <w:r w:rsidRPr="00D6392B">
        <w:t xml:space="preserve"> РДТТ.</w:t>
      </w:r>
    </w:p>
    <w:p w:rsidR="00052AA1" w:rsidRPr="00D14888" w:rsidRDefault="00052AA1" w:rsidP="001C6FFF">
      <w:pPr>
        <w:spacing w:after="0" w:line="360" w:lineRule="auto"/>
        <w:ind w:firstLine="708"/>
        <w:jc w:val="both"/>
      </w:pPr>
      <w:r w:rsidRPr="00D6392B">
        <w:t xml:space="preserve">Все эти преимущества РДТТ </w:t>
      </w:r>
      <w:proofErr w:type="spellStart"/>
      <w:r w:rsidRPr="00D6392B">
        <w:t>бессопловой</w:t>
      </w:r>
      <w:proofErr w:type="spellEnd"/>
      <w:r w:rsidRPr="00D6392B">
        <w:t xml:space="preserve"> схемы объясняют интерес к разработке и применению этого типа двигателя.</w:t>
      </w:r>
    </w:p>
    <w:p w:rsidR="00052AA1" w:rsidRPr="001C6FFF" w:rsidRDefault="00052AA1" w:rsidP="00052AA1">
      <w:pPr>
        <w:pStyle w:val="3"/>
        <w:spacing w:line="360" w:lineRule="auto"/>
        <w:jc w:val="center"/>
        <w:rPr>
          <w:rFonts w:ascii="Times New Roman" w:hAnsi="Times New Roman" w:cs="Times New Roman"/>
          <w:color w:val="auto"/>
          <w:sz w:val="28"/>
          <w:szCs w:val="28"/>
        </w:rPr>
      </w:pPr>
      <w:bookmarkStart w:id="4" w:name="_Toc484800423"/>
      <w:r w:rsidRPr="00052AA1">
        <w:rPr>
          <w:rFonts w:ascii="Times New Roman" w:hAnsi="Times New Roman" w:cs="Times New Roman"/>
          <w:color w:val="auto"/>
          <w:sz w:val="28"/>
          <w:szCs w:val="28"/>
        </w:rPr>
        <w:t>1.2 Выбор твердого ракетного топлива</w:t>
      </w:r>
      <w:bookmarkEnd w:id="4"/>
    </w:p>
    <w:p w:rsidR="00052AA1" w:rsidRPr="00052AA1" w:rsidRDefault="00052AA1" w:rsidP="001C6FFF">
      <w:pPr>
        <w:spacing w:after="0" w:line="360" w:lineRule="auto"/>
        <w:ind w:firstLine="567"/>
        <w:jc w:val="both"/>
      </w:pPr>
      <w:r w:rsidRPr="00052AA1">
        <w:t xml:space="preserve">Твердые ракетные топлива в соответствии с их физико-химической структурой и составом подразделяются </w:t>
      </w:r>
      <w:proofErr w:type="gramStart"/>
      <w:r w:rsidRPr="00052AA1">
        <w:t>на</w:t>
      </w:r>
      <w:proofErr w:type="gramEnd"/>
      <w:r w:rsidRPr="00052AA1">
        <w:t xml:space="preserve"> смесевые и </w:t>
      </w:r>
      <w:proofErr w:type="spellStart"/>
      <w:r w:rsidRPr="00052AA1">
        <w:t>баллиститные</w:t>
      </w:r>
      <w:proofErr w:type="spellEnd"/>
      <w:r w:rsidRPr="00052AA1">
        <w:t xml:space="preserve"> [6].</w:t>
      </w:r>
    </w:p>
    <w:p w:rsidR="00052AA1" w:rsidRPr="00052AA1" w:rsidRDefault="00052AA1" w:rsidP="00052AA1">
      <w:pPr>
        <w:spacing w:after="0" w:line="360" w:lineRule="auto"/>
        <w:jc w:val="right"/>
      </w:pPr>
      <w:r w:rsidRPr="00052AA1">
        <w:t>Таблица 1. Основные характеристики разных типов топлив</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2"/>
        <w:gridCol w:w="2756"/>
        <w:gridCol w:w="2883"/>
      </w:tblGrid>
      <w:tr w:rsidR="00052AA1" w:rsidRPr="00052AA1" w:rsidTr="00052AA1">
        <w:trPr>
          <w:trHeight w:val="326"/>
        </w:trPr>
        <w:tc>
          <w:tcPr>
            <w:tcW w:w="2054" w:type="pct"/>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Параметр</w:t>
            </w:r>
          </w:p>
        </w:tc>
        <w:tc>
          <w:tcPr>
            <w:tcW w:w="1440" w:type="pct"/>
            <w:shd w:val="clear" w:color="auto" w:fill="auto"/>
            <w:vAlign w:val="center"/>
          </w:tcPr>
          <w:p w:rsidR="00052AA1" w:rsidRPr="00052AA1" w:rsidRDefault="00052AA1" w:rsidP="00052AA1">
            <w:pPr>
              <w:spacing w:after="0" w:line="360" w:lineRule="auto"/>
              <w:jc w:val="center"/>
              <w:rPr>
                <w:rFonts w:eastAsia="Times New Roman"/>
                <w:lang w:eastAsia="ru-RU"/>
              </w:rPr>
            </w:pPr>
            <w:proofErr w:type="spellStart"/>
            <w:r w:rsidRPr="00052AA1">
              <w:rPr>
                <w:rFonts w:eastAsia="Times New Roman"/>
                <w:lang w:eastAsia="ru-RU"/>
              </w:rPr>
              <w:t>Баллиститные</w:t>
            </w:r>
            <w:proofErr w:type="spellEnd"/>
            <w:r w:rsidRPr="00052AA1">
              <w:rPr>
                <w:rFonts w:eastAsia="Times New Roman"/>
                <w:lang w:eastAsia="ru-RU"/>
              </w:rPr>
              <w:t xml:space="preserve"> топлива</w:t>
            </w:r>
          </w:p>
        </w:tc>
        <w:tc>
          <w:tcPr>
            <w:tcW w:w="1506"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Смесевые топлива</w:t>
            </w:r>
          </w:p>
        </w:tc>
      </w:tr>
      <w:tr w:rsidR="00052AA1" w:rsidRPr="00052AA1" w:rsidTr="00052AA1">
        <w:trPr>
          <w:trHeight w:val="326"/>
        </w:trPr>
        <w:tc>
          <w:tcPr>
            <w:tcW w:w="2054" w:type="pct"/>
            <w:shd w:val="clear" w:color="auto" w:fill="auto"/>
            <w:vAlign w:val="center"/>
          </w:tcPr>
          <w:p w:rsidR="00052AA1" w:rsidRPr="00052AA1" w:rsidRDefault="00052AA1" w:rsidP="00052AA1">
            <w:pPr>
              <w:spacing w:after="0" w:line="360" w:lineRule="auto"/>
              <w:jc w:val="both"/>
              <w:rPr>
                <w:rFonts w:eastAsia="Times New Roman"/>
                <w:lang w:eastAsia="ru-RU"/>
              </w:rPr>
            </w:pPr>
            <w:r w:rsidRPr="00052AA1">
              <w:rPr>
                <w:rFonts w:eastAsia="Times New Roman"/>
                <w:lang w:eastAsia="ru-RU"/>
              </w:rPr>
              <w:t>Удельный импульс</w:t>
            </w:r>
          </w:p>
        </w:tc>
        <w:tc>
          <w:tcPr>
            <w:tcW w:w="1440"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 xml:space="preserve">2000…2500 </w:t>
            </w:r>
            <m:oMath>
              <m:f>
                <m:fPr>
                  <m:type m:val="lin"/>
                  <m:ctrlPr>
                    <w:rPr>
                      <w:rFonts w:ascii="Cambria Math" w:hAnsi="Cambria Math"/>
                      <w:i/>
                    </w:rPr>
                  </m:ctrlPr>
                </m:fPr>
                <m:num>
                  <m:r>
                    <w:rPr>
                      <w:rFonts w:ascii="Cambria Math" w:hAnsi="Cambria Math"/>
                    </w:rPr>
                    <m:t>м</m:t>
                  </m:r>
                </m:num>
                <m:den>
                  <m:r>
                    <w:rPr>
                      <w:rFonts w:ascii="Cambria Math" w:hAnsi="Cambria Math"/>
                    </w:rPr>
                    <m:t>с</m:t>
                  </m:r>
                </m:den>
              </m:f>
            </m:oMath>
          </w:p>
        </w:tc>
        <w:tc>
          <w:tcPr>
            <w:tcW w:w="1506"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 xml:space="preserve">2500…3200 </w:t>
            </w:r>
            <m:oMath>
              <m:f>
                <m:fPr>
                  <m:type m:val="lin"/>
                  <m:ctrlPr>
                    <w:rPr>
                      <w:rFonts w:ascii="Cambria Math" w:hAnsi="Cambria Math"/>
                      <w:i/>
                    </w:rPr>
                  </m:ctrlPr>
                </m:fPr>
                <m:num>
                  <m:r>
                    <w:rPr>
                      <w:rFonts w:ascii="Cambria Math" w:hAnsi="Cambria Math"/>
                    </w:rPr>
                    <m:t>м</m:t>
                  </m:r>
                </m:num>
                <m:den>
                  <m:r>
                    <w:rPr>
                      <w:rFonts w:ascii="Cambria Math" w:hAnsi="Cambria Math"/>
                    </w:rPr>
                    <m:t>с</m:t>
                  </m:r>
                </m:den>
              </m:f>
            </m:oMath>
          </w:p>
        </w:tc>
      </w:tr>
      <w:tr w:rsidR="00052AA1" w:rsidRPr="00052AA1" w:rsidTr="00052AA1">
        <w:trPr>
          <w:trHeight w:val="326"/>
        </w:trPr>
        <w:tc>
          <w:tcPr>
            <w:tcW w:w="2054" w:type="pct"/>
            <w:shd w:val="clear" w:color="auto" w:fill="auto"/>
            <w:vAlign w:val="center"/>
          </w:tcPr>
          <w:p w:rsidR="00052AA1" w:rsidRPr="00052AA1" w:rsidRDefault="00052AA1" w:rsidP="00052AA1">
            <w:pPr>
              <w:spacing w:after="0" w:line="360" w:lineRule="auto"/>
              <w:jc w:val="both"/>
              <w:rPr>
                <w:rFonts w:eastAsia="Times New Roman"/>
                <w:lang w:eastAsia="ru-RU"/>
              </w:rPr>
            </w:pPr>
            <w:r w:rsidRPr="00052AA1">
              <w:rPr>
                <w:rFonts w:eastAsia="Times New Roman"/>
                <w:lang w:eastAsia="ru-RU"/>
              </w:rPr>
              <w:t>Температура продуктов сгорания</w:t>
            </w:r>
          </w:p>
        </w:tc>
        <w:tc>
          <w:tcPr>
            <w:tcW w:w="1440" w:type="pct"/>
            <w:shd w:val="clear" w:color="auto" w:fill="auto"/>
            <w:vAlign w:val="center"/>
          </w:tcPr>
          <w:p w:rsidR="00052AA1" w:rsidRPr="00052AA1" w:rsidRDefault="00052AA1" w:rsidP="00052AA1">
            <w:pPr>
              <w:spacing w:after="0" w:line="360" w:lineRule="auto"/>
              <w:jc w:val="center"/>
              <w:rPr>
                <w:rFonts w:eastAsia="Times New Roman"/>
                <w:i/>
                <w:lang w:val="en-US" w:eastAsia="ru-RU"/>
              </w:rPr>
            </w:pPr>
            <w:r w:rsidRPr="00052AA1">
              <w:rPr>
                <w:rFonts w:eastAsia="Times New Roman"/>
                <w:lang w:eastAsia="ru-RU"/>
              </w:rPr>
              <w:t xml:space="preserve">2500…3200 </w:t>
            </w:r>
            <m:oMath>
              <m:r>
                <w:rPr>
                  <w:rFonts w:ascii="Cambria Math" w:hAnsi="Cambria Math"/>
                </w:rPr>
                <m:t>K</m:t>
              </m:r>
            </m:oMath>
          </w:p>
        </w:tc>
        <w:tc>
          <w:tcPr>
            <w:tcW w:w="1506"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 xml:space="preserve">2800…3800 </w:t>
            </w:r>
            <m:oMath>
              <m:r>
                <w:rPr>
                  <w:rFonts w:ascii="Cambria Math" w:hAnsi="Cambria Math"/>
                </w:rPr>
                <m:t>K</m:t>
              </m:r>
            </m:oMath>
          </w:p>
        </w:tc>
      </w:tr>
      <w:tr w:rsidR="00052AA1" w:rsidRPr="00052AA1" w:rsidTr="00052AA1">
        <w:trPr>
          <w:trHeight w:val="326"/>
        </w:trPr>
        <w:tc>
          <w:tcPr>
            <w:tcW w:w="2054" w:type="pct"/>
            <w:shd w:val="clear" w:color="auto" w:fill="auto"/>
            <w:vAlign w:val="center"/>
          </w:tcPr>
          <w:p w:rsidR="00052AA1" w:rsidRPr="00052AA1" w:rsidRDefault="00052AA1" w:rsidP="00052AA1">
            <w:pPr>
              <w:spacing w:after="0" w:line="360" w:lineRule="auto"/>
              <w:jc w:val="both"/>
              <w:rPr>
                <w:rFonts w:eastAsia="Times New Roman"/>
                <w:lang w:eastAsia="ru-RU"/>
              </w:rPr>
            </w:pPr>
            <w:r w:rsidRPr="00052AA1">
              <w:rPr>
                <w:rFonts w:eastAsia="Times New Roman"/>
                <w:lang w:eastAsia="ru-RU"/>
              </w:rPr>
              <w:t>Плотность топлива</w:t>
            </w:r>
          </w:p>
        </w:tc>
        <w:tc>
          <w:tcPr>
            <w:tcW w:w="1440"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 xml:space="preserve">1600…1700 </w:t>
            </w:r>
            <m:oMath>
              <m:f>
                <m:fPr>
                  <m:type m:val="lin"/>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oMath>
          </w:p>
        </w:tc>
        <w:tc>
          <w:tcPr>
            <w:tcW w:w="1506"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w:t>
            </w:r>
            <w:r w:rsidRPr="00052AA1">
              <w:rPr>
                <w:rFonts w:eastAsia="Times New Roman"/>
                <w:lang w:val="en-US" w:eastAsia="ru-RU"/>
              </w:rPr>
              <w:t>6</w:t>
            </w:r>
            <w:r w:rsidRPr="00052AA1">
              <w:rPr>
                <w:rFonts w:eastAsia="Times New Roman"/>
                <w:lang w:eastAsia="ru-RU"/>
              </w:rPr>
              <w:t xml:space="preserve">00…1950 </w:t>
            </w:r>
            <m:oMath>
              <m:f>
                <m:fPr>
                  <m:type m:val="lin"/>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oMath>
          </w:p>
        </w:tc>
      </w:tr>
      <w:tr w:rsidR="00052AA1" w:rsidRPr="00052AA1" w:rsidTr="00052AA1">
        <w:trPr>
          <w:trHeight w:val="326"/>
        </w:trPr>
        <w:tc>
          <w:tcPr>
            <w:tcW w:w="2054" w:type="pct"/>
            <w:shd w:val="clear" w:color="auto" w:fill="auto"/>
            <w:vAlign w:val="center"/>
          </w:tcPr>
          <w:p w:rsidR="00052AA1" w:rsidRPr="00052AA1" w:rsidRDefault="00052AA1" w:rsidP="00052AA1">
            <w:pPr>
              <w:spacing w:after="0" w:line="360" w:lineRule="auto"/>
              <w:jc w:val="both"/>
              <w:rPr>
                <w:rFonts w:eastAsia="Times New Roman"/>
                <w:lang w:eastAsia="ru-RU"/>
              </w:rPr>
            </w:pPr>
            <w:r w:rsidRPr="00052AA1">
              <w:rPr>
                <w:rFonts w:eastAsia="Times New Roman"/>
                <w:lang w:eastAsia="ru-RU"/>
              </w:rPr>
              <w:t>Допустимые рабочие давления</w:t>
            </w:r>
          </w:p>
        </w:tc>
        <w:tc>
          <w:tcPr>
            <w:tcW w:w="1440"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 xml:space="preserve">не менее  </w:t>
            </w:r>
            <m:oMath>
              <m:r>
                <w:rPr>
                  <w:rFonts w:ascii="Cambria Math" w:hAnsi="Cambria Math"/>
                </w:rPr>
                <m:t>1…2 МПа</m:t>
              </m:r>
            </m:oMath>
          </w:p>
        </w:tc>
        <w:tc>
          <w:tcPr>
            <w:tcW w:w="1506"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 xml:space="preserve">не менее  </w:t>
            </w:r>
            <m:oMath>
              <m:r>
                <w:rPr>
                  <w:rFonts w:ascii="Cambria Math" w:hAnsi="Cambria Math"/>
                </w:rPr>
                <m:t>0,2…0,5 МПа</m:t>
              </m:r>
            </m:oMath>
          </w:p>
        </w:tc>
      </w:tr>
      <w:tr w:rsidR="00052AA1" w:rsidRPr="00052AA1" w:rsidTr="00052AA1">
        <w:trPr>
          <w:trHeight w:val="326"/>
        </w:trPr>
        <w:tc>
          <w:tcPr>
            <w:tcW w:w="2054" w:type="pct"/>
            <w:shd w:val="clear" w:color="auto" w:fill="auto"/>
            <w:vAlign w:val="center"/>
          </w:tcPr>
          <w:p w:rsidR="00052AA1" w:rsidRPr="00052AA1" w:rsidRDefault="00052AA1" w:rsidP="00052AA1">
            <w:pPr>
              <w:spacing w:after="0" w:line="360" w:lineRule="auto"/>
              <w:jc w:val="both"/>
              <w:rPr>
                <w:rFonts w:eastAsia="Times New Roman"/>
                <w:lang w:eastAsia="ru-RU"/>
              </w:rPr>
            </w:pPr>
            <w:r w:rsidRPr="00052AA1">
              <w:rPr>
                <w:rFonts w:eastAsia="Times New Roman"/>
                <w:lang w:eastAsia="ru-RU"/>
              </w:rPr>
              <w:t>Полное теплосодержание</w:t>
            </w:r>
          </w:p>
        </w:tc>
        <w:tc>
          <w:tcPr>
            <w:tcW w:w="1440" w:type="pct"/>
            <w:shd w:val="clear" w:color="auto" w:fill="auto"/>
            <w:vAlign w:val="center"/>
          </w:tcPr>
          <w:p w:rsidR="00052AA1" w:rsidRPr="00052AA1" w:rsidRDefault="00823EE7" w:rsidP="00052AA1">
            <w:pPr>
              <w:spacing w:after="0" w:line="360" w:lineRule="auto"/>
              <w:jc w:val="center"/>
              <w:rPr>
                <w:rFonts w:eastAsia="Times New Roman"/>
                <w:lang w:eastAsia="ru-RU"/>
              </w:rPr>
            </w:pPr>
            <m:oMathPara>
              <m:oMath>
                <m:d>
                  <m:dPr>
                    <m:ctrlPr>
                      <w:rPr>
                        <w:rFonts w:ascii="Cambria Math" w:hAnsi="Cambria Math"/>
                        <w:i/>
                      </w:rPr>
                    </m:ctrlPr>
                  </m:dPr>
                  <m:e>
                    <m:r>
                      <w:rPr>
                        <w:rFonts w:ascii="Cambria Math" w:hAnsi="Cambria Math"/>
                      </w:rPr>
                      <m:t>1…3.5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f>
                  <m:fPr>
                    <m:type m:val="lin"/>
                    <m:ctrlPr>
                      <w:rPr>
                        <w:rFonts w:ascii="Cambria Math" w:hAnsi="Cambria Math"/>
                        <w:i/>
                      </w:rPr>
                    </m:ctrlPr>
                  </m:fPr>
                  <m:num>
                    <m:r>
                      <w:rPr>
                        <w:rFonts w:ascii="Cambria Math" w:hAnsi="Cambria Math"/>
                      </w:rPr>
                      <m:t>Дж</m:t>
                    </m:r>
                  </m:num>
                  <m:den>
                    <m:r>
                      <w:rPr>
                        <w:rFonts w:ascii="Cambria Math" w:hAnsi="Cambria Math"/>
                      </w:rPr>
                      <m:t>кг</m:t>
                    </m:r>
                  </m:den>
                </m:f>
              </m:oMath>
            </m:oMathPara>
          </w:p>
        </w:tc>
        <w:tc>
          <w:tcPr>
            <w:tcW w:w="1506" w:type="pct"/>
            <w:shd w:val="clear" w:color="auto" w:fill="auto"/>
            <w:vAlign w:val="center"/>
          </w:tcPr>
          <w:p w:rsidR="00052AA1" w:rsidRPr="00052AA1" w:rsidRDefault="00823EE7" w:rsidP="00052AA1">
            <w:pPr>
              <w:spacing w:after="0" w:line="360" w:lineRule="auto"/>
              <w:jc w:val="center"/>
              <w:rPr>
                <w:rFonts w:eastAsia="Times New Roman"/>
                <w:lang w:eastAsia="ru-RU"/>
              </w:rPr>
            </w:pPr>
            <m:oMathPara>
              <m:oMath>
                <m:d>
                  <m:dPr>
                    <m:ctrlPr>
                      <w:rPr>
                        <w:rFonts w:ascii="Cambria Math" w:hAnsi="Cambria Math"/>
                        <w:i/>
                      </w:rPr>
                    </m:ctrlPr>
                  </m:dPr>
                  <m:e>
                    <m:r>
                      <w:rPr>
                        <w:rFonts w:ascii="Cambria Math" w:hAnsi="Cambria Math"/>
                      </w:rPr>
                      <m:t>1…9</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f>
                  <m:fPr>
                    <m:type m:val="lin"/>
                    <m:ctrlPr>
                      <w:rPr>
                        <w:rFonts w:ascii="Cambria Math" w:hAnsi="Cambria Math"/>
                        <w:i/>
                      </w:rPr>
                    </m:ctrlPr>
                  </m:fPr>
                  <m:num>
                    <m:r>
                      <w:rPr>
                        <w:rFonts w:ascii="Cambria Math" w:hAnsi="Cambria Math"/>
                      </w:rPr>
                      <m:t>Дж</m:t>
                    </m:r>
                  </m:num>
                  <m:den>
                    <m:r>
                      <w:rPr>
                        <w:rFonts w:ascii="Cambria Math" w:hAnsi="Cambria Math"/>
                      </w:rPr>
                      <m:t>кг</m:t>
                    </m:r>
                  </m:den>
                </m:f>
              </m:oMath>
            </m:oMathPara>
          </w:p>
        </w:tc>
      </w:tr>
      <w:tr w:rsidR="00052AA1" w:rsidRPr="00052AA1" w:rsidTr="00052AA1">
        <w:trPr>
          <w:trHeight w:val="326"/>
        </w:trPr>
        <w:tc>
          <w:tcPr>
            <w:tcW w:w="2054" w:type="pct"/>
            <w:shd w:val="clear" w:color="auto" w:fill="auto"/>
            <w:vAlign w:val="center"/>
          </w:tcPr>
          <w:p w:rsidR="00052AA1" w:rsidRPr="00052AA1" w:rsidRDefault="00052AA1" w:rsidP="00052AA1">
            <w:pPr>
              <w:spacing w:after="0" w:line="360" w:lineRule="auto"/>
              <w:jc w:val="both"/>
              <w:rPr>
                <w:rFonts w:eastAsia="Times New Roman"/>
                <w:lang w:eastAsia="ru-RU"/>
              </w:rPr>
            </w:pPr>
            <w:r w:rsidRPr="00052AA1">
              <w:rPr>
                <w:rFonts w:eastAsia="Times New Roman"/>
                <w:lang w:eastAsia="ru-RU"/>
              </w:rPr>
              <w:t>Степень в законе горения</w:t>
            </w:r>
          </w:p>
        </w:tc>
        <w:tc>
          <w:tcPr>
            <w:tcW w:w="1440"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0.6…0.8</w:t>
            </w:r>
          </w:p>
        </w:tc>
        <w:tc>
          <w:tcPr>
            <w:tcW w:w="1506"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0.2…0.4</w:t>
            </w:r>
          </w:p>
        </w:tc>
      </w:tr>
    </w:tbl>
    <w:p w:rsidR="00052AA1" w:rsidRPr="00052AA1" w:rsidRDefault="00052AA1" w:rsidP="00052AA1">
      <w:pPr>
        <w:spacing w:after="0" w:line="360" w:lineRule="auto"/>
        <w:jc w:val="both"/>
        <w:rPr>
          <w:lang w:val="en-US"/>
        </w:rPr>
      </w:pPr>
    </w:p>
    <w:p w:rsidR="00052AA1" w:rsidRPr="00052AA1" w:rsidRDefault="00052AA1" w:rsidP="00052AA1">
      <w:pPr>
        <w:spacing w:after="0" w:line="360" w:lineRule="auto"/>
        <w:ind w:firstLine="708"/>
        <w:jc w:val="both"/>
      </w:pPr>
      <w:r w:rsidRPr="00052AA1">
        <w:t xml:space="preserve">В настоящее время широкое применение нашли смесевые топлива. Форма заряда организуется в процессе заливки жидкой </w:t>
      </w:r>
      <w:proofErr w:type="spellStart"/>
      <w:r w:rsidRPr="00052AA1">
        <w:t>неполимеризованной</w:t>
      </w:r>
      <w:proofErr w:type="spellEnd"/>
      <w:r w:rsidRPr="00052AA1">
        <w:t xml:space="preserve"> смеси компонентов топлива во </w:t>
      </w:r>
      <w:proofErr w:type="spellStart"/>
      <w:r w:rsidRPr="00052AA1">
        <w:t>внутрикамерный</w:t>
      </w:r>
      <w:proofErr w:type="spellEnd"/>
      <w:r w:rsidRPr="00052AA1">
        <w:t xml:space="preserve"> объем. В связи с тем, что при таком способе изготовления заряда отсутствует зазор между внутренней стенкой корпуса двигателя и наружной поверхностью топливного заряда, удается для подобных конструкций обеспечить высокие коэффициенты заполнения </w:t>
      </w:r>
      <w:proofErr w:type="spellStart"/>
      <w:r w:rsidRPr="00052AA1">
        <w:t>внутрикамерного</w:t>
      </w:r>
      <w:proofErr w:type="spellEnd"/>
      <w:r w:rsidRPr="00052AA1">
        <w:t xml:space="preserve"> объема. Такая конструкция заряда не требует применения узлов крепления, а в случаях, когда до конца работы двигателя </w:t>
      </w:r>
      <w:proofErr w:type="gramStart"/>
      <w:r w:rsidRPr="00052AA1">
        <w:t>фронт пламени не достигнет</w:t>
      </w:r>
      <w:proofErr w:type="gramEnd"/>
      <w:r w:rsidRPr="00052AA1">
        <w:t xml:space="preserve"> наружного диаметра топливного заряда, – и ТЗП. Отсутствие этих узлов приводит к увеличению коэффициента массового совершенства. Однако в случае отличия теплофизических свойств корпусных деталей от свойств топлива, в частности, коэффициента температурного расширения, появляется необходимость в использовании промежуточных эластичных прослоек.</w:t>
      </w:r>
    </w:p>
    <w:p w:rsidR="00052AA1" w:rsidRPr="00052AA1" w:rsidRDefault="00052AA1" w:rsidP="00052AA1">
      <w:pPr>
        <w:spacing w:after="0" w:line="360" w:lineRule="auto"/>
        <w:ind w:firstLine="708"/>
        <w:jc w:val="both"/>
      </w:pPr>
      <w:r w:rsidRPr="00052AA1">
        <w:lastRenderedPageBreak/>
        <w:t xml:space="preserve">При выборе типа топлива и его марки существенными представляются характеристики, которые оказывают влияние на </w:t>
      </w:r>
      <w:proofErr w:type="spellStart"/>
      <w:r w:rsidRPr="00052AA1">
        <w:t>энергетичность</w:t>
      </w:r>
      <w:proofErr w:type="spellEnd"/>
      <w:r w:rsidRPr="00052AA1">
        <w:t xml:space="preserve"> и </w:t>
      </w:r>
      <w:proofErr w:type="spellStart"/>
      <w:r w:rsidRPr="00052AA1">
        <w:t>внутрибаллистические</w:t>
      </w:r>
      <w:proofErr w:type="spellEnd"/>
      <w:r w:rsidRPr="00052AA1">
        <w:t xml:space="preserve"> параметры РДТТ, на эксплуатационные параметры. Из параметров, определяющих энергетику и внутреннюю баллистику РДТТ, можно отметить </w:t>
      </w:r>
      <w:proofErr w:type="gramStart"/>
      <w:r w:rsidRPr="00052AA1">
        <w:t>следующие</w:t>
      </w:r>
      <w:proofErr w:type="gramEnd"/>
      <w:r w:rsidRPr="00052AA1">
        <w:t>:</w:t>
      </w:r>
    </w:p>
    <w:p w:rsidR="00052AA1" w:rsidRPr="00052AA1" w:rsidRDefault="00052AA1" w:rsidP="00052AA1">
      <w:pPr>
        <w:spacing w:after="0" w:line="360" w:lineRule="auto"/>
        <w:ind w:firstLine="567"/>
        <w:jc w:val="both"/>
      </w:pPr>
      <w:r w:rsidRPr="00052AA1">
        <w:t>1. Плотность топлива;</w:t>
      </w:r>
    </w:p>
    <w:p w:rsidR="00052AA1" w:rsidRPr="00052AA1" w:rsidRDefault="00052AA1" w:rsidP="00052AA1">
      <w:pPr>
        <w:spacing w:after="0" w:line="360" w:lineRule="auto"/>
        <w:ind w:firstLine="567"/>
        <w:jc w:val="both"/>
      </w:pPr>
      <w:r w:rsidRPr="00052AA1">
        <w:t>2. Температура продуктов сгорания;</w:t>
      </w:r>
    </w:p>
    <w:p w:rsidR="00052AA1" w:rsidRPr="00052AA1" w:rsidRDefault="00052AA1" w:rsidP="00052AA1">
      <w:pPr>
        <w:spacing w:after="0" w:line="360" w:lineRule="auto"/>
        <w:ind w:firstLine="567"/>
        <w:jc w:val="both"/>
      </w:pPr>
      <w:r w:rsidRPr="00052AA1">
        <w:t>3. Полное теплосодержание единицы массы топлива;</w:t>
      </w:r>
    </w:p>
    <w:p w:rsidR="00052AA1" w:rsidRPr="00052AA1" w:rsidRDefault="00052AA1" w:rsidP="00052AA1">
      <w:pPr>
        <w:spacing w:after="0" w:line="360" w:lineRule="auto"/>
        <w:ind w:firstLine="567"/>
        <w:jc w:val="both"/>
      </w:pPr>
      <w:r w:rsidRPr="00052AA1">
        <w:t>4. Устойчивость горения топливного состава при низком давлении</w:t>
      </w:r>
    </w:p>
    <w:p w:rsidR="00052AA1" w:rsidRPr="00052AA1" w:rsidRDefault="00052AA1" w:rsidP="00052AA1">
      <w:pPr>
        <w:spacing w:after="0" w:line="360" w:lineRule="auto"/>
        <w:ind w:firstLine="567"/>
        <w:jc w:val="both"/>
      </w:pPr>
      <w:r w:rsidRPr="00052AA1">
        <w:t>5. Скорость горения топлива для БСРДТТ должна быть в пределах 30…50 мм/с при 10 МПа.</w:t>
      </w:r>
    </w:p>
    <w:p w:rsidR="00052AA1" w:rsidRPr="00052AA1" w:rsidRDefault="00052AA1" w:rsidP="00052AA1">
      <w:pPr>
        <w:spacing w:after="0" w:line="360" w:lineRule="auto"/>
        <w:ind w:firstLine="567"/>
        <w:jc w:val="both"/>
      </w:pPr>
      <w:r w:rsidRPr="00052AA1">
        <w:t xml:space="preserve">По результатам отработки опытных образцов (ЦИАМ </w:t>
      </w:r>
      <w:proofErr w:type="spellStart"/>
      <w:r w:rsidRPr="00052AA1">
        <w:t>им</w:t>
      </w:r>
      <w:proofErr w:type="gramStart"/>
      <w:r w:rsidRPr="00052AA1">
        <w:t>.Б</w:t>
      </w:r>
      <w:proofErr w:type="gramEnd"/>
      <w:r w:rsidRPr="00052AA1">
        <w:t>аранова</w:t>
      </w:r>
      <w:proofErr w:type="spellEnd"/>
      <w:r w:rsidRPr="00052AA1">
        <w:t>) установлены дополнительные требования к топливу:</w:t>
      </w:r>
    </w:p>
    <w:p w:rsidR="00052AA1" w:rsidRPr="00052AA1" w:rsidRDefault="00052AA1" w:rsidP="00052AA1">
      <w:pPr>
        <w:spacing w:line="360" w:lineRule="auto"/>
        <w:ind w:firstLine="532"/>
        <w:jc w:val="both"/>
      </w:pPr>
      <w:r w:rsidRPr="00052AA1">
        <w:t>- чувствительность скорости горения к изменению давления</w:t>
      </w:r>
      <w:r w:rsidRPr="00052AA1">
        <w:tab/>
        <w:t xml:space="preserve">    </w:t>
      </w:r>
      <w:r w:rsidRPr="00052AA1">
        <w:sym w:font="Symbol" w:char="F0A3"/>
      </w:r>
      <w:r w:rsidRPr="00052AA1">
        <w:t xml:space="preserve"> 0,4;</w:t>
      </w:r>
    </w:p>
    <w:p w:rsidR="00052AA1" w:rsidRPr="00052AA1" w:rsidRDefault="00052AA1" w:rsidP="00052AA1">
      <w:pPr>
        <w:spacing w:after="0" w:line="360" w:lineRule="auto"/>
        <w:ind w:firstLine="567"/>
        <w:jc w:val="both"/>
      </w:pPr>
      <w:r w:rsidRPr="00052AA1">
        <w:t>- содержание алюминия, не более</w:t>
      </w:r>
      <w:r w:rsidRPr="00052AA1">
        <w:tab/>
      </w:r>
      <w:r w:rsidRPr="00052AA1">
        <w:tab/>
      </w:r>
      <w:r w:rsidRPr="00052AA1">
        <w:tab/>
      </w:r>
      <w:r w:rsidRPr="00052AA1">
        <w:tab/>
        <w:t xml:space="preserve">         5 % масс.</w:t>
      </w:r>
    </w:p>
    <w:p w:rsidR="00052AA1" w:rsidRPr="00052AA1" w:rsidRDefault="00052AA1" w:rsidP="00052AA1">
      <w:pPr>
        <w:spacing w:line="360" w:lineRule="auto"/>
        <w:ind w:firstLine="709"/>
        <w:jc w:val="both"/>
        <w:rPr>
          <w:szCs w:val="28"/>
        </w:rPr>
      </w:pPr>
      <w:r w:rsidRPr="00052AA1">
        <w:rPr>
          <w:szCs w:val="28"/>
        </w:rPr>
        <w:t xml:space="preserve">Проводится сравнительный анализ параметров, определяющих энергетику и внутреннюю баллистику БСРДТТ, для рецептур смесевых и </w:t>
      </w:r>
      <w:proofErr w:type="spellStart"/>
      <w:r w:rsidRPr="00052AA1">
        <w:rPr>
          <w:szCs w:val="28"/>
        </w:rPr>
        <w:t>баллиститных</w:t>
      </w:r>
      <w:proofErr w:type="spellEnd"/>
      <w:r w:rsidRPr="00052AA1">
        <w:rPr>
          <w:szCs w:val="28"/>
        </w:rPr>
        <w:t xml:space="preserve"> твердых топлив. Результаты расчёта по исходным данным для давления в камере 10 МПа представлены в таблице 2.</w:t>
      </w:r>
    </w:p>
    <w:p w:rsidR="00052AA1" w:rsidRPr="00052AA1" w:rsidRDefault="00052AA1" w:rsidP="00052AA1">
      <w:pPr>
        <w:spacing w:after="0" w:line="360" w:lineRule="auto"/>
        <w:jc w:val="right"/>
      </w:pPr>
      <w:r w:rsidRPr="00052AA1">
        <w:t>Таблица 2. Характеристики топлив</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0"/>
        <w:gridCol w:w="2980"/>
        <w:gridCol w:w="1916"/>
        <w:gridCol w:w="1445"/>
      </w:tblGrid>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Наименование топлива</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 xml:space="preserve">Закон горения </w:t>
            </w:r>
            <w:proofErr w:type="gramStart"/>
            <w:r w:rsidRPr="00052AA1">
              <w:rPr>
                <w:rFonts w:eastAsia="Times New Roman"/>
                <w:lang w:eastAsia="ru-RU"/>
              </w:rPr>
              <w:t>ТТ</w:t>
            </w:r>
            <w:proofErr w:type="gramEnd"/>
          </w:p>
        </w:tc>
        <w:tc>
          <w:tcPr>
            <w:tcW w:w="1001" w:type="pct"/>
            <w:shd w:val="clear" w:color="auto" w:fill="auto"/>
            <w:vAlign w:val="center"/>
          </w:tcPr>
          <w:p w:rsidR="00052AA1" w:rsidRPr="00052AA1" w:rsidRDefault="00823EE7" w:rsidP="00052AA1">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U</m:t>
                    </m:r>
                  </m:e>
                  <m:sub>
                    <m:r>
                      <w:rPr>
                        <w:rFonts w:ascii="Cambria Math" w:hAnsi="Cambria Math"/>
                      </w:rPr>
                      <m:t>10МПа</m:t>
                    </m:r>
                  </m:sub>
                </m:sSub>
                <m:r>
                  <w:rPr>
                    <w:rFonts w:ascii="Cambria Math" w:hAnsi="Cambria Math"/>
                  </w:rPr>
                  <m:t>, мм/с</m:t>
                </m:r>
              </m:oMath>
            </m:oMathPara>
          </w:p>
        </w:tc>
        <w:tc>
          <w:tcPr>
            <w:tcW w:w="755" w:type="pct"/>
            <w:shd w:val="clear" w:color="auto" w:fill="auto"/>
            <w:vAlign w:val="center"/>
          </w:tcPr>
          <w:p w:rsidR="00052AA1" w:rsidRPr="00052AA1" w:rsidRDefault="00823EE7" w:rsidP="00052AA1">
            <w:pPr>
              <w:spacing w:after="0" w:line="360" w:lineRule="auto"/>
              <w:jc w:val="center"/>
              <w:rPr>
                <w:rFonts w:eastAsia="Times New Roman"/>
                <w:lang w:eastAsia="ru-RU"/>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rPr>
                      <m:t>T</m:t>
                    </m:r>
                  </m:sub>
                </m:sSub>
                <m:r>
                  <w:rPr>
                    <w:rFonts w:ascii="Cambria Math" w:hAnsi="Cambria Math"/>
                    <w:lang w:val="en-GB"/>
                  </w:rPr>
                  <m:t>, кг/</m:t>
                </m:r>
                <m:sSup>
                  <m:sSupPr>
                    <m:ctrlPr>
                      <w:rPr>
                        <w:rFonts w:ascii="Cambria Math" w:hAnsi="Cambria Math"/>
                        <w:i/>
                        <w:lang w:val="en-GB"/>
                      </w:rPr>
                    </m:ctrlPr>
                  </m:sSupPr>
                  <m:e>
                    <m:r>
                      <w:rPr>
                        <w:rFonts w:ascii="Cambria Math" w:hAnsi="Cambria Math"/>
                        <w:lang w:val="en-GB"/>
                      </w:rPr>
                      <m:t>м</m:t>
                    </m:r>
                  </m:e>
                  <m:sup>
                    <m:r>
                      <w:rPr>
                        <w:rFonts w:ascii="Cambria Math" w:hAnsi="Cambria Math"/>
                        <w:lang w:val="en-GB"/>
                      </w:rPr>
                      <m:t>3</m:t>
                    </m:r>
                  </m:sup>
                </m:sSup>
              </m:oMath>
            </m:oMathPara>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val="en-US" w:eastAsia="ru-RU"/>
              </w:rPr>
              <w:t>Toplivo1</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0,22</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val="en-US" w:eastAsia="ru-RU"/>
              </w:rPr>
              <w:t>5</w:t>
            </w:r>
            <w:r w:rsidRPr="00052AA1">
              <w:rPr>
                <w:rFonts w:eastAsia="Times New Roman"/>
                <w:lang w:eastAsia="ru-RU"/>
              </w:rPr>
              <w:t>,532</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1820</w:t>
            </w:r>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val="en-US" w:eastAsia="ru-RU"/>
              </w:rPr>
              <w:t>Toplivo2</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m:oMathPara>
              <m:oMath>
                <m:r>
                  <w:rPr>
                    <w:rFonts w:ascii="Cambria Math" w:hAnsi="Cambria Math"/>
                  </w:rPr>
                  <m:t>3,49∙</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0,22</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9,654</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1770</w:t>
            </w:r>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val="en-US" w:eastAsia="ru-RU"/>
              </w:rPr>
              <w:t>Toplivo3</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m:oMathPara>
              <m:oMath>
                <m:r>
                  <w:rPr>
                    <w:rFonts w:ascii="Cambria Math" w:hAnsi="Cambria Math"/>
                  </w:rPr>
                  <m:t>2,87∙</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0,3</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11,493</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1766</w:t>
            </w:r>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val="en-US" w:eastAsia="ru-RU"/>
              </w:rPr>
              <w:t>Toplivo4</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m:oMathPara>
              <m:oMath>
                <m:r>
                  <w:rPr>
                    <w:rFonts w:ascii="Cambria Math" w:hAnsi="Cambria Math"/>
                  </w:rPr>
                  <m:t>1,93∙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0,35</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9,739</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1500</w:t>
            </w:r>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val="en-US" w:eastAsia="ru-RU"/>
              </w:rPr>
              <w:t>Toplivo5</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m:oMathPara>
              <m:oMath>
                <m:r>
                  <w:rPr>
                    <w:rFonts w:ascii="Cambria Math" w:hAnsi="Cambria Math"/>
                  </w:rPr>
                  <m:t>3,44∙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0,26</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11,449</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1740</w:t>
            </w:r>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val="en-US" w:eastAsia="ru-RU"/>
              </w:rPr>
              <w:t>Toplivo6</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m:oMathPara>
              <m:oMath>
                <m:r>
                  <w:rPr>
                    <w:rFonts w:ascii="Cambria Math" w:hAnsi="Cambria Math"/>
                  </w:rPr>
                  <m:t>6,49∙</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0,24</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16,692</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1800</w:t>
            </w:r>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val="en-US" w:eastAsia="ru-RU"/>
              </w:rPr>
              <w:t>Toplivo7</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m:oMathPara>
              <m:oMath>
                <m:r>
                  <w:rPr>
                    <w:rFonts w:ascii="Cambria Math" w:hAnsi="Cambria Math"/>
                  </w:rPr>
                  <m:t>10,5∙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0,15</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21,012</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1550</w:t>
            </w:r>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val="en-US" w:eastAsia="ru-RU"/>
              </w:rPr>
              <w:lastRenderedPageBreak/>
              <w:t>Toplivo8</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m:oMathPara>
              <m:oMath>
                <m:r>
                  <w:rPr>
                    <w:rFonts w:ascii="Cambria Math" w:hAnsi="Cambria Math"/>
                  </w:rPr>
                  <m:t>0,879∙</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0,69</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val="en-US" w:eastAsia="ru-RU"/>
              </w:rPr>
            </w:pPr>
            <w:r w:rsidRPr="00052AA1">
              <w:rPr>
                <w:rFonts w:eastAsia="Times New Roman"/>
                <w:lang w:val="en-US" w:eastAsia="ru-RU"/>
              </w:rPr>
              <w:t>21</w:t>
            </w:r>
            <w:r w:rsidRPr="00052AA1">
              <w:rPr>
                <w:rFonts w:eastAsia="Times New Roman"/>
                <w:lang w:eastAsia="ru-RU"/>
              </w:rPr>
              <w:t>,</w:t>
            </w:r>
            <w:r w:rsidRPr="00052AA1">
              <w:rPr>
                <w:rFonts w:eastAsia="Times New Roman"/>
                <w:lang w:val="en-US" w:eastAsia="ru-RU"/>
              </w:rPr>
              <w:t>372</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val="en-US" w:eastAsia="ru-RU"/>
              </w:rPr>
            </w:pPr>
            <w:r w:rsidRPr="00052AA1">
              <w:rPr>
                <w:rFonts w:eastAsia="Times New Roman"/>
                <w:lang w:val="en-US" w:eastAsia="ru-RU"/>
              </w:rPr>
              <w:t>1610</w:t>
            </w:r>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val="en-US" w:eastAsia="ru-RU"/>
              </w:rPr>
              <w:t>Toplivo9</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eastAsia="ru-RU"/>
              </w:rPr>
            </w:pPr>
            <m:oMathPara>
              <m:oMath>
                <m:r>
                  <w:rPr>
                    <w:rFonts w:ascii="Cambria Math" w:hAnsi="Cambria Math"/>
                  </w:rPr>
                  <m:t>0,7∙</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0,6</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11,225</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val="en-US" w:eastAsia="ru-RU"/>
              </w:rPr>
            </w:pPr>
            <w:r w:rsidRPr="00052AA1">
              <w:rPr>
                <w:rFonts w:eastAsia="Times New Roman"/>
                <w:lang w:eastAsia="ru-RU"/>
              </w:rPr>
              <w:t>16</w:t>
            </w:r>
            <w:r w:rsidRPr="00052AA1">
              <w:rPr>
                <w:rFonts w:eastAsia="Times New Roman"/>
                <w:lang w:val="en-US" w:eastAsia="ru-RU"/>
              </w:rPr>
              <w:t>00</w:t>
            </w:r>
          </w:p>
        </w:tc>
      </w:tr>
      <w:tr w:rsidR="00052AA1" w:rsidRPr="00052AA1" w:rsidTr="00052AA1">
        <w:trPr>
          <w:trHeight w:val="637"/>
        </w:trPr>
        <w:tc>
          <w:tcPr>
            <w:tcW w:w="1687" w:type="pct"/>
            <w:shd w:val="clear" w:color="auto" w:fill="auto"/>
            <w:vAlign w:val="center"/>
          </w:tcPr>
          <w:p w:rsidR="00052AA1" w:rsidRPr="00052AA1" w:rsidRDefault="00052AA1" w:rsidP="00052AA1">
            <w:pPr>
              <w:spacing w:after="0" w:line="360" w:lineRule="auto"/>
              <w:rPr>
                <w:rFonts w:eastAsia="Times New Roman"/>
                <w:b/>
                <w:lang w:val="en-US" w:eastAsia="ru-RU"/>
              </w:rPr>
            </w:pPr>
            <w:r w:rsidRPr="00052AA1">
              <w:rPr>
                <w:rFonts w:eastAsia="Times New Roman"/>
                <w:b/>
                <w:lang w:val="en-US" w:eastAsia="ru-RU"/>
              </w:rPr>
              <w:t>Toplivo10</w:t>
            </w:r>
          </w:p>
        </w:tc>
        <w:tc>
          <w:tcPr>
            <w:tcW w:w="1557" w:type="pct"/>
            <w:shd w:val="clear" w:color="auto" w:fill="auto"/>
            <w:vAlign w:val="center"/>
          </w:tcPr>
          <w:p w:rsidR="00052AA1" w:rsidRPr="00052AA1" w:rsidRDefault="00052AA1" w:rsidP="00052AA1">
            <w:pPr>
              <w:spacing w:after="0" w:line="360" w:lineRule="auto"/>
              <w:jc w:val="center"/>
              <w:rPr>
                <w:rFonts w:eastAsia="Times New Roman"/>
                <w:lang w:val="en-US" w:eastAsia="ru-RU"/>
              </w:rPr>
            </w:pPr>
            <m:oMathPara>
              <m:oMath>
                <m:r>
                  <w:rPr>
                    <w:rFonts w:ascii="Cambria Math" w:hAnsi="Cambria Math"/>
                  </w:rPr>
                  <m:t>6,624∙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p</m:t>
                            </m:r>
                          </m:num>
                          <m:den>
                            <m:r>
                              <w:rPr>
                                <w:rFonts w:ascii="Cambria Math" w:hAnsi="Cambria Math"/>
                              </w:rPr>
                              <m:t>98066,5</m:t>
                            </m:r>
                          </m:den>
                        </m:f>
                      </m:e>
                    </m:d>
                  </m:e>
                  <m:sup>
                    <m:r>
                      <w:rPr>
                        <w:rFonts w:ascii="Cambria Math" w:hAnsi="Cambria Math"/>
                      </w:rPr>
                      <m:t>0,376</m:t>
                    </m:r>
                  </m:sup>
                </m:sSup>
              </m:oMath>
            </m:oMathPara>
          </w:p>
        </w:tc>
        <w:tc>
          <w:tcPr>
            <w:tcW w:w="1001"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37,42</w:t>
            </w:r>
          </w:p>
        </w:tc>
        <w:tc>
          <w:tcPr>
            <w:tcW w:w="755" w:type="pct"/>
            <w:shd w:val="clear" w:color="auto" w:fill="auto"/>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val="en-US" w:eastAsia="ru-RU"/>
              </w:rPr>
              <w:t>17</w:t>
            </w:r>
            <w:r w:rsidRPr="00052AA1">
              <w:rPr>
                <w:rFonts w:eastAsia="Times New Roman"/>
                <w:lang w:eastAsia="ru-RU"/>
              </w:rPr>
              <w:t>08</w:t>
            </w:r>
          </w:p>
        </w:tc>
      </w:tr>
    </w:tbl>
    <w:p w:rsidR="00052AA1" w:rsidRPr="00052AA1" w:rsidRDefault="00052AA1" w:rsidP="00052AA1">
      <w:pPr>
        <w:spacing w:after="0" w:line="360" w:lineRule="auto"/>
        <w:jc w:val="both"/>
        <w:rPr>
          <w:lang w:val="en-US"/>
        </w:rPr>
      </w:pPr>
    </w:p>
    <w:p w:rsidR="00052AA1" w:rsidRPr="00052AA1" w:rsidRDefault="00052AA1" w:rsidP="00052AA1">
      <w:pPr>
        <w:spacing w:after="0" w:line="360" w:lineRule="auto"/>
        <w:ind w:firstLine="708"/>
        <w:jc w:val="both"/>
      </w:pPr>
      <w:r w:rsidRPr="00052AA1">
        <w:t xml:space="preserve">Среди </w:t>
      </w:r>
      <w:proofErr w:type="spellStart"/>
      <w:r w:rsidRPr="00052AA1">
        <w:t>баллиститных</w:t>
      </w:r>
      <w:proofErr w:type="spellEnd"/>
      <w:r w:rsidRPr="00052AA1">
        <w:t xml:space="preserve"> и смесевых топлив выбираем смесевое топливо </w:t>
      </w:r>
      <w:proofErr w:type="spellStart"/>
      <w:r w:rsidRPr="00052AA1">
        <w:rPr>
          <w:b/>
          <w:lang w:val="en-US"/>
        </w:rPr>
        <w:t>Toplivo</w:t>
      </w:r>
      <w:proofErr w:type="spellEnd"/>
      <w:r w:rsidRPr="00052AA1">
        <w:rPr>
          <w:b/>
        </w:rPr>
        <w:t>10</w:t>
      </w:r>
      <w:r w:rsidRPr="00052AA1">
        <w:t>:</w:t>
      </w:r>
    </w:p>
    <w:p w:rsidR="00052AA1" w:rsidRPr="00052AA1" w:rsidRDefault="00052AA1" w:rsidP="00052AA1">
      <w:pPr>
        <w:spacing w:after="0" w:line="360" w:lineRule="auto"/>
        <w:jc w:val="both"/>
      </w:pPr>
      <w:r w:rsidRPr="00052AA1">
        <w:t xml:space="preserve">В качестве окислителя в данном смесевом топливе применяется перхлорат аммония </w:t>
      </w:r>
      <w:r w:rsidRPr="00052AA1">
        <w:rPr>
          <w:lang w:val="en-US"/>
        </w:rPr>
        <w:t>NH</w:t>
      </w:r>
      <w:r w:rsidRPr="00052AA1">
        <w:rPr>
          <w:vertAlign w:val="subscript"/>
        </w:rPr>
        <w:t>4</w:t>
      </w:r>
      <w:proofErr w:type="spellStart"/>
      <w:r w:rsidRPr="00052AA1">
        <w:rPr>
          <w:lang w:val="en-US"/>
        </w:rPr>
        <w:t>ClO</w:t>
      </w:r>
      <w:proofErr w:type="spellEnd"/>
      <w:r w:rsidRPr="00052AA1">
        <w:rPr>
          <w:vertAlign w:val="subscript"/>
        </w:rPr>
        <w:t>4</w:t>
      </w:r>
      <w:r w:rsidRPr="00052AA1">
        <w:t xml:space="preserve">, имеющий сравнительно невысокую температуру разложения и малую молекулярную массу продуктов разложения. Энергетические характеристики ТРТ, содержащих перхлорат аммония, сравнительно высокие при слабой зависимости скорости горения от </w:t>
      </w:r>
      <w:proofErr w:type="spellStart"/>
      <w:r w:rsidRPr="00052AA1">
        <w:t>внутрикамерного</w:t>
      </w:r>
      <w:proofErr w:type="spellEnd"/>
      <w:r w:rsidRPr="00052AA1">
        <w:t xml:space="preserve"> давления и начальной температуры заряда. Также в состав твердого топлива входят металлические порошки, повышающие энергетику топлива, связующее на основе </w:t>
      </w:r>
      <w:proofErr w:type="spellStart"/>
      <w:r w:rsidRPr="00052AA1">
        <w:t>изопренового</w:t>
      </w:r>
      <w:proofErr w:type="spellEnd"/>
      <w:r w:rsidRPr="00052AA1">
        <w:t xml:space="preserve"> каучука, пластифицированного трансформаторным маслом.</w:t>
      </w:r>
    </w:p>
    <w:p w:rsidR="00052AA1" w:rsidRPr="00052AA1" w:rsidRDefault="00052AA1" w:rsidP="001C6FFF">
      <w:pPr>
        <w:spacing w:after="0" w:line="360" w:lineRule="auto"/>
        <w:ind w:firstLine="708"/>
        <w:jc w:val="both"/>
      </w:pPr>
      <w:r w:rsidRPr="00052AA1">
        <w:t>Состав, физико-механические характеристики, а также энергетические и эксплуатационные показатели выбранного топлива приведены в таблице 3.</w:t>
      </w:r>
    </w:p>
    <w:p w:rsidR="00052AA1" w:rsidRPr="00052AA1" w:rsidRDefault="00052AA1" w:rsidP="00052AA1">
      <w:pPr>
        <w:spacing w:after="0" w:line="360" w:lineRule="auto"/>
        <w:jc w:val="right"/>
        <w:rPr>
          <w:lang w:val="en-US"/>
        </w:rPr>
      </w:pPr>
      <w:r w:rsidRPr="00052AA1">
        <w:t xml:space="preserve">Таблица 3. Свойства топлива </w:t>
      </w:r>
      <w:r w:rsidRPr="00052AA1">
        <w:rPr>
          <w:lang w:val="en-US"/>
        </w:rPr>
        <w:t>Toplivo10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137"/>
      </w:tblGrid>
      <w:tr w:rsidR="00052AA1" w:rsidRPr="00823EE7"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Условная химическая формула</w:t>
            </w:r>
          </w:p>
        </w:tc>
        <w:tc>
          <w:tcPr>
            <w:tcW w:w="0" w:type="auto"/>
            <w:shd w:val="clear" w:color="auto" w:fill="auto"/>
            <w:vAlign w:val="center"/>
          </w:tcPr>
          <w:p w:rsidR="00052AA1" w:rsidRPr="00052AA1" w:rsidRDefault="00052AA1" w:rsidP="00052AA1">
            <w:pPr>
              <w:spacing w:after="0" w:line="360" w:lineRule="auto"/>
              <w:rPr>
                <w:rFonts w:eastAsia="Times New Roman"/>
                <w:vertAlign w:val="subscript"/>
                <w:lang w:val="en-US" w:eastAsia="ru-RU"/>
              </w:rPr>
            </w:pPr>
            <w:r w:rsidRPr="00052AA1">
              <w:rPr>
                <w:rFonts w:eastAsia="Times New Roman"/>
                <w:lang w:val="en-US" w:eastAsia="ru-RU"/>
              </w:rPr>
              <w:t>C</w:t>
            </w:r>
            <w:r w:rsidRPr="00052AA1">
              <w:rPr>
                <w:rFonts w:eastAsia="Times New Roman"/>
                <w:vertAlign w:val="subscript"/>
                <w:lang w:val="en-US" w:eastAsia="ru-RU"/>
              </w:rPr>
              <w:t>10.1799</w:t>
            </w:r>
            <w:r w:rsidRPr="00052AA1">
              <w:rPr>
                <w:rFonts w:eastAsia="Times New Roman"/>
                <w:lang w:val="en-US" w:eastAsia="ru-RU"/>
              </w:rPr>
              <w:t>H</w:t>
            </w:r>
            <w:r w:rsidRPr="00052AA1">
              <w:rPr>
                <w:rFonts w:eastAsia="Times New Roman"/>
                <w:vertAlign w:val="subscript"/>
                <w:lang w:val="en-US" w:eastAsia="ru-RU"/>
              </w:rPr>
              <w:t>43.4591</w:t>
            </w:r>
            <w:r w:rsidRPr="00052AA1">
              <w:rPr>
                <w:rFonts w:eastAsia="Times New Roman"/>
                <w:lang w:val="en-US" w:eastAsia="ru-RU"/>
              </w:rPr>
              <w:t>N</w:t>
            </w:r>
            <w:r w:rsidRPr="00052AA1">
              <w:rPr>
                <w:rFonts w:eastAsia="Times New Roman"/>
                <w:vertAlign w:val="subscript"/>
                <w:lang w:val="en-US" w:eastAsia="ru-RU"/>
              </w:rPr>
              <w:t>6.8468</w:t>
            </w:r>
            <w:r w:rsidRPr="00052AA1">
              <w:rPr>
                <w:rFonts w:eastAsia="Times New Roman"/>
                <w:lang w:val="en-US" w:eastAsia="ru-RU"/>
              </w:rPr>
              <w:t>O</w:t>
            </w:r>
            <w:r w:rsidRPr="00052AA1">
              <w:rPr>
                <w:rFonts w:eastAsia="Times New Roman"/>
                <w:vertAlign w:val="subscript"/>
                <w:lang w:val="en-US" w:eastAsia="ru-RU"/>
              </w:rPr>
              <w:t>27.3268</w:t>
            </w:r>
            <w:r w:rsidRPr="00052AA1">
              <w:rPr>
                <w:rFonts w:eastAsia="Times New Roman"/>
                <w:lang w:val="en-US" w:eastAsia="ru-RU"/>
              </w:rPr>
              <w:t>Cl</w:t>
            </w:r>
            <w:r w:rsidRPr="00052AA1">
              <w:rPr>
                <w:rFonts w:eastAsia="Times New Roman"/>
                <w:vertAlign w:val="subscript"/>
                <w:lang w:val="en-US" w:eastAsia="ru-RU"/>
              </w:rPr>
              <w:t>6.8092</w:t>
            </w:r>
            <w:r w:rsidRPr="00052AA1">
              <w:rPr>
                <w:rFonts w:eastAsia="Times New Roman"/>
                <w:lang w:val="en-US" w:eastAsia="ru-RU"/>
              </w:rPr>
              <w:t>Al</w:t>
            </w:r>
            <w:r w:rsidRPr="00052AA1">
              <w:rPr>
                <w:rFonts w:eastAsia="Times New Roman"/>
                <w:vertAlign w:val="subscript"/>
                <w:lang w:val="en-US" w:eastAsia="ru-RU"/>
              </w:rPr>
              <w:t>1.8531</w:t>
            </w:r>
            <w:r w:rsidRPr="00052AA1">
              <w:rPr>
                <w:rFonts w:eastAsia="Times New Roman"/>
                <w:lang w:val="en-US" w:eastAsia="ru-RU"/>
              </w:rPr>
              <w:t>Fe</w:t>
            </w:r>
            <w:r w:rsidRPr="00052AA1">
              <w:rPr>
                <w:rFonts w:eastAsia="Times New Roman"/>
                <w:vertAlign w:val="subscript"/>
                <w:lang w:val="en-US" w:eastAsia="ru-RU"/>
              </w:rPr>
              <w:t>0.1535</w:t>
            </w:r>
            <w:r w:rsidRPr="00052AA1">
              <w:rPr>
                <w:rFonts w:eastAsia="Times New Roman"/>
                <w:lang w:val="en-US" w:eastAsia="ru-RU"/>
              </w:rPr>
              <w:t>Si</w:t>
            </w:r>
            <w:r w:rsidRPr="00052AA1">
              <w:rPr>
                <w:rFonts w:eastAsia="Times New Roman"/>
                <w:vertAlign w:val="subscript"/>
                <w:lang w:val="en-US" w:eastAsia="ru-RU"/>
              </w:rPr>
              <w:t>0.0179</w:t>
            </w:r>
            <w:r w:rsidRPr="00052AA1">
              <w:rPr>
                <w:rFonts w:eastAsia="Times New Roman"/>
                <w:lang w:val="en-US" w:eastAsia="ru-RU"/>
              </w:rPr>
              <w:t>S</w:t>
            </w:r>
            <w:r w:rsidRPr="00052AA1">
              <w:rPr>
                <w:rFonts w:eastAsia="Times New Roman"/>
                <w:vertAlign w:val="subscript"/>
                <w:lang w:val="en-US" w:eastAsia="ru-RU"/>
              </w:rPr>
              <w:t>0.0107</w:t>
            </w:r>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val="en-US" w:eastAsia="ru-RU"/>
              </w:rPr>
            </w:pPr>
            <w:proofErr w:type="spellStart"/>
            <w:r w:rsidRPr="00052AA1">
              <w:rPr>
                <w:rFonts w:eastAsia="Times New Roman"/>
                <w:lang w:eastAsia="ru-RU"/>
              </w:rPr>
              <w:t>Энтальпияв</w:t>
            </w:r>
            <w:proofErr w:type="spellEnd"/>
            <w:r w:rsidRPr="00052AA1">
              <w:rPr>
                <w:rFonts w:eastAsia="Times New Roman"/>
                <w:lang w:eastAsia="ru-RU"/>
              </w:rPr>
              <w:t xml:space="preserve"> стандартных</w:t>
            </w:r>
          </w:p>
          <w:p w:rsidR="00052AA1" w:rsidRPr="00052AA1" w:rsidRDefault="00052AA1" w:rsidP="00052AA1">
            <w:pPr>
              <w:spacing w:after="0" w:line="360" w:lineRule="auto"/>
              <w:rPr>
                <w:rFonts w:eastAsia="Times New Roman"/>
                <w:lang w:eastAsia="ru-RU"/>
              </w:rPr>
            </w:pPr>
            <w:r w:rsidRPr="00052AA1">
              <w:rPr>
                <w:rFonts w:eastAsia="Times New Roman"/>
                <w:lang w:eastAsia="ru-RU"/>
              </w:rPr>
              <w:t>условиях</w:t>
            </w:r>
          </w:p>
        </w:tc>
        <w:tc>
          <w:tcPr>
            <w:tcW w:w="0" w:type="auto"/>
            <w:shd w:val="clear" w:color="auto" w:fill="auto"/>
            <w:vAlign w:val="center"/>
          </w:tcPr>
          <w:p w:rsidR="00052AA1" w:rsidRPr="00052AA1" w:rsidRDefault="00823EE7" w:rsidP="00052AA1">
            <w:pPr>
              <w:spacing w:after="0" w:line="360" w:lineRule="auto"/>
              <w:rPr>
                <w:rFonts w:eastAsia="Times New Roman"/>
                <w:i/>
                <w:lang w:val="en-US" w:eastAsia="ru-RU"/>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т</m:t>
                    </m:r>
                  </m:sub>
                </m:sSub>
                <m:r>
                  <w:rPr>
                    <w:rFonts w:ascii="Cambria Math" w:hAnsi="Cambria Math"/>
                  </w:rPr>
                  <m:t xml:space="preserve">=-2125 </m:t>
                </m:r>
                <m:d>
                  <m:dPr>
                    <m:ctrlPr>
                      <w:rPr>
                        <w:rFonts w:ascii="Cambria Math" w:hAnsi="Cambria Math"/>
                        <w:i/>
                      </w:rPr>
                    </m:ctrlPr>
                  </m:dPr>
                  <m:e>
                    <m:f>
                      <m:fPr>
                        <m:ctrlPr>
                          <w:rPr>
                            <w:rFonts w:ascii="Cambria Math" w:hAnsi="Cambria Math"/>
                            <w:i/>
                          </w:rPr>
                        </m:ctrlPr>
                      </m:fPr>
                      <m:num>
                        <m:r>
                          <w:rPr>
                            <w:rFonts w:ascii="Cambria Math" w:hAnsi="Cambria Math"/>
                          </w:rPr>
                          <m:t>КДж</m:t>
                        </m:r>
                      </m:num>
                      <m:den>
                        <m:r>
                          <w:rPr>
                            <w:rFonts w:ascii="Cambria Math" w:hAnsi="Cambria Math"/>
                          </w:rPr>
                          <m:t>кг</m:t>
                        </m:r>
                      </m:den>
                    </m:f>
                  </m:e>
                </m:d>
              </m:oMath>
            </m:oMathPara>
          </w:p>
        </w:tc>
      </w:tr>
      <w:tr w:rsidR="00052AA1" w:rsidRPr="00052AA1" w:rsidTr="00052AA1">
        <w:trPr>
          <w:trHeight w:val="1182"/>
        </w:trPr>
        <w:tc>
          <w:tcPr>
            <w:tcW w:w="3794" w:type="dxa"/>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eastAsia="ru-RU"/>
              </w:rPr>
              <w:t>Закон горения</w:t>
            </w:r>
          </w:p>
        </w:tc>
        <w:tc>
          <w:tcPr>
            <w:tcW w:w="0" w:type="auto"/>
            <w:shd w:val="clear" w:color="auto" w:fill="auto"/>
            <w:vAlign w:val="center"/>
          </w:tcPr>
          <w:p w:rsidR="00052AA1" w:rsidRPr="00052AA1" w:rsidRDefault="00052AA1" w:rsidP="00052AA1">
            <w:pPr>
              <w:spacing w:after="0" w:line="360" w:lineRule="auto"/>
              <w:rPr>
                <w:rFonts w:eastAsia="Times New Roman"/>
                <w:i/>
                <w:lang w:val="en-US" w:eastAsia="ru-RU"/>
              </w:rPr>
            </w:pPr>
            <m:oMathPara>
              <m:oMathParaPr>
                <m:jc m:val="left"/>
              </m:oMathParaPr>
              <m:oMath>
                <m:r>
                  <w:rPr>
                    <w:rFonts w:ascii="Cambria Math" w:hAnsi="Cambria Math"/>
                  </w:rPr>
                  <m:t>u=6,624∙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98066,5</m:t>
                            </m:r>
                          </m:den>
                        </m:f>
                      </m:e>
                    </m:d>
                  </m:e>
                  <m:sup>
                    <m:r>
                      <w:rPr>
                        <w:rFonts w:ascii="Cambria Math" w:hAnsi="Cambria Math"/>
                      </w:rPr>
                      <m:t>0,376</m:t>
                    </m:r>
                  </m:sup>
                </m:sSup>
                <m:r>
                  <w:rPr>
                    <w:rFonts w:ascii="Cambria Math" w:hAnsi="Cambria Math"/>
                  </w:rPr>
                  <m:t>∙</m:t>
                </m:r>
                <m:d>
                  <m:dPr>
                    <m:begChr m:val="["/>
                    <m:endChr m:val="]"/>
                    <m:ctrlPr>
                      <w:rPr>
                        <w:rFonts w:ascii="Cambria Math" w:hAnsi="Cambria Math"/>
                        <w:i/>
                      </w:rPr>
                    </m:ctrlPr>
                  </m:dPr>
                  <m:e>
                    <m:r>
                      <w:rPr>
                        <w:rFonts w:ascii="Cambria Math" w:hAnsi="Cambria Math"/>
                      </w:rPr>
                      <m:t>1+0,0014∙(</m:t>
                    </m:r>
                    <m:sSub>
                      <m:sSubPr>
                        <m:ctrlPr>
                          <w:rPr>
                            <w:rFonts w:ascii="Cambria Math" w:hAnsi="Cambria Math"/>
                            <w:i/>
                          </w:rPr>
                        </m:ctrlPr>
                      </m:sSubPr>
                      <m:e>
                        <m:r>
                          <w:rPr>
                            <w:rFonts w:ascii="Cambria Math" w:hAnsi="Cambria Math"/>
                          </w:rPr>
                          <m:t>T</m:t>
                        </m:r>
                      </m:e>
                      <m:sub>
                        <m:r>
                          <w:rPr>
                            <w:rFonts w:ascii="Cambria Math" w:hAnsi="Cambria Math"/>
                          </w:rPr>
                          <m:t>н</m:t>
                        </m:r>
                      </m:sub>
                    </m:sSub>
                    <m:r>
                      <w:rPr>
                        <w:rFonts w:ascii="Cambria Math" w:hAnsi="Cambria Math"/>
                      </w:rPr>
                      <m:t>-293)</m:t>
                    </m:r>
                  </m:e>
                </m:d>
                <m:r>
                  <w:rPr>
                    <w:rFonts w:ascii="Cambria Math" w:hAnsi="Cambria Math"/>
                  </w:rPr>
                  <m:t>(мм/с)</m:t>
                </m:r>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eastAsia="ru-RU"/>
              </w:rPr>
              <w:t>Плотность топлива</w:t>
            </w:r>
          </w:p>
        </w:tc>
        <w:tc>
          <w:tcPr>
            <w:tcW w:w="0" w:type="auto"/>
            <w:shd w:val="clear" w:color="auto" w:fill="auto"/>
            <w:vAlign w:val="center"/>
          </w:tcPr>
          <w:p w:rsidR="00052AA1" w:rsidRPr="00052AA1" w:rsidRDefault="00823EE7" w:rsidP="00052AA1">
            <w:pPr>
              <w:spacing w:after="0" w:line="360" w:lineRule="auto"/>
              <w:rPr>
                <w:rFonts w:eastAsia="Times New Roman"/>
                <w:i/>
                <w:lang w:val="en-US" w:eastAsia="ru-RU"/>
              </w:rPr>
            </w:pPr>
            <m:oMathPara>
              <m:oMathParaPr>
                <m:jc m:val="left"/>
              </m:oMathParaPr>
              <m:oMath>
                <m:sSub>
                  <m:sSubPr>
                    <m:ctrlPr>
                      <w:rPr>
                        <w:rFonts w:ascii="Cambria Math" w:hAnsi="Cambria Math"/>
                        <w:i/>
                      </w:rPr>
                    </m:ctrlPr>
                  </m:sSubPr>
                  <m:e>
                    <m:r>
                      <w:rPr>
                        <w:rFonts w:ascii="Cambria Math" w:hAnsi="Cambria Math"/>
                      </w:rPr>
                      <m:t>ρ</m:t>
                    </m:r>
                  </m:e>
                  <m:sub>
                    <m:r>
                      <w:rPr>
                        <w:rFonts w:ascii="Cambria Math" w:hAnsi="Cambria Math"/>
                      </w:rPr>
                      <m:t>Т</m:t>
                    </m:r>
                  </m:sub>
                </m:sSub>
                <m:r>
                  <w:rPr>
                    <w:rFonts w:ascii="Cambria Math" w:hAnsi="Cambria Math"/>
                  </w:rPr>
                  <m:t xml:space="preserve">=1708 </m:t>
                </m:r>
                <m:d>
                  <m:dPr>
                    <m:ctrlPr>
                      <w:rPr>
                        <w:rFonts w:ascii="Cambria Math" w:hAnsi="Cambria Math"/>
                        <w:i/>
                      </w:rPr>
                    </m:ctrlPr>
                  </m:dPr>
                  <m:e>
                    <m:f>
                      <m:fPr>
                        <m:type m:val="skw"/>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e>
                </m:d>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eastAsia="ru-RU"/>
              </w:rPr>
              <w:t>Удельная теплоемкость</w:t>
            </w:r>
          </w:p>
        </w:tc>
        <w:tc>
          <w:tcPr>
            <w:tcW w:w="0" w:type="auto"/>
            <w:shd w:val="clear" w:color="auto" w:fill="auto"/>
            <w:vAlign w:val="center"/>
          </w:tcPr>
          <w:p w:rsidR="00052AA1" w:rsidRPr="00052AA1" w:rsidRDefault="00052AA1" w:rsidP="00052AA1">
            <w:pPr>
              <w:spacing w:after="0" w:line="360" w:lineRule="auto"/>
              <w:rPr>
                <w:rFonts w:eastAsia="Times New Roman"/>
                <w:i/>
                <w:lang w:val="en-US" w:eastAsia="ru-RU"/>
              </w:rPr>
            </w:pPr>
            <m:oMathPara>
              <m:oMathParaPr>
                <m:jc m:val="left"/>
              </m:oMathParaPr>
              <m:oMath>
                <m:r>
                  <w:rPr>
                    <w:rFonts w:ascii="Cambria Math" w:hAnsi="Cambria Math"/>
                  </w:rPr>
                  <m:t>Cр=7345</m:t>
                </m:r>
                <m:d>
                  <m:dPr>
                    <m:ctrlPr>
                      <w:rPr>
                        <w:rFonts w:ascii="Cambria Math" w:hAnsi="Cambria Math"/>
                        <w:i/>
                      </w:rPr>
                    </m:ctrlPr>
                  </m:dPr>
                  <m:e>
                    <m:f>
                      <m:fPr>
                        <m:ctrlPr>
                          <w:rPr>
                            <w:rFonts w:ascii="Cambria Math" w:hAnsi="Cambria Math"/>
                            <w:i/>
                          </w:rPr>
                        </m:ctrlPr>
                      </m:fPr>
                      <m:num>
                        <m:r>
                          <w:rPr>
                            <w:rFonts w:ascii="Cambria Math" w:hAnsi="Cambria Math"/>
                          </w:rPr>
                          <m:t>Дж</m:t>
                        </m:r>
                      </m:num>
                      <m:den>
                        <m:r>
                          <w:rPr>
                            <w:rFonts w:ascii="Cambria Math" w:hAnsi="Cambria Math"/>
                          </w:rPr>
                          <m:t>кг∙К</m:t>
                        </m:r>
                      </m:den>
                    </m:f>
                  </m:e>
                </m:d>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eastAsia="ru-RU"/>
              </w:rPr>
              <w:t>Коэффициент теплопроводности</w:t>
            </w:r>
          </w:p>
        </w:tc>
        <w:tc>
          <w:tcPr>
            <w:tcW w:w="0" w:type="auto"/>
            <w:shd w:val="clear" w:color="auto" w:fill="auto"/>
            <w:vAlign w:val="center"/>
          </w:tcPr>
          <w:p w:rsidR="00052AA1" w:rsidRPr="00052AA1" w:rsidRDefault="00052AA1" w:rsidP="00052AA1">
            <w:pPr>
              <w:spacing w:after="0" w:line="360" w:lineRule="auto"/>
              <w:rPr>
                <w:rFonts w:eastAsia="Times New Roman"/>
                <w:i/>
                <w:lang w:val="en-US" w:eastAsia="ru-RU"/>
              </w:rPr>
            </w:pPr>
            <m:oMathPara>
              <m:oMathParaPr>
                <m:jc m:val="left"/>
              </m:oMathParaPr>
              <m:oMath>
                <m:r>
                  <w:rPr>
                    <w:rFonts w:ascii="Cambria Math" w:hAnsi="Cambria Math"/>
                  </w:rPr>
                  <m:t xml:space="preserve">λ=0,3857 </m:t>
                </m:r>
                <m:d>
                  <m:dPr>
                    <m:ctrlPr>
                      <w:rPr>
                        <w:rFonts w:ascii="Cambria Math" w:hAnsi="Cambria Math"/>
                        <w:i/>
                      </w:rPr>
                    </m:ctrlPr>
                  </m:dPr>
                  <m:e>
                    <m:f>
                      <m:fPr>
                        <m:ctrlPr>
                          <w:rPr>
                            <w:rFonts w:ascii="Cambria Math" w:hAnsi="Cambria Math"/>
                            <w:i/>
                          </w:rPr>
                        </m:ctrlPr>
                      </m:fPr>
                      <m:num>
                        <m:r>
                          <w:rPr>
                            <w:rFonts w:ascii="Cambria Math" w:hAnsi="Cambria Math"/>
                          </w:rPr>
                          <m:t>Вт</m:t>
                        </m:r>
                      </m:num>
                      <m:den>
                        <m:r>
                          <w:rPr>
                            <w:rFonts w:ascii="Cambria Math" w:hAnsi="Cambria Math"/>
                          </w:rPr>
                          <m:t>м∙К</m:t>
                        </m:r>
                      </m:den>
                    </m:f>
                  </m:e>
                </m:d>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eastAsia="ru-RU"/>
              </w:rPr>
              <w:t>Коэффициент линейного</w:t>
            </w:r>
          </w:p>
          <w:p w:rsidR="00052AA1" w:rsidRPr="00052AA1" w:rsidRDefault="00052AA1" w:rsidP="00052AA1">
            <w:pPr>
              <w:spacing w:after="0" w:line="360" w:lineRule="auto"/>
              <w:rPr>
                <w:rFonts w:eastAsia="Times New Roman"/>
                <w:lang w:val="en-US" w:eastAsia="ru-RU"/>
              </w:rPr>
            </w:pPr>
            <w:r w:rsidRPr="00052AA1">
              <w:rPr>
                <w:rFonts w:eastAsia="Times New Roman"/>
                <w:lang w:eastAsia="ru-RU"/>
              </w:rPr>
              <w:t>расширения</w:t>
            </w:r>
          </w:p>
        </w:tc>
        <w:tc>
          <w:tcPr>
            <w:tcW w:w="0" w:type="auto"/>
            <w:shd w:val="clear" w:color="auto" w:fill="auto"/>
            <w:vAlign w:val="center"/>
          </w:tcPr>
          <w:p w:rsidR="00052AA1" w:rsidRPr="00052AA1" w:rsidRDefault="00052AA1" w:rsidP="00052AA1">
            <w:pPr>
              <w:spacing w:after="0" w:line="360" w:lineRule="auto"/>
              <w:rPr>
                <w:rFonts w:eastAsia="Times New Roman"/>
                <w:i/>
                <w:lang w:val="en-US" w:eastAsia="ru-RU"/>
              </w:rPr>
            </w:pPr>
            <m:oMathPara>
              <m:oMathParaPr>
                <m:jc m:val="left"/>
              </m:oMathParaPr>
              <m:oMath>
                <m:r>
                  <w:rPr>
                    <w:rFonts w:ascii="Cambria Math" w:hAnsi="Cambria Math"/>
                  </w:rPr>
                  <m:t>α=1,2∙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m:rPr>
                        <m:sty m:val="p"/>
                      </m:rPr>
                      <w:rPr>
                        <w:rFonts w:ascii="Cambria Math" w:hAnsi="Cambria Math"/>
                      </w:rPr>
                      <m:t>1/</m:t>
                    </m:r>
                    <m:r>
                      <m:rPr>
                        <m:sty m:val="p"/>
                      </m:rPr>
                      <w:rPr>
                        <w:rFonts w:ascii="Cambria Math" w:hAnsi="Cambria Math"/>
                        <w:lang w:val="en-US"/>
                      </w:rPr>
                      <m:t>K</m:t>
                    </m:r>
                  </m:e>
                </m:d>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val="en-US" w:eastAsia="ru-RU"/>
              </w:rPr>
            </w:pPr>
            <w:r w:rsidRPr="00052AA1">
              <w:rPr>
                <w:rFonts w:eastAsia="Times New Roman"/>
                <w:lang w:eastAsia="ru-RU"/>
              </w:rPr>
              <w:t>Минимальное давление</w:t>
            </w:r>
          </w:p>
          <w:p w:rsidR="00052AA1" w:rsidRPr="00052AA1" w:rsidRDefault="00052AA1" w:rsidP="00052AA1">
            <w:pPr>
              <w:spacing w:after="0" w:line="360" w:lineRule="auto"/>
              <w:rPr>
                <w:rFonts w:eastAsia="Times New Roman"/>
                <w:lang w:eastAsia="ru-RU"/>
              </w:rPr>
            </w:pPr>
            <w:r w:rsidRPr="00052AA1">
              <w:rPr>
                <w:rFonts w:eastAsia="Times New Roman"/>
                <w:lang w:eastAsia="ru-RU"/>
              </w:rPr>
              <w:t xml:space="preserve"> устойчивого горения</w:t>
            </w:r>
          </w:p>
        </w:tc>
        <w:tc>
          <w:tcPr>
            <w:tcW w:w="0" w:type="auto"/>
            <w:shd w:val="clear" w:color="auto" w:fill="auto"/>
            <w:vAlign w:val="center"/>
          </w:tcPr>
          <w:p w:rsidR="00052AA1" w:rsidRPr="00052AA1" w:rsidRDefault="00823EE7" w:rsidP="00052AA1">
            <w:pPr>
              <w:spacing w:after="0" w:line="360" w:lineRule="auto"/>
              <w:rPr>
                <w:rFonts w:eastAsia="Times New Roman"/>
                <w:i/>
                <w:lang w:val="en-US" w:eastAsia="ru-RU"/>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lang w:val="en-US"/>
                      </w:rPr>
                      <m:t>min</m:t>
                    </m:r>
                  </m:sub>
                </m:sSub>
                <m:r>
                  <w:rPr>
                    <w:rFonts w:ascii="Cambria Math" w:hAnsi="Cambria Math"/>
                  </w:rPr>
                  <m:t xml:space="preserve">=0,3 </m:t>
                </m:r>
                <m:d>
                  <m:dPr>
                    <m:ctrlPr>
                      <w:rPr>
                        <w:rFonts w:ascii="Cambria Math" w:hAnsi="Cambria Math"/>
                        <w:i/>
                      </w:rPr>
                    </m:ctrlPr>
                  </m:dPr>
                  <m:e>
                    <m:r>
                      <w:rPr>
                        <w:rFonts w:ascii="Cambria Math" w:hAnsi="Cambria Math"/>
                      </w:rPr>
                      <m:t>МПа</m:t>
                    </m:r>
                  </m:e>
                </m:d>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lastRenderedPageBreak/>
              <w:t>Эксплуатационный интервал температур</w:t>
            </w:r>
          </w:p>
        </w:tc>
        <w:tc>
          <w:tcPr>
            <w:tcW w:w="0" w:type="auto"/>
            <w:shd w:val="clear" w:color="auto" w:fill="auto"/>
            <w:vAlign w:val="center"/>
          </w:tcPr>
          <w:p w:rsidR="00052AA1" w:rsidRPr="00052AA1" w:rsidRDefault="00052AA1" w:rsidP="00052AA1">
            <w:pPr>
              <w:spacing w:after="0" w:line="360" w:lineRule="auto"/>
              <w:rPr>
                <w:rFonts w:eastAsia="Times New Roman"/>
                <w:i/>
                <w:lang w:val="en-US" w:eastAsia="ru-RU"/>
              </w:rPr>
            </w:pPr>
            <m:oMathPara>
              <m:oMathParaPr>
                <m:jc m:val="left"/>
              </m:oMathParaPr>
              <m:oMath>
                <m:r>
                  <w:rPr>
                    <w:rFonts w:ascii="Cambria Math" w:hAnsi="Cambria Math"/>
                  </w:rPr>
                  <m:t>T∈</m:t>
                </m:r>
                <m:d>
                  <m:dPr>
                    <m:begChr m:val="["/>
                    <m:endChr m:val="]"/>
                    <m:ctrlPr>
                      <w:rPr>
                        <w:rFonts w:ascii="Cambria Math" w:hAnsi="Cambria Math"/>
                        <w:i/>
                      </w:rPr>
                    </m:ctrlPr>
                  </m:dPr>
                  <m:e>
                    <m:r>
                      <w:rPr>
                        <w:rFonts w:ascii="Cambria Math" w:hAnsi="Cambria Math"/>
                      </w:rPr>
                      <m:t>228;344</m:t>
                    </m:r>
                  </m:e>
                </m:d>
                <m:r>
                  <w:rPr>
                    <w:rFonts w:ascii="Cambria Math" w:hAnsi="Cambria Math"/>
                  </w:rPr>
                  <m:t>К</m:t>
                </m:r>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Коэффициент Пуассона</w:t>
            </w:r>
          </w:p>
        </w:tc>
        <w:tc>
          <w:tcPr>
            <w:tcW w:w="0" w:type="auto"/>
            <w:shd w:val="clear" w:color="auto" w:fill="auto"/>
            <w:vAlign w:val="center"/>
          </w:tcPr>
          <w:p w:rsidR="00052AA1" w:rsidRPr="00052AA1" w:rsidRDefault="00052AA1" w:rsidP="00052AA1">
            <w:pPr>
              <w:spacing w:after="0" w:line="360" w:lineRule="auto"/>
              <w:rPr>
                <w:rFonts w:eastAsia="Times New Roman"/>
                <w:i/>
                <w:lang w:val="en-US" w:eastAsia="ru-RU"/>
              </w:rPr>
            </w:pPr>
            <m:oMathPara>
              <m:oMathParaPr>
                <m:jc m:val="left"/>
              </m:oMathParaPr>
              <m:oMath>
                <m:r>
                  <w:rPr>
                    <w:rFonts w:ascii="Cambria Math" w:hAnsi="Cambria Math"/>
                  </w:rPr>
                  <m:t>μ=0,4</m:t>
                </m:r>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Модуль упругости</w:t>
            </w:r>
          </w:p>
        </w:tc>
        <w:tc>
          <w:tcPr>
            <w:tcW w:w="0" w:type="auto"/>
            <w:shd w:val="clear" w:color="auto" w:fill="auto"/>
            <w:vAlign w:val="center"/>
          </w:tcPr>
          <w:p w:rsidR="00052AA1" w:rsidRPr="00052AA1" w:rsidRDefault="00052AA1" w:rsidP="00052AA1">
            <w:pPr>
              <w:spacing w:after="0" w:line="360" w:lineRule="auto"/>
              <w:rPr>
                <w:rFonts w:eastAsia="Times New Roman"/>
                <w:i/>
                <w:lang w:eastAsia="ru-RU"/>
              </w:rPr>
            </w:pPr>
            <m:oMathPara>
              <m:oMathParaPr>
                <m:jc m:val="left"/>
              </m:oMathParaPr>
              <m:oMath>
                <m:r>
                  <w:rPr>
                    <w:rFonts w:ascii="Cambria Math" w:hAnsi="Cambria Math"/>
                    <w:lang w:val="en-US"/>
                  </w:rPr>
                  <m:t>E</m:t>
                </m:r>
                <m:r>
                  <w:rPr>
                    <w:rFonts w:ascii="Cambria Math" w:hAnsi="Cambria Math"/>
                  </w:rPr>
                  <m:t>=22 (МПа)</m:t>
                </m:r>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Прочность при растяжении</w:t>
            </w:r>
          </w:p>
        </w:tc>
        <w:tc>
          <w:tcPr>
            <w:tcW w:w="0" w:type="auto"/>
            <w:shd w:val="clear" w:color="auto" w:fill="auto"/>
            <w:vAlign w:val="center"/>
          </w:tcPr>
          <w:p w:rsidR="00052AA1" w:rsidRPr="00052AA1" w:rsidRDefault="00823EE7" w:rsidP="00052AA1">
            <w:pPr>
              <w:spacing w:after="0" w:line="360" w:lineRule="auto"/>
              <w:rPr>
                <w:rFonts w:eastAsia="Times New Roman"/>
                <w:i/>
                <w:lang w:eastAsia="ru-RU"/>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р</m:t>
                    </m:r>
                  </m:sub>
                </m:sSub>
                <m:r>
                  <w:rPr>
                    <w:rFonts w:ascii="Cambria Math" w:hAnsi="Cambria Math"/>
                  </w:rPr>
                  <m:t>=6,0(МПа)</m:t>
                </m:r>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Прочность при сжатии</w:t>
            </w:r>
          </w:p>
        </w:tc>
        <w:tc>
          <w:tcPr>
            <w:tcW w:w="0" w:type="auto"/>
            <w:shd w:val="clear" w:color="auto" w:fill="auto"/>
            <w:vAlign w:val="center"/>
          </w:tcPr>
          <w:p w:rsidR="00052AA1" w:rsidRPr="00052AA1" w:rsidRDefault="00823EE7" w:rsidP="00052AA1">
            <w:pPr>
              <w:spacing w:after="0" w:line="360" w:lineRule="auto"/>
              <w:rPr>
                <w:rFonts w:eastAsia="Times New Roman"/>
                <w:i/>
                <w:lang w:eastAsia="ru-RU"/>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с</m:t>
                    </m:r>
                  </m:sub>
                </m:sSub>
                <m:r>
                  <w:rPr>
                    <w:rFonts w:ascii="Cambria Math" w:hAnsi="Cambria Math"/>
                  </w:rPr>
                  <m:t>=20(МПа)</m:t>
                </m:r>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Ударная вязкость</w:t>
            </w:r>
          </w:p>
        </w:tc>
        <w:tc>
          <w:tcPr>
            <w:tcW w:w="0" w:type="auto"/>
            <w:shd w:val="clear" w:color="auto" w:fill="auto"/>
            <w:vAlign w:val="center"/>
          </w:tcPr>
          <w:p w:rsidR="00052AA1" w:rsidRPr="00052AA1" w:rsidRDefault="00052AA1" w:rsidP="00052AA1">
            <w:pPr>
              <w:spacing w:after="0" w:line="360" w:lineRule="auto"/>
              <w:rPr>
                <w:rFonts w:eastAsia="Times New Roman"/>
                <w:i/>
                <w:lang w:eastAsia="ru-RU"/>
              </w:rPr>
            </w:pPr>
            <m:oMathPara>
              <m:oMathParaPr>
                <m:jc m:val="left"/>
              </m:oMathParaPr>
              <m:oMath>
                <m:r>
                  <w:rPr>
                    <w:rFonts w:ascii="Cambria Math" w:hAnsi="Cambria Math"/>
                  </w:rPr>
                  <m:t>ϑ=16(кг/см)</m:t>
                </m:r>
              </m:oMath>
            </m:oMathPara>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Относительное удлинение</w:t>
            </w:r>
          </w:p>
        </w:tc>
        <w:tc>
          <w:tcPr>
            <w:tcW w:w="0" w:type="auto"/>
            <w:shd w:val="clear" w:color="auto" w:fill="auto"/>
            <w:vAlign w:val="center"/>
          </w:tcPr>
          <w:p w:rsidR="00052AA1" w:rsidRPr="00052AA1" w:rsidRDefault="0016708A" w:rsidP="00052AA1">
            <w:pPr>
              <w:spacing w:after="0" w:line="360" w:lineRule="auto"/>
              <w:rPr>
                <w:rFonts w:eastAsia="Times New Roman"/>
                <w:lang w:eastAsia="ru-RU"/>
              </w:rPr>
            </w:pPr>
            <w:r>
              <w:rPr>
                <w:rFonts w:eastAsia="Times New Roman"/>
                <w:lang w:eastAsia="ru-RU"/>
              </w:rPr>
              <w:t>до 30</w:t>
            </w:r>
            <w:r w:rsidR="00052AA1" w:rsidRPr="00052AA1">
              <w:rPr>
                <w:rFonts w:eastAsia="Times New Roman"/>
                <w:lang w:eastAsia="ru-RU"/>
              </w:rPr>
              <w:t>%</w:t>
            </w:r>
          </w:p>
        </w:tc>
      </w:tr>
      <w:tr w:rsidR="00052AA1" w:rsidRPr="00052AA1" w:rsidTr="00052AA1">
        <w:trPr>
          <w:trHeight w:val="635"/>
        </w:trPr>
        <w:tc>
          <w:tcPr>
            <w:tcW w:w="3794" w:type="dxa"/>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Способ изготовления заряда</w:t>
            </w:r>
          </w:p>
        </w:tc>
        <w:tc>
          <w:tcPr>
            <w:tcW w:w="0" w:type="auto"/>
            <w:shd w:val="clear" w:color="auto" w:fill="auto"/>
            <w:vAlign w:val="center"/>
          </w:tcPr>
          <w:p w:rsidR="00052AA1" w:rsidRPr="00052AA1" w:rsidRDefault="00052AA1" w:rsidP="00052AA1">
            <w:pPr>
              <w:spacing w:after="0" w:line="360" w:lineRule="auto"/>
              <w:rPr>
                <w:rFonts w:eastAsia="Times New Roman"/>
                <w:lang w:eastAsia="ru-RU"/>
              </w:rPr>
            </w:pPr>
            <w:r w:rsidRPr="00052AA1">
              <w:rPr>
                <w:rFonts w:eastAsia="Times New Roman"/>
                <w:lang w:eastAsia="ru-RU"/>
              </w:rPr>
              <w:t>свободное литье</w:t>
            </w:r>
          </w:p>
        </w:tc>
      </w:tr>
    </w:tbl>
    <w:p w:rsidR="00052AA1" w:rsidRPr="004309FD" w:rsidRDefault="00052AA1" w:rsidP="00052AA1">
      <w:pPr>
        <w:spacing w:after="0"/>
        <w:jc w:val="both"/>
        <w:rPr>
          <w:b/>
        </w:rPr>
      </w:pPr>
    </w:p>
    <w:p w:rsidR="00052AA1" w:rsidRPr="00052AA1" w:rsidRDefault="00052AA1" w:rsidP="00052AA1">
      <w:pPr>
        <w:pStyle w:val="3"/>
        <w:rPr>
          <w:rFonts w:ascii="Times New Roman" w:hAnsi="Times New Roman" w:cs="Times New Roman"/>
          <w:color w:val="auto"/>
          <w:sz w:val="28"/>
          <w:szCs w:val="28"/>
        </w:rPr>
      </w:pPr>
      <w:bookmarkStart w:id="5" w:name="_Toc484800424"/>
      <w:r w:rsidRPr="00052AA1">
        <w:rPr>
          <w:rFonts w:ascii="Times New Roman" w:hAnsi="Times New Roman" w:cs="Times New Roman"/>
          <w:color w:val="auto"/>
          <w:sz w:val="28"/>
          <w:szCs w:val="28"/>
        </w:rPr>
        <w:t>1.3 Термодинамический расчет характеристик горения твердого топлива</w:t>
      </w:r>
      <w:bookmarkEnd w:id="5"/>
    </w:p>
    <w:p w:rsidR="00052AA1" w:rsidRPr="00D6392B" w:rsidRDefault="00052AA1" w:rsidP="00052AA1">
      <w:pPr>
        <w:spacing w:after="0"/>
        <w:jc w:val="center"/>
        <w:rPr>
          <w:b/>
        </w:rPr>
      </w:pPr>
    </w:p>
    <w:p w:rsidR="00052AA1" w:rsidRPr="00052AA1" w:rsidRDefault="00052AA1" w:rsidP="00052AA1">
      <w:pPr>
        <w:spacing w:after="0" w:line="360" w:lineRule="auto"/>
        <w:ind w:firstLine="567"/>
        <w:jc w:val="both"/>
      </w:pPr>
      <w:r w:rsidRPr="00052AA1">
        <w:t>Термодинамический расчёт в программном комплексе «</w:t>
      </w:r>
      <w:r w:rsidRPr="00052AA1">
        <w:rPr>
          <w:lang w:val="en-US"/>
        </w:rPr>
        <w:t>Terra</w:t>
      </w:r>
      <w:r w:rsidRPr="00052AA1">
        <w:t>» будет проводиться по известной условной химической формуле топлива при различных давлениях и при фиксированной степени расширения в сопле. Расчет равновесных характеристик горения и расширения продуктов сгорания ТРТ с приведенным выше составом проводится в адиабатических условиях, давление варьируется в диапазоне</w:t>
      </w:r>
      <m:oMath>
        <m:r>
          <w:rPr>
            <w:rFonts w:ascii="Cambria Math" w:hAnsi="Cambria Math"/>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=9…15 МПа</m:t>
        </m:r>
      </m:oMath>
      <w:r w:rsidRPr="00052AA1">
        <w:rPr>
          <w:rFonts w:eastAsia="Times New Roman"/>
          <w:lang w:eastAsia="ru-RU"/>
        </w:rPr>
        <w:t xml:space="preserve">, </w:t>
      </w:r>
      <w:r w:rsidRPr="00052AA1">
        <w:t xml:space="preserve">а геометрическая степень расширения сопла </w:t>
      </w:r>
      <m:oMath>
        <m:sSub>
          <m:sSubPr>
            <m:ctrlPr>
              <w:rPr>
                <w:rFonts w:ascii="Cambria Math" w:eastAsia="Times New Roman" w:hAnsi="Cambria Math"/>
                <w:i/>
                <w:lang w:eastAsia="ru-RU"/>
              </w:rPr>
            </m:ctrlPr>
          </m:sSubPr>
          <m:e>
            <m:r>
              <w:rPr>
                <w:rFonts w:ascii="Cambria Math" w:eastAsia="Times New Roman" w:hAnsi="Cambria Math"/>
                <w:lang w:val="en-US" w:eastAsia="ru-RU"/>
              </w:rPr>
              <m:t>F</m:t>
            </m:r>
          </m:e>
          <m:sub>
            <m:r>
              <w:rPr>
                <w:rFonts w:ascii="Cambria Math" w:eastAsia="Times New Roman" w:hAnsi="Cambria Math"/>
                <w:lang w:eastAsia="ru-RU"/>
              </w:rPr>
              <m:t>otn</m:t>
            </m:r>
          </m:sub>
        </m:sSub>
        <m:r>
          <w:rPr>
            <w:rFonts w:ascii="Cambria Math" w:eastAsia="Times New Roman" w:hAnsi="Cambria Math"/>
            <w:lang w:eastAsia="ru-RU"/>
          </w:rPr>
          <m:t>=6,25</m:t>
        </m:r>
      </m:oMath>
      <w:r w:rsidRPr="00052AA1">
        <w:t>.</w:t>
      </w:r>
    </w:p>
    <w:p w:rsidR="00052AA1" w:rsidRPr="00052AA1" w:rsidRDefault="00052AA1" w:rsidP="00052AA1">
      <w:pPr>
        <w:spacing w:after="0" w:line="360" w:lineRule="auto"/>
        <w:jc w:val="both"/>
      </w:pPr>
      <w:r w:rsidRPr="00052AA1">
        <w:t xml:space="preserve">     Исходные данные для</w:t>
      </w:r>
      <m:oMath>
        <m:r>
          <w:rPr>
            <w:rFonts w:ascii="Cambria Math" w:hAnsi="Cambria Math"/>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=9-15 МПа</m:t>
        </m:r>
      </m:oMath>
      <w:r w:rsidRPr="00052AA1">
        <w:t xml:space="preserve"> имеют вид:</w:t>
      </w:r>
    </w:p>
    <w:p w:rsidR="00052AA1" w:rsidRPr="00052AA1" w:rsidRDefault="00052AA1" w:rsidP="00052AA1">
      <w:pPr>
        <w:spacing w:after="0" w:line="360" w:lineRule="auto"/>
        <w:jc w:val="center"/>
      </w:pPr>
      <w:r w:rsidRPr="00052AA1">
        <w:t>Исходный состав:  (</w:t>
      </w:r>
      <w:r w:rsidRPr="00052AA1">
        <w:rPr>
          <w:lang w:val="en-US"/>
        </w:rPr>
        <w:t>C</w:t>
      </w:r>
      <w:r w:rsidRPr="00052AA1">
        <w:t>10.1799</w:t>
      </w:r>
      <w:r w:rsidRPr="00052AA1">
        <w:rPr>
          <w:lang w:val="en-US"/>
        </w:rPr>
        <w:t>H</w:t>
      </w:r>
      <w:r w:rsidRPr="00052AA1">
        <w:t>43.4591</w:t>
      </w:r>
      <w:r w:rsidRPr="00052AA1">
        <w:rPr>
          <w:lang w:val="en-US"/>
        </w:rPr>
        <w:t>N</w:t>
      </w:r>
      <w:r w:rsidRPr="00052AA1">
        <w:t>6.8468</w:t>
      </w:r>
      <w:r w:rsidRPr="00052AA1">
        <w:rPr>
          <w:lang w:val="en-US"/>
        </w:rPr>
        <w:t>O</w:t>
      </w:r>
      <w:r w:rsidRPr="00052AA1">
        <w:t>27.3268</w:t>
      </w:r>
      <w:proofErr w:type="spellStart"/>
      <w:r w:rsidRPr="00052AA1">
        <w:rPr>
          <w:lang w:val="en-US"/>
        </w:rPr>
        <w:t>Cl</w:t>
      </w:r>
      <w:proofErr w:type="spellEnd"/>
      <w:r w:rsidRPr="00052AA1">
        <w:t>6.8092</w:t>
      </w:r>
      <w:r w:rsidRPr="00052AA1">
        <w:rPr>
          <w:lang w:val="en-US"/>
        </w:rPr>
        <w:t>Si</w:t>
      </w:r>
      <w:r w:rsidRPr="00052AA1">
        <w:t>0.0179</w:t>
      </w:r>
      <w:r w:rsidRPr="00052AA1">
        <w:rPr>
          <w:lang w:val="en-US"/>
        </w:rPr>
        <w:t>Al</w:t>
      </w:r>
      <w:r w:rsidRPr="00052AA1">
        <w:t>1.8531</w:t>
      </w:r>
      <w:r w:rsidRPr="00052AA1">
        <w:rPr>
          <w:lang w:val="en-US"/>
        </w:rPr>
        <w:t>Fe</w:t>
      </w:r>
      <w:r w:rsidRPr="00052AA1">
        <w:t>0.1535</w:t>
      </w:r>
      <w:r w:rsidRPr="00052AA1">
        <w:rPr>
          <w:lang w:val="en-US"/>
        </w:rPr>
        <w:t>S</w:t>
      </w:r>
      <w:r w:rsidRPr="00052AA1">
        <w:t>0.0107 - 1)</w:t>
      </w:r>
    </w:p>
    <w:p w:rsidR="00052AA1" w:rsidRPr="00052AA1" w:rsidRDefault="00052AA1" w:rsidP="00052AA1">
      <w:pPr>
        <w:spacing w:after="0" w:line="360" w:lineRule="auto"/>
        <w:jc w:val="center"/>
      </w:pPr>
      <w:r w:rsidRPr="00052AA1">
        <w:t xml:space="preserve">1-й параметр:  </w:t>
      </w:r>
      <w:r w:rsidRPr="00052AA1">
        <w:rPr>
          <w:lang w:val="en-US"/>
        </w:rPr>
        <w:t>p</w:t>
      </w:r>
      <w:r w:rsidRPr="00052AA1">
        <w:t>(</w:t>
      </w:r>
      <w:proofErr w:type="spellStart"/>
      <w:r w:rsidRPr="00052AA1">
        <w:t>кам</w:t>
      </w:r>
      <w:proofErr w:type="spellEnd"/>
      <w:r w:rsidRPr="00052AA1">
        <w:t>) = 9-15</w:t>
      </w:r>
    </w:p>
    <w:p w:rsidR="00052AA1" w:rsidRPr="00052AA1" w:rsidRDefault="00052AA1" w:rsidP="00052AA1">
      <w:pPr>
        <w:spacing w:after="0" w:line="360" w:lineRule="auto"/>
        <w:jc w:val="center"/>
      </w:pPr>
      <w:r w:rsidRPr="00052AA1">
        <w:t xml:space="preserve">2-й параметр: </w:t>
      </w:r>
      <w:proofErr w:type="spellStart"/>
      <w:r w:rsidRPr="00052AA1">
        <w:rPr>
          <w:lang w:val="en-US"/>
        </w:rPr>
        <w:t>F</w:t>
      </w:r>
      <w:r w:rsidRPr="00052AA1">
        <w:rPr>
          <w:vertAlign w:val="subscript"/>
          <w:lang w:val="en-US"/>
        </w:rPr>
        <w:t>otn</w:t>
      </w:r>
      <w:proofErr w:type="spellEnd"/>
      <w:r w:rsidRPr="00052AA1">
        <w:t>=6,25</w:t>
      </w:r>
    </w:p>
    <w:p w:rsidR="00052AA1" w:rsidRPr="00052AA1" w:rsidRDefault="00052AA1" w:rsidP="00052AA1">
      <w:pPr>
        <w:spacing w:after="0" w:line="360" w:lineRule="auto"/>
        <w:jc w:val="both"/>
      </w:pPr>
      <w:r w:rsidRPr="00052AA1">
        <w:t>Основные результаты рас</w:t>
      </w:r>
      <w:r w:rsidR="004E5D47">
        <w:t>четов представим в виде таблиц 4-7</w:t>
      </w:r>
      <w:r w:rsidRPr="00052AA1">
        <w:t>.</w:t>
      </w:r>
    </w:p>
    <w:p w:rsidR="00052AA1" w:rsidRPr="00052AA1" w:rsidRDefault="00052AA1" w:rsidP="00052AA1">
      <w:pPr>
        <w:spacing w:after="0" w:line="360" w:lineRule="auto"/>
        <w:jc w:val="both"/>
      </w:pPr>
    </w:p>
    <w:p w:rsidR="00052AA1" w:rsidRPr="00052AA1" w:rsidRDefault="004E5D47" w:rsidP="00052AA1">
      <w:pPr>
        <w:spacing w:after="0" w:line="360" w:lineRule="auto"/>
        <w:jc w:val="right"/>
      </w:pPr>
      <w:r>
        <w:t>Таблица 4</w:t>
      </w:r>
      <w:r w:rsidR="00052AA1" w:rsidRPr="00052AA1">
        <w:t>. Температура продуктов сгорания</w:t>
      </w:r>
    </w:p>
    <w:tbl>
      <w:tblPr>
        <w:tblW w:w="33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27"/>
        <w:gridCol w:w="1842"/>
        <w:gridCol w:w="1671"/>
      </w:tblGrid>
      <w:tr w:rsidR="00052AA1" w:rsidRPr="00052AA1" w:rsidTr="00052AA1">
        <w:trPr>
          <w:trHeight w:val="261"/>
          <w:jc w:val="center"/>
        </w:trPr>
        <w:tc>
          <w:tcPr>
            <w:tcW w:w="1023" w:type="pct"/>
            <w:shd w:val="clear" w:color="auto" w:fill="auto"/>
            <w:noWrap/>
            <w:vAlign w:val="center"/>
            <w:hideMark/>
          </w:tcPr>
          <w:p w:rsidR="00052AA1" w:rsidRPr="00052AA1" w:rsidRDefault="00823EE7" w:rsidP="00052AA1">
            <w:pPr>
              <w:spacing w:after="0" w:line="360" w:lineRule="auto"/>
              <w:jc w:val="center"/>
              <w:rPr>
                <w:rFonts w:eastAsia="Times New Roman"/>
                <w:lang w:eastAsia="ru-RU"/>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пс</m:t>
                    </m:r>
                  </m:sub>
                </m:sSub>
                <m:r>
                  <w:rPr>
                    <w:rFonts w:ascii="Cambria Math" w:eastAsia="Times New Roman" w:hAnsi="Cambria Math"/>
                    <w:lang w:eastAsia="ru-RU"/>
                  </w:rPr>
                  <m:t>, К</m:t>
                </m:r>
              </m:oMath>
            </m:oMathPara>
          </w:p>
        </w:tc>
        <w:tc>
          <w:tcPr>
            <w:tcW w:w="3977" w:type="pct"/>
            <w:gridSpan w:val="3"/>
            <w:shd w:val="clear" w:color="auto" w:fill="auto"/>
            <w:noWrap/>
            <w:vAlign w:val="center"/>
            <w:hideMark/>
          </w:tcPr>
          <w:p w:rsidR="00052AA1" w:rsidRPr="00052AA1" w:rsidRDefault="00823EE7" w:rsidP="00052AA1">
            <w:pPr>
              <w:spacing w:after="0" w:line="360" w:lineRule="auto"/>
              <w:jc w:val="center"/>
              <w:rPr>
                <w:rFonts w:eastAsia="Times New Roman"/>
                <w:i/>
                <w:lang w:eastAsia="ru-RU"/>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 МПа</m:t>
                </m:r>
              </m:oMath>
            </m:oMathPara>
          </w:p>
        </w:tc>
      </w:tr>
      <w:tr w:rsidR="00052AA1" w:rsidRPr="00052AA1" w:rsidTr="00052AA1">
        <w:trPr>
          <w:trHeight w:val="261"/>
          <w:jc w:val="center"/>
        </w:trPr>
        <w:tc>
          <w:tcPr>
            <w:tcW w:w="1023" w:type="pct"/>
            <w:shd w:val="clear" w:color="auto" w:fill="auto"/>
            <w:noWrap/>
            <w:vAlign w:val="center"/>
            <w:hideMark/>
          </w:tcPr>
          <w:p w:rsidR="00052AA1" w:rsidRPr="00052AA1" w:rsidRDefault="00823EE7" w:rsidP="00052AA1">
            <w:pPr>
              <w:spacing w:after="0" w:line="360" w:lineRule="auto"/>
              <w:jc w:val="center"/>
              <w:rPr>
                <w:rFonts w:eastAsia="Times New Roman"/>
                <w:lang w:val="en-US" w:eastAsia="ru-RU"/>
              </w:rPr>
            </w:pPr>
            <m:oMathPara>
              <m:oMath>
                <m:sSub>
                  <m:sSubPr>
                    <m:ctrlPr>
                      <w:rPr>
                        <w:rFonts w:ascii="Cambria Math" w:eastAsia="Times New Roman" w:hAnsi="Cambria Math"/>
                        <w:i/>
                        <w:lang w:eastAsia="ru-RU"/>
                      </w:rPr>
                    </m:ctrlPr>
                  </m:sSubPr>
                  <m:e>
                    <m:r>
                      <w:rPr>
                        <w:rFonts w:ascii="Cambria Math" w:eastAsia="Times New Roman" w:hAnsi="Cambria Math"/>
                        <w:lang w:val="en-US" w:eastAsia="ru-RU"/>
                      </w:rPr>
                      <m:t>F</m:t>
                    </m:r>
                  </m:e>
                  <m:sub>
                    <m:r>
                      <w:rPr>
                        <w:rFonts w:ascii="Cambria Math" w:eastAsia="Times New Roman" w:hAnsi="Cambria Math"/>
                        <w:lang w:eastAsia="ru-RU"/>
                      </w:rPr>
                      <m:t>otn</m:t>
                    </m:r>
                  </m:sub>
                </m:sSub>
              </m:oMath>
            </m:oMathPara>
          </w:p>
        </w:tc>
        <w:tc>
          <w:tcPr>
            <w:tcW w:w="1259" w:type="pct"/>
            <w:shd w:val="clear" w:color="auto" w:fill="auto"/>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9</w:t>
            </w:r>
          </w:p>
        </w:tc>
        <w:tc>
          <w:tcPr>
            <w:tcW w:w="1425" w:type="pct"/>
            <w:shd w:val="clear" w:color="auto" w:fill="BFBFBF" w:themeFill="background1" w:themeFillShade="BF"/>
            <w:noWrap/>
            <w:vAlign w:val="center"/>
          </w:tcPr>
          <w:p w:rsidR="00052AA1" w:rsidRPr="00052AA1" w:rsidRDefault="00052AA1" w:rsidP="00052AA1">
            <w:pPr>
              <w:spacing w:after="0" w:line="360" w:lineRule="auto"/>
              <w:jc w:val="center"/>
              <w:rPr>
                <w:rFonts w:eastAsia="Times New Roman"/>
                <w:lang w:val="en-US" w:eastAsia="ru-RU"/>
              </w:rPr>
            </w:pPr>
            <w:r w:rsidRPr="00052AA1">
              <w:rPr>
                <w:rFonts w:eastAsia="Times New Roman"/>
                <w:lang w:eastAsia="ru-RU"/>
              </w:rPr>
              <w:t>1</w:t>
            </w:r>
            <w:r w:rsidRPr="00052AA1">
              <w:rPr>
                <w:rFonts w:eastAsia="Times New Roman"/>
                <w:lang w:val="en-US" w:eastAsia="ru-RU"/>
              </w:rPr>
              <w:t>3</w:t>
            </w:r>
          </w:p>
        </w:tc>
        <w:tc>
          <w:tcPr>
            <w:tcW w:w="1293" w:type="pct"/>
            <w:shd w:val="clear" w:color="auto" w:fill="FFFFFF" w:themeFill="background1"/>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15</w:t>
            </w:r>
          </w:p>
        </w:tc>
      </w:tr>
      <w:tr w:rsidR="00052AA1" w:rsidRPr="00052AA1" w:rsidTr="00052AA1">
        <w:trPr>
          <w:trHeight w:val="291"/>
          <w:jc w:val="center"/>
        </w:trPr>
        <w:tc>
          <w:tcPr>
            <w:tcW w:w="1023" w:type="pct"/>
            <w:shd w:val="clear" w:color="auto" w:fill="BFBFBF" w:themeFill="background1" w:themeFillShade="BF"/>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6.25</w:t>
            </w:r>
          </w:p>
        </w:tc>
        <w:tc>
          <w:tcPr>
            <w:tcW w:w="1259" w:type="pct"/>
            <w:shd w:val="clear" w:color="auto" w:fill="FFFFFF" w:themeFill="background1"/>
            <w:noWrap/>
            <w:vAlign w:val="bottom"/>
          </w:tcPr>
          <w:p w:rsidR="00052AA1" w:rsidRPr="00052AA1" w:rsidRDefault="00052AA1" w:rsidP="00052AA1">
            <w:pPr>
              <w:spacing w:after="0" w:line="360" w:lineRule="auto"/>
              <w:jc w:val="center"/>
              <w:rPr>
                <w:color w:val="000000"/>
              </w:rPr>
            </w:pPr>
            <w:r w:rsidRPr="00052AA1">
              <w:rPr>
                <w:color w:val="000000"/>
              </w:rPr>
              <w:t>2992,02</w:t>
            </w:r>
          </w:p>
        </w:tc>
        <w:tc>
          <w:tcPr>
            <w:tcW w:w="1425" w:type="pct"/>
            <w:shd w:val="clear" w:color="auto" w:fill="BFBFBF" w:themeFill="background1" w:themeFillShade="BF"/>
            <w:noWrap/>
            <w:vAlign w:val="bottom"/>
          </w:tcPr>
          <w:p w:rsidR="00052AA1" w:rsidRPr="00052AA1" w:rsidRDefault="00052AA1" w:rsidP="00052AA1">
            <w:pPr>
              <w:spacing w:after="0" w:line="360" w:lineRule="auto"/>
              <w:jc w:val="center"/>
              <w:rPr>
                <w:color w:val="000000"/>
                <w:lang w:val="en-US"/>
              </w:rPr>
            </w:pPr>
            <w:r w:rsidRPr="00052AA1">
              <w:rPr>
                <w:color w:val="000000"/>
              </w:rPr>
              <w:t>300</w:t>
            </w:r>
            <w:r w:rsidRPr="00052AA1">
              <w:rPr>
                <w:color w:val="000000"/>
                <w:lang w:val="en-US"/>
              </w:rPr>
              <w:t>4</w:t>
            </w:r>
            <w:r w:rsidRPr="00052AA1">
              <w:rPr>
                <w:color w:val="000000"/>
              </w:rPr>
              <w:t>,</w:t>
            </w:r>
            <w:r w:rsidRPr="00052AA1">
              <w:rPr>
                <w:color w:val="000000"/>
                <w:lang w:val="en-US"/>
              </w:rPr>
              <w:t>14</w:t>
            </w:r>
          </w:p>
        </w:tc>
        <w:tc>
          <w:tcPr>
            <w:tcW w:w="1293" w:type="pct"/>
            <w:shd w:val="clear" w:color="auto" w:fill="FFFFFF" w:themeFill="background1"/>
            <w:noWrap/>
            <w:vAlign w:val="bottom"/>
          </w:tcPr>
          <w:p w:rsidR="00052AA1" w:rsidRPr="00052AA1" w:rsidRDefault="00052AA1" w:rsidP="00052AA1">
            <w:pPr>
              <w:spacing w:after="0" w:line="360" w:lineRule="auto"/>
              <w:jc w:val="center"/>
              <w:rPr>
                <w:color w:val="000000"/>
              </w:rPr>
            </w:pPr>
            <w:r w:rsidRPr="00052AA1">
              <w:rPr>
                <w:color w:val="000000"/>
              </w:rPr>
              <w:t>3007,76</w:t>
            </w:r>
          </w:p>
        </w:tc>
      </w:tr>
    </w:tbl>
    <w:p w:rsidR="001C6FFF" w:rsidRDefault="001C6FFF" w:rsidP="00052AA1">
      <w:pPr>
        <w:spacing w:after="0" w:line="360" w:lineRule="auto"/>
        <w:jc w:val="right"/>
      </w:pPr>
    </w:p>
    <w:p w:rsidR="001C6FFF" w:rsidRDefault="001C6FFF" w:rsidP="00052AA1">
      <w:pPr>
        <w:spacing w:after="0" w:line="360" w:lineRule="auto"/>
        <w:jc w:val="right"/>
      </w:pPr>
    </w:p>
    <w:p w:rsidR="00052AA1" w:rsidRPr="00052AA1" w:rsidRDefault="004E5D47" w:rsidP="00052AA1">
      <w:pPr>
        <w:spacing w:after="0" w:line="360" w:lineRule="auto"/>
        <w:jc w:val="right"/>
      </w:pPr>
      <w:r>
        <w:lastRenderedPageBreak/>
        <w:t>Таблица 5</w:t>
      </w:r>
      <w:r w:rsidR="00052AA1" w:rsidRPr="00052AA1">
        <w:t xml:space="preserve">. Газовая постоянная продуктов сгорания (без учета к-фазы) </w:t>
      </w:r>
    </w:p>
    <w:tbl>
      <w:tblPr>
        <w:tblW w:w="3357" w:type="pct"/>
        <w:jc w:val="center"/>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1565"/>
        <w:gridCol w:w="1883"/>
        <w:gridCol w:w="1607"/>
      </w:tblGrid>
      <w:tr w:rsidR="00052AA1" w:rsidRPr="00052AA1" w:rsidTr="00052AA1">
        <w:trPr>
          <w:trHeight w:val="255"/>
          <w:jc w:val="center"/>
        </w:trPr>
        <w:tc>
          <w:tcPr>
            <w:tcW w:w="10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2AA1" w:rsidRPr="00052AA1" w:rsidRDefault="00052AA1" w:rsidP="00052AA1">
            <w:pPr>
              <w:spacing w:after="0" w:line="360" w:lineRule="auto"/>
              <w:jc w:val="center"/>
              <w:rPr>
                <w:rFonts w:ascii="Cambria Math" w:eastAsia="Times New Roman" w:hAnsi="Cambria Math"/>
                <w:lang w:eastAsia="ru-RU"/>
                <w:oMath/>
              </w:rPr>
            </w:pPr>
            <m:oMathPara>
              <m:oMath>
                <m:r>
                  <w:rPr>
                    <w:rFonts w:ascii="Cambria Math" w:eastAsia="Times New Roman" w:hAnsi="Cambria Math"/>
                    <w:lang w:eastAsia="ru-RU"/>
                  </w:rPr>
                  <m:t xml:space="preserve">R, </m:t>
                </m:r>
                <m:f>
                  <m:fPr>
                    <m:ctrlPr>
                      <w:rPr>
                        <w:rFonts w:ascii="Cambria Math" w:eastAsia="Times New Roman" w:hAnsi="Cambria Math"/>
                        <w:i/>
                        <w:lang w:eastAsia="ru-RU"/>
                      </w:rPr>
                    </m:ctrlPr>
                  </m:fPr>
                  <m:num>
                    <m:r>
                      <w:rPr>
                        <w:rFonts w:ascii="Cambria Math" w:eastAsia="Times New Roman" w:hAnsi="Cambria Math"/>
                        <w:lang w:eastAsia="ru-RU"/>
                      </w:rPr>
                      <m:t>Дж</m:t>
                    </m:r>
                  </m:num>
                  <m:den>
                    <m:r>
                      <w:rPr>
                        <w:rFonts w:ascii="Cambria Math" w:eastAsia="Times New Roman" w:hAnsi="Cambria Math"/>
                        <w:lang w:eastAsia="ru-RU"/>
                      </w:rPr>
                      <m:t>кг∙К</m:t>
                    </m:r>
                  </m:den>
                </m:f>
              </m:oMath>
            </m:oMathPara>
          </w:p>
        </w:tc>
        <w:tc>
          <w:tcPr>
            <w:tcW w:w="3933"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2AA1" w:rsidRPr="00052AA1" w:rsidRDefault="00823EE7" w:rsidP="00052AA1">
            <w:pPr>
              <w:spacing w:after="0" w:line="360" w:lineRule="auto"/>
              <w:jc w:val="center"/>
              <w:rPr>
                <w:rFonts w:ascii="Cambria Math" w:eastAsia="Times New Roman" w:hAnsi="Cambria Math"/>
                <w:lang w:eastAsia="ru-RU"/>
                <w:oMath/>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 МПа</m:t>
                </m:r>
              </m:oMath>
            </m:oMathPara>
          </w:p>
        </w:tc>
      </w:tr>
      <w:tr w:rsidR="00052AA1" w:rsidRPr="00052AA1" w:rsidTr="00052AA1">
        <w:trPr>
          <w:trHeight w:val="261"/>
          <w:jc w:val="center"/>
        </w:trPr>
        <w:tc>
          <w:tcPr>
            <w:tcW w:w="1067" w:type="pct"/>
            <w:shd w:val="clear" w:color="auto" w:fill="auto"/>
            <w:noWrap/>
            <w:vAlign w:val="center"/>
            <w:hideMark/>
          </w:tcPr>
          <w:p w:rsidR="00052AA1" w:rsidRPr="00052AA1" w:rsidRDefault="00823EE7" w:rsidP="00052AA1">
            <w:pPr>
              <w:spacing w:after="0" w:line="360" w:lineRule="auto"/>
              <w:jc w:val="center"/>
              <w:rPr>
                <w:rFonts w:eastAsia="Times New Roman"/>
                <w:lang w:val="en-US" w:eastAsia="ru-RU"/>
              </w:rPr>
            </w:pPr>
            <m:oMathPara>
              <m:oMath>
                <m:sSub>
                  <m:sSubPr>
                    <m:ctrlPr>
                      <w:rPr>
                        <w:rFonts w:ascii="Cambria Math" w:eastAsia="Times New Roman" w:hAnsi="Cambria Math"/>
                        <w:i/>
                        <w:lang w:eastAsia="ru-RU"/>
                      </w:rPr>
                    </m:ctrlPr>
                  </m:sSubPr>
                  <m:e>
                    <m:r>
                      <w:rPr>
                        <w:rFonts w:ascii="Cambria Math" w:eastAsia="Times New Roman" w:hAnsi="Cambria Math"/>
                        <w:lang w:val="en-US" w:eastAsia="ru-RU"/>
                      </w:rPr>
                      <m:t>F</m:t>
                    </m:r>
                  </m:e>
                  <m:sub>
                    <m:r>
                      <w:rPr>
                        <w:rFonts w:ascii="Cambria Math" w:eastAsia="Times New Roman" w:hAnsi="Cambria Math"/>
                        <w:lang w:eastAsia="ru-RU"/>
                      </w:rPr>
                      <m:t>otn</m:t>
                    </m:r>
                  </m:sub>
                </m:sSub>
              </m:oMath>
            </m:oMathPara>
          </w:p>
        </w:tc>
        <w:tc>
          <w:tcPr>
            <w:tcW w:w="1218" w:type="pct"/>
            <w:shd w:val="clear" w:color="auto" w:fill="auto"/>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9</w:t>
            </w:r>
          </w:p>
        </w:tc>
        <w:tc>
          <w:tcPr>
            <w:tcW w:w="1465" w:type="pct"/>
            <w:shd w:val="clear" w:color="auto" w:fill="BFBFBF" w:themeFill="background1" w:themeFillShade="BF"/>
            <w:noWrap/>
            <w:vAlign w:val="center"/>
          </w:tcPr>
          <w:p w:rsidR="00052AA1" w:rsidRPr="00052AA1" w:rsidRDefault="00052AA1" w:rsidP="00052AA1">
            <w:pPr>
              <w:spacing w:after="0" w:line="360" w:lineRule="auto"/>
              <w:jc w:val="center"/>
              <w:rPr>
                <w:rFonts w:eastAsia="Times New Roman"/>
                <w:lang w:val="en-US" w:eastAsia="ru-RU"/>
              </w:rPr>
            </w:pPr>
            <w:r w:rsidRPr="00052AA1">
              <w:rPr>
                <w:rFonts w:eastAsia="Times New Roman"/>
                <w:lang w:eastAsia="ru-RU"/>
              </w:rPr>
              <w:t>1</w:t>
            </w:r>
            <w:r w:rsidRPr="00052AA1">
              <w:rPr>
                <w:rFonts w:eastAsia="Times New Roman"/>
                <w:lang w:val="en-US" w:eastAsia="ru-RU"/>
              </w:rPr>
              <w:t>3</w:t>
            </w:r>
          </w:p>
        </w:tc>
        <w:tc>
          <w:tcPr>
            <w:tcW w:w="1250" w:type="pct"/>
            <w:shd w:val="clear" w:color="auto" w:fill="FFFFFF" w:themeFill="background1"/>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15</w:t>
            </w:r>
          </w:p>
        </w:tc>
      </w:tr>
      <w:tr w:rsidR="00052AA1" w:rsidRPr="00052AA1" w:rsidTr="00052AA1">
        <w:trPr>
          <w:trHeight w:val="291"/>
          <w:jc w:val="center"/>
        </w:trPr>
        <w:tc>
          <w:tcPr>
            <w:tcW w:w="1067" w:type="pct"/>
            <w:shd w:val="clear" w:color="auto" w:fill="BFBFBF" w:themeFill="background1" w:themeFillShade="BF"/>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6.25</w:t>
            </w:r>
          </w:p>
        </w:tc>
        <w:tc>
          <w:tcPr>
            <w:tcW w:w="1218" w:type="pct"/>
            <w:shd w:val="clear" w:color="auto" w:fill="auto"/>
            <w:noWrap/>
            <w:vAlign w:val="bottom"/>
          </w:tcPr>
          <w:p w:rsidR="00052AA1" w:rsidRPr="00052AA1" w:rsidRDefault="00052AA1" w:rsidP="00052AA1">
            <w:pPr>
              <w:spacing w:after="0" w:line="360" w:lineRule="auto"/>
              <w:jc w:val="center"/>
              <w:rPr>
                <w:color w:val="000000"/>
              </w:rPr>
            </w:pPr>
            <w:r w:rsidRPr="00052AA1">
              <w:rPr>
                <w:color w:val="000000"/>
              </w:rPr>
              <w:t>358,246</w:t>
            </w:r>
          </w:p>
        </w:tc>
        <w:tc>
          <w:tcPr>
            <w:tcW w:w="1465" w:type="pct"/>
            <w:shd w:val="clear" w:color="auto" w:fill="BFBFBF" w:themeFill="background1" w:themeFillShade="BF"/>
            <w:noWrap/>
            <w:vAlign w:val="bottom"/>
          </w:tcPr>
          <w:p w:rsidR="00052AA1" w:rsidRPr="00052AA1" w:rsidRDefault="00052AA1" w:rsidP="00052AA1">
            <w:pPr>
              <w:spacing w:after="0" w:line="360" w:lineRule="auto"/>
              <w:jc w:val="center"/>
              <w:rPr>
                <w:color w:val="000000"/>
                <w:lang w:val="en-US"/>
              </w:rPr>
            </w:pPr>
            <w:r w:rsidRPr="00052AA1">
              <w:rPr>
                <w:color w:val="000000"/>
              </w:rPr>
              <w:t>357,</w:t>
            </w:r>
            <w:r w:rsidRPr="00052AA1">
              <w:rPr>
                <w:color w:val="000000"/>
                <w:lang w:val="en-US"/>
              </w:rPr>
              <w:t>794</w:t>
            </w:r>
          </w:p>
        </w:tc>
        <w:tc>
          <w:tcPr>
            <w:tcW w:w="1250" w:type="pct"/>
            <w:shd w:val="clear" w:color="auto" w:fill="FFFFFF" w:themeFill="background1"/>
            <w:noWrap/>
            <w:vAlign w:val="bottom"/>
          </w:tcPr>
          <w:p w:rsidR="00052AA1" w:rsidRPr="00052AA1" w:rsidRDefault="00052AA1" w:rsidP="00052AA1">
            <w:pPr>
              <w:spacing w:after="0" w:line="360" w:lineRule="auto"/>
              <w:jc w:val="center"/>
              <w:rPr>
                <w:color w:val="000000"/>
              </w:rPr>
            </w:pPr>
            <w:r w:rsidRPr="00052AA1">
              <w:rPr>
                <w:color w:val="000000"/>
              </w:rPr>
              <w:t>357,570</w:t>
            </w:r>
          </w:p>
        </w:tc>
      </w:tr>
    </w:tbl>
    <w:p w:rsidR="00052AA1" w:rsidRPr="00052AA1" w:rsidRDefault="00052AA1" w:rsidP="00052AA1">
      <w:pPr>
        <w:spacing w:after="0" w:line="360" w:lineRule="auto"/>
        <w:jc w:val="right"/>
        <w:rPr>
          <w:lang w:val="en-US"/>
        </w:rPr>
      </w:pPr>
    </w:p>
    <w:p w:rsidR="00052AA1" w:rsidRPr="00052AA1" w:rsidRDefault="004E5D47" w:rsidP="00052AA1">
      <w:pPr>
        <w:spacing w:after="0" w:line="360" w:lineRule="auto"/>
        <w:jc w:val="right"/>
      </w:pPr>
      <w:r>
        <w:t>Таблица 6</w:t>
      </w:r>
      <w:r w:rsidR="00052AA1" w:rsidRPr="00052AA1">
        <w:t>. Массовая концентрация всех компонентов конденсированных фаз</w:t>
      </w:r>
    </w:p>
    <w:tbl>
      <w:tblPr>
        <w:tblW w:w="33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578"/>
        <w:gridCol w:w="1842"/>
        <w:gridCol w:w="1647"/>
      </w:tblGrid>
      <w:tr w:rsidR="00052AA1" w:rsidRPr="00052AA1" w:rsidTr="00052AA1">
        <w:trPr>
          <w:trHeight w:val="261"/>
          <w:jc w:val="center"/>
        </w:trPr>
        <w:tc>
          <w:tcPr>
            <w:tcW w:w="1050" w:type="pct"/>
            <w:shd w:val="clear" w:color="auto" w:fill="auto"/>
            <w:noWrap/>
            <w:vAlign w:val="center"/>
            <w:hideMark/>
          </w:tcPr>
          <w:p w:rsidR="00052AA1" w:rsidRPr="00052AA1" w:rsidRDefault="00052AA1" w:rsidP="00052AA1">
            <w:pPr>
              <w:spacing w:after="0" w:line="360" w:lineRule="auto"/>
              <w:jc w:val="center"/>
              <w:rPr>
                <w:rFonts w:eastAsia="Times New Roman"/>
                <w:lang w:eastAsia="ru-RU"/>
              </w:rPr>
            </w:pPr>
            <w:r w:rsidRPr="00052AA1">
              <w:rPr>
                <w:rFonts w:eastAsia="Times New Roman"/>
                <w:i/>
                <w:lang w:val="en-US" w:eastAsia="ru-RU"/>
              </w:rPr>
              <w:t>z</w:t>
            </w:r>
          </w:p>
        </w:tc>
        <w:tc>
          <w:tcPr>
            <w:tcW w:w="3950" w:type="pct"/>
            <w:gridSpan w:val="3"/>
            <w:shd w:val="clear" w:color="auto" w:fill="auto"/>
            <w:noWrap/>
            <w:vAlign w:val="center"/>
            <w:hideMark/>
          </w:tcPr>
          <w:p w:rsidR="00052AA1" w:rsidRPr="00052AA1" w:rsidRDefault="00823EE7" w:rsidP="00052AA1">
            <w:pPr>
              <w:spacing w:after="0" w:line="360" w:lineRule="auto"/>
              <w:jc w:val="center"/>
              <w:rPr>
                <w:rFonts w:eastAsia="Times New Roman"/>
                <w:i/>
                <w:lang w:eastAsia="ru-RU"/>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 Мпа</m:t>
                </m:r>
              </m:oMath>
            </m:oMathPara>
          </w:p>
        </w:tc>
      </w:tr>
      <w:tr w:rsidR="00052AA1" w:rsidRPr="00052AA1" w:rsidTr="00052AA1">
        <w:trPr>
          <w:trHeight w:val="261"/>
          <w:jc w:val="center"/>
        </w:trPr>
        <w:tc>
          <w:tcPr>
            <w:tcW w:w="1050" w:type="pct"/>
            <w:shd w:val="clear" w:color="auto" w:fill="auto"/>
            <w:noWrap/>
            <w:vAlign w:val="center"/>
            <w:hideMark/>
          </w:tcPr>
          <w:p w:rsidR="00052AA1" w:rsidRPr="00052AA1" w:rsidRDefault="00823EE7" w:rsidP="00052AA1">
            <w:pPr>
              <w:spacing w:after="0" w:line="360" w:lineRule="auto"/>
              <w:jc w:val="center"/>
              <w:rPr>
                <w:rFonts w:eastAsia="Times New Roman"/>
                <w:lang w:val="en-US" w:eastAsia="ru-RU"/>
              </w:rPr>
            </w:pPr>
            <m:oMathPara>
              <m:oMath>
                <m:sSub>
                  <m:sSubPr>
                    <m:ctrlPr>
                      <w:rPr>
                        <w:rFonts w:ascii="Cambria Math" w:eastAsia="Times New Roman" w:hAnsi="Cambria Math"/>
                        <w:i/>
                        <w:lang w:eastAsia="ru-RU"/>
                      </w:rPr>
                    </m:ctrlPr>
                  </m:sSubPr>
                  <m:e>
                    <m:r>
                      <w:rPr>
                        <w:rFonts w:ascii="Cambria Math" w:eastAsia="Times New Roman" w:hAnsi="Cambria Math"/>
                        <w:lang w:val="en-US" w:eastAsia="ru-RU"/>
                      </w:rPr>
                      <m:t>F</m:t>
                    </m:r>
                  </m:e>
                  <m:sub>
                    <m:r>
                      <w:rPr>
                        <w:rFonts w:ascii="Cambria Math" w:eastAsia="Times New Roman" w:hAnsi="Cambria Math"/>
                        <w:lang w:eastAsia="ru-RU"/>
                      </w:rPr>
                      <m:t>otn</m:t>
                    </m:r>
                  </m:sub>
                </m:sSub>
              </m:oMath>
            </m:oMathPara>
          </w:p>
        </w:tc>
        <w:tc>
          <w:tcPr>
            <w:tcW w:w="1230" w:type="pct"/>
            <w:shd w:val="clear" w:color="auto" w:fill="auto"/>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9</w:t>
            </w:r>
          </w:p>
        </w:tc>
        <w:tc>
          <w:tcPr>
            <w:tcW w:w="1436" w:type="pct"/>
            <w:shd w:val="clear" w:color="auto" w:fill="BFBFBF" w:themeFill="background1" w:themeFillShade="BF"/>
            <w:noWrap/>
            <w:vAlign w:val="center"/>
          </w:tcPr>
          <w:p w:rsidR="00052AA1" w:rsidRPr="00052AA1" w:rsidRDefault="00052AA1" w:rsidP="00052AA1">
            <w:pPr>
              <w:spacing w:after="0" w:line="360" w:lineRule="auto"/>
              <w:jc w:val="center"/>
              <w:rPr>
                <w:rFonts w:eastAsia="Times New Roman"/>
                <w:lang w:val="en-US" w:eastAsia="ru-RU"/>
              </w:rPr>
            </w:pPr>
            <w:r w:rsidRPr="00052AA1">
              <w:rPr>
                <w:rFonts w:eastAsia="Times New Roman"/>
                <w:lang w:eastAsia="ru-RU"/>
              </w:rPr>
              <w:t>1</w:t>
            </w:r>
            <w:r w:rsidRPr="00052AA1">
              <w:rPr>
                <w:rFonts w:eastAsia="Times New Roman"/>
                <w:lang w:val="en-US" w:eastAsia="ru-RU"/>
              </w:rPr>
              <w:t>3</w:t>
            </w:r>
          </w:p>
        </w:tc>
        <w:tc>
          <w:tcPr>
            <w:tcW w:w="1284" w:type="pct"/>
            <w:shd w:val="clear" w:color="auto" w:fill="FFFFFF" w:themeFill="background1"/>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15</w:t>
            </w:r>
          </w:p>
        </w:tc>
      </w:tr>
      <w:tr w:rsidR="00052AA1" w:rsidRPr="00052AA1" w:rsidTr="00052AA1">
        <w:trPr>
          <w:trHeight w:val="291"/>
          <w:jc w:val="center"/>
        </w:trPr>
        <w:tc>
          <w:tcPr>
            <w:tcW w:w="1050" w:type="pct"/>
            <w:shd w:val="clear" w:color="auto" w:fill="BFBFBF" w:themeFill="background1" w:themeFillShade="BF"/>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6.25</w:t>
            </w:r>
          </w:p>
        </w:tc>
        <w:tc>
          <w:tcPr>
            <w:tcW w:w="1230" w:type="pct"/>
            <w:shd w:val="clear" w:color="auto" w:fill="auto"/>
            <w:noWrap/>
            <w:vAlign w:val="bottom"/>
          </w:tcPr>
          <w:p w:rsidR="00052AA1" w:rsidRPr="00052AA1" w:rsidRDefault="00052AA1" w:rsidP="00052AA1">
            <w:pPr>
              <w:spacing w:after="0" w:line="360" w:lineRule="auto"/>
              <w:jc w:val="center"/>
              <w:rPr>
                <w:color w:val="000000"/>
              </w:rPr>
            </w:pPr>
            <w:r w:rsidRPr="00052AA1">
              <w:rPr>
                <w:color w:val="000000"/>
              </w:rPr>
              <w:t>0,09248</w:t>
            </w:r>
          </w:p>
        </w:tc>
        <w:tc>
          <w:tcPr>
            <w:tcW w:w="1436" w:type="pct"/>
            <w:shd w:val="clear" w:color="auto" w:fill="BFBFBF" w:themeFill="background1" w:themeFillShade="BF"/>
            <w:noWrap/>
            <w:vAlign w:val="bottom"/>
          </w:tcPr>
          <w:p w:rsidR="00052AA1" w:rsidRPr="00052AA1" w:rsidRDefault="00052AA1" w:rsidP="00052AA1">
            <w:pPr>
              <w:spacing w:after="0" w:line="360" w:lineRule="auto"/>
              <w:jc w:val="center"/>
              <w:rPr>
                <w:color w:val="000000"/>
                <w:lang w:val="en-US"/>
              </w:rPr>
            </w:pPr>
            <w:r w:rsidRPr="00052AA1">
              <w:rPr>
                <w:color w:val="000000"/>
              </w:rPr>
              <w:t>0,0923</w:t>
            </w:r>
            <w:r w:rsidRPr="00052AA1">
              <w:rPr>
                <w:color w:val="000000"/>
                <w:lang w:val="en-US"/>
              </w:rPr>
              <w:t>4</w:t>
            </w:r>
          </w:p>
        </w:tc>
        <w:tc>
          <w:tcPr>
            <w:tcW w:w="1284" w:type="pct"/>
            <w:shd w:val="clear" w:color="auto" w:fill="FFFFFF" w:themeFill="background1"/>
            <w:noWrap/>
            <w:vAlign w:val="bottom"/>
          </w:tcPr>
          <w:p w:rsidR="00052AA1" w:rsidRPr="00052AA1" w:rsidRDefault="00052AA1" w:rsidP="00052AA1">
            <w:pPr>
              <w:spacing w:after="0" w:line="360" w:lineRule="auto"/>
              <w:jc w:val="center"/>
              <w:rPr>
                <w:color w:val="000000"/>
              </w:rPr>
            </w:pPr>
            <w:r w:rsidRPr="00052AA1">
              <w:rPr>
                <w:color w:val="000000"/>
              </w:rPr>
              <w:t>0,09226</w:t>
            </w:r>
          </w:p>
        </w:tc>
      </w:tr>
    </w:tbl>
    <w:p w:rsidR="00052AA1" w:rsidRPr="00052AA1" w:rsidRDefault="00052AA1" w:rsidP="00052AA1">
      <w:pPr>
        <w:spacing w:after="0" w:line="360" w:lineRule="auto"/>
        <w:rPr>
          <w:lang w:val="en-US"/>
        </w:rPr>
      </w:pPr>
    </w:p>
    <w:p w:rsidR="00052AA1" w:rsidRPr="00052AA1" w:rsidRDefault="004E5D47" w:rsidP="00052AA1">
      <w:pPr>
        <w:spacing w:after="0" w:line="360" w:lineRule="auto"/>
        <w:jc w:val="right"/>
      </w:pPr>
      <w:r>
        <w:t>Таблица 7</w:t>
      </w:r>
      <w:r w:rsidR="00052AA1" w:rsidRPr="00052AA1">
        <w:t>. Показатель адиабаты для замороженного расширения продуктов сгорания</w:t>
      </w:r>
    </w:p>
    <w:tbl>
      <w:tblPr>
        <w:tblW w:w="33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608"/>
        <w:gridCol w:w="1842"/>
        <w:gridCol w:w="1653"/>
      </w:tblGrid>
      <w:tr w:rsidR="00052AA1" w:rsidRPr="00052AA1" w:rsidTr="00052AA1">
        <w:trPr>
          <w:trHeight w:val="261"/>
          <w:jc w:val="center"/>
        </w:trPr>
        <w:tc>
          <w:tcPr>
            <w:tcW w:w="1030" w:type="pct"/>
            <w:shd w:val="clear" w:color="auto" w:fill="auto"/>
            <w:noWrap/>
            <w:vAlign w:val="center"/>
            <w:hideMark/>
          </w:tcPr>
          <w:p w:rsidR="00052AA1" w:rsidRPr="00052AA1" w:rsidRDefault="00052AA1" w:rsidP="00052AA1">
            <w:pPr>
              <w:spacing w:after="0" w:line="360" w:lineRule="auto"/>
              <w:jc w:val="center"/>
              <w:rPr>
                <w:rFonts w:eastAsia="Times New Roman"/>
                <w:lang w:eastAsia="ru-RU"/>
              </w:rPr>
            </w:pPr>
            <w:r w:rsidRPr="00052AA1">
              <w:rPr>
                <w:rFonts w:eastAsia="Times New Roman"/>
                <w:i/>
                <w:lang w:val="en-US" w:eastAsia="ru-RU"/>
              </w:rPr>
              <w:t>k</w:t>
            </w:r>
          </w:p>
        </w:tc>
        <w:tc>
          <w:tcPr>
            <w:tcW w:w="3970" w:type="pct"/>
            <w:gridSpan w:val="3"/>
            <w:shd w:val="clear" w:color="auto" w:fill="auto"/>
            <w:noWrap/>
            <w:vAlign w:val="center"/>
            <w:hideMark/>
          </w:tcPr>
          <w:p w:rsidR="00052AA1" w:rsidRPr="00052AA1" w:rsidRDefault="00823EE7" w:rsidP="00052AA1">
            <w:pPr>
              <w:spacing w:after="0" w:line="360" w:lineRule="auto"/>
              <w:jc w:val="center"/>
              <w:rPr>
                <w:rFonts w:eastAsia="Times New Roman"/>
                <w:i/>
                <w:lang w:eastAsia="ru-RU"/>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 МПа</m:t>
                </m:r>
              </m:oMath>
            </m:oMathPara>
          </w:p>
        </w:tc>
      </w:tr>
      <w:tr w:rsidR="00052AA1" w:rsidRPr="00052AA1" w:rsidTr="00052AA1">
        <w:trPr>
          <w:trHeight w:val="54"/>
          <w:jc w:val="center"/>
        </w:trPr>
        <w:tc>
          <w:tcPr>
            <w:tcW w:w="1030" w:type="pct"/>
            <w:shd w:val="clear" w:color="auto" w:fill="auto"/>
            <w:noWrap/>
            <w:vAlign w:val="center"/>
            <w:hideMark/>
          </w:tcPr>
          <w:p w:rsidR="00052AA1" w:rsidRPr="00052AA1" w:rsidRDefault="00823EE7" w:rsidP="00052AA1">
            <w:pPr>
              <w:spacing w:after="0" w:line="360" w:lineRule="auto"/>
              <w:jc w:val="center"/>
              <w:rPr>
                <w:rFonts w:eastAsia="Times New Roman"/>
                <w:lang w:eastAsia="ru-RU"/>
              </w:rPr>
            </w:pPr>
            <m:oMathPara>
              <m:oMath>
                <m:sSub>
                  <m:sSubPr>
                    <m:ctrlPr>
                      <w:rPr>
                        <w:rFonts w:ascii="Cambria Math" w:eastAsia="Times New Roman" w:hAnsi="Cambria Math"/>
                        <w:i/>
                        <w:lang w:eastAsia="ru-RU"/>
                      </w:rPr>
                    </m:ctrlPr>
                  </m:sSubPr>
                  <m:e>
                    <m:r>
                      <w:rPr>
                        <w:rFonts w:ascii="Cambria Math" w:eastAsia="Times New Roman" w:hAnsi="Cambria Math"/>
                        <w:lang w:val="en-US" w:eastAsia="ru-RU"/>
                      </w:rPr>
                      <m:t>F</m:t>
                    </m:r>
                  </m:e>
                  <m:sub>
                    <m:r>
                      <w:rPr>
                        <w:rFonts w:ascii="Cambria Math" w:eastAsia="Times New Roman" w:hAnsi="Cambria Math"/>
                        <w:lang w:eastAsia="ru-RU"/>
                      </w:rPr>
                      <m:t>otn</m:t>
                    </m:r>
                  </m:sub>
                </m:sSub>
              </m:oMath>
            </m:oMathPara>
          </w:p>
        </w:tc>
        <w:tc>
          <w:tcPr>
            <w:tcW w:w="1251" w:type="pct"/>
            <w:shd w:val="clear" w:color="auto" w:fill="auto"/>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9</w:t>
            </w:r>
          </w:p>
        </w:tc>
        <w:tc>
          <w:tcPr>
            <w:tcW w:w="1433" w:type="pct"/>
            <w:shd w:val="clear" w:color="auto" w:fill="BFBFBF" w:themeFill="background1" w:themeFillShade="BF"/>
            <w:noWrap/>
            <w:vAlign w:val="center"/>
          </w:tcPr>
          <w:p w:rsidR="00052AA1" w:rsidRPr="00052AA1" w:rsidRDefault="00052AA1" w:rsidP="00052AA1">
            <w:pPr>
              <w:spacing w:after="0" w:line="360" w:lineRule="auto"/>
              <w:jc w:val="center"/>
              <w:rPr>
                <w:rFonts w:eastAsia="Times New Roman"/>
                <w:lang w:val="en-US" w:eastAsia="ru-RU"/>
              </w:rPr>
            </w:pPr>
            <w:r w:rsidRPr="00052AA1">
              <w:rPr>
                <w:rFonts w:eastAsia="Times New Roman"/>
                <w:lang w:eastAsia="ru-RU"/>
              </w:rPr>
              <w:t>1</w:t>
            </w:r>
            <w:r w:rsidRPr="00052AA1">
              <w:rPr>
                <w:rFonts w:eastAsia="Times New Roman"/>
                <w:lang w:val="en-US" w:eastAsia="ru-RU"/>
              </w:rPr>
              <w:t>3</w:t>
            </w:r>
          </w:p>
        </w:tc>
        <w:tc>
          <w:tcPr>
            <w:tcW w:w="1286" w:type="pct"/>
            <w:shd w:val="clear" w:color="auto" w:fill="FFFFFF" w:themeFill="background1"/>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15</w:t>
            </w:r>
          </w:p>
        </w:tc>
      </w:tr>
      <w:tr w:rsidR="00052AA1" w:rsidRPr="00052AA1" w:rsidTr="00052AA1">
        <w:trPr>
          <w:trHeight w:val="291"/>
          <w:jc w:val="center"/>
        </w:trPr>
        <w:tc>
          <w:tcPr>
            <w:tcW w:w="1030" w:type="pct"/>
            <w:shd w:val="clear" w:color="auto" w:fill="BFBFBF" w:themeFill="background1" w:themeFillShade="BF"/>
            <w:noWrap/>
            <w:vAlign w:val="center"/>
          </w:tcPr>
          <w:p w:rsidR="00052AA1" w:rsidRPr="00052AA1" w:rsidRDefault="00052AA1" w:rsidP="00052AA1">
            <w:pPr>
              <w:spacing w:after="0" w:line="360" w:lineRule="auto"/>
              <w:jc w:val="center"/>
              <w:rPr>
                <w:rFonts w:eastAsia="Times New Roman"/>
                <w:lang w:eastAsia="ru-RU"/>
              </w:rPr>
            </w:pPr>
            <w:r w:rsidRPr="00052AA1">
              <w:rPr>
                <w:rFonts w:eastAsia="Times New Roman"/>
                <w:lang w:eastAsia="ru-RU"/>
              </w:rPr>
              <w:t>6.25</w:t>
            </w:r>
          </w:p>
        </w:tc>
        <w:tc>
          <w:tcPr>
            <w:tcW w:w="1251" w:type="pct"/>
            <w:shd w:val="clear" w:color="auto" w:fill="auto"/>
            <w:noWrap/>
            <w:vAlign w:val="bottom"/>
          </w:tcPr>
          <w:p w:rsidR="00052AA1" w:rsidRPr="00052AA1" w:rsidRDefault="00052AA1" w:rsidP="00052AA1">
            <w:pPr>
              <w:spacing w:after="0" w:line="360" w:lineRule="auto"/>
              <w:jc w:val="center"/>
              <w:rPr>
                <w:color w:val="000000"/>
              </w:rPr>
            </w:pPr>
            <w:r w:rsidRPr="00052AA1">
              <w:rPr>
                <w:color w:val="000000"/>
              </w:rPr>
              <w:t>1,2284</w:t>
            </w:r>
          </w:p>
        </w:tc>
        <w:tc>
          <w:tcPr>
            <w:tcW w:w="1433" w:type="pct"/>
            <w:shd w:val="clear" w:color="auto" w:fill="BFBFBF" w:themeFill="background1" w:themeFillShade="BF"/>
            <w:noWrap/>
            <w:vAlign w:val="bottom"/>
          </w:tcPr>
          <w:p w:rsidR="00052AA1" w:rsidRPr="00052AA1" w:rsidRDefault="00052AA1" w:rsidP="00052AA1">
            <w:pPr>
              <w:spacing w:after="0" w:line="360" w:lineRule="auto"/>
              <w:jc w:val="center"/>
              <w:rPr>
                <w:color w:val="000000"/>
                <w:lang w:val="en-US"/>
              </w:rPr>
            </w:pPr>
            <w:r w:rsidRPr="00052AA1">
              <w:rPr>
                <w:color w:val="000000"/>
              </w:rPr>
              <w:t>1,22</w:t>
            </w:r>
            <w:r w:rsidRPr="00052AA1">
              <w:rPr>
                <w:color w:val="000000"/>
                <w:lang w:val="en-US"/>
              </w:rPr>
              <w:t>79</w:t>
            </w:r>
          </w:p>
        </w:tc>
        <w:tc>
          <w:tcPr>
            <w:tcW w:w="1286" w:type="pct"/>
            <w:shd w:val="clear" w:color="auto" w:fill="FFFFFF" w:themeFill="background1"/>
            <w:noWrap/>
            <w:vAlign w:val="bottom"/>
          </w:tcPr>
          <w:p w:rsidR="00052AA1" w:rsidRPr="00052AA1" w:rsidRDefault="00052AA1" w:rsidP="00052AA1">
            <w:pPr>
              <w:spacing w:after="0" w:line="360" w:lineRule="auto"/>
              <w:jc w:val="center"/>
              <w:rPr>
                <w:color w:val="000000"/>
              </w:rPr>
            </w:pPr>
            <w:r w:rsidRPr="00052AA1">
              <w:rPr>
                <w:color w:val="000000"/>
              </w:rPr>
              <w:t>1,2277</w:t>
            </w:r>
          </w:p>
        </w:tc>
      </w:tr>
    </w:tbl>
    <w:p w:rsidR="00052AA1" w:rsidRPr="00D6392B" w:rsidRDefault="00052AA1" w:rsidP="00052AA1">
      <w:pPr>
        <w:spacing w:after="0"/>
        <w:jc w:val="center"/>
      </w:pPr>
    </w:p>
    <w:p w:rsidR="00052AA1" w:rsidRPr="00052AA1" w:rsidRDefault="00052AA1" w:rsidP="00052AA1">
      <w:pPr>
        <w:pStyle w:val="3"/>
        <w:spacing w:line="360" w:lineRule="auto"/>
        <w:jc w:val="center"/>
        <w:rPr>
          <w:rFonts w:ascii="Times New Roman" w:hAnsi="Times New Roman" w:cs="Times New Roman"/>
          <w:color w:val="auto"/>
          <w:sz w:val="28"/>
          <w:szCs w:val="28"/>
        </w:rPr>
      </w:pPr>
      <w:bookmarkStart w:id="6" w:name="_Toc484800425"/>
      <w:r w:rsidRPr="00052AA1">
        <w:rPr>
          <w:rFonts w:ascii="Times New Roman" w:hAnsi="Times New Roman" w:cs="Times New Roman"/>
          <w:color w:val="auto"/>
          <w:sz w:val="28"/>
          <w:szCs w:val="28"/>
        </w:rPr>
        <w:t>1.4 Выбор формы заряда</w:t>
      </w:r>
      <w:bookmarkEnd w:id="6"/>
    </w:p>
    <w:p w:rsidR="00052AA1" w:rsidRPr="00052AA1" w:rsidRDefault="00052AA1" w:rsidP="00052AA1">
      <w:pPr>
        <w:spacing w:after="0" w:line="360" w:lineRule="auto"/>
        <w:ind w:firstLine="709"/>
        <w:jc w:val="both"/>
      </w:pPr>
      <w:r w:rsidRPr="00052AA1">
        <w:t>Выбор формы заряда непо</w:t>
      </w:r>
      <w:r>
        <w:t>средственно   влияет  на внутри</w:t>
      </w:r>
      <w:r w:rsidRPr="00052AA1">
        <w:t xml:space="preserve">- и  </w:t>
      </w:r>
      <w:proofErr w:type="spellStart"/>
      <w:r w:rsidRPr="00052AA1">
        <w:t>внешнебаллистические</w:t>
      </w:r>
      <w:proofErr w:type="spellEnd"/>
      <w:r w:rsidRPr="00052AA1">
        <w:t xml:space="preserve">  характеристики  летательного аппарата, а также на соответствие параметров РДТТ данным тактико-технического задания на разработку ракетного комплекса.</w:t>
      </w:r>
    </w:p>
    <w:p w:rsidR="00052AA1" w:rsidRPr="00052AA1" w:rsidRDefault="00052AA1" w:rsidP="00052AA1">
      <w:pPr>
        <w:spacing w:after="0" w:line="360" w:lineRule="auto"/>
        <w:ind w:firstLine="708"/>
        <w:jc w:val="both"/>
      </w:pPr>
      <w:r w:rsidRPr="00052AA1">
        <w:t>К конструкции топливного заряда предъявляются следующие требования [2]:</w:t>
      </w:r>
    </w:p>
    <w:p w:rsidR="00052AA1" w:rsidRPr="00052AA1" w:rsidRDefault="00052AA1" w:rsidP="00052AA1">
      <w:pPr>
        <w:spacing w:after="0" w:line="360" w:lineRule="auto"/>
        <w:ind w:firstLine="708"/>
        <w:jc w:val="both"/>
      </w:pPr>
      <w:r w:rsidRPr="00052AA1">
        <w:t>1. Форма заряда должна обеспечивать заданное время работы ДУ;</w:t>
      </w:r>
    </w:p>
    <w:p w:rsidR="00052AA1" w:rsidRPr="00052AA1" w:rsidRDefault="00052AA1" w:rsidP="00052AA1">
      <w:pPr>
        <w:spacing w:after="0" w:line="360" w:lineRule="auto"/>
        <w:ind w:firstLine="708"/>
        <w:jc w:val="both"/>
      </w:pPr>
      <w:r w:rsidRPr="00052AA1">
        <w:t xml:space="preserve">2. Заряд должен максимально </w:t>
      </w:r>
      <w:proofErr w:type="spellStart"/>
      <w:r w:rsidRPr="00052AA1">
        <w:t>теплоизолировать</w:t>
      </w:r>
      <w:proofErr w:type="spellEnd"/>
      <w:r w:rsidRPr="00052AA1">
        <w:t xml:space="preserve"> стенки КС в процессе работы.</w:t>
      </w:r>
    </w:p>
    <w:p w:rsidR="00052AA1" w:rsidRPr="00052AA1" w:rsidRDefault="00052AA1" w:rsidP="00052AA1">
      <w:pPr>
        <w:spacing w:after="0" w:line="360" w:lineRule="auto"/>
        <w:ind w:firstLine="709"/>
        <w:jc w:val="both"/>
      </w:pPr>
      <w:r w:rsidRPr="00052AA1">
        <w:t>3. Форма заряда должна быть  технологичной, то есть допускать его изготовление по освоенным технологиям.</w:t>
      </w:r>
    </w:p>
    <w:p w:rsidR="00052AA1" w:rsidRPr="00052AA1" w:rsidRDefault="00052AA1" w:rsidP="00052AA1">
      <w:pPr>
        <w:spacing w:after="0" w:line="360" w:lineRule="auto"/>
        <w:ind w:firstLine="709"/>
        <w:jc w:val="both"/>
      </w:pPr>
      <w:r w:rsidRPr="00052AA1">
        <w:t>4. Обеспечение оптимального расположения узлов воспламенения.</w:t>
      </w:r>
    </w:p>
    <w:p w:rsidR="00052AA1" w:rsidRPr="00052AA1" w:rsidRDefault="00052AA1" w:rsidP="00052AA1">
      <w:pPr>
        <w:spacing w:after="0" w:line="360" w:lineRule="auto"/>
        <w:ind w:firstLine="709"/>
        <w:jc w:val="both"/>
      </w:pPr>
      <w:r w:rsidRPr="00052AA1">
        <w:t>5. Форма топливного заряда должна способствовать увеличению коэффициента заполнения камеры топливом (</w:t>
      </w:r>
      <w:r w:rsidRPr="00052AA1">
        <w:rPr>
          <w:i/>
        </w:rPr>
        <w:t>ε</w:t>
      </w:r>
      <w:r w:rsidRPr="00052AA1">
        <w:rPr>
          <w:vertAlign w:val="subscript"/>
          <w:lang w:val="en-US"/>
        </w:rPr>
        <w:t>w</w:t>
      </w:r>
      <w:r w:rsidRPr="00052AA1">
        <w:rPr>
          <w:vertAlign w:val="subscript"/>
        </w:rPr>
        <w:t xml:space="preserve"> </w:t>
      </w:r>
      <w:r w:rsidRPr="00052AA1">
        <w:t xml:space="preserve">= </w:t>
      </w:r>
      <w:r w:rsidRPr="00052AA1">
        <w:rPr>
          <w:i/>
          <w:lang w:val="en-US"/>
        </w:rPr>
        <w:t>W</w:t>
      </w:r>
      <w:r w:rsidRPr="00052AA1">
        <w:rPr>
          <w:vertAlign w:val="subscript"/>
        </w:rPr>
        <w:t>т</w:t>
      </w:r>
      <w:r w:rsidRPr="00052AA1">
        <w:t>/</w:t>
      </w:r>
      <w:r w:rsidRPr="00052AA1">
        <w:rPr>
          <w:i/>
          <w:lang w:val="en-US"/>
        </w:rPr>
        <w:t>W</w:t>
      </w:r>
      <w:r w:rsidRPr="00052AA1">
        <w:rPr>
          <w:vertAlign w:val="subscript"/>
        </w:rPr>
        <w:t>кс</w:t>
      </w:r>
      <w:r w:rsidRPr="00052AA1">
        <w:t xml:space="preserve">), не создавая при этом явлений неустойчивого горения, обеспечивая прочность заряда и минимум </w:t>
      </w:r>
      <w:proofErr w:type="spellStart"/>
      <w:r w:rsidRPr="00052AA1">
        <w:t>дегрессивно</w:t>
      </w:r>
      <w:proofErr w:type="spellEnd"/>
      <w:r w:rsidRPr="00052AA1">
        <w:t xml:space="preserve"> горящих остатков.</w:t>
      </w:r>
    </w:p>
    <w:p w:rsidR="00052AA1" w:rsidRPr="00052AA1" w:rsidRDefault="00052AA1" w:rsidP="00052AA1">
      <w:pPr>
        <w:spacing w:after="0" w:line="360" w:lineRule="auto"/>
        <w:ind w:firstLine="709"/>
        <w:jc w:val="both"/>
      </w:pPr>
      <w:r w:rsidRPr="00052AA1">
        <w:t>Для обеспечения запаса по эрозионному горению диаметр внутреннего канала был принят 60 мм. Полуугол раствора топливного сопла приняли равным 20º для плавного перехода режима БСРДТТ к режиму классического РДТТ после достижения свода горения сопла маршевого двигателя.</w:t>
      </w:r>
    </w:p>
    <w:p w:rsidR="00052AA1" w:rsidRPr="00052AA1" w:rsidRDefault="00052AA1" w:rsidP="00052AA1">
      <w:pPr>
        <w:spacing w:after="0" w:line="360" w:lineRule="auto"/>
        <w:ind w:firstLine="709"/>
        <w:jc w:val="both"/>
      </w:pPr>
      <w:r w:rsidRPr="00052AA1">
        <w:lastRenderedPageBreak/>
        <w:t>Наружный диаметр заряда 184,4 мм выбирается исходя из условий обеспечения размещения между корпусом ракеты и топливом слоев теплозащитных покрытий и защитно-крепящего слоя.</w:t>
      </w:r>
    </w:p>
    <w:p w:rsidR="00052AA1" w:rsidRPr="00052AA1" w:rsidRDefault="00052AA1" w:rsidP="00052AA1">
      <w:pPr>
        <w:spacing w:after="0" w:line="360" w:lineRule="auto"/>
        <w:ind w:firstLine="567"/>
        <w:jc w:val="both"/>
      </w:pPr>
      <w:r w:rsidRPr="00052AA1">
        <w:t xml:space="preserve">Длина цилиндрического канала заряда выбиралась из условия обеспечения числа </w:t>
      </w:r>
      <w:proofErr w:type="spellStart"/>
      <w:r w:rsidRPr="00052AA1">
        <w:t>М</w:t>
      </w:r>
      <w:r w:rsidRPr="00052AA1">
        <w:rPr>
          <w:vertAlign w:val="subscript"/>
        </w:rPr>
        <w:t>п</w:t>
      </w:r>
      <w:proofErr w:type="spellEnd"/>
      <w:r w:rsidRPr="00052AA1">
        <w:t xml:space="preserve"> в конце разгонного режима. </w:t>
      </w:r>
    </w:p>
    <w:p w:rsidR="00052AA1" w:rsidRPr="00052AA1" w:rsidRDefault="00052AA1" w:rsidP="00052AA1">
      <w:pPr>
        <w:spacing w:after="0" w:line="360" w:lineRule="auto"/>
        <w:ind w:firstLine="567"/>
        <w:jc w:val="both"/>
      </w:pPr>
      <w:r w:rsidRPr="00052AA1">
        <w:t xml:space="preserve">Считаем, что основное горение заряда происходит с 0 по 62 мм свода. После выгорания заряда топлива, требуется обеспечить падение давления до величины, при которой воздух из ВЗУ сможет протекать в камеру дожигания для реакции с продуктами первичной </w:t>
      </w:r>
      <w:proofErr w:type="spellStart"/>
      <w:r w:rsidRPr="00052AA1">
        <w:t>газогенерации</w:t>
      </w:r>
      <w:proofErr w:type="spellEnd"/>
      <w:r w:rsidRPr="00052AA1">
        <w:t xml:space="preserve">, поступающими из газогенератора на маршевом режиме. Можно заранее утверждать, что давление должно упасть не менее чем до 0,3 МПа. </w:t>
      </w:r>
    </w:p>
    <w:p w:rsidR="00052AA1" w:rsidRPr="00052AA1" w:rsidRDefault="00052AA1" w:rsidP="00052AA1">
      <w:pPr>
        <w:spacing w:after="0" w:line="360" w:lineRule="auto"/>
        <w:ind w:firstLine="567"/>
        <w:jc w:val="both"/>
      </w:pPr>
      <w:r w:rsidRPr="00052AA1">
        <w:t>Путем постепенного приближения была выбрана форма заряда (рис. 6), обеспечивающая требуемое изменение площади горения топлива,  время работы разгонной ступени, а также технологичность его изготовления. Для выбранного заряда далее представим полный расчет характеристик.</w:t>
      </w:r>
    </w:p>
    <w:p w:rsidR="00052AA1" w:rsidRPr="00052AA1" w:rsidRDefault="00052AA1" w:rsidP="00052AA1">
      <w:pPr>
        <w:spacing w:after="0" w:line="360" w:lineRule="auto"/>
        <w:ind w:firstLine="567"/>
        <w:jc w:val="both"/>
      </w:pPr>
      <w:r w:rsidRPr="00052AA1">
        <w:t>Масса заряда топлива составляет 49,1 кг</w:t>
      </w:r>
    </w:p>
    <w:p w:rsidR="00052AA1" w:rsidRPr="00052AA1" w:rsidRDefault="00052AA1" w:rsidP="00052AA1">
      <w:pPr>
        <w:spacing w:after="0" w:line="360" w:lineRule="auto"/>
        <w:ind w:firstLine="567"/>
        <w:jc w:val="both"/>
      </w:pPr>
      <w:r w:rsidRPr="00052AA1">
        <w:t xml:space="preserve">Коэффициент заполнения камеры топливом составляет </w:t>
      </w:r>
      <w:r w:rsidRPr="00052AA1">
        <w:rPr>
          <w:i/>
        </w:rPr>
        <w:t>ε</w:t>
      </w:r>
      <w:r w:rsidRPr="00052AA1">
        <w:rPr>
          <w:vertAlign w:val="subscript"/>
          <w:lang w:val="en-US"/>
        </w:rPr>
        <w:t>w</w:t>
      </w:r>
      <w:r w:rsidRPr="00052AA1">
        <w:t>=0,88</w:t>
      </w:r>
    </w:p>
    <w:p w:rsidR="00052AA1" w:rsidRPr="00052AA1" w:rsidRDefault="00052AA1" w:rsidP="00052AA1">
      <w:pPr>
        <w:spacing w:line="360" w:lineRule="auto"/>
      </w:pPr>
      <w:r w:rsidRPr="00052AA1">
        <w:rPr>
          <w:noProof/>
          <w:lang w:eastAsia="ru-RU"/>
        </w:rPr>
        <w:drawing>
          <wp:inline distT="0" distB="0" distL="0" distR="0" wp14:anchorId="35477348" wp14:editId="111E63F5">
            <wp:extent cx="5934075" cy="2190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052AA1" w:rsidRPr="00052AA1" w:rsidRDefault="004E5D47" w:rsidP="00052AA1">
      <w:pPr>
        <w:spacing w:after="0" w:line="360" w:lineRule="auto"/>
        <w:jc w:val="center"/>
      </w:pPr>
      <w:r>
        <w:t>Рис.3</w:t>
      </w:r>
      <w:r w:rsidR="00052AA1" w:rsidRPr="00052AA1">
        <w:t>. Форма заряда твердого топлива.</w:t>
      </w:r>
    </w:p>
    <w:p w:rsidR="00966B31" w:rsidRPr="00966B31" w:rsidRDefault="00966B31" w:rsidP="00966B31">
      <w:pPr>
        <w:pStyle w:val="2"/>
        <w:spacing w:line="360" w:lineRule="auto"/>
        <w:jc w:val="center"/>
        <w:rPr>
          <w:rFonts w:ascii="Times New Roman" w:hAnsi="Times New Roman" w:cs="Times New Roman"/>
          <w:color w:val="auto"/>
          <w:sz w:val="28"/>
          <w:szCs w:val="28"/>
        </w:rPr>
      </w:pPr>
      <w:bookmarkStart w:id="7" w:name="_Toc484800426"/>
      <w:r w:rsidRPr="00966B31">
        <w:rPr>
          <w:rFonts w:ascii="Times New Roman" w:hAnsi="Times New Roman" w:cs="Times New Roman"/>
          <w:color w:val="auto"/>
          <w:sz w:val="28"/>
          <w:szCs w:val="28"/>
        </w:rPr>
        <w:t xml:space="preserve">1.5 Расчет </w:t>
      </w:r>
      <w:proofErr w:type="spellStart"/>
      <w:r w:rsidRPr="00966B31">
        <w:rPr>
          <w:rFonts w:ascii="Times New Roman" w:hAnsi="Times New Roman" w:cs="Times New Roman"/>
          <w:color w:val="auto"/>
          <w:sz w:val="28"/>
          <w:szCs w:val="28"/>
        </w:rPr>
        <w:t>внутрибаллистических</w:t>
      </w:r>
      <w:proofErr w:type="spellEnd"/>
      <w:r w:rsidRPr="00966B31">
        <w:rPr>
          <w:rFonts w:ascii="Times New Roman" w:hAnsi="Times New Roman" w:cs="Times New Roman"/>
          <w:color w:val="auto"/>
          <w:sz w:val="28"/>
          <w:szCs w:val="28"/>
        </w:rPr>
        <w:t xml:space="preserve"> характеристик БСРДТТ</w:t>
      </w:r>
      <w:bookmarkEnd w:id="7"/>
    </w:p>
    <w:p w:rsidR="00966B31" w:rsidRPr="00966B31" w:rsidRDefault="00966B31" w:rsidP="00966B31">
      <w:pPr>
        <w:spacing w:after="0" w:line="360" w:lineRule="auto"/>
        <w:ind w:firstLine="709"/>
        <w:jc w:val="both"/>
      </w:pPr>
      <w:proofErr w:type="spellStart"/>
      <w:r w:rsidRPr="00966B31">
        <w:t>Внутрибаллистический</w:t>
      </w:r>
      <w:proofErr w:type="spellEnd"/>
      <w:r w:rsidRPr="00966B31">
        <w:t xml:space="preserve"> расчет БСРДТТ проводился в программе «</w:t>
      </w:r>
      <w:r w:rsidRPr="00966B31">
        <w:rPr>
          <w:lang w:val="en-US"/>
        </w:rPr>
        <w:t>BSRDTT</w:t>
      </w:r>
      <w:r w:rsidRPr="00966B31">
        <w:t>», разработанной в ЦИАМ им. Баранова. При расчете учитывались данные технического задания и характеристики выбранного топлива. Были рассчитаны необходимые геометрические размеры заряда.</w:t>
      </w:r>
    </w:p>
    <w:p w:rsidR="00966B31" w:rsidRPr="00966B31" w:rsidRDefault="00966B31" w:rsidP="00966B31">
      <w:pPr>
        <w:spacing w:after="0" w:line="360" w:lineRule="auto"/>
        <w:ind w:firstLine="708"/>
        <w:jc w:val="both"/>
      </w:pPr>
      <w:r w:rsidRPr="00966B31">
        <w:t xml:space="preserve">Расчет изменения площади поверхности горения заряда выполнялся геометрическим способом, используя в качестве независимой переменной толщину сгоревшего свода </w:t>
      </w:r>
      <w:r w:rsidRPr="00966B31">
        <w:rPr>
          <w:i/>
          <w:lang w:val="en-US"/>
        </w:rPr>
        <w:t>e</w:t>
      </w:r>
      <w:r w:rsidRPr="00966B31">
        <w:t>. В основе данного метода лежат следующие допущения [6]:</w:t>
      </w:r>
    </w:p>
    <w:p w:rsidR="00966B31" w:rsidRPr="00966B31" w:rsidRDefault="00966B31" w:rsidP="00966B31">
      <w:pPr>
        <w:spacing w:after="0" w:line="360" w:lineRule="auto"/>
        <w:ind w:firstLine="708"/>
        <w:jc w:val="both"/>
      </w:pPr>
      <w:r w:rsidRPr="00966B31">
        <w:lastRenderedPageBreak/>
        <w:t>1. Скорость горения топлива одинакова на всех отдельных элементах поверхности заряда, кроме сопловой части.</w:t>
      </w:r>
    </w:p>
    <w:p w:rsidR="00966B31" w:rsidRPr="00966B31" w:rsidRDefault="00966B31" w:rsidP="00966B31">
      <w:pPr>
        <w:spacing w:after="0" w:line="360" w:lineRule="auto"/>
        <w:ind w:firstLine="709"/>
        <w:jc w:val="both"/>
      </w:pPr>
      <w:r w:rsidRPr="00966B31">
        <w:t>2. Скорость горения нормальна к поверхности горения и, следовательно, горение заряда происходит эквидистантными слоями.</w:t>
      </w:r>
    </w:p>
    <w:p w:rsidR="00966B31" w:rsidRPr="004A06A0" w:rsidRDefault="00966B31" w:rsidP="00966B31">
      <w:pPr>
        <w:pStyle w:val="3"/>
        <w:spacing w:line="360" w:lineRule="auto"/>
        <w:jc w:val="center"/>
        <w:rPr>
          <w:rFonts w:ascii="Times New Roman" w:hAnsi="Times New Roman" w:cs="Times New Roman"/>
          <w:color w:val="auto"/>
        </w:rPr>
      </w:pPr>
      <w:bookmarkStart w:id="8" w:name="_Toc484800427"/>
      <w:r w:rsidRPr="004A06A0">
        <w:rPr>
          <w:rFonts w:ascii="Times New Roman" w:hAnsi="Times New Roman" w:cs="Times New Roman"/>
          <w:color w:val="auto"/>
        </w:rPr>
        <w:t>1.5.1 Оценка эрозионного эффекта при горении топлива</w:t>
      </w:r>
      <w:bookmarkEnd w:id="8"/>
    </w:p>
    <w:p w:rsidR="00966B31" w:rsidRPr="00966B31" w:rsidRDefault="00966B31" w:rsidP="00966B31">
      <w:pPr>
        <w:spacing w:after="0" w:line="360" w:lineRule="auto"/>
        <w:ind w:firstLine="708"/>
        <w:jc w:val="both"/>
        <w:rPr>
          <w:rFonts w:eastAsia="Times New Roman"/>
        </w:rPr>
      </w:pPr>
      <w:r w:rsidRPr="00966B31">
        <w:rPr>
          <w:rFonts w:eastAsia="Times New Roman"/>
        </w:rPr>
        <w:t>При горении топлива в каналах твердотопливных зарядов может присутствовать эрозионный эффект, воздействие которого оценивается по методике, изложенной в [12]:</w:t>
      </w:r>
    </w:p>
    <w:p w:rsidR="00966B31" w:rsidRPr="00966B31" w:rsidRDefault="00823EE7" w:rsidP="00966B31">
      <w:pPr>
        <w:spacing w:after="0" w:line="360" w:lineRule="auto"/>
        <w:rPr>
          <w:rFonts w:eastAsia="Times New Roman"/>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т0</m:t>
              </m:r>
            </m:sub>
          </m:sSub>
          <m:r>
            <w:rPr>
              <w:rFonts w:ascii="Cambria Math" w:eastAsia="Times New Roman" w:hAnsi="Cambria Math"/>
            </w:rPr>
            <m:t>∙ε</m:t>
          </m:r>
        </m:oMath>
      </m:oMathPara>
    </w:p>
    <w:p w:rsidR="00966B31" w:rsidRPr="00966B31" w:rsidRDefault="00966B31" w:rsidP="00966B31">
      <w:pPr>
        <w:spacing w:after="0" w:line="360" w:lineRule="auto"/>
        <w:jc w:val="both"/>
        <w:rPr>
          <w:rFonts w:eastAsia="Times New Roman"/>
        </w:rPr>
      </w:pPr>
      <w:r w:rsidRPr="00966B31">
        <w:rPr>
          <w:rFonts w:eastAsia="Times New Roman"/>
        </w:rPr>
        <w:t xml:space="preserve">где </w:t>
      </w:r>
      <m:oMath>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т0</m:t>
            </m:r>
          </m:sub>
        </m:sSub>
      </m:oMath>
      <w:r w:rsidRPr="00966B31">
        <w:rPr>
          <w:rFonts w:eastAsia="Times New Roman"/>
        </w:rPr>
        <w:t xml:space="preserve"> - скорость горения твердого топлива при отсутствии эрозионного эффекта, </w:t>
      </w:r>
      <m:oMath>
        <m:r>
          <w:rPr>
            <w:rFonts w:ascii="Cambria Math" w:eastAsia="Times New Roman" w:hAnsi="Cambria Math"/>
          </w:rPr>
          <m:t>ε</m:t>
        </m:r>
      </m:oMath>
      <w:r w:rsidRPr="00966B31">
        <w:rPr>
          <w:rFonts w:eastAsia="Times New Roman"/>
        </w:rPr>
        <w:t xml:space="preserve"> - эрозионный коэффициент.</w:t>
      </w:r>
    </w:p>
    <w:p w:rsidR="00966B31" w:rsidRPr="00966B31" w:rsidRDefault="00966B31" w:rsidP="00966B31">
      <w:pPr>
        <w:spacing w:after="0" w:line="360" w:lineRule="auto"/>
        <w:ind w:firstLine="708"/>
        <w:jc w:val="both"/>
        <w:rPr>
          <w:rFonts w:eastAsia="Times New Roman"/>
        </w:rPr>
      </w:pPr>
      <w:r w:rsidRPr="00966B31">
        <w:rPr>
          <w:rFonts w:eastAsia="Times New Roman"/>
        </w:rPr>
        <w:t xml:space="preserve">Эрозионный эффект в наибольшей степени проявляется при горении топлив с низкими скоростями горения </w:t>
      </w:r>
      <m:oMath>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т0</m:t>
            </m:r>
          </m:sub>
        </m:sSub>
      </m:oMath>
      <w:r w:rsidRPr="00966B31">
        <w:rPr>
          <w:rFonts w:eastAsia="Times New Roman"/>
        </w:rPr>
        <w:t>, где заградительный эффект от вдуваемых продуктов сгорания невелик.</w:t>
      </w:r>
    </w:p>
    <w:p w:rsidR="00966B31" w:rsidRPr="00966B31" w:rsidRDefault="00966B31" w:rsidP="00966B31">
      <w:pPr>
        <w:spacing w:after="0" w:line="360" w:lineRule="auto"/>
        <w:ind w:firstLine="708"/>
        <w:jc w:val="both"/>
        <w:rPr>
          <w:rFonts w:eastAsia="Times New Roman"/>
        </w:rPr>
      </w:pPr>
      <w:r w:rsidRPr="00966B31">
        <w:rPr>
          <w:rFonts w:eastAsia="Times New Roman"/>
        </w:rPr>
        <w:t>Согласно эмпирической формуле Сидоренко В.В. для определения эрозионного коэффициента скорости горения:</w:t>
      </w:r>
    </w:p>
    <w:p w:rsidR="00966B31" w:rsidRPr="00966B31" w:rsidRDefault="00966B31" w:rsidP="00966B31">
      <w:pPr>
        <w:spacing w:after="0" w:line="360" w:lineRule="auto"/>
        <w:rPr>
          <w:rFonts w:eastAsia="Times New Roman"/>
        </w:rPr>
      </w:pPr>
      <m:oMathPara>
        <m:oMathParaPr>
          <m:jc m:val="center"/>
        </m:oMathParaPr>
        <m:oMath>
          <m:r>
            <w:rPr>
              <w:rFonts w:ascii="Cambria Math" w:eastAsia="Times New Roman" w:hAnsi="Cambria Math"/>
            </w:rPr>
            <m:t>ε=γ+β∙</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lang w:val="en-US"/>
                        </w:rPr>
                      </m:ctrlPr>
                    </m:fPr>
                    <m:num>
                      <m:r>
                        <w:rPr>
                          <w:rFonts w:ascii="Cambria Math" w:eastAsia="Times New Roman" w:hAnsi="Cambria Math"/>
                          <w:lang w:val="en-US"/>
                        </w:rPr>
                        <m:t>ρ∙V</m:t>
                      </m:r>
                    </m:num>
                    <m:den>
                      <m:sSub>
                        <m:sSubPr>
                          <m:ctrlPr>
                            <w:rPr>
                              <w:rFonts w:ascii="Cambria Math" w:eastAsia="Times New Roman" w:hAnsi="Cambria Math"/>
                              <w:i/>
                              <w:lang w:val="en-US"/>
                            </w:rPr>
                          </m:ctrlPr>
                        </m:sSubPr>
                        <m:e>
                          <m:r>
                            <w:rPr>
                              <w:rFonts w:ascii="Cambria Math" w:eastAsia="Times New Roman" w:hAnsi="Cambria Math"/>
                              <w:lang w:val="en-US"/>
                            </w:rPr>
                            <m:t>ρ</m:t>
                          </m:r>
                        </m:e>
                        <m:sub>
                          <m:r>
                            <w:rPr>
                              <w:rFonts w:ascii="Cambria Math" w:eastAsia="Times New Roman" w:hAnsi="Cambria Math"/>
                            </w:rPr>
                            <m:t>т</m:t>
                          </m:r>
                        </m:sub>
                      </m:sSub>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т0</m:t>
                          </m:r>
                        </m:sub>
                      </m:sSub>
                    </m:den>
                  </m:f>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f0</m:t>
                      </m:r>
                    </m:sub>
                  </m:sSub>
                </m:e>
              </m:d>
            </m:e>
            <m:sup>
              <m:r>
                <w:rPr>
                  <w:rFonts w:ascii="Cambria Math" w:eastAsia="Times New Roman" w:hAnsi="Cambria Math"/>
                </w:rPr>
                <m:t>m</m:t>
              </m:r>
            </m:sup>
          </m:sSup>
        </m:oMath>
      </m:oMathPara>
    </w:p>
    <w:p w:rsidR="00966B31" w:rsidRPr="00966B31" w:rsidRDefault="00966B31" w:rsidP="00966B31">
      <w:pPr>
        <w:spacing w:after="0" w:line="360" w:lineRule="auto"/>
        <w:rPr>
          <w:rFonts w:eastAsia="Times New Roman"/>
        </w:rPr>
      </w:pPr>
      <w:r w:rsidRPr="00966B31">
        <w:rPr>
          <w:rFonts w:eastAsia="Times New Roman"/>
        </w:rPr>
        <w:t>Для смесевого топлива коэффициенты в выражении имеют следующие значения:</w:t>
      </w:r>
    </w:p>
    <w:p w:rsidR="00966B31" w:rsidRPr="00966B31" w:rsidRDefault="00966B31" w:rsidP="00966B31">
      <w:pPr>
        <w:spacing w:after="0" w:line="360" w:lineRule="auto"/>
        <w:rPr>
          <w:rFonts w:eastAsia="Times New Roman"/>
        </w:rPr>
      </w:pPr>
      <m:oMathPara>
        <m:oMath>
          <m:r>
            <w:rPr>
              <w:rFonts w:ascii="Cambria Math" w:eastAsia="Times New Roman" w:hAnsi="Cambria Math"/>
            </w:rPr>
            <m:t>γ=0,843,  β=1,58,  m=1,264</m:t>
          </m:r>
        </m:oMath>
      </m:oMathPara>
    </w:p>
    <w:p w:rsidR="00966B31" w:rsidRPr="00966B31" w:rsidRDefault="00966B31" w:rsidP="00966B31">
      <w:pPr>
        <w:spacing w:after="0" w:line="360" w:lineRule="auto"/>
        <w:rPr>
          <w:rFonts w:eastAsia="Times New Roman"/>
          <w:i/>
        </w:rPr>
      </w:pPr>
      <w:r w:rsidRPr="00966B31">
        <w:rPr>
          <w:rFonts w:eastAsia="Times New Roman"/>
        </w:rPr>
        <w:t xml:space="preserve">Коэффициент трения на гладкой стенке </w:t>
      </w:r>
      <m:oMath>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f0</m:t>
            </m:r>
          </m:sub>
        </m:sSub>
        <m:r>
          <w:rPr>
            <w:rFonts w:ascii="Cambria Math" w:eastAsia="Times New Roman" w:hAnsi="Cambria Math"/>
          </w:rPr>
          <m:t>=0,0592∙</m:t>
        </m:r>
        <m:sSup>
          <m:sSupPr>
            <m:ctrlPr>
              <w:rPr>
                <w:rFonts w:ascii="Cambria Math" w:eastAsia="Times New Roman" w:hAnsi="Cambria Math"/>
                <w:i/>
                <w:lang w:val="en-US"/>
              </w:rPr>
            </m:ctrlPr>
          </m:sSupPr>
          <m:e>
            <m:r>
              <w:rPr>
                <w:rFonts w:ascii="Cambria Math" w:eastAsia="Times New Roman" w:hAnsi="Cambria Math"/>
                <w:lang w:val="en-US"/>
              </w:rPr>
              <m:t>Re</m:t>
            </m:r>
          </m:e>
          <m:sup>
            <m:r>
              <w:rPr>
                <w:rFonts w:ascii="Cambria Math" w:eastAsia="Times New Roman" w:hAnsi="Cambria Math"/>
              </w:rPr>
              <m:t>-0,2</m:t>
            </m:r>
          </m:sup>
        </m:sSup>
      </m:oMath>
    </w:p>
    <w:p w:rsidR="00966B31" w:rsidRPr="00966B31" w:rsidRDefault="00966B31" w:rsidP="00966B31">
      <w:pPr>
        <w:spacing w:after="0" w:line="360" w:lineRule="auto"/>
        <w:rPr>
          <w:rFonts w:eastAsia="Times New Roman"/>
        </w:rPr>
      </w:pPr>
      <w:r w:rsidRPr="00966B31">
        <w:rPr>
          <w:rFonts w:eastAsia="Times New Roman"/>
        </w:rPr>
        <w:t xml:space="preserve">Плотность топлива </w:t>
      </w:r>
      <m:oMath>
        <m:sSub>
          <m:sSubPr>
            <m:ctrlPr>
              <w:rPr>
                <w:rFonts w:ascii="Cambria Math" w:eastAsia="Times New Roman" w:hAnsi="Cambria Math"/>
                <w:i/>
                <w:lang w:val="en-US"/>
              </w:rPr>
            </m:ctrlPr>
          </m:sSubPr>
          <m:e>
            <m:r>
              <w:rPr>
                <w:rFonts w:ascii="Cambria Math" w:eastAsia="Times New Roman" w:hAnsi="Cambria Math"/>
                <w:lang w:val="en-US"/>
              </w:rPr>
              <m:t>ρ</m:t>
            </m:r>
          </m:e>
          <m:sub>
            <m:r>
              <w:rPr>
                <w:rFonts w:ascii="Cambria Math" w:eastAsia="Times New Roman" w:hAnsi="Cambria Math"/>
              </w:rPr>
              <m:t>т</m:t>
            </m:r>
          </m:sub>
        </m:sSub>
        <m:r>
          <w:rPr>
            <w:rFonts w:ascii="Cambria Math" w:eastAsia="Times New Roman" w:hAnsi="Cambria Math"/>
          </w:rPr>
          <m:t>=1708 (кг/</m:t>
        </m:r>
        <m:sSup>
          <m:sSupPr>
            <m:ctrlPr>
              <w:rPr>
                <w:rFonts w:ascii="Cambria Math" w:eastAsia="Times New Roman" w:hAnsi="Cambria Math"/>
                <w:i/>
                <w:lang w:val="en-US"/>
              </w:rPr>
            </m:ctrlPr>
          </m:sSupPr>
          <m:e>
            <m:r>
              <w:rPr>
                <w:rFonts w:ascii="Cambria Math" w:eastAsia="Times New Roman" w:hAnsi="Cambria Math"/>
              </w:rPr>
              <m:t>м</m:t>
            </m:r>
          </m:e>
          <m:sup>
            <m:r>
              <w:rPr>
                <w:rFonts w:ascii="Cambria Math" w:eastAsia="Times New Roman" w:hAnsi="Cambria Math"/>
              </w:rPr>
              <m:t>3</m:t>
            </m:r>
          </m:sup>
        </m:sSup>
        <m:r>
          <w:rPr>
            <w:rFonts w:ascii="Cambria Math" w:eastAsia="Times New Roman" w:hAnsi="Cambria Math"/>
          </w:rPr>
          <m:t>)</m:t>
        </m:r>
      </m:oMath>
    </w:p>
    <w:p w:rsidR="00966B31" w:rsidRPr="00966B31" w:rsidRDefault="00966B31" w:rsidP="00966B31">
      <w:pPr>
        <w:spacing w:after="0" w:line="360" w:lineRule="auto"/>
        <w:rPr>
          <w:rFonts w:eastAsia="Times New Roman"/>
        </w:rPr>
      </w:pPr>
      <w:r w:rsidRPr="00966B31">
        <w:rPr>
          <w:rFonts w:eastAsia="Times New Roman"/>
        </w:rPr>
        <w:t xml:space="preserve">Скорость горения топлива без учета эрозионного эффекта </w:t>
      </w:r>
      <m:oMath>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т0</m:t>
            </m:r>
          </m:sub>
        </m:sSub>
        <m:r>
          <w:rPr>
            <w:rFonts w:ascii="Cambria Math" w:eastAsia="Times New Roman" w:hAnsi="Cambria Math"/>
          </w:rPr>
          <m:t>=0,0385 (м/с)</m:t>
        </m:r>
      </m:oMath>
    </w:p>
    <w:p w:rsidR="00966B31" w:rsidRPr="00966B31" w:rsidRDefault="00966B31" w:rsidP="00966B31">
      <w:pPr>
        <w:spacing w:after="0" w:line="360" w:lineRule="auto"/>
        <w:rPr>
          <w:rFonts w:eastAsia="Times New Roman"/>
        </w:rPr>
      </w:pPr>
      <w:r w:rsidRPr="00966B31">
        <w:rPr>
          <w:rFonts w:eastAsia="Times New Roman"/>
        </w:rPr>
        <w:t>Скорость продуктов сгорания на выходе из цилиндрического канала находится по формуле:</w:t>
      </w:r>
    </w:p>
    <w:p w:rsidR="00966B31" w:rsidRPr="00966B31" w:rsidRDefault="00966B31" w:rsidP="00966B31">
      <w:pPr>
        <w:spacing w:after="0" w:line="360" w:lineRule="auto"/>
        <w:jc w:val="both"/>
        <w:rPr>
          <w:rFonts w:eastAsia="Times New Roman"/>
        </w:rPr>
      </w:pPr>
      <m:oMathPara>
        <m:oMathParaPr>
          <m:jc m:val="center"/>
        </m:oMathParaPr>
        <m:oMath>
          <m:r>
            <w:rPr>
              <w:rFonts w:ascii="Cambria Math" w:eastAsia="Times New Roman" w:hAnsi="Cambria Math"/>
            </w:rPr>
            <m:t>V=</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lang w:val="en-US"/>
                    </w:rPr>
                    <m:t>2∙k</m:t>
                  </m:r>
                </m:num>
                <m:den>
                  <m:r>
                    <w:rPr>
                      <w:rFonts w:ascii="Cambria Math" w:eastAsia="Times New Roman" w:hAnsi="Cambria Math"/>
                      <w:lang w:val="en-US"/>
                    </w:rPr>
                    <m:t>k+1</m:t>
                  </m:r>
                </m:den>
              </m:f>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r>
                <w:rPr>
                  <w:rFonts w:ascii="Cambria Math" w:eastAsia="Times New Roman" w:hAnsi="Cambria Math"/>
                  <w:lang w:val="en-US"/>
                </w:rPr>
                <m:t>∙(1-z)∙</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e>
          </m:rad>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lang w:val="en-US"/>
                    </w:rPr>
                    <m:t>2∙</m:t>
                  </m:r>
                  <m:r>
                    <w:rPr>
                      <w:rFonts w:ascii="Cambria Math" w:eastAsia="Times New Roman" w:hAnsi="Cambria Math"/>
                    </w:rPr>
                    <m:t>1,2279</m:t>
                  </m:r>
                </m:num>
                <m:den>
                  <m:r>
                    <w:rPr>
                      <w:rFonts w:ascii="Cambria Math" w:eastAsia="Times New Roman" w:hAnsi="Cambria Math"/>
                    </w:rPr>
                    <m:t>1,2279</m:t>
                  </m:r>
                  <m:r>
                    <w:rPr>
                      <w:rFonts w:ascii="Cambria Math" w:eastAsia="Times New Roman" w:hAnsi="Cambria Math"/>
                      <w:lang w:val="en-US"/>
                    </w:rPr>
                    <m:t>+1</m:t>
                  </m:r>
                </m:den>
              </m:f>
              <m:r>
                <w:rPr>
                  <w:rFonts w:ascii="Cambria Math" w:eastAsia="Times New Roman" w:hAnsi="Cambria Math"/>
                  <w:lang w:val="en-US"/>
                </w:rPr>
                <m:t>∙</m:t>
              </m:r>
              <m:r>
                <w:rPr>
                  <w:rFonts w:ascii="Cambria Math" w:eastAsia="Times New Roman" w:hAnsi="Cambria Math"/>
                </w:rPr>
                <m:t>357,79</m:t>
              </m:r>
              <m:r>
                <w:rPr>
                  <w:rFonts w:ascii="Cambria Math" w:eastAsia="Times New Roman" w:hAnsi="Cambria Math"/>
                  <w:lang w:val="en-US"/>
                </w:rPr>
                <m:t>∙(1-</m:t>
              </m:r>
              <m:r>
                <w:rPr>
                  <w:rFonts w:ascii="Cambria Math" w:eastAsia="Times New Roman" w:hAnsi="Cambria Math"/>
                </w:rPr>
                <m:t>0,09234</m:t>
              </m:r>
              <m:r>
                <w:rPr>
                  <w:rFonts w:ascii="Cambria Math" w:eastAsia="Times New Roman" w:hAnsi="Cambria Math"/>
                  <w:lang w:val="en-US"/>
                </w:rPr>
                <m:t>)∙</m:t>
              </m:r>
              <m:r>
                <w:rPr>
                  <w:rFonts w:ascii="Cambria Math" w:eastAsia="Times New Roman" w:hAnsi="Cambria Math"/>
                </w:rPr>
                <m:t>3004,14</m:t>
              </m:r>
            </m:e>
          </m:rad>
          <m:r>
            <w:rPr>
              <w:rFonts w:ascii="Cambria Math" w:eastAsia="Times New Roman" w:hAnsi="Cambria Math"/>
            </w:rPr>
            <m:t>=1037 (м/с)</m:t>
          </m:r>
        </m:oMath>
      </m:oMathPara>
    </w:p>
    <w:p w:rsidR="00966B31" w:rsidRPr="00966B31" w:rsidRDefault="00966B31" w:rsidP="00966B31">
      <w:pPr>
        <w:spacing w:after="0" w:line="360" w:lineRule="auto"/>
        <w:jc w:val="both"/>
        <w:rPr>
          <w:rFonts w:eastAsia="Times New Roman"/>
        </w:rPr>
      </w:pPr>
      <w:r w:rsidRPr="00966B31">
        <w:rPr>
          <w:rFonts w:eastAsia="Times New Roman"/>
        </w:rPr>
        <w:t>Плотность продуктов сгорания (из Астры)</w:t>
      </w:r>
      <m:oMath>
        <m:r>
          <w:rPr>
            <w:rFonts w:ascii="Cambria Math" w:eastAsia="Times New Roman" w:hAnsi="Cambria Math"/>
            <w:lang w:val="en-US"/>
          </w:rPr>
          <m:t>ρ</m:t>
        </m:r>
        <m:r>
          <w:rPr>
            <w:rFonts w:ascii="Cambria Math" w:eastAsia="Times New Roman" w:hAnsi="Cambria Math"/>
          </w:rPr>
          <m:t>=13,325 (кг/</m:t>
        </m:r>
        <m:sSup>
          <m:sSupPr>
            <m:ctrlPr>
              <w:rPr>
                <w:rFonts w:ascii="Cambria Math" w:eastAsia="Times New Roman" w:hAnsi="Cambria Math"/>
                <w:i/>
                <w:lang w:val="en-US"/>
              </w:rPr>
            </m:ctrlPr>
          </m:sSupPr>
          <m:e>
            <m:r>
              <w:rPr>
                <w:rFonts w:ascii="Cambria Math" w:eastAsia="Times New Roman" w:hAnsi="Cambria Math"/>
              </w:rPr>
              <m:t>м</m:t>
            </m:r>
          </m:e>
          <m:sup>
            <m:r>
              <w:rPr>
                <w:rFonts w:ascii="Cambria Math" w:eastAsia="Times New Roman" w:hAnsi="Cambria Math"/>
              </w:rPr>
              <m:t>3</m:t>
            </m:r>
          </m:sup>
        </m:sSup>
        <m:r>
          <w:rPr>
            <w:rFonts w:ascii="Cambria Math" w:eastAsia="Times New Roman" w:hAnsi="Cambria Math"/>
          </w:rPr>
          <m:t>)</m:t>
        </m:r>
      </m:oMath>
    </w:p>
    <w:p w:rsidR="00966B31" w:rsidRPr="00966B31" w:rsidRDefault="00966B31" w:rsidP="00966B31">
      <w:pPr>
        <w:spacing w:after="0" w:line="360" w:lineRule="auto"/>
        <w:jc w:val="both"/>
        <w:rPr>
          <w:rFonts w:eastAsia="Times New Roman"/>
        </w:rPr>
      </w:pPr>
      <w:r w:rsidRPr="00966B31">
        <w:rPr>
          <w:rFonts w:eastAsia="Times New Roman"/>
        </w:rPr>
        <w:t xml:space="preserve">Число </w:t>
      </w:r>
      <w:proofErr w:type="spellStart"/>
      <w:r w:rsidRPr="00966B31">
        <w:rPr>
          <w:rFonts w:eastAsia="Times New Roman"/>
        </w:rPr>
        <w:t>Рейнольдса</w:t>
      </w:r>
      <w:proofErr w:type="spellEnd"/>
    </w:p>
    <w:p w:rsidR="00966B31" w:rsidRPr="00966B31" w:rsidRDefault="00966B31" w:rsidP="00966B31">
      <w:pPr>
        <w:spacing w:after="0" w:line="360" w:lineRule="auto"/>
        <w:ind w:firstLine="708"/>
        <w:rPr>
          <w:rFonts w:eastAsia="Times New Roman"/>
          <w:i/>
        </w:rPr>
      </w:pPr>
      <m:oMathPara>
        <m:oMathParaPr>
          <m:jc m:val="center"/>
        </m:oMathParaPr>
        <m:oMath>
          <m:r>
            <w:rPr>
              <w:rFonts w:ascii="Cambria Math" w:eastAsia="Times New Roman" w:hAnsi="Cambria Math"/>
              <w:lang w:val="en-US"/>
            </w:rPr>
            <m:t>Re=</m:t>
          </m:r>
          <m:f>
            <m:fPr>
              <m:ctrlPr>
                <w:rPr>
                  <w:rFonts w:ascii="Cambria Math" w:eastAsia="Times New Roman" w:hAnsi="Cambria Math"/>
                  <w:i/>
                  <w:lang w:val="en-US"/>
                </w:rPr>
              </m:ctrlPr>
            </m:fPr>
            <m:num>
              <m:r>
                <w:rPr>
                  <w:rFonts w:ascii="Cambria Math" w:eastAsia="Times New Roman" w:hAnsi="Cambria Math"/>
                  <w:lang w:val="en-US"/>
                </w:rPr>
                <m:t>ρ∙V∙d</m:t>
              </m:r>
            </m:num>
            <m:den>
              <m:r>
                <w:rPr>
                  <w:rFonts w:ascii="Cambria Math" w:eastAsia="Times New Roman" w:hAnsi="Cambria Math"/>
                  <w:lang w:val="en-US"/>
                </w:rPr>
                <m:t>μ</m:t>
              </m:r>
            </m:den>
          </m:f>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13,325 ∙</m:t>
              </m:r>
              <m:r>
                <w:rPr>
                  <w:rFonts w:ascii="Cambria Math" w:eastAsia="Times New Roman" w:hAnsi="Cambria Math"/>
                </w:rPr>
                <m:t>1037</m:t>
              </m:r>
              <m:r>
                <w:rPr>
                  <w:rFonts w:ascii="Cambria Math" w:eastAsia="Times New Roman" w:hAnsi="Cambria Math"/>
                  <w:lang w:val="en-US"/>
                </w:rPr>
                <m:t>∙0,06</m:t>
              </m:r>
            </m:num>
            <m:den>
              <m:r>
                <w:rPr>
                  <w:rFonts w:ascii="Cambria Math" w:eastAsia="Times New Roman" w:hAnsi="Cambria Math"/>
                  <w:lang w:val="en-US"/>
                </w:rPr>
                <m:t>0,0000885</m:t>
              </m:r>
            </m:den>
          </m:f>
          <m:r>
            <w:rPr>
              <w:rFonts w:ascii="Cambria Math" w:eastAsia="Times New Roman" w:hAnsi="Cambria Math"/>
              <w:lang w:val="en-US"/>
            </w:rPr>
            <m:t>=9,368∙</m:t>
          </m:r>
          <m:sSup>
            <m:sSupPr>
              <m:ctrlPr>
                <w:rPr>
                  <w:rFonts w:ascii="Cambria Math" w:eastAsia="Times New Roman" w:hAnsi="Cambria Math"/>
                  <w:i/>
                  <w:lang w:val="en-US"/>
                </w:rPr>
              </m:ctrlPr>
            </m:sSupPr>
            <m:e>
              <m:r>
                <w:rPr>
                  <w:rFonts w:ascii="Cambria Math" w:eastAsia="Times New Roman" w:hAnsi="Cambria Math"/>
                  <w:lang w:val="en-US"/>
                </w:rPr>
                <m:t>10</m:t>
              </m:r>
            </m:e>
            <m:sup>
              <m:r>
                <w:rPr>
                  <w:rFonts w:ascii="Cambria Math" w:eastAsia="Times New Roman" w:hAnsi="Cambria Math"/>
                  <w:lang w:val="en-US"/>
                </w:rPr>
                <m:t>6</m:t>
              </m:r>
            </m:sup>
          </m:sSup>
        </m:oMath>
      </m:oMathPara>
    </w:p>
    <w:p w:rsidR="00966B31" w:rsidRPr="00966B31" w:rsidRDefault="00966B31" w:rsidP="00966B31">
      <w:pPr>
        <w:spacing w:after="0" w:line="360" w:lineRule="auto"/>
        <w:rPr>
          <w:rFonts w:eastAsia="Times New Roman"/>
        </w:rPr>
      </w:pPr>
      <w:r w:rsidRPr="00966B31">
        <w:rPr>
          <w:rFonts w:eastAsia="Times New Roman"/>
        </w:rPr>
        <w:t>Коэффициент трения на гладкой стенке</w:t>
      </w:r>
    </w:p>
    <w:p w:rsidR="00966B31" w:rsidRPr="00966B31" w:rsidRDefault="00823EE7" w:rsidP="00966B31">
      <w:pPr>
        <w:spacing w:after="0" w:line="360" w:lineRule="auto"/>
        <w:jc w:val="center"/>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f0</m:t>
              </m:r>
            </m:sub>
          </m:sSub>
          <m:r>
            <w:rPr>
              <w:rFonts w:ascii="Cambria Math" w:eastAsia="Times New Roman" w:hAnsi="Cambria Math"/>
            </w:rPr>
            <m:t>=0,0592∙</m:t>
          </m:r>
          <m:sSup>
            <m:sSupPr>
              <m:ctrlPr>
                <w:rPr>
                  <w:rFonts w:ascii="Cambria Math" w:eastAsia="Times New Roman" w:hAnsi="Cambria Math"/>
                  <w:i/>
                  <w:lang w:val="en-US"/>
                </w:rPr>
              </m:ctrlPr>
            </m:sSupPr>
            <m:e>
              <m:r>
                <w:rPr>
                  <w:rFonts w:ascii="Cambria Math" w:eastAsia="Times New Roman" w:hAnsi="Cambria Math"/>
                </w:rPr>
                <m:t>(9,368∙</m:t>
              </m:r>
              <m:sSup>
                <m:sSupPr>
                  <m:ctrlPr>
                    <w:rPr>
                      <w:rFonts w:ascii="Cambria Math" w:eastAsia="Times New Roman" w:hAnsi="Cambria Math"/>
                      <w:i/>
                      <w:lang w:val="en-US"/>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m:t>
              </m:r>
            </m:e>
            <m:sup>
              <m:r>
                <w:rPr>
                  <w:rFonts w:ascii="Cambria Math" w:eastAsia="Times New Roman" w:hAnsi="Cambria Math"/>
                </w:rPr>
                <m:t>-0,2</m:t>
              </m:r>
            </m:sup>
          </m:sSup>
          <m:r>
            <w:rPr>
              <w:rFonts w:ascii="Cambria Math" w:eastAsia="Times New Roman" w:hAnsi="Cambria Math"/>
            </w:rPr>
            <m:t>=0,002387</m:t>
          </m:r>
        </m:oMath>
      </m:oMathPara>
    </w:p>
    <w:p w:rsidR="00966B31" w:rsidRPr="00966B31" w:rsidRDefault="00966B31" w:rsidP="00966B31">
      <w:pPr>
        <w:spacing w:after="0" w:line="360" w:lineRule="auto"/>
        <w:jc w:val="center"/>
        <w:rPr>
          <w:rFonts w:eastAsia="Times New Roman"/>
          <w:i/>
          <w:lang w:val="en-US"/>
        </w:rPr>
      </w:pPr>
    </w:p>
    <w:p w:rsidR="00966B31" w:rsidRPr="00966B31" w:rsidRDefault="00966B31" w:rsidP="00966B31">
      <w:pPr>
        <w:spacing w:after="0" w:line="360" w:lineRule="auto"/>
        <w:rPr>
          <w:rFonts w:eastAsia="Times New Roman"/>
          <w:i/>
        </w:rPr>
      </w:pPr>
      <w:r w:rsidRPr="00966B31">
        <w:rPr>
          <w:rFonts w:eastAsia="Times New Roman"/>
        </w:rPr>
        <w:lastRenderedPageBreak/>
        <w:t>Коэффициент скорости:</w:t>
      </w:r>
    </w:p>
    <w:p w:rsidR="00966B31" w:rsidRPr="00966B31" w:rsidRDefault="00966B31" w:rsidP="00966B31">
      <w:pPr>
        <w:spacing w:after="0" w:line="360" w:lineRule="auto"/>
        <w:rPr>
          <w:rFonts w:eastAsia="Times New Roman"/>
          <w:i/>
          <w:lang w:val="en-US"/>
        </w:rPr>
      </w:pPr>
      <m:oMathPara>
        <m:oMathParaPr>
          <m:jc m:val="center"/>
        </m:oMathParaPr>
        <m:oMath>
          <m:r>
            <w:rPr>
              <w:rFonts w:ascii="Cambria Math" w:eastAsia="Times New Roman" w:hAnsi="Cambria Math"/>
            </w:rPr>
            <m:t>ε=γ+β∙</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lang w:val="en-US"/>
                        </w:rPr>
                      </m:ctrlPr>
                    </m:fPr>
                    <m:num>
                      <m:r>
                        <w:rPr>
                          <w:rFonts w:ascii="Cambria Math" w:eastAsia="Times New Roman" w:hAnsi="Cambria Math"/>
                          <w:lang w:val="en-US"/>
                        </w:rPr>
                        <m:t>ρ∙V</m:t>
                      </m:r>
                    </m:num>
                    <m:den>
                      <m:sSub>
                        <m:sSubPr>
                          <m:ctrlPr>
                            <w:rPr>
                              <w:rFonts w:ascii="Cambria Math" w:eastAsia="Times New Roman" w:hAnsi="Cambria Math"/>
                              <w:i/>
                              <w:lang w:val="en-US"/>
                            </w:rPr>
                          </m:ctrlPr>
                        </m:sSubPr>
                        <m:e>
                          <m:r>
                            <w:rPr>
                              <w:rFonts w:ascii="Cambria Math" w:eastAsia="Times New Roman" w:hAnsi="Cambria Math"/>
                              <w:lang w:val="en-US"/>
                            </w:rPr>
                            <m:t>ρ</m:t>
                          </m:r>
                        </m:e>
                        <m:sub>
                          <m:r>
                            <w:rPr>
                              <w:rFonts w:ascii="Cambria Math" w:eastAsia="Times New Roman" w:hAnsi="Cambria Math"/>
                            </w:rPr>
                            <m:t>т</m:t>
                          </m:r>
                        </m:sub>
                      </m:sSub>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т0</m:t>
                          </m:r>
                        </m:sub>
                      </m:sSub>
                    </m:den>
                  </m:f>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f0</m:t>
                      </m:r>
                    </m:sub>
                  </m:sSub>
                </m:e>
              </m:d>
            </m:e>
            <m:sup>
              <m:r>
                <w:rPr>
                  <w:rFonts w:ascii="Cambria Math" w:eastAsia="Times New Roman" w:hAnsi="Cambria Math"/>
                </w:rPr>
                <m:t>m</m:t>
              </m:r>
            </m:sup>
          </m:sSup>
          <m:r>
            <w:rPr>
              <w:rFonts w:ascii="Cambria Math" w:eastAsia="Times New Roman" w:hAnsi="Cambria Math"/>
            </w:rPr>
            <m:t>= 0,843+1,58∙</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lang w:val="en-US"/>
                        </w:rPr>
                      </m:ctrlPr>
                    </m:fPr>
                    <m:num>
                      <m:r>
                        <w:rPr>
                          <w:rFonts w:ascii="Cambria Math" w:eastAsia="Times New Roman" w:hAnsi="Cambria Math"/>
                          <w:lang w:val="en-US"/>
                        </w:rPr>
                        <m:t>13,325 ∙</m:t>
                      </m:r>
                      <m:r>
                        <w:rPr>
                          <w:rFonts w:ascii="Cambria Math" w:eastAsia="Times New Roman" w:hAnsi="Cambria Math"/>
                        </w:rPr>
                        <m:t>1037</m:t>
                      </m:r>
                    </m:num>
                    <m:den>
                      <m:r>
                        <w:rPr>
                          <w:rFonts w:ascii="Cambria Math" w:eastAsia="Times New Roman" w:hAnsi="Cambria Math"/>
                          <w:lang w:val="en-US"/>
                        </w:rPr>
                        <m:t>1708∙</m:t>
                      </m:r>
                      <m:r>
                        <w:rPr>
                          <w:rFonts w:ascii="Cambria Math" w:eastAsia="Times New Roman" w:hAnsi="Cambria Math"/>
                        </w:rPr>
                        <m:t>0,0385</m:t>
                      </m:r>
                    </m:den>
                  </m:f>
                  <m:r>
                    <w:rPr>
                      <w:rFonts w:ascii="Cambria Math" w:eastAsia="Times New Roman" w:hAnsi="Cambria Math"/>
                      <w:lang w:val="en-US"/>
                    </w:rPr>
                    <m:t>∙0,002387</m:t>
                  </m:r>
                </m:e>
              </m:d>
            </m:e>
            <m:sup>
              <m:r>
                <w:rPr>
                  <w:rFonts w:ascii="Cambria Math" w:eastAsia="Times New Roman" w:hAnsi="Cambria Math"/>
                </w:rPr>
                <m:t>1,264</m:t>
              </m:r>
            </m:sup>
          </m:sSup>
          <m:r>
            <w:rPr>
              <w:rFonts w:ascii="Cambria Math" w:eastAsia="Times New Roman" w:hAnsi="Cambria Math"/>
            </w:rPr>
            <m:t>=1,504</m:t>
          </m:r>
        </m:oMath>
      </m:oMathPara>
    </w:p>
    <w:p w:rsidR="00966B31" w:rsidRPr="00966B31" w:rsidRDefault="00966B31" w:rsidP="00966B31">
      <w:pPr>
        <w:spacing w:after="0" w:line="360" w:lineRule="auto"/>
        <w:rPr>
          <w:rFonts w:eastAsia="Times New Roman"/>
        </w:rPr>
      </w:pPr>
      <w:r w:rsidRPr="00966B31">
        <w:rPr>
          <w:rFonts w:eastAsia="Times New Roman"/>
        </w:rPr>
        <w:t>Такой же эффект может быть достигнут при увеличении давления:</w:t>
      </w:r>
    </w:p>
    <w:p w:rsidR="00966B31" w:rsidRPr="00966B31" w:rsidRDefault="00823EE7" w:rsidP="00966B31">
      <w:pPr>
        <w:spacing w:after="0" w:line="360" w:lineRule="auto"/>
        <w:rPr>
          <w:rFonts w:eastAsia="Times New Roman"/>
          <w:i/>
          <w:lang w:val="en-US"/>
        </w:rPr>
      </w:pPr>
      <m:oMathPara>
        <m:oMathParaPr>
          <m:jc m:val="center"/>
        </m:oMathParaPr>
        <m:oMath>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0</m:t>
                  </m:r>
                </m:sub>
              </m:sSub>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ε</m:t>
              </m:r>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v</m:t>
                  </m:r>
                </m:den>
              </m:f>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1,504</m:t>
              </m:r>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0,376</m:t>
                  </m:r>
                </m:den>
              </m:f>
            </m:sup>
          </m:sSup>
          <m:r>
            <w:rPr>
              <w:rFonts w:ascii="Cambria Math" w:eastAsia="Times New Roman" w:hAnsi="Cambria Math"/>
            </w:rPr>
            <m:t>=2,96</m:t>
          </m:r>
        </m:oMath>
      </m:oMathPara>
    </w:p>
    <w:p w:rsidR="00966B31" w:rsidRPr="00966B31" w:rsidRDefault="00966B31" w:rsidP="00966B31">
      <w:pPr>
        <w:spacing w:after="0" w:line="360" w:lineRule="auto"/>
        <w:jc w:val="both"/>
        <w:rPr>
          <w:rFonts w:eastAsia="Times New Roman"/>
        </w:rPr>
      </w:pPr>
      <w:r w:rsidRPr="00966B31">
        <w:rPr>
          <w:rFonts w:eastAsia="Times New Roman"/>
        </w:rPr>
        <w:t>Проведем аналогичные расчеты для диапазона 9-15 МПа. Результаты расчета занесем в таблицу 8.</w:t>
      </w:r>
    </w:p>
    <w:p w:rsidR="00966B31" w:rsidRPr="00966B31" w:rsidRDefault="00966B31" w:rsidP="00966B31">
      <w:pPr>
        <w:spacing w:after="0" w:line="360" w:lineRule="auto"/>
        <w:jc w:val="right"/>
        <w:rPr>
          <w:rFonts w:eastAsia="Times New Roman"/>
        </w:rPr>
      </w:pPr>
      <w:r w:rsidRPr="00966B31">
        <w:rPr>
          <w:rFonts w:eastAsia="Times New Roman"/>
        </w:rPr>
        <w:t>Таблица 8. Коэффициенты скорости эрозионного горения</w:t>
      </w:r>
    </w:p>
    <w:tbl>
      <w:tblPr>
        <w:tblW w:w="48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7"/>
        <w:gridCol w:w="2449"/>
        <w:gridCol w:w="2409"/>
        <w:gridCol w:w="2267"/>
      </w:tblGrid>
      <w:tr w:rsidR="00966B31" w:rsidRPr="00966B31" w:rsidTr="00DD09EF">
        <w:trPr>
          <w:trHeight w:val="291"/>
        </w:trPr>
        <w:tc>
          <w:tcPr>
            <w:tcW w:w="1178" w:type="pct"/>
            <w:shd w:val="clear" w:color="auto" w:fill="auto"/>
            <w:vAlign w:val="center"/>
          </w:tcPr>
          <w:p w:rsidR="00966B31" w:rsidRPr="00966B31" w:rsidRDefault="00823EE7" w:rsidP="00966B31">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 МПа</m:t>
                </m:r>
              </m:oMath>
            </m:oMathPara>
          </w:p>
        </w:tc>
        <w:tc>
          <w:tcPr>
            <w:tcW w:w="1313" w:type="pct"/>
            <w:shd w:val="clear" w:color="auto" w:fill="auto"/>
            <w:vAlign w:val="center"/>
          </w:tcPr>
          <w:p w:rsidR="00966B31" w:rsidRPr="00966B31" w:rsidRDefault="00966B31" w:rsidP="00966B31">
            <w:pPr>
              <w:spacing w:after="0" w:line="360" w:lineRule="auto"/>
              <w:jc w:val="center"/>
              <w:rPr>
                <w:rFonts w:eastAsia="Times New Roman"/>
                <w:lang w:val="en-US" w:eastAsia="ru-RU"/>
              </w:rPr>
            </w:pPr>
            <w:r w:rsidRPr="00966B31">
              <w:rPr>
                <w:rFonts w:eastAsia="Times New Roman"/>
                <w:lang w:val="en-US" w:eastAsia="ru-RU"/>
              </w:rPr>
              <w:t>9</w:t>
            </w:r>
          </w:p>
        </w:tc>
        <w:tc>
          <w:tcPr>
            <w:tcW w:w="1292" w:type="pct"/>
            <w:shd w:val="clear" w:color="auto" w:fill="auto"/>
            <w:vAlign w:val="center"/>
          </w:tcPr>
          <w:p w:rsidR="00966B31" w:rsidRPr="00966B31" w:rsidRDefault="00966B31" w:rsidP="00966B31">
            <w:pPr>
              <w:spacing w:after="0" w:line="360" w:lineRule="auto"/>
              <w:jc w:val="center"/>
              <w:rPr>
                <w:rFonts w:eastAsia="Times New Roman"/>
                <w:lang w:val="en-US" w:eastAsia="ru-RU"/>
              </w:rPr>
            </w:pPr>
            <w:r w:rsidRPr="00966B31">
              <w:rPr>
                <w:rFonts w:eastAsia="Times New Roman"/>
                <w:lang w:val="en-US" w:eastAsia="ru-RU"/>
              </w:rPr>
              <w:t>13</w:t>
            </w:r>
          </w:p>
        </w:tc>
        <w:tc>
          <w:tcPr>
            <w:tcW w:w="1216" w:type="pct"/>
            <w:shd w:val="clear" w:color="auto" w:fill="auto"/>
            <w:vAlign w:val="center"/>
          </w:tcPr>
          <w:p w:rsidR="00966B31" w:rsidRPr="00966B31" w:rsidRDefault="00966B31" w:rsidP="00966B31">
            <w:pPr>
              <w:spacing w:after="0" w:line="360" w:lineRule="auto"/>
              <w:jc w:val="center"/>
              <w:rPr>
                <w:rFonts w:eastAsia="Times New Roman"/>
                <w:lang w:val="en-US" w:eastAsia="ru-RU"/>
              </w:rPr>
            </w:pPr>
            <w:r w:rsidRPr="00966B31">
              <w:rPr>
                <w:rFonts w:eastAsia="Times New Roman"/>
                <w:lang w:val="en-US" w:eastAsia="ru-RU"/>
              </w:rPr>
              <w:t>15</w:t>
            </w:r>
          </w:p>
        </w:tc>
      </w:tr>
      <w:tr w:rsidR="00966B31" w:rsidRPr="00966B31" w:rsidTr="00DD09EF">
        <w:trPr>
          <w:trHeight w:val="291"/>
        </w:trPr>
        <w:tc>
          <w:tcPr>
            <w:tcW w:w="1178" w:type="pct"/>
            <w:shd w:val="clear" w:color="auto" w:fill="auto"/>
            <w:vAlign w:val="center"/>
          </w:tcPr>
          <w:p w:rsidR="00966B31" w:rsidRPr="00966B31" w:rsidRDefault="00966B31" w:rsidP="00966B31">
            <w:pPr>
              <w:spacing w:after="0" w:line="360" w:lineRule="auto"/>
              <w:jc w:val="center"/>
              <w:rPr>
                <w:rFonts w:eastAsia="Times New Roman"/>
                <w:lang w:eastAsia="ru-RU"/>
              </w:rPr>
            </w:pPr>
            <m:oMathPara>
              <m:oMath>
                <m:r>
                  <w:rPr>
                    <w:rFonts w:ascii="Cambria Math" w:hAnsi="Cambria Math"/>
                  </w:rPr>
                  <m:t>ε</m:t>
                </m:r>
              </m:oMath>
            </m:oMathPara>
          </w:p>
        </w:tc>
        <w:tc>
          <w:tcPr>
            <w:tcW w:w="1313" w:type="pct"/>
            <w:shd w:val="clear" w:color="auto" w:fill="auto"/>
            <w:vAlign w:val="center"/>
          </w:tcPr>
          <w:p w:rsidR="00966B31" w:rsidRPr="00966B31" w:rsidRDefault="00966B31" w:rsidP="00966B31">
            <w:pPr>
              <w:spacing w:after="0" w:line="360" w:lineRule="auto"/>
              <w:jc w:val="center"/>
              <w:rPr>
                <w:rFonts w:eastAsia="Times New Roman"/>
                <w:lang w:eastAsia="ru-RU"/>
              </w:rPr>
            </w:pPr>
            <w:r w:rsidRPr="00966B31">
              <w:rPr>
                <w:rFonts w:eastAsia="Times New Roman"/>
                <w:lang w:eastAsia="ru-RU"/>
              </w:rPr>
              <w:t>1,503</w:t>
            </w:r>
          </w:p>
        </w:tc>
        <w:tc>
          <w:tcPr>
            <w:tcW w:w="1292" w:type="pct"/>
            <w:shd w:val="clear" w:color="auto" w:fill="auto"/>
            <w:vAlign w:val="center"/>
          </w:tcPr>
          <w:p w:rsidR="00966B31" w:rsidRPr="00966B31" w:rsidRDefault="00966B31" w:rsidP="00966B31">
            <w:pPr>
              <w:spacing w:after="0" w:line="360" w:lineRule="auto"/>
              <w:jc w:val="center"/>
              <w:rPr>
                <w:rFonts w:eastAsia="Times New Roman"/>
                <w:lang w:eastAsia="ru-RU"/>
              </w:rPr>
            </w:pPr>
            <w:r w:rsidRPr="00966B31">
              <w:rPr>
                <w:rFonts w:eastAsia="Times New Roman"/>
                <w:lang w:eastAsia="ru-RU"/>
              </w:rPr>
              <w:t>1,</w:t>
            </w:r>
            <w:r w:rsidRPr="00966B31">
              <w:rPr>
                <w:rFonts w:eastAsia="Times New Roman"/>
                <w:lang w:val="en-US" w:eastAsia="ru-RU"/>
              </w:rPr>
              <w:t>504</w:t>
            </w:r>
          </w:p>
        </w:tc>
        <w:tc>
          <w:tcPr>
            <w:tcW w:w="1216" w:type="pct"/>
            <w:shd w:val="clear" w:color="auto" w:fill="auto"/>
            <w:vAlign w:val="center"/>
          </w:tcPr>
          <w:p w:rsidR="00966B31" w:rsidRPr="00966B31" w:rsidRDefault="00966B31" w:rsidP="00966B31">
            <w:pPr>
              <w:spacing w:after="0" w:line="360" w:lineRule="auto"/>
              <w:jc w:val="center"/>
              <w:rPr>
                <w:rFonts w:eastAsia="Times New Roman"/>
                <w:lang w:eastAsia="ru-RU"/>
              </w:rPr>
            </w:pPr>
            <w:r w:rsidRPr="00966B31">
              <w:rPr>
                <w:rFonts w:eastAsia="Times New Roman"/>
                <w:lang w:eastAsia="ru-RU"/>
              </w:rPr>
              <w:t>1,505</w:t>
            </w:r>
          </w:p>
        </w:tc>
      </w:tr>
      <w:tr w:rsidR="00966B31" w:rsidRPr="00966B31" w:rsidTr="00DD09EF">
        <w:trPr>
          <w:trHeight w:val="292"/>
        </w:trPr>
        <w:tc>
          <w:tcPr>
            <w:tcW w:w="1178" w:type="pct"/>
            <w:shd w:val="clear" w:color="auto" w:fill="auto"/>
            <w:vAlign w:val="center"/>
          </w:tcPr>
          <w:p w:rsidR="00966B31" w:rsidRPr="00966B31" w:rsidRDefault="00823EE7" w:rsidP="00966B31">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oMath>
            </m:oMathPara>
          </w:p>
        </w:tc>
        <w:tc>
          <w:tcPr>
            <w:tcW w:w="1313" w:type="pct"/>
            <w:shd w:val="clear" w:color="auto" w:fill="auto"/>
            <w:vAlign w:val="center"/>
          </w:tcPr>
          <w:p w:rsidR="00966B31" w:rsidRPr="00966B31" w:rsidRDefault="00966B31" w:rsidP="00966B31">
            <w:pPr>
              <w:spacing w:after="0" w:line="360" w:lineRule="auto"/>
              <w:jc w:val="center"/>
              <w:rPr>
                <w:rFonts w:eastAsia="Times New Roman"/>
                <w:lang w:eastAsia="ru-RU"/>
              </w:rPr>
            </w:pPr>
            <w:r w:rsidRPr="00966B31">
              <w:rPr>
                <w:rFonts w:eastAsia="Times New Roman"/>
                <w:lang w:eastAsia="ru-RU"/>
              </w:rPr>
              <w:t>2,95</w:t>
            </w:r>
          </w:p>
        </w:tc>
        <w:tc>
          <w:tcPr>
            <w:tcW w:w="1292" w:type="pct"/>
            <w:shd w:val="clear" w:color="auto" w:fill="auto"/>
            <w:vAlign w:val="center"/>
          </w:tcPr>
          <w:p w:rsidR="00966B31" w:rsidRPr="00966B31" w:rsidRDefault="00966B31" w:rsidP="00966B31">
            <w:pPr>
              <w:spacing w:after="0" w:line="360" w:lineRule="auto"/>
              <w:jc w:val="center"/>
              <w:rPr>
                <w:rFonts w:eastAsia="Times New Roman"/>
                <w:lang w:val="en-US" w:eastAsia="ru-RU"/>
              </w:rPr>
            </w:pPr>
            <w:r w:rsidRPr="00966B31">
              <w:rPr>
                <w:rFonts w:eastAsia="Times New Roman"/>
                <w:lang w:val="en-US" w:eastAsia="ru-RU"/>
              </w:rPr>
              <w:t>2,96</w:t>
            </w:r>
          </w:p>
        </w:tc>
        <w:tc>
          <w:tcPr>
            <w:tcW w:w="1216" w:type="pct"/>
            <w:shd w:val="clear" w:color="auto" w:fill="auto"/>
            <w:vAlign w:val="center"/>
          </w:tcPr>
          <w:p w:rsidR="00966B31" w:rsidRPr="00966B31" w:rsidRDefault="00966B31" w:rsidP="00966B31">
            <w:pPr>
              <w:spacing w:after="0" w:line="360" w:lineRule="auto"/>
              <w:jc w:val="center"/>
              <w:rPr>
                <w:rFonts w:eastAsia="Times New Roman"/>
                <w:lang w:eastAsia="ru-RU"/>
              </w:rPr>
            </w:pPr>
            <w:r w:rsidRPr="00966B31">
              <w:rPr>
                <w:rFonts w:eastAsia="Times New Roman"/>
                <w:lang w:eastAsia="ru-RU"/>
              </w:rPr>
              <w:t>2,97</w:t>
            </w:r>
          </w:p>
        </w:tc>
      </w:tr>
    </w:tbl>
    <w:p w:rsidR="00966B31" w:rsidRPr="00966B31" w:rsidRDefault="00966B31" w:rsidP="00966B31">
      <w:pPr>
        <w:spacing w:after="0" w:line="360" w:lineRule="auto"/>
        <w:rPr>
          <w:rFonts w:eastAsia="Times New Roman"/>
        </w:rPr>
      </w:pPr>
    </w:p>
    <w:p w:rsidR="00966B31" w:rsidRPr="00966B31" w:rsidRDefault="00966B31" w:rsidP="00966B31">
      <w:pPr>
        <w:spacing w:after="0" w:line="360" w:lineRule="auto"/>
        <w:ind w:firstLine="708"/>
        <w:rPr>
          <w:rFonts w:eastAsia="Times New Roman"/>
        </w:rPr>
      </w:pPr>
      <w:r w:rsidRPr="00966B31">
        <w:rPr>
          <w:rFonts w:eastAsia="Times New Roman"/>
        </w:rPr>
        <w:t xml:space="preserve">Особенностью БСРДТТ является то, соотношение давлений у переднего и заднего днищ постоянно </w:t>
      </w:r>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п</m:t>
            </m:r>
          </m:sub>
        </m:sSub>
        <m:r>
          <w:rPr>
            <w:rFonts w:ascii="Cambria Math" w:hAnsi="Cambria Math"/>
          </w:rPr>
          <m:t>/</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hAnsi="Cambria Math"/>
              </w:rPr>
              <m:t>з</m:t>
            </m:r>
          </m:sub>
        </m:sSub>
        <m:r>
          <w:rPr>
            <w:rFonts w:ascii="Cambria Math" w:eastAsia="Times New Roman" w:hAnsi="Cambria Math"/>
          </w:rPr>
          <m:t>=1,241</m:t>
        </m:r>
      </m:oMath>
    </w:p>
    <w:p w:rsidR="00966B31" w:rsidRPr="00966B31" w:rsidRDefault="00966B31" w:rsidP="00966B31">
      <w:pPr>
        <w:spacing w:after="0" w:line="360" w:lineRule="auto"/>
        <w:ind w:firstLine="708"/>
        <w:jc w:val="both"/>
        <w:rPr>
          <w:rFonts w:eastAsia="Times New Roman"/>
        </w:rPr>
      </w:pPr>
      <w:r w:rsidRPr="00966B31">
        <w:rPr>
          <w:rFonts w:eastAsia="Times New Roman"/>
        </w:rPr>
        <w:t>Таким образом, в процессе работы двигателя в первом приближении можно считать, что горение твердого топлива по всей длине канала происходит с одинаковой скоростью, определяемой по давлению у переднего днища. Скорость горения твердого топлива, образующего коническое сопло рассчитываем по давлению у заднего днища, что объясняется увеличением скорости обдува топлива наряду с падением давления по длине сопла.</w:t>
      </w:r>
    </w:p>
    <w:p w:rsidR="00D14888" w:rsidRPr="004A06A0" w:rsidRDefault="00D14888" w:rsidP="001C6FFF">
      <w:pPr>
        <w:pStyle w:val="3"/>
        <w:spacing w:line="360" w:lineRule="auto"/>
        <w:jc w:val="center"/>
        <w:rPr>
          <w:rFonts w:ascii="Times New Roman" w:hAnsi="Times New Roman" w:cs="Times New Roman"/>
        </w:rPr>
      </w:pPr>
      <w:bookmarkStart w:id="9" w:name="_Toc484800428"/>
      <w:r w:rsidRPr="004A06A0">
        <w:rPr>
          <w:rFonts w:ascii="Times New Roman" w:hAnsi="Times New Roman" w:cs="Times New Roman"/>
          <w:color w:val="auto"/>
        </w:rPr>
        <w:t>1.5.2 Расчет этапов выхода на режим</w:t>
      </w:r>
      <w:bookmarkEnd w:id="9"/>
    </w:p>
    <w:p w:rsidR="00D14888" w:rsidRPr="00D14888" w:rsidRDefault="00D14888" w:rsidP="00D14888">
      <w:pPr>
        <w:spacing w:after="0" w:line="360" w:lineRule="auto"/>
        <w:jc w:val="both"/>
        <w:rPr>
          <w:rFonts w:eastAsia="Times New Roman"/>
        </w:rPr>
      </w:pPr>
      <w:r w:rsidRPr="00D14888">
        <w:rPr>
          <w:rFonts w:eastAsia="Times New Roman"/>
        </w:rPr>
        <w:t>Номинальное полное давление у переднего днища БСРДТТ определяется формулой [12]:</w:t>
      </w:r>
    </w:p>
    <w:p w:rsidR="00D14888" w:rsidRPr="00D14888" w:rsidRDefault="00823EE7" w:rsidP="00D14888">
      <w:pPr>
        <w:spacing w:after="0" w:line="360" w:lineRule="auto"/>
        <w:jc w:val="both"/>
        <w:rPr>
          <w:rFonts w:eastAsia="Times New Roman"/>
        </w:rPr>
      </w:pPr>
      <m:oMathPara>
        <m:oMathParaPr>
          <m:jc m:val="center"/>
        </m:oMathParaPr>
        <m:oMath>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rPr>
            <m:t>=</m:t>
          </m:r>
          <m:sSup>
            <m:sSupPr>
              <m:ctrlPr>
                <w:rPr>
                  <w:rFonts w:ascii="Cambria Math" w:eastAsia="Times New Roman" w:hAnsi="Cambria Math"/>
                  <w:i/>
                </w:rPr>
              </m:ctrlPr>
            </m:sSupPr>
            <m:e>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кан</m:t>
                          </m:r>
                        </m:sub>
                      </m:sSub>
                      <m:r>
                        <w:rPr>
                          <w:rFonts w:ascii="Cambria Math" w:eastAsia="Times New Roman" w:hAnsi="Cambria Math"/>
                        </w:rPr>
                        <m:t>∙</m:t>
                      </m:r>
                      <m:rad>
                        <m:radPr>
                          <m:degHide m:val="1"/>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∙(1-</m:t>
                          </m:r>
                          <m:r>
                            <w:rPr>
                              <w:rFonts w:ascii="Cambria Math" w:eastAsia="Times New Roman" w:hAnsi="Cambria Math"/>
                              <w:lang w:val="en-US"/>
                            </w:rPr>
                            <m:t>z(</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lang w:val="en-US"/>
                            </w:rPr>
                            <m:t>)</m:t>
                          </m:r>
                          <m:r>
                            <w:rPr>
                              <w:rFonts w:ascii="Cambria Math" w:eastAsia="Times New Roman" w:hAnsi="Cambria Math"/>
                            </w:rPr>
                            <m:t>)</m:t>
                          </m:r>
                        </m:e>
                      </m:rad>
                    </m:num>
                    <m:den>
                      <m:r>
                        <w:rPr>
                          <w:rFonts w:ascii="Cambria Math" w:eastAsia="Times New Roman" w:hAnsi="Cambria Math"/>
                        </w:rPr>
                        <m:t>0,8∙</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den>
                  </m:f>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1-ν</m:t>
                  </m:r>
                </m:den>
              </m:f>
            </m:sup>
          </m:sSup>
        </m:oMath>
      </m:oMathPara>
    </w:p>
    <w:p w:rsidR="00D14888" w:rsidRPr="00D14888" w:rsidRDefault="00D14888" w:rsidP="00D14888">
      <w:pPr>
        <w:spacing w:after="0" w:line="360" w:lineRule="auto"/>
        <w:jc w:val="both"/>
        <w:rPr>
          <w:rFonts w:eastAsia="Times New Roman"/>
        </w:rPr>
      </w:pPr>
      <w:r w:rsidRPr="00D14888">
        <w:rPr>
          <w:rFonts w:eastAsia="Times New Roman"/>
        </w:rPr>
        <w:t xml:space="preserve">где </w:t>
      </w:r>
      <w:r w:rsidRPr="00D14888">
        <w:rPr>
          <w:rFonts w:eastAsia="Times New Roman"/>
        </w:rPr>
        <w:br/>
      </w: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lang w:val="en-US"/>
                </w:rPr>
                <m:t>k</m:t>
              </m:r>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rPr>
                <m:t>)∙</m:t>
              </m:r>
              <m:sSup>
                <m:sSupPr>
                  <m:ctrlPr>
                    <w:rPr>
                      <w:rFonts w:ascii="Cambria Math" w:eastAsia="Times New Roman" w:hAnsi="Cambria Math"/>
                      <w:i/>
                      <w:lang w:val="en-US"/>
                    </w:rPr>
                  </m:ctrlPr>
                </m:sSupPr>
                <m:e>
                  <m:d>
                    <m:dPr>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eastAsia="Times New Roman" w:hAnsi="Cambria Math"/>
                            </w:rPr>
                            <m:t>2</m:t>
                          </m:r>
                        </m:num>
                        <m:den>
                          <m:r>
                            <w:rPr>
                              <w:rFonts w:ascii="Cambria Math" w:eastAsia="Times New Roman" w:hAnsi="Cambria Math"/>
                              <w:lang w:val="en-US"/>
                            </w:rPr>
                            <m:t>k</m:t>
                          </m:r>
                          <m:d>
                            <m:dPr>
                              <m:ctrlPr>
                                <w:rPr>
                                  <w:rFonts w:ascii="Cambria Math" w:eastAsia="Times New Roman" w:hAnsi="Cambria Math"/>
                                  <w:i/>
                                  <w:lang w:val="en-US"/>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+1</m:t>
                          </m:r>
                        </m:den>
                      </m:f>
                    </m:e>
                  </m:d>
                </m:e>
                <m:sup>
                  <m:f>
                    <m:fPr>
                      <m:ctrlPr>
                        <w:rPr>
                          <w:rFonts w:ascii="Cambria Math" w:eastAsia="Times New Roman" w:hAnsi="Cambria Math"/>
                          <w:i/>
                          <w:lang w:val="en-US"/>
                        </w:rPr>
                      </m:ctrlPr>
                    </m:fPr>
                    <m:num>
                      <m:r>
                        <w:rPr>
                          <w:rFonts w:ascii="Cambria Math" w:eastAsia="Times New Roman" w:hAnsi="Cambria Math"/>
                          <w:lang w:val="en-US"/>
                        </w:rPr>
                        <m:t>k</m:t>
                      </m:r>
                      <m:d>
                        <m:dPr>
                          <m:ctrlPr>
                            <w:rPr>
                              <w:rFonts w:ascii="Cambria Math" w:eastAsia="Times New Roman" w:hAnsi="Cambria Math"/>
                              <w:i/>
                              <w:lang w:val="en-US"/>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+1</m:t>
                      </m:r>
                    </m:num>
                    <m:den>
                      <m:r>
                        <w:rPr>
                          <w:rFonts w:ascii="Cambria Math" w:eastAsia="Times New Roman" w:hAnsi="Cambria Math"/>
                          <w:lang w:val="en-US"/>
                        </w:rPr>
                        <m:t>k</m:t>
                      </m:r>
                      <m:d>
                        <m:dPr>
                          <m:ctrlPr>
                            <w:rPr>
                              <w:rFonts w:ascii="Cambria Math" w:eastAsia="Times New Roman" w:hAnsi="Cambria Math"/>
                              <w:i/>
                              <w:lang w:val="en-US"/>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-1</m:t>
                      </m:r>
                    </m:den>
                  </m:f>
                </m:sup>
              </m:sSup>
            </m:e>
          </m:rad>
        </m:oMath>
      </m:oMathPara>
    </w:p>
    <w:p w:rsidR="00D14888" w:rsidRPr="00D14888" w:rsidRDefault="00D14888" w:rsidP="00D14888">
      <w:pPr>
        <w:spacing w:after="0" w:line="360" w:lineRule="auto"/>
        <w:jc w:val="both"/>
        <w:rPr>
          <w:rFonts w:eastAsia="Times New Roman"/>
        </w:rPr>
      </w:pPr>
    </w:p>
    <w:p w:rsidR="00D14888" w:rsidRPr="00D14888" w:rsidRDefault="00D14888" w:rsidP="00D14888">
      <w:pPr>
        <w:spacing w:after="0" w:line="360" w:lineRule="auto"/>
        <w:jc w:val="both"/>
        <w:rPr>
          <w:rFonts w:eastAsia="Times New Roman"/>
        </w:rPr>
      </w:pPr>
      <w:r w:rsidRPr="00D14888">
        <w:rPr>
          <w:rFonts w:eastAsia="Times New Roman"/>
        </w:rPr>
        <w:t xml:space="preserve">Плотность твердого топлива </w:t>
      </w:r>
      <m:oMath>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=1708 (кг/</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3</m:t>
            </m:r>
          </m:sup>
        </m:sSup>
        <m:r>
          <w:rPr>
            <w:rFonts w:ascii="Cambria Math" w:eastAsia="Times New Roman" w:hAnsi="Cambria Math"/>
          </w:rPr>
          <m:t>)</m:t>
        </m:r>
      </m:oMath>
    </w:p>
    <w:p w:rsidR="00D14888" w:rsidRPr="00D14888" w:rsidRDefault="00D14888" w:rsidP="00D14888">
      <w:pPr>
        <w:spacing w:after="0" w:line="360" w:lineRule="auto"/>
        <w:jc w:val="both"/>
        <w:rPr>
          <w:rFonts w:eastAsia="Times New Roman"/>
        </w:rPr>
      </w:pPr>
      <w:r w:rsidRPr="00D14888">
        <w:rPr>
          <w:rFonts w:eastAsia="Times New Roman"/>
        </w:rPr>
        <w:t xml:space="preserve">Единичная скорость горения </w:t>
      </w:r>
      <m:oMath>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=6,624∙</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-5</m:t>
            </m:r>
          </m:sup>
        </m:sSup>
        <m:r>
          <w:rPr>
            <w:rFonts w:ascii="Cambria Math" w:eastAsia="Times New Roman" w:hAnsi="Cambria Math"/>
          </w:rPr>
          <m:t xml:space="preserve"> (м/с)</m:t>
        </m:r>
      </m:oMath>
    </w:p>
    <w:p w:rsidR="00D14888" w:rsidRPr="00D14888" w:rsidRDefault="00D14888" w:rsidP="00D14888">
      <w:pPr>
        <w:spacing w:after="0" w:line="360" w:lineRule="auto"/>
        <w:jc w:val="both"/>
        <w:rPr>
          <w:rFonts w:eastAsia="Times New Roman"/>
        </w:rPr>
      </w:pPr>
      <w:r w:rsidRPr="00D14888">
        <w:rPr>
          <w:rFonts w:eastAsia="Times New Roman"/>
        </w:rPr>
        <w:t xml:space="preserve">Длина цилиндрического канала заряда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кан</m:t>
            </m:r>
          </m:sub>
        </m:sSub>
        <m:r>
          <w:rPr>
            <w:rFonts w:ascii="Cambria Math" w:eastAsia="Times New Roman" w:hAnsi="Cambria Math"/>
          </w:rPr>
          <m:t>=1,266 (м)</m:t>
        </m:r>
      </m:oMath>
    </w:p>
    <w:p w:rsidR="00D14888" w:rsidRPr="00D14888" w:rsidRDefault="00D14888" w:rsidP="00D14888">
      <w:pPr>
        <w:spacing w:after="0" w:line="360" w:lineRule="auto"/>
        <w:jc w:val="both"/>
        <w:rPr>
          <w:rFonts w:eastAsia="Times New Roman"/>
        </w:rPr>
      </w:pPr>
      <w:r w:rsidRPr="00D14888">
        <w:rPr>
          <w:rFonts w:eastAsia="Times New Roman"/>
        </w:rPr>
        <w:t xml:space="preserve">Диаметр канала заряда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=0,06 (м)</m:t>
        </m:r>
      </m:oMath>
    </w:p>
    <w:p w:rsidR="00D14888" w:rsidRPr="00D14888" w:rsidRDefault="00D14888" w:rsidP="00D14888">
      <w:pPr>
        <w:spacing w:after="0" w:line="360" w:lineRule="auto"/>
        <w:jc w:val="both"/>
        <w:rPr>
          <w:rFonts w:eastAsia="Times New Roman"/>
        </w:rPr>
      </w:pPr>
      <w:r w:rsidRPr="00D14888">
        <w:rPr>
          <w:rFonts w:eastAsia="Times New Roman"/>
        </w:rPr>
        <w:lastRenderedPageBreak/>
        <w:t xml:space="preserve">Показатель степени в законе горения </w:t>
      </w:r>
      <m:oMath>
        <m:r>
          <w:rPr>
            <w:rFonts w:ascii="Cambria Math" w:eastAsia="Times New Roman" w:hAnsi="Cambria Math"/>
          </w:rPr>
          <m:t>ν=0,376</m:t>
        </m:r>
      </m:oMath>
    </w:p>
    <w:p w:rsidR="00D14888" w:rsidRPr="00D14888" w:rsidRDefault="00D14888" w:rsidP="00D14888">
      <w:pPr>
        <w:spacing w:after="0" w:line="360" w:lineRule="auto"/>
        <w:jc w:val="both"/>
        <w:rPr>
          <w:rFonts w:eastAsia="Times New Roman"/>
        </w:rPr>
      </w:pPr>
    </w:p>
    <w:p w:rsidR="00D14888" w:rsidRPr="00D14888" w:rsidRDefault="00D14888" w:rsidP="00D14888">
      <w:pPr>
        <w:spacing w:after="0" w:line="360" w:lineRule="auto"/>
        <w:ind w:firstLine="708"/>
        <w:jc w:val="both"/>
        <w:rPr>
          <w:rFonts w:eastAsia="Times New Roman"/>
        </w:rPr>
      </w:pPr>
      <w:r w:rsidRPr="00D14888">
        <w:rPr>
          <w:rFonts w:eastAsia="Times New Roman"/>
        </w:rPr>
        <w:t xml:space="preserve">Решая данную систему уравнений в программном комплексе </w:t>
      </w:r>
      <w:r w:rsidRPr="00D14888">
        <w:rPr>
          <w:rFonts w:eastAsia="Times New Roman"/>
          <w:lang w:val="en-US"/>
        </w:rPr>
        <w:t>Mathcad</w:t>
      </w:r>
      <w:r w:rsidRPr="00D14888">
        <w:rPr>
          <w:rFonts w:eastAsia="Times New Roman"/>
        </w:rPr>
        <w:t>, находим номинальное давление у переднего днища БСРДТТ в начале работы БСРДТТ (</w:t>
      </w:r>
      <w:r w:rsidRPr="00D14888">
        <w:rPr>
          <w:rFonts w:eastAsia="Times New Roman"/>
          <w:lang w:val="en-US"/>
        </w:rPr>
        <w:t>e</w:t>
      </w:r>
      <w:r w:rsidRPr="00D14888">
        <w:rPr>
          <w:rFonts w:eastAsia="Times New Roman"/>
        </w:rPr>
        <w:t xml:space="preserve">=0, </w:t>
      </w:r>
      <w:r w:rsidRPr="00D14888">
        <w:rPr>
          <w:rFonts w:eastAsia="Times New Roman"/>
          <w:lang w:val="en-US"/>
        </w:rPr>
        <w:t>t</w:t>
      </w:r>
      <w:r w:rsidRPr="00D14888">
        <w:rPr>
          <w:rFonts w:eastAsia="Times New Roman"/>
        </w:rPr>
        <w:t>=0):</w:t>
      </w:r>
    </w:p>
    <w:p w:rsidR="00D14888" w:rsidRPr="00D14888" w:rsidRDefault="00D14888" w:rsidP="00D14888">
      <w:pPr>
        <w:spacing w:after="0" w:line="360" w:lineRule="auto"/>
        <w:jc w:val="both"/>
        <w:rPr>
          <w:rFonts w:eastAsia="Times New Roman"/>
        </w:rPr>
      </w:pPr>
      <w:r w:rsidRPr="00D14888">
        <w:rPr>
          <w:rFonts w:eastAsia="Times New Roman"/>
        </w:rPr>
        <w:t xml:space="preserve">Полное давление у переднего днища </w:t>
      </w:r>
      <m:oMath>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rPr>
          <m:t>=12,828∙</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 xml:space="preserve"> (Па)</m:t>
        </m:r>
      </m:oMath>
    </w:p>
    <w:p w:rsidR="00D14888" w:rsidRPr="00D14888" w:rsidRDefault="00D14888" w:rsidP="00D14888">
      <w:pPr>
        <w:spacing w:after="0" w:line="360" w:lineRule="auto"/>
        <w:jc w:val="both"/>
        <w:rPr>
          <w:rFonts w:eastAsia="Times New Roman"/>
        </w:rPr>
      </w:pPr>
      <w:r w:rsidRPr="00D14888">
        <w:rPr>
          <w:rFonts w:eastAsia="Times New Roman"/>
        </w:rPr>
        <w:t xml:space="preserve">Газовая постоянная продуктов сгорания </w:t>
      </w:r>
      <m:oMath>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=357,79 (Дж/кг∙К)</m:t>
        </m:r>
      </m:oMath>
    </w:p>
    <w:p w:rsidR="00D14888" w:rsidRPr="00D14888" w:rsidRDefault="00D14888" w:rsidP="00D14888">
      <w:pPr>
        <w:spacing w:after="0" w:line="360" w:lineRule="auto"/>
        <w:jc w:val="both"/>
        <w:rPr>
          <w:rFonts w:eastAsia="Times New Roman"/>
        </w:rPr>
      </w:pPr>
      <w:r w:rsidRPr="00D14888">
        <w:rPr>
          <w:rFonts w:eastAsia="Times New Roman"/>
        </w:rPr>
        <w:t xml:space="preserve">Температура продуктов сгорания </w:t>
      </w:r>
      <m:oMath>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=3004,14 (К)</m:t>
        </m:r>
      </m:oMath>
    </w:p>
    <w:p w:rsidR="00D14888" w:rsidRPr="00D14888" w:rsidRDefault="00D14888" w:rsidP="00D14888">
      <w:pPr>
        <w:spacing w:after="0" w:line="360" w:lineRule="auto"/>
        <w:jc w:val="both"/>
        <w:rPr>
          <w:rFonts w:eastAsia="Times New Roman"/>
          <w:i/>
        </w:rPr>
      </w:pPr>
      <w:r w:rsidRPr="00D14888">
        <w:rPr>
          <w:rFonts w:eastAsia="Times New Roman"/>
        </w:rPr>
        <w:t xml:space="preserve">Содержание К-фазы в продуктах сгорания </w:t>
      </w:r>
      <m:oMath>
        <m:r>
          <w:rPr>
            <w:rFonts w:ascii="Cambria Math" w:eastAsia="Times New Roman" w:hAnsi="Cambria Math"/>
            <w:lang w:val="en-US"/>
          </w:rPr>
          <m:t>z</m:t>
        </m:r>
        <m:d>
          <m:dPr>
            <m:ctrlPr>
              <w:rPr>
                <w:rFonts w:ascii="Cambria Math" w:eastAsia="Times New Roman" w:hAnsi="Cambria Math"/>
                <w:i/>
                <w:lang w:val="en-US"/>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ctrlPr>
              <w:rPr>
                <w:rFonts w:ascii="Cambria Math" w:eastAsia="Times New Roman" w:hAnsi="Cambria Math"/>
                <w:i/>
              </w:rPr>
            </m:ctrlPr>
          </m:e>
        </m:d>
        <m:r>
          <w:rPr>
            <w:rFonts w:ascii="Cambria Math" w:eastAsia="Times New Roman" w:hAnsi="Cambria Math"/>
          </w:rPr>
          <m:t>=0,09234</m:t>
        </m:r>
      </m:oMath>
    </w:p>
    <w:p w:rsidR="00D14888" w:rsidRPr="00D14888" w:rsidRDefault="00D14888" w:rsidP="00D14888">
      <w:pPr>
        <w:spacing w:after="0" w:line="360" w:lineRule="auto"/>
        <w:jc w:val="both"/>
        <w:rPr>
          <w:rFonts w:eastAsia="Times New Roman"/>
        </w:rPr>
      </w:pPr>
      <w:r w:rsidRPr="00D14888">
        <w:rPr>
          <w:rFonts w:eastAsia="Times New Roman"/>
        </w:rPr>
        <w:t xml:space="preserve">Показатель расширения продуктов сгорания </w:t>
      </w:r>
      <m:oMath>
        <m:r>
          <w:rPr>
            <w:rFonts w:ascii="Cambria Math" w:eastAsia="Times New Roman" w:hAnsi="Cambria Math"/>
          </w:rPr>
          <m:t>k</m:t>
        </m:r>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=1,2279</m:t>
        </m:r>
      </m:oMath>
    </w:p>
    <w:p w:rsidR="00D14888" w:rsidRPr="00D14888" w:rsidRDefault="00823EE7" w:rsidP="00D14888">
      <w:pPr>
        <w:spacing w:after="0" w:line="360" w:lineRule="auto"/>
        <w:jc w:val="both"/>
        <w:rPr>
          <w:rFonts w:eastAsia="Times New Roman"/>
        </w:rPr>
      </w:pPr>
      <m:oMathPara>
        <m:oMathParaPr>
          <m:jc m:val="left"/>
        </m:oMathPara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=0,6539</m:t>
          </m:r>
        </m:oMath>
      </m:oMathPara>
    </w:p>
    <w:p w:rsidR="00D14888" w:rsidRPr="00D14888" w:rsidRDefault="00D14888" w:rsidP="00D14888">
      <w:pPr>
        <w:spacing w:after="0" w:line="360" w:lineRule="auto"/>
        <w:ind w:firstLine="708"/>
        <w:jc w:val="both"/>
        <w:rPr>
          <w:rFonts w:eastAsia="Times New Roman"/>
        </w:rPr>
      </w:pPr>
      <w:r w:rsidRPr="00D14888">
        <w:rPr>
          <w:rFonts w:eastAsia="Times New Roman"/>
        </w:rPr>
        <w:t xml:space="preserve">Считаем, что давление в камере после срабатывания воспламенителя и вылета (разрыва) заглушки составляет </w:t>
      </w:r>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в0</m:t>
            </m:r>
          </m:sub>
        </m:sSub>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 xml:space="preserve"> (</m:t>
        </m:r>
        <m:r>
          <m:rPr>
            <m:sty m:val="p"/>
          </m:rPr>
          <w:rPr>
            <w:rFonts w:ascii="Cambria Math" w:eastAsia="Times New Roman" w:hAnsi="Cambria Math"/>
          </w:rPr>
          <m:t>Па</m:t>
        </m:r>
        <m:r>
          <w:rPr>
            <w:rFonts w:ascii="Cambria Math" w:eastAsia="Times New Roman" w:hAnsi="Cambria Math"/>
          </w:rPr>
          <m:t>)</m:t>
        </m:r>
      </m:oMath>
    </w:p>
    <w:p w:rsidR="00D14888" w:rsidRPr="00D14888" w:rsidRDefault="00D14888" w:rsidP="00D14888">
      <w:pPr>
        <w:spacing w:after="0" w:line="360" w:lineRule="auto"/>
        <w:ind w:firstLine="708"/>
        <w:jc w:val="both"/>
        <w:rPr>
          <w:rFonts w:eastAsia="Times New Roman"/>
        </w:rPr>
      </w:pPr>
      <w:r w:rsidRPr="00D14888">
        <w:rPr>
          <w:rFonts w:eastAsia="Times New Roman"/>
        </w:rPr>
        <w:t xml:space="preserve">Рассчитаем процесс выхода двигателя на режим по полному давлению у переднего днища с шагом </w:t>
      </w:r>
      <m:oMath>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(Па)</m:t>
        </m:r>
      </m:oMath>
    </w:p>
    <w:p w:rsidR="00D14888" w:rsidRPr="00D14888" w:rsidRDefault="00D14888" w:rsidP="00D14888">
      <w:pPr>
        <w:spacing w:after="0" w:line="360" w:lineRule="auto"/>
        <w:ind w:firstLine="708"/>
        <w:jc w:val="both"/>
        <w:rPr>
          <w:rFonts w:eastAsia="Times New Roman"/>
        </w:rPr>
      </w:pPr>
      <w:r w:rsidRPr="00D14888">
        <w:t xml:space="preserve">Свободный объем в начале работы двигателя определяется графически с помощью программы </w:t>
      </w:r>
      <w:proofErr w:type="spellStart"/>
      <w:r w:rsidRPr="00D14888">
        <w:rPr>
          <w:lang w:val="en-US"/>
        </w:rPr>
        <w:t>SolidWorks</w:t>
      </w:r>
      <w:proofErr w:type="spellEnd"/>
      <w:r w:rsidRPr="00D14888">
        <w:t xml:space="preserve">: </w:t>
      </w:r>
      <m:oMath>
        <m:sSub>
          <m:sSubPr>
            <m:ctrlPr>
              <w:rPr>
                <w:rFonts w:ascii="Cambria Math" w:eastAsia="Times New Roman" w:hAnsi="Cambria Math"/>
                <w:i/>
              </w:rPr>
            </m:ctrlPr>
          </m:sSubPr>
          <m:e>
            <m:r>
              <w:rPr>
                <w:rFonts w:ascii="Cambria Math" w:eastAsia="Times New Roman" w:hAnsi="Cambria Math"/>
                <w:lang w:val="en-US"/>
              </w:rPr>
              <m:t>W</m:t>
            </m:r>
          </m:e>
          <m:sub>
            <m:r>
              <w:rPr>
                <w:rFonts w:ascii="Cambria Math" w:eastAsia="Times New Roman" w:hAnsi="Cambria Math"/>
              </w:rPr>
              <m:t>св</m:t>
            </m:r>
          </m:sub>
        </m:sSub>
        <m:r>
          <w:rPr>
            <w:rFonts w:ascii="Cambria Math" w:eastAsia="Times New Roman" w:hAnsi="Cambria Math"/>
          </w:rPr>
          <m:t>=4,015∙</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-3</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3</m:t>
            </m:r>
          </m:sup>
        </m:sSup>
        <m:r>
          <w:rPr>
            <w:rFonts w:ascii="Cambria Math" w:eastAsia="Times New Roman" w:hAnsi="Cambria Math"/>
          </w:rPr>
          <m:t>)</m:t>
        </m:r>
      </m:oMath>
    </w:p>
    <w:p w:rsidR="00D14888" w:rsidRPr="00D14888" w:rsidRDefault="00D14888" w:rsidP="00D14888">
      <w:pPr>
        <w:spacing w:after="0" w:line="360" w:lineRule="auto"/>
        <w:ind w:firstLine="708"/>
        <w:jc w:val="both"/>
        <w:rPr>
          <w:rFonts w:eastAsia="Times New Roman"/>
          <w:i/>
        </w:rPr>
      </w:pPr>
    </w:p>
    <w:p w:rsidR="00D14888" w:rsidRPr="00D14888" w:rsidRDefault="00D14888" w:rsidP="00D14888">
      <w:pPr>
        <w:spacing w:after="0" w:line="360" w:lineRule="auto"/>
        <w:jc w:val="both"/>
        <w:rPr>
          <w:rFonts w:eastAsia="Times New Roman"/>
        </w:rPr>
      </w:pPr>
      <w:r w:rsidRPr="00D14888">
        <w:rPr>
          <w:rFonts w:eastAsia="Times New Roman"/>
        </w:rPr>
        <w:t xml:space="preserve">Алгоритм расчета выхода на режим приведем на примере достижения давления у переднего днища величины </w:t>
      </w:r>
      <m:oMath>
        <m:r>
          <w:rPr>
            <w:rFonts w:ascii="Cambria Math" w:eastAsia="Times New Roman" w:hAnsi="Cambria Math"/>
          </w:rPr>
          <m:t>6∙</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 xml:space="preserve"> (Па)</m:t>
        </m:r>
      </m:oMath>
      <w:r w:rsidRPr="00D14888">
        <w:rPr>
          <w:rFonts w:eastAsia="Times New Roman"/>
        </w:rPr>
        <w:t>.</w:t>
      </w:r>
    </w:p>
    <w:p w:rsidR="00D14888" w:rsidRPr="00D14888" w:rsidRDefault="00D14888" w:rsidP="00D14888">
      <w:pPr>
        <w:spacing w:after="0" w:line="360" w:lineRule="auto"/>
        <w:jc w:val="both"/>
        <w:rPr>
          <w:rFonts w:eastAsia="Times New Roman"/>
        </w:rPr>
      </w:pPr>
      <w:r w:rsidRPr="00D14888">
        <w:rPr>
          <w:rFonts w:eastAsia="Times New Roman"/>
        </w:rPr>
        <w:t xml:space="preserve">Параметры продуктов сгорания твердого топлива при давлении </w:t>
      </w:r>
      <m:oMath>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 xml:space="preserve"> (Па)</m:t>
        </m:r>
      </m:oMath>
      <w:r w:rsidRPr="00D14888">
        <w:rPr>
          <w:rFonts w:eastAsia="Times New Roman"/>
        </w:rPr>
        <w:t>:</w:t>
      </w:r>
    </w:p>
    <w:p w:rsidR="00D14888" w:rsidRPr="00D14888" w:rsidRDefault="00D14888" w:rsidP="00D14888">
      <w:pPr>
        <w:spacing w:after="0" w:line="360" w:lineRule="auto"/>
        <w:jc w:val="both"/>
        <w:rPr>
          <w:rFonts w:eastAsia="Times New Roman"/>
        </w:rPr>
      </w:pPr>
      <w:r w:rsidRPr="00D14888">
        <w:rPr>
          <w:rFonts w:eastAsia="Times New Roman"/>
        </w:rPr>
        <w:t xml:space="preserve">Газовая постоянная продуктов сгорания </w:t>
      </w:r>
      <m:oMath>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=359,878 (Дж/кг∙К)</m:t>
        </m:r>
      </m:oMath>
    </w:p>
    <w:p w:rsidR="00D14888" w:rsidRPr="00D14888" w:rsidRDefault="00D14888" w:rsidP="00D14888">
      <w:pPr>
        <w:spacing w:after="0" w:line="360" w:lineRule="auto"/>
        <w:jc w:val="both"/>
        <w:rPr>
          <w:rFonts w:eastAsia="Times New Roman"/>
        </w:rPr>
      </w:pPr>
      <w:r w:rsidRPr="00D14888">
        <w:rPr>
          <w:rFonts w:eastAsia="Times New Roman"/>
        </w:rPr>
        <w:t xml:space="preserve">Температура продуктов сгорания </w:t>
      </w:r>
      <m:oMath>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=2949,18 (К)</m:t>
        </m:r>
      </m:oMath>
    </w:p>
    <w:p w:rsidR="00D14888" w:rsidRPr="00D14888" w:rsidRDefault="00D14888" w:rsidP="00D14888">
      <w:pPr>
        <w:spacing w:after="0" w:line="360" w:lineRule="auto"/>
        <w:jc w:val="both"/>
        <w:rPr>
          <w:rFonts w:eastAsia="Times New Roman"/>
          <w:i/>
        </w:rPr>
      </w:pPr>
      <w:r w:rsidRPr="00D14888">
        <w:rPr>
          <w:rFonts w:eastAsia="Times New Roman"/>
        </w:rPr>
        <w:t xml:space="preserve">Содержание К-фазы в продуктах сгорания </w:t>
      </w:r>
      <m:oMath>
        <m:r>
          <w:rPr>
            <w:rFonts w:ascii="Cambria Math" w:eastAsia="Times New Roman" w:hAnsi="Cambria Math"/>
            <w:lang w:val="en-US"/>
          </w:rPr>
          <m:t>z</m:t>
        </m:r>
        <m:d>
          <m:dPr>
            <m:ctrlPr>
              <w:rPr>
                <w:rFonts w:ascii="Cambria Math" w:eastAsia="Times New Roman" w:hAnsi="Cambria Math"/>
                <w:i/>
                <w:lang w:val="en-US"/>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ctrlPr>
              <w:rPr>
                <w:rFonts w:ascii="Cambria Math" w:eastAsia="Times New Roman" w:hAnsi="Cambria Math"/>
                <w:i/>
              </w:rPr>
            </m:ctrlPr>
          </m:e>
        </m:d>
        <m:r>
          <w:rPr>
            <w:rFonts w:ascii="Cambria Math" w:eastAsia="Times New Roman" w:hAnsi="Cambria Math"/>
          </w:rPr>
          <m:t>=0,09287</m:t>
        </m:r>
      </m:oMath>
    </w:p>
    <w:p w:rsidR="00D14888" w:rsidRPr="00D14888" w:rsidRDefault="00D14888" w:rsidP="00D14888">
      <w:pPr>
        <w:spacing w:after="0" w:line="360" w:lineRule="auto"/>
        <w:jc w:val="both"/>
        <w:rPr>
          <w:rFonts w:eastAsia="Times New Roman"/>
          <w:i/>
        </w:rPr>
      </w:pPr>
      <w:r w:rsidRPr="00D14888">
        <w:rPr>
          <w:rFonts w:eastAsia="Times New Roman"/>
        </w:rPr>
        <w:t xml:space="preserve">Показатель расширения продуктов сгорания </w:t>
      </w:r>
      <m:oMath>
        <m:r>
          <w:rPr>
            <w:rFonts w:ascii="Cambria Math" w:eastAsia="Times New Roman" w:hAnsi="Cambria Math"/>
          </w:rPr>
          <m:t>k</m:t>
        </m:r>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=1,2303</m:t>
        </m:r>
      </m:oMath>
    </w:p>
    <w:p w:rsidR="00D14888" w:rsidRPr="00D14888" w:rsidRDefault="00823EE7" w:rsidP="00D14888">
      <w:pPr>
        <w:spacing w:after="0" w:line="360" w:lineRule="auto"/>
        <w:jc w:val="both"/>
        <w:rPr>
          <w:rFonts w:eastAsia="Times New Roman"/>
          <w:i/>
          <w:lang w:val="en-US"/>
        </w:rPr>
      </w:pPr>
      <m:oMathPara>
        <m:oMathParaPr>
          <m:jc m:val="left"/>
        </m:oMathPara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=0,6543</m:t>
          </m:r>
        </m:oMath>
      </m:oMathPara>
    </w:p>
    <w:p w:rsidR="00D14888" w:rsidRPr="00D14888" w:rsidRDefault="00D14888" w:rsidP="00D14888">
      <w:pPr>
        <w:spacing w:after="0" w:line="360" w:lineRule="auto"/>
        <w:jc w:val="both"/>
        <w:rPr>
          <w:rFonts w:eastAsia="Times New Roman"/>
        </w:rPr>
      </w:pPr>
      <w:r w:rsidRPr="00D14888">
        <w:rPr>
          <w:rFonts w:eastAsia="Times New Roman"/>
        </w:rPr>
        <w:t>При этом заряд имеет следующие геометрические размеры:</w:t>
      </w:r>
    </w:p>
    <w:p w:rsidR="00D14888" w:rsidRPr="00D14888" w:rsidRDefault="00D14888" w:rsidP="00D14888">
      <w:pPr>
        <w:spacing w:after="0" w:line="360" w:lineRule="auto"/>
        <w:jc w:val="both"/>
        <w:rPr>
          <w:rFonts w:eastAsia="Times New Roman"/>
        </w:rPr>
      </w:pPr>
      <w:r w:rsidRPr="00D14888">
        <w:rPr>
          <w:rFonts w:eastAsia="Times New Roman"/>
        </w:rPr>
        <w:t xml:space="preserve">Диаметр канала заряда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=0,06 (м)</m:t>
        </m:r>
      </m:oMath>
    </w:p>
    <w:p w:rsidR="00D14888" w:rsidRPr="00D14888" w:rsidRDefault="00D14888" w:rsidP="00D14888">
      <w:pPr>
        <w:spacing w:after="0" w:line="360" w:lineRule="auto"/>
        <w:jc w:val="both"/>
        <w:rPr>
          <w:rFonts w:eastAsia="Times New Roman"/>
        </w:rPr>
      </w:pPr>
      <w:r w:rsidRPr="00D14888">
        <w:rPr>
          <w:rFonts w:eastAsia="Times New Roman"/>
        </w:rPr>
        <w:t>Диаметр выходного сечения сопла</w:t>
      </w:r>
      <m:oMath>
        <m:sSub>
          <m:sSubPr>
            <m:ctrlPr>
              <w:rPr>
                <w:rFonts w:ascii="Cambria Math" w:eastAsia="Times New Roman" w:hAnsi="Cambria Math"/>
                <w:i/>
              </w:rPr>
            </m:ctrlPr>
          </m:sSubPr>
          <m:e>
            <m:r>
              <w:rPr>
                <w:rFonts w:ascii="Cambria Math" w:eastAsia="Times New Roman" w:hAnsi="Cambria Math"/>
              </w:rPr>
              <m:t xml:space="preserve"> d</m:t>
            </m:r>
          </m:e>
          <m:sub>
            <m:r>
              <w:rPr>
                <w:rFonts w:ascii="Cambria Math" w:eastAsia="Times New Roman" w:hAnsi="Cambria Math"/>
              </w:rPr>
              <m:t>а</m:t>
            </m:r>
          </m:sub>
        </m:sSub>
        <m:r>
          <w:rPr>
            <w:rFonts w:ascii="Cambria Math" w:eastAsia="Times New Roman" w:hAnsi="Cambria Math"/>
          </w:rPr>
          <m:t>=0,184 (м)</m:t>
        </m:r>
      </m:oMath>
    </w:p>
    <w:p w:rsidR="00D14888" w:rsidRPr="00D14888" w:rsidRDefault="00D14888" w:rsidP="00D14888">
      <w:pPr>
        <w:spacing w:after="0" w:line="360" w:lineRule="auto"/>
        <w:jc w:val="both"/>
        <w:rPr>
          <w:rFonts w:eastAsia="Times New Roman"/>
        </w:rPr>
      </w:pPr>
      <w:r w:rsidRPr="00D14888">
        <w:t xml:space="preserve">Диаметр раствора конического канала заряда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m:t>
            </m:r>
            <m:r>
              <w:rPr>
                <w:rFonts w:ascii="Cambria Math" w:eastAsia="Times New Roman" w:hAnsi="Cambria Math"/>
                <w:lang w:val="en-US"/>
              </w:rPr>
              <m:t>z</m:t>
            </m:r>
          </m:sub>
        </m:sSub>
        <m:r>
          <w:rPr>
            <w:rFonts w:ascii="Cambria Math" w:eastAsia="Times New Roman" w:hAnsi="Cambria Math"/>
          </w:rPr>
          <m:t>=0,150 (м)</m:t>
        </m:r>
      </m:oMath>
    </w:p>
    <w:p w:rsidR="00D14888" w:rsidRPr="00D14888" w:rsidRDefault="00D14888" w:rsidP="00D14888">
      <w:pPr>
        <w:spacing w:after="0" w:line="360" w:lineRule="auto"/>
        <w:jc w:val="both"/>
        <w:rPr>
          <w:rFonts w:eastAsia="Times New Roman"/>
        </w:rPr>
      </w:pPr>
      <w:r w:rsidRPr="00D14888">
        <w:rPr>
          <w:rFonts w:eastAsia="Times New Roman"/>
        </w:rPr>
        <w:t xml:space="preserve">Длина цилиндрического канала заряда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кан</m:t>
            </m:r>
          </m:sub>
        </m:sSub>
        <m:r>
          <w:rPr>
            <w:rFonts w:ascii="Cambria Math" w:eastAsia="Times New Roman" w:hAnsi="Cambria Math"/>
          </w:rPr>
          <m:t>=1,200 (м)</m:t>
        </m:r>
      </m:oMath>
    </w:p>
    <w:p w:rsidR="00D14888" w:rsidRPr="00D14888" w:rsidRDefault="00D14888" w:rsidP="00D14888">
      <w:pPr>
        <w:spacing w:after="0" w:line="360" w:lineRule="auto"/>
        <w:jc w:val="both"/>
        <w:rPr>
          <w:rFonts w:eastAsia="Times New Roman"/>
        </w:rPr>
      </w:pPr>
      <w:r w:rsidRPr="00D14888">
        <w:rPr>
          <w:rFonts w:eastAsia="Times New Roman"/>
        </w:rPr>
        <w:t xml:space="preserve">Длина образующей конического топливного сопла заряда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обр</m:t>
            </m:r>
          </m:sub>
        </m:sSub>
        <m:r>
          <w:rPr>
            <w:rFonts w:ascii="Cambria Math" w:eastAsia="Times New Roman" w:hAnsi="Cambria Math"/>
          </w:rPr>
          <m:t>=0,13 (м)</m:t>
        </m:r>
      </m:oMath>
    </w:p>
    <w:p w:rsidR="00D14888" w:rsidRPr="00D14888" w:rsidRDefault="00D14888" w:rsidP="00D14888">
      <w:pPr>
        <w:spacing w:after="0" w:line="360" w:lineRule="auto"/>
        <w:jc w:val="both"/>
        <w:rPr>
          <w:rFonts w:eastAsia="Times New Roman"/>
        </w:rPr>
      </w:pPr>
      <w:r w:rsidRPr="00D14888">
        <w:rPr>
          <w:rFonts w:eastAsia="Times New Roman"/>
        </w:rPr>
        <w:t>Площадь критического сечения равна площади поперечного сечения канала заряда:</w:t>
      </w:r>
    </w:p>
    <w:p w:rsidR="00D14888" w:rsidRPr="00D14888" w:rsidRDefault="00823EE7" w:rsidP="00D14888">
      <w:pPr>
        <w:spacing w:after="0" w:line="360" w:lineRule="auto"/>
        <w:jc w:val="both"/>
        <w:rPr>
          <w:rFonts w:eastAsia="Times New Roman"/>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kp</m:t>
              </m:r>
            </m:sub>
          </m:sSub>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=2,826∙</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2</m:t>
              </m:r>
            </m:sup>
          </m:sSup>
          <m:r>
            <w:rPr>
              <w:rFonts w:ascii="Cambria Math" w:eastAsia="Times New Roman" w:hAnsi="Cambria Math"/>
            </w:rPr>
            <m:t>)</m:t>
          </m:r>
        </m:oMath>
      </m:oMathPara>
    </w:p>
    <w:p w:rsidR="00D14888" w:rsidRPr="00D14888" w:rsidRDefault="00D14888" w:rsidP="00D14888">
      <w:pPr>
        <w:spacing w:after="0" w:line="360" w:lineRule="auto"/>
        <w:jc w:val="both"/>
        <w:rPr>
          <w:rFonts w:eastAsia="Times New Roman"/>
        </w:rPr>
      </w:pPr>
      <w:r w:rsidRPr="00D14888">
        <w:rPr>
          <w:rFonts w:eastAsia="Times New Roman"/>
        </w:rPr>
        <w:lastRenderedPageBreak/>
        <w:t xml:space="preserve">Интервал времени, необходимый для достижения давления </w:t>
      </w:r>
      <m:oMath>
        <m:acc>
          <m:accPr>
            <m:chr m:val="̅"/>
            <m:ctrlPr>
              <w:rPr>
                <w:rFonts w:ascii="Cambria Math" w:eastAsia="Times New Roman" w:hAnsi="Cambria Math"/>
                <w:i/>
              </w:rPr>
            </m:ctrlPr>
          </m:acc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acc>
        <m:r>
          <w:rPr>
            <w:rFonts w:ascii="Cambria Math" w:eastAsia="Times New Roman" w:hAnsi="Cambria Math"/>
          </w:rPr>
          <m:t>=6∙</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oMath>
      <w:r w:rsidRPr="00D14888">
        <w:rPr>
          <w:rFonts w:eastAsia="Times New Roman"/>
        </w:rPr>
        <w:t xml:space="preserve"> (Па) составляет:</w:t>
      </w:r>
    </w:p>
    <w:p w:rsidR="00D14888" w:rsidRPr="00D14888" w:rsidRDefault="00D14888" w:rsidP="00D14888">
      <w:pPr>
        <w:spacing w:after="0" w:line="360" w:lineRule="auto"/>
        <w:jc w:val="both"/>
        <w:rPr>
          <w:rFonts w:eastAsia="Times New Roman"/>
        </w:rPr>
      </w:pPr>
      <m:oMathPara>
        <m:oMathParaPr>
          <m:jc m:val="left"/>
        </m:oMathParaPr>
        <m:oMath>
          <m:r>
            <w:rPr>
              <w:rFonts w:ascii="Cambria Math" w:eastAsia="Times New Roman" w:hAnsi="Cambria Math"/>
            </w:rPr>
            <m:t>∆</m:t>
          </m:r>
          <m:r>
            <w:rPr>
              <w:rFonts w:ascii="Cambria Math" w:eastAsia="Times New Roman" w:hAnsi="Cambria Math"/>
              <w:lang w:val="en-US"/>
            </w:rPr>
            <m:t>t</m:t>
          </m:r>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1-υ</m:t>
              </m:r>
            </m:den>
          </m:f>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св</m:t>
                  </m:r>
                </m:sub>
              </m:sSub>
            </m:num>
            <m:den>
              <m:rad>
                <m:radPr>
                  <m:degHide m:val="1"/>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r>
                        <w:rPr>
                          <w:rFonts w:ascii="Cambria Math" w:eastAsia="Times New Roman" w:hAnsi="Cambria Math"/>
                          <w:lang w:val="en-US"/>
                        </w:rPr>
                        <m:t>z</m:t>
                      </m:r>
                      <m:d>
                        <m:dPr>
                          <m:ctrlPr>
                            <w:rPr>
                              <w:rFonts w:ascii="Cambria Math" w:eastAsia="Times New Roman" w:hAnsi="Cambria Math"/>
                              <w:i/>
                              <w:lang w:val="en-US"/>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e>
                  </m:d>
                </m:e>
              </m:rad>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kp</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den>
          </m:f>
          <m:r>
            <w:rPr>
              <w:rFonts w:ascii="Cambria Math" w:eastAsia="Times New Roman" w:hAnsi="Cambria Math"/>
            </w:rPr>
            <m:t>∙</m:t>
          </m:r>
        </m:oMath>
      </m:oMathPara>
    </w:p>
    <w:p w:rsidR="00D14888" w:rsidRPr="00D14888" w:rsidRDefault="00D14888" w:rsidP="00D14888">
      <w:pPr>
        <w:spacing w:after="0" w:line="360" w:lineRule="auto"/>
        <w:jc w:val="both"/>
        <w:rPr>
          <w:rFonts w:eastAsia="Times New Roman"/>
        </w:rPr>
      </w:pPr>
      <m:oMathPara>
        <m:oMathParaPr>
          <m:jc m:val="right"/>
        </m:oMathParaPr>
        <m:oMath>
          <m:r>
            <w:rPr>
              <w:rFonts w:ascii="Cambria Math" w:eastAsia="Times New Roman" w:hAnsi="Cambria Math"/>
            </w:rPr>
            <m:t>∙ln</m:t>
          </m:r>
          <m:sSup>
            <m:sSupPr>
              <m:ctrlPr>
                <w:rPr>
                  <w:rFonts w:ascii="Cambria Math" w:eastAsia="Times New Roman" w:hAnsi="Cambria Math"/>
                  <w:i/>
                </w:rPr>
              </m:ctrlPr>
            </m:sSupPr>
            <m:e>
              <m:d>
                <m:dPr>
                  <m:begChr m:val="["/>
                  <m:endChr m:val="]"/>
                  <m:ctrlPr>
                    <w:rPr>
                      <w:rFonts w:ascii="Cambria Math" w:eastAsia="Times New Roman" w:hAnsi="Cambria Math"/>
                      <w:i/>
                    </w:rPr>
                  </m:ctrlPr>
                </m:dPr>
                <m:e>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кан</m:t>
                              </m:r>
                            </m:sub>
                          </m:sSub>
                          <m:r>
                            <w:rPr>
                              <w:rFonts w:ascii="Cambria Math" w:eastAsia="Times New Roman" w:hAnsi="Cambria Math"/>
                            </w:rPr>
                            <m:t>∙</m:t>
                          </m:r>
                          <m:rad>
                            <m:radPr>
                              <m:degHide m:val="1"/>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∙(1-</m:t>
                              </m:r>
                              <m:r>
                                <w:rPr>
                                  <w:rFonts w:ascii="Cambria Math" w:eastAsia="Times New Roman" w:hAnsi="Cambria Math"/>
                                  <w:lang w:val="en-US"/>
                                </w:rPr>
                                <m:t>z(</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lang w:val="en-US"/>
                                </w:rPr>
                                <m:t>)</m:t>
                              </m:r>
                              <m:r>
                                <w:rPr>
                                  <w:rFonts w:ascii="Cambria Math" w:eastAsia="Times New Roman" w:hAnsi="Cambria Math"/>
                                </w:rPr>
                                <m:t>)</m:t>
                              </m:r>
                            </m:e>
                          </m:rad>
                        </m:num>
                        <m:den>
                          <m:r>
                            <w:rPr>
                              <w:rFonts w:ascii="Cambria Math" w:eastAsia="Times New Roman" w:hAnsi="Cambria Math"/>
                            </w:rPr>
                            <m:t>0,8∙</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den>
                      </m:f>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sup>
                          <m:r>
                            <w:rPr>
                              <w:rFonts w:ascii="Cambria Math" w:eastAsia="Times New Roman" w:hAnsi="Cambria Math"/>
                            </w:rPr>
                            <m:t>1-υ</m:t>
                          </m:r>
                        </m:sup>
                      </m:sSup>
                    </m:num>
                    <m:den>
                      <m:f>
                        <m:fPr>
                          <m:ctrlPr>
                            <w:rPr>
                              <w:rFonts w:ascii="Cambria Math" w:eastAsia="Times New Roman" w:hAnsi="Cambria Math"/>
                              <w:i/>
                            </w:rPr>
                          </m:ctrlPr>
                        </m:fPr>
                        <m:num>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кан</m:t>
                              </m:r>
                            </m:sub>
                          </m:sSub>
                          <m:r>
                            <w:rPr>
                              <w:rFonts w:ascii="Cambria Math" w:eastAsia="Times New Roman" w:hAnsi="Cambria Math"/>
                            </w:rPr>
                            <m:t>∙</m:t>
                          </m:r>
                          <m:rad>
                            <m:radPr>
                              <m:degHide m:val="1"/>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∙(1-</m:t>
                              </m:r>
                              <m:r>
                                <w:rPr>
                                  <w:rFonts w:ascii="Cambria Math" w:eastAsia="Times New Roman" w:hAnsi="Cambria Math"/>
                                  <w:lang w:val="en-US"/>
                                </w:rPr>
                                <m:t>z(</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lang w:val="en-US"/>
                                </w:rPr>
                                <m:t>)</m:t>
                              </m:r>
                              <m:r>
                                <w:rPr>
                                  <w:rFonts w:ascii="Cambria Math" w:eastAsia="Times New Roman" w:hAnsi="Cambria Math"/>
                                </w:rPr>
                                <m:t>)</m:t>
                              </m:r>
                            </m:e>
                          </m:rad>
                        </m:num>
                        <m:den>
                          <m:r>
                            <w:rPr>
                              <w:rFonts w:ascii="Cambria Math" w:eastAsia="Times New Roman" w:hAnsi="Cambria Math"/>
                            </w:rPr>
                            <m:t>0,8∙</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den>
                      </m:f>
                      <m:r>
                        <w:rPr>
                          <w:rFonts w:ascii="Cambria Math" w:eastAsia="Times New Roman" w:hAnsi="Cambria Math"/>
                        </w:rPr>
                        <m:t>-</m:t>
                      </m:r>
                      <m:sSup>
                        <m:sSupPr>
                          <m:ctrlPr>
                            <w:rPr>
                              <w:rFonts w:ascii="Cambria Math" w:eastAsia="Times New Roman" w:hAnsi="Cambria Math"/>
                              <w:i/>
                            </w:rPr>
                          </m:ctrlPr>
                        </m:sSupPr>
                        <m:e>
                          <m:acc>
                            <m:accPr>
                              <m:chr m:val="̅"/>
                              <m:ctrlPr>
                                <w:rPr>
                                  <w:rFonts w:ascii="Cambria Math" w:eastAsia="Times New Roman" w:hAnsi="Cambria Math"/>
                                  <w:i/>
                                </w:rPr>
                              </m:ctrlPr>
                            </m:acc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acc>
                        </m:e>
                        <m:sup>
                          <m:r>
                            <w:rPr>
                              <w:rFonts w:ascii="Cambria Math" w:eastAsia="Times New Roman" w:hAnsi="Cambria Math"/>
                            </w:rPr>
                            <m:t>1-υ</m:t>
                          </m:r>
                        </m:sup>
                      </m:sSup>
                    </m:den>
                  </m:f>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1-ν</m:t>
                  </m:r>
                </m:den>
              </m:f>
            </m:sup>
          </m:sSup>
          <m:r>
            <w:rPr>
              <w:rFonts w:ascii="Cambria Math" w:eastAsia="Times New Roman" w:hAnsi="Cambria Math"/>
            </w:rPr>
            <m:t>=1,02∙</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-3</m:t>
              </m:r>
            </m:sup>
          </m:sSup>
          <m:r>
            <w:rPr>
              <w:rFonts w:ascii="Cambria Math" w:eastAsia="Times New Roman" w:hAnsi="Cambria Math"/>
            </w:rPr>
            <m:t>(сек)</m:t>
          </m:r>
        </m:oMath>
      </m:oMathPara>
    </w:p>
    <w:p w:rsidR="00D14888" w:rsidRPr="00D14888" w:rsidRDefault="00D14888" w:rsidP="00D14888">
      <w:pPr>
        <w:spacing w:after="0" w:line="360" w:lineRule="auto"/>
        <w:jc w:val="both"/>
        <w:rPr>
          <w:rFonts w:eastAsia="Times New Roman"/>
        </w:rPr>
      </w:pPr>
      <w:r w:rsidRPr="00D14888">
        <w:rPr>
          <w:rFonts w:eastAsia="Times New Roman"/>
        </w:rPr>
        <w:t>Полное давление у заднего днища определяется по формуле:</w:t>
      </w:r>
    </w:p>
    <w:p w:rsidR="00D14888" w:rsidRPr="00D14888" w:rsidRDefault="00823EE7" w:rsidP="00D14888">
      <w:pPr>
        <w:spacing w:after="0" w:line="360" w:lineRule="auto"/>
        <w:jc w:val="both"/>
        <w:rPr>
          <w:rFonts w:eastAsia="Times New Roman"/>
          <w:i/>
          <w:lang w:val="en-US"/>
        </w:rPr>
      </w:pPr>
      <m:oMathPara>
        <m:oMathParaPr>
          <m:jc m:val="center"/>
        </m:oMathParaPr>
        <m:oMath>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rPr>
            <m:t>∙0,806=3∙</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∙0,806=2,418∙</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(Па)</m:t>
          </m:r>
        </m:oMath>
      </m:oMathPara>
    </w:p>
    <w:p w:rsidR="00D14888" w:rsidRPr="00D14888" w:rsidRDefault="00D14888" w:rsidP="00D14888">
      <w:pPr>
        <w:spacing w:after="0" w:line="360" w:lineRule="auto"/>
        <w:jc w:val="both"/>
        <w:rPr>
          <w:rFonts w:eastAsia="Times New Roman"/>
          <w:i/>
        </w:rPr>
      </w:pPr>
      <w:r w:rsidRPr="00D14888">
        <w:rPr>
          <w:rFonts w:eastAsia="Times New Roman"/>
        </w:rPr>
        <w:t xml:space="preserve">Показатель расширения ПС в критическом сечении </w:t>
      </w:r>
      <m:oMath>
        <m:r>
          <w:rPr>
            <w:rFonts w:ascii="Cambria Math" w:eastAsia="Times New Roman" w:hAnsi="Cambria Math"/>
          </w:rPr>
          <m:t>k=1,23</m:t>
        </m:r>
      </m:oMath>
    </w:p>
    <w:p w:rsidR="00D14888" w:rsidRPr="00D14888" w:rsidRDefault="00D14888" w:rsidP="00D14888">
      <w:pPr>
        <w:spacing w:after="0" w:line="360" w:lineRule="auto"/>
        <w:jc w:val="both"/>
        <w:rPr>
          <w:rFonts w:eastAsia="Times New Roman"/>
        </w:rPr>
      </w:pPr>
      <w:r w:rsidRPr="00D14888">
        <w:rPr>
          <w:rFonts w:eastAsia="Times New Roman"/>
        </w:rPr>
        <w:t xml:space="preserve">В критическом сечении </w:t>
      </w:r>
      <m:oMath>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кр</m:t>
            </m:r>
          </m:sub>
        </m:sSub>
        <m:r>
          <w:rPr>
            <w:rFonts w:ascii="Cambria Math" w:eastAsia="Times New Roman" w:hAnsi="Cambria Math"/>
          </w:rPr>
          <m:t>=1</m:t>
        </m:r>
      </m:oMath>
      <w:r w:rsidRPr="00D14888">
        <w:rPr>
          <w:rFonts w:eastAsia="Times New Roman"/>
        </w:rPr>
        <w:t>, значит</w:t>
      </w:r>
    </w:p>
    <w:p w:rsidR="00D14888" w:rsidRPr="00D14888" w:rsidRDefault="00823EE7" w:rsidP="00D14888">
      <w:pPr>
        <w:spacing w:after="0" w:line="360" w:lineRule="auto"/>
        <w:jc w:val="both"/>
        <w:rPr>
          <w:rFonts w:eastAsia="Times New Roman"/>
          <w:i/>
          <w:lang w:val="en-US"/>
        </w:rPr>
      </w:pPr>
      <m:oMathPara>
        <m:oMathParaPr>
          <m:jc m:val="center"/>
        </m:oMathParaP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кр</m:t>
              </m:r>
            </m:sub>
          </m:sSub>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e>
              </m:d>
            </m:e>
            <m:sup>
              <m:f>
                <m:fPr>
                  <m:ctrlPr>
                    <w:rPr>
                      <w:rFonts w:ascii="Cambria Math" w:eastAsia="Times New Roman" w:hAnsi="Cambria Math"/>
                      <w:i/>
                    </w:rPr>
                  </m:ctrlPr>
                </m:fPr>
                <m:num>
                  <m:r>
                    <w:rPr>
                      <w:rFonts w:ascii="Cambria Math" w:eastAsia="Times New Roman" w:hAnsi="Cambria Math"/>
                      <w:lang w:val="en-US"/>
                    </w:rPr>
                    <m:t>k</m:t>
                  </m:r>
                </m:num>
                <m:den>
                  <m:r>
                    <w:rPr>
                      <w:rFonts w:ascii="Cambria Math" w:eastAsia="Times New Roman" w:hAnsi="Cambria Math"/>
                    </w:rPr>
                    <m:t>k-1</m:t>
                  </m:r>
                </m:den>
              </m:f>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1,23-1</m:t>
                      </m:r>
                    </m:num>
                    <m:den>
                      <m:r>
                        <w:rPr>
                          <w:rFonts w:ascii="Cambria Math" w:eastAsia="Times New Roman" w:hAnsi="Cambria Math"/>
                        </w:rPr>
                        <m:t>1,23+1</m:t>
                      </m:r>
                    </m:den>
                  </m:f>
                </m:e>
              </m:d>
            </m:e>
            <m:sup>
              <m:f>
                <m:fPr>
                  <m:ctrlPr>
                    <w:rPr>
                      <w:rFonts w:ascii="Cambria Math" w:eastAsia="Times New Roman" w:hAnsi="Cambria Math"/>
                      <w:i/>
                    </w:rPr>
                  </m:ctrlPr>
                </m:fPr>
                <m:num>
                  <m:r>
                    <w:rPr>
                      <w:rFonts w:ascii="Cambria Math" w:eastAsia="Times New Roman" w:hAnsi="Cambria Math"/>
                    </w:rPr>
                    <m:t>1,23</m:t>
                  </m:r>
                </m:num>
                <m:den>
                  <m:r>
                    <w:rPr>
                      <w:rFonts w:ascii="Cambria Math" w:eastAsia="Times New Roman" w:hAnsi="Cambria Math"/>
                    </w:rPr>
                    <m:t>1,23-1</m:t>
                  </m:r>
                </m:den>
              </m:f>
            </m:sup>
          </m:sSup>
          <m:r>
            <w:rPr>
              <w:rFonts w:ascii="Cambria Math" w:eastAsia="Times New Roman" w:hAnsi="Cambria Math"/>
            </w:rPr>
            <m:t>=0,559</m:t>
          </m:r>
        </m:oMath>
      </m:oMathPara>
    </w:p>
    <w:p w:rsidR="00D14888" w:rsidRPr="00D14888" w:rsidRDefault="00D14888" w:rsidP="00D14888">
      <w:pPr>
        <w:spacing w:after="0" w:line="360" w:lineRule="auto"/>
        <w:jc w:val="both"/>
        <w:rPr>
          <w:rFonts w:eastAsia="Times New Roman"/>
        </w:rPr>
      </w:pPr>
      <w:r w:rsidRPr="00D14888">
        <w:rPr>
          <w:rFonts w:eastAsia="Times New Roman"/>
        </w:rPr>
        <w:t>Давление в критическом сечении находим через газодинамическую функцию:</w:t>
      </w:r>
    </w:p>
    <w:p w:rsidR="00D14888" w:rsidRPr="00D14888" w:rsidRDefault="00823EE7" w:rsidP="00D14888">
      <w:pPr>
        <w:spacing w:after="0" w:line="360" w:lineRule="auto"/>
        <w:jc w:val="both"/>
        <w:rPr>
          <w:rFonts w:eastAsia="Times New Roman"/>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кр</m:t>
              </m:r>
            </m:sub>
          </m:sSub>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кр</m:t>
              </m:r>
            </m:sub>
          </m:sSub>
          <m:r>
            <w:rPr>
              <w:rFonts w:ascii="Cambria Math" w:eastAsia="Times New Roman" w:hAnsi="Cambria Math"/>
            </w:rPr>
            <m:t>=2,418∙</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∙0,559=1,351∙</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(Па)</m:t>
          </m:r>
        </m:oMath>
      </m:oMathPara>
    </w:p>
    <w:p w:rsidR="00D14888" w:rsidRPr="00D14888" w:rsidRDefault="00D14888" w:rsidP="00D14888">
      <w:pPr>
        <w:spacing w:after="0" w:line="360" w:lineRule="auto"/>
        <w:jc w:val="both"/>
        <w:rPr>
          <w:rFonts w:eastAsia="Times New Roman"/>
          <w:lang w:val="en-US"/>
        </w:rPr>
      </w:pPr>
    </w:p>
    <w:p w:rsidR="00D14888" w:rsidRPr="00D14888" w:rsidRDefault="00D14888" w:rsidP="00D14888">
      <w:pPr>
        <w:spacing w:after="0" w:line="360" w:lineRule="auto"/>
        <w:jc w:val="both"/>
        <w:rPr>
          <w:rFonts w:eastAsia="Times New Roman"/>
        </w:rPr>
      </w:pPr>
      <w:r w:rsidRPr="00D14888">
        <w:rPr>
          <w:rFonts w:eastAsia="Times New Roman"/>
        </w:rPr>
        <w:t>Степень расширения сопла составляет:</w:t>
      </w:r>
    </w:p>
    <w:p w:rsidR="00D14888" w:rsidRPr="00D14888" w:rsidRDefault="00823EE7" w:rsidP="00D14888">
      <w:pPr>
        <w:spacing w:after="0" w:line="360" w:lineRule="auto"/>
        <w:jc w:val="both"/>
        <w:rPr>
          <w:rFonts w:eastAsia="Times New Roman"/>
          <w:i/>
          <w:lang w:val="en-US"/>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q</m:t>
              </m:r>
            </m:e>
            <m:sub>
              <m:r>
                <w:rPr>
                  <w:rFonts w:ascii="Cambria Math" w:eastAsia="Times New Roman" w:hAnsi="Cambria Math"/>
                </w:rPr>
                <m:t>a</m:t>
              </m:r>
            </m:sub>
          </m:sSub>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num>
                    <m:den>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а</m:t>
                          </m:r>
                        </m:sub>
                      </m:sSub>
                    </m:den>
                  </m:f>
                </m:e>
              </m:d>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0,06</m:t>
                      </m:r>
                    </m:num>
                    <m:den>
                      <m:r>
                        <w:rPr>
                          <w:rFonts w:ascii="Cambria Math" w:eastAsia="Times New Roman" w:hAnsi="Cambria Math"/>
                        </w:rPr>
                        <m:t>0,184</m:t>
                      </m:r>
                    </m:den>
                  </m:f>
                </m:e>
              </m:d>
            </m:e>
            <m:sup>
              <m:r>
                <w:rPr>
                  <w:rFonts w:ascii="Cambria Math" w:eastAsia="Times New Roman" w:hAnsi="Cambria Math"/>
                </w:rPr>
                <m:t>2</m:t>
              </m:r>
            </m:sup>
          </m:sSup>
          <m:r>
            <w:rPr>
              <w:rFonts w:ascii="Cambria Math" w:eastAsia="Times New Roman" w:hAnsi="Cambria Math"/>
            </w:rPr>
            <m:t>=0,106</m:t>
          </m:r>
        </m:oMath>
      </m:oMathPara>
    </w:p>
    <w:p w:rsidR="00D14888" w:rsidRPr="00D14888" w:rsidRDefault="00D14888" w:rsidP="00D14888">
      <w:pPr>
        <w:spacing w:after="0" w:line="360" w:lineRule="auto"/>
        <w:jc w:val="both"/>
        <w:rPr>
          <w:rFonts w:eastAsia="Times New Roman"/>
        </w:rPr>
      </w:pPr>
      <w:r w:rsidRPr="00D14888">
        <w:rPr>
          <w:rFonts w:eastAsia="Times New Roman"/>
        </w:rPr>
        <w:t>Из уравнения:</w:t>
      </w:r>
    </w:p>
    <w:p w:rsidR="00D14888" w:rsidRPr="00D14888" w:rsidRDefault="00823EE7" w:rsidP="00D14888">
      <w:pPr>
        <w:spacing w:after="0" w:line="360" w:lineRule="auto"/>
        <w:jc w:val="both"/>
        <w:rPr>
          <w:rFonts w:eastAsia="Times New Roman"/>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q</m:t>
              </m:r>
            </m:e>
            <m:sub>
              <m:r>
                <w:rPr>
                  <w:rFonts w:ascii="Cambria Math" w:eastAsia="Times New Roman" w:hAnsi="Cambria Math"/>
                </w:rPr>
                <m:t>a</m:t>
              </m:r>
            </m:sub>
          </m:sSub>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2</m:t>
                      </m:r>
                    </m:den>
                  </m:f>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k-1</m:t>
                  </m:r>
                </m:den>
              </m:f>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r>
                    <w:rPr>
                      <w:rFonts w:ascii="Cambria Math" w:eastAsia="Times New Roman" w:hAnsi="Cambria Math"/>
                    </w:rPr>
                    <m:t>∙</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a</m:t>
                          </m:r>
                        </m:sub>
                      </m:sSub>
                    </m:e>
                    <m:sup>
                      <m:r>
                        <w:rPr>
                          <w:rFonts w:ascii="Cambria Math" w:eastAsia="Times New Roman" w:hAnsi="Cambria Math"/>
                        </w:rPr>
                        <m:t>2</m:t>
                      </m:r>
                    </m:sup>
                  </m:sSup>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k-1</m:t>
                  </m:r>
                </m:den>
              </m:f>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a</m:t>
              </m:r>
            </m:sub>
          </m:sSub>
        </m:oMath>
      </m:oMathPara>
    </w:p>
    <w:p w:rsidR="00D14888" w:rsidRPr="00D14888" w:rsidRDefault="00D14888" w:rsidP="00D14888">
      <w:pPr>
        <w:spacing w:after="0" w:line="360" w:lineRule="auto"/>
        <w:jc w:val="both"/>
        <w:rPr>
          <w:rFonts w:eastAsia="Times New Roman"/>
          <w:i/>
        </w:rPr>
      </w:pPr>
      <w:r w:rsidRPr="00D14888">
        <w:rPr>
          <w:rFonts w:eastAsia="Times New Roman"/>
        </w:rPr>
        <w:t xml:space="preserve">получаем приведенную скорость на срезе сопла: </w:t>
      </w:r>
      <m:oMath>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a</m:t>
            </m:r>
          </m:sub>
        </m:sSub>
        <m:r>
          <w:rPr>
            <w:rFonts w:ascii="Cambria Math" w:eastAsia="Times New Roman" w:hAnsi="Cambria Math"/>
          </w:rPr>
          <m:t>=2,337</m:t>
        </m:r>
      </m:oMath>
    </w:p>
    <w:p w:rsidR="00D14888" w:rsidRPr="00D14888" w:rsidRDefault="00D14888" w:rsidP="00D14888">
      <w:pPr>
        <w:spacing w:after="0" w:line="360" w:lineRule="auto"/>
        <w:jc w:val="both"/>
        <w:rPr>
          <w:rFonts w:eastAsia="Times New Roman"/>
        </w:rPr>
      </w:pPr>
      <w:r w:rsidRPr="00D14888">
        <w:rPr>
          <w:rFonts w:eastAsia="Times New Roman"/>
        </w:rPr>
        <w:t>ГДФ на срезе сопла</w:t>
      </w:r>
    </w:p>
    <w:p w:rsidR="00D14888" w:rsidRPr="00D14888" w:rsidRDefault="00823EE7" w:rsidP="00D14888">
      <w:pPr>
        <w:spacing w:after="0" w:line="360" w:lineRule="auto"/>
        <w:jc w:val="both"/>
        <w:rPr>
          <w:rFonts w:eastAsia="Times New Roman"/>
          <w:i/>
          <w:lang w:val="en-US"/>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m:t>
              </m:r>
            </m:sub>
          </m:sSub>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r>
                    <w:rPr>
                      <w:rFonts w:ascii="Cambria Math" w:eastAsia="Times New Roman" w:hAnsi="Cambria Math"/>
                    </w:rPr>
                    <m:t>∙</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a</m:t>
                          </m:r>
                        </m:sub>
                      </m:sSub>
                    </m:e>
                    <m:sup>
                      <m:r>
                        <w:rPr>
                          <w:rFonts w:ascii="Cambria Math" w:eastAsia="Times New Roman" w:hAnsi="Cambria Math"/>
                        </w:rPr>
                        <m:t>2</m:t>
                      </m:r>
                    </m:sup>
                  </m:sSup>
                </m:e>
              </m:d>
            </m:e>
            <m:sup>
              <m:f>
                <m:fPr>
                  <m:ctrlPr>
                    <w:rPr>
                      <w:rFonts w:ascii="Cambria Math" w:eastAsia="Times New Roman" w:hAnsi="Cambria Math"/>
                      <w:i/>
                    </w:rPr>
                  </m:ctrlPr>
                </m:fPr>
                <m:num>
                  <m:r>
                    <w:rPr>
                      <w:rFonts w:ascii="Cambria Math" w:eastAsia="Times New Roman" w:hAnsi="Cambria Math"/>
                      <w:lang w:val="en-US"/>
                    </w:rPr>
                    <m:t>k</m:t>
                  </m:r>
                </m:num>
                <m:den>
                  <m:r>
                    <w:rPr>
                      <w:rFonts w:ascii="Cambria Math" w:eastAsia="Times New Roman" w:hAnsi="Cambria Math"/>
                    </w:rPr>
                    <m:t>k-1</m:t>
                  </m:r>
                </m:den>
              </m:f>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1,21-1</m:t>
                      </m:r>
                    </m:num>
                    <m:den>
                      <m:r>
                        <w:rPr>
                          <w:rFonts w:ascii="Cambria Math" w:eastAsia="Times New Roman" w:hAnsi="Cambria Math"/>
                        </w:rPr>
                        <m:t>1,21+1</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2,337</m:t>
                      </m:r>
                    </m:e>
                    <m:sup>
                      <m:r>
                        <w:rPr>
                          <w:rFonts w:ascii="Cambria Math" w:eastAsia="Times New Roman" w:hAnsi="Cambria Math"/>
                        </w:rPr>
                        <m:t>2</m:t>
                      </m:r>
                    </m:sup>
                  </m:sSup>
                </m:e>
              </m:d>
            </m:e>
            <m:sup>
              <m:f>
                <m:fPr>
                  <m:ctrlPr>
                    <w:rPr>
                      <w:rFonts w:ascii="Cambria Math" w:eastAsia="Times New Roman" w:hAnsi="Cambria Math"/>
                      <w:i/>
                    </w:rPr>
                  </m:ctrlPr>
                </m:fPr>
                <m:num>
                  <m:r>
                    <w:rPr>
                      <w:rFonts w:ascii="Cambria Math" w:eastAsia="Times New Roman" w:hAnsi="Cambria Math"/>
                    </w:rPr>
                    <m:t>1,21</m:t>
                  </m:r>
                </m:num>
                <m:den>
                  <m:r>
                    <w:rPr>
                      <w:rFonts w:ascii="Cambria Math" w:eastAsia="Times New Roman" w:hAnsi="Cambria Math"/>
                    </w:rPr>
                    <m:t>1,21-1</m:t>
                  </m:r>
                </m:den>
              </m:f>
            </m:sup>
          </m:sSup>
          <m:r>
            <w:rPr>
              <w:rFonts w:ascii="Cambria Math" w:eastAsia="Times New Roman" w:hAnsi="Cambria Math"/>
            </w:rPr>
            <m:t>=0,012</m:t>
          </m:r>
        </m:oMath>
      </m:oMathPara>
    </w:p>
    <w:p w:rsidR="00D14888" w:rsidRPr="00D14888" w:rsidRDefault="00D14888" w:rsidP="00D14888">
      <w:pPr>
        <w:spacing w:after="0" w:line="360" w:lineRule="auto"/>
        <w:jc w:val="both"/>
        <w:rPr>
          <w:rFonts w:eastAsia="Times New Roman"/>
        </w:rPr>
      </w:pPr>
      <w:r w:rsidRPr="00D14888">
        <w:rPr>
          <w:rFonts w:eastAsia="Times New Roman"/>
        </w:rPr>
        <w:t xml:space="preserve">Давление на срезе сопла </w:t>
      </w:r>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a</m:t>
            </m:r>
          </m:sub>
        </m:sSub>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m:t>
            </m:r>
          </m:sub>
        </m:sSub>
        <m:r>
          <w:rPr>
            <w:rFonts w:ascii="Cambria Math" w:eastAsia="Times New Roman" w:hAnsi="Cambria Math"/>
          </w:rPr>
          <m:t>=2,418∙</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∙0,012=0,02869∙</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(Па)</m:t>
        </m:r>
      </m:oMath>
    </w:p>
    <w:p w:rsidR="00D14888" w:rsidRPr="00D14888" w:rsidRDefault="00D14888" w:rsidP="00D14888">
      <w:pPr>
        <w:spacing w:after="0" w:line="360" w:lineRule="auto"/>
        <w:jc w:val="both"/>
        <w:rPr>
          <w:rFonts w:eastAsia="Times New Roman"/>
        </w:rPr>
      </w:pPr>
      <w:r w:rsidRPr="00D14888">
        <w:rPr>
          <w:rFonts w:eastAsia="Times New Roman"/>
        </w:rPr>
        <w:t>Скорость ПС в критическом сечении:</w:t>
      </w:r>
    </w:p>
    <w:p w:rsidR="00D14888" w:rsidRPr="00D14888" w:rsidRDefault="00823EE7" w:rsidP="00D14888">
      <w:pPr>
        <w:spacing w:after="0" w:line="360" w:lineRule="auto"/>
        <w:jc w:val="both"/>
        <w:rPr>
          <w:rFonts w:eastAsia="Times New Roman"/>
          <w:i/>
        </w:rPr>
      </w:pPr>
      <m:oMathPara>
        <m:oMathParaPr>
          <m:jc m:val="center"/>
        </m:oMathParaP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кр</m:t>
              </m:r>
            </m:sub>
          </m:sSub>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lang w:val="en-US"/>
                    </w:rPr>
                    <m:t>2∙k</m:t>
                  </m:r>
                </m:num>
                <m:den>
                  <m:r>
                    <w:rPr>
                      <w:rFonts w:ascii="Cambria Math" w:eastAsia="Times New Roman" w:hAnsi="Cambria Math"/>
                      <w:lang w:val="en-US"/>
                    </w:rPr>
                    <m:t>k+1</m:t>
                  </m:r>
                </m:den>
              </m:f>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r>
                <w:rPr>
                  <w:rFonts w:ascii="Cambria Math" w:eastAsia="Times New Roman" w:hAnsi="Cambria Math"/>
                  <w:lang w:val="en-US"/>
                </w:rPr>
                <m:t>∙(1-z)∙</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e>
          </m:rad>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lang w:val="en-US"/>
                    </w:rPr>
                    <m:t>2∙</m:t>
                  </m:r>
                  <m:r>
                    <w:rPr>
                      <w:rFonts w:ascii="Cambria Math" w:eastAsia="Times New Roman" w:hAnsi="Cambria Math"/>
                    </w:rPr>
                    <m:t>1,23</m:t>
                  </m:r>
                </m:num>
                <m:den>
                  <m:r>
                    <w:rPr>
                      <w:rFonts w:ascii="Cambria Math" w:eastAsia="Times New Roman" w:hAnsi="Cambria Math"/>
                    </w:rPr>
                    <m:t>1,23</m:t>
                  </m:r>
                  <m:r>
                    <w:rPr>
                      <w:rFonts w:ascii="Cambria Math" w:eastAsia="Times New Roman" w:hAnsi="Cambria Math"/>
                      <w:lang w:val="en-US"/>
                    </w:rPr>
                    <m:t>+1</m:t>
                  </m:r>
                </m:den>
              </m:f>
              <m:r>
                <w:rPr>
                  <w:rFonts w:ascii="Cambria Math" w:eastAsia="Times New Roman" w:hAnsi="Cambria Math"/>
                  <w:lang w:val="en-US"/>
                </w:rPr>
                <m:t>∙</m:t>
              </m:r>
              <m:r>
                <w:rPr>
                  <w:rFonts w:ascii="Cambria Math" w:eastAsia="Times New Roman" w:hAnsi="Cambria Math"/>
                </w:rPr>
                <m:t>359,878</m:t>
              </m:r>
              <m:r>
                <w:rPr>
                  <w:rFonts w:ascii="Cambria Math" w:eastAsia="Times New Roman" w:hAnsi="Cambria Math"/>
                  <w:lang w:val="en-US"/>
                </w:rPr>
                <m:t>∙(1-</m:t>
              </m:r>
              <m:r>
                <w:rPr>
                  <w:rFonts w:ascii="Cambria Math" w:eastAsia="Times New Roman" w:hAnsi="Cambria Math"/>
                </w:rPr>
                <m:t>0,09287</m:t>
              </m:r>
              <m:r>
                <w:rPr>
                  <w:rFonts w:ascii="Cambria Math" w:eastAsia="Times New Roman" w:hAnsi="Cambria Math"/>
                  <w:lang w:val="en-US"/>
                </w:rPr>
                <m:t>)∙</m:t>
              </m:r>
              <m:r>
                <w:rPr>
                  <w:rFonts w:ascii="Cambria Math" w:eastAsia="Times New Roman" w:hAnsi="Cambria Math"/>
                </w:rPr>
                <m:t>2949,18</m:t>
              </m:r>
            </m:e>
          </m:rad>
          <m:r>
            <w:rPr>
              <w:rFonts w:ascii="Cambria Math" w:eastAsia="Times New Roman" w:hAnsi="Cambria Math"/>
            </w:rPr>
            <m:t>=1031(м/с)</m:t>
          </m:r>
        </m:oMath>
      </m:oMathPara>
    </w:p>
    <w:p w:rsidR="00D14888" w:rsidRPr="00D14888" w:rsidRDefault="00D14888" w:rsidP="00D14888">
      <w:pPr>
        <w:spacing w:after="0" w:line="360" w:lineRule="auto"/>
        <w:jc w:val="both"/>
        <w:rPr>
          <w:rFonts w:eastAsia="Times New Roman"/>
        </w:rPr>
      </w:pPr>
      <w:r w:rsidRPr="00D14888">
        <w:rPr>
          <w:rFonts w:eastAsia="Times New Roman"/>
        </w:rPr>
        <w:t>Скорость ПС на срезе сопла:</w:t>
      </w:r>
    </w:p>
    <w:p w:rsidR="00D14888" w:rsidRPr="00D14888" w:rsidRDefault="00823EE7" w:rsidP="00D14888">
      <w:pPr>
        <w:spacing w:after="0" w:line="360" w:lineRule="auto"/>
        <w:jc w:val="both"/>
        <w:rPr>
          <w:rFonts w:eastAsia="Times New Roman"/>
          <w:lang w:val="en-US"/>
        </w:rPr>
      </w:pPr>
      <m:oMathPara>
        <m:oMathParaPr>
          <m:jc m:val="left"/>
        </m:oMathParaP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a</m:t>
              </m:r>
            </m:sub>
          </m:sSub>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lang w:val="en-US"/>
                    </w:rPr>
                    <m:t>2∙k</m:t>
                  </m:r>
                </m:num>
                <m:den>
                  <m:r>
                    <w:rPr>
                      <w:rFonts w:ascii="Cambria Math" w:eastAsia="Times New Roman" w:hAnsi="Cambria Math"/>
                      <w:lang w:val="en-US"/>
                    </w:rPr>
                    <m:t>k-1</m:t>
                  </m:r>
                </m:den>
              </m:f>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r>
                <w:rPr>
                  <w:rFonts w:ascii="Cambria Math" w:eastAsia="Times New Roman" w:hAnsi="Cambria Math"/>
                  <w:lang w:val="en-US"/>
                </w:rPr>
                <m:t>∙</m:t>
              </m:r>
              <m:d>
                <m:dPr>
                  <m:ctrlPr>
                    <w:rPr>
                      <w:rFonts w:ascii="Cambria Math" w:eastAsia="Times New Roman" w:hAnsi="Cambria Math"/>
                      <w:i/>
                      <w:lang w:val="en-US"/>
                    </w:rPr>
                  </m:ctrlPr>
                </m:dPr>
                <m:e>
                  <m:r>
                    <w:rPr>
                      <w:rFonts w:ascii="Cambria Math" w:eastAsia="Times New Roman" w:hAnsi="Cambria Math"/>
                      <w:lang w:val="en-US"/>
                    </w:rPr>
                    <m:t>1-z</m:t>
                  </m:r>
                </m:e>
              </m:d>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m:t>
                          </m:r>
                        </m:sub>
                      </m:sSub>
                    </m:e>
                    <m:sup>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m:t>
                          </m:r>
                        </m:den>
                      </m:f>
                    </m:sup>
                  </m:sSup>
                </m:e>
              </m:d>
            </m:e>
          </m:rad>
          <m:r>
            <w:rPr>
              <w:rFonts w:ascii="Cambria Math" w:eastAsia="Times New Roman" w:hAnsi="Cambria Math"/>
            </w:rPr>
            <m:t>=</m:t>
          </m:r>
        </m:oMath>
      </m:oMathPara>
    </w:p>
    <w:p w:rsidR="00D14888" w:rsidRPr="00D14888" w:rsidRDefault="00D14888" w:rsidP="00D14888">
      <w:pPr>
        <w:spacing w:after="0" w:line="360" w:lineRule="auto"/>
        <w:jc w:val="both"/>
        <w:rPr>
          <w:rFonts w:eastAsia="Times New Roman"/>
          <w:i/>
        </w:rPr>
      </w:pPr>
      <m:oMathPara>
        <m:oMathParaPr>
          <m:jc m:val="right"/>
        </m:oMathParaPr>
        <m:oMath>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lang w:val="en-US"/>
                    </w:rPr>
                    <m:t>2∙</m:t>
                  </m:r>
                  <m:r>
                    <w:rPr>
                      <w:rFonts w:ascii="Cambria Math" w:eastAsia="Times New Roman" w:hAnsi="Cambria Math"/>
                    </w:rPr>
                    <m:t>1,23</m:t>
                  </m:r>
                </m:num>
                <m:den>
                  <m:r>
                    <w:rPr>
                      <w:rFonts w:ascii="Cambria Math" w:eastAsia="Times New Roman" w:hAnsi="Cambria Math"/>
                    </w:rPr>
                    <m:t>1,23</m:t>
                  </m:r>
                  <m:r>
                    <w:rPr>
                      <w:rFonts w:ascii="Cambria Math" w:eastAsia="Times New Roman" w:hAnsi="Cambria Math"/>
                      <w:lang w:val="en-US"/>
                    </w:rPr>
                    <m:t>-1</m:t>
                  </m:r>
                </m:den>
              </m:f>
              <m:r>
                <w:rPr>
                  <w:rFonts w:ascii="Cambria Math" w:eastAsia="Times New Roman" w:hAnsi="Cambria Math"/>
                  <w:lang w:val="en-US"/>
                </w:rPr>
                <m:t>∙</m:t>
              </m:r>
              <m:r>
                <w:rPr>
                  <w:rFonts w:ascii="Cambria Math" w:eastAsia="Times New Roman" w:hAnsi="Cambria Math"/>
                </w:rPr>
                <m:t>359,878</m:t>
              </m:r>
              <m:r>
                <w:rPr>
                  <w:rFonts w:ascii="Cambria Math" w:eastAsia="Times New Roman" w:hAnsi="Cambria Math"/>
                  <w:lang w:val="en-US"/>
                </w:rPr>
                <m:t>∙(1-</m:t>
              </m:r>
              <m:r>
                <w:rPr>
                  <w:rFonts w:ascii="Cambria Math" w:eastAsia="Times New Roman" w:hAnsi="Cambria Math"/>
                </w:rPr>
                <m:t>0,09287</m:t>
              </m:r>
              <m:r>
                <w:rPr>
                  <w:rFonts w:ascii="Cambria Math" w:eastAsia="Times New Roman" w:hAnsi="Cambria Math"/>
                  <w:lang w:val="en-US"/>
                </w:rPr>
                <m:t>)∙</m:t>
              </m:r>
              <m:r>
                <w:rPr>
                  <w:rFonts w:ascii="Cambria Math" w:eastAsia="Times New Roman" w:hAnsi="Cambria Math"/>
                </w:rPr>
                <m:t>2949,18∙</m:t>
              </m:r>
              <m:d>
                <m:dPr>
                  <m:begChr m:val="["/>
                  <m:endChr m:val="]"/>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0,012</m:t>
                      </m:r>
                    </m:e>
                    <m:sup>
                      <m:f>
                        <m:fPr>
                          <m:ctrlPr>
                            <w:rPr>
                              <w:rFonts w:ascii="Cambria Math" w:eastAsia="Times New Roman" w:hAnsi="Cambria Math"/>
                              <w:i/>
                            </w:rPr>
                          </m:ctrlPr>
                        </m:fPr>
                        <m:num>
                          <m:r>
                            <w:rPr>
                              <w:rFonts w:ascii="Cambria Math" w:eastAsia="Times New Roman" w:hAnsi="Cambria Math"/>
                            </w:rPr>
                            <m:t>1,23-1</m:t>
                          </m:r>
                        </m:num>
                        <m:den>
                          <m:r>
                            <w:rPr>
                              <w:rFonts w:ascii="Cambria Math" w:eastAsia="Times New Roman" w:hAnsi="Cambria Math"/>
                            </w:rPr>
                            <m:t>1,23</m:t>
                          </m:r>
                        </m:den>
                      </m:f>
                    </m:sup>
                  </m:sSup>
                </m:e>
              </m:d>
            </m:e>
          </m:rad>
          <m:r>
            <w:rPr>
              <w:rFonts w:ascii="Cambria Math" w:eastAsia="Times New Roman" w:hAnsi="Cambria Math"/>
            </w:rPr>
            <m:t>=2409,3(м/с)</m:t>
          </m:r>
        </m:oMath>
      </m:oMathPara>
    </w:p>
    <w:p w:rsidR="00D14888" w:rsidRPr="00D14888" w:rsidRDefault="00D14888" w:rsidP="00D14888">
      <w:pPr>
        <w:spacing w:after="0" w:line="360" w:lineRule="auto"/>
        <w:jc w:val="both"/>
        <w:rPr>
          <w:rFonts w:eastAsia="Times New Roman"/>
        </w:rPr>
      </w:pPr>
      <w:r w:rsidRPr="00D14888">
        <w:rPr>
          <w:rFonts w:eastAsia="Times New Roman"/>
        </w:rPr>
        <w:t>Секундный массовый расход топлива с цилиндрической поверхности заряда:</w:t>
      </w:r>
    </w:p>
    <w:p w:rsidR="00D14888" w:rsidRPr="00D14888" w:rsidRDefault="00823EE7" w:rsidP="00D14888">
      <w:pPr>
        <w:spacing w:after="0" w:line="360" w:lineRule="auto"/>
        <w:jc w:val="both"/>
        <w:rPr>
          <w:rFonts w:eastAsia="Times New Roman"/>
        </w:rPr>
      </w:pPr>
      <m:oMathPara>
        <m:oMathParaPr>
          <m:jc m:val="left"/>
        </m:oMathParaPr>
        <m:oMath>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кан</m:t>
              </m:r>
            </m:sub>
          </m:sSub>
          <m:r>
            <w:rPr>
              <w:rFonts w:ascii="Cambria Math" w:eastAsia="Times New Roman" w:hAnsi="Cambria Math"/>
            </w:rPr>
            <m:t>=π∙</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sup>
              <m:r>
                <w:rPr>
                  <w:rFonts w:ascii="Cambria Math" w:eastAsia="Times New Roman" w:hAnsi="Cambria Math"/>
                  <w:lang w:val="en-US"/>
                </w:rPr>
                <m:t>v</m:t>
              </m:r>
            </m:sup>
          </m:sSup>
          <m:r>
            <w:rPr>
              <w:rFonts w:ascii="Cambria Math" w:eastAsia="Times New Roman" w:hAnsi="Cambria Math"/>
            </w:rPr>
            <m:t>=</m:t>
          </m:r>
        </m:oMath>
      </m:oMathPara>
    </w:p>
    <w:p w:rsidR="00D14888" w:rsidRPr="00D14888" w:rsidRDefault="00D14888" w:rsidP="00D14888">
      <w:pPr>
        <w:spacing w:after="0" w:line="360" w:lineRule="auto"/>
        <w:jc w:val="both"/>
        <w:rPr>
          <w:rFonts w:eastAsia="Times New Roman"/>
          <w:i/>
        </w:rPr>
      </w:pPr>
      <m:oMathPara>
        <m:oMathParaPr>
          <m:jc m:val="right"/>
        </m:oMathParaPr>
        <m:oMath>
          <m:r>
            <w:rPr>
              <w:rFonts w:ascii="Cambria Math" w:eastAsia="Times New Roman" w:hAnsi="Cambria Math"/>
            </w:rPr>
            <m:t>= π∙0,06∙1,2∙1708∙6,624∙</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-5</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m:t>
              </m:r>
            </m:e>
            <m:sup>
              <m:r>
                <w:rPr>
                  <w:rFonts w:ascii="Cambria Math" w:eastAsia="Times New Roman" w:hAnsi="Cambria Math"/>
                </w:rPr>
                <m:t>0,376</m:t>
              </m:r>
            </m:sup>
          </m:sSup>
          <m:r>
            <w:rPr>
              <w:rFonts w:ascii="Cambria Math" w:eastAsia="Times New Roman" w:hAnsi="Cambria Math"/>
            </w:rPr>
            <m:t>=9,483(кг/с)</m:t>
          </m:r>
        </m:oMath>
      </m:oMathPara>
    </w:p>
    <w:p w:rsidR="00D14888" w:rsidRPr="00D14888" w:rsidRDefault="00D14888" w:rsidP="00D14888">
      <w:pPr>
        <w:spacing w:after="0" w:line="360" w:lineRule="auto"/>
        <w:jc w:val="both"/>
        <w:rPr>
          <w:rFonts w:eastAsia="Times New Roman"/>
        </w:rPr>
      </w:pPr>
      <w:r w:rsidRPr="00D14888">
        <w:rPr>
          <w:rFonts w:eastAsia="Times New Roman"/>
        </w:rPr>
        <w:t>Секундный массовый расход топлива с конической поверхности заряда:</w:t>
      </w:r>
    </w:p>
    <w:p w:rsidR="00D14888" w:rsidRPr="00D14888" w:rsidRDefault="00823EE7" w:rsidP="00D14888">
      <w:pPr>
        <w:spacing w:after="0" w:line="360" w:lineRule="auto"/>
        <w:jc w:val="both"/>
        <w:rPr>
          <w:rFonts w:eastAsia="Times New Roman"/>
        </w:rPr>
      </w:pPr>
      <m:oMathPara>
        <m:oMathParaPr>
          <m:jc m:val="left"/>
        </m:oMathParaPr>
        <m:oMath>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кон</m:t>
              </m:r>
            </m:sub>
          </m:sSub>
          <m:r>
            <w:rPr>
              <w:rFonts w:ascii="Cambria Math" w:eastAsia="Times New Roman" w:hAnsi="Cambria Math"/>
            </w:rPr>
            <m:t>=π∙</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m:t>
                  </m:r>
                  <m:r>
                    <w:rPr>
                      <w:rFonts w:ascii="Cambria Math" w:eastAsia="Times New Roman" w:hAnsi="Cambria Math"/>
                      <w:lang w:val="en-US"/>
                    </w:rPr>
                    <m:t>z</m:t>
                  </m:r>
                </m:sub>
              </m:sSub>
            </m:num>
            <m:den>
              <m:r>
                <w:rPr>
                  <w:rFonts w:ascii="Cambria Math" w:eastAsia="Times New Roman" w:hAnsi="Cambria Math"/>
                </w:rPr>
                <m:t>2</m:t>
              </m:r>
            </m:den>
          </m:f>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обр</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e>
            <m:sup>
              <m:r>
                <w:rPr>
                  <w:rFonts w:ascii="Cambria Math" w:eastAsia="Times New Roman" w:hAnsi="Cambria Math"/>
                  <w:lang w:val="en-US"/>
                </w:rPr>
                <m:t>v</m:t>
              </m:r>
            </m:sup>
          </m:sSup>
          <m:r>
            <w:rPr>
              <w:rFonts w:ascii="Cambria Math" w:eastAsia="Times New Roman" w:hAnsi="Cambria Math"/>
            </w:rPr>
            <m:t>=</m:t>
          </m:r>
        </m:oMath>
      </m:oMathPara>
    </w:p>
    <w:p w:rsidR="00D14888" w:rsidRPr="00D14888" w:rsidRDefault="00D14888" w:rsidP="00D14888">
      <w:pPr>
        <w:spacing w:after="0" w:line="360" w:lineRule="auto"/>
        <w:jc w:val="both"/>
        <w:rPr>
          <w:rFonts w:eastAsia="Times New Roman"/>
          <w:i/>
        </w:rPr>
      </w:pPr>
      <m:oMathPara>
        <m:oMathParaPr>
          <m:jc m:val="right"/>
        </m:oMathParaPr>
        <m:oMath>
          <m:r>
            <w:rPr>
              <w:rFonts w:ascii="Cambria Math" w:eastAsia="Times New Roman" w:hAnsi="Cambria Math"/>
            </w:rPr>
            <m:t>= π∙</m:t>
          </m:r>
          <m:f>
            <m:fPr>
              <m:ctrlPr>
                <w:rPr>
                  <w:rFonts w:ascii="Cambria Math" w:eastAsia="Times New Roman" w:hAnsi="Cambria Math"/>
                  <w:i/>
                </w:rPr>
              </m:ctrlPr>
            </m:fPr>
            <m:num>
              <m:r>
                <w:rPr>
                  <w:rFonts w:ascii="Cambria Math" w:eastAsia="Times New Roman" w:hAnsi="Cambria Math"/>
                </w:rPr>
                <m:t>0,06+0,15</m:t>
              </m:r>
            </m:num>
            <m:den>
              <m:r>
                <w:rPr>
                  <w:rFonts w:ascii="Cambria Math" w:eastAsia="Times New Roman" w:hAnsi="Cambria Math"/>
                </w:rPr>
                <m:t>2</m:t>
              </m:r>
            </m:den>
          </m:f>
          <m:r>
            <w:rPr>
              <w:rFonts w:ascii="Cambria Math" w:eastAsia="Times New Roman" w:hAnsi="Cambria Math"/>
            </w:rPr>
            <m:t>∙0,13∙1708∙6,624∙</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-5</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(2,418∙</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m:t>
              </m:r>
            </m:e>
            <m:sup>
              <m:r>
                <w:rPr>
                  <w:rFonts w:ascii="Cambria Math" w:eastAsia="Times New Roman" w:hAnsi="Cambria Math"/>
                </w:rPr>
                <m:t>0,376</m:t>
              </m:r>
            </m:sup>
          </m:sSup>
          <m:r>
            <w:rPr>
              <w:rFonts w:ascii="Cambria Math" w:eastAsia="Times New Roman" w:hAnsi="Cambria Math"/>
            </w:rPr>
            <m:t>=1,644(кг/с)</m:t>
          </m:r>
        </m:oMath>
      </m:oMathPara>
    </w:p>
    <w:p w:rsidR="00D14888" w:rsidRPr="00D14888" w:rsidRDefault="00D14888" w:rsidP="00D14888">
      <w:pPr>
        <w:spacing w:after="0" w:line="360" w:lineRule="auto"/>
        <w:jc w:val="both"/>
        <w:rPr>
          <w:rFonts w:eastAsia="Times New Roman"/>
        </w:rPr>
      </w:pPr>
      <w:r w:rsidRPr="00D14888">
        <w:rPr>
          <w:rFonts w:eastAsia="Times New Roman"/>
        </w:rPr>
        <w:t xml:space="preserve">Суммарный секундный массовый расход </w:t>
      </w:r>
      <m:oMath>
        <m:acc>
          <m:accPr>
            <m:chr m:val="̇"/>
            <m:ctrlPr>
              <w:rPr>
                <w:rFonts w:ascii="Cambria Math" w:eastAsia="Times New Roman" w:hAnsi="Cambria Math"/>
                <w:i/>
              </w:rPr>
            </m:ctrlPr>
          </m:accPr>
          <m:e>
            <m:r>
              <w:rPr>
                <w:rFonts w:ascii="Cambria Math" w:eastAsia="Times New Roman" w:hAnsi="Cambria Math"/>
              </w:rPr>
              <m:t>m</m:t>
            </m:r>
          </m:e>
        </m:acc>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кон</m:t>
            </m:r>
          </m:sub>
        </m:sSub>
        <m:r>
          <w:rPr>
            <w:rFonts w:ascii="Cambria Math" w:eastAsia="Times New Roman" w:hAnsi="Cambria Math"/>
          </w:rPr>
          <m:t>=9,483+1,644=11,126(кг/с)</m:t>
        </m:r>
      </m:oMath>
    </w:p>
    <w:p w:rsidR="00D14888" w:rsidRPr="00D14888" w:rsidRDefault="00D14888" w:rsidP="00D14888">
      <w:pPr>
        <w:spacing w:after="0" w:line="360" w:lineRule="auto"/>
        <w:rPr>
          <w:rFonts w:eastAsia="Times New Roman"/>
        </w:rPr>
      </w:pPr>
      <w:r w:rsidRPr="00D14888">
        <w:rPr>
          <w:rFonts w:eastAsia="Times New Roman"/>
        </w:rPr>
        <w:t>Площадь среза сопла:</w:t>
      </w:r>
    </w:p>
    <w:p w:rsidR="00D14888" w:rsidRPr="00D14888" w:rsidRDefault="00823EE7" w:rsidP="00D14888">
      <w:pPr>
        <w:spacing w:after="0" w:line="360" w:lineRule="auto"/>
        <w:jc w:val="both"/>
        <w:rPr>
          <w:rFonts w:eastAsia="Times New Roman"/>
        </w:rPr>
      </w:pPr>
      <m:oMathPara>
        <m:oMathParaPr>
          <m:jc m:val="center"/>
        </m:oMathParaP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a</m:t>
              </m:r>
            </m:sub>
          </m:sSub>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m:t>
                      </m:r>
                    </m:sub>
                  </m:sSub>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0,184</m:t>
                  </m:r>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=0,027(</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2</m:t>
              </m:r>
            </m:sup>
          </m:sSup>
          <m:r>
            <w:rPr>
              <w:rFonts w:ascii="Cambria Math" w:eastAsia="Times New Roman" w:hAnsi="Cambria Math"/>
            </w:rPr>
            <m:t>)</m:t>
          </m:r>
        </m:oMath>
      </m:oMathPara>
    </w:p>
    <w:p w:rsidR="00D14888" w:rsidRPr="00D14888" w:rsidRDefault="00D14888" w:rsidP="00D14888">
      <w:pPr>
        <w:spacing w:after="0" w:line="360" w:lineRule="auto"/>
        <w:jc w:val="both"/>
        <w:rPr>
          <w:rFonts w:eastAsia="Times New Roman"/>
        </w:rPr>
      </w:pPr>
      <w:r w:rsidRPr="00D14888">
        <w:rPr>
          <w:rFonts w:eastAsia="Times New Roman"/>
        </w:rPr>
        <w:t>Теоретический удельный импульс двигателя:</w:t>
      </w:r>
    </w:p>
    <w:p w:rsidR="00D14888" w:rsidRPr="00D14888" w:rsidRDefault="00823EE7" w:rsidP="00D14888">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т</m:t>
              </m:r>
            </m:sub>
          </m:sSub>
          <m:r>
            <w:rPr>
              <w:rFonts w:ascii="Cambria Math" w:eastAsia="Times New Roman" w:hAnsi="Cambria Math"/>
            </w:rPr>
            <m:t>=</m:t>
          </m:r>
          <m:f>
            <m:fPr>
              <m:ctrlPr>
                <w:rPr>
                  <w:rFonts w:ascii="Cambria Math" w:eastAsia="Times New Roman" w:hAnsi="Cambria Math"/>
                  <w:i/>
                </w:rPr>
              </m:ctrlPr>
            </m:fPr>
            <m:num>
              <m:acc>
                <m:accPr>
                  <m:chr m:val="̇"/>
                  <m:ctrlPr>
                    <w:rPr>
                      <w:rFonts w:ascii="Cambria Math" w:eastAsia="Times New Roman" w:hAnsi="Cambria Math"/>
                      <w:i/>
                    </w:rPr>
                  </m:ctrlPr>
                </m:accPr>
                <m:e>
                  <m:r>
                    <w:rPr>
                      <w:rFonts w:ascii="Cambria Math" w:eastAsia="Times New Roman" w:hAnsi="Cambria Math"/>
                    </w:rPr>
                    <m:t>m</m:t>
                  </m:r>
                </m:e>
              </m:acc>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a</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a</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a</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h</m:t>
                      </m:r>
                    </m:sub>
                  </m:sSub>
                </m:e>
              </m:d>
            </m:num>
            <m:den>
              <m:acc>
                <m:accPr>
                  <m:chr m:val="̇"/>
                  <m:ctrlPr>
                    <w:rPr>
                      <w:rFonts w:ascii="Cambria Math" w:eastAsia="Times New Roman" w:hAnsi="Cambria Math"/>
                      <w:i/>
                    </w:rPr>
                  </m:ctrlPr>
                </m:accPr>
                <m:e>
                  <m:r>
                    <w:rPr>
                      <w:rFonts w:ascii="Cambria Math" w:eastAsia="Times New Roman" w:hAnsi="Cambria Math"/>
                    </w:rPr>
                    <m:t>m</m:t>
                  </m:r>
                </m:e>
              </m:acc>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11,126∙2409,3+0,027∙</m:t>
              </m:r>
              <m:d>
                <m:dPr>
                  <m:ctrlPr>
                    <w:rPr>
                      <w:rFonts w:ascii="Cambria Math" w:eastAsia="Times New Roman" w:hAnsi="Cambria Math"/>
                      <w:i/>
                    </w:rPr>
                  </m:ctrlPr>
                </m:dPr>
                <m:e>
                  <m:r>
                    <w:rPr>
                      <w:rFonts w:ascii="Cambria Math" w:eastAsia="Times New Roman" w:hAnsi="Cambria Math"/>
                    </w:rPr>
                    <m:t>0,02869∙</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-0,1∙</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e>
              </m:d>
            </m:num>
            <m:den>
              <m:r>
                <w:rPr>
                  <w:rFonts w:ascii="Cambria Math" w:eastAsia="Times New Roman" w:hAnsi="Cambria Math"/>
                </w:rPr>
                <m:t>11,126</m:t>
              </m:r>
            </m:den>
          </m:f>
          <m:r>
            <w:rPr>
              <w:rFonts w:ascii="Cambria Math" w:eastAsia="Times New Roman" w:hAnsi="Cambria Math"/>
            </w:rPr>
            <m:t>=2238,16</m:t>
          </m:r>
          <m:d>
            <m:dPr>
              <m:ctrlPr>
                <w:rPr>
                  <w:rFonts w:ascii="Cambria Math" w:eastAsia="Times New Roman" w:hAnsi="Cambria Math"/>
                  <w:i/>
                </w:rPr>
              </m:ctrlPr>
            </m:dPr>
            <m:e>
              <m:f>
                <m:fPr>
                  <m:ctrlPr>
                    <w:rPr>
                      <w:rFonts w:ascii="Cambria Math" w:eastAsia="Times New Roman" w:hAnsi="Cambria Math"/>
                      <w:i/>
                      <w:lang w:val="en-US"/>
                    </w:rPr>
                  </m:ctrlPr>
                </m:fPr>
                <m:num>
                  <m:r>
                    <w:rPr>
                      <w:rFonts w:ascii="Cambria Math" w:eastAsia="Times New Roman" w:hAnsi="Cambria Math"/>
                    </w:rPr>
                    <m:t>м</m:t>
                  </m:r>
                  <m:ctrlPr>
                    <w:rPr>
                      <w:rFonts w:ascii="Cambria Math" w:eastAsia="Times New Roman" w:hAnsi="Cambria Math"/>
                      <w:i/>
                    </w:rPr>
                  </m:ctrlPr>
                </m:num>
                <m:den>
                  <m:r>
                    <w:rPr>
                      <w:rFonts w:ascii="Cambria Math" w:eastAsia="Times New Roman" w:hAnsi="Cambria Math"/>
                    </w:rPr>
                    <m:t>с</m:t>
                  </m:r>
                  <m:ctrlPr>
                    <w:rPr>
                      <w:rFonts w:ascii="Cambria Math" w:eastAsia="Times New Roman" w:hAnsi="Cambria Math"/>
                      <w:i/>
                    </w:rPr>
                  </m:ctrlPr>
                </m:den>
              </m:f>
            </m:e>
          </m:d>
        </m:oMath>
      </m:oMathPara>
    </w:p>
    <w:p w:rsidR="00D14888" w:rsidRPr="00D14888" w:rsidRDefault="00D14888" w:rsidP="00D14888">
      <w:pPr>
        <w:spacing w:after="0" w:line="360" w:lineRule="auto"/>
        <w:rPr>
          <w:rFonts w:eastAsia="Times New Roman"/>
        </w:rPr>
      </w:pPr>
      <w:proofErr w:type="spellStart"/>
      <w:r w:rsidRPr="00D14888">
        <w:rPr>
          <w:rFonts w:eastAsia="Times New Roman"/>
        </w:rPr>
        <w:t>Среднеинтегральный</w:t>
      </w:r>
      <w:proofErr w:type="spellEnd"/>
      <w:r w:rsidRPr="00D14888">
        <w:rPr>
          <w:rFonts w:eastAsia="Times New Roman"/>
        </w:rPr>
        <w:t xml:space="preserve"> коэффициент потери удельного импульса для </w:t>
      </w:r>
      <w:proofErr w:type="spellStart"/>
      <w:r w:rsidRPr="00D14888">
        <w:rPr>
          <w:rFonts w:eastAsia="Times New Roman"/>
        </w:rPr>
        <w:t>бессоплового</w:t>
      </w:r>
      <w:proofErr w:type="spellEnd"/>
      <w:r w:rsidRPr="00D14888">
        <w:rPr>
          <w:rFonts w:eastAsia="Times New Roman"/>
        </w:rPr>
        <w:t xml:space="preserve"> двигателя:</w:t>
      </w:r>
    </w:p>
    <w:p w:rsidR="00D14888" w:rsidRPr="00D14888" w:rsidRDefault="00D14888" w:rsidP="00D14888">
      <w:pPr>
        <w:spacing w:after="0" w:line="360" w:lineRule="auto"/>
        <w:rPr>
          <w:rFonts w:eastAsia="Times New Roman"/>
        </w:rPr>
      </w:pPr>
      <m:oMathPara>
        <m:oMath>
          <m:r>
            <w:rPr>
              <w:rFonts w:ascii="Cambria Math" w:eastAsia="Times New Roman" w:hAnsi="Cambria Math"/>
            </w:rPr>
            <m:t>φ=0,89</m:t>
          </m:r>
        </m:oMath>
      </m:oMathPara>
    </w:p>
    <w:p w:rsidR="00D14888" w:rsidRPr="00D14888" w:rsidRDefault="00D14888" w:rsidP="00D14888">
      <w:pPr>
        <w:spacing w:after="0" w:line="360" w:lineRule="auto"/>
        <w:jc w:val="both"/>
        <w:rPr>
          <w:rFonts w:eastAsia="Times New Roman"/>
        </w:rPr>
      </w:pPr>
      <w:r w:rsidRPr="00D14888">
        <w:rPr>
          <w:rFonts w:eastAsia="Times New Roman"/>
        </w:rPr>
        <w:t xml:space="preserve">Действительный удельный импульс </w:t>
      </w:r>
      <w:proofErr w:type="spellStart"/>
      <w:r w:rsidRPr="00D14888">
        <w:rPr>
          <w:rFonts w:eastAsia="Times New Roman"/>
        </w:rPr>
        <w:t>бессоплового</w:t>
      </w:r>
      <w:proofErr w:type="spellEnd"/>
      <w:r w:rsidRPr="00D14888">
        <w:rPr>
          <w:rFonts w:eastAsia="Times New Roman"/>
        </w:rPr>
        <w:t xml:space="preserve"> РДТТ:</w:t>
      </w:r>
    </w:p>
    <w:p w:rsidR="00D14888" w:rsidRPr="00D14888" w:rsidRDefault="00823EE7" w:rsidP="00D14888">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уд</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т</m:t>
              </m:r>
            </m:sub>
          </m:sSub>
          <m:r>
            <w:rPr>
              <w:rFonts w:ascii="Cambria Math" w:eastAsia="Times New Roman" w:hAnsi="Cambria Math"/>
            </w:rPr>
            <m:t>∙φ=2238,16∙0,89=1991,96(м/с)</m:t>
          </m:r>
        </m:oMath>
      </m:oMathPara>
    </w:p>
    <w:p w:rsidR="00D14888" w:rsidRPr="00D14888" w:rsidRDefault="00D14888" w:rsidP="00D14888">
      <w:pPr>
        <w:spacing w:after="0" w:line="360" w:lineRule="auto"/>
        <w:jc w:val="both"/>
        <w:rPr>
          <w:rFonts w:eastAsia="Times New Roman"/>
        </w:rPr>
      </w:pPr>
      <w:r w:rsidRPr="00D14888">
        <w:rPr>
          <w:rFonts w:eastAsia="Times New Roman"/>
        </w:rPr>
        <w:t xml:space="preserve">Тяга двигателя </w:t>
      </w:r>
      <m:oMath>
        <m:r>
          <w:rPr>
            <w:rFonts w:ascii="Cambria Math" w:eastAsia="Times New Roman" w:hAnsi="Cambria Math"/>
          </w:rPr>
          <m:t>P=</m:t>
        </m:r>
        <m:acc>
          <m:accPr>
            <m:chr m:val="̇"/>
            <m:ctrlPr>
              <w:rPr>
                <w:rFonts w:ascii="Cambria Math" w:eastAsia="Times New Roman" w:hAnsi="Cambria Math"/>
                <w:i/>
              </w:rPr>
            </m:ctrlPr>
          </m:accPr>
          <m:e>
            <m:r>
              <w:rPr>
                <w:rFonts w:ascii="Cambria Math" w:eastAsia="Times New Roman" w:hAnsi="Cambria Math"/>
              </w:rPr>
              <m:t>m</m:t>
            </m:r>
          </m:e>
        </m:acc>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уд</m:t>
            </m:r>
          </m:sub>
        </m:sSub>
        <m:r>
          <w:rPr>
            <w:rFonts w:ascii="Cambria Math" w:eastAsia="Times New Roman" w:hAnsi="Cambria Math"/>
          </w:rPr>
          <m:t>=11,126∙1991,96=22163,05 (Н)</m:t>
        </m:r>
      </m:oMath>
    </w:p>
    <w:p w:rsidR="00D14888" w:rsidRDefault="00D14888" w:rsidP="002931AE">
      <w:pPr>
        <w:spacing w:after="0" w:line="360" w:lineRule="auto"/>
        <w:ind w:firstLine="708"/>
        <w:jc w:val="both"/>
        <w:rPr>
          <w:rFonts w:eastAsia="Times New Roman"/>
        </w:rPr>
      </w:pPr>
      <w:r w:rsidRPr="00D14888">
        <w:rPr>
          <w:rFonts w:eastAsia="Times New Roman"/>
        </w:rPr>
        <w:t xml:space="preserve">К моменту достижения давления у переднего днища  </w:t>
      </w:r>
      <m:oMath>
        <m:acc>
          <m:accPr>
            <m:chr m:val="̅"/>
            <m:ctrlPr>
              <w:rPr>
                <w:rFonts w:ascii="Cambria Math" w:eastAsia="Times New Roman" w:hAnsi="Cambria Math"/>
                <w:i/>
              </w:rPr>
            </m:ctrlPr>
          </m:acc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acc>
        <m:r>
          <w:rPr>
            <w:rFonts w:ascii="Cambria Math" w:eastAsia="Times New Roman" w:hAnsi="Cambria Math"/>
          </w:rPr>
          <m:t>=6∙</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oMath>
      <w:r w:rsidRPr="00D14888">
        <w:rPr>
          <w:rFonts w:eastAsia="Times New Roman"/>
        </w:rPr>
        <w:t xml:space="preserve"> (Па) изменятся</w:t>
      </w:r>
      <w:r w:rsidR="002931AE">
        <w:rPr>
          <w:rFonts w:eastAsia="Times New Roman"/>
        </w:rPr>
        <w:t xml:space="preserve"> геометрические размеры заряда:</w:t>
      </w:r>
    </w:p>
    <w:p w:rsidR="002931AE" w:rsidRPr="00D14888" w:rsidRDefault="002931AE" w:rsidP="002931AE">
      <w:pPr>
        <w:spacing w:after="0" w:line="360" w:lineRule="auto"/>
        <w:ind w:firstLine="708"/>
        <w:jc w:val="both"/>
        <w:rPr>
          <w:rFonts w:eastAsia="Times New Roman"/>
        </w:rPr>
      </w:pPr>
    </w:p>
    <w:p w:rsidR="00D14888" w:rsidRPr="00D14888" w:rsidRDefault="00D14888" w:rsidP="00D14888">
      <w:pPr>
        <w:spacing w:after="0" w:line="360" w:lineRule="auto"/>
        <w:jc w:val="both"/>
        <w:rPr>
          <w:rFonts w:eastAsia="Times New Roman"/>
        </w:rPr>
      </w:pPr>
      <w:r w:rsidRPr="00D14888">
        <w:rPr>
          <w:rFonts w:eastAsia="Times New Roman"/>
        </w:rPr>
        <w:t>Диаметр канала заряда:</w:t>
      </w:r>
    </w:p>
    <w:p w:rsidR="00D14888" w:rsidRPr="00D14888" w:rsidRDefault="00823EE7" w:rsidP="00D14888">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sup>
              <m:r>
                <w:rPr>
                  <w:rFonts w:ascii="Cambria Math" w:eastAsia="Times New Roman" w:hAnsi="Cambria Math"/>
                  <w:lang w:val="en-US"/>
                </w:rPr>
                <m:t>v</m:t>
              </m:r>
            </m:sup>
          </m:sSup>
          <m:r>
            <w:rPr>
              <w:rFonts w:ascii="Cambria Math" w:eastAsia="Times New Roman" w:hAnsi="Cambria Math"/>
            </w:rPr>
            <m:t>∙∆</m:t>
          </m:r>
          <m:r>
            <w:rPr>
              <w:rFonts w:ascii="Cambria Math" w:eastAsia="Times New Roman" w:hAnsi="Cambria Math"/>
              <w:lang w:val="en-US"/>
            </w:rPr>
            <m:t>t</m:t>
          </m:r>
          <m:r>
            <w:rPr>
              <w:rFonts w:ascii="Cambria Math" w:eastAsia="Times New Roman" w:hAnsi="Cambria Math"/>
            </w:rPr>
            <m:t>=0,06+2∙6,624∙</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-5</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m:t>
              </m:r>
            </m:e>
            <m:sup>
              <m:r>
                <w:rPr>
                  <w:rFonts w:ascii="Cambria Math" w:eastAsia="Times New Roman" w:hAnsi="Cambria Math"/>
                </w:rPr>
                <m:t>0,4</m:t>
              </m:r>
            </m:sup>
          </m:sSup>
          <m:r>
            <w:rPr>
              <w:rFonts w:ascii="Cambria Math" w:eastAsia="Times New Roman" w:hAnsi="Cambria Math"/>
            </w:rPr>
            <m:t>∙1,02∙</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-3</m:t>
              </m:r>
            </m:sup>
          </m:sSup>
          <m:r>
            <w:rPr>
              <w:rFonts w:ascii="Cambria Math" w:eastAsia="Times New Roman" w:hAnsi="Cambria Math"/>
            </w:rPr>
            <m:t>=0,061(м)</m:t>
          </m:r>
        </m:oMath>
      </m:oMathPara>
    </w:p>
    <w:p w:rsidR="00D14888" w:rsidRPr="00D14888" w:rsidRDefault="00D14888" w:rsidP="00D14888">
      <w:pPr>
        <w:spacing w:after="0" w:line="360" w:lineRule="auto"/>
        <w:jc w:val="both"/>
      </w:pPr>
      <w:r w:rsidRPr="00D14888">
        <w:t>Диаметр выходного сечения сопла определяется геометрически:</w:t>
      </w:r>
    </w:p>
    <w:p w:rsidR="00D14888" w:rsidRPr="00D14888" w:rsidRDefault="00823EE7" w:rsidP="00D14888">
      <w:pPr>
        <w:spacing w:after="0" w:line="360" w:lineRule="auto"/>
        <w:jc w:val="both"/>
        <w:rPr>
          <w:rFonts w:eastAsia="Times New Roman"/>
        </w:rPr>
      </w:pPr>
      <m:oMathPara>
        <m:oMathParaPr>
          <m:jc m:val="center"/>
        </m:oMathParaP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lang w:val="en-US"/>
                </w:rPr>
                <m:t>a</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m:t>
              </m:r>
            </m:sub>
          </m:sSub>
          <m:r>
            <w:rPr>
              <w:rFonts w:ascii="Cambria Math" w:eastAsia="Times New Roman" w:hAnsi="Cambria Math"/>
            </w:rPr>
            <m:t>+2</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e>
                <m:sup>
                  <m:r>
                    <w:rPr>
                      <w:rFonts w:ascii="Cambria Math" w:eastAsia="Times New Roman" w:hAnsi="Cambria Math"/>
                      <w:lang w:val="en-US"/>
                    </w:rPr>
                    <m:t>v</m:t>
                  </m:r>
                </m:sup>
              </m:sSup>
              <m:r>
                <w:rPr>
                  <w:rFonts w:ascii="Cambria Math" w:eastAsia="Times New Roman" w:hAnsi="Cambria Math"/>
                </w:rPr>
                <m:t>∙∆</m:t>
              </m:r>
              <m:r>
                <w:rPr>
                  <w:rFonts w:ascii="Cambria Math" w:eastAsia="Times New Roman" w:hAnsi="Cambria Math"/>
                  <w:lang w:val="en-US"/>
                </w:rPr>
                <m:t>t</m:t>
              </m:r>
            </m:num>
            <m:den>
              <m:r>
                <m:rPr>
                  <m:sty m:val="p"/>
                </m:rPr>
                <w:rPr>
                  <w:rFonts w:ascii="Cambria Math" w:eastAsia="Times New Roman" w:hAnsi="Cambria Math"/>
                  <w:lang w:val="en-US"/>
                </w:rPr>
                <m:t>cos⁡</m:t>
              </m:r>
              <m:r>
                <w:rPr>
                  <w:rFonts w:ascii="Cambria Math" w:eastAsia="Times New Roman" w:hAnsi="Cambria Math"/>
                  <w:lang w:val="en-US"/>
                </w:rPr>
                <m:t>(20°)</m:t>
              </m:r>
            </m:den>
          </m:f>
          <m:r>
            <w:rPr>
              <w:rFonts w:ascii="Cambria Math" w:eastAsia="Times New Roman" w:hAnsi="Cambria Math"/>
            </w:rPr>
            <m:t>=0,184+2</m:t>
          </m:r>
          <m:f>
            <m:fPr>
              <m:ctrlPr>
                <w:rPr>
                  <w:rFonts w:ascii="Cambria Math" w:eastAsia="Times New Roman" w:hAnsi="Cambria Math"/>
                  <w:i/>
                </w:rPr>
              </m:ctrlPr>
            </m:fPr>
            <m:num>
              <m:r>
                <w:rPr>
                  <w:rFonts w:ascii="Cambria Math" w:eastAsia="Times New Roman" w:hAnsi="Cambria Math"/>
                </w:rPr>
                <m:t>6,624∙</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-5</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2,418∙</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e>
                  </m:d>
                </m:e>
                <m:sup>
                  <m:r>
                    <w:rPr>
                      <w:rFonts w:ascii="Cambria Math" w:eastAsia="Times New Roman" w:hAnsi="Cambria Math"/>
                    </w:rPr>
                    <m:t>0,376</m:t>
                  </m:r>
                </m:sup>
              </m:sSup>
              <m:r>
                <w:rPr>
                  <w:rFonts w:ascii="Cambria Math" w:eastAsia="Times New Roman" w:hAnsi="Cambria Math"/>
                </w:rPr>
                <m:t>∙1,02∙</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-3</m:t>
                  </m:r>
                </m:sup>
              </m:sSup>
            </m:num>
            <m:den>
              <m:r>
                <m:rPr>
                  <m:sty m:val="p"/>
                </m:rPr>
                <w:rPr>
                  <w:rFonts w:ascii="Cambria Math" w:eastAsia="Times New Roman" w:hAnsi="Cambria Math"/>
                  <w:lang w:val="en-US"/>
                </w:rPr>
                <m:t>cos⁡</m:t>
              </m:r>
              <m:r>
                <w:rPr>
                  <w:rFonts w:ascii="Cambria Math" w:eastAsia="Times New Roman" w:hAnsi="Cambria Math"/>
                  <w:lang w:val="en-US"/>
                </w:rPr>
                <m:t>(20°)</m:t>
              </m:r>
            </m:den>
          </m:f>
          <m:r>
            <w:rPr>
              <w:rFonts w:ascii="Cambria Math" w:eastAsia="Times New Roman" w:hAnsi="Cambria Math"/>
            </w:rPr>
            <m:t>=0,1841(м)</m:t>
          </m:r>
        </m:oMath>
      </m:oMathPara>
    </w:p>
    <w:p w:rsidR="00D14888" w:rsidRPr="00D14888" w:rsidRDefault="00D14888" w:rsidP="00D14888">
      <w:pPr>
        <w:spacing w:after="0" w:line="360" w:lineRule="auto"/>
        <w:jc w:val="both"/>
      </w:pPr>
      <w:r w:rsidRPr="00D14888">
        <w:t>Диаметр раствора конического канала заряда:</w:t>
      </w:r>
    </w:p>
    <w:p w:rsidR="00D14888" w:rsidRPr="00D14888" w:rsidRDefault="00823EE7" w:rsidP="00D14888">
      <w:pPr>
        <w:spacing w:after="0" w:line="360" w:lineRule="auto"/>
        <w:jc w:val="both"/>
        <w:rPr>
          <w:rFonts w:eastAsia="Times New Roman"/>
        </w:rPr>
      </w:pPr>
      <m:oMathPara>
        <m:oMathParaPr>
          <m:jc m:val="left"/>
        </m:oMathParaP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lang w:val="en-US"/>
                </w:rPr>
                <m:t>az</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az</m:t>
              </m:r>
            </m:sub>
          </m:sSub>
          <m:r>
            <w:rPr>
              <w:rFonts w:ascii="Cambria Math" w:eastAsia="Times New Roman" w:hAnsi="Cambria Math"/>
            </w:rPr>
            <m:t>+2∙</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e>
                <m:sup>
                  <m:r>
                    <w:rPr>
                      <w:rFonts w:ascii="Cambria Math" w:eastAsia="Times New Roman" w:hAnsi="Cambria Math"/>
                      <w:lang w:val="en-US"/>
                    </w:rPr>
                    <m:t>v</m:t>
                  </m:r>
                </m:sup>
              </m:sSup>
              <m:r>
                <w:rPr>
                  <w:rFonts w:ascii="Cambria Math" w:eastAsia="Times New Roman" w:hAnsi="Cambria Math"/>
                </w:rPr>
                <m:t>∙∆</m:t>
              </m:r>
              <m:r>
                <w:rPr>
                  <w:rFonts w:ascii="Cambria Math" w:eastAsia="Times New Roman" w:hAnsi="Cambria Math"/>
                  <w:lang w:val="en-US"/>
                </w:rPr>
                <m:t>t</m:t>
              </m:r>
            </m:num>
            <m:den>
              <m:func>
                <m:funcPr>
                  <m:ctrlPr>
                    <w:rPr>
                      <w:rFonts w:ascii="Cambria Math" w:eastAsia="Times New Roman" w:hAnsi="Cambria Math"/>
                      <w:lang w:val="en-US"/>
                    </w:rPr>
                  </m:ctrlPr>
                </m:funcPr>
                <m:fName>
                  <m:r>
                    <m:rPr>
                      <m:sty m:val="p"/>
                    </m:rPr>
                    <w:rPr>
                      <w:rFonts w:ascii="Cambria Math" w:eastAsia="Times New Roman" w:hAnsi="Cambria Math"/>
                      <w:lang w:val="en-US"/>
                    </w:rPr>
                    <m:t>cos</m:t>
                  </m:r>
                </m:fName>
                <m:e>
                  <m:d>
                    <m:dPr>
                      <m:ctrlPr>
                        <w:rPr>
                          <w:rFonts w:ascii="Cambria Math" w:eastAsia="Times New Roman" w:hAnsi="Cambria Math"/>
                          <w:i/>
                          <w:lang w:val="en-US"/>
                        </w:rPr>
                      </m:ctrlPr>
                    </m:dPr>
                    <m:e>
                      <m:r>
                        <w:rPr>
                          <w:rFonts w:ascii="Cambria Math" w:eastAsia="Times New Roman" w:hAnsi="Cambria Math"/>
                          <w:lang w:val="en-US"/>
                        </w:rPr>
                        <m:t>20°</m:t>
                      </m:r>
                    </m:e>
                  </m:d>
                  <m:ctrlPr>
                    <w:rPr>
                      <w:rFonts w:ascii="Cambria Math" w:eastAsia="Times New Roman" w:hAnsi="Cambria Math"/>
                      <w:i/>
                      <w:lang w:val="en-US"/>
                    </w:rPr>
                  </m:ctrlPr>
                </m:e>
              </m:func>
            </m:den>
          </m:f>
          <m:r>
            <w:rPr>
              <w:rFonts w:ascii="Cambria Math" w:eastAsia="Times New Roman" w:hAnsi="Cambria Math"/>
            </w:rPr>
            <m:t>=</m:t>
          </m:r>
        </m:oMath>
      </m:oMathPara>
    </w:p>
    <w:p w:rsidR="00D14888" w:rsidRPr="00D14888" w:rsidRDefault="00D14888" w:rsidP="00D14888">
      <w:pPr>
        <w:spacing w:after="0" w:line="360" w:lineRule="auto"/>
        <w:jc w:val="both"/>
        <w:rPr>
          <w:rFonts w:eastAsia="Times New Roman"/>
        </w:rPr>
      </w:pPr>
      <m:oMathPara>
        <m:oMathParaPr>
          <m:jc m:val="right"/>
        </m:oMathParaPr>
        <m:oMath>
          <m:r>
            <w:rPr>
              <w:rFonts w:ascii="Cambria Math" w:eastAsia="Times New Roman" w:hAnsi="Cambria Math"/>
            </w:rPr>
            <m:t>=0,15+2∙</m:t>
          </m:r>
          <m:f>
            <m:fPr>
              <m:ctrlPr>
                <w:rPr>
                  <w:rFonts w:ascii="Cambria Math" w:eastAsia="Times New Roman" w:hAnsi="Cambria Math"/>
                  <w:i/>
                </w:rPr>
              </m:ctrlPr>
            </m:fPr>
            <m:num>
              <m:r>
                <w:rPr>
                  <w:rFonts w:ascii="Cambria Math" w:eastAsia="Times New Roman" w:hAnsi="Cambria Math"/>
                </w:rPr>
                <m:t>6,624∙</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-5</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(2,418∙</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m:t>
                  </m:r>
                </m:e>
                <m:sup>
                  <m:r>
                    <w:rPr>
                      <w:rFonts w:ascii="Cambria Math" w:eastAsia="Times New Roman" w:hAnsi="Cambria Math"/>
                    </w:rPr>
                    <m:t>0,376</m:t>
                  </m:r>
                </m:sup>
              </m:sSup>
              <m:r>
                <w:rPr>
                  <w:rFonts w:ascii="Cambria Math" w:eastAsia="Times New Roman" w:hAnsi="Cambria Math"/>
                </w:rPr>
                <m:t>∙1,02∙</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-3</m:t>
                  </m:r>
                </m:sup>
              </m:sSup>
            </m:num>
            <m:den>
              <m:r>
                <m:rPr>
                  <m:sty m:val="p"/>
                </m:rPr>
                <w:rPr>
                  <w:rFonts w:ascii="Cambria Math" w:eastAsia="Times New Roman" w:hAnsi="Cambria Math"/>
                  <w:lang w:val="en-US"/>
                </w:rPr>
                <m:t>cos⁡</m:t>
              </m:r>
              <m:r>
                <w:rPr>
                  <w:rFonts w:ascii="Cambria Math" w:eastAsia="Times New Roman" w:hAnsi="Cambria Math"/>
                  <w:lang w:val="en-US"/>
                </w:rPr>
                <m:t>(20°)</m:t>
              </m:r>
            </m:den>
          </m:f>
          <m:r>
            <w:rPr>
              <w:rFonts w:ascii="Cambria Math" w:eastAsia="Times New Roman" w:hAnsi="Cambria Math"/>
            </w:rPr>
            <m:t>=0,15 (м)</m:t>
          </m:r>
        </m:oMath>
      </m:oMathPara>
    </w:p>
    <w:p w:rsidR="00D14888" w:rsidRPr="00D14888" w:rsidRDefault="00D14888" w:rsidP="00D14888">
      <w:pPr>
        <w:spacing w:after="0" w:line="360" w:lineRule="auto"/>
        <w:jc w:val="both"/>
        <w:rPr>
          <w:rFonts w:eastAsia="Times New Roman"/>
        </w:rPr>
      </w:pPr>
      <w:r w:rsidRPr="00D14888">
        <w:rPr>
          <w:rFonts w:eastAsia="Times New Roman"/>
        </w:rPr>
        <w:t xml:space="preserve">Длина цилиндрического канала заряда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кан</m:t>
            </m:r>
          </m:sub>
        </m:sSub>
        <m:r>
          <w:rPr>
            <w:rFonts w:ascii="Cambria Math" w:eastAsia="Times New Roman" w:hAnsi="Cambria Math"/>
          </w:rPr>
          <m:t>=1,2 (м)</m:t>
        </m:r>
      </m:oMath>
    </w:p>
    <w:p w:rsidR="00D14888" w:rsidRPr="00D14888" w:rsidRDefault="00D14888" w:rsidP="00D14888">
      <w:pPr>
        <w:spacing w:after="0" w:line="360" w:lineRule="auto"/>
        <w:jc w:val="both"/>
        <w:rPr>
          <w:rFonts w:eastAsia="Times New Roman"/>
        </w:rPr>
      </w:pPr>
      <w:r w:rsidRPr="00D14888">
        <w:rPr>
          <w:rFonts w:eastAsia="Times New Roman"/>
        </w:rPr>
        <w:t xml:space="preserve">Длина образующей конического канала заряда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обр</m:t>
            </m:r>
          </m:sub>
        </m:sSub>
        <m:r>
          <w:rPr>
            <w:rFonts w:ascii="Cambria Math" w:eastAsia="Times New Roman" w:hAnsi="Cambria Math"/>
          </w:rPr>
          <m:t>=0,13(м)</m:t>
        </m:r>
      </m:oMath>
    </w:p>
    <w:p w:rsidR="00D14888" w:rsidRPr="00D14888" w:rsidRDefault="00D14888" w:rsidP="00D14888">
      <w:pPr>
        <w:spacing w:after="0" w:line="360" w:lineRule="auto"/>
        <w:jc w:val="both"/>
      </w:pPr>
      <w:r w:rsidRPr="00D14888">
        <w:t xml:space="preserve">Далее аналогично просчитывается процесс достижения давления </w:t>
      </w:r>
      <m:oMath>
        <m:acc>
          <m:accPr>
            <m:chr m:val="̅"/>
            <m:ctrlPr>
              <w:rPr>
                <w:rFonts w:ascii="Cambria Math" w:eastAsia="Times New Roman" w:hAnsi="Cambria Math"/>
                <w:i/>
              </w:rPr>
            </m:ctrlPr>
          </m:acc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acc>
        <m:r>
          <w:rPr>
            <w:rFonts w:ascii="Cambria Math" w:eastAsia="Times New Roman" w:hAnsi="Cambria Math"/>
          </w:rPr>
          <m:t>=9∙</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 xml:space="preserve"> (Па)</m:t>
        </m:r>
      </m:oMath>
    </w:p>
    <w:p w:rsidR="00D14888" w:rsidRPr="00D14888" w:rsidRDefault="00D14888" w:rsidP="00D14888">
      <w:pPr>
        <w:spacing w:after="0" w:line="360" w:lineRule="auto"/>
        <w:jc w:val="both"/>
        <w:rPr>
          <w:rFonts w:eastAsia="Times New Roman"/>
        </w:rPr>
      </w:pPr>
      <w:r w:rsidRPr="00D14888">
        <w:t xml:space="preserve">По такой же методике считается процесс выхода двигателя на режим вплоть до достижения давления </w:t>
      </w:r>
      <m:oMath>
        <m:acc>
          <m:accPr>
            <m:chr m:val="̅"/>
            <m:ctrlPr>
              <w:rPr>
                <w:rFonts w:ascii="Cambria Math" w:eastAsia="Times New Roman" w:hAnsi="Cambria Math"/>
                <w:i/>
              </w:rPr>
            </m:ctrlPr>
          </m:acc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acc>
        <m:r>
          <w:rPr>
            <w:rFonts w:ascii="Cambria Math" w:eastAsia="Times New Roman" w:hAnsi="Cambria Math"/>
          </w:rPr>
          <m:t>=12,8∙</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r>
          <w:rPr>
            <w:rFonts w:ascii="Cambria Math" w:eastAsia="Times New Roman" w:hAnsi="Cambria Math"/>
          </w:rPr>
          <m:t xml:space="preserve"> (Па)</m:t>
        </m:r>
      </m:oMath>
      <w:r w:rsidRPr="00D14888">
        <w:rPr>
          <w:rFonts w:eastAsia="Times New Roman"/>
        </w:rPr>
        <w:t>, при котором считаем, что двигатель вышел на режим.</w:t>
      </w:r>
    </w:p>
    <w:p w:rsidR="00D14888" w:rsidRPr="00D14888" w:rsidRDefault="00D14888" w:rsidP="00D14888">
      <w:pPr>
        <w:spacing w:after="0" w:line="360" w:lineRule="auto"/>
        <w:jc w:val="both"/>
        <w:rPr>
          <w:rFonts w:eastAsia="Times New Roman"/>
        </w:rPr>
      </w:pPr>
      <w:r w:rsidRPr="00D14888">
        <w:t>Коэффициент Победоносцева в начале работы двигателя:</w:t>
      </w:r>
    </w:p>
    <w:p w:rsidR="00D14888" w:rsidRPr="00D14888" w:rsidRDefault="00D14888" w:rsidP="00D14888">
      <w:pPr>
        <w:spacing w:after="0" w:line="360" w:lineRule="auto"/>
        <w:jc w:val="both"/>
        <w:rPr>
          <w:rFonts w:eastAsia="Times New Roman"/>
          <w:i/>
          <w:lang w:val="en-US"/>
        </w:rPr>
      </w:pPr>
      <m:oMathPara>
        <m:oMathParaPr>
          <m:jc m:val="center"/>
        </m:oMathParaPr>
        <m:oMath>
          <m:r>
            <w:rPr>
              <w:rFonts w:ascii="Cambria Math" w:hAnsi="Cambria Math"/>
            </w:rPr>
            <m:t>μ=</m:t>
          </m:r>
          <m:f>
            <m:fPr>
              <m:ctrlPr>
                <w:rPr>
                  <w:rFonts w:ascii="Cambria Math" w:hAnsi="Cambria Math"/>
                  <w:i/>
                </w:rPr>
              </m:ctrlPr>
            </m:fPr>
            <m:num>
              <m:r>
                <w:rPr>
                  <w:rFonts w:ascii="Cambria Math" w:hAnsi="Cambria Math"/>
                </w:rPr>
                <m:t>4∙</m:t>
              </m:r>
              <m:r>
                <w:rPr>
                  <w:rFonts w:ascii="Cambria Math" w:hAnsi="Cambria Math"/>
                  <w:lang w:val="en-US"/>
                </w:rPr>
                <m:t>L</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4∙1,2</m:t>
              </m:r>
            </m:num>
            <m:den>
              <m:r>
                <w:rPr>
                  <w:rFonts w:ascii="Cambria Math" w:hAnsi="Cambria Math"/>
                </w:rPr>
                <m:t>0,06</m:t>
              </m:r>
            </m:den>
          </m:f>
          <m:r>
            <w:rPr>
              <w:rFonts w:ascii="Cambria Math" w:hAnsi="Cambria Math"/>
            </w:rPr>
            <m:t>=80</m:t>
          </m:r>
        </m:oMath>
      </m:oMathPara>
    </w:p>
    <w:p w:rsidR="00D14888" w:rsidRPr="00D14888" w:rsidRDefault="00D14888" w:rsidP="00D14888">
      <w:pPr>
        <w:spacing w:after="0" w:line="360" w:lineRule="auto"/>
        <w:jc w:val="right"/>
      </w:pPr>
    </w:p>
    <w:p w:rsidR="00D14888" w:rsidRPr="00D14888" w:rsidRDefault="00D14888" w:rsidP="00D14888">
      <w:pPr>
        <w:spacing w:after="0" w:line="360" w:lineRule="auto"/>
        <w:jc w:val="both"/>
        <w:rPr>
          <w:rFonts w:eastAsia="Times New Roman"/>
        </w:rPr>
      </w:pPr>
      <w:r w:rsidRPr="00D14888">
        <w:rPr>
          <w:rFonts w:eastAsia="Times New Roman"/>
        </w:rPr>
        <w:t>Результаты расчета этапов выхода на режим приведены в приложении 1.</w:t>
      </w:r>
    </w:p>
    <w:p w:rsidR="00D14888" w:rsidRPr="00D14888" w:rsidRDefault="00D14888" w:rsidP="00D14888">
      <w:pPr>
        <w:spacing w:after="0" w:line="360" w:lineRule="auto"/>
        <w:jc w:val="both"/>
        <w:rPr>
          <w:rFonts w:eastAsia="Times New Roman"/>
          <w:b/>
        </w:rPr>
      </w:pPr>
      <w:r w:rsidRPr="00D14888">
        <w:rPr>
          <w:rFonts w:eastAsia="Times New Roman"/>
        </w:rPr>
        <w:t xml:space="preserve">Время выхода на режим составляет </w:t>
      </w:r>
      <m:oMath>
        <m:r>
          <m:rPr>
            <m:sty m:val="bi"/>
          </m:rPr>
          <w:rPr>
            <w:rFonts w:ascii="Cambria Math" w:eastAsia="Times New Roman" w:hAnsi="Cambria Math"/>
          </w:rPr>
          <m:t>tвр=</m:t>
        </m:r>
        <m:r>
          <m:rPr>
            <m:sty m:val="b"/>
          </m:rPr>
          <w:rPr>
            <w:rFonts w:ascii="Cambria Math" w:hAnsi="Cambria Math"/>
          </w:rPr>
          <m:t xml:space="preserve">0,04877 </m:t>
        </m:r>
        <m:r>
          <m:rPr>
            <m:sty m:val="bi"/>
          </m:rPr>
          <w:rPr>
            <w:rFonts w:ascii="Cambria Math" w:eastAsia="Times New Roman" w:hAnsi="Cambria Math"/>
          </w:rPr>
          <m:t>(с)</m:t>
        </m:r>
      </m:oMath>
    </w:p>
    <w:p w:rsidR="00D14888" w:rsidRPr="00D14888" w:rsidRDefault="00D14888" w:rsidP="00D14888">
      <w:pPr>
        <w:spacing w:after="0" w:line="360" w:lineRule="auto"/>
        <w:jc w:val="both"/>
        <w:rPr>
          <w:rFonts w:eastAsia="Times New Roman"/>
        </w:rPr>
      </w:pPr>
      <w:r w:rsidRPr="00D14888">
        <w:rPr>
          <w:rFonts w:eastAsia="Times New Roman"/>
        </w:rPr>
        <w:t>Площадь горения топлива при этом изменяется не существенно.</w:t>
      </w:r>
    </w:p>
    <w:p w:rsidR="00D14888" w:rsidRPr="00D14888" w:rsidRDefault="004E5D47" w:rsidP="00D14888">
      <w:pPr>
        <w:spacing w:after="0" w:line="360" w:lineRule="auto"/>
        <w:jc w:val="both"/>
      </w:pPr>
      <w:r>
        <w:t>На рисунке 4</w:t>
      </w:r>
      <w:r w:rsidR="00D14888" w:rsidRPr="00D14888">
        <w:t xml:space="preserve"> приведен график давления у переднего днища.</w:t>
      </w:r>
    </w:p>
    <w:p w:rsidR="00D14888" w:rsidRPr="00D14888" w:rsidRDefault="00CE6525" w:rsidP="001D2DA2">
      <w:pPr>
        <w:spacing w:after="0" w:line="360" w:lineRule="auto"/>
        <w:jc w:val="center"/>
        <w:rPr>
          <w:lang w:val="en-US"/>
        </w:rPr>
      </w:pPr>
      <w:r>
        <w:rPr>
          <w:noProof/>
          <w:lang w:eastAsia="ru-RU"/>
        </w:rPr>
        <w:drawing>
          <wp:inline distT="0" distB="0" distL="0" distR="0" wp14:anchorId="7FBCBCCF" wp14:editId="2626C1D1">
            <wp:extent cx="5798127" cy="3151909"/>
            <wp:effectExtent l="0" t="0" r="12700" b="1079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14888" w:rsidRPr="00D14888" w:rsidRDefault="004E5D47" w:rsidP="00D14888">
      <w:pPr>
        <w:spacing w:after="0" w:line="360" w:lineRule="auto"/>
        <w:jc w:val="center"/>
      </w:pPr>
      <w:r>
        <w:t>Рис. 4</w:t>
      </w:r>
      <w:r w:rsidR="00D14888" w:rsidRPr="00D14888">
        <w:t>. Давление в камере сгорания</w:t>
      </w:r>
    </w:p>
    <w:p w:rsidR="00D14888" w:rsidRPr="00D14888" w:rsidRDefault="004E5D47" w:rsidP="00D14888">
      <w:pPr>
        <w:spacing w:after="0" w:line="360" w:lineRule="auto"/>
        <w:jc w:val="both"/>
      </w:pPr>
      <w:r>
        <w:lastRenderedPageBreak/>
        <w:t>На рисунке 5</w:t>
      </w:r>
      <w:r w:rsidR="00D14888" w:rsidRPr="00D14888">
        <w:t xml:space="preserve"> приведен график тяги.</w:t>
      </w:r>
    </w:p>
    <w:p w:rsidR="00D14888" w:rsidRPr="00D14888" w:rsidRDefault="00D14888" w:rsidP="00D14888">
      <w:pPr>
        <w:spacing w:after="0" w:line="360" w:lineRule="auto"/>
        <w:jc w:val="both"/>
        <w:rPr>
          <w:rFonts w:eastAsia="Times New Roman"/>
        </w:rPr>
      </w:pPr>
      <w:r w:rsidRPr="00D14888">
        <w:rPr>
          <w:rFonts w:eastAsia="Times New Roman"/>
        </w:rPr>
        <w:t>Основные параметры двигателя при выходе на режим приведены в таблице 9.</w:t>
      </w:r>
    </w:p>
    <w:p w:rsidR="00D14888" w:rsidRPr="0019078D" w:rsidRDefault="0019078D" w:rsidP="001D2DA2">
      <w:pPr>
        <w:spacing w:after="0" w:line="360" w:lineRule="auto"/>
        <w:jc w:val="center"/>
        <w:rPr>
          <w:rFonts w:eastAsia="Times New Roman"/>
        </w:rPr>
      </w:pPr>
      <w:r>
        <w:rPr>
          <w:noProof/>
          <w:lang w:eastAsia="ru-RU"/>
        </w:rPr>
        <w:drawing>
          <wp:inline distT="0" distB="0" distL="0" distR="0" wp14:anchorId="050553E0" wp14:editId="25CE58C4">
            <wp:extent cx="5631873" cy="3435927"/>
            <wp:effectExtent l="0" t="0" r="26035" b="127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4888" w:rsidRPr="00D14888" w:rsidRDefault="004E5D47" w:rsidP="00D14888">
      <w:pPr>
        <w:spacing w:after="0" w:line="360" w:lineRule="auto"/>
        <w:jc w:val="center"/>
        <w:rPr>
          <w:rFonts w:eastAsia="Times New Roman"/>
        </w:rPr>
      </w:pPr>
      <w:r>
        <w:rPr>
          <w:rFonts w:eastAsia="Times New Roman"/>
        </w:rPr>
        <w:t>Рис.5</w:t>
      </w:r>
      <w:r w:rsidR="00D14888" w:rsidRPr="00D14888">
        <w:rPr>
          <w:rFonts w:eastAsia="Times New Roman"/>
        </w:rPr>
        <w:t>. Тяга двигателя</w:t>
      </w:r>
    </w:p>
    <w:p w:rsidR="00D14888" w:rsidRPr="00D14888" w:rsidRDefault="00D14888" w:rsidP="00D14888">
      <w:pPr>
        <w:spacing w:after="0" w:line="360" w:lineRule="auto"/>
        <w:jc w:val="both"/>
        <w:rPr>
          <w:rFonts w:eastAsia="Times New Roman"/>
        </w:rPr>
      </w:pPr>
    </w:p>
    <w:p w:rsidR="00D14888" w:rsidRPr="00D14888" w:rsidRDefault="00D14888" w:rsidP="00D14888">
      <w:pPr>
        <w:spacing w:after="0" w:line="360" w:lineRule="auto"/>
        <w:jc w:val="right"/>
        <w:rPr>
          <w:rFonts w:eastAsia="Times New Roman"/>
        </w:rPr>
      </w:pPr>
      <w:r w:rsidRPr="00D14888">
        <w:rPr>
          <w:rFonts w:eastAsia="Times New Roman"/>
        </w:rPr>
        <w:t>Таблица 9. Выход двигателя на режим</w:t>
      </w:r>
      <w:r w:rsidR="002931AE">
        <w:rPr>
          <w:rFonts w:eastAsia="Times New Roman"/>
        </w:rPr>
        <w:t xml:space="preserve"> (Н = 0 км)</w:t>
      </w:r>
    </w:p>
    <w:tbl>
      <w:tblPr>
        <w:tblW w:w="418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2"/>
        <w:gridCol w:w="1315"/>
        <w:gridCol w:w="1314"/>
        <w:gridCol w:w="1312"/>
        <w:gridCol w:w="1312"/>
        <w:gridCol w:w="1464"/>
      </w:tblGrid>
      <w:tr w:rsidR="00D14888" w:rsidRPr="00D14888" w:rsidTr="00DD09EF">
        <w:trPr>
          <w:trHeight w:val="364"/>
          <w:jc w:val="center"/>
        </w:trPr>
        <w:tc>
          <w:tcPr>
            <w:tcW w:w="812" w:type="pct"/>
            <w:shd w:val="clear" w:color="auto" w:fill="auto"/>
            <w:vAlign w:val="center"/>
          </w:tcPr>
          <w:p w:rsidR="00D14888" w:rsidRPr="00D14888" w:rsidRDefault="00823EE7" w:rsidP="00D14888">
            <w:pPr>
              <w:spacing w:after="0" w:line="360" w:lineRule="auto"/>
              <w:rPr>
                <w:rFonts w:eastAsia="Times New Roman"/>
                <w:lang w:val="en-US" w:eastAsia="ru-RU"/>
              </w:rPr>
            </w:pPr>
            <m:oMathPara>
              <m:oMathParaPr>
                <m:jc m:val="left"/>
              </m:oMathParaPr>
              <m:oMath>
                <m:sSub>
                  <m:sSubPr>
                    <m:ctrlPr>
                      <w:rPr>
                        <w:rFonts w:ascii="Cambria Math" w:hAnsi="Cambria Math"/>
                        <w:i/>
                      </w:rPr>
                    </m:ctrlPr>
                  </m:sSubPr>
                  <m:e>
                    <m:r>
                      <w:rPr>
                        <w:rFonts w:ascii="Cambria Math" w:hAnsi="Cambria Math"/>
                        <w:lang w:val="en-US"/>
                      </w:rPr>
                      <m:t>T</m:t>
                    </m:r>
                  </m:e>
                  <m:sub>
                    <m:r>
                      <w:rPr>
                        <w:rFonts w:ascii="Cambria Math" w:hAnsi="Cambria Math"/>
                      </w:rPr>
                      <m:t>i</m:t>
                    </m:r>
                  </m:sub>
                </m:sSub>
                <m:r>
                  <w:rPr>
                    <w:rFonts w:ascii="Cambria Math" w:hAnsi="Cambria Math"/>
                  </w:rPr>
                  <m:t>,с</m:t>
                </m:r>
              </m:oMath>
            </m:oMathPara>
          </w:p>
        </w:tc>
        <w:tc>
          <w:tcPr>
            <w:tcW w:w="820"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0,00102</w:t>
            </w:r>
          </w:p>
        </w:tc>
        <w:tc>
          <w:tcPr>
            <w:tcW w:w="819"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0,00523</w:t>
            </w:r>
          </w:p>
        </w:tc>
        <w:tc>
          <w:tcPr>
            <w:tcW w:w="818"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0,0201</w:t>
            </w:r>
          </w:p>
        </w:tc>
        <w:tc>
          <w:tcPr>
            <w:tcW w:w="818"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0,0431</w:t>
            </w:r>
          </w:p>
        </w:tc>
        <w:tc>
          <w:tcPr>
            <w:tcW w:w="913"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0,04877</w:t>
            </w:r>
          </w:p>
        </w:tc>
      </w:tr>
      <w:tr w:rsidR="00D14888" w:rsidRPr="00D14888" w:rsidTr="00DD09EF">
        <w:trPr>
          <w:trHeight w:val="364"/>
          <w:jc w:val="center"/>
        </w:trPr>
        <w:tc>
          <w:tcPr>
            <w:tcW w:w="812" w:type="pct"/>
            <w:shd w:val="clear" w:color="auto" w:fill="auto"/>
            <w:vAlign w:val="center"/>
          </w:tcPr>
          <w:p w:rsidR="00D14888" w:rsidRPr="00D14888" w:rsidRDefault="00D14888" w:rsidP="00D14888">
            <w:pPr>
              <w:spacing w:after="0" w:line="360" w:lineRule="auto"/>
              <w:rPr>
                <w:rFonts w:eastAsia="Times New Roman"/>
                <w:lang w:val="en-US" w:eastAsia="ru-RU"/>
              </w:rPr>
            </w:pPr>
            <m:oMathPara>
              <m:oMathParaPr>
                <m:jc m:val="left"/>
              </m:oMathParaPr>
              <m:oMath>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 с</m:t>
                </m:r>
              </m:oMath>
            </m:oMathPara>
          </w:p>
        </w:tc>
        <w:tc>
          <w:tcPr>
            <w:tcW w:w="820"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0,00102</w:t>
            </w:r>
          </w:p>
        </w:tc>
        <w:tc>
          <w:tcPr>
            <w:tcW w:w="819"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0,00421</w:t>
            </w:r>
          </w:p>
        </w:tc>
        <w:tc>
          <w:tcPr>
            <w:tcW w:w="818"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0,01486</w:t>
            </w:r>
          </w:p>
        </w:tc>
        <w:tc>
          <w:tcPr>
            <w:tcW w:w="818"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0,023</w:t>
            </w:r>
          </w:p>
        </w:tc>
        <w:tc>
          <w:tcPr>
            <w:tcW w:w="913"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0,00567</w:t>
            </w:r>
          </w:p>
        </w:tc>
      </w:tr>
      <w:tr w:rsidR="00D14888" w:rsidRPr="00D14888" w:rsidTr="00DD09EF">
        <w:trPr>
          <w:trHeight w:val="364"/>
          <w:jc w:val="center"/>
        </w:trPr>
        <w:tc>
          <w:tcPr>
            <w:tcW w:w="812" w:type="pct"/>
            <w:shd w:val="clear" w:color="auto" w:fill="auto"/>
            <w:vAlign w:val="center"/>
          </w:tcPr>
          <w:p w:rsidR="00D14888" w:rsidRPr="00D14888" w:rsidRDefault="00823EE7" w:rsidP="00D14888">
            <w:pPr>
              <w:spacing w:after="0" w:line="360" w:lineRule="auto"/>
              <w:rPr>
                <w:rFonts w:eastAsia="Times New Roman"/>
                <w:lang w:val="en-US" w:eastAsia="ru-RU"/>
              </w:rPr>
            </w:pPr>
            <m:oMathPara>
              <m:oMathParaPr>
                <m:jc m:val="left"/>
              </m:oMathParaPr>
              <m:oMath>
                <m:sSubSup>
                  <m:sSubSupPr>
                    <m:ctrlPr>
                      <w:rPr>
                        <w:rFonts w:ascii="Cambria Math" w:hAnsi="Cambria Math"/>
                        <w:i/>
                      </w:rPr>
                    </m:ctrlPr>
                  </m:sSubSupPr>
                  <m:e>
                    <m:r>
                      <w:rPr>
                        <w:rFonts w:ascii="Cambria Math" w:hAnsi="Cambria Math"/>
                      </w:rPr>
                      <m:t>p</m:t>
                    </m:r>
                  </m:e>
                  <m:sub>
                    <m:r>
                      <w:rPr>
                        <w:rFonts w:ascii="Cambria Math" w:hAnsi="Cambria Math"/>
                      </w:rPr>
                      <m:t>п</m:t>
                    </m:r>
                    <m:r>
                      <w:rPr>
                        <w:rFonts w:ascii="Cambria Math" w:hAnsi="Cambria Math"/>
                        <w:lang w:val="en-US"/>
                      </w:rPr>
                      <m:t>i</m:t>
                    </m:r>
                  </m:sub>
                  <m:sup>
                    <m:r>
                      <w:rPr>
                        <w:rFonts w:ascii="Cambria Math" w:hAnsi="Cambria Math"/>
                      </w:rPr>
                      <m:t>*</m:t>
                    </m:r>
                  </m:sup>
                </m:sSubSup>
                <m:r>
                  <w:rPr>
                    <w:rFonts w:ascii="Cambria Math" w:hAnsi="Cambria Math"/>
                  </w:rPr>
                  <m:t>, Па</m:t>
                </m:r>
              </m:oMath>
            </m:oMathPara>
          </w:p>
        </w:tc>
        <w:tc>
          <w:tcPr>
            <w:tcW w:w="820"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eastAsia="ru-RU"/>
              </w:rPr>
              <w:t>3</w:t>
            </w:r>
            <w:r w:rsidRPr="00D14888">
              <w:rPr>
                <w:rFonts w:eastAsia="Times New Roman"/>
                <w:lang w:val="en-US" w:eastAsia="ru-RU"/>
              </w:rPr>
              <w:t>000000</w:t>
            </w:r>
          </w:p>
        </w:tc>
        <w:tc>
          <w:tcPr>
            <w:tcW w:w="819"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eastAsia="ru-RU"/>
              </w:rPr>
              <w:t>6</w:t>
            </w:r>
            <w:r w:rsidRPr="00D14888">
              <w:rPr>
                <w:rFonts w:eastAsia="Times New Roman"/>
                <w:lang w:val="en-US" w:eastAsia="ru-RU"/>
              </w:rPr>
              <w:t>000000</w:t>
            </w:r>
          </w:p>
        </w:tc>
        <w:tc>
          <w:tcPr>
            <w:tcW w:w="818"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eastAsia="ru-RU"/>
              </w:rPr>
              <w:t>9</w:t>
            </w:r>
            <w:r w:rsidRPr="00D14888">
              <w:rPr>
                <w:rFonts w:eastAsia="Times New Roman"/>
                <w:lang w:val="en-US" w:eastAsia="ru-RU"/>
              </w:rPr>
              <w:t>000000</w:t>
            </w:r>
          </w:p>
        </w:tc>
        <w:tc>
          <w:tcPr>
            <w:tcW w:w="818"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eastAsia="ru-RU"/>
              </w:rPr>
              <w:t>12</w:t>
            </w:r>
            <w:r w:rsidRPr="00D14888">
              <w:rPr>
                <w:rFonts w:eastAsia="Times New Roman"/>
                <w:lang w:val="en-US" w:eastAsia="ru-RU"/>
              </w:rPr>
              <w:t>000000</w:t>
            </w:r>
          </w:p>
        </w:tc>
        <w:tc>
          <w:tcPr>
            <w:tcW w:w="913"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w:t>
            </w:r>
            <w:r w:rsidRPr="00D14888">
              <w:rPr>
                <w:rFonts w:eastAsia="Times New Roman"/>
                <w:lang w:eastAsia="ru-RU"/>
              </w:rPr>
              <w:t>28</w:t>
            </w:r>
            <w:r w:rsidRPr="00D14888">
              <w:rPr>
                <w:rFonts w:eastAsia="Times New Roman"/>
                <w:lang w:val="en-US" w:eastAsia="ru-RU"/>
              </w:rPr>
              <w:t>00000</w:t>
            </w:r>
          </w:p>
        </w:tc>
      </w:tr>
      <w:tr w:rsidR="00D14888" w:rsidRPr="00D14888" w:rsidTr="00DD09EF">
        <w:trPr>
          <w:trHeight w:val="364"/>
          <w:jc w:val="center"/>
        </w:trPr>
        <w:tc>
          <w:tcPr>
            <w:tcW w:w="812" w:type="pct"/>
            <w:shd w:val="clear" w:color="auto" w:fill="auto"/>
            <w:vAlign w:val="center"/>
          </w:tcPr>
          <w:p w:rsidR="00D14888" w:rsidRPr="00D14888" w:rsidRDefault="00823EE7" w:rsidP="00D14888">
            <w:pPr>
              <w:spacing w:after="0" w:line="360" w:lineRule="auto"/>
              <w:rPr>
                <w:rFonts w:eastAsia="Times New Roman"/>
                <w:lang w:val="en-US" w:eastAsia="ru-RU"/>
              </w:rPr>
            </w:pPr>
            <m:oMathPara>
              <m:oMathParaPr>
                <m:jc m:val="left"/>
              </m:oMathParaPr>
              <m:oMath>
                <m:sSubSup>
                  <m:sSubSupPr>
                    <m:ctrlPr>
                      <w:rPr>
                        <w:rFonts w:ascii="Cambria Math" w:hAnsi="Cambria Math"/>
                        <w:i/>
                      </w:rPr>
                    </m:ctrlPr>
                  </m:sSubSupPr>
                  <m:e>
                    <m:r>
                      <w:rPr>
                        <w:rFonts w:ascii="Cambria Math" w:hAnsi="Cambria Math"/>
                      </w:rPr>
                      <m:t>p</m:t>
                    </m:r>
                  </m:e>
                  <m:sub>
                    <m:r>
                      <w:rPr>
                        <w:rFonts w:ascii="Cambria Math" w:hAnsi="Cambria Math"/>
                      </w:rPr>
                      <m:t>зi</m:t>
                    </m:r>
                  </m:sub>
                  <m:sup>
                    <m:r>
                      <w:rPr>
                        <w:rFonts w:ascii="Cambria Math" w:hAnsi="Cambria Math"/>
                      </w:rPr>
                      <m:t>*</m:t>
                    </m:r>
                  </m:sup>
                </m:sSubSup>
                <m:r>
                  <w:rPr>
                    <w:rFonts w:ascii="Cambria Math" w:hAnsi="Cambria Math"/>
                  </w:rPr>
                  <m:t>, Па</m:t>
                </m:r>
              </m:oMath>
            </m:oMathPara>
          </w:p>
        </w:tc>
        <w:tc>
          <w:tcPr>
            <w:tcW w:w="820"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2418000</w:t>
            </w:r>
          </w:p>
        </w:tc>
        <w:tc>
          <w:tcPr>
            <w:tcW w:w="819"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4836000</w:t>
            </w:r>
          </w:p>
        </w:tc>
        <w:tc>
          <w:tcPr>
            <w:tcW w:w="818"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7254000</w:t>
            </w:r>
          </w:p>
        </w:tc>
        <w:tc>
          <w:tcPr>
            <w:tcW w:w="818"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9672000</w:t>
            </w:r>
          </w:p>
        </w:tc>
        <w:tc>
          <w:tcPr>
            <w:tcW w:w="913" w:type="pct"/>
            <w:shd w:val="clear" w:color="auto" w:fill="auto"/>
            <w:vAlign w:val="center"/>
          </w:tcPr>
          <w:p w:rsidR="00D14888" w:rsidRPr="00D14888" w:rsidRDefault="00D14888" w:rsidP="00D14888">
            <w:pPr>
              <w:spacing w:after="0" w:line="360" w:lineRule="auto"/>
              <w:jc w:val="center"/>
              <w:rPr>
                <w:rFonts w:eastAsia="Times New Roman"/>
                <w:lang w:eastAsia="ru-RU"/>
              </w:rPr>
            </w:pPr>
            <w:r w:rsidRPr="00D14888">
              <w:rPr>
                <w:rFonts w:eastAsia="Times New Roman"/>
                <w:lang w:eastAsia="ru-RU"/>
              </w:rPr>
              <w:t>10316000</w:t>
            </w:r>
          </w:p>
        </w:tc>
      </w:tr>
      <w:tr w:rsidR="002931AE" w:rsidRPr="00D14888" w:rsidTr="00DD09EF">
        <w:trPr>
          <w:trHeight w:val="364"/>
          <w:jc w:val="center"/>
        </w:trPr>
        <w:tc>
          <w:tcPr>
            <w:tcW w:w="812" w:type="pct"/>
            <w:shd w:val="clear" w:color="auto" w:fill="auto"/>
            <w:vAlign w:val="center"/>
          </w:tcPr>
          <w:p w:rsidR="002931AE" w:rsidRPr="00D14888" w:rsidRDefault="00823EE7" w:rsidP="00D14888">
            <w:pPr>
              <w:spacing w:after="0" w:line="360" w:lineRule="auto"/>
              <w:rPr>
                <w:lang w:eastAsia="ru-RU"/>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 кг/с</m:t>
                </m:r>
              </m:oMath>
            </m:oMathPara>
          </w:p>
        </w:tc>
        <w:tc>
          <w:tcPr>
            <w:tcW w:w="820"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11,126</w:t>
            </w:r>
          </w:p>
        </w:tc>
        <w:tc>
          <w:tcPr>
            <w:tcW w:w="819"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12,984</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17,572</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19,806</w:t>
            </w:r>
          </w:p>
        </w:tc>
        <w:tc>
          <w:tcPr>
            <w:tcW w:w="913" w:type="pct"/>
            <w:shd w:val="clear" w:color="auto" w:fill="auto"/>
            <w:vAlign w:val="center"/>
          </w:tcPr>
          <w:p w:rsidR="002931AE" w:rsidRPr="00D14888" w:rsidRDefault="002931AE" w:rsidP="00D14888">
            <w:pPr>
              <w:spacing w:after="0" w:line="360" w:lineRule="auto"/>
              <w:jc w:val="center"/>
              <w:rPr>
                <w:rFonts w:eastAsia="Times New Roman"/>
                <w:lang w:eastAsia="ru-RU"/>
              </w:rPr>
            </w:pPr>
            <w:r>
              <w:rPr>
                <w:rFonts w:eastAsia="Times New Roman"/>
                <w:lang w:eastAsia="ru-RU"/>
              </w:rPr>
              <w:t>20,345</w:t>
            </w:r>
          </w:p>
        </w:tc>
      </w:tr>
      <w:tr w:rsidR="002931AE" w:rsidRPr="00D14888" w:rsidTr="00DD09EF">
        <w:trPr>
          <w:trHeight w:val="364"/>
          <w:jc w:val="center"/>
        </w:trPr>
        <w:tc>
          <w:tcPr>
            <w:tcW w:w="812" w:type="pct"/>
            <w:shd w:val="clear" w:color="auto" w:fill="auto"/>
            <w:vAlign w:val="center"/>
          </w:tcPr>
          <w:p w:rsidR="002931AE" w:rsidRPr="00D14888" w:rsidRDefault="00823EE7" w:rsidP="00D14888">
            <w:pPr>
              <w:spacing w:after="0" w:line="360" w:lineRule="auto"/>
              <w:rPr>
                <w:lang w:eastAsia="ru-RU"/>
              </w:rPr>
            </w:pPr>
            <m:oMathPara>
              <m:oMathParaPr>
                <m:jc m:val="left"/>
              </m:oMathParaPr>
              <m:oMath>
                <m:sSub>
                  <m:sSubPr>
                    <m:ctrlPr>
                      <w:rPr>
                        <w:rFonts w:ascii="Cambria Math" w:hAnsi="Cambria Math"/>
                        <w:i/>
                      </w:rPr>
                    </m:ctrlPr>
                  </m:sSubPr>
                  <m:e>
                    <m:r>
                      <w:rPr>
                        <w:rFonts w:ascii="Cambria Math" w:hAnsi="Cambria Math"/>
                        <w:lang w:val="en-US"/>
                      </w:rPr>
                      <m:t>I</m:t>
                    </m:r>
                  </m:e>
                  <m:sub>
                    <m:r>
                      <w:rPr>
                        <w:rFonts w:ascii="Cambria Math" w:hAnsi="Cambria Math"/>
                      </w:rPr>
                      <m:t>тi</m:t>
                    </m:r>
                  </m:sub>
                </m:sSub>
                <m:r>
                  <w:rPr>
                    <w:rFonts w:ascii="Cambria Math" w:hAnsi="Cambria Math"/>
                  </w:rPr>
                  <m:t>, м/с</m:t>
                </m:r>
              </m:oMath>
            </m:oMathPara>
          </w:p>
        </w:tc>
        <w:tc>
          <w:tcPr>
            <w:tcW w:w="820"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2238,16</w:t>
            </w:r>
          </w:p>
        </w:tc>
        <w:tc>
          <w:tcPr>
            <w:tcW w:w="819"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2331,28</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2402,21</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2446,76</w:t>
            </w:r>
          </w:p>
        </w:tc>
        <w:tc>
          <w:tcPr>
            <w:tcW w:w="913" w:type="pct"/>
            <w:shd w:val="clear" w:color="auto" w:fill="auto"/>
            <w:vAlign w:val="center"/>
          </w:tcPr>
          <w:p w:rsidR="002931AE" w:rsidRPr="00D14888" w:rsidRDefault="002931AE" w:rsidP="00D14888">
            <w:pPr>
              <w:spacing w:after="0" w:line="360" w:lineRule="auto"/>
              <w:jc w:val="center"/>
              <w:rPr>
                <w:rFonts w:eastAsia="Times New Roman"/>
                <w:lang w:eastAsia="ru-RU"/>
              </w:rPr>
            </w:pPr>
            <w:r>
              <w:rPr>
                <w:rFonts w:eastAsia="Times New Roman"/>
                <w:lang w:eastAsia="ru-RU"/>
              </w:rPr>
              <w:t>2458,06</w:t>
            </w:r>
          </w:p>
        </w:tc>
      </w:tr>
      <w:tr w:rsidR="002931AE" w:rsidRPr="00D14888" w:rsidTr="00DD09EF">
        <w:trPr>
          <w:trHeight w:val="364"/>
          <w:jc w:val="center"/>
        </w:trPr>
        <w:tc>
          <w:tcPr>
            <w:tcW w:w="812" w:type="pct"/>
            <w:shd w:val="clear" w:color="auto" w:fill="auto"/>
            <w:vAlign w:val="center"/>
          </w:tcPr>
          <w:p w:rsidR="002931AE" w:rsidRPr="00D14888" w:rsidRDefault="00823EE7" w:rsidP="00D14888">
            <w:pPr>
              <w:spacing w:after="0" w:line="360" w:lineRule="auto"/>
              <w:rPr>
                <w:lang w:eastAsia="ru-RU"/>
              </w:rPr>
            </w:pPr>
            <m:oMathPara>
              <m:oMathParaPr>
                <m:jc m:val="left"/>
              </m:oMathParaPr>
              <m:oMath>
                <m:sSub>
                  <m:sSubPr>
                    <m:ctrlPr>
                      <w:rPr>
                        <w:rFonts w:ascii="Cambria Math" w:hAnsi="Cambria Math"/>
                        <w:i/>
                      </w:rPr>
                    </m:ctrlPr>
                  </m:sSubPr>
                  <m:e>
                    <m:r>
                      <w:rPr>
                        <w:rFonts w:ascii="Cambria Math" w:hAnsi="Cambria Math"/>
                        <w:lang w:val="en-US"/>
                      </w:rPr>
                      <m:t>I</m:t>
                    </m:r>
                  </m:e>
                  <m:sub>
                    <m:r>
                      <w:rPr>
                        <w:rFonts w:ascii="Cambria Math" w:hAnsi="Cambria Math"/>
                      </w:rPr>
                      <m:t>удi</m:t>
                    </m:r>
                  </m:sub>
                </m:sSub>
                <m:r>
                  <w:rPr>
                    <w:rFonts w:ascii="Cambria Math" w:hAnsi="Cambria Math"/>
                  </w:rPr>
                  <m:t>, м/с</m:t>
                </m:r>
              </m:oMath>
            </m:oMathPara>
          </w:p>
        </w:tc>
        <w:tc>
          <w:tcPr>
            <w:tcW w:w="820"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1991,96</w:t>
            </w:r>
          </w:p>
        </w:tc>
        <w:tc>
          <w:tcPr>
            <w:tcW w:w="819"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2074,83</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2137,96</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2177,66</w:t>
            </w:r>
          </w:p>
        </w:tc>
        <w:tc>
          <w:tcPr>
            <w:tcW w:w="913" w:type="pct"/>
            <w:shd w:val="clear" w:color="auto" w:fill="auto"/>
            <w:vAlign w:val="center"/>
          </w:tcPr>
          <w:p w:rsidR="002931AE" w:rsidRPr="00D14888" w:rsidRDefault="002931AE" w:rsidP="00D14888">
            <w:pPr>
              <w:spacing w:after="0" w:line="360" w:lineRule="auto"/>
              <w:jc w:val="center"/>
              <w:rPr>
                <w:rFonts w:eastAsia="Times New Roman"/>
                <w:lang w:eastAsia="ru-RU"/>
              </w:rPr>
            </w:pPr>
            <w:r>
              <w:rPr>
                <w:rFonts w:eastAsia="Times New Roman"/>
                <w:lang w:eastAsia="ru-RU"/>
              </w:rPr>
              <w:t>2187,67</w:t>
            </w:r>
          </w:p>
        </w:tc>
      </w:tr>
      <w:tr w:rsidR="002931AE" w:rsidRPr="00D14888" w:rsidTr="00DD09EF">
        <w:trPr>
          <w:trHeight w:val="364"/>
          <w:jc w:val="center"/>
        </w:trPr>
        <w:tc>
          <w:tcPr>
            <w:tcW w:w="812" w:type="pct"/>
            <w:shd w:val="clear" w:color="auto" w:fill="auto"/>
            <w:vAlign w:val="center"/>
          </w:tcPr>
          <w:p w:rsidR="002931AE" w:rsidRPr="00D14888" w:rsidRDefault="00823EE7" w:rsidP="00D14888">
            <w:pPr>
              <w:spacing w:after="0" w:line="360" w:lineRule="auto"/>
              <w:rPr>
                <w:lang w:eastAsia="ru-RU"/>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Н</m:t>
                </m:r>
              </m:oMath>
            </m:oMathPara>
          </w:p>
        </w:tc>
        <w:tc>
          <w:tcPr>
            <w:tcW w:w="820"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22163</w:t>
            </w:r>
          </w:p>
        </w:tc>
        <w:tc>
          <w:tcPr>
            <w:tcW w:w="819"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26939</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37569</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sidRPr="00D14888">
              <w:rPr>
                <w:rFonts w:eastAsia="Times New Roman"/>
                <w:lang w:eastAsia="ru-RU"/>
              </w:rPr>
              <w:t>43130</w:t>
            </w:r>
          </w:p>
        </w:tc>
        <w:tc>
          <w:tcPr>
            <w:tcW w:w="913" w:type="pct"/>
            <w:shd w:val="clear" w:color="auto" w:fill="auto"/>
            <w:vAlign w:val="center"/>
          </w:tcPr>
          <w:p w:rsidR="002931AE" w:rsidRPr="00D14888" w:rsidRDefault="002931AE" w:rsidP="00D14888">
            <w:pPr>
              <w:spacing w:after="0" w:line="360" w:lineRule="auto"/>
              <w:jc w:val="center"/>
              <w:rPr>
                <w:rFonts w:eastAsia="Times New Roman"/>
                <w:lang w:eastAsia="ru-RU"/>
              </w:rPr>
            </w:pPr>
            <w:r>
              <w:rPr>
                <w:rFonts w:eastAsia="Times New Roman"/>
                <w:lang w:eastAsia="ru-RU"/>
              </w:rPr>
              <w:t>44509</w:t>
            </w:r>
          </w:p>
        </w:tc>
      </w:tr>
    </w:tbl>
    <w:p w:rsidR="002931AE" w:rsidRDefault="002931AE" w:rsidP="00D14888">
      <w:pPr>
        <w:spacing w:line="360" w:lineRule="auto"/>
      </w:pPr>
      <w:r>
        <w:t>Также посчитан выход двигателя на режим на рабочей высоте полета самолета-носителя (</w:t>
      </w:r>
      <w:r>
        <w:rPr>
          <w:lang w:val="en-US"/>
        </w:rPr>
        <w:t>H</w:t>
      </w:r>
      <w:r>
        <w:t xml:space="preserve"> </w:t>
      </w:r>
      <w:r w:rsidRPr="002931AE">
        <w:t>=</w:t>
      </w:r>
      <w:r>
        <w:t xml:space="preserve"> </w:t>
      </w:r>
      <w:r w:rsidRPr="002931AE">
        <w:t>8</w:t>
      </w:r>
      <w:r>
        <w:t xml:space="preserve"> км). Результаты расчета приведены в таблице 10.</w:t>
      </w:r>
    </w:p>
    <w:p w:rsidR="002931AE" w:rsidRDefault="002931AE" w:rsidP="002931AE">
      <w:pPr>
        <w:spacing w:line="360" w:lineRule="auto"/>
        <w:jc w:val="right"/>
      </w:pPr>
      <w:r>
        <w:rPr>
          <w:rFonts w:eastAsia="Times New Roman"/>
        </w:rPr>
        <w:t>Таблица 10</w:t>
      </w:r>
      <w:r w:rsidRPr="00D14888">
        <w:rPr>
          <w:rFonts w:eastAsia="Times New Roman"/>
        </w:rPr>
        <w:t>. Выход двигателя на режим</w:t>
      </w:r>
      <w:r>
        <w:rPr>
          <w:rFonts w:eastAsia="Times New Roman"/>
        </w:rPr>
        <w:t xml:space="preserve"> (Н = 8 км)</w:t>
      </w:r>
    </w:p>
    <w:tbl>
      <w:tblPr>
        <w:tblW w:w="419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3"/>
        <w:gridCol w:w="1315"/>
        <w:gridCol w:w="1315"/>
        <w:gridCol w:w="1312"/>
        <w:gridCol w:w="1312"/>
        <w:gridCol w:w="1463"/>
      </w:tblGrid>
      <w:tr w:rsidR="002931AE" w:rsidRPr="00D14888" w:rsidTr="00275D41">
        <w:trPr>
          <w:trHeight w:val="364"/>
          <w:jc w:val="center"/>
        </w:trPr>
        <w:tc>
          <w:tcPr>
            <w:tcW w:w="812" w:type="pct"/>
            <w:shd w:val="clear" w:color="auto" w:fill="auto"/>
            <w:vAlign w:val="center"/>
          </w:tcPr>
          <w:p w:rsidR="002931AE" w:rsidRPr="00D14888" w:rsidRDefault="00823EE7" w:rsidP="00275D41">
            <w:pPr>
              <w:spacing w:after="0" w:line="360" w:lineRule="auto"/>
              <w:rPr>
                <w:lang w:eastAsia="ru-RU"/>
              </w:rPr>
            </w:pPr>
            <m:oMathPara>
              <m:oMathParaPr>
                <m:jc m:val="left"/>
              </m:oMathParaPr>
              <m:oMath>
                <m:sSub>
                  <m:sSubPr>
                    <m:ctrlPr>
                      <w:rPr>
                        <w:rFonts w:ascii="Cambria Math" w:hAnsi="Cambria Math"/>
                        <w:i/>
                      </w:rPr>
                    </m:ctrlPr>
                  </m:sSubPr>
                  <m:e>
                    <m:r>
                      <w:rPr>
                        <w:rFonts w:ascii="Cambria Math" w:hAnsi="Cambria Math"/>
                        <w:lang w:val="en-US"/>
                      </w:rPr>
                      <m:t>I</m:t>
                    </m:r>
                  </m:e>
                  <m:sub>
                    <m:r>
                      <w:rPr>
                        <w:rFonts w:ascii="Cambria Math" w:hAnsi="Cambria Math"/>
                      </w:rPr>
                      <m:t>тi</m:t>
                    </m:r>
                  </m:sub>
                </m:sSub>
                <m:r>
                  <w:rPr>
                    <w:rFonts w:ascii="Cambria Math" w:hAnsi="Cambria Math"/>
                  </w:rPr>
                  <m:t>, м/с</m:t>
                </m:r>
              </m:oMath>
            </m:oMathPara>
          </w:p>
        </w:tc>
        <w:tc>
          <w:tcPr>
            <w:tcW w:w="820" w:type="pct"/>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2393,51</w:t>
            </w:r>
          </w:p>
        </w:tc>
        <w:tc>
          <w:tcPr>
            <w:tcW w:w="820"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2464,39</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2500,56</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2534,51</w:t>
            </w:r>
          </w:p>
        </w:tc>
        <w:tc>
          <w:tcPr>
            <w:tcW w:w="913"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2543,01</w:t>
            </w:r>
          </w:p>
        </w:tc>
      </w:tr>
      <w:tr w:rsidR="002931AE" w:rsidRPr="00D14888" w:rsidTr="00275D41">
        <w:trPr>
          <w:trHeight w:val="364"/>
          <w:jc w:val="center"/>
        </w:trPr>
        <w:tc>
          <w:tcPr>
            <w:tcW w:w="812" w:type="pct"/>
            <w:shd w:val="clear" w:color="auto" w:fill="auto"/>
            <w:vAlign w:val="center"/>
          </w:tcPr>
          <w:p w:rsidR="002931AE" w:rsidRPr="00D14888" w:rsidRDefault="00823EE7" w:rsidP="00275D41">
            <w:pPr>
              <w:spacing w:after="0" w:line="360" w:lineRule="auto"/>
              <w:rPr>
                <w:lang w:eastAsia="ru-RU"/>
              </w:rPr>
            </w:pPr>
            <m:oMathPara>
              <m:oMathParaPr>
                <m:jc m:val="left"/>
              </m:oMathParaPr>
              <m:oMath>
                <m:sSub>
                  <m:sSubPr>
                    <m:ctrlPr>
                      <w:rPr>
                        <w:rFonts w:ascii="Cambria Math" w:hAnsi="Cambria Math"/>
                        <w:i/>
                      </w:rPr>
                    </m:ctrlPr>
                  </m:sSubPr>
                  <m:e>
                    <m:r>
                      <w:rPr>
                        <w:rFonts w:ascii="Cambria Math" w:hAnsi="Cambria Math"/>
                        <w:lang w:val="en-US"/>
                      </w:rPr>
                      <m:t>I</m:t>
                    </m:r>
                  </m:e>
                  <m:sub>
                    <m:r>
                      <w:rPr>
                        <w:rFonts w:ascii="Cambria Math" w:hAnsi="Cambria Math"/>
                      </w:rPr>
                      <m:t>удi</m:t>
                    </m:r>
                  </m:sub>
                </m:sSub>
                <m:r>
                  <w:rPr>
                    <w:rFonts w:ascii="Cambria Math" w:hAnsi="Cambria Math"/>
                  </w:rPr>
                  <m:t>, м/с</m:t>
                </m:r>
              </m:oMath>
            </m:oMathPara>
          </w:p>
        </w:tc>
        <w:tc>
          <w:tcPr>
            <w:tcW w:w="820" w:type="pct"/>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2130,25</w:t>
            </w:r>
          </w:p>
        </w:tc>
        <w:tc>
          <w:tcPr>
            <w:tcW w:w="820"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2193,31</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2225,49</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2255,71</w:t>
            </w:r>
          </w:p>
        </w:tc>
        <w:tc>
          <w:tcPr>
            <w:tcW w:w="913"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2263,28</w:t>
            </w:r>
          </w:p>
        </w:tc>
      </w:tr>
      <w:tr w:rsidR="002931AE" w:rsidRPr="00D14888" w:rsidTr="00275D41">
        <w:trPr>
          <w:trHeight w:val="364"/>
          <w:jc w:val="center"/>
        </w:trPr>
        <w:tc>
          <w:tcPr>
            <w:tcW w:w="812" w:type="pct"/>
            <w:shd w:val="clear" w:color="auto" w:fill="auto"/>
            <w:vAlign w:val="center"/>
          </w:tcPr>
          <w:p w:rsidR="002931AE" w:rsidRPr="00D14888" w:rsidRDefault="00823EE7" w:rsidP="00275D41">
            <w:pPr>
              <w:spacing w:after="0" w:line="360" w:lineRule="auto"/>
              <w:rPr>
                <w:lang w:eastAsia="ru-RU"/>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Н</m:t>
                </m:r>
              </m:oMath>
            </m:oMathPara>
          </w:p>
        </w:tc>
        <w:tc>
          <w:tcPr>
            <w:tcW w:w="820" w:type="pct"/>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23701</w:t>
            </w:r>
          </w:p>
        </w:tc>
        <w:tc>
          <w:tcPr>
            <w:tcW w:w="820"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28477</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39107</w:t>
            </w:r>
          </w:p>
        </w:tc>
        <w:tc>
          <w:tcPr>
            <w:tcW w:w="818"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44677</w:t>
            </w:r>
          </w:p>
        </w:tc>
        <w:tc>
          <w:tcPr>
            <w:tcW w:w="913" w:type="pct"/>
            <w:shd w:val="clear" w:color="auto" w:fill="auto"/>
            <w:vAlign w:val="center"/>
          </w:tcPr>
          <w:p w:rsidR="002931AE" w:rsidRPr="00D14888" w:rsidRDefault="002931AE" w:rsidP="00275D41">
            <w:pPr>
              <w:spacing w:after="0" w:line="360" w:lineRule="auto"/>
              <w:jc w:val="center"/>
              <w:rPr>
                <w:rFonts w:eastAsia="Times New Roman"/>
                <w:lang w:eastAsia="ru-RU"/>
              </w:rPr>
            </w:pPr>
            <w:r>
              <w:rPr>
                <w:rFonts w:eastAsia="Times New Roman"/>
                <w:lang w:eastAsia="ru-RU"/>
              </w:rPr>
              <w:t>46047</w:t>
            </w:r>
          </w:p>
        </w:tc>
      </w:tr>
    </w:tbl>
    <w:p w:rsidR="002931AE" w:rsidRPr="002931AE" w:rsidRDefault="002931AE" w:rsidP="00D14888">
      <w:pPr>
        <w:spacing w:line="360" w:lineRule="auto"/>
      </w:pPr>
    </w:p>
    <w:p w:rsidR="00D14888" w:rsidRPr="004A06A0" w:rsidRDefault="00D14888" w:rsidP="00D14888">
      <w:pPr>
        <w:pStyle w:val="3"/>
        <w:spacing w:line="360" w:lineRule="auto"/>
        <w:jc w:val="center"/>
        <w:rPr>
          <w:rFonts w:ascii="Times New Roman" w:hAnsi="Times New Roman" w:cs="Times New Roman"/>
          <w:color w:val="auto"/>
        </w:rPr>
      </w:pPr>
      <w:bookmarkStart w:id="10" w:name="_Toc484800429"/>
      <w:r w:rsidRPr="004A06A0">
        <w:rPr>
          <w:rFonts w:ascii="Times New Roman" w:hAnsi="Times New Roman" w:cs="Times New Roman"/>
          <w:color w:val="auto"/>
        </w:rPr>
        <w:lastRenderedPageBreak/>
        <w:t>1.5.3 Расчет процесса горения твердого топлива и параметров двигателя</w:t>
      </w:r>
      <w:bookmarkEnd w:id="10"/>
    </w:p>
    <w:p w:rsidR="00D14888" w:rsidRPr="00D14888" w:rsidRDefault="00D14888" w:rsidP="00D14888">
      <w:pPr>
        <w:spacing w:after="0" w:line="360" w:lineRule="auto"/>
        <w:ind w:firstLine="567"/>
        <w:jc w:val="both"/>
      </w:pPr>
      <w:r w:rsidRPr="00D14888">
        <w:t xml:space="preserve">Целью расчёта является получение графических </w:t>
      </w:r>
      <w:proofErr w:type="gramStart"/>
      <w:r w:rsidRPr="00D14888">
        <w:t>зависимостей изменения площади горения заряда</w:t>
      </w:r>
      <w:proofErr w:type="gramEnd"/>
      <w:r w:rsidRPr="00D14888">
        <w:t xml:space="preserve"> ТРТ по времени, давления в камере и тяги стартового двигателя. </w:t>
      </w:r>
    </w:p>
    <w:p w:rsidR="00D14888" w:rsidRPr="00D14888" w:rsidRDefault="00D14888" w:rsidP="00D14888">
      <w:pPr>
        <w:spacing w:after="0" w:line="360" w:lineRule="auto"/>
        <w:ind w:firstLine="567"/>
        <w:jc w:val="both"/>
      </w:pPr>
      <w:r w:rsidRPr="00D14888">
        <w:t xml:space="preserve">Расчет производился с помощью программ </w:t>
      </w:r>
      <w:proofErr w:type="spellStart"/>
      <w:r w:rsidRPr="00D14888">
        <w:rPr>
          <w:lang w:val="en-US"/>
        </w:rPr>
        <w:t>SolidWorks</w:t>
      </w:r>
      <w:proofErr w:type="spellEnd"/>
      <w:r w:rsidRPr="00D14888">
        <w:t>, Компас-3</w:t>
      </w:r>
      <w:r w:rsidRPr="00D14888">
        <w:rPr>
          <w:lang w:val="en-US"/>
        </w:rPr>
        <w:t>D</w:t>
      </w:r>
      <w:r w:rsidRPr="00D14888">
        <w:t xml:space="preserve"> и </w:t>
      </w:r>
      <w:proofErr w:type="spellStart"/>
      <w:r w:rsidRPr="00D14888">
        <w:rPr>
          <w:lang w:val="en-US"/>
        </w:rPr>
        <w:t>MathCad</w:t>
      </w:r>
      <w:proofErr w:type="spellEnd"/>
      <w:r w:rsidRPr="00D14888">
        <w:t>.</w:t>
      </w:r>
    </w:p>
    <w:p w:rsidR="00D14888" w:rsidRPr="00D14888" w:rsidRDefault="00D14888" w:rsidP="00D14888">
      <w:pPr>
        <w:spacing w:after="0" w:line="360" w:lineRule="auto"/>
        <w:ind w:firstLine="567"/>
        <w:jc w:val="both"/>
      </w:pPr>
      <w:r w:rsidRPr="00D14888">
        <w:t xml:space="preserve">Расчёт основывался на допущении, что приход газов с поверхности горения равен расходу газов через сопло. Текущий свод горения </w:t>
      </w:r>
      <w:r w:rsidRPr="00D14888">
        <w:rPr>
          <w:position w:val="-6"/>
        </w:rPr>
        <w:object w:dxaOrig="180" w:dyaOrig="220">
          <v:shape id="_x0000_i1027" type="#_x0000_t75" style="width:8.2pt;height:12pt" o:ole="" o:allowoverlap="f">
            <v:imagedata r:id="rId17" o:title=""/>
          </v:shape>
          <o:OLEObject Type="Embed" ProgID="Equation.3" ShapeID="_x0000_i1027" DrawAspect="Content" ObjectID="_1619392086" r:id="rId18"/>
        </w:object>
      </w:r>
      <w:r w:rsidRPr="00D14888">
        <w:t xml:space="preserve"> связан со временем горения </w:t>
      </w:r>
      <w:r w:rsidRPr="00D14888">
        <w:rPr>
          <w:position w:val="-6"/>
        </w:rPr>
        <w:object w:dxaOrig="200" w:dyaOrig="220">
          <v:shape id="_x0000_i1028" type="#_x0000_t75" style="width:8.2pt;height:12pt" o:ole="">
            <v:imagedata r:id="rId19" o:title=""/>
          </v:shape>
          <o:OLEObject Type="Embed" ProgID="Equation.3" ShapeID="_x0000_i1028" DrawAspect="Content" ObjectID="_1619392087" r:id="rId20"/>
        </w:object>
      </w:r>
      <w:r w:rsidRPr="00D14888">
        <w:t xml:space="preserve"> через скорость горения </w:t>
      </w:r>
      <w:r w:rsidRPr="00D14888">
        <w:rPr>
          <w:position w:val="-10"/>
        </w:rPr>
        <w:object w:dxaOrig="360" w:dyaOrig="340">
          <v:shape id="_x0000_i1029" type="#_x0000_t75" style="width:19.1pt;height:15.8pt" o:ole="" o:allowoverlap="f">
            <v:imagedata r:id="rId21" o:title=""/>
          </v:shape>
          <o:OLEObject Type="Embed" ProgID="Equation.3" ShapeID="_x0000_i1029" DrawAspect="Content" ObjectID="_1619392088" r:id="rId22"/>
        </w:object>
      </w:r>
      <w:r w:rsidRPr="00D14888">
        <w:t xml:space="preserve"> заряда ТРТ [3]:</w:t>
      </w:r>
    </w:p>
    <w:p w:rsidR="00D14888" w:rsidRPr="00D14888" w:rsidRDefault="00D14888" w:rsidP="00D14888">
      <w:pPr>
        <w:spacing w:after="0" w:line="360" w:lineRule="auto"/>
        <w:jc w:val="center"/>
        <w:rPr>
          <w:position w:val="-24"/>
          <w:lang w:val="en-US"/>
        </w:rPr>
      </w:pPr>
      <w:r w:rsidRPr="00D14888">
        <w:rPr>
          <w:position w:val="-24"/>
        </w:rPr>
        <w:object w:dxaOrig="920" w:dyaOrig="620">
          <v:shape id="_x0000_i1030" type="#_x0000_t75" style="width:44.75pt;height:30pt" o:ole="" o:allowoverlap="f">
            <v:imagedata r:id="rId23" o:title=""/>
          </v:shape>
          <o:OLEObject Type="Embed" ProgID="Equation.3" ShapeID="_x0000_i1030" DrawAspect="Content" ObjectID="_1619392089" r:id="rId24"/>
        </w:object>
      </w:r>
    </w:p>
    <w:p w:rsidR="00D14888" w:rsidRPr="00D14888" w:rsidRDefault="00D14888" w:rsidP="00D14888">
      <w:pPr>
        <w:spacing w:after="0" w:line="360" w:lineRule="auto"/>
        <w:ind w:firstLine="708"/>
        <w:jc w:val="both"/>
      </w:pPr>
      <w:r w:rsidRPr="00D14888">
        <w:t>Последовательность расчета следующая:</w:t>
      </w:r>
    </w:p>
    <w:p w:rsidR="00D14888" w:rsidRPr="00D14888" w:rsidRDefault="00D14888" w:rsidP="00D14888">
      <w:pPr>
        <w:spacing w:after="0" w:line="360" w:lineRule="auto"/>
        <w:ind w:firstLine="708"/>
        <w:jc w:val="both"/>
      </w:pPr>
      <w:r w:rsidRPr="00D14888">
        <w:t>Каждому своду горения соответствует определенный периметр сечения горящей поверхности заряда (перпендикулярно оси), а соответственно и площадь горения. По площади горения находится давление в камере при данном положении фронта пламени. Каждому давлению в камере ставится в соответствие тяга двигателя, а также скорость горения топлива, с помощью которой можно определить длительность этапа, соответствующего шагу дискретного расчета. Таким образом, каждому значению свода можно поставить в соответствие значения площади горения, давления, тяги и времени от начала процесса горения.</w:t>
      </w:r>
    </w:p>
    <w:p w:rsidR="00D14888" w:rsidRPr="00D14888" w:rsidRDefault="00D14888" w:rsidP="00D14888">
      <w:pPr>
        <w:spacing w:after="0" w:line="360" w:lineRule="auto"/>
        <w:jc w:val="both"/>
        <w:rPr>
          <w:rFonts w:eastAsia="Times New Roman"/>
        </w:rPr>
      </w:pPr>
      <w:r w:rsidRPr="00D14888">
        <w:t xml:space="preserve">1. Свод горения изменяется с шагом 2 мм: </w:t>
      </w:r>
      <m:oMath>
        <m:r>
          <w:rPr>
            <w:rFonts w:ascii="Cambria Math" w:hAnsi="Cambria Math"/>
            <w:lang w:val="en-US"/>
          </w:rPr>
          <m:t>e</m:t>
        </m:r>
      </m:oMath>
    </w:p>
    <w:p w:rsidR="00D14888" w:rsidRPr="00D14888" w:rsidRDefault="00D14888" w:rsidP="00D14888">
      <w:pPr>
        <w:spacing w:after="0" w:line="360" w:lineRule="auto"/>
        <w:jc w:val="both"/>
      </w:pPr>
      <w:r w:rsidRPr="00D14888">
        <w:t xml:space="preserve">2. Длина цилиндрической части канала находится с помощью </w:t>
      </w:r>
      <w:proofErr w:type="spellStart"/>
      <w:r w:rsidRPr="00D14888">
        <w:rPr>
          <w:lang w:val="en-US"/>
        </w:rPr>
        <w:t>SolidWorks</w:t>
      </w:r>
      <w:proofErr w:type="spellEnd"/>
      <w:r w:rsidRPr="00D14888">
        <w:t xml:space="preserve">: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m:t>
            </m:r>
          </m:sub>
        </m:sSub>
      </m:oMath>
    </w:p>
    <w:p w:rsidR="00D14888" w:rsidRPr="00D14888" w:rsidRDefault="00D14888" w:rsidP="00D14888">
      <w:pPr>
        <w:spacing w:after="0" w:line="360" w:lineRule="auto"/>
        <w:jc w:val="both"/>
        <w:rPr>
          <w:rFonts w:eastAsia="Times New Roman"/>
        </w:rPr>
      </w:pPr>
      <w:r w:rsidRPr="00D14888">
        <w:t xml:space="preserve">3. Длина образующей конусной части канала находится с помощью </w:t>
      </w:r>
      <w:proofErr w:type="spellStart"/>
      <w:r w:rsidRPr="00D14888">
        <w:rPr>
          <w:lang w:val="en-US"/>
        </w:rPr>
        <w:t>SolidWorks</w:t>
      </w:r>
      <w:proofErr w:type="spellEnd"/>
      <w:r w:rsidRPr="00D14888">
        <w:t xml:space="preserve">: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обр</m:t>
            </m:r>
          </m:sub>
        </m:sSub>
      </m:oMath>
    </w:p>
    <w:p w:rsidR="00D14888" w:rsidRPr="00D14888" w:rsidRDefault="00D14888" w:rsidP="00D14888">
      <w:pPr>
        <w:spacing w:after="0" w:line="360" w:lineRule="auto"/>
        <w:jc w:val="both"/>
        <w:rPr>
          <w:rFonts w:eastAsia="Times New Roman"/>
        </w:rPr>
      </w:pPr>
      <w:r w:rsidRPr="00D14888">
        <w:rPr>
          <w:rFonts w:eastAsia="Times New Roman"/>
        </w:rPr>
        <w:t>4. Диаметр канала заряда</w:t>
      </w:r>
    </w:p>
    <w:p w:rsidR="00D14888" w:rsidRPr="00D14888" w:rsidRDefault="00823EE7" w:rsidP="00D14888">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sup>
              <m:r>
                <w:rPr>
                  <w:rFonts w:ascii="Cambria Math" w:eastAsia="Times New Roman" w:hAnsi="Cambria Math"/>
                  <w:lang w:val="en-US"/>
                </w:rPr>
                <m:t>v</m:t>
              </m:r>
            </m:sup>
          </m:sSup>
          <m:r>
            <w:rPr>
              <w:rFonts w:ascii="Cambria Math" w:eastAsia="Times New Roman" w:hAnsi="Cambria Math"/>
            </w:rPr>
            <m:t>∙∆</m:t>
          </m:r>
          <m:r>
            <w:rPr>
              <w:rFonts w:ascii="Cambria Math" w:eastAsia="Times New Roman" w:hAnsi="Cambria Math"/>
              <w:lang w:val="en-US"/>
            </w:rPr>
            <m:t>t</m:t>
          </m:r>
        </m:oMath>
      </m:oMathPara>
    </w:p>
    <w:p w:rsidR="00D14888" w:rsidRPr="00D14888" w:rsidRDefault="00D14888" w:rsidP="00D14888">
      <w:pPr>
        <w:spacing w:after="0" w:line="360" w:lineRule="auto"/>
        <w:jc w:val="both"/>
        <w:rPr>
          <w:lang w:val="en-US"/>
        </w:rPr>
      </w:pPr>
      <w:r w:rsidRPr="00D14888">
        <w:rPr>
          <w:rFonts w:eastAsia="Times New Roman"/>
        </w:rPr>
        <w:t xml:space="preserve">5. </w:t>
      </w:r>
      <w:r w:rsidRPr="00D14888">
        <w:t>Диаметр раствора конического канала заряда</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lang w:val="en-US"/>
                </w:rPr>
                <m:t>az</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az</m:t>
              </m:r>
            </m:sub>
          </m:sSub>
          <m:r>
            <w:rPr>
              <w:rFonts w:ascii="Cambria Math" w:eastAsia="Times New Roman" w:hAnsi="Cambria Math"/>
            </w:rPr>
            <m:t>+2∙</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e>
                <m:sup>
                  <m:r>
                    <w:rPr>
                      <w:rFonts w:ascii="Cambria Math" w:eastAsia="Times New Roman" w:hAnsi="Cambria Math"/>
                      <w:lang w:val="en-US"/>
                    </w:rPr>
                    <m:t>v</m:t>
                  </m:r>
                </m:sup>
              </m:sSup>
              <m:r>
                <w:rPr>
                  <w:rFonts w:ascii="Cambria Math" w:eastAsia="Times New Roman" w:hAnsi="Cambria Math"/>
                </w:rPr>
                <m:t>∙∆</m:t>
              </m:r>
              <m:r>
                <w:rPr>
                  <w:rFonts w:ascii="Cambria Math" w:eastAsia="Times New Roman" w:hAnsi="Cambria Math"/>
                  <w:lang w:val="en-US"/>
                </w:rPr>
                <m:t>t</m:t>
              </m:r>
            </m:num>
            <m:den>
              <m:func>
                <m:funcPr>
                  <m:ctrlPr>
                    <w:rPr>
                      <w:rFonts w:ascii="Cambria Math" w:eastAsia="Times New Roman" w:hAnsi="Cambria Math"/>
                      <w:lang w:val="en-US"/>
                    </w:rPr>
                  </m:ctrlPr>
                </m:funcPr>
                <m:fName>
                  <m:r>
                    <m:rPr>
                      <m:sty m:val="p"/>
                    </m:rPr>
                    <w:rPr>
                      <w:rFonts w:ascii="Cambria Math" w:eastAsia="Times New Roman" w:hAnsi="Cambria Math"/>
                      <w:lang w:val="en-US"/>
                    </w:rPr>
                    <m:t>cos</m:t>
                  </m:r>
                </m:fName>
                <m:e>
                  <m:d>
                    <m:dPr>
                      <m:ctrlPr>
                        <w:rPr>
                          <w:rFonts w:ascii="Cambria Math" w:eastAsia="Times New Roman" w:hAnsi="Cambria Math"/>
                          <w:i/>
                          <w:lang w:val="en-US"/>
                        </w:rPr>
                      </m:ctrlPr>
                    </m:dPr>
                    <m:e>
                      <m:r>
                        <w:rPr>
                          <w:rFonts w:ascii="Cambria Math" w:eastAsia="Times New Roman" w:hAnsi="Cambria Math"/>
                          <w:lang w:val="en-US"/>
                        </w:rPr>
                        <m:t>20°</m:t>
                      </m:r>
                    </m:e>
                  </m:d>
                  <m:ctrlPr>
                    <w:rPr>
                      <w:rFonts w:ascii="Cambria Math" w:eastAsia="Times New Roman" w:hAnsi="Cambria Math"/>
                      <w:i/>
                      <w:lang w:val="en-US"/>
                    </w:rPr>
                  </m:ctrlPr>
                </m:e>
              </m:func>
            </m:den>
          </m:f>
        </m:oMath>
      </m:oMathPara>
    </w:p>
    <w:p w:rsidR="00D14888" w:rsidRPr="00D14888" w:rsidRDefault="00D14888" w:rsidP="00D14888">
      <w:pPr>
        <w:spacing w:after="0" w:line="360" w:lineRule="auto"/>
        <w:jc w:val="both"/>
      </w:pPr>
      <w:r w:rsidRPr="00D14888">
        <w:rPr>
          <w:rFonts w:eastAsia="Times New Roman"/>
        </w:rPr>
        <w:t xml:space="preserve">6. </w:t>
      </w:r>
      <w:r w:rsidRPr="00D14888">
        <w:t>Диаметр выходного сечения сопла определяется геометрически</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lang w:val="en-US"/>
                </w:rPr>
                <m:t>a</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m:t>
              </m:r>
            </m:sub>
          </m:sSub>
          <m:r>
            <w:rPr>
              <w:rFonts w:ascii="Cambria Math" w:eastAsia="Times New Roman" w:hAnsi="Cambria Math"/>
            </w:rPr>
            <m:t>+2∙</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e>
                <m:sup>
                  <m:r>
                    <w:rPr>
                      <w:rFonts w:ascii="Cambria Math" w:eastAsia="Times New Roman" w:hAnsi="Cambria Math"/>
                      <w:lang w:val="en-US"/>
                    </w:rPr>
                    <m:t>v</m:t>
                  </m:r>
                </m:sup>
              </m:sSup>
              <m:r>
                <w:rPr>
                  <w:rFonts w:ascii="Cambria Math" w:eastAsia="Times New Roman" w:hAnsi="Cambria Math"/>
                </w:rPr>
                <m:t>∙∆</m:t>
              </m:r>
              <m:r>
                <w:rPr>
                  <w:rFonts w:ascii="Cambria Math" w:eastAsia="Times New Roman" w:hAnsi="Cambria Math"/>
                  <w:lang w:val="en-US"/>
                </w:rPr>
                <m:t>t</m:t>
              </m:r>
            </m:num>
            <m:den>
              <m:r>
                <m:rPr>
                  <m:sty m:val="p"/>
                </m:rPr>
                <w:rPr>
                  <w:rFonts w:ascii="Cambria Math" w:eastAsia="Times New Roman" w:hAnsi="Cambria Math"/>
                  <w:lang w:val="en-US"/>
                </w:rPr>
                <m:t>cos⁡</m:t>
              </m:r>
              <m:r>
                <w:rPr>
                  <w:rFonts w:ascii="Cambria Math" w:eastAsia="Times New Roman" w:hAnsi="Cambria Math"/>
                  <w:lang w:val="en-US"/>
                </w:rPr>
                <m:t>(20°)</m:t>
              </m:r>
            </m:den>
          </m:f>
        </m:oMath>
      </m:oMathPara>
    </w:p>
    <w:p w:rsidR="00D14888" w:rsidRPr="00D14888" w:rsidRDefault="00D14888" w:rsidP="00D14888">
      <w:pPr>
        <w:spacing w:after="0" w:line="360" w:lineRule="auto"/>
        <w:jc w:val="both"/>
        <w:rPr>
          <w:rFonts w:eastAsia="Times New Roman"/>
        </w:rPr>
      </w:pPr>
      <w:r w:rsidRPr="00D14888">
        <w:t>7. П</w:t>
      </w:r>
      <w:r w:rsidRPr="00D14888">
        <w:rPr>
          <w:rFonts w:eastAsia="Times New Roman"/>
        </w:rPr>
        <w:t>олное давление у переднего днища, соответствующее площади горения твердого топлива в цилиндрическом канале, определяется из уравнения:</w:t>
      </w:r>
    </w:p>
    <w:p w:rsidR="00D14888" w:rsidRPr="00D14888" w:rsidRDefault="00823EE7" w:rsidP="00D14888">
      <w:pPr>
        <w:spacing w:after="0" w:line="360" w:lineRule="auto"/>
        <w:rPr>
          <w:rFonts w:eastAsia="Times New Roman"/>
        </w:rPr>
      </w:pPr>
      <m:oMathPara>
        <m:oMath>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rPr>
            <m:t>=</m:t>
          </m:r>
          <m:sSup>
            <m:sSupPr>
              <m:ctrlPr>
                <w:rPr>
                  <w:rFonts w:ascii="Cambria Math" w:eastAsia="Times New Roman" w:hAnsi="Cambria Math"/>
                  <w:i/>
                </w:rPr>
              </m:ctrlPr>
            </m:sSupPr>
            <m:e>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m:t>
                          </m:r>
                        </m:sub>
                      </m:sSub>
                      <m:r>
                        <w:rPr>
                          <w:rFonts w:ascii="Cambria Math" w:eastAsia="Times New Roman" w:hAnsi="Cambria Math"/>
                        </w:rPr>
                        <m:t>∙</m:t>
                      </m:r>
                      <m:rad>
                        <m:radPr>
                          <m:degHide m:val="1"/>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d>
                          <m:r>
                            <w:rPr>
                              <w:rFonts w:ascii="Cambria Math" w:eastAsia="Times New Roman" w:hAnsi="Cambria Math"/>
                            </w:rPr>
                            <m:t>∙(1-</m:t>
                          </m:r>
                          <m:r>
                            <w:rPr>
                              <w:rFonts w:ascii="Cambria Math" w:eastAsia="Times New Roman" w:hAnsi="Cambria Math"/>
                              <w:lang w:val="en-US"/>
                            </w:rPr>
                            <m:t>z(</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r>
                            <w:rPr>
                              <w:rFonts w:ascii="Cambria Math" w:eastAsia="Times New Roman" w:hAnsi="Cambria Math"/>
                              <w:lang w:val="en-US"/>
                            </w:rPr>
                            <m:t>)</m:t>
                          </m:r>
                          <m:r>
                            <w:rPr>
                              <w:rFonts w:ascii="Cambria Math" w:eastAsia="Times New Roman" w:hAnsi="Cambria Math"/>
                            </w:rPr>
                            <m:t>)</m:t>
                          </m:r>
                        </m:e>
                      </m:rad>
                    </m:num>
                    <m:den>
                      <m:r>
                        <w:rPr>
                          <w:rFonts w:ascii="Cambria Math" w:eastAsia="Times New Roman" w:hAnsi="Cambria Math"/>
                        </w:rPr>
                        <m:t>0,8∙</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den>
                  </m:f>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1-ν</m:t>
                  </m:r>
                </m:den>
              </m:f>
            </m:sup>
          </m:sSup>
        </m:oMath>
      </m:oMathPara>
    </w:p>
    <w:p w:rsidR="00D14888" w:rsidRPr="00D14888" w:rsidRDefault="00D14888" w:rsidP="00D14888">
      <w:pPr>
        <w:spacing w:after="0" w:line="360" w:lineRule="auto"/>
        <w:jc w:val="both"/>
      </w:pPr>
      <w:r w:rsidRPr="00D14888">
        <w:t>8. Полное давление у заднего днища</w:t>
      </w:r>
    </w:p>
    <w:p w:rsidR="00D14888" w:rsidRPr="00D14888" w:rsidRDefault="00823EE7" w:rsidP="00D14888">
      <w:pPr>
        <w:spacing w:after="0" w:line="360" w:lineRule="auto"/>
        <w:jc w:val="both"/>
        <w:rPr>
          <w:rFonts w:eastAsia="Times New Roman"/>
          <w:i/>
        </w:rPr>
      </w:pPr>
      <m:oMathPara>
        <m:oMath>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r>
            <w:rPr>
              <w:rFonts w:ascii="Cambria Math" w:eastAsia="Times New Roman" w:hAnsi="Cambria Math"/>
            </w:rPr>
            <m:t>=0,806∙</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oMath>
      </m:oMathPara>
    </w:p>
    <w:p w:rsidR="00D14888" w:rsidRPr="00D14888" w:rsidRDefault="00D14888" w:rsidP="00D14888">
      <w:pPr>
        <w:spacing w:after="0" w:line="360" w:lineRule="auto"/>
        <w:rPr>
          <w:rFonts w:eastAsia="Times New Roman"/>
        </w:rPr>
      </w:pPr>
      <w:r w:rsidRPr="00D14888">
        <w:rPr>
          <w:rFonts w:eastAsia="Times New Roman"/>
        </w:rPr>
        <w:t>6. Давление в критическом сечении определяется по формуле</w:t>
      </w:r>
    </w:p>
    <w:p w:rsidR="00D14888" w:rsidRPr="00D14888" w:rsidRDefault="00823EE7" w:rsidP="00D14888">
      <w:pPr>
        <w:spacing w:after="0" w:line="360" w:lineRule="auto"/>
        <w:rPr>
          <w:rFonts w:eastAsia="Times New Roman"/>
          <w:i/>
        </w:rPr>
      </w:pPr>
      <m:oMathPara>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кр</m:t>
              </m:r>
            </m:sub>
          </m:sSub>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r>
            <w:rPr>
              <w:rFonts w:ascii="Cambria Math" w:eastAsia="Times New Roman" w:hAnsi="Cambria Math"/>
            </w:rPr>
            <m:t>∙π(1,</m:t>
          </m:r>
          <m:r>
            <w:rPr>
              <w:rFonts w:ascii="Cambria Math" w:eastAsia="Times New Roman" w:hAnsi="Cambria Math"/>
              <w:lang w:val="en-US"/>
            </w:rPr>
            <m:t>k</m:t>
          </m:r>
          <m:r>
            <w:rPr>
              <w:rFonts w:ascii="Cambria Math" w:eastAsia="Times New Roman" w:hAnsi="Cambria Math"/>
            </w:rPr>
            <m:t>)</m:t>
          </m:r>
        </m:oMath>
      </m:oMathPara>
    </w:p>
    <w:p w:rsidR="00D14888" w:rsidRPr="00D14888" w:rsidRDefault="00D14888" w:rsidP="00D14888">
      <w:pPr>
        <w:spacing w:after="0" w:line="360" w:lineRule="auto"/>
        <w:rPr>
          <w:rFonts w:eastAsia="Times New Roman"/>
        </w:rPr>
      </w:pPr>
      <w:r w:rsidRPr="00D14888">
        <w:rPr>
          <w:rFonts w:eastAsia="Times New Roman"/>
        </w:rPr>
        <w:t>7. Степень расширения сопла составляет:</w:t>
      </w:r>
    </w:p>
    <w:p w:rsidR="00D14888" w:rsidRPr="00D14888" w:rsidRDefault="00823EE7" w:rsidP="00D14888">
      <w:pPr>
        <w:spacing w:after="0" w:line="360" w:lineRule="auto"/>
        <w:rPr>
          <w:rFonts w:eastAsia="Times New Roman"/>
          <w:i/>
          <w:lang w:val="en-US"/>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q</m:t>
              </m:r>
            </m:e>
            <m:sub>
              <m:r>
                <w:rPr>
                  <w:rFonts w:ascii="Cambria Math" w:eastAsia="Times New Roman" w:hAnsi="Cambria Math"/>
                </w:rPr>
                <m:t>a</m:t>
              </m:r>
            </m:sub>
          </m:sSub>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d</m:t>
                          </m:r>
                        </m:e>
                        <m:sub>
                          <m:r>
                            <w:rPr>
                              <w:rFonts w:ascii="Cambria Math" w:eastAsia="Times New Roman" w:hAnsi="Cambria Math"/>
                            </w:rPr>
                            <m:t>кан</m:t>
                          </m:r>
                        </m:sub>
                      </m:sSub>
                    </m:num>
                    <m:den>
                      <m:sSub>
                        <m:sSubPr>
                          <m:ctrlPr>
                            <w:rPr>
                              <w:rFonts w:ascii="Cambria Math" w:eastAsia="Times New Roman" w:hAnsi="Cambria Math"/>
                              <w:i/>
                            </w:rPr>
                          </m:ctrlPr>
                        </m:sSubPr>
                        <m:e>
                          <m:r>
                            <w:rPr>
                              <w:rFonts w:ascii="Cambria Math" w:eastAsia="Times New Roman" w:hAnsi="Cambria Math"/>
                              <w:lang w:val="en-US"/>
                            </w:rPr>
                            <m:t>d</m:t>
                          </m:r>
                        </m:e>
                        <m:sub>
                          <m:r>
                            <w:rPr>
                              <w:rFonts w:ascii="Cambria Math" w:eastAsia="Times New Roman" w:hAnsi="Cambria Math"/>
                            </w:rPr>
                            <m:t>a</m:t>
                          </m:r>
                        </m:sub>
                      </m:sSub>
                    </m:den>
                  </m:f>
                </m:e>
              </m:d>
            </m:e>
            <m:sup>
              <m:r>
                <w:rPr>
                  <w:rFonts w:ascii="Cambria Math" w:eastAsia="Times New Roman" w:hAnsi="Cambria Math"/>
                </w:rPr>
                <m:t>2</m:t>
              </m:r>
            </m:sup>
          </m:sSup>
        </m:oMath>
      </m:oMathPara>
    </w:p>
    <w:p w:rsidR="00D14888" w:rsidRPr="00D14888" w:rsidRDefault="00D14888" w:rsidP="00D14888">
      <w:pPr>
        <w:spacing w:after="0" w:line="360" w:lineRule="auto"/>
        <w:rPr>
          <w:rFonts w:eastAsia="Times New Roman"/>
        </w:rPr>
      </w:pPr>
      <w:r w:rsidRPr="00D14888">
        <w:rPr>
          <w:rFonts w:eastAsia="Times New Roman"/>
        </w:rPr>
        <w:t xml:space="preserve">8. Приведенная скорость на срезе сопла </w:t>
      </w:r>
      <m:oMath>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a</m:t>
            </m:r>
          </m:sub>
        </m:sSub>
      </m:oMath>
      <w:r w:rsidRPr="00D14888">
        <w:rPr>
          <w:rFonts w:eastAsia="Times New Roman"/>
        </w:rPr>
        <w:t xml:space="preserve"> получаем из уравнения:</w:t>
      </w:r>
    </w:p>
    <w:p w:rsidR="00D14888" w:rsidRPr="00D14888" w:rsidRDefault="00D14888" w:rsidP="00D14888">
      <w:pPr>
        <w:spacing w:after="0" w:line="360" w:lineRule="auto"/>
        <w:rPr>
          <w:rFonts w:eastAsia="Times New Roman"/>
        </w:rPr>
      </w:pPr>
      <m:oMathPara>
        <m:oMathParaPr>
          <m:jc m:val="center"/>
        </m:oMathParaPr>
        <m:oMath>
          <m:r>
            <w:rPr>
              <w:rFonts w:ascii="Cambria Math" w:eastAsia="Times New Roman" w:hAnsi="Cambria Math"/>
            </w:rPr>
            <m:t>q=</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2</m:t>
                      </m:r>
                    </m:den>
                  </m:f>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k-1</m:t>
                  </m:r>
                </m:den>
              </m:f>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λ</m:t>
                      </m:r>
                    </m:e>
                    <m:sup>
                      <m:r>
                        <w:rPr>
                          <w:rFonts w:ascii="Cambria Math" w:eastAsia="Times New Roman" w:hAnsi="Cambria Math"/>
                        </w:rPr>
                        <m:t>2</m:t>
                      </m:r>
                    </m:sup>
                  </m:sSup>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k-1</m:t>
                  </m:r>
                </m:den>
              </m:f>
            </m:sup>
          </m:sSup>
          <m:r>
            <w:rPr>
              <w:rFonts w:ascii="Cambria Math" w:eastAsia="Times New Roman" w:hAnsi="Cambria Math"/>
            </w:rPr>
            <m:t>∙λ</m:t>
          </m:r>
        </m:oMath>
      </m:oMathPara>
    </w:p>
    <w:p w:rsidR="00D14888" w:rsidRPr="00D14888" w:rsidRDefault="00D14888" w:rsidP="00D14888">
      <w:pPr>
        <w:spacing w:after="0" w:line="360" w:lineRule="auto"/>
        <w:rPr>
          <w:rFonts w:eastAsia="Times New Roman"/>
        </w:rPr>
      </w:pPr>
      <w:r w:rsidRPr="00D14888">
        <w:rPr>
          <w:rFonts w:eastAsia="Times New Roman"/>
        </w:rPr>
        <w:t xml:space="preserve">9. ГДФ </w:t>
      </w:r>
      <m:oMath>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ai</m:t>
            </m:r>
          </m:sub>
        </m:sSub>
      </m:oMath>
      <w:r w:rsidRPr="00D14888">
        <w:rPr>
          <w:rFonts w:eastAsia="Times New Roman"/>
        </w:rPr>
        <w:t xml:space="preserve"> на срезе сопла получаем из уравнения:</w:t>
      </w:r>
    </w:p>
    <w:p w:rsidR="00D14888" w:rsidRPr="00D14888" w:rsidRDefault="00D14888" w:rsidP="00D14888">
      <w:pPr>
        <w:spacing w:after="0" w:line="360" w:lineRule="auto"/>
        <w:rPr>
          <w:rFonts w:eastAsia="Times New Roman"/>
          <w:i/>
          <w:lang w:val="en-US"/>
        </w:rPr>
      </w:pPr>
      <m:oMathPara>
        <m:oMathParaPr>
          <m:jc m:val="center"/>
        </m:oMathParaPr>
        <m:oMath>
          <m:r>
            <w:rPr>
              <w:rFonts w:ascii="Cambria Math" w:eastAsia="Times New Roman" w:hAnsi="Cambria Math"/>
            </w:rPr>
            <m:t>π=</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λ</m:t>
                      </m:r>
                    </m:e>
                    <m:sup>
                      <m:r>
                        <w:rPr>
                          <w:rFonts w:ascii="Cambria Math" w:eastAsia="Times New Roman" w:hAnsi="Cambria Math"/>
                        </w:rPr>
                        <m:t>2</m:t>
                      </m:r>
                    </m:sup>
                  </m:sSup>
                </m:e>
              </m:d>
            </m:e>
            <m:sup>
              <m:f>
                <m:fPr>
                  <m:ctrlPr>
                    <w:rPr>
                      <w:rFonts w:ascii="Cambria Math" w:eastAsia="Times New Roman" w:hAnsi="Cambria Math"/>
                      <w:i/>
                    </w:rPr>
                  </m:ctrlPr>
                </m:fPr>
                <m:num>
                  <m:r>
                    <w:rPr>
                      <w:rFonts w:ascii="Cambria Math" w:eastAsia="Times New Roman" w:hAnsi="Cambria Math"/>
                      <w:lang w:val="en-US"/>
                    </w:rPr>
                    <m:t>k</m:t>
                  </m:r>
                </m:num>
                <m:den>
                  <m:r>
                    <w:rPr>
                      <w:rFonts w:ascii="Cambria Math" w:eastAsia="Times New Roman" w:hAnsi="Cambria Math"/>
                    </w:rPr>
                    <m:t>k-1</m:t>
                  </m:r>
                </m:den>
              </m:f>
            </m:sup>
          </m:sSup>
        </m:oMath>
      </m:oMathPara>
    </w:p>
    <w:p w:rsidR="00D14888" w:rsidRPr="00D14888" w:rsidRDefault="00D14888" w:rsidP="00D14888">
      <w:pPr>
        <w:spacing w:after="0" w:line="360" w:lineRule="auto"/>
        <w:rPr>
          <w:rFonts w:eastAsia="Times New Roman"/>
        </w:rPr>
      </w:pPr>
      <w:r w:rsidRPr="00D14888">
        <w:rPr>
          <w:rFonts w:eastAsia="Times New Roman"/>
        </w:rPr>
        <w:t>10. Скорость ПС в критическом сечении:</w:t>
      </w:r>
    </w:p>
    <w:p w:rsidR="00D14888" w:rsidRPr="00D14888" w:rsidRDefault="00823EE7" w:rsidP="00D14888">
      <w:pPr>
        <w:spacing w:after="0" w:line="360" w:lineRule="auto"/>
        <w:rPr>
          <w:rFonts w:eastAsia="Times New Roman"/>
          <w:i/>
        </w:rPr>
      </w:pPr>
      <m:oMathPara>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кр</m:t>
              </m:r>
            </m:sub>
          </m:sSub>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lang w:val="en-US"/>
                    </w:rPr>
                    <m:t>2∙k</m:t>
                  </m:r>
                </m:num>
                <m:den>
                  <m:r>
                    <w:rPr>
                      <w:rFonts w:ascii="Cambria Math" w:eastAsia="Times New Roman" w:hAnsi="Cambria Math"/>
                      <w:lang w:val="en-US"/>
                    </w:rPr>
                    <m:t>k+1</m:t>
                  </m:r>
                </m:den>
              </m:f>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r>
                <w:rPr>
                  <w:rFonts w:ascii="Cambria Math" w:eastAsia="Times New Roman" w:hAnsi="Cambria Math"/>
                  <w:lang w:val="en-US"/>
                </w:rPr>
                <m:t>∙(1-z)∙</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e>
          </m:rad>
        </m:oMath>
      </m:oMathPara>
    </w:p>
    <w:p w:rsidR="00D14888" w:rsidRPr="00D14888" w:rsidRDefault="00D14888" w:rsidP="00D14888">
      <w:pPr>
        <w:spacing w:after="0" w:line="360" w:lineRule="auto"/>
        <w:rPr>
          <w:rFonts w:eastAsia="Times New Roman"/>
        </w:rPr>
      </w:pPr>
      <w:r w:rsidRPr="00D14888">
        <w:rPr>
          <w:rFonts w:eastAsia="Times New Roman"/>
        </w:rPr>
        <w:t>11. Давление на срезе сопла</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a</m:t>
              </m:r>
            </m:sub>
          </m:sSub>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m:t>
              </m:r>
            </m:sub>
          </m:sSub>
        </m:oMath>
      </m:oMathPara>
    </w:p>
    <w:p w:rsidR="00D14888" w:rsidRPr="00D14888" w:rsidRDefault="00D14888" w:rsidP="00D14888">
      <w:pPr>
        <w:spacing w:after="0" w:line="360" w:lineRule="auto"/>
        <w:rPr>
          <w:rFonts w:eastAsia="Times New Roman"/>
        </w:rPr>
      </w:pPr>
      <w:r w:rsidRPr="00D14888">
        <w:rPr>
          <w:rFonts w:eastAsia="Times New Roman"/>
        </w:rPr>
        <w:t>12. Скорость ПС на срезе сопла:</w:t>
      </w:r>
    </w:p>
    <w:p w:rsidR="00D14888" w:rsidRPr="00D14888" w:rsidRDefault="00823EE7" w:rsidP="00D14888">
      <w:pPr>
        <w:spacing w:after="0" w:line="360" w:lineRule="auto"/>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a</m:t>
              </m:r>
            </m:sub>
          </m:sSub>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rPr>
                    <m:t>2∙</m:t>
                  </m:r>
                  <m:r>
                    <w:rPr>
                      <w:rFonts w:ascii="Cambria Math" w:eastAsia="Times New Roman" w:hAnsi="Cambria Math"/>
                      <w:lang w:val="en-US"/>
                    </w:rPr>
                    <m:t>k</m:t>
                  </m:r>
                </m:num>
                <m:den>
                  <m:r>
                    <w:rPr>
                      <w:rFonts w:ascii="Cambria Math" w:eastAsia="Times New Roman" w:hAnsi="Cambria Math"/>
                      <w:lang w:val="en-US"/>
                    </w:rPr>
                    <m:t>k</m:t>
                  </m:r>
                  <m:r>
                    <w:rPr>
                      <w:rFonts w:ascii="Cambria Math" w:eastAsia="Times New Roman" w:hAnsi="Cambria Math"/>
                    </w:rPr>
                    <m:t>-1</m:t>
                  </m:r>
                </m:den>
              </m:f>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r>
                <w:rPr>
                  <w:rFonts w:ascii="Cambria Math" w:eastAsia="Times New Roman" w:hAnsi="Cambria Math"/>
                </w:rPr>
                <m:t>∙</m:t>
              </m:r>
              <m:d>
                <m:dPr>
                  <m:ctrlPr>
                    <w:rPr>
                      <w:rFonts w:ascii="Cambria Math" w:eastAsia="Times New Roman" w:hAnsi="Cambria Math"/>
                      <w:i/>
                      <w:lang w:val="en-US"/>
                    </w:rPr>
                  </m:ctrlPr>
                </m:dPr>
                <m:e>
                  <m:r>
                    <w:rPr>
                      <w:rFonts w:ascii="Cambria Math" w:eastAsia="Times New Roman" w:hAnsi="Cambria Math"/>
                    </w:rPr>
                    <m:t>1-</m:t>
                  </m:r>
                  <m:r>
                    <w:rPr>
                      <w:rFonts w:ascii="Cambria Math" w:eastAsia="Times New Roman" w:hAnsi="Cambria Math"/>
                      <w:lang w:val="en-US"/>
                    </w:rPr>
                    <m:t>z</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m:t>
                              </m:r>
                            </m:sub>
                          </m:sSub>
                        </m:e>
                      </m:d>
                    </m:e>
                    <m:sup>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m:t>
                          </m:r>
                        </m:den>
                      </m:f>
                    </m:sup>
                  </m:sSup>
                </m:e>
              </m:d>
            </m:e>
          </m:rad>
        </m:oMath>
      </m:oMathPara>
    </w:p>
    <w:p w:rsidR="00D14888" w:rsidRPr="00D14888" w:rsidRDefault="00D14888" w:rsidP="00D14888">
      <w:pPr>
        <w:spacing w:after="0" w:line="360" w:lineRule="auto"/>
        <w:rPr>
          <w:rFonts w:eastAsia="Times New Roman"/>
        </w:rPr>
      </w:pPr>
      <w:r w:rsidRPr="00D14888">
        <w:rPr>
          <w:rFonts w:eastAsia="Times New Roman"/>
        </w:rPr>
        <w:t>13. Площадь горения цилиндрического канала заряда</w:t>
      </w:r>
    </w:p>
    <w:p w:rsidR="00D14888" w:rsidRPr="00D14888" w:rsidRDefault="00823EE7" w:rsidP="00D14888">
      <w:pPr>
        <w:spacing w:after="0" w:line="360" w:lineRule="auto"/>
        <w:rPr>
          <w:rFonts w:eastAsia="Times New Roman"/>
          <w:i/>
        </w:rPr>
      </w:pPr>
      <m:oMathPara>
        <m:oMath>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кан</m:t>
              </m:r>
            </m:sub>
          </m:sSub>
          <m:r>
            <w:rPr>
              <w:rFonts w:ascii="Cambria Math" w:eastAsia="Times New Roman" w:hAnsi="Cambria Math"/>
            </w:rPr>
            <m:t>=π∙</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кан</m:t>
              </m:r>
            </m:sub>
          </m:sSub>
        </m:oMath>
      </m:oMathPara>
    </w:p>
    <w:p w:rsidR="00D14888" w:rsidRPr="00D14888" w:rsidRDefault="00D14888" w:rsidP="00D14888">
      <w:pPr>
        <w:spacing w:after="0" w:line="360" w:lineRule="auto"/>
        <w:rPr>
          <w:rFonts w:eastAsia="Times New Roman"/>
        </w:rPr>
      </w:pPr>
      <w:r w:rsidRPr="00D14888">
        <w:rPr>
          <w:rFonts w:eastAsia="Times New Roman"/>
        </w:rPr>
        <w:t>14. Скорость горения топлива в цилиндрическом канале заряда</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п</m:t>
                  </m:r>
                </m:sub>
                <m:sup>
                  <m:r>
                    <w:rPr>
                      <w:rFonts w:ascii="Cambria Math" w:eastAsia="Times New Roman" w:hAnsi="Cambria Math"/>
                    </w:rPr>
                    <m:t>*</m:t>
                  </m:r>
                </m:sup>
              </m:sSubSup>
            </m:e>
            <m:sup>
              <m:r>
                <w:rPr>
                  <w:rFonts w:ascii="Cambria Math" w:eastAsia="Times New Roman" w:hAnsi="Cambria Math"/>
                  <w:lang w:val="en-US"/>
                </w:rPr>
                <m:t>v</m:t>
              </m:r>
            </m:sup>
          </m:sSup>
        </m:oMath>
      </m:oMathPara>
    </w:p>
    <w:p w:rsidR="00D14888" w:rsidRPr="00D14888" w:rsidRDefault="00D14888" w:rsidP="00D14888">
      <w:pPr>
        <w:spacing w:after="0" w:line="360" w:lineRule="auto"/>
        <w:rPr>
          <w:rFonts w:eastAsia="Times New Roman"/>
        </w:rPr>
      </w:pPr>
      <w:r w:rsidRPr="00D14888">
        <w:rPr>
          <w:rFonts w:eastAsia="Times New Roman"/>
        </w:rPr>
        <w:t>15. Секундный массовый расход топлива с цилиндрической поверхности заряда:</w:t>
      </w:r>
    </w:p>
    <w:p w:rsidR="00D14888" w:rsidRPr="00D14888" w:rsidRDefault="00823EE7" w:rsidP="00D14888">
      <w:pPr>
        <w:spacing w:after="0" w:line="360" w:lineRule="auto"/>
        <w:rPr>
          <w:rFonts w:eastAsia="Times New Roman"/>
          <w:lang w:val="en-US"/>
        </w:rPr>
      </w:pPr>
      <m:oMathPara>
        <m:oMath>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канi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кан</m:t>
              </m:r>
            </m:sub>
          </m:sSub>
        </m:oMath>
      </m:oMathPara>
    </w:p>
    <w:p w:rsidR="00D14888" w:rsidRPr="00D14888" w:rsidRDefault="00D14888" w:rsidP="00D14888">
      <w:pPr>
        <w:spacing w:after="0" w:line="360" w:lineRule="auto"/>
        <w:rPr>
          <w:rFonts w:eastAsia="Times New Roman"/>
          <w:lang w:val="en-US"/>
        </w:rPr>
      </w:pPr>
      <w:r w:rsidRPr="00D14888">
        <w:rPr>
          <w:rFonts w:eastAsia="Times New Roman"/>
        </w:rPr>
        <w:t>16. Промежуток времени</w:t>
      </w:r>
      <w:r w:rsidRPr="00D14888">
        <w:rPr>
          <w:rFonts w:eastAsia="Times New Roman"/>
          <w:lang w:val="en-US"/>
        </w:rPr>
        <w:t>:</w:t>
      </w:r>
    </w:p>
    <w:p w:rsidR="00D14888" w:rsidRPr="00D14888" w:rsidRDefault="00D14888" w:rsidP="00D14888">
      <w:pPr>
        <w:spacing w:after="0" w:line="360" w:lineRule="auto"/>
        <w:rPr>
          <w:rFonts w:eastAsia="Times New Roman"/>
          <w:i/>
        </w:rPr>
      </w:pPr>
      <m:oMathPara>
        <m:oMath>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i</m:t>
              </m:r>
            </m:sub>
          </m:sSub>
          <m:r>
            <w:rPr>
              <w:rFonts w:ascii="Cambria Math" w:eastAsia="Times New Roman" w:hAnsi="Cambria Math"/>
            </w:rPr>
            <m:t>=∆</m:t>
          </m:r>
          <m:r>
            <w:rPr>
              <w:rFonts w:ascii="Cambria Math" w:eastAsia="Times New Roman" w:hAnsi="Cambria Math"/>
              <w:lang w:val="en-US"/>
            </w:rPr>
            <m:t>S</m:t>
          </m:r>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кан</m:t>
              </m:r>
            </m:sub>
          </m:sSub>
        </m:oMath>
      </m:oMathPara>
    </w:p>
    <w:p w:rsidR="00D14888" w:rsidRPr="00D14888" w:rsidRDefault="00D14888" w:rsidP="00D14888">
      <w:pPr>
        <w:spacing w:after="0" w:line="360" w:lineRule="auto"/>
        <w:rPr>
          <w:rFonts w:eastAsia="Times New Roman"/>
        </w:rPr>
      </w:pPr>
      <w:r w:rsidRPr="00D14888">
        <w:rPr>
          <w:rFonts w:eastAsia="Times New Roman"/>
        </w:rPr>
        <w:t>17. Площадь горения конической части канала заряда:</w:t>
      </w:r>
    </w:p>
    <w:p w:rsidR="00D14888" w:rsidRPr="00D14888" w:rsidRDefault="00823EE7" w:rsidP="00D14888">
      <w:pPr>
        <w:spacing w:after="0" w:line="360" w:lineRule="auto"/>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кон</m:t>
              </m:r>
            </m:sub>
          </m:sSub>
          <m:r>
            <w:rPr>
              <w:rFonts w:ascii="Cambria Math" w:eastAsia="Times New Roman" w:hAnsi="Cambria Math"/>
            </w:rPr>
            <m:t>=π∙</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m:t>
                  </m:r>
                  <m:r>
                    <w:rPr>
                      <w:rFonts w:ascii="Cambria Math" w:eastAsia="Times New Roman" w:hAnsi="Cambria Math"/>
                      <w:lang w:val="en-US"/>
                    </w:rPr>
                    <m:t>z</m:t>
                  </m:r>
                </m:sub>
              </m:sSub>
            </m:num>
            <m:den>
              <m:r>
                <w:rPr>
                  <w:rFonts w:ascii="Cambria Math" w:eastAsia="Times New Roman" w:hAnsi="Cambria Math"/>
                </w:rPr>
                <m:t>2</m:t>
              </m:r>
            </m:den>
          </m:f>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обр</m:t>
              </m:r>
            </m:sub>
          </m:sSub>
        </m:oMath>
      </m:oMathPara>
    </w:p>
    <w:p w:rsidR="00D14888" w:rsidRPr="00D14888" w:rsidRDefault="00D14888" w:rsidP="00D14888">
      <w:pPr>
        <w:spacing w:after="0" w:line="360" w:lineRule="auto"/>
        <w:rPr>
          <w:rFonts w:eastAsia="Times New Roman"/>
        </w:rPr>
      </w:pPr>
      <w:r w:rsidRPr="00D14888">
        <w:rPr>
          <w:rFonts w:eastAsia="Times New Roman"/>
        </w:rPr>
        <w:t>18. Скорость горения топлива в конической части канала заряда</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кон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з</m:t>
                  </m:r>
                </m:sub>
                <m:sup>
                  <m:r>
                    <w:rPr>
                      <w:rFonts w:ascii="Cambria Math" w:eastAsia="Times New Roman" w:hAnsi="Cambria Math"/>
                    </w:rPr>
                    <m:t>*</m:t>
                  </m:r>
                </m:sup>
              </m:sSubSup>
            </m:e>
            <m:sup>
              <m:r>
                <w:rPr>
                  <w:rFonts w:ascii="Cambria Math" w:eastAsia="Times New Roman" w:hAnsi="Cambria Math"/>
                  <w:lang w:val="en-US"/>
                </w:rPr>
                <m:t>v</m:t>
              </m:r>
            </m:sup>
          </m:sSup>
        </m:oMath>
      </m:oMathPara>
    </w:p>
    <w:p w:rsidR="00D14888" w:rsidRPr="00D14888" w:rsidRDefault="00D14888" w:rsidP="00D14888">
      <w:pPr>
        <w:spacing w:after="0" w:line="360" w:lineRule="auto"/>
        <w:rPr>
          <w:rFonts w:eastAsia="Times New Roman"/>
        </w:rPr>
      </w:pPr>
      <w:r w:rsidRPr="00D14888">
        <w:rPr>
          <w:rFonts w:eastAsia="Times New Roman"/>
        </w:rPr>
        <w:t>19. Секундный массовый расход топлива с конической поверхности заряда:</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конi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кон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кон</m:t>
              </m:r>
            </m:sub>
          </m:sSub>
        </m:oMath>
      </m:oMathPara>
    </w:p>
    <w:p w:rsidR="00D14888" w:rsidRPr="00D14888" w:rsidRDefault="00D14888" w:rsidP="00D14888">
      <w:pPr>
        <w:spacing w:after="0" w:line="360" w:lineRule="auto"/>
        <w:jc w:val="both"/>
        <w:rPr>
          <w:rFonts w:eastAsia="Times New Roman"/>
        </w:rPr>
      </w:pPr>
      <w:r w:rsidRPr="00D14888">
        <w:rPr>
          <w:rFonts w:eastAsia="Times New Roman"/>
        </w:rPr>
        <w:t>20. Толщина сгорающего свода конического участка</w:t>
      </w:r>
    </w:p>
    <w:p w:rsidR="00D14888" w:rsidRPr="00D14888" w:rsidRDefault="00D14888" w:rsidP="00D14888">
      <w:pPr>
        <w:spacing w:after="0" w:line="360" w:lineRule="auto"/>
        <w:jc w:val="both"/>
        <w:rPr>
          <w:rFonts w:eastAsia="Times New Roman"/>
          <w:i/>
        </w:rPr>
      </w:pPr>
      <m:oMathPara>
        <m:oMath>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S</m:t>
              </m:r>
            </m:e>
            <m:sub>
              <m:r>
                <w:rPr>
                  <w:rFonts w:ascii="Cambria Math" w:eastAsia="Times New Roman" w:hAnsi="Cambria Math"/>
                  <w:lang w:val="en-US"/>
                </w:rPr>
                <m:t>k</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кон</m:t>
              </m:r>
            </m:sub>
          </m:sSub>
        </m:oMath>
      </m:oMathPara>
    </w:p>
    <w:p w:rsidR="00D14888" w:rsidRPr="00D14888" w:rsidRDefault="00D14888" w:rsidP="00D14888">
      <w:pPr>
        <w:spacing w:after="0" w:line="360" w:lineRule="auto"/>
        <w:jc w:val="both"/>
        <w:rPr>
          <w:rFonts w:eastAsia="Times New Roman"/>
        </w:rPr>
      </w:pPr>
      <w:r w:rsidRPr="00D14888">
        <w:rPr>
          <w:rFonts w:eastAsia="Times New Roman"/>
        </w:rPr>
        <w:t>21. Общая площадь горения</w:t>
      </w:r>
    </w:p>
    <w:p w:rsidR="00D14888" w:rsidRPr="00D14888" w:rsidRDefault="00823EE7" w:rsidP="00D14888">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гор</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кон</m:t>
              </m:r>
            </m:sub>
          </m:sSub>
        </m:oMath>
      </m:oMathPara>
    </w:p>
    <w:p w:rsidR="00D14888" w:rsidRPr="00D14888" w:rsidRDefault="00D14888" w:rsidP="00D14888">
      <w:pPr>
        <w:spacing w:after="0" w:line="360" w:lineRule="auto"/>
        <w:jc w:val="both"/>
        <w:rPr>
          <w:rFonts w:eastAsia="Times New Roman"/>
        </w:rPr>
      </w:pPr>
      <w:r w:rsidRPr="00D14888">
        <w:rPr>
          <w:rFonts w:eastAsia="Times New Roman"/>
        </w:rPr>
        <w:t>21. Суммарный секундный массовый расход</w:t>
      </w:r>
    </w:p>
    <w:p w:rsidR="00D14888" w:rsidRPr="00D14888" w:rsidRDefault="00823EE7" w:rsidP="00D14888">
      <w:pPr>
        <w:spacing w:after="0" w:line="360" w:lineRule="auto"/>
        <w:jc w:val="both"/>
        <w:rPr>
          <w:rFonts w:eastAsia="Times New Roman"/>
        </w:rPr>
      </w:pPr>
      <m:oMathPara>
        <m:oMath>
          <m:acc>
            <m:accPr>
              <m:chr m:val="̇"/>
              <m:ctrlPr>
                <w:rPr>
                  <w:rFonts w:ascii="Cambria Math" w:hAnsi="Cambria Math"/>
                  <w:i/>
                </w:rPr>
              </m:ctrlPr>
            </m:accPr>
            <m:e>
              <m:r>
                <w:rPr>
                  <w:rFonts w:ascii="Cambria Math" w:hAnsi="Cambria Math"/>
                </w:rPr>
                <m:t>m</m:t>
              </m:r>
            </m:e>
          </m:acc>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кон</m:t>
              </m:r>
            </m:sub>
          </m:sSub>
        </m:oMath>
      </m:oMathPara>
    </w:p>
    <w:p w:rsidR="00D14888" w:rsidRPr="00D14888" w:rsidRDefault="00D14888" w:rsidP="00D14888">
      <w:pPr>
        <w:spacing w:after="0" w:line="360" w:lineRule="auto"/>
        <w:jc w:val="both"/>
        <w:rPr>
          <w:rFonts w:eastAsia="Times New Roman"/>
        </w:rPr>
      </w:pPr>
      <w:r w:rsidRPr="00D14888">
        <w:rPr>
          <w:rFonts w:eastAsia="Times New Roman"/>
          <w:lang w:val="en-US"/>
        </w:rPr>
        <w:t>22</w:t>
      </w:r>
      <w:r w:rsidRPr="00D14888">
        <w:rPr>
          <w:rFonts w:eastAsia="Times New Roman"/>
        </w:rPr>
        <w:t>. Площадь среза сопла:</w:t>
      </w:r>
    </w:p>
    <w:p w:rsidR="00D14888" w:rsidRPr="00D14888" w:rsidRDefault="00823EE7" w:rsidP="00D14888">
      <w:pPr>
        <w:spacing w:after="0" w:line="360" w:lineRule="auto"/>
        <w:jc w:val="both"/>
        <w:rPr>
          <w:rFonts w:eastAsia="Times New Roman"/>
          <w:i/>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a</m:t>
              </m:r>
            </m:sub>
          </m:sSub>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m:t>
                      </m:r>
                    </m:sub>
                  </m:sSub>
                </m:e>
                <m:sup>
                  <m:r>
                    <w:rPr>
                      <w:rFonts w:ascii="Cambria Math" w:eastAsia="Times New Roman" w:hAnsi="Cambria Math"/>
                    </w:rPr>
                    <m:t>2</m:t>
                  </m:r>
                </m:sup>
              </m:sSup>
            </m:num>
            <m:den>
              <m:r>
                <w:rPr>
                  <w:rFonts w:ascii="Cambria Math" w:eastAsia="Times New Roman" w:hAnsi="Cambria Math"/>
                </w:rPr>
                <m:t>4</m:t>
              </m:r>
            </m:den>
          </m:f>
        </m:oMath>
      </m:oMathPara>
    </w:p>
    <w:p w:rsidR="00D14888" w:rsidRPr="00D14888" w:rsidRDefault="00D14888" w:rsidP="00D14888">
      <w:pPr>
        <w:spacing w:after="0" w:line="360" w:lineRule="auto"/>
        <w:jc w:val="both"/>
        <w:rPr>
          <w:rFonts w:eastAsia="Times New Roman"/>
        </w:rPr>
      </w:pPr>
      <w:r w:rsidRPr="00D14888">
        <w:rPr>
          <w:rFonts w:eastAsia="Times New Roman"/>
          <w:lang w:val="en-US"/>
        </w:rPr>
        <w:t>23</w:t>
      </w:r>
      <w:r w:rsidRPr="00D14888">
        <w:rPr>
          <w:rFonts w:eastAsia="Times New Roman"/>
        </w:rPr>
        <w:t>. Теоретический удельный импульс двигателя:</w:t>
      </w:r>
    </w:p>
    <w:p w:rsidR="00D14888" w:rsidRPr="00D14888" w:rsidRDefault="00823EE7" w:rsidP="00D14888">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теор</m:t>
              </m:r>
            </m:sub>
          </m:sSub>
          <m:r>
            <w:rPr>
              <w:rFonts w:ascii="Cambria Math" w:eastAsia="Times New Roman" w:hAnsi="Cambria Math"/>
            </w:rPr>
            <m:t>=</m:t>
          </m:r>
          <m:f>
            <m:fPr>
              <m:ctrlPr>
                <w:rPr>
                  <w:rFonts w:ascii="Cambria Math" w:eastAsia="Times New Roman" w:hAnsi="Cambria Math"/>
                  <w:i/>
                </w:rPr>
              </m:ctrlPr>
            </m:fPr>
            <m:num>
              <m:acc>
                <m:accPr>
                  <m:chr m:val="̇"/>
                  <m:ctrlPr>
                    <w:rPr>
                      <w:rFonts w:ascii="Cambria Math" w:hAnsi="Cambria Math"/>
                      <w:i/>
                    </w:rPr>
                  </m:ctrlPr>
                </m:accPr>
                <m:e>
                  <m:r>
                    <w:rPr>
                      <w:rFonts w:ascii="Cambria Math" w:hAnsi="Cambria Math"/>
                    </w:rPr>
                    <m:t>m</m:t>
                  </m:r>
                </m:e>
              </m:acc>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a</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a</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a</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h</m:t>
                      </m:r>
                    </m:sub>
                  </m:sSub>
                </m:e>
              </m:d>
            </m:num>
            <m:den>
              <m:acc>
                <m:accPr>
                  <m:chr m:val="̇"/>
                  <m:ctrlPr>
                    <w:rPr>
                      <w:rFonts w:ascii="Cambria Math" w:hAnsi="Cambria Math"/>
                      <w:i/>
                    </w:rPr>
                  </m:ctrlPr>
                </m:accPr>
                <m:e>
                  <m:r>
                    <w:rPr>
                      <w:rFonts w:ascii="Cambria Math" w:hAnsi="Cambria Math"/>
                    </w:rPr>
                    <m:t>m</m:t>
                  </m:r>
                </m:e>
              </m:acc>
            </m:den>
          </m:f>
        </m:oMath>
      </m:oMathPara>
    </w:p>
    <w:p w:rsidR="00D14888" w:rsidRPr="00D14888" w:rsidRDefault="00D14888" w:rsidP="00D14888">
      <w:pPr>
        <w:spacing w:after="0" w:line="360" w:lineRule="auto"/>
        <w:jc w:val="both"/>
        <w:rPr>
          <w:rFonts w:eastAsia="Times New Roman"/>
        </w:rPr>
      </w:pPr>
      <w:r w:rsidRPr="00D14888">
        <w:rPr>
          <w:rFonts w:eastAsia="Times New Roman"/>
        </w:rPr>
        <w:t xml:space="preserve">24. Действительный удельный импульс </w:t>
      </w:r>
      <w:proofErr w:type="spellStart"/>
      <w:r w:rsidRPr="00D14888">
        <w:rPr>
          <w:rFonts w:eastAsia="Times New Roman"/>
        </w:rPr>
        <w:t>бессоплового</w:t>
      </w:r>
      <w:proofErr w:type="spellEnd"/>
      <w:r w:rsidRPr="00D14888">
        <w:rPr>
          <w:rFonts w:eastAsia="Times New Roman"/>
        </w:rPr>
        <w:t xml:space="preserve"> РДТТ</w:t>
      </w:r>
    </w:p>
    <w:p w:rsidR="00D14888" w:rsidRPr="00D14888" w:rsidRDefault="00823EE7" w:rsidP="00D14888">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уд</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теор</m:t>
              </m:r>
            </m:sub>
          </m:sSub>
          <m:r>
            <w:rPr>
              <w:rFonts w:ascii="Cambria Math" w:eastAsia="Times New Roman" w:hAnsi="Cambria Math"/>
            </w:rPr>
            <m:t>∙φ</m:t>
          </m:r>
        </m:oMath>
      </m:oMathPara>
    </w:p>
    <w:p w:rsidR="00D14888" w:rsidRPr="00D14888" w:rsidRDefault="00D14888" w:rsidP="00D14888">
      <w:pPr>
        <w:spacing w:after="0" w:line="360" w:lineRule="auto"/>
        <w:jc w:val="both"/>
        <w:rPr>
          <w:rFonts w:eastAsia="Times New Roman"/>
        </w:rPr>
      </w:pPr>
      <w:r w:rsidRPr="00D14888">
        <w:rPr>
          <w:rFonts w:eastAsia="Times New Roman"/>
        </w:rPr>
        <w:t>25. Тяга</w:t>
      </w:r>
    </w:p>
    <w:p w:rsidR="00D14888" w:rsidRPr="007233FD" w:rsidRDefault="00D14888" w:rsidP="00D14888">
      <w:pPr>
        <w:spacing w:after="0" w:line="360" w:lineRule="auto"/>
        <w:jc w:val="both"/>
        <w:rPr>
          <w:rFonts w:eastAsia="Times New Roman"/>
          <w:lang w:val="en-US"/>
        </w:rPr>
      </w:pPr>
      <m:oMathPara>
        <m:oMath>
          <m:r>
            <w:rPr>
              <w:rFonts w:ascii="Cambria Math" w:eastAsia="Times New Roman" w:hAnsi="Cambria Math"/>
            </w:rPr>
            <m:t>P=</m:t>
          </m:r>
          <m:acc>
            <m:accPr>
              <m:chr m:val="̇"/>
              <m:ctrlPr>
                <w:rPr>
                  <w:rFonts w:ascii="Cambria Math" w:hAnsi="Cambria Math"/>
                  <w:i/>
                </w:rPr>
              </m:ctrlPr>
            </m:accPr>
            <m:e>
              <m:r>
                <w:rPr>
                  <w:rFonts w:ascii="Cambria Math" w:hAnsi="Cambria Math"/>
                </w:rPr>
                <m:t>m</m:t>
              </m:r>
            </m:e>
          </m:acc>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уд</m:t>
              </m:r>
            </m:sub>
          </m:sSub>
        </m:oMath>
      </m:oMathPara>
    </w:p>
    <w:p w:rsidR="00D14888" w:rsidRPr="00D14888" w:rsidRDefault="00D14888" w:rsidP="00D14888">
      <w:pPr>
        <w:spacing w:after="0" w:line="360" w:lineRule="auto"/>
        <w:ind w:firstLine="708"/>
        <w:jc w:val="both"/>
        <w:rPr>
          <w:rFonts w:eastAsia="Times New Roman"/>
        </w:rPr>
      </w:pPr>
      <w:r w:rsidRPr="00D14888">
        <w:rPr>
          <w:rFonts w:eastAsia="Times New Roman"/>
        </w:rPr>
        <w:t>По такой методике рассчитываются параметры работы двигателя до тех пор, пока заряд не выгорит до оголения маршевого сопла.</w:t>
      </w:r>
    </w:p>
    <w:p w:rsidR="00D14888" w:rsidRPr="00D14888" w:rsidRDefault="00D14888" w:rsidP="00D14888">
      <w:pPr>
        <w:spacing w:after="0" w:line="360" w:lineRule="auto"/>
        <w:ind w:firstLine="708"/>
        <w:jc w:val="both"/>
        <w:rPr>
          <w:rFonts w:eastAsia="Times New Roman"/>
        </w:rPr>
      </w:pPr>
      <w:r w:rsidRPr="00D14888">
        <w:rPr>
          <w:rFonts w:eastAsia="Times New Roman"/>
        </w:rPr>
        <w:t>Основные параметры работы двигателя до этог</w:t>
      </w:r>
      <w:r w:rsidR="002C1697">
        <w:rPr>
          <w:rFonts w:eastAsia="Times New Roman"/>
        </w:rPr>
        <w:t>о момента приведены в таблице 11</w:t>
      </w:r>
      <w:r w:rsidRPr="00D14888">
        <w:rPr>
          <w:rFonts w:eastAsia="Times New Roman"/>
        </w:rPr>
        <w:t>. Графическая часть проекта содержит графики изменения давления, площади горения и тяги двигателя.</w:t>
      </w:r>
    </w:p>
    <w:p w:rsidR="00D14888" w:rsidRPr="00D14888" w:rsidRDefault="002C1697" w:rsidP="00D14888">
      <w:pPr>
        <w:spacing w:after="0" w:line="360" w:lineRule="auto"/>
        <w:jc w:val="right"/>
        <w:rPr>
          <w:rFonts w:eastAsia="Times New Roman"/>
        </w:rPr>
      </w:pPr>
      <w:r>
        <w:rPr>
          <w:rFonts w:eastAsia="Times New Roman"/>
        </w:rPr>
        <w:t>Таблица 11</w:t>
      </w:r>
      <w:r w:rsidR="00D14888" w:rsidRPr="00D14888">
        <w:rPr>
          <w:rFonts w:eastAsia="Times New Roman"/>
        </w:rPr>
        <w:t>. Основной режим работы БСРДТТ</w:t>
      </w:r>
      <w:r w:rsidR="006018E6">
        <w:rPr>
          <w:rFonts w:eastAsia="Times New Roman"/>
        </w:rPr>
        <w:t xml:space="preserve"> (Н = 0 км.)</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5"/>
        <w:gridCol w:w="1036"/>
        <w:gridCol w:w="1099"/>
        <w:gridCol w:w="911"/>
        <w:gridCol w:w="1160"/>
        <w:gridCol w:w="1085"/>
        <w:gridCol w:w="1154"/>
        <w:gridCol w:w="1055"/>
        <w:gridCol w:w="1036"/>
      </w:tblGrid>
      <w:tr w:rsidR="00D14888" w:rsidRPr="00D14888" w:rsidTr="00DD09EF">
        <w:trPr>
          <w:trHeight w:val="356"/>
        </w:trPr>
        <w:tc>
          <w:tcPr>
            <w:tcW w:w="541" w:type="pct"/>
            <w:shd w:val="clear" w:color="auto" w:fill="auto"/>
            <w:vAlign w:val="center"/>
          </w:tcPr>
          <w:p w:rsidR="00D14888" w:rsidRPr="00D14888" w:rsidRDefault="00823EE7" w:rsidP="00D14888">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i</m:t>
                    </m:r>
                  </m:sub>
                </m:sSub>
                <m:r>
                  <w:rPr>
                    <w:rFonts w:ascii="Cambria Math" w:hAnsi="Cambria Math"/>
                  </w:rPr>
                  <m:t>,с</m:t>
                </m:r>
              </m:oMath>
            </m:oMathPara>
          </w:p>
        </w:tc>
        <w:tc>
          <w:tcPr>
            <w:tcW w:w="541" w:type="pct"/>
            <w:shd w:val="clear" w:color="auto" w:fill="auto"/>
            <w:vAlign w:val="center"/>
          </w:tcPr>
          <w:p w:rsidR="00D14888" w:rsidRPr="00D14888" w:rsidRDefault="00D14888" w:rsidP="00D14888">
            <w:pPr>
              <w:spacing w:after="0" w:line="360" w:lineRule="auto"/>
              <w:jc w:val="center"/>
              <w:rPr>
                <w:rFonts w:eastAsia="Times New Roman"/>
                <w:lang w:eastAsia="ru-RU"/>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,с</m:t>
                </m:r>
              </m:oMath>
            </m:oMathPara>
          </w:p>
        </w:tc>
        <w:tc>
          <w:tcPr>
            <w:tcW w:w="574" w:type="pct"/>
            <w:shd w:val="clear" w:color="auto" w:fill="auto"/>
            <w:vAlign w:val="center"/>
          </w:tcPr>
          <w:p w:rsidR="00D14888" w:rsidRPr="00D14888" w:rsidRDefault="00823EE7" w:rsidP="00D14888">
            <w:pPr>
              <w:spacing w:after="0" w:line="360" w:lineRule="auto"/>
              <w:jc w:val="center"/>
              <w:rPr>
                <w:rFonts w:eastAsia="Times New Roman"/>
                <w:lang w:eastAsia="ru-RU"/>
              </w:rPr>
            </w:pPr>
            <m:oMathPara>
              <m:oMath>
                <m:sSubSup>
                  <m:sSubSupPr>
                    <m:ctrlPr>
                      <w:rPr>
                        <w:rFonts w:ascii="Cambria Math" w:hAnsi="Cambria Math"/>
                        <w:i/>
                      </w:rPr>
                    </m:ctrlPr>
                  </m:sSubSupPr>
                  <m:e>
                    <m:r>
                      <w:rPr>
                        <w:rFonts w:ascii="Cambria Math" w:hAnsi="Cambria Math"/>
                      </w:rPr>
                      <m:t>p</m:t>
                    </m:r>
                  </m:e>
                  <m:sub>
                    <m:r>
                      <w:rPr>
                        <w:rFonts w:ascii="Cambria Math" w:hAnsi="Cambria Math"/>
                      </w:rPr>
                      <m:t>зi</m:t>
                    </m:r>
                  </m:sub>
                  <m:sup>
                    <m:r>
                      <w:rPr>
                        <w:rFonts w:ascii="Cambria Math" w:hAnsi="Cambria Math"/>
                      </w:rPr>
                      <m:t>*</m:t>
                    </m:r>
                  </m:sup>
                </m:sSubSup>
                <m:r>
                  <w:rPr>
                    <w:rFonts w:ascii="Cambria Math" w:hAnsi="Cambria Math"/>
                  </w:rPr>
                  <m:t>,Па</m:t>
                </m:r>
              </m:oMath>
            </m:oMathPara>
          </w:p>
        </w:tc>
        <w:tc>
          <w:tcPr>
            <w:tcW w:w="476" w:type="pct"/>
            <w:shd w:val="clear" w:color="auto" w:fill="auto"/>
            <w:vAlign w:val="center"/>
          </w:tcPr>
          <w:p w:rsidR="00D14888" w:rsidRPr="00D14888" w:rsidRDefault="00823EE7" w:rsidP="00D14888">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ai</m:t>
                    </m:r>
                  </m:sub>
                </m:sSub>
              </m:oMath>
            </m:oMathPara>
          </w:p>
        </w:tc>
        <w:tc>
          <w:tcPr>
            <w:tcW w:w="606" w:type="pct"/>
            <w:shd w:val="clear" w:color="auto" w:fill="auto"/>
            <w:vAlign w:val="center"/>
          </w:tcPr>
          <w:p w:rsidR="00D14888" w:rsidRPr="00D14888" w:rsidRDefault="00823EE7" w:rsidP="00D14888">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гор</m:t>
                    </m:r>
                    <m:r>
                      <w:rPr>
                        <w:rFonts w:ascii="Cambria Math" w:hAnsi="Cambria Math"/>
                        <w:lang w:val="en-US"/>
                      </w:rPr>
                      <m:t>i</m:t>
                    </m:r>
                  </m:sub>
                </m:sSub>
                <m:r>
                  <w:rPr>
                    <w:rFonts w:ascii="Cambria Math" w:hAnsi="Cambria Math"/>
                  </w:rPr>
                  <m:t>,</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tc>
        <w:tc>
          <w:tcPr>
            <w:tcW w:w="567" w:type="pct"/>
            <w:shd w:val="clear" w:color="auto" w:fill="auto"/>
            <w:vAlign w:val="center"/>
          </w:tcPr>
          <w:p w:rsidR="00D14888" w:rsidRPr="00D14888" w:rsidRDefault="00823EE7" w:rsidP="00D14888">
            <w:pPr>
              <w:spacing w:after="0" w:line="360" w:lineRule="auto"/>
              <w:jc w:val="center"/>
              <w:rPr>
                <w:rFonts w:eastAsia="Times New Roman"/>
                <w:lang w:eastAsia="ru-RU"/>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r>
                  <m:rPr>
                    <m:sty m:val="p"/>
                  </m:rPr>
                  <w:rPr>
                    <w:rFonts w:ascii="Cambria Math" w:hAnsi="Cambria Math"/>
                  </w:rPr>
                  <m:t>кг/с</m:t>
                </m:r>
              </m:oMath>
            </m:oMathPara>
          </w:p>
        </w:tc>
        <w:tc>
          <w:tcPr>
            <w:tcW w:w="603" w:type="pct"/>
            <w:shd w:val="clear" w:color="auto" w:fill="auto"/>
            <w:vAlign w:val="center"/>
          </w:tcPr>
          <w:p w:rsidR="00D14888" w:rsidRPr="00D14888" w:rsidRDefault="00823EE7" w:rsidP="00D14888">
            <w:pPr>
              <w:spacing w:after="0" w:line="360" w:lineRule="auto"/>
              <w:jc w:val="center"/>
              <w:rPr>
                <w:rFonts w:eastAsia="Times New Roman"/>
                <w:lang w:eastAsia="ru-RU"/>
              </w:rPr>
            </w:pPr>
            <m:oMath>
              <m:sSub>
                <m:sSubPr>
                  <m:ctrlPr>
                    <w:rPr>
                      <w:rFonts w:ascii="Cambria Math" w:hAnsi="Cambria Math"/>
                      <w:i/>
                    </w:rPr>
                  </m:ctrlPr>
                </m:sSubPr>
                <m:e>
                  <m:r>
                    <w:rPr>
                      <w:rFonts w:ascii="Cambria Math" w:hAnsi="Cambria Math"/>
                      <w:lang w:val="en-US"/>
                    </w:rPr>
                    <m:t>I</m:t>
                  </m:r>
                </m:e>
                <m:sub>
                  <m:r>
                    <w:rPr>
                      <w:rFonts w:ascii="Cambria Math" w:hAnsi="Cambria Math"/>
                    </w:rPr>
                    <m:t>теорi</m:t>
                  </m:r>
                </m:sub>
              </m:sSub>
            </m:oMath>
            <w:r w:rsidR="00D14888" w:rsidRPr="00D14888">
              <w:rPr>
                <w:rFonts w:eastAsia="Times New Roman"/>
                <w:lang w:eastAsia="ru-RU"/>
              </w:rPr>
              <w:t>,</w:t>
            </w:r>
            <w:proofErr w:type="gramStart"/>
            <w:r w:rsidR="00D14888" w:rsidRPr="00D14888">
              <w:rPr>
                <w:rFonts w:eastAsia="Times New Roman"/>
                <w:lang w:eastAsia="ru-RU"/>
              </w:rPr>
              <w:t>м</w:t>
            </w:r>
            <w:proofErr w:type="gramEnd"/>
            <w:r w:rsidR="00D14888" w:rsidRPr="00D14888">
              <w:rPr>
                <w:rFonts w:eastAsia="Times New Roman"/>
                <w:lang w:eastAsia="ru-RU"/>
              </w:rPr>
              <w:t>/с</w:t>
            </w:r>
          </w:p>
        </w:tc>
        <w:tc>
          <w:tcPr>
            <w:tcW w:w="551" w:type="pct"/>
            <w:shd w:val="clear" w:color="auto" w:fill="auto"/>
            <w:vAlign w:val="center"/>
          </w:tcPr>
          <w:p w:rsidR="00D14888" w:rsidRPr="00D14888" w:rsidRDefault="00823EE7" w:rsidP="00D14888">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удi</m:t>
                    </m:r>
                  </m:sub>
                </m:sSub>
                <m:r>
                  <w:rPr>
                    <w:rFonts w:ascii="Cambria Math" w:hAnsi="Cambria Math"/>
                  </w:rPr>
                  <m:t>,</m:t>
                </m:r>
                <m:r>
                  <m:rPr>
                    <m:sty m:val="p"/>
                  </m:rPr>
                  <w:rPr>
                    <w:rFonts w:ascii="Cambria Math" w:hAnsi="Cambria Math"/>
                  </w:rPr>
                  <m:t>м/с</m:t>
                </m:r>
              </m:oMath>
            </m:oMathPara>
          </w:p>
        </w:tc>
        <w:tc>
          <w:tcPr>
            <w:tcW w:w="541" w:type="pct"/>
            <w:shd w:val="clear" w:color="auto" w:fill="auto"/>
            <w:vAlign w:val="center"/>
          </w:tcPr>
          <w:p w:rsidR="00D14888" w:rsidRPr="00D14888" w:rsidRDefault="00823EE7" w:rsidP="00D14888">
            <w:pPr>
              <w:spacing w:after="0" w:line="360" w:lineRule="auto"/>
              <w:jc w:val="center"/>
              <w:rPr>
                <w:lang w:eastAsia="ru-RU"/>
              </w:r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D14888" w:rsidRPr="00D14888">
              <w:rPr>
                <w:lang w:eastAsia="ru-RU"/>
              </w:rPr>
              <w:t>,Н</w:t>
            </w:r>
          </w:p>
        </w:tc>
      </w:tr>
      <w:tr w:rsidR="00D14888" w:rsidRPr="00D14888" w:rsidTr="00DD09EF">
        <w:trPr>
          <w:trHeight w:val="356"/>
        </w:trPr>
        <w:tc>
          <w:tcPr>
            <w:tcW w:w="541" w:type="pct"/>
            <w:tcBorders>
              <w:bottom w:val="single" w:sz="4" w:space="0" w:color="000000"/>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0,09</w:t>
            </w:r>
          </w:p>
        </w:tc>
        <w:tc>
          <w:tcPr>
            <w:tcW w:w="541" w:type="pct"/>
            <w:tcBorders>
              <w:bottom w:val="single" w:sz="4" w:space="0" w:color="000000"/>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0,09</w:t>
            </w:r>
          </w:p>
        </w:tc>
        <w:tc>
          <w:tcPr>
            <w:tcW w:w="574" w:type="pct"/>
            <w:tcBorders>
              <w:bottom w:val="single" w:sz="4" w:space="0" w:color="000000"/>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8670432</w:t>
            </w:r>
          </w:p>
        </w:tc>
        <w:tc>
          <w:tcPr>
            <w:tcW w:w="476" w:type="pct"/>
            <w:tcBorders>
              <w:bottom w:val="single" w:sz="4" w:space="0" w:color="000000"/>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0,12</w:t>
            </w:r>
          </w:p>
        </w:tc>
        <w:tc>
          <w:tcPr>
            <w:tcW w:w="606" w:type="pct"/>
            <w:tcBorders>
              <w:bottom w:val="single" w:sz="4" w:space="0" w:color="000000"/>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0,285</w:t>
            </w:r>
          </w:p>
        </w:tc>
        <w:tc>
          <w:tcPr>
            <w:tcW w:w="567" w:type="pct"/>
            <w:tcBorders>
              <w:bottom w:val="single" w:sz="4" w:space="0" w:color="000000"/>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15,501</w:t>
            </w:r>
          </w:p>
        </w:tc>
        <w:tc>
          <w:tcPr>
            <w:tcW w:w="603" w:type="pct"/>
            <w:tcBorders>
              <w:bottom w:val="single" w:sz="4" w:space="0" w:color="000000"/>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2467,98</w:t>
            </w:r>
          </w:p>
        </w:tc>
        <w:tc>
          <w:tcPr>
            <w:tcW w:w="551" w:type="pct"/>
            <w:tcBorders>
              <w:bottom w:val="single" w:sz="4" w:space="0" w:color="000000"/>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2196,5</w:t>
            </w:r>
          </w:p>
        </w:tc>
        <w:tc>
          <w:tcPr>
            <w:tcW w:w="541" w:type="pct"/>
            <w:tcBorders>
              <w:bottom w:val="single" w:sz="4" w:space="0" w:color="000000"/>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34047</w:t>
            </w:r>
          </w:p>
        </w:tc>
      </w:tr>
      <w:tr w:rsidR="00D14888" w:rsidRPr="00D14888" w:rsidTr="00DD09EF">
        <w:trPr>
          <w:trHeight w:val="356"/>
        </w:trPr>
        <w:tc>
          <w:tcPr>
            <w:tcW w:w="541" w:type="pct"/>
            <w:tcBorders>
              <w:bottom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0,18</w:t>
            </w:r>
          </w:p>
        </w:tc>
        <w:tc>
          <w:tcPr>
            <w:tcW w:w="541" w:type="pct"/>
            <w:tcBorders>
              <w:bottom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0,09</w:t>
            </w:r>
          </w:p>
        </w:tc>
        <w:tc>
          <w:tcPr>
            <w:tcW w:w="574" w:type="pct"/>
            <w:tcBorders>
              <w:bottom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7758869</w:t>
            </w:r>
          </w:p>
        </w:tc>
        <w:tc>
          <w:tcPr>
            <w:tcW w:w="476" w:type="pct"/>
            <w:tcBorders>
              <w:bottom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0,121</w:t>
            </w:r>
          </w:p>
        </w:tc>
        <w:tc>
          <w:tcPr>
            <w:tcW w:w="606" w:type="pct"/>
            <w:tcBorders>
              <w:bottom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0,283</w:t>
            </w:r>
          </w:p>
        </w:tc>
        <w:tc>
          <w:tcPr>
            <w:tcW w:w="567" w:type="pct"/>
            <w:tcBorders>
              <w:bottom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14,735</w:t>
            </w:r>
          </w:p>
        </w:tc>
        <w:tc>
          <w:tcPr>
            <w:tcW w:w="603" w:type="pct"/>
            <w:tcBorders>
              <w:bottom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2445,68</w:t>
            </w:r>
          </w:p>
        </w:tc>
        <w:tc>
          <w:tcPr>
            <w:tcW w:w="551" w:type="pct"/>
            <w:tcBorders>
              <w:bottom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2176,66</w:t>
            </w:r>
          </w:p>
        </w:tc>
        <w:tc>
          <w:tcPr>
            <w:tcW w:w="541" w:type="pct"/>
            <w:tcBorders>
              <w:bottom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32073</w:t>
            </w:r>
          </w:p>
        </w:tc>
      </w:tr>
      <w:tr w:rsidR="00D14888" w:rsidRPr="00D14888" w:rsidTr="00DD09EF">
        <w:trPr>
          <w:trHeight w:val="356"/>
        </w:trPr>
        <w:tc>
          <w:tcPr>
            <w:tcW w:w="541" w:type="pct"/>
            <w:tcBorders>
              <w:top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0,36</w:t>
            </w:r>
          </w:p>
        </w:tc>
        <w:tc>
          <w:tcPr>
            <w:tcW w:w="541" w:type="pct"/>
            <w:tcBorders>
              <w:top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0,18</w:t>
            </w:r>
          </w:p>
        </w:tc>
        <w:tc>
          <w:tcPr>
            <w:tcW w:w="574" w:type="pct"/>
            <w:tcBorders>
              <w:top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6989830</w:t>
            </w:r>
          </w:p>
        </w:tc>
        <w:tc>
          <w:tcPr>
            <w:tcW w:w="476" w:type="pct"/>
            <w:tcBorders>
              <w:top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0,1366</w:t>
            </w:r>
          </w:p>
        </w:tc>
        <w:tc>
          <w:tcPr>
            <w:tcW w:w="606" w:type="pct"/>
            <w:tcBorders>
              <w:top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0,298</w:t>
            </w:r>
          </w:p>
        </w:tc>
        <w:tc>
          <w:tcPr>
            <w:tcW w:w="567" w:type="pct"/>
            <w:tcBorders>
              <w:top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14,85</w:t>
            </w:r>
          </w:p>
        </w:tc>
        <w:tc>
          <w:tcPr>
            <w:tcW w:w="603" w:type="pct"/>
            <w:tcBorders>
              <w:top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2425,48</w:t>
            </w:r>
          </w:p>
        </w:tc>
        <w:tc>
          <w:tcPr>
            <w:tcW w:w="551" w:type="pct"/>
            <w:tcBorders>
              <w:top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2158,68</w:t>
            </w:r>
          </w:p>
        </w:tc>
        <w:tc>
          <w:tcPr>
            <w:tcW w:w="541" w:type="pct"/>
            <w:tcBorders>
              <w:top w:val="single" w:sz="4" w:space="0" w:color="auto"/>
            </w:tcBorders>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32056</w:t>
            </w:r>
          </w:p>
        </w:tc>
      </w:tr>
      <w:tr w:rsidR="00D14888" w:rsidRPr="00D14888" w:rsidTr="00DD09EF">
        <w:trPr>
          <w:trHeight w:val="356"/>
        </w:trPr>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0,56</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w:t>
            </w:r>
          </w:p>
        </w:tc>
        <w:tc>
          <w:tcPr>
            <w:tcW w:w="574"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4859098</w:t>
            </w:r>
          </w:p>
        </w:tc>
        <w:tc>
          <w:tcPr>
            <w:tcW w:w="47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0,2087</w:t>
            </w:r>
          </w:p>
        </w:tc>
        <w:tc>
          <w:tcPr>
            <w:tcW w:w="60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0,36</w:t>
            </w:r>
          </w:p>
        </w:tc>
        <w:tc>
          <w:tcPr>
            <w:tcW w:w="567"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15,567</w:t>
            </w:r>
          </w:p>
        </w:tc>
        <w:tc>
          <w:tcPr>
            <w:tcW w:w="603"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2346,47</w:t>
            </w:r>
          </w:p>
        </w:tc>
        <w:tc>
          <w:tcPr>
            <w:tcW w:w="55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2088,36</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32508</w:t>
            </w:r>
          </w:p>
        </w:tc>
      </w:tr>
      <w:tr w:rsidR="00D14888" w:rsidRPr="00D14888" w:rsidTr="00DD09EF">
        <w:trPr>
          <w:trHeight w:val="356"/>
        </w:trPr>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0,78</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0,22</w:t>
            </w:r>
          </w:p>
        </w:tc>
        <w:tc>
          <w:tcPr>
            <w:tcW w:w="574"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4181637</w:t>
            </w:r>
          </w:p>
        </w:tc>
        <w:tc>
          <w:tcPr>
            <w:tcW w:w="47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0,2485</w:t>
            </w:r>
          </w:p>
        </w:tc>
        <w:tc>
          <w:tcPr>
            <w:tcW w:w="60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0,386</w:t>
            </w:r>
          </w:p>
        </w:tc>
        <w:tc>
          <w:tcPr>
            <w:tcW w:w="567"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15,742</w:t>
            </w:r>
          </w:p>
        </w:tc>
        <w:tc>
          <w:tcPr>
            <w:tcW w:w="603"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2310,88</w:t>
            </w:r>
          </w:p>
        </w:tc>
        <w:tc>
          <w:tcPr>
            <w:tcW w:w="55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2056,68</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32375</w:t>
            </w:r>
          </w:p>
        </w:tc>
      </w:tr>
      <w:tr w:rsidR="00D14888" w:rsidRPr="00D14888" w:rsidTr="00DD09EF">
        <w:trPr>
          <w:trHeight w:val="356"/>
        </w:trPr>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1,01</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0,23</w:t>
            </w:r>
          </w:p>
        </w:tc>
        <w:tc>
          <w:tcPr>
            <w:tcW w:w="574"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3627484</w:t>
            </w:r>
          </w:p>
        </w:tc>
        <w:tc>
          <w:tcPr>
            <w:tcW w:w="47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0,2932</w:t>
            </w:r>
          </w:p>
        </w:tc>
        <w:tc>
          <w:tcPr>
            <w:tcW w:w="60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0,413</w:t>
            </w:r>
          </w:p>
        </w:tc>
        <w:tc>
          <w:tcPr>
            <w:tcW w:w="567"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15,921</w:t>
            </w:r>
          </w:p>
        </w:tc>
        <w:tc>
          <w:tcPr>
            <w:tcW w:w="603"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2274,97</w:t>
            </w:r>
          </w:p>
        </w:tc>
        <w:tc>
          <w:tcPr>
            <w:tcW w:w="55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2024,72</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32235</w:t>
            </w:r>
          </w:p>
        </w:tc>
      </w:tr>
      <w:tr w:rsidR="00D14888" w:rsidRPr="00D14888" w:rsidTr="00DD09EF">
        <w:trPr>
          <w:trHeight w:val="356"/>
        </w:trPr>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1,25</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0,24</w:t>
            </w:r>
          </w:p>
        </w:tc>
        <w:tc>
          <w:tcPr>
            <w:tcW w:w="574"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3180517</w:t>
            </w:r>
          </w:p>
        </w:tc>
        <w:tc>
          <w:tcPr>
            <w:tcW w:w="47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0,3417</w:t>
            </w:r>
          </w:p>
        </w:tc>
        <w:tc>
          <w:tcPr>
            <w:tcW w:w="60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0,44</w:t>
            </w:r>
          </w:p>
        </w:tc>
        <w:tc>
          <w:tcPr>
            <w:tcW w:w="567"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16,094</w:t>
            </w:r>
          </w:p>
        </w:tc>
        <w:tc>
          <w:tcPr>
            <w:tcW w:w="603"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2239,67</w:t>
            </w:r>
          </w:p>
        </w:tc>
        <w:tc>
          <w:tcPr>
            <w:tcW w:w="55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1993,31</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32080</w:t>
            </w:r>
          </w:p>
        </w:tc>
      </w:tr>
      <w:tr w:rsidR="00D14888" w:rsidRPr="00D14888" w:rsidTr="00DD09EF">
        <w:trPr>
          <w:trHeight w:val="356"/>
        </w:trPr>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1,51</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0,26</w:t>
            </w:r>
          </w:p>
        </w:tc>
        <w:tc>
          <w:tcPr>
            <w:tcW w:w="574"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2801481</w:t>
            </w:r>
          </w:p>
        </w:tc>
        <w:tc>
          <w:tcPr>
            <w:tcW w:w="47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0,396</w:t>
            </w:r>
          </w:p>
        </w:tc>
        <w:tc>
          <w:tcPr>
            <w:tcW w:w="60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0,467</w:t>
            </w:r>
          </w:p>
        </w:tc>
        <w:tc>
          <w:tcPr>
            <w:tcW w:w="567"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16,272</w:t>
            </w:r>
          </w:p>
        </w:tc>
        <w:tc>
          <w:tcPr>
            <w:tcW w:w="603"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2203,44</w:t>
            </w:r>
          </w:p>
        </w:tc>
        <w:tc>
          <w:tcPr>
            <w:tcW w:w="55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1961,06</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31911</w:t>
            </w:r>
          </w:p>
        </w:tc>
      </w:tr>
      <w:tr w:rsidR="00D14888" w:rsidRPr="00D14888" w:rsidTr="00DD09EF">
        <w:trPr>
          <w:trHeight w:val="134"/>
        </w:trPr>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1,78</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0,27</w:t>
            </w:r>
          </w:p>
        </w:tc>
        <w:tc>
          <w:tcPr>
            <w:tcW w:w="574"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2499897</w:t>
            </w:r>
          </w:p>
        </w:tc>
        <w:tc>
          <w:tcPr>
            <w:tcW w:w="47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0,4521</w:t>
            </w:r>
          </w:p>
        </w:tc>
        <w:tc>
          <w:tcPr>
            <w:tcW w:w="60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0,493</w:t>
            </w:r>
          </w:p>
        </w:tc>
        <w:tc>
          <w:tcPr>
            <w:tcW w:w="567"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16,431</w:t>
            </w:r>
          </w:p>
        </w:tc>
        <w:tc>
          <w:tcPr>
            <w:tcW w:w="603"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2169,07</w:t>
            </w:r>
          </w:p>
        </w:tc>
        <w:tc>
          <w:tcPr>
            <w:tcW w:w="55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1930,47</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31719</w:t>
            </w:r>
          </w:p>
        </w:tc>
      </w:tr>
      <w:tr w:rsidR="00D14888" w:rsidRPr="00D14888" w:rsidTr="00DD09EF">
        <w:trPr>
          <w:trHeight w:val="133"/>
        </w:trPr>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2,06</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0,28</w:t>
            </w:r>
          </w:p>
        </w:tc>
        <w:tc>
          <w:tcPr>
            <w:tcW w:w="574"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2245724</w:t>
            </w:r>
          </w:p>
        </w:tc>
        <w:tc>
          <w:tcPr>
            <w:tcW w:w="47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0,512</w:t>
            </w:r>
          </w:p>
        </w:tc>
        <w:tc>
          <w:tcPr>
            <w:tcW w:w="60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0,519</w:t>
            </w:r>
          </w:p>
        </w:tc>
        <w:tc>
          <w:tcPr>
            <w:tcW w:w="567"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16,584</w:t>
            </w:r>
          </w:p>
        </w:tc>
        <w:tc>
          <w:tcPr>
            <w:tcW w:w="603"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2134,92</w:t>
            </w:r>
          </w:p>
        </w:tc>
        <w:tc>
          <w:tcPr>
            <w:tcW w:w="55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1900,07</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31510</w:t>
            </w:r>
          </w:p>
        </w:tc>
      </w:tr>
      <w:tr w:rsidR="00D14888" w:rsidRPr="00D14888" w:rsidTr="00DD09EF">
        <w:trPr>
          <w:trHeight w:val="133"/>
        </w:trPr>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lastRenderedPageBreak/>
              <w:t>2,35</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0,29</w:t>
            </w:r>
          </w:p>
        </w:tc>
        <w:tc>
          <w:tcPr>
            <w:tcW w:w="574"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2029809</w:t>
            </w:r>
          </w:p>
        </w:tc>
        <w:tc>
          <w:tcPr>
            <w:tcW w:w="47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0,5758</w:t>
            </w:r>
          </w:p>
        </w:tc>
        <w:tc>
          <w:tcPr>
            <w:tcW w:w="606"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0,542</w:t>
            </w:r>
          </w:p>
        </w:tc>
        <w:tc>
          <w:tcPr>
            <w:tcW w:w="567"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16,656</w:t>
            </w:r>
          </w:p>
        </w:tc>
        <w:tc>
          <w:tcPr>
            <w:tcW w:w="603"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2102,48</w:t>
            </w:r>
          </w:p>
        </w:tc>
        <w:tc>
          <w:tcPr>
            <w:tcW w:w="55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1871,21</w:t>
            </w:r>
          </w:p>
        </w:tc>
        <w:tc>
          <w:tcPr>
            <w:tcW w:w="541" w:type="pct"/>
            <w:shd w:val="clear" w:color="auto" w:fill="auto"/>
            <w:vAlign w:val="center"/>
          </w:tcPr>
          <w:p w:rsidR="00D14888" w:rsidRPr="00D14888" w:rsidRDefault="00D14888" w:rsidP="00D14888">
            <w:pPr>
              <w:spacing w:after="0" w:line="360" w:lineRule="auto"/>
              <w:jc w:val="center"/>
              <w:rPr>
                <w:rFonts w:eastAsia="Times New Roman"/>
                <w:lang w:val="en-US" w:eastAsia="ru-RU"/>
              </w:rPr>
            </w:pPr>
            <w:r w:rsidRPr="00D14888">
              <w:rPr>
                <w:rFonts w:eastAsia="Times New Roman"/>
                <w:lang w:val="en-US" w:eastAsia="ru-RU"/>
              </w:rPr>
              <w:t>31165</w:t>
            </w:r>
          </w:p>
        </w:tc>
      </w:tr>
    </w:tbl>
    <w:p w:rsidR="00D14888" w:rsidRDefault="00D14888" w:rsidP="00D14888">
      <w:pPr>
        <w:spacing w:after="0" w:line="360" w:lineRule="auto"/>
        <w:rPr>
          <w:rFonts w:eastAsia="Times New Roman"/>
        </w:rPr>
      </w:pPr>
    </w:p>
    <w:p w:rsidR="006018E6" w:rsidRDefault="006018E6" w:rsidP="00D14888">
      <w:pPr>
        <w:spacing w:after="0" w:line="360" w:lineRule="auto"/>
        <w:rPr>
          <w:rFonts w:eastAsia="Times New Roman"/>
        </w:rPr>
      </w:pPr>
      <w:r>
        <w:rPr>
          <w:rFonts w:eastAsia="Times New Roman"/>
        </w:rPr>
        <w:t xml:space="preserve">Также посчитаны значения импульса и тяги для рабочей высоты полета </w:t>
      </w:r>
      <w:r>
        <w:rPr>
          <w:rFonts w:eastAsia="Times New Roman"/>
          <w:lang w:val="en-US"/>
        </w:rPr>
        <w:t>H</w:t>
      </w:r>
      <w:r w:rsidRPr="006018E6">
        <w:rPr>
          <w:rFonts w:eastAsia="Times New Roman"/>
        </w:rPr>
        <w:t xml:space="preserve"> = 8 </w:t>
      </w:r>
      <w:r>
        <w:rPr>
          <w:rFonts w:eastAsia="Times New Roman"/>
        </w:rPr>
        <w:t>км. Результаты занесены в таблицу 12.</w:t>
      </w:r>
    </w:p>
    <w:p w:rsidR="006018E6" w:rsidRDefault="006018E6" w:rsidP="006018E6">
      <w:pPr>
        <w:spacing w:after="0" w:line="360" w:lineRule="auto"/>
        <w:jc w:val="right"/>
        <w:rPr>
          <w:rFonts w:eastAsia="Times New Roman"/>
        </w:rPr>
      </w:pPr>
      <w:r>
        <w:rPr>
          <w:rFonts w:eastAsia="Times New Roman"/>
        </w:rPr>
        <w:t>Таблица 12</w:t>
      </w:r>
      <w:r w:rsidRPr="00D14888">
        <w:rPr>
          <w:rFonts w:eastAsia="Times New Roman"/>
        </w:rPr>
        <w:t>. Основной режим работы БСРДТТ</w:t>
      </w:r>
      <w:r>
        <w:rPr>
          <w:rFonts w:eastAsia="Times New Roman"/>
        </w:rPr>
        <w:t xml:space="preserve"> (Н = 8 км.)</w:t>
      </w:r>
    </w:p>
    <w:tbl>
      <w:tblPr>
        <w:tblW w:w="3915" w:type="pct"/>
        <w:jc w:val="center"/>
        <w:tblInd w:w="-2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4"/>
        <w:gridCol w:w="2693"/>
        <w:gridCol w:w="2187"/>
      </w:tblGrid>
      <w:tr w:rsidR="006018E6" w:rsidRPr="00D14888" w:rsidTr="00275D41">
        <w:trPr>
          <w:trHeight w:val="356"/>
          <w:jc w:val="center"/>
        </w:trPr>
        <w:tc>
          <w:tcPr>
            <w:tcW w:w="1744" w:type="pct"/>
            <w:shd w:val="clear" w:color="auto" w:fill="auto"/>
            <w:vAlign w:val="center"/>
          </w:tcPr>
          <w:p w:rsidR="006018E6" w:rsidRPr="00D14888" w:rsidRDefault="00823EE7" w:rsidP="00275D41">
            <w:pPr>
              <w:spacing w:after="0" w:line="360" w:lineRule="auto"/>
              <w:jc w:val="center"/>
              <w:rPr>
                <w:rFonts w:eastAsia="Times New Roman"/>
                <w:lang w:eastAsia="ru-RU"/>
              </w:rPr>
            </w:pPr>
            <m:oMath>
              <m:sSub>
                <m:sSubPr>
                  <m:ctrlPr>
                    <w:rPr>
                      <w:rFonts w:ascii="Cambria Math" w:hAnsi="Cambria Math"/>
                      <w:i/>
                    </w:rPr>
                  </m:ctrlPr>
                </m:sSubPr>
                <m:e>
                  <m:r>
                    <w:rPr>
                      <w:rFonts w:ascii="Cambria Math" w:hAnsi="Cambria Math"/>
                      <w:lang w:val="en-US"/>
                    </w:rPr>
                    <m:t>I</m:t>
                  </m:r>
                </m:e>
                <m:sub>
                  <m:r>
                    <w:rPr>
                      <w:rFonts w:ascii="Cambria Math" w:hAnsi="Cambria Math"/>
                    </w:rPr>
                    <m:t>теорi</m:t>
                  </m:r>
                </m:sub>
              </m:sSub>
            </m:oMath>
            <w:r w:rsidR="006018E6" w:rsidRPr="00D14888">
              <w:rPr>
                <w:rFonts w:eastAsia="Times New Roman"/>
                <w:lang w:eastAsia="ru-RU"/>
              </w:rPr>
              <w:t>,</w:t>
            </w:r>
            <w:proofErr w:type="gramStart"/>
            <w:r w:rsidR="006018E6" w:rsidRPr="00D14888">
              <w:rPr>
                <w:rFonts w:eastAsia="Times New Roman"/>
                <w:lang w:eastAsia="ru-RU"/>
              </w:rPr>
              <w:t>м</w:t>
            </w:r>
            <w:proofErr w:type="gramEnd"/>
            <w:r w:rsidR="006018E6" w:rsidRPr="00D14888">
              <w:rPr>
                <w:rFonts w:eastAsia="Times New Roman"/>
                <w:lang w:eastAsia="ru-RU"/>
              </w:rPr>
              <w:t>/с</w:t>
            </w:r>
          </w:p>
        </w:tc>
        <w:tc>
          <w:tcPr>
            <w:tcW w:w="1797" w:type="pct"/>
            <w:shd w:val="clear" w:color="auto" w:fill="auto"/>
            <w:vAlign w:val="center"/>
          </w:tcPr>
          <w:p w:rsidR="006018E6" w:rsidRPr="00D14888" w:rsidRDefault="00823EE7" w:rsidP="00275D41">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удi</m:t>
                    </m:r>
                  </m:sub>
                </m:sSub>
                <m:r>
                  <w:rPr>
                    <w:rFonts w:ascii="Cambria Math" w:hAnsi="Cambria Math"/>
                  </w:rPr>
                  <m:t>,</m:t>
                </m:r>
                <m:r>
                  <m:rPr>
                    <m:sty m:val="p"/>
                  </m:rPr>
                  <w:rPr>
                    <w:rFonts w:ascii="Cambria Math" w:hAnsi="Cambria Math"/>
                  </w:rPr>
                  <m:t>м/с</m:t>
                </m:r>
              </m:oMath>
            </m:oMathPara>
          </w:p>
        </w:tc>
        <w:tc>
          <w:tcPr>
            <w:tcW w:w="1459" w:type="pct"/>
            <w:shd w:val="clear" w:color="auto" w:fill="auto"/>
            <w:vAlign w:val="center"/>
          </w:tcPr>
          <w:p w:rsidR="006018E6" w:rsidRPr="00D14888" w:rsidRDefault="00823EE7" w:rsidP="00275D41">
            <w:pPr>
              <w:spacing w:after="0" w:line="360" w:lineRule="auto"/>
              <w:jc w:val="center"/>
              <w:rPr>
                <w:lang w:eastAsia="ru-RU"/>
              </w:r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018E6" w:rsidRPr="00D14888">
              <w:rPr>
                <w:lang w:eastAsia="ru-RU"/>
              </w:rPr>
              <w:t>,Н</w:t>
            </w:r>
          </w:p>
        </w:tc>
      </w:tr>
      <w:tr w:rsidR="006018E6" w:rsidRPr="00D14888" w:rsidTr="00275D41">
        <w:trPr>
          <w:trHeight w:val="356"/>
          <w:jc w:val="center"/>
        </w:trPr>
        <w:tc>
          <w:tcPr>
            <w:tcW w:w="1744" w:type="pct"/>
            <w:tcBorders>
              <w:bottom w:val="single" w:sz="4" w:space="0" w:color="000000"/>
            </w:tcBorders>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25</w:t>
            </w:r>
            <w:r>
              <w:rPr>
                <w:rFonts w:eastAsia="Times New Roman"/>
                <w:lang w:val="en-US" w:eastAsia="ru-RU"/>
              </w:rPr>
              <w:t>79</w:t>
            </w:r>
            <w:r>
              <w:rPr>
                <w:rFonts w:eastAsia="Times New Roman"/>
                <w:lang w:eastAsia="ru-RU"/>
              </w:rPr>
              <w:t>,</w:t>
            </w:r>
            <w:r>
              <w:rPr>
                <w:rFonts w:eastAsia="Times New Roman"/>
                <w:lang w:val="en-US" w:eastAsia="ru-RU"/>
              </w:rPr>
              <w:t>48</w:t>
            </w:r>
          </w:p>
        </w:tc>
        <w:tc>
          <w:tcPr>
            <w:tcW w:w="1797" w:type="pct"/>
            <w:tcBorders>
              <w:bottom w:val="single" w:sz="4" w:space="0" w:color="000000"/>
            </w:tcBorders>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229</w:t>
            </w:r>
            <w:r>
              <w:rPr>
                <w:rFonts w:eastAsia="Times New Roman"/>
                <w:lang w:val="en-US" w:eastAsia="ru-RU"/>
              </w:rPr>
              <w:t>5</w:t>
            </w:r>
            <w:r>
              <w:rPr>
                <w:rFonts w:eastAsia="Times New Roman"/>
                <w:lang w:eastAsia="ru-RU"/>
              </w:rPr>
              <w:t>,</w:t>
            </w:r>
            <w:r>
              <w:rPr>
                <w:rFonts w:eastAsia="Times New Roman"/>
                <w:lang w:val="en-US" w:eastAsia="ru-RU"/>
              </w:rPr>
              <w:t>74</w:t>
            </w:r>
          </w:p>
        </w:tc>
        <w:tc>
          <w:tcPr>
            <w:tcW w:w="1459" w:type="pct"/>
            <w:tcBorders>
              <w:bottom w:val="single" w:sz="4" w:space="0" w:color="000000"/>
            </w:tcBorders>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35</w:t>
            </w:r>
            <w:r>
              <w:rPr>
                <w:rFonts w:eastAsia="Times New Roman"/>
                <w:lang w:val="en-US" w:eastAsia="ru-RU"/>
              </w:rPr>
              <w:t>585</w:t>
            </w:r>
          </w:p>
        </w:tc>
      </w:tr>
      <w:tr w:rsidR="006018E6" w:rsidRPr="00D14888" w:rsidTr="00275D41">
        <w:trPr>
          <w:trHeight w:val="356"/>
          <w:jc w:val="center"/>
        </w:trPr>
        <w:tc>
          <w:tcPr>
            <w:tcW w:w="1744" w:type="pct"/>
            <w:tcBorders>
              <w:bottom w:val="single" w:sz="4" w:space="0" w:color="auto"/>
            </w:tcBorders>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256</w:t>
            </w:r>
            <w:r>
              <w:rPr>
                <w:rFonts w:eastAsia="Times New Roman"/>
                <w:lang w:val="en-US" w:eastAsia="ru-RU"/>
              </w:rPr>
              <w:t>2</w:t>
            </w:r>
            <w:r>
              <w:rPr>
                <w:rFonts w:eastAsia="Times New Roman"/>
                <w:lang w:eastAsia="ru-RU"/>
              </w:rPr>
              <w:t>,9</w:t>
            </w:r>
            <w:r>
              <w:rPr>
                <w:rFonts w:eastAsia="Times New Roman"/>
                <w:lang w:val="en-US" w:eastAsia="ru-RU"/>
              </w:rPr>
              <w:t>8</w:t>
            </w:r>
          </w:p>
        </w:tc>
        <w:tc>
          <w:tcPr>
            <w:tcW w:w="1797" w:type="pct"/>
            <w:tcBorders>
              <w:bottom w:val="single" w:sz="4" w:space="0" w:color="auto"/>
            </w:tcBorders>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228</w:t>
            </w:r>
            <w:r>
              <w:rPr>
                <w:rFonts w:eastAsia="Times New Roman"/>
                <w:lang w:val="en-US" w:eastAsia="ru-RU"/>
              </w:rPr>
              <w:t>1</w:t>
            </w:r>
            <w:r>
              <w:rPr>
                <w:rFonts w:eastAsia="Times New Roman"/>
                <w:lang w:eastAsia="ru-RU"/>
              </w:rPr>
              <w:t>,</w:t>
            </w:r>
            <w:r>
              <w:rPr>
                <w:rFonts w:eastAsia="Times New Roman"/>
                <w:lang w:val="en-US" w:eastAsia="ru-RU"/>
              </w:rPr>
              <w:t>05</w:t>
            </w:r>
          </w:p>
        </w:tc>
        <w:tc>
          <w:tcPr>
            <w:tcW w:w="1459" w:type="pct"/>
            <w:tcBorders>
              <w:bottom w:val="single" w:sz="4" w:space="0" w:color="auto"/>
            </w:tcBorders>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336</w:t>
            </w:r>
            <w:r>
              <w:rPr>
                <w:rFonts w:eastAsia="Times New Roman"/>
                <w:lang w:val="en-US" w:eastAsia="ru-RU"/>
              </w:rPr>
              <w:t>12</w:t>
            </w:r>
          </w:p>
        </w:tc>
      </w:tr>
      <w:tr w:rsidR="006018E6" w:rsidRPr="00D14888" w:rsidTr="00275D41">
        <w:trPr>
          <w:trHeight w:val="356"/>
          <w:jc w:val="center"/>
        </w:trPr>
        <w:tc>
          <w:tcPr>
            <w:tcW w:w="1744" w:type="pct"/>
            <w:tcBorders>
              <w:top w:val="single" w:sz="4" w:space="0" w:color="auto"/>
            </w:tcBorders>
            <w:shd w:val="clear" w:color="auto" w:fill="auto"/>
            <w:vAlign w:val="center"/>
          </w:tcPr>
          <w:p w:rsidR="006018E6" w:rsidRPr="006018E6" w:rsidRDefault="00275D41" w:rsidP="00275D41">
            <w:pPr>
              <w:spacing w:after="0" w:line="360" w:lineRule="auto"/>
              <w:jc w:val="center"/>
              <w:rPr>
                <w:rFonts w:eastAsia="Times New Roman"/>
                <w:lang w:eastAsia="ru-RU"/>
              </w:rPr>
            </w:pPr>
            <w:r>
              <w:rPr>
                <w:rFonts w:eastAsia="Times New Roman"/>
                <w:lang w:eastAsia="ru-RU"/>
              </w:rPr>
              <w:t>254</w:t>
            </w:r>
            <w:r>
              <w:rPr>
                <w:rFonts w:eastAsia="Times New Roman"/>
                <w:lang w:val="en-US" w:eastAsia="ru-RU"/>
              </w:rPr>
              <w:t>1</w:t>
            </w:r>
            <w:r w:rsidR="006018E6">
              <w:rPr>
                <w:rFonts w:eastAsia="Times New Roman"/>
                <w:lang w:eastAsia="ru-RU"/>
              </w:rPr>
              <w:t>,86</w:t>
            </w:r>
          </w:p>
        </w:tc>
        <w:tc>
          <w:tcPr>
            <w:tcW w:w="1797" w:type="pct"/>
            <w:tcBorders>
              <w:top w:val="single" w:sz="4" w:space="0" w:color="auto"/>
            </w:tcBorders>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226</w:t>
            </w:r>
            <w:r>
              <w:rPr>
                <w:rFonts w:eastAsia="Times New Roman"/>
                <w:lang w:val="en-US" w:eastAsia="ru-RU"/>
              </w:rPr>
              <w:t>2</w:t>
            </w:r>
            <w:r>
              <w:rPr>
                <w:rFonts w:eastAsia="Times New Roman"/>
                <w:lang w:eastAsia="ru-RU"/>
              </w:rPr>
              <w:t>,</w:t>
            </w:r>
            <w:r>
              <w:rPr>
                <w:rFonts w:eastAsia="Times New Roman"/>
                <w:lang w:val="en-US" w:eastAsia="ru-RU"/>
              </w:rPr>
              <w:t>26</w:t>
            </w:r>
          </w:p>
        </w:tc>
        <w:tc>
          <w:tcPr>
            <w:tcW w:w="1459" w:type="pct"/>
            <w:tcBorders>
              <w:top w:val="single" w:sz="4" w:space="0" w:color="auto"/>
            </w:tcBorders>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33</w:t>
            </w:r>
            <w:r>
              <w:rPr>
                <w:rFonts w:eastAsia="Times New Roman"/>
                <w:lang w:val="en-US" w:eastAsia="ru-RU"/>
              </w:rPr>
              <w:t>594</w:t>
            </w:r>
          </w:p>
        </w:tc>
      </w:tr>
      <w:tr w:rsidR="006018E6" w:rsidRPr="00D14888" w:rsidTr="00275D41">
        <w:trPr>
          <w:trHeight w:val="356"/>
          <w:jc w:val="center"/>
        </w:trPr>
        <w:tc>
          <w:tcPr>
            <w:tcW w:w="1744"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24</w:t>
            </w:r>
            <w:r>
              <w:rPr>
                <w:rFonts w:eastAsia="Times New Roman"/>
                <w:lang w:val="en-US" w:eastAsia="ru-RU"/>
              </w:rPr>
              <w:t>57</w:t>
            </w:r>
            <w:r>
              <w:rPr>
                <w:rFonts w:eastAsia="Times New Roman"/>
                <w:lang w:eastAsia="ru-RU"/>
              </w:rPr>
              <w:t>,</w:t>
            </w:r>
            <w:r>
              <w:rPr>
                <w:rFonts w:eastAsia="Times New Roman"/>
                <w:lang w:val="en-US" w:eastAsia="ru-RU"/>
              </w:rPr>
              <w:t>51</w:t>
            </w:r>
          </w:p>
        </w:tc>
        <w:tc>
          <w:tcPr>
            <w:tcW w:w="1797"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21</w:t>
            </w:r>
            <w:r>
              <w:rPr>
                <w:rFonts w:eastAsia="Times New Roman"/>
                <w:lang w:val="en-US" w:eastAsia="ru-RU"/>
              </w:rPr>
              <w:t>87</w:t>
            </w:r>
            <w:r>
              <w:rPr>
                <w:rFonts w:eastAsia="Times New Roman"/>
                <w:lang w:eastAsia="ru-RU"/>
              </w:rPr>
              <w:t>,</w:t>
            </w:r>
            <w:r>
              <w:rPr>
                <w:rFonts w:eastAsia="Times New Roman"/>
                <w:lang w:val="en-US" w:eastAsia="ru-RU"/>
              </w:rPr>
              <w:t>17</w:t>
            </w:r>
          </w:p>
        </w:tc>
        <w:tc>
          <w:tcPr>
            <w:tcW w:w="1459"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340</w:t>
            </w:r>
            <w:r>
              <w:rPr>
                <w:rFonts w:eastAsia="Times New Roman"/>
                <w:lang w:val="en-US" w:eastAsia="ru-RU"/>
              </w:rPr>
              <w:t>47</w:t>
            </w:r>
          </w:p>
        </w:tc>
      </w:tr>
      <w:tr w:rsidR="006018E6" w:rsidRPr="00D14888" w:rsidTr="00275D41">
        <w:trPr>
          <w:trHeight w:val="356"/>
          <w:jc w:val="center"/>
        </w:trPr>
        <w:tc>
          <w:tcPr>
            <w:tcW w:w="1744"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242</w:t>
            </w:r>
            <w:r>
              <w:rPr>
                <w:rFonts w:eastAsia="Times New Roman"/>
                <w:lang w:val="en-US" w:eastAsia="ru-RU"/>
              </w:rPr>
              <w:t>0</w:t>
            </w:r>
            <w:r>
              <w:rPr>
                <w:rFonts w:eastAsia="Times New Roman"/>
                <w:lang w:eastAsia="ru-RU"/>
              </w:rPr>
              <w:t>,</w:t>
            </w:r>
            <w:r>
              <w:rPr>
                <w:rFonts w:eastAsia="Times New Roman"/>
                <w:lang w:val="en-US" w:eastAsia="ru-RU"/>
              </w:rPr>
              <w:t>68</w:t>
            </w:r>
          </w:p>
        </w:tc>
        <w:tc>
          <w:tcPr>
            <w:tcW w:w="1797"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215</w:t>
            </w:r>
            <w:r>
              <w:rPr>
                <w:rFonts w:eastAsia="Times New Roman"/>
                <w:lang w:val="en-US" w:eastAsia="ru-RU"/>
              </w:rPr>
              <w:t>4</w:t>
            </w:r>
            <w:r>
              <w:rPr>
                <w:rFonts w:eastAsia="Times New Roman"/>
                <w:lang w:eastAsia="ru-RU"/>
              </w:rPr>
              <w:t>,</w:t>
            </w:r>
            <w:r>
              <w:rPr>
                <w:rFonts w:eastAsia="Times New Roman"/>
                <w:lang w:val="en-US" w:eastAsia="ru-RU"/>
              </w:rPr>
              <w:t>40</w:t>
            </w:r>
          </w:p>
        </w:tc>
        <w:tc>
          <w:tcPr>
            <w:tcW w:w="1459" w:type="pct"/>
            <w:shd w:val="clear" w:color="auto" w:fill="auto"/>
            <w:vAlign w:val="center"/>
          </w:tcPr>
          <w:p w:rsidR="006018E6" w:rsidRPr="006018E6" w:rsidRDefault="00275D41" w:rsidP="00275D41">
            <w:pPr>
              <w:spacing w:after="0" w:line="360" w:lineRule="auto"/>
              <w:jc w:val="center"/>
              <w:rPr>
                <w:rFonts w:eastAsia="Times New Roman"/>
                <w:lang w:eastAsia="ru-RU"/>
              </w:rPr>
            </w:pPr>
            <w:r>
              <w:rPr>
                <w:rFonts w:eastAsia="Times New Roman"/>
                <w:lang w:eastAsia="ru-RU"/>
              </w:rPr>
              <w:t>339</w:t>
            </w:r>
            <w:r>
              <w:rPr>
                <w:rFonts w:eastAsia="Times New Roman"/>
                <w:lang w:val="en-US" w:eastAsia="ru-RU"/>
              </w:rPr>
              <w:t>1</w:t>
            </w:r>
            <w:r w:rsidR="006018E6">
              <w:rPr>
                <w:rFonts w:eastAsia="Times New Roman"/>
                <w:lang w:eastAsia="ru-RU"/>
              </w:rPr>
              <w:t>3</w:t>
            </w:r>
          </w:p>
        </w:tc>
      </w:tr>
      <w:tr w:rsidR="006018E6" w:rsidRPr="00D14888" w:rsidTr="00275D41">
        <w:trPr>
          <w:trHeight w:val="356"/>
          <w:jc w:val="center"/>
        </w:trPr>
        <w:tc>
          <w:tcPr>
            <w:tcW w:w="1744" w:type="pct"/>
            <w:shd w:val="clear" w:color="auto" w:fill="auto"/>
            <w:vAlign w:val="center"/>
          </w:tcPr>
          <w:p w:rsidR="006018E6" w:rsidRPr="006018E6" w:rsidRDefault="00275D41" w:rsidP="00275D41">
            <w:pPr>
              <w:spacing w:after="0" w:line="360" w:lineRule="auto"/>
              <w:jc w:val="center"/>
              <w:rPr>
                <w:rFonts w:eastAsia="Times New Roman"/>
                <w:lang w:eastAsia="ru-RU"/>
              </w:rPr>
            </w:pPr>
            <w:r>
              <w:rPr>
                <w:rFonts w:eastAsia="Times New Roman"/>
                <w:lang w:eastAsia="ru-RU"/>
              </w:rPr>
              <w:t>238</w:t>
            </w:r>
            <w:r>
              <w:rPr>
                <w:rFonts w:eastAsia="Times New Roman"/>
                <w:lang w:val="en-US" w:eastAsia="ru-RU"/>
              </w:rPr>
              <w:t>3</w:t>
            </w:r>
            <w:r w:rsidR="006018E6">
              <w:rPr>
                <w:rFonts w:eastAsia="Times New Roman"/>
                <w:lang w:eastAsia="ru-RU"/>
              </w:rPr>
              <w:t>,53</w:t>
            </w:r>
          </w:p>
        </w:tc>
        <w:tc>
          <w:tcPr>
            <w:tcW w:w="1797"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212</w:t>
            </w:r>
            <w:r>
              <w:rPr>
                <w:rFonts w:eastAsia="Times New Roman"/>
                <w:lang w:val="en-US" w:eastAsia="ru-RU"/>
              </w:rPr>
              <w:t>1</w:t>
            </w:r>
            <w:r>
              <w:rPr>
                <w:rFonts w:eastAsia="Times New Roman"/>
                <w:lang w:eastAsia="ru-RU"/>
              </w:rPr>
              <w:t>,</w:t>
            </w:r>
            <w:r>
              <w:rPr>
                <w:rFonts w:eastAsia="Times New Roman"/>
                <w:lang w:val="en-US" w:eastAsia="ru-RU"/>
              </w:rPr>
              <w:t>34</w:t>
            </w:r>
          </w:p>
        </w:tc>
        <w:tc>
          <w:tcPr>
            <w:tcW w:w="1459"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33</w:t>
            </w:r>
            <w:r>
              <w:rPr>
                <w:rFonts w:eastAsia="Times New Roman"/>
                <w:lang w:val="en-US" w:eastAsia="ru-RU"/>
              </w:rPr>
              <w:t>773</w:t>
            </w:r>
          </w:p>
        </w:tc>
      </w:tr>
      <w:tr w:rsidR="006018E6" w:rsidRPr="00D14888" w:rsidTr="00275D41">
        <w:trPr>
          <w:trHeight w:val="356"/>
          <w:jc w:val="center"/>
        </w:trPr>
        <w:tc>
          <w:tcPr>
            <w:tcW w:w="1744"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23</w:t>
            </w:r>
            <w:r>
              <w:rPr>
                <w:rFonts w:eastAsia="Times New Roman"/>
                <w:lang w:val="en-US" w:eastAsia="ru-RU"/>
              </w:rPr>
              <w:t>47</w:t>
            </w:r>
            <w:r>
              <w:rPr>
                <w:rFonts w:eastAsia="Times New Roman"/>
                <w:lang w:eastAsia="ru-RU"/>
              </w:rPr>
              <w:t>,</w:t>
            </w:r>
            <w:r>
              <w:rPr>
                <w:rFonts w:eastAsia="Times New Roman"/>
                <w:lang w:val="en-US" w:eastAsia="ru-RU"/>
              </w:rPr>
              <w:t>06</w:t>
            </w:r>
          </w:p>
        </w:tc>
        <w:tc>
          <w:tcPr>
            <w:tcW w:w="1797"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20</w:t>
            </w:r>
            <w:r>
              <w:rPr>
                <w:rFonts w:eastAsia="Times New Roman"/>
                <w:lang w:val="en-US" w:eastAsia="ru-RU"/>
              </w:rPr>
              <w:t>88</w:t>
            </w:r>
            <w:r>
              <w:rPr>
                <w:rFonts w:eastAsia="Times New Roman"/>
                <w:lang w:eastAsia="ru-RU"/>
              </w:rPr>
              <w:t>,</w:t>
            </w:r>
            <w:r>
              <w:rPr>
                <w:rFonts w:eastAsia="Times New Roman"/>
                <w:lang w:val="en-US" w:eastAsia="ru-RU"/>
              </w:rPr>
              <w:t>88</w:t>
            </w:r>
          </w:p>
        </w:tc>
        <w:tc>
          <w:tcPr>
            <w:tcW w:w="1459"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336</w:t>
            </w:r>
            <w:r>
              <w:rPr>
                <w:rFonts w:eastAsia="Times New Roman"/>
                <w:lang w:val="en-US" w:eastAsia="ru-RU"/>
              </w:rPr>
              <w:t>18</w:t>
            </w:r>
          </w:p>
        </w:tc>
      </w:tr>
      <w:tr w:rsidR="006018E6" w:rsidRPr="00D14888" w:rsidTr="00275D41">
        <w:trPr>
          <w:trHeight w:val="356"/>
          <w:jc w:val="center"/>
        </w:trPr>
        <w:tc>
          <w:tcPr>
            <w:tcW w:w="1744"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23</w:t>
            </w:r>
            <w:r>
              <w:rPr>
                <w:rFonts w:eastAsia="Times New Roman"/>
                <w:lang w:val="en-US" w:eastAsia="ru-RU"/>
              </w:rPr>
              <w:t>09</w:t>
            </w:r>
            <w:r>
              <w:rPr>
                <w:rFonts w:eastAsia="Times New Roman"/>
                <w:lang w:eastAsia="ru-RU"/>
              </w:rPr>
              <w:t>,</w:t>
            </w:r>
            <w:r>
              <w:rPr>
                <w:rFonts w:eastAsia="Times New Roman"/>
                <w:lang w:val="en-US" w:eastAsia="ru-RU"/>
              </w:rPr>
              <w:t>65</w:t>
            </w:r>
          </w:p>
        </w:tc>
        <w:tc>
          <w:tcPr>
            <w:tcW w:w="1797"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205</w:t>
            </w:r>
            <w:r>
              <w:rPr>
                <w:rFonts w:eastAsia="Times New Roman"/>
                <w:lang w:val="en-US" w:eastAsia="ru-RU"/>
              </w:rPr>
              <w:t>5</w:t>
            </w:r>
            <w:r>
              <w:rPr>
                <w:rFonts w:eastAsia="Times New Roman"/>
                <w:lang w:eastAsia="ru-RU"/>
              </w:rPr>
              <w:t>,</w:t>
            </w:r>
            <w:r>
              <w:rPr>
                <w:rFonts w:eastAsia="Times New Roman"/>
                <w:lang w:val="en-US" w:eastAsia="ru-RU"/>
              </w:rPr>
              <w:t>59</w:t>
            </w:r>
          </w:p>
        </w:tc>
        <w:tc>
          <w:tcPr>
            <w:tcW w:w="1459"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33</w:t>
            </w:r>
            <w:r>
              <w:rPr>
                <w:rFonts w:eastAsia="Times New Roman"/>
                <w:lang w:val="en-US" w:eastAsia="ru-RU"/>
              </w:rPr>
              <w:t>449</w:t>
            </w:r>
          </w:p>
        </w:tc>
      </w:tr>
      <w:tr w:rsidR="006018E6" w:rsidRPr="00D14888" w:rsidTr="00275D41">
        <w:trPr>
          <w:trHeight w:val="134"/>
          <w:jc w:val="center"/>
        </w:trPr>
        <w:tc>
          <w:tcPr>
            <w:tcW w:w="1744"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227</w:t>
            </w:r>
            <w:r>
              <w:rPr>
                <w:rFonts w:eastAsia="Times New Roman"/>
                <w:lang w:val="en-US" w:eastAsia="ru-RU"/>
              </w:rPr>
              <w:t>4</w:t>
            </w:r>
            <w:r>
              <w:rPr>
                <w:rFonts w:eastAsia="Times New Roman"/>
                <w:lang w:eastAsia="ru-RU"/>
              </w:rPr>
              <w:t>,</w:t>
            </w:r>
            <w:r>
              <w:rPr>
                <w:rFonts w:eastAsia="Times New Roman"/>
                <w:lang w:val="en-US" w:eastAsia="ru-RU"/>
              </w:rPr>
              <w:t>26</w:t>
            </w:r>
          </w:p>
        </w:tc>
        <w:tc>
          <w:tcPr>
            <w:tcW w:w="1797"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202</w:t>
            </w:r>
            <w:r>
              <w:rPr>
                <w:rFonts w:eastAsia="Times New Roman"/>
                <w:lang w:val="en-US" w:eastAsia="ru-RU"/>
              </w:rPr>
              <w:t>4</w:t>
            </w:r>
            <w:r>
              <w:rPr>
                <w:rFonts w:eastAsia="Times New Roman"/>
                <w:lang w:eastAsia="ru-RU"/>
              </w:rPr>
              <w:t>,</w:t>
            </w:r>
            <w:r>
              <w:rPr>
                <w:rFonts w:eastAsia="Times New Roman"/>
                <w:lang w:val="en-US" w:eastAsia="ru-RU"/>
              </w:rPr>
              <w:t>09</w:t>
            </w:r>
          </w:p>
        </w:tc>
        <w:tc>
          <w:tcPr>
            <w:tcW w:w="1459"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33</w:t>
            </w:r>
            <w:r>
              <w:rPr>
                <w:rFonts w:eastAsia="Times New Roman"/>
                <w:lang w:val="en-US" w:eastAsia="ru-RU"/>
              </w:rPr>
              <w:t>258</w:t>
            </w:r>
          </w:p>
        </w:tc>
      </w:tr>
      <w:tr w:rsidR="006018E6" w:rsidRPr="00D14888" w:rsidTr="00275D41">
        <w:trPr>
          <w:trHeight w:val="133"/>
          <w:jc w:val="center"/>
        </w:trPr>
        <w:tc>
          <w:tcPr>
            <w:tcW w:w="1744"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22</w:t>
            </w:r>
            <w:r>
              <w:rPr>
                <w:rFonts w:eastAsia="Times New Roman"/>
                <w:lang w:val="en-US" w:eastAsia="ru-RU"/>
              </w:rPr>
              <w:t>39</w:t>
            </w:r>
            <w:r>
              <w:rPr>
                <w:rFonts w:eastAsia="Times New Roman"/>
                <w:lang w:eastAsia="ru-RU"/>
              </w:rPr>
              <w:t>,</w:t>
            </w:r>
            <w:r>
              <w:rPr>
                <w:rFonts w:eastAsia="Times New Roman"/>
                <w:lang w:val="en-US" w:eastAsia="ru-RU"/>
              </w:rPr>
              <w:t>13</w:t>
            </w:r>
          </w:p>
        </w:tc>
        <w:tc>
          <w:tcPr>
            <w:tcW w:w="1797"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199</w:t>
            </w:r>
            <w:r>
              <w:rPr>
                <w:rFonts w:eastAsia="Times New Roman"/>
                <w:lang w:val="en-US" w:eastAsia="ru-RU"/>
              </w:rPr>
              <w:t>2</w:t>
            </w:r>
            <w:r>
              <w:rPr>
                <w:rFonts w:eastAsia="Times New Roman"/>
                <w:lang w:eastAsia="ru-RU"/>
              </w:rPr>
              <w:t>,</w:t>
            </w:r>
            <w:r>
              <w:rPr>
                <w:rFonts w:eastAsia="Times New Roman"/>
                <w:lang w:val="en-US" w:eastAsia="ru-RU"/>
              </w:rPr>
              <w:t>83</w:t>
            </w:r>
          </w:p>
        </w:tc>
        <w:tc>
          <w:tcPr>
            <w:tcW w:w="1459"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33</w:t>
            </w:r>
            <w:r>
              <w:rPr>
                <w:rFonts w:eastAsia="Times New Roman"/>
                <w:lang w:val="en-US" w:eastAsia="ru-RU"/>
              </w:rPr>
              <w:t>048</w:t>
            </w:r>
          </w:p>
        </w:tc>
      </w:tr>
      <w:tr w:rsidR="006018E6" w:rsidRPr="00D14888" w:rsidTr="00275D41">
        <w:trPr>
          <w:trHeight w:val="133"/>
          <w:jc w:val="center"/>
        </w:trPr>
        <w:tc>
          <w:tcPr>
            <w:tcW w:w="1744"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220</w:t>
            </w:r>
            <w:r>
              <w:rPr>
                <w:rFonts w:eastAsia="Times New Roman"/>
                <w:lang w:val="en-US" w:eastAsia="ru-RU"/>
              </w:rPr>
              <w:t>6</w:t>
            </w:r>
            <w:r>
              <w:rPr>
                <w:rFonts w:eastAsia="Times New Roman"/>
                <w:lang w:eastAsia="ru-RU"/>
              </w:rPr>
              <w:t>,</w:t>
            </w:r>
            <w:r>
              <w:rPr>
                <w:rFonts w:eastAsia="Times New Roman"/>
                <w:lang w:val="en-US" w:eastAsia="ru-RU"/>
              </w:rPr>
              <w:t>25</w:t>
            </w:r>
          </w:p>
        </w:tc>
        <w:tc>
          <w:tcPr>
            <w:tcW w:w="1797"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196</w:t>
            </w:r>
            <w:r>
              <w:rPr>
                <w:rFonts w:eastAsia="Times New Roman"/>
                <w:lang w:val="en-US" w:eastAsia="ru-RU"/>
              </w:rPr>
              <w:t>3</w:t>
            </w:r>
            <w:r>
              <w:rPr>
                <w:rFonts w:eastAsia="Times New Roman"/>
                <w:lang w:eastAsia="ru-RU"/>
              </w:rPr>
              <w:t>,</w:t>
            </w:r>
            <w:r>
              <w:rPr>
                <w:rFonts w:eastAsia="Times New Roman"/>
                <w:lang w:val="en-US" w:eastAsia="ru-RU"/>
              </w:rPr>
              <w:t>56</w:t>
            </w:r>
          </w:p>
        </w:tc>
        <w:tc>
          <w:tcPr>
            <w:tcW w:w="1459" w:type="pct"/>
            <w:shd w:val="clear" w:color="auto" w:fill="auto"/>
            <w:vAlign w:val="center"/>
          </w:tcPr>
          <w:p w:rsidR="006018E6" w:rsidRPr="00275D41" w:rsidRDefault="00275D41" w:rsidP="00275D41">
            <w:pPr>
              <w:spacing w:after="0" w:line="360" w:lineRule="auto"/>
              <w:jc w:val="center"/>
              <w:rPr>
                <w:rFonts w:eastAsia="Times New Roman"/>
                <w:lang w:val="en-US" w:eastAsia="ru-RU"/>
              </w:rPr>
            </w:pPr>
            <w:r>
              <w:rPr>
                <w:rFonts w:eastAsia="Times New Roman"/>
                <w:lang w:eastAsia="ru-RU"/>
              </w:rPr>
              <w:t>327</w:t>
            </w:r>
            <w:r>
              <w:rPr>
                <w:rFonts w:eastAsia="Times New Roman"/>
                <w:lang w:val="en-US" w:eastAsia="ru-RU"/>
              </w:rPr>
              <w:t>04</w:t>
            </w:r>
          </w:p>
        </w:tc>
      </w:tr>
    </w:tbl>
    <w:p w:rsidR="006018E6" w:rsidRPr="006018E6" w:rsidRDefault="006018E6" w:rsidP="00D14888">
      <w:pPr>
        <w:spacing w:after="0" w:line="360" w:lineRule="auto"/>
        <w:rPr>
          <w:rFonts w:eastAsia="Times New Roman"/>
        </w:rPr>
      </w:pPr>
    </w:p>
    <w:p w:rsidR="00D14888" w:rsidRPr="00D14888" w:rsidRDefault="00D14888" w:rsidP="00D14888">
      <w:pPr>
        <w:spacing w:after="0" w:line="360" w:lineRule="auto"/>
        <w:ind w:firstLine="708"/>
        <w:jc w:val="both"/>
      </w:pPr>
      <w:r w:rsidRPr="00D14888">
        <w:t>После того, как свод горения достигнет маршевого сопла, давление в камере будет определяться площадью критического сечения маршевого сопла, сам двигатель будет работать как классический РДТТ.</w:t>
      </w:r>
    </w:p>
    <w:p w:rsidR="00D14888" w:rsidRPr="00D14888" w:rsidRDefault="00D14888" w:rsidP="00D14888">
      <w:pPr>
        <w:spacing w:after="0" w:line="360" w:lineRule="auto"/>
        <w:ind w:firstLine="708"/>
        <w:jc w:val="both"/>
      </w:pPr>
      <w:r w:rsidRPr="00D14888">
        <w:t>Дальнейший расчет параметров будем проводить по следующей методике:</w:t>
      </w:r>
    </w:p>
    <w:p w:rsidR="00D14888" w:rsidRPr="00D14888" w:rsidRDefault="00D14888" w:rsidP="00D14888">
      <w:pPr>
        <w:spacing w:after="0" w:line="360" w:lineRule="auto"/>
        <w:jc w:val="both"/>
      </w:pPr>
    </w:p>
    <w:p w:rsidR="00D14888" w:rsidRPr="00D14888" w:rsidRDefault="00D14888" w:rsidP="00D14888">
      <w:pPr>
        <w:spacing w:after="0" w:line="360" w:lineRule="auto"/>
        <w:jc w:val="both"/>
        <w:rPr>
          <w:rFonts w:eastAsia="Times New Roman"/>
        </w:rPr>
      </w:pPr>
      <w:r w:rsidRPr="00D14888">
        <w:t xml:space="preserve">1. Свод горения изменяется с шагом 2 мм: </w:t>
      </w:r>
      <m:oMath>
        <m:sSub>
          <m:sSubPr>
            <m:ctrlPr>
              <w:rPr>
                <w:rFonts w:ascii="Cambria Math" w:hAnsi="Cambria Math"/>
                <w:i/>
              </w:rPr>
            </m:ctrlPr>
          </m:sSubPr>
          <m:e>
            <m:r>
              <w:rPr>
                <w:rFonts w:ascii="Cambria Math" w:hAnsi="Cambria Math"/>
              </w:rPr>
              <m:t>e</m:t>
            </m:r>
          </m:e>
          <m:sub>
            <m:r>
              <w:rPr>
                <w:rFonts w:ascii="Cambria Math" w:hAnsi="Cambria Math"/>
              </w:rPr>
              <m:t>i</m:t>
            </m:r>
          </m:sub>
        </m:sSub>
      </m:oMath>
    </w:p>
    <w:p w:rsidR="00D14888" w:rsidRPr="00D14888" w:rsidRDefault="00D14888" w:rsidP="00D14888">
      <w:pPr>
        <w:spacing w:after="0" w:line="360" w:lineRule="auto"/>
        <w:jc w:val="both"/>
      </w:pPr>
      <w:r w:rsidRPr="00D14888">
        <w:t xml:space="preserve">2. Длина цилиндрической части канала находится с помощью </w:t>
      </w:r>
      <w:proofErr w:type="spellStart"/>
      <w:r w:rsidRPr="00D14888">
        <w:rPr>
          <w:lang w:val="en-US"/>
        </w:rPr>
        <w:t>SolidWorks</w:t>
      </w:r>
      <w:proofErr w:type="spellEnd"/>
      <w:r w:rsidRPr="00D14888">
        <w:t xml:space="preserve">: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m:t>
            </m:r>
          </m:sub>
        </m:sSub>
      </m:oMath>
    </w:p>
    <w:p w:rsidR="00D14888" w:rsidRPr="00D14888" w:rsidRDefault="00D14888" w:rsidP="00D14888">
      <w:pPr>
        <w:spacing w:after="0" w:line="360" w:lineRule="auto"/>
        <w:jc w:val="both"/>
        <w:rPr>
          <w:rFonts w:eastAsia="Times New Roman"/>
        </w:rPr>
      </w:pPr>
      <w:r w:rsidRPr="00D14888">
        <w:rPr>
          <w:rFonts w:eastAsia="Times New Roman"/>
        </w:rPr>
        <w:t xml:space="preserve">3. Диаметр канала заряда: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k</m:t>
                </m:r>
              </m:sub>
            </m:sSub>
          </m:e>
          <m:sup>
            <m:r>
              <w:rPr>
                <w:rFonts w:ascii="Cambria Math" w:eastAsia="Times New Roman" w:hAnsi="Cambria Math"/>
                <w:lang w:val="en-US"/>
              </w:rPr>
              <m:t>v</m:t>
            </m:r>
          </m:sup>
        </m:sSup>
        <m:r>
          <w:rPr>
            <w:rFonts w:ascii="Cambria Math" w:eastAsia="Times New Roman" w:hAnsi="Cambria Math"/>
          </w:rPr>
          <m:t>∙∆</m:t>
        </m:r>
        <m:r>
          <w:rPr>
            <w:rFonts w:ascii="Cambria Math" w:eastAsia="Times New Roman" w:hAnsi="Cambria Math"/>
            <w:lang w:val="en-US"/>
          </w:rPr>
          <m:t>t</m:t>
        </m:r>
      </m:oMath>
    </w:p>
    <w:p w:rsidR="00D14888" w:rsidRPr="00D14888" w:rsidRDefault="00D14888" w:rsidP="00D14888">
      <w:pPr>
        <w:spacing w:after="0" w:line="360" w:lineRule="auto"/>
        <w:jc w:val="both"/>
        <w:rPr>
          <w:rFonts w:eastAsia="Times New Roman"/>
        </w:rPr>
      </w:pPr>
      <w:r w:rsidRPr="00D14888">
        <w:rPr>
          <w:rFonts w:eastAsia="Times New Roman"/>
        </w:rPr>
        <w:t xml:space="preserve">4. </w:t>
      </w:r>
      <w:r w:rsidRPr="00D14888">
        <w:t xml:space="preserve">Диаметр выходного сечения сопла: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lang w:val="en-US"/>
              </w:rPr>
              <m:t>a</m:t>
            </m:r>
          </m:sub>
        </m:sSub>
        <m:r>
          <w:rPr>
            <w:rFonts w:ascii="Cambria Math" w:eastAsia="Times New Roman" w:hAnsi="Cambria Math"/>
          </w:rPr>
          <m:t>=0,184 (м)</m:t>
        </m:r>
      </m:oMath>
    </w:p>
    <w:p w:rsidR="00D14888" w:rsidRPr="00275D41" w:rsidRDefault="00D14888" w:rsidP="00D14888">
      <w:pPr>
        <w:spacing w:after="0" w:line="360" w:lineRule="auto"/>
        <w:jc w:val="both"/>
        <w:rPr>
          <w:rFonts w:eastAsia="Times New Roman"/>
        </w:rPr>
      </w:pPr>
      <w:r w:rsidRPr="00D14888">
        <w:rPr>
          <w:rFonts w:eastAsia="Times New Roman"/>
        </w:rPr>
        <w:t>5. Диам</w:t>
      </w:r>
      <w:r w:rsidR="007233FD">
        <w:rPr>
          <w:rFonts w:eastAsia="Times New Roman"/>
        </w:rPr>
        <w:t>етр критического сечения сопла:</w:t>
      </w:r>
      <w:r w:rsidRPr="00D14888">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кр</m:t>
            </m:r>
          </m:sub>
        </m:sSub>
        <m:r>
          <w:rPr>
            <w:rFonts w:ascii="Cambria Math" w:eastAsia="Times New Roman" w:hAnsi="Cambria Math"/>
          </w:rPr>
          <m:t>=</m:t>
        </m:r>
        <m:r>
          <w:rPr>
            <w:rFonts w:ascii="Cambria Math" w:eastAsia="Times New Roman" w:hAnsi="Cambria Math"/>
            <w:lang w:val="en-US"/>
          </w:rPr>
          <m:t>cons</m:t>
        </m:r>
        <m:r>
          <w:rPr>
            <w:rFonts w:ascii="Cambria Math" w:eastAsia="Times New Roman" w:hAnsi="Cambria Math"/>
            <w:lang w:val="en-US"/>
          </w:rPr>
          <m:t>t</m:t>
        </m:r>
        <m:r>
          <w:rPr>
            <w:rFonts w:ascii="Cambria Math" w:eastAsia="Times New Roman" w:hAnsi="Cambria Math"/>
          </w:rPr>
          <m:t>=140 (мм</m:t>
        </m:r>
      </m:oMath>
      <w:r w:rsidRPr="00D14888">
        <w:rPr>
          <w:rFonts w:eastAsia="Times New Roman"/>
        </w:rPr>
        <w:t>)</w:t>
      </w:r>
    </w:p>
    <w:p w:rsidR="00D14888" w:rsidRPr="00D14888" w:rsidRDefault="00D14888" w:rsidP="00D14888">
      <w:pPr>
        <w:spacing w:after="0" w:line="360" w:lineRule="auto"/>
        <w:jc w:val="both"/>
        <w:rPr>
          <w:rFonts w:eastAsia="Times New Roman"/>
        </w:rPr>
      </w:pPr>
      <w:r w:rsidRPr="00D14888">
        <w:t>6. Д</w:t>
      </w:r>
      <w:r w:rsidRPr="00D14888">
        <w:rPr>
          <w:rFonts w:eastAsia="Times New Roman"/>
        </w:rPr>
        <w:t>авление в камере сгорания определяется из уравнения:</w:t>
      </w:r>
    </w:p>
    <w:p w:rsidR="00D14888" w:rsidRPr="00D14888" w:rsidRDefault="00823EE7" w:rsidP="00D14888">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k</m:t>
              </m:r>
            </m:sub>
          </m:sSub>
          <m:r>
            <w:rPr>
              <w:rFonts w:ascii="Cambria Math" w:eastAsia="Times New Roman" w:hAnsi="Cambria Math"/>
            </w:rPr>
            <m:t>=</m:t>
          </m:r>
          <m:sSup>
            <m:sSupPr>
              <m:ctrlPr>
                <w:rPr>
                  <w:rFonts w:ascii="Cambria Math" w:eastAsia="Times New Roman" w:hAnsi="Cambria Math"/>
                  <w:i/>
                </w:rPr>
              </m:ctrlPr>
            </m:sSupPr>
            <m:e>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m:t>
                      </m:r>
                      <m:rad>
                        <m:radPr>
                          <m:degHide m:val="1"/>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e>
                          </m:d>
                          <m:r>
                            <w:rPr>
                              <w:rFonts w:ascii="Cambria Math" w:eastAsia="Times New Roman" w:hAnsi="Cambria Math"/>
                            </w:rPr>
                            <m:t>∙(1-</m:t>
                          </m:r>
                          <m:r>
                            <w:rPr>
                              <w:rFonts w:ascii="Cambria Math" w:eastAsia="Times New Roman" w:hAnsi="Cambria Math"/>
                              <w:lang w:val="en-US"/>
                            </w:rPr>
                            <m:t>z(</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r>
                            <w:rPr>
                              <w:rFonts w:ascii="Cambria Math" w:eastAsia="Times New Roman" w:hAnsi="Cambria Math"/>
                              <w:lang w:val="en-US"/>
                            </w:rPr>
                            <m:t>)</m:t>
                          </m:r>
                          <m:r>
                            <w:rPr>
                              <w:rFonts w:ascii="Cambria Math" w:eastAsia="Times New Roman" w:hAnsi="Cambria Math"/>
                            </w:rPr>
                            <m:t>)</m:t>
                          </m:r>
                        </m:e>
                      </m:rad>
                    </m:num>
                    <m:den>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кр</m:t>
                              </m:r>
                            </m:sub>
                          </m:sSub>
                        </m:e>
                        <m:sup>
                          <m:r>
                            <w:rPr>
                              <w:rFonts w:ascii="Cambria Math" w:eastAsia="Times New Roman" w:hAnsi="Cambria Math"/>
                            </w:rPr>
                            <m:t>2</m:t>
                          </m:r>
                        </m:sup>
                      </m:sSup>
                    </m:den>
                  </m:f>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1-ν</m:t>
                  </m:r>
                </m:den>
              </m:f>
            </m:sup>
          </m:sSup>
        </m:oMath>
      </m:oMathPara>
    </w:p>
    <w:p w:rsidR="00D14888" w:rsidRPr="00D14888" w:rsidRDefault="00D14888" w:rsidP="00D14888">
      <w:pPr>
        <w:spacing w:after="0" w:line="360" w:lineRule="auto"/>
        <w:jc w:val="both"/>
        <w:rPr>
          <w:rFonts w:eastAsia="Times New Roman"/>
        </w:rPr>
      </w:pPr>
      <w:r w:rsidRPr="00D14888">
        <w:rPr>
          <w:rFonts w:eastAsia="Times New Roman"/>
        </w:rPr>
        <w:t>7. Давление в критическом сечении определяется по формуле:</w:t>
      </w:r>
    </w:p>
    <w:p w:rsidR="00D14888" w:rsidRPr="00D14888" w:rsidRDefault="00823EE7" w:rsidP="00D14888">
      <w:pPr>
        <w:spacing w:after="0" w:line="360" w:lineRule="auto"/>
        <w:jc w:val="both"/>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кр</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k</m:t>
              </m:r>
            </m:sub>
          </m:sSub>
          <m:r>
            <w:rPr>
              <w:rFonts w:ascii="Cambria Math" w:eastAsia="Times New Roman" w:hAnsi="Cambria Math"/>
            </w:rPr>
            <m:t>∙π(1,</m:t>
          </m:r>
          <m:r>
            <w:rPr>
              <w:rFonts w:ascii="Cambria Math" w:eastAsia="Times New Roman" w:hAnsi="Cambria Math"/>
              <w:lang w:val="en-US"/>
            </w:rPr>
            <m:t>k)</m:t>
          </m:r>
        </m:oMath>
      </m:oMathPara>
    </w:p>
    <w:p w:rsidR="00D14888" w:rsidRPr="00D14888" w:rsidRDefault="00D14888" w:rsidP="00D14888">
      <w:pPr>
        <w:spacing w:after="0" w:line="360" w:lineRule="auto"/>
        <w:rPr>
          <w:rFonts w:eastAsia="Times New Roman"/>
        </w:rPr>
      </w:pPr>
      <w:r w:rsidRPr="00D14888">
        <w:rPr>
          <w:rFonts w:eastAsia="Times New Roman"/>
        </w:rPr>
        <w:lastRenderedPageBreak/>
        <w:t>8. Степень расширения сопла составляет:</w:t>
      </w:r>
    </w:p>
    <w:p w:rsidR="00D14888" w:rsidRPr="00D14888" w:rsidRDefault="00823EE7" w:rsidP="00D14888">
      <w:pPr>
        <w:spacing w:after="0" w:line="360" w:lineRule="auto"/>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q</m:t>
              </m:r>
            </m:e>
            <m:sub>
              <m:r>
                <w:rPr>
                  <w:rFonts w:ascii="Cambria Math" w:eastAsia="Times New Roman" w:hAnsi="Cambria Math"/>
                </w:rPr>
                <m:t>ai</m:t>
              </m:r>
            </m:sub>
          </m:sSub>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d</m:t>
                          </m:r>
                        </m:e>
                        <m:sub>
                          <m:r>
                            <w:rPr>
                              <w:rFonts w:ascii="Cambria Math" w:eastAsia="Times New Roman" w:hAnsi="Cambria Math"/>
                            </w:rPr>
                            <m:t>крi</m:t>
                          </m:r>
                        </m:sub>
                      </m:sSub>
                    </m:num>
                    <m:den>
                      <m:sSub>
                        <m:sSubPr>
                          <m:ctrlPr>
                            <w:rPr>
                              <w:rFonts w:ascii="Cambria Math" w:eastAsia="Times New Roman" w:hAnsi="Cambria Math"/>
                              <w:i/>
                            </w:rPr>
                          </m:ctrlPr>
                        </m:sSubPr>
                        <m:e>
                          <m:r>
                            <w:rPr>
                              <w:rFonts w:ascii="Cambria Math" w:eastAsia="Times New Roman" w:hAnsi="Cambria Math"/>
                              <w:lang w:val="en-US"/>
                            </w:rPr>
                            <m:t>d</m:t>
                          </m:r>
                        </m:e>
                        <m:sub>
                          <m:r>
                            <w:rPr>
                              <w:rFonts w:ascii="Cambria Math" w:eastAsia="Times New Roman" w:hAnsi="Cambria Math"/>
                            </w:rPr>
                            <m:t>ai</m:t>
                          </m:r>
                        </m:sub>
                      </m:sSub>
                    </m:den>
                  </m:f>
                </m:e>
              </m:d>
            </m:e>
            <m:sup>
              <m:r>
                <w:rPr>
                  <w:rFonts w:ascii="Cambria Math" w:eastAsia="Times New Roman" w:hAnsi="Cambria Math"/>
                </w:rPr>
                <m:t>2</m:t>
              </m:r>
            </m:sup>
          </m:sSup>
        </m:oMath>
      </m:oMathPara>
    </w:p>
    <w:p w:rsidR="00D14888" w:rsidRPr="00D14888" w:rsidRDefault="00D14888" w:rsidP="00D14888">
      <w:pPr>
        <w:spacing w:after="0" w:line="360" w:lineRule="auto"/>
        <w:rPr>
          <w:rFonts w:eastAsia="Times New Roman"/>
        </w:rPr>
      </w:pPr>
      <w:r w:rsidRPr="00D14888">
        <w:rPr>
          <w:rFonts w:eastAsia="Times New Roman"/>
        </w:rPr>
        <w:t xml:space="preserve">9. Приведенная скорость на срезе сопла </w:t>
      </w:r>
      <m:oMath>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a</m:t>
            </m:r>
            <m:r>
              <w:rPr>
                <w:rFonts w:ascii="Cambria Math" w:eastAsia="Times New Roman" w:hAnsi="Cambria Math"/>
                <w:lang w:val="en-US"/>
              </w:rPr>
              <m:t>I</m:t>
            </m:r>
          </m:sub>
        </m:sSub>
      </m:oMath>
      <w:r w:rsidRPr="00D14888">
        <w:rPr>
          <w:rFonts w:eastAsia="Times New Roman"/>
        </w:rPr>
        <w:t xml:space="preserve"> получаем из уравнения:</w:t>
      </w:r>
    </w:p>
    <w:p w:rsidR="00D14888" w:rsidRPr="00D14888" w:rsidRDefault="00D14888" w:rsidP="00D14888">
      <w:pPr>
        <w:spacing w:after="0" w:line="360" w:lineRule="auto"/>
        <w:rPr>
          <w:rFonts w:eastAsia="Times New Roman"/>
        </w:rPr>
      </w:pPr>
      <m:oMathPara>
        <m:oMath>
          <m:r>
            <w:rPr>
              <w:rFonts w:ascii="Cambria Math" w:eastAsia="Times New Roman" w:hAnsi="Cambria Math"/>
            </w:rPr>
            <m:t>q=</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2</m:t>
                      </m:r>
                    </m:den>
                  </m:f>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k-1</m:t>
                  </m:r>
                </m:den>
              </m:f>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λ</m:t>
                      </m:r>
                    </m:e>
                    <m:sup>
                      <m:r>
                        <w:rPr>
                          <w:rFonts w:ascii="Cambria Math" w:eastAsia="Times New Roman" w:hAnsi="Cambria Math"/>
                        </w:rPr>
                        <m:t>2</m:t>
                      </m:r>
                    </m:sup>
                  </m:sSup>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k-1</m:t>
                  </m:r>
                </m:den>
              </m:f>
            </m:sup>
          </m:sSup>
          <m:r>
            <w:rPr>
              <w:rFonts w:ascii="Cambria Math" w:eastAsia="Times New Roman" w:hAnsi="Cambria Math"/>
            </w:rPr>
            <m:t>∙λ</m:t>
          </m:r>
        </m:oMath>
      </m:oMathPara>
    </w:p>
    <w:p w:rsidR="00D14888" w:rsidRPr="00D14888" w:rsidRDefault="00D14888" w:rsidP="00D14888">
      <w:pPr>
        <w:spacing w:after="0" w:line="360" w:lineRule="auto"/>
        <w:rPr>
          <w:rFonts w:eastAsia="Times New Roman"/>
        </w:rPr>
      </w:pPr>
      <w:r w:rsidRPr="00D14888">
        <w:rPr>
          <w:rFonts w:eastAsia="Times New Roman"/>
        </w:rPr>
        <w:t xml:space="preserve">10. ГДФ </w:t>
      </w:r>
      <m:oMath>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ai</m:t>
            </m:r>
          </m:sub>
        </m:sSub>
      </m:oMath>
      <w:r w:rsidRPr="00D14888">
        <w:rPr>
          <w:rFonts w:eastAsia="Times New Roman"/>
        </w:rPr>
        <w:t xml:space="preserve"> на срезе сопла получаем из уравнения:</w:t>
      </w:r>
    </w:p>
    <w:p w:rsidR="00D14888" w:rsidRPr="00D14888" w:rsidRDefault="00D14888" w:rsidP="00D14888">
      <w:pPr>
        <w:spacing w:after="0" w:line="360" w:lineRule="auto"/>
        <w:rPr>
          <w:rFonts w:eastAsia="Times New Roman"/>
          <w:i/>
          <w:lang w:val="en-US"/>
        </w:rPr>
      </w:pPr>
      <m:oMathPara>
        <m:oMath>
          <m:r>
            <w:rPr>
              <w:rFonts w:ascii="Cambria Math" w:eastAsia="Times New Roman" w:hAnsi="Cambria Math"/>
            </w:rPr>
            <m:t>π=</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λ</m:t>
                      </m:r>
                    </m:e>
                    <m:sup>
                      <m:r>
                        <w:rPr>
                          <w:rFonts w:ascii="Cambria Math" w:eastAsia="Times New Roman" w:hAnsi="Cambria Math"/>
                        </w:rPr>
                        <m:t>2</m:t>
                      </m:r>
                    </m:sup>
                  </m:sSup>
                </m:e>
              </m:d>
            </m:e>
            <m:sup>
              <m:f>
                <m:fPr>
                  <m:ctrlPr>
                    <w:rPr>
                      <w:rFonts w:ascii="Cambria Math" w:eastAsia="Times New Roman" w:hAnsi="Cambria Math"/>
                      <w:i/>
                    </w:rPr>
                  </m:ctrlPr>
                </m:fPr>
                <m:num>
                  <m:r>
                    <w:rPr>
                      <w:rFonts w:ascii="Cambria Math" w:eastAsia="Times New Roman" w:hAnsi="Cambria Math"/>
                      <w:lang w:val="en-US"/>
                    </w:rPr>
                    <m:t>k</m:t>
                  </m:r>
                </m:num>
                <m:den>
                  <m:r>
                    <w:rPr>
                      <w:rFonts w:ascii="Cambria Math" w:eastAsia="Times New Roman" w:hAnsi="Cambria Math"/>
                    </w:rPr>
                    <m:t>k-1</m:t>
                  </m:r>
                </m:den>
              </m:f>
            </m:sup>
          </m:sSup>
        </m:oMath>
      </m:oMathPara>
    </w:p>
    <w:p w:rsidR="00D14888" w:rsidRPr="00D14888" w:rsidRDefault="00D14888" w:rsidP="00D14888">
      <w:pPr>
        <w:spacing w:after="0" w:line="360" w:lineRule="auto"/>
        <w:rPr>
          <w:rFonts w:eastAsia="Times New Roman"/>
        </w:rPr>
      </w:pPr>
      <w:r w:rsidRPr="00D14888">
        <w:rPr>
          <w:rFonts w:eastAsia="Times New Roman"/>
        </w:rPr>
        <w:t>11. Скорость ПС в критическом сечении:</w:t>
      </w:r>
    </w:p>
    <w:p w:rsidR="00D14888" w:rsidRPr="00D14888" w:rsidRDefault="00823EE7" w:rsidP="00D14888">
      <w:pPr>
        <w:spacing w:after="0" w:line="360" w:lineRule="auto"/>
        <w:rPr>
          <w:rFonts w:eastAsia="Times New Roman"/>
          <w:i/>
        </w:rPr>
      </w:pPr>
      <m:oMathPara>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кр</m:t>
              </m:r>
            </m:sub>
          </m:sSub>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lang w:val="en-US"/>
                    </w:rPr>
                    <m:t>2∙k</m:t>
                  </m:r>
                </m:num>
                <m:den>
                  <m:r>
                    <w:rPr>
                      <w:rFonts w:ascii="Cambria Math" w:eastAsia="Times New Roman" w:hAnsi="Cambria Math"/>
                      <w:lang w:val="en-US"/>
                    </w:rPr>
                    <m:t>k+1</m:t>
                  </m:r>
                </m:den>
              </m:f>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r>
                <w:rPr>
                  <w:rFonts w:ascii="Cambria Math" w:eastAsia="Times New Roman" w:hAnsi="Cambria Math"/>
                  <w:lang w:val="en-US"/>
                </w:rPr>
                <m:t>∙(1-z)∙</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e>
          </m:rad>
        </m:oMath>
      </m:oMathPara>
    </w:p>
    <w:p w:rsidR="00D14888" w:rsidRPr="00D14888" w:rsidRDefault="00D14888" w:rsidP="00D14888">
      <w:pPr>
        <w:spacing w:after="0" w:line="360" w:lineRule="auto"/>
        <w:rPr>
          <w:rFonts w:eastAsia="Times New Roman"/>
        </w:rPr>
      </w:pPr>
      <w:r w:rsidRPr="00D14888">
        <w:rPr>
          <w:rFonts w:eastAsia="Times New Roman"/>
        </w:rPr>
        <w:t>12. Давление на срезе сопла:</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a</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m:t>
              </m:r>
            </m:sub>
          </m:sSub>
        </m:oMath>
      </m:oMathPara>
    </w:p>
    <w:p w:rsidR="00D14888" w:rsidRPr="00D14888" w:rsidRDefault="00D14888" w:rsidP="00D14888">
      <w:pPr>
        <w:spacing w:after="0" w:line="360" w:lineRule="auto"/>
        <w:rPr>
          <w:rFonts w:eastAsia="Times New Roman"/>
        </w:rPr>
      </w:pPr>
      <w:r w:rsidRPr="00D14888">
        <w:rPr>
          <w:rFonts w:eastAsia="Times New Roman"/>
        </w:rPr>
        <w:t>13. Скорость ПС на срезе сопла:</w:t>
      </w:r>
    </w:p>
    <w:p w:rsidR="00D14888" w:rsidRPr="00D14888" w:rsidRDefault="00823EE7" w:rsidP="00D14888">
      <w:pPr>
        <w:spacing w:after="0" w:line="360" w:lineRule="auto"/>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a</m:t>
              </m:r>
            </m:sub>
          </m:sSub>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lang w:val="en-US"/>
                    </w:rPr>
                  </m:ctrlPr>
                </m:fPr>
                <m:num>
                  <m:r>
                    <w:rPr>
                      <w:rFonts w:ascii="Cambria Math" w:eastAsia="Times New Roman" w:hAnsi="Cambria Math"/>
                    </w:rPr>
                    <m:t>2∙</m:t>
                  </m:r>
                  <m:r>
                    <w:rPr>
                      <w:rFonts w:ascii="Cambria Math" w:eastAsia="Times New Roman" w:hAnsi="Cambria Math"/>
                      <w:lang w:val="en-US"/>
                    </w:rPr>
                    <m:t>k</m:t>
                  </m:r>
                </m:num>
                <m:den>
                  <m:r>
                    <w:rPr>
                      <w:rFonts w:ascii="Cambria Math" w:eastAsia="Times New Roman" w:hAnsi="Cambria Math"/>
                      <w:lang w:val="en-US"/>
                    </w:rPr>
                    <m:t>k</m:t>
                  </m:r>
                  <m:r>
                    <w:rPr>
                      <w:rFonts w:ascii="Cambria Math" w:eastAsia="Times New Roman" w:hAnsi="Cambria Math"/>
                    </w:rPr>
                    <m:t>-1</m:t>
                  </m:r>
                </m:den>
              </m:f>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r>
                <w:rPr>
                  <w:rFonts w:ascii="Cambria Math" w:eastAsia="Times New Roman" w:hAnsi="Cambria Math"/>
                </w:rPr>
                <m:t>∙</m:t>
              </m:r>
              <m:d>
                <m:dPr>
                  <m:ctrlPr>
                    <w:rPr>
                      <w:rFonts w:ascii="Cambria Math" w:eastAsia="Times New Roman" w:hAnsi="Cambria Math"/>
                      <w:i/>
                      <w:lang w:val="en-US"/>
                    </w:rPr>
                  </m:ctrlPr>
                </m:dPr>
                <m:e>
                  <m:r>
                    <w:rPr>
                      <w:rFonts w:ascii="Cambria Math" w:eastAsia="Times New Roman" w:hAnsi="Cambria Math"/>
                    </w:rPr>
                    <m:t>1-</m:t>
                  </m:r>
                  <m:r>
                    <w:rPr>
                      <w:rFonts w:ascii="Cambria Math" w:eastAsia="Times New Roman" w:hAnsi="Cambria Math"/>
                      <w:lang w:val="en-US"/>
                    </w:rPr>
                    <m:t>z</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m:t>
                              </m:r>
                            </m:sub>
                          </m:sSub>
                        </m:e>
                      </m:d>
                    </m:e>
                    <m:sup>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m:t>
                          </m:r>
                        </m:den>
                      </m:f>
                    </m:sup>
                  </m:sSup>
                </m:e>
              </m:d>
            </m:e>
          </m:rad>
        </m:oMath>
      </m:oMathPara>
    </w:p>
    <w:p w:rsidR="00D14888" w:rsidRPr="00D14888" w:rsidRDefault="00D14888" w:rsidP="00D14888">
      <w:pPr>
        <w:spacing w:after="0" w:line="360" w:lineRule="auto"/>
        <w:rPr>
          <w:rFonts w:eastAsia="Times New Roman"/>
        </w:rPr>
      </w:pPr>
      <w:r w:rsidRPr="00D14888">
        <w:rPr>
          <w:rFonts w:eastAsia="Times New Roman"/>
        </w:rPr>
        <w:t>14. Площадь горения заряда:</w:t>
      </w:r>
    </w:p>
    <w:p w:rsidR="00D14888" w:rsidRPr="00D14888" w:rsidRDefault="00823EE7" w:rsidP="00D14888">
      <w:pPr>
        <w:spacing w:after="0" w:line="360" w:lineRule="auto"/>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гор</m:t>
              </m:r>
            </m:sub>
          </m:sSub>
          <m:r>
            <w:rPr>
              <w:rFonts w:ascii="Cambria Math" w:eastAsia="Times New Roman" w:hAnsi="Cambria Math"/>
            </w:rPr>
            <m:t>=π∙</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кан</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кан</m:t>
              </m:r>
            </m:sub>
          </m:sSub>
        </m:oMath>
      </m:oMathPara>
    </w:p>
    <w:p w:rsidR="00D14888" w:rsidRPr="00D14888" w:rsidRDefault="00D14888" w:rsidP="00D14888">
      <w:pPr>
        <w:spacing w:after="0" w:line="360" w:lineRule="auto"/>
        <w:rPr>
          <w:rFonts w:eastAsia="Times New Roman"/>
        </w:rPr>
      </w:pPr>
      <w:r w:rsidRPr="00D14888">
        <w:rPr>
          <w:rFonts w:eastAsia="Times New Roman"/>
        </w:rPr>
        <w:t>15. Скорость горения топлива:</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гор</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k</m:t>
                  </m:r>
                </m:sub>
              </m:sSub>
            </m:e>
            <m:sup>
              <m:r>
                <w:rPr>
                  <w:rFonts w:ascii="Cambria Math" w:eastAsia="Times New Roman" w:hAnsi="Cambria Math"/>
                  <w:lang w:val="en-US"/>
                </w:rPr>
                <m:t>v</m:t>
              </m:r>
            </m:sup>
          </m:sSup>
        </m:oMath>
      </m:oMathPara>
    </w:p>
    <w:p w:rsidR="00D14888" w:rsidRPr="00D14888" w:rsidRDefault="00D14888" w:rsidP="00D14888">
      <w:pPr>
        <w:spacing w:after="0" w:line="360" w:lineRule="auto"/>
        <w:rPr>
          <w:rFonts w:eastAsia="Times New Roman"/>
        </w:rPr>
      </w:pPr>
      <w:r w:rsidRPr="00D14888">
        <w:rPr>
          <w:rFonts w:eastAsia="Times New Roman"/>
        </w:rPr>
        <w:t>16. Секундный массовый расход топлива:</w:t>
      </w:r>
    </w:p>
    <w:p w:rsidR="00D14888" w:rsidRPr="00D14888" w:rsidRDefault="00823EE7" w:rsidP="00D14888">
      <w:pPr>
        <w:spacing w:after="0" w:line="360" w:lineRule="auto"/>
        <w:rPr>
          <w:rFonts w:eastAsia="Times New Roman"/>
          <w:lang w:val="en-US"/>
        </w:rPr>
      </w:pPr>
      <m:oMathPara>
        <m:oMath>
          <m:acc>
            <m:accPr>
              <m:chr m:val="̇"/>
              <m:ctrlPr>
                <w:rPr>
                  <w:rFonts w:ascii="Cambria Math" w:hAnsi="Cambria Math"/>
                  <w:i/>
                </w:rPr>
              </m:ctrlPr>
            </m:accPr>
            <m:e>
              <m:r>
                <w:rPr>
                  <w:rFonts w:ascii="Cambria Math" w:hAnsi="Cambria Math"/>
                </w:rPr>
                <m:t>m</m:t>
              </m:r>
            </m:e>
          </m:acc>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гор</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т</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гор</m:t>
              </m:r>
            </m:sub>
          </m:sSub>
        </m:oMath>
      </m:oMathPara>
    </w:p>
    <w:p w:rsidR="00D14888" w:rsidRPr="00D14888" w:rsidRDefault="00D14888" w:rsidP="00D14888">
      <w:pPr>
        <w:spacing w:after="0" w:line="360" w:lineRule="auto"/>
        <w:rPr>
          <w:rFonts w:eastAsia="Times New Roman"/>
        </w:rPr>
      </w:pPr>
      <w:r w:rsidRPr="00D14888">
        <w:rPr>
          <w:rFonts w:eastAsia="Times New Roman"/>
        </w:rPr>
        <w:t xml:space="preserve">17. Длительность </w:t>
      </w:r>
      <w:proofErr w:type="spellStart"/>
      <w:r w:rsidRPr="00D14888">
        <w:rPr>
          <w:rFonts w:eastAsia="Times New Roman"/>
          <w:lang w:val="en-US"/>
        </w:rPr>
        <w:t>i</w:t>
      </w:r>
      <w:proofErr w:type="spellEnd"/>
      <w:r w:rsidRPr="00D14888">
        <w:rPr>
          <w:rFonts w:eastAsia="Times New Roman"/>
        </w:rPr>
        <w:t>-го отрезка времени:</w:t>
      </w:r>
    </w:p>
    <w:p w:rsidR="00D14888" w:rsidRPr="00D14888" w:rsidRDefault="00D14888" w:rsidP="00D14888">
      <w:pPr>
        <w:spacing w:after="0" w:line="360" w:lineRule="auto"/>
        <w:rPr>
          <w:rFonts w:eastAsia="Times New Roman"/>
          <w:i/>
          <w:lang w:val="en-US"/>
        </w:rPr>
      </w:pPr>
      <m:oMathPara>
        <m:oMath>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i</m:t>
              </m:r>
            </m:sub>
          </m:sSub>
          <m:r>
            <w:rPr>
              <w:rFonts w:ascii="Cambria Math" w:eastAsia="Times New Roman" w:hAnsi="Cambria Math"/>
              <w:lang w:val="en-US"/>
            </w:rPr>
            <m:t>=∆S/</m:t>
          </m:r>
          <m:sSub>
            <m:sSubPr>
              <m:ctrlPr>
                <w:rPr>
                  <w:rFonts w:ascii="Cambria Math" w:eastAsia="Times New Roman" w:hAnsi="Cambria Math"/>
                  <w:i/>
                </w:rPr>
              </m:ctrlPr>
            </m:sSubPr>
            <m:e>
              <m:r>
                <w:rPr>
                  <w:rFonts w:ascii="Cambria Math" w:eastAsia="Times New Roman" w:hAnsi="Cambria Math"/>
                  <w:lang w:val="en-US"/>
                </w:rPr>
                <m:t>u</m:t>
              </m:r>
            </m:e>
            <m:sub>
              <m:r>
                <w:rPr>
                  <w:rFonts w:ascii="Cambria Math" w:eastAsia="Times New Roman" w:hAnsi="Cambria Math"/>
                </w:rPr>
                <m:t>гор</m:t>
              </m:r>
            </m:sub>
          </m:sSub>
        </m:oMath>
      </m:oMathPara>
    </w:p>
    <w:p w:rsidR="00D14888" w:rsidRPr="00D14888" w:rsidRDefault="00D14888" w:rsidP="00D14888">
      <w:pPr>
        <w:spacing w:after="0" w:line="360" w:lineRule="auto"/>
        <w:rPr>
          <w:rFonts w:eastAsia="Times New Roman"/>
        </w:rPr>
      </w:pPr>
      <w:r w:rsidRPr="00D14888">
        <w:rPr>
          <w:rFonts w:eastAsia="Times New Roman"/>
        </w:rPr>
        <w:t>18. Площадь среза сопла:</w:t>
      </w:r>
    </w:p>
    <w:p w:rsidR="00D14888" w:rsidRPr="00D14888" w:rsidRDefault="00823EE7" w:rsidP="00D14888">
      <w:pPr>
        <w:spacing w:after="0" w:line="360" w:lineRule="auto"/>
        <w:rPr>
          <w:rFonts w:eastAsia="Times New Roman"/>
          <w:i/>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a</m:t>
              </m:r>
            </m:sub>
          </m:sSub>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m:t>
                      </m:r>
                    </m:sub>
                  </m:sSub>
                </m:e>
                <m:sup>
                  <m:r>
                    <w:rPr>
                      <w:rFonts w:ascii="Cambria Math" w:eastAsia="Times New Roman" w:hAnsi="Cambria Math"/>
                    </w:rPr>
                    <m:t>2</m:t>
                  </m:r>
                </m:sup>
              </m:sSup>
            </m:num>
            <m:den>
              <m:r>
                <w:rPr>
                  <w:rFonts w:ascii="Cambria Math" w:eastAsia="Times New Roman" w:hAnsi="Cambria Math"/>
                </w:rPr>
                <m:t>4</m:t>
              </m:r>
            </m:den>
          </m:f>
        </m:oMath>
      </m:oMathPara>
    </w:p>
    <w:p w:rsidR="00D14888" w:rsidRPr="00D14888" w:rsidRDefault="00D14888" w:rsidP="00D14888">
      <w:pPr>
        <w:spacing w:after="0" w:line="360" w:lineRule="auto"/>
        <w:rPr>
          <w:rFonts w:eastAsia="Times New Roman"/>
        </w:rPr>
      </w:pPr>
      <w:r w:rsidRPr="00D14888">
        <w:rPr>
          <w:rFonts w:eastAsia="Times New Roman"/>
        </w:rPr>
        <w:t>19. Теоретический удельный импульс двигателя:</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теор</m:t>
              </m:r>
            </m:sub>
          </m:sSub>
          <m:r>
            <w:rPr>
              <w:rFonts w:ascii="Cambria Math" w:eastAsia="Times New Roman" w:hAnsi="Cambria Math"/>
            </w:rPr>
            <m:t>=</m:t>
          </m:r>
          <m:f>
            <m:fPr>
              <m:ctrlPr>
                <w:rPr>
                  <w:rFonts w:ascii="Cambria Math" w:eastAsia="Times New Roman" w:hAnsi="Cambria Math"/>
                  <w:i/>
                </w:rPr>
              </m:ctrlPr>
            </m:fPr>
            <m:num>
              <m:acc>
                <m:accPr>
                  <m:chr m:val="̇"/>
                  <m:ctrlPr>
                    <w:rPr>
                      <w:rFonts w:ascii="Cambria Math" w:hAnsi="Cambria Math"/>
                      <w:i/>
                    </w:rPr>
                  </m:ctrlPr>
                </m:accPr>
                <m:e>
                  <m:r>
                    <w:rPr>
                      <w:rFonts w:ascii="Cambria Math" w:hAnsi="Cambria Math"/>
                    </w:rPr>
                    <m:t>m</m:t>
                  </m:r>
                </m:e>
              </m:acc>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a</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a</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a</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h</m:t>
                      </m:r>
                    </m:sub>
                  </m:sSub>
                </m:e>
              </m:d>
            </m:num>
            <m:den>
              <m:acc>
                <m:accPr>
                  <m:chr m:val="̇"/>
                  <m:ctrlPr>
                    <w:rPr>
                      <w:rFonts w:ascii="Cambria Math" w:hAnsi="Cambria Math"/>
                      <w:i/>
                    </w:rPr>
                  </m:ctrlPr>
                </m:accPr>
                <m:e>
                  <m:r>
                    <w:rPr>
                      <w:rFonts w:ascii="Cambria Math" w:hAnsi="Cambria Math"/>
                    </w:rPr>
                    <m:t>m</m:t>
                  </m:r>
                </m:e>
              </m:acc>
            </m:den>
          </m:f>
        </m:oMath>
      </m:oMathPara>
    </w:p>
    <w:p w:rsidR="00D14888" w:rsidRPr="00D14888" w:rsidRDefault="00D14888" w:rsidP="00D14888">
      <w:pPr>
        <w:spacing w:after="0" w:line="360" w:lineRule="auto"/>
        <w:rPr>
          <w:rFonts w:eastAsia="Times New Roman"/>
        </w:rPr>
      </w:pPr>
      <w:r w:rsidRPr="00D14888">
        <w:rPr>
          <w:rFonts w:eastAsia="Times New Roman"/>
        </w:rPr>
        <w:t>20. Действительный удельный импульс:</w:t>
      </w:r>
    </w:p>
    <w:p w:rsidR="00D14888" w:rsidRPr="00D14888" w:rsidRDefault="00823EE7" w:rsidP="00D1488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уд</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теор</m:t>
              </m:r>
            </m:sub>
          </m:sSub>
          <m:r>
            <w:rPr>
              <w:rFonts w:ascii="Cambria Math" w:eastAsia="Times New Roman" w:hAnsi="Cambria Math"/>
            </w:rPr>
            <m:t>∙φ</m:t>
          </m:r>
        </m:oMath>
      </m:oMathPara>
    </w:p>
    <w:p w:rsidR="00D14888" w:rsidRPr="00D14888" w:rsidRDefault="00D14888" w:rsidP="00D14888">
      <w:pPr>
        <w:spacing w:after="0" w:line="360" w:lineRule="auto"/>
        <w:rPr>
          <w:rFonts w:eastAsia="Times New Roman"/>
        </w:rPr>
      </w:pPr>
      <w:r w:rsidRPr="00D14888">
        <w:rPr>
          <w:rFonts w:eastAsia="Times New Roman"/>
        </w:rPr>
        <w:lastRenderedPageBreak/>
        <w:t>21. Тяга</w:t>
      </w:r>
      <w:r w:rsidRPr="00D14888">
        <w:rPr>
          <w:rFonts w:eastAsia="Times New Roman"/>
        </w:rPr>
        <w:br/>
      </w:r>
      <m:oMathPara>
        <m:oMath>
          <m:r>
            <w:rPr>
              <w:rFonts w:ascii="Cambria Math" w:eastAsia="Times New Roman" w:hAnsi="Cambria Math"/>
            </w:rPr>
            <w:lastRenderedPageBreak/>
            <m:t>P=</m:t>
          </m:r>
          <m:acc>
            <m:accPr>
              <m:chr m:val="̇"/>
              <m:ctrlPr>
                <w:rPr>
                  <w:rFonts w:ascii="Cambria Math" w:hAnsi="Cambria Math"/>
                  <w:i/>
                </w:rPr>
              </m:ctrlPr>
            </m:accPr>
            <m:e>
              <m:r>
                <w:rPr>
                  <w:rFonts w:ascii="Cambria Math" w:hAnsi="Cambria Math"/>
                </w:rPr>
                <m:t>m</m:t>
              </m:r>
            </m:e>
          </m:acc>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уд</m:t>
              </m:r>
            </m:sub>
          </m:sSub>
        </m:oMath>
      </m:oMathPara>
    </w:p>
    <w:p w:rsidR="00D14888" w:rsidRPr="00D14888" w:rsidRDefault="00D14888" w:rsidP="00D14888">
      <w:pPr>
        <w:spacing w:after="0" w:line="360" w:lineRule="auto"/>
        <w:rPr>
          <w:rFonts w:eastAsia="Times New Roman"/>
        </w:rPr>
      </w:pPr>
    </w:p>
    <w:p w:rsidR="00D14888" w:rsidRPr="00D14888" w:rsidRDefault="00D14888" w:rsidP="00D14888">
      <w:pPr>
        <w:spacing w:after="0" w:line="360" w:lineRule="auto"/>
        <w:jc w:val="both"/>
        <w:rPr>
          <w:rFonts w:eastAsia="Times New Roman"/>
        </w:rPr>
      </w:pPr>
      <w:r w:rsidRPr="00D14888">
        <w:rPr>
          <w:rFonts w:eastAsia="Times New Roman"/>
        </w:rPr>
        <w:t>По данной методике рассчитываются параметры работы двигателя до конца его работы.</w:t>
      </w:r>
    </w:p>
    <w:p w:rsidR="00D14888" w:rsidRPr="00D14888" w:rsidRDefault="00D14888" w:rsidP="00D14888">
      <w:pPr>
        <w:spacing w:after="0" w:line="360" w:lineRule="auto"/>
        <w:jc w:val="both"/>
        <w:rPr>
          <w:rFonts w:eastAsia="Times New Roman"/>
        </w:rPr>
      </w:pPr>
    </w:p>
    <w:p w:rsidR="00D14888" w:rsidRPr="00D14888" w:rsidRDefault="00D14888" w:rsidP="00D14888">
      <w:pPr>
        <w:spacing w:after="0" w:line="360" w:lineRule="auto"/>
        <w:jc w:val="both"/>
        <w:rPr>
          <w:rFonts w:eastAsia="Times New Roman"/>
        </w:rPr>
      </w:pPr>
      <w:r w:rsidRPr="00D14888">
        <w:rPr>
          <w:rFonts w:eastAsia="Times New Roman"/>
        </w:rPr>
        <w:t xml:space="preserve">Результаты расчетов приведены в приложении 3. Основные параметры работы </w:t>
      </w:r>
      <w:r w:rsidR="002C1697">
        <w:rPr>
          <w:rFonts w:eastAsia="Times New Roman"/>
        </w:rPr>
        <w:t xml:space="preserve">двигателя приведены в </w:t>
      </w:r>
      <w:r w:rsidR="00275D41">
        <w:rPr>
          <w:rFonts w:eastAsia="Times New Roman"/>
        </w:rPr>
        <w:t>таблице 13</w:t>
      </w:r>
      <w:r w:rsidRPr="00D14888">
        <w:rPr>
          <w:rFonts w:eastAsia="Times New Roman"/>
        </w:rPr>
        <w:t>.</w:t>
      </w:r>
    </w:p>
    <w:p w:rsidR="00D14888" w:rsidRPr="00275D41" w:rsidRDefault="00275D41" w:rsidP="00D14888">
      <w:pPr>
        <w:spacing w:after="0" w:line="360" w:lineRule="auto"/>
        <w:jc w:val="right"/>
      </w:pPr>
      <w:r>
        <w:t>Таблица 13</w:t>
      </w:r>
      <w:r w:rsidR="00D14888" w:rsidRPr="00D14888">
        <w:t>. Параметры работы разгонного РДТТ</w:t>
      </w:r>
      <w:r w:rsidRPr="00275D41">
        <w:t xml:space="preserve"> (</w:t>
      </w:r>
      <w:r>
        <w:rPr>
          <w:lang w:val="en-US"/>
        </w:rPr>
        <w:t>H</w:t>
      </w:r>
      <w:r w:rsidRPr="00275D41">
        <w:t xml:space="preserve"> = 0</w:t>
      </w:r>
      <w:r>
        <w:t xml:space="preserve"> км)</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2"/>
        <w:gridCol w:w="1042"/>
        <w:gridCol w:w="1104"/>
        <w:gridCol w:w="917"/>
        <w:gridCol w:w="1080"/>
        <w:gridCol w:w="1091"/>
        <w:gridCol w:w="1256"/>
        <w:gridCol w:w="996"/>
        <w:gridCol w:w="1043"/>
      </w:tblGrid>
      <w:tr w:rsidR="00D14888" w:rsidRPr="00D14888" w:rsidTr="003163A4">
        <w:tc>
          <w:tcPr>
            <w:tcW w:w="544" w:type="pct"/>
            <w:shd w:val="clear" w:color="auto" w:fill="auto"/>
            <w:vAlign w:val="center"/>
          </w:tcPr>
          <w:p w:rsidR="00D14888" w:rsidRPr="00D14888" w:rsidRDefault="00823EE7" w:rsidP="003163A4">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i</m:t>
                    </m:r>
                  </m:sub>
                </m:sSub>
                <m:r>
                  <w:rPr>
                    <w:rFonts w:ascii="Cambria Math" w:hAnsi="Cambria Math"/>
                  </w:rPr>
                  <m:t>,с</m:t>
                </m:r>
              </m:oMath>
            </m:oMathPara>
          </w:p>
        </w:tc>
        <w:tc>
          <w:tcPr>
            <w:tcW w:w="544" w:type="pct"/>
            <w:shd w:val="clear" w:color="auto" w:fill="auto"/>
            <w:vAlign w:val="center"/>
          </w:tcPr>
          <w:p w:rsidR="00D14888" w:rsidRPr="00D14888" w:rsidRDefault="00D14888" w:rsidP="003163A4">
            <w:pPr>
              <w:spacing w:after="0" w:line="360" w:lineRule="auto"/>
              <w:jc w:val="center"/>
              <w:rPr>
                <w:rFonts w:eastAsia="Times New Roman"/>
                <w:lang w:eastAsia="ru-RU"/>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 с</m:t>
                </m:r>
              </m:oMath>
            </m:oMathPara>
          </w:p>
        </w:tc>
        <w:tc>
          <w:tcPr>
            <w:tcW w:w="577" w:type="pct"/>
            <w:shd w:val="clear" w:color="auto" w:fill="auto"/>
            <w:vAlign w:val="center"/>
          </w:tcPr>
          <w:p w:rsidR="00D14888" w:rsidRPr="00D14888" w:rsidRDefault="00823EE7" w:rsidP="003163A4">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ki</m:t>
                    </m:r>
                  </m:sub>
                </m:sSub>
                <m:r>
                  <w:rPr>
                    <w:rFonts w:ascii="Cambria Math" w:hAnsi="Cambria Math"/>
                  </w:rPr>
                  <m:t>, Па</m:t>
                </m:r>
              </m:oMath>
            </m:oMathPara>
          </w:p>
        </w:tc>
        <w:tc>
          <w:tcPr>
            <w:tcW w:w="479" w:type="pct"/>
            <w:shd w:val="clear" w:color="auto" w:fill="auto"/>
            <w:vAlign w:val="center"/>
          </w:tcPr>
          <w:p w:rsidR="00D14888" w:rsidRPr="00D14888" w:rsidRDefault="00823EE7" w:rsidP="003163A4">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ai</m:t>
                    </m:r>
                  </m:sub>
                </m:sSub>
              </m:oMath>
            </m:oMathPara>
          </w:p>
        </w:tc>
        <w:tc>
          <w:tcPr>
            <w:tcW w:w="564" w:type="pct"/>
            <w:shd w:val="clear" w:color="auto" w:fill="auto"/>
            <w:vAlign w:val="center"/>
          </w:tcPr>
          <w:p w:rsidR="00D14888" w:rsidRPr="00D14888" w:rsidRDefault="00823EE7" w:rsidP="003163A4">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гор</m:t>
                    </m:r>
                    <m:r>
                      <w:rPr>
                        <w:rFonts w:ascii="Cambria Math" w:hAnsi="Cambria Math"/>
                        <w:lang w:val="en-US"/>
                      </w:rPr>
                      <m:t>i</m:t>
                    </m:r>
                  </m:sub>
                </m:sSub>
                <m:r>
                  <w:rPr>
                    <w:rFonts w:ascii="Cambria Math" w:hAnsi="Cambria Math"/>
                  </w:rPr>
                  <m:t>,</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tc>
        <w:tc>
          <w:tcPr>
            <w:tcW w:w="570" w:type="pct"/>
            <w:shd w:val="clear" w:color="auto" w:fill="auto"/>
            <w:vAlign w:val="center"/>
          </w:tcPr>
          <w:p w:rsidR="00D14888" w:rsidRPr="00D14888" w:rsidRDefault="00823EE7" w:rsidP="003163A4">
            <w:pPr>
              <w:spacing w:after="0" w:line="360" w:lineRule="auto"/>
              <w:jc w:val="center"/>
              <w:rPr>
                <w:rFonts w:eastAsia="Times New Roman"/>
                <w:lang w:eastAsia="ru-RU"/>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,кг/с</m:t>
                </m:r>
              </m:oMath>
            </m:oMathPara>
          </w:p>
        </w:tc>
        <w:tc>
          <w:tcPr>
            <w:tcW w:w="656" w:type="pct"/>
            <w:shd w:val="clear" w:color="auto" w:fill="auto"/>
            <w:vAlign w:val="center"/>
          </w:tcPr>
          <w:p w:rsidR="00D14888" w:rsidRPr="00D14888" w:rsidRDefault="00823EE7" w:rsidP="003163A4">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теорi</m:t>
                    </m:r>
                  </m:sub>
                </m:sSub>
                <m:r>
                  <w:rPr>
                    <w:rFonts w:ascii="Cambria Math" w:hAnsi="Cambria Math"/>
                  </w:rPr>
                  <m:t>,м/с</m:t>
                </m:r>
              </m:oMath>
            </m:oMathPara>
          </w:p>
        </w:tc>
        <w:tc>
          <w:tcPr>
            <w:tcW w:w="520" w:type="pct"/>
            <w:shd w:val="clear" w:color="auto" w:fill="auto"/>
            <w:vAlign w:val="center"/>
          </w:tcPr>
          <w:p w:rsidR="00D14888" w:rsidRPr="00D14888" w:rsidRDefault="00823EE7" w:rsidP="003163A4">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удi</m:t>
                    </m:r>
                  </m:sub>
                </m:sSub>
                <m:r>
                  <w:rPr>
                    <w:rFonts w:ascii="Cambria Math" w:hAnsi="Cambria Math"/>
                  </w:rPr>
                  <m:t>м/с</m:t>
                </m:r>
              </m:oMath>
            </m:oMathPara>
          </w:p>
        </w:tc>
        <w:tc>
          <w:tcPr>
            <w:tcW w:w="545" w:type="pct"/>
            <w:shd w:val="clear" w:color="auto" w:fill="auto"/>
            <w:vAlign w:val="center"/>
          </w:tcPr>
          <w:p w:rsidR="00D14888" w:rsidRPr="00D14888" w:rsidRDefault="00823EE7" w:rsidP="003163A4">
            <w:pPr>
              <w:spacing w:after="0" w:line="360" w:lineRule="auto"/>
              <w:jc w:val="center"/>
              <w:rPr>
                <w:lang w:eastAsia="ru-RU"/>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,Н</m:t>
                </m:r>
              </m:oMath>
            </m:oMathPara>
          </w:p>
        </w:tc>
      </w:tr>
      <w:tr w:rsidR="00D14888" w:rsidRPr="00D14888" w:rsidTr="003163A4">
        <w:tc>
          <w:tcPr>
            <w:tcW w:w="544" w:type="pct"/>
            <w:shd w:val="clear" w:color="auto" w:fill="auto"/>
            <w:vAlign w:val="center"/>
          </w:tcPr>
          <w:p w:rsidR="00D14888" w:rsidRPr="00D14888" w:rsidRDefault="00D14888" w:rsidP="003163A4">
            <w:pPr>
              <w:spacing w:after="0" w:line="360" w:lineRule="auto"/>
              <w:jc w:val="center"/>
              <w:rPr>
                <w:rFonts w:eastAsia="Times New Roman"/>
                <w:lang w:val="en-US" w:eastAsia="ru-RU"/>
              </w:rPr>
            </w:pPr>
            <w:r w:rsidRPr="00D14888">
              <w:rPr>
                <w:rFonts w:eastAsia="Times New Roman"/>
                <w:lang w:val="en-US" w:eastAsia="ru-RU"/>
              </w:rPr>
              <w:t>2,65</w:t>
            </w:r>
          </w:p>
        </w:tc>
        <w:tc>
          <w:tcPr>
            <w:tcW w:w="544" w:type="pct"/>
            <w:shd w:val="clear" w:color="auto" w:fill="auto"/>
            <w:vAlign w:val="center"/>
          </w:tcPr>
          <w:p w:rsidR="00D14888" w:rsidRPr="00D14888" w:rsidRDefault="00D14888" w:rsidP="003163A4">
            <w:pPr>
              <w:spacing w:after="0" w:line="360" w:lineRule="auto"/>
              <w:jc w:val="center"/>
              <w:rPr>
                <w:rFonts w:eastAsia="Times New Roman"/>
                <w:lang w:val="en-US" w:eastAsia="ru-RU"/>
              </w:rPr>
            </w:pPr>
            <w:r w:rsidRPr="00D14888">
              <w:rPr>
                <w:rFonts w:eastAsia="Times New Roman"/>
                <w:lang w:val="en-US" w:eastAsia="ru-RU"/>
              </w:rPr>
              <w:t>0,3</w:t>
            </w:r>
          </w:p>
        </w:tc>
        <w:tc>
          <w:tcPr>
            <w:tcW w:w="577"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2742570</w:t>
            </w:r>
          </w:p>
        </w:tc>
        <w:tc>
          <w:tcPr>
            <w:tcW w:w="479"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0,5789</w:t>
            </w:r>
          </w:p>
        </w:tc>
        <w:tc>
          <w:tcPr>
            <w:tcW w:w="564"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0,554</w:t>
            </w:r>
          </w:p>
        </w:tc>
        <w:tc>
          <w:tcPr>
            <w:tcW w:w="570"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17,662</w:t>
            </w:r>
          </w:p>
        </w:tc>
        <w:tc>
          <w:tcPr>
            <w:tcW w:w="656"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2247,28</w:t>
            </w:r>
          </w:p>
        </w:tc>
        <w:tc>
          <w:tcPr>
            <w:tcW w:w="520"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2000,07</w:t>
            </w:r>
          </w:p>
        </w:tc>
        <w:tc>
          <w:tcPr>
            <w:tcW w:w="545"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35325</w:t>
            </w:r>
          </w:p>
        </w:tc>
      </w:tr>
      <w:tr w:rsidR="00D14888" w:rsidRPr="00D14888" w:rsidTr="003163A4">
        <w:tc>
          <w:tcPr>
            <w:tcW w:w="544" w:type="pct"/>
            <w:shd w:val="clear" w:color="auto" w:fill="auto"/>
            <w:vAlign w:val="center"/>
          </w:tcPr>
          <w:p w:rsidR="00D14888" w:rsidRPr="00D14888" w:rsidRDefault="00760FFF" w:rsidP="003163A4">
            <w:pPr>
              <w:spacing w:after="0" w:line="360" w:lineRule="auto"/>
              <w:jc w:val="center"/>
              <w:rPr>
                <w:rFonts w:eastAsia="Times New Roman"/>
                <w:lang w:val="en-US" w:eastAsia="ru-RU"/>
              </w:rPr>
            </w:pPr>
            <w:r>
              <w:rPr>
                <w:rFonts w:eastAsia="Times New Roman"/>
                <w:lang w:val="en-US" w:eastAsia="ru-RU"/>
              </w:rPr>
              <w:t>2,94</w:t>
            </w:r>
          </w:p>
        </w:tc>
        <w:tc>
          <w:tcPr>
            <w:tcW w:w="544"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0,29</w:t>
            </w:r>
          </w:p>
        </w:tc>
        <w:tc>
          <w:tcPr>
            <w:tcW w:w="577"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2999820</w:t>
            </w:r>
          </w:p>
        </w:tc>
        <w:tc>
          <w:tcPr>
            <w:tcW w:w="479"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0,5789</w:t>
            </w:r>
          </w:p>
        </w:tc>
        <w:tc>
          <w:tcPr>
            <w:tcW w:w="564"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0,584</w:t>
            </w:r>
          </w:p>
        </w:tc>
        <w:tc>
          <w:tcPr>
            <w:tcW w:w="570"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19,291</w:t>
            </w:r>
          </w:p>
        </w:tc>
        <w:tc>
          <w:tcPr>
            <w:tcW w:w="656"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2260,89</w:t>
            </w:r>
          </w:p>
        </w:tc>
        <w:tc>
          <w:tcPr>
            <w:tcW w:w="520"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2012,19</w:t>
            </w:r>
          </w:p>
        </w:tc>
        <w:tc>
          <w:tcPr>
            <w:tcW w:w="545"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38817</w:t>
            </w:r>
          </w:p>
        </w:tc>
      </w:tr>
      <w:tr w:rsidR="00D14888" w:rsidRPr="00D14888" w:rsidTr="003163A4">
        <w:tc>
          <w:tcPr>
            <w:tcW w:w="544" w:type="pct"/>
            <w:shd w:val="clear" w:color="auto" w:fill="auto"/>
            <w:vAlign w:val="center"/>
          </w:tcPr>
          <w:p w:rsidR="00D14888" w:rsidRPr="00760FFF" w:rsidRDefault="00760FFF" w:rsidP="003163A4">
            <w:pPr>
              <w:spacing w:after="0" w:line="360" w:lineRule="auto"/>
              <w:jc w:val="center"/>
              <w:rPr>
                <w:rFonts w:eastAsia="Times New Roman"/>
                <w:lang w:val="en-US" w:eastAsia="ru-RU"/>
              </w:rPr>
            </w:pPr>
            <w:r>
              <w:rPr>
                <w:rFonts w:eastAsia="Times New Roman"/>
                <w:lang w:val="en-US" w:eastAsia="ru-RU"/>
              </w:rPr>
              <w:t>3,22</w:t>
            </w:r>
          </w:p>
        </w:tc>
        <w:tc>
          <w:tcPr>
            <w:tcW w:w="544"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0,28</w:t>
            </w:r>
          </w:p>
        </w:tc>
        <w:tc>
          <w:tcPr>
            <w:tcW w:w="577"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3266540</w:t>
            </w:r>
          </w:p>
        </w:tc>
        <w:tc>
          <w:tcPr>
            <w:tcW w:w="479"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0,5789</w:t>
            </w:r>
          </w:p>
        </w:tc>
        <w:tc>
          <w:tcPr>
            <w:tcW w:w="564"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0,614</w:t>
            </w:r>
          </w:p>
        </w:tc>
        <w:tc>
          <w:tcPr>
            <w:tcW w:w="570"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20,977</w:t>
            </w:r>
          </w:p>
        </w:tc>
        <w:tc>
          <w:tcPr>
            <w:tcW w:w="656"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2272,83</w:t>
            </w:r>
          </w:p>
        </w:tc>
        <w:tc>
          <w:tcPr>
            <w:tcW w:w="520"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2022,82</w:t>
            </w:r>
          </w:p>
        </w:tc>
        <w:tc>
          <w:tcPr>
            <w:tcW w:w="545" w:type="pct"/>
            <w:shd w:val="clear" w:color="auto" w:fill="auto"/>
            <w:vAlign w:val="center"/>
          </w:tcPr>
          <w:p w:rsidR="00D14888" w:rsidRPr="00D14888" w:rsidRDefault="007233FD" w:rsidP="003163A4">
            <w:pPr>
              <w:spacing w:after="0" w:line="360" w:lineRule="auto"/>
              <w:jc w:val="center"/>
              <w:rPr>
                <w:rFonts w:eastAsia="Times New Roman"/>
                <w:lang w:val="en-US" w:eastAsia="ru-RU"/>
              </w:rPr>
            </w:pPr>
            <w:r>
              <w:rPr>
                <w:rFonts w:eastAsia="Times New Roman"/>
                <w:lang w:val="en-US" w:eastAsia="ru-RU"/>
              </w:rPr>
              <w:t>42433</w:t>
            </w:r>
          </w:p>
        </w:tc>
      </w:tr>
      <w:tr w:rsidR="00D14888" w:rsidRPr="00D14888" w:rsidTr="003163A4">
        <w:tc>
          <w:tcPr>
            <w:tcW w:w="544" w:type="pct"/>
            <w:shd w:val="clear" w:color="auto" w:fill="auto"/>
            <w:vAlign w:val="center"/>
          </w:tcPr>
          <w:p w:rsidR="00D14888" w:rsidRPr="00760FFF" w:rsidRDefault="00760FFF" w:rsidP="003163A4">
            <w:pPr>
              <w:spacing w:after="0" w:line="360" w:lineRule="auto"/>
              <w:jc w:val="center"/>
              <w:rPr>
                <w:rFonts w:eastAsia="Times New Roman"/>
                <w:lang w:val="en-US" w:eastAsia="ru-RU"/>
              </w:rPr>
            </w:pPr>
            <w:r>
              <w:rPr>
                <w:rFonts w:eastAsia="Times New Roman"/>
                <w:lang w:val="en-US" w:eastAsia="ru-RU"/>
              </w:rPr>
              <w:t>3,49</w:t>
            </w:r>
          </w:p>
        </w:tc>
        <w:tc>
          <w:tcPr>
            <w:tcW w:w="544"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0,27</w:t>
            </w:r>
          </w:p>
        </w:tc>
        <w:tc>
          <w:tcPr>
            <w:tcW w:w="577"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3541660</w:t>
            </w:r>
          </w:p>
        </w:tc>
        <w:tc>
          <w:tcPr>
            <w:tcW w:w="479"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0,5789</w:t>
            </w:r>
          </w:p>
        </w:tc>
        <w:tc>
          <w:tcPr>
            <w:tcW w:w="564"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0,644</w:t>
            </w:r>
          </w:p>
        </w:tc>
        <w:tc>
          <w:tcPr>
            <w:tcW w:w="570"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22,715</w:t>
            </w:r>
          </w:p>
        </w:tc>
        <w:tc>
          <w:tcPr>
            <w:tcW w:w="656"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2283,34</w:t>
            </w:r>
          </w:p>
        </w:tc>
        <w:tc>
          <w:tcPr>
            <w:tcW w:w="520"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2032,17</w:t>
            </w:r>
          </w:p>
        </w:tc>
        <w:tc>
          <w:tcPr>
            <w:tcW w:w="545"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46160</w:t>
            </w:r>
          </w:p>
        </w:tc>
      </w:tr>
      <w:tr w:rsidR="00D14888" w:rsidRPr="00D14888" w:rsidTr="003163A4">
        <w:tc>
          <w:tcPr>
            <w:tcW w:w="544" w:type="pct"/>
            <w:shd w:val="clear" w:color="auto" w:fill="auto"/>
            <w:vAlign w:val="center"/>
          </w:tcPr>
          <w:p w:rsidR="00D14888" w:rsidRPr="00760FFF" w:rsidRDefault="00760FFF" w:rsidP="003163A4">
            <w:pPr>
              <w:spacing w:after="0" w:line="360" w:lineRule="auto"/>
              <w:jc w:val="center"/>
              <w:rPr>
                <w:rFonts w:eastAsia="Times New Roman"/>
                <w:lang w:val="en-US" w:eastAsia="ru-RU"/>
              </w:rPr>
            </w:pPr>
            <w:r>
              <w:rPr>
                <w:rFonts w:eastAsia="Times New Roman"/>
                <w:lang w:val="en-US" w:eastAsia="ru-RU"/>
              </w:rPr>
              <w:t>3,76</w:t>
            </w:r>
          </w:p>
        </w:tc>
        <w:tc>
          <w:tcPr>
            <w:tcW w:w="544"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0,27</w:t>
            </w:r>
          </w:p>
        </w:tc>
        <w:tc>
          <w:tcPr>
            <w:tcW w:w="577"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3835460</w:t>
            </w:r>
          </w:p>
        </w:tc>
        <w:tc>
          <w:tcPr>
            <w:tcW w:w="479"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0,5789</w:t>
            </w:r>
          </w:p>
        </w:tc>
        <w:tc>
          <w:tcPr>
            <w:tcW w:w="564"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0,674</w:t>
            </w:r>
          </w:p>
        </w:tc>
        <w:tc>
          <w:tcPr>
            <w:tcW w:w="570" w:type="pct"/>
            <w:shd w:val="clear" w:color="auto" w:fill="auto"/>
            <w:vAlign w:val="center"/>
          </w:tcPr>
          <w:p w:rsidR="00D14888" w:rsidRPr="007233FD" w:rsidRDefault="007233FD" w:rsidP="003163A4">
            <w:pPr>
              <w:spacing w:after="0" w:line="360" w:lineRule="auto"/>
              <w:jc w:val="center"/>
              <w:rPr>
                <w:rFonts w:eastAsia="Times New Roman"/>
                <w:lang w:val="en-US" w:eastAsia="ru-RU"/>
              </w:rPr>
            </w:pPr>
            <w:r>
              <w:rPr>
                <w:rFonts w:eastAsia="Times New Roman"/>
                <w:lang w:val="en-US" w:eastAsia="ru-RU"/>
              </w:rPr>
              <w:t>24,568</w:t>
            </w:r>
          </w:p>
        </w:tc>
        <w:tc>
          <w:tcPr>
            <w:tcW w:w="656" w:type="pct"/>
            <w:shd w:val="clear" w:color="auto" w:fill="auto"/>
            <w:vAlign w:val="center"/>
          </w:tcPr>
          <w:p w:rsidR="00D14888" w:rsidRPr="00760FFF" w:rsidRDefault="00760FFF" w:rsidP="003163A4">
            <w:pPr>
              <w:spacing w:after="0" w:line="360" w:lineRule="auto"/>
              <w:jc w:val="center"/>
              <w:rPr>
                <w:rFonts w:eastAsia="Times New Roman"/>
                <w:lang w:val="en-US" w:eastAsia="ru-RU"/>
              </w:rPr>
            </w:pPr>
            <w:r>
              <w:rPr>
                <w:rFonts w:eastAsia="Times New Roman"/>
                <w:lang w:val="en-US" w:eastAsia="ru-RU"/>
              </w:rPr>
              <w:t>2292,97</w:t>
            </w:r>
          </w:p>
        </w:tc>
        <w:tc>
          <w:tcPr>
            <w:tcW w:w="520" w:type="pct"/>
            <w:shd w:val="clear" w:color="auto" w:fill="auto"/>
            <w:vAlign w:val="center"/>
          </w:tcPr>
          <w:p w:rsidR="00D14888" w:rsidRPr="00760FFF" w:rsidRDefault="00760FFF" w:rsidP="003163A4">
            <w:pPr>
              <w:spacing w:after="0" w:line="360" w:lineRule="auto"/>
              <w:jc w:val="center"/>
              <w:rPr>
                <w:rFonts w:eastAsia="Times New Roman"/>
                <w:lang w:val="en-US" w:eastAsia="ru-RU"/>
              </w:rPr>
            </w:pPr>
            <w:r>
              <w:rPr>
                <w:rFonts w:eastAsia="Times New Roman"/>
                <w:lang w:val="en-US" w:eastAsia="ru-RU"/>
              </w:rPr>
              <w:t>2040,74</w:t>
            </w:r>
          </w:p>
        </w:tc>
        <w:tc>
          <w:tcPr>
            <w:tcW w:w="545" w:type="pct"/>
            <w:shd w:val="clear" w:color="auto" w:fill="auto"/>
            <w:vAlign w:val="center"/>
          </w:tcPr>
          <w:p w:rsidR="00D14888" w:rsidRPr="00760FFF" w:rsidRDefault="00760FFF" w:rsidP="003163A4">
            <w:pPr>
              <w:spacing w:after="0" w:line="360" w:lineRule="auto"/>
              <w:jc w:val="center"/>
              <w:rPr>
                <w:rFonts w:eastAsia="Times New Roman"/>
                <w:lang w:val="en-US" w:eastAsia="ru-RU"/>
              </w:rPr>
            </w:pPr>
            <w:r>
              <w:rPr>
                <w:rFonts w:eastAsia="Times New Roman"/>
                <w:lang w:val="en-US" w:eastAsia="ru-RU"/>
              </w:rPr>
              <w:t>50136</w:t>
            </w:r>
          </w:p>
        </w:tc>
      </w:tr>
    </w:tbl>
    <w:p w:rsidR="00D14888" w:rsidRDefault="00D14888" w:rsidP="00D14888">
      <w:pPr>
        <w:spacing w:after="0" w:line="360" w:lineRule="auto"/>
        <w:jc w:val="both"/>
        <w:rPr>
          <w:lang w:val="en-US"/>
        </w:rPr>
      </w:pPr>
    </w:p>
    <w:p w:rsidR="00275D41" w:rsidRPr="00275D41" w:rsidRDefault="00275D41" w:rsidP="00275D41">
      <w:pPr>
        <w:spacing w:after="0" w:line="360" w:lineRule="auto"/>
        <w:jc w:val="right"/>
        <w:rPr>
          <w:rFonts w:eastAsia="Times New Roman"/>
        </w:rPr>
      </w:pPr>
      <w:r>
        <w:rPr>
          <w:rFonts w:eastAsia="Times New Roman"/>
        </w:rPr>
        <w:t xml:space="preserve">Таблица 14. Параметры работы разгонного </w:t>
      </w:r>
      <w:r w:rsidRPr="00D14888">
        <w:rPr>
          <w:rFonts w:eastAsia="Times New Roman"/>
        </w:rPr>
        <w:t>РДТТ</w:t>
      </w:r>
      <w:r>
        <w:rPr>
          <w:rFonts w:eastAsia="Times New Roman"/>
        </w:rPr>
        <w:t xml:space="preserve"> (Н = 8 км.)</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9"/>
        <w:gridCol w:w="2892"/>
        <w:gridCol w:w="3030"/>
      </w:tblGrid>
      <w:tr w:rsidR="00275D41" w:rsidRPr="00D14888" w:rsidTr="003163A4">
        <w:tc>
          <w:tcPr>
            <w:tcW w:w="656" w:type="pct"/>
            <w:shd w:val="clear" w:color="auto" w:fill="auto"/>
            <w:vAlign w:val="center"/>
          </w:tcPr>
          <w:p w:rsidR="00275D41" w:rsidRPr="00D14888" w:rsidRDefault="00823EE7" w:rsidP="003163A4">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теорi</m:t>
                    </m:r>
                  </m:sub>
                </m:sSub>
                <m:r>
                  <w:rPr>
                    <w:rFonts w:ascii="Cambria Math" w:hAnsi="Cambria Math"/>
                  </w:rPr>
                  <m:t>,м/с</m:t>
                </m:r>
              </m:oMath>
            </m:oMathPara>
          </w:p>
        </w:tc>
        <w:tc>
          <w:tcPr>
            <w:tcW w:w="520" w:type="pct"/>
            <w:shd w:val="clear" w:color="auto" w:fill="auto"/>
            <w:vAlign w:val="center"/>
          </w:tcPr>
          <w:p w:rsidR="00275D41" w:rsidRPr="00D14888" w:rsidRDefault="00823EE7" w:rsidP="003163A4">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удi</m:t>
                    </m:r>
                  </m:sub>
                </m:sSub>
                <m:r>
                  <w:rPr>
                    <w:rFonts w:ascii="Cambria Math" w:hAnsi="Cambria Math"/>
                  </w:rPr>
                  <m:t>м/с</m:t>
                </m:r>
              </m:oMath>
            </m:oMathPara>
          </w:p>
        </w:tc>
        <w:tc>
          <w:tcPr>
            <w:tcW w:w="545" w:type="pct"/>
            <w:shd w:val="clear" w:color="auto" w:fill="auto"/>
            <w:vAlign w:val="center"/>
          </w:tcPr>
          <w:p w:rsidR="00275D41" w:rsidRPr="00D14888" w:rsidRDefault="00823EE7" w:rsidP="003163A4">
            <w:pPr>
              <w:spacing w:after="0" w:line="360" w:lineRule="auto"/>
              <w:jc w:val="center"/>
              <w:rPr>
                <w:lang w:eastAsia="ru-RU"/>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,Н</m:t>
                </m:r>
              </m:oMath>
            </m:oMathPara>
          </w:p>
        </w:tc>
      </w:tr>
      <w:tr w:rsidR="00275D41" w:rsidRPr="00D14888" w:rsidTr="003163A4">
        <w:tc>
          <w:tcPr>
            <w:tcW w:w="656" w:type="pct"/>
            <w:shd w:val="clear" w:color="auto" w:fill="auto"/>
            <w:vAlign w:val="center"/>
          </w:tcPr>
          <w:p w:rsidR="00275D41" w:rsidRPr="00760FFF" w:rsidRDefault="00275D41" w:rsidP="003163A4">
            <w:pPr>
              <w:spacing w:after="0" w:line="360" w:lineRule="auto"/>
              <w:jc w:val="center"/>
              <w:rPr>
                <w:rFonts w:eastAsia="Times New Roman"/>
                <w:lang w:val="en-US" w:eastAsia="ru-RU"/>
              </w:rPr>
            </w:pPr>
            <w:r>
              <w:rPr>
                <w:rFonts w:eastAsia="Times New Roman"/>
                <w:lang w:val="en-US" w:eastAsia="ru-RU"/>
              </w:rPr>
              <w:t>2</w:t>
            </w:r>
            <w:r w:rsidR="00760FFF">
              <w:rPr>
                <w:rFonts w:eastAsia="Times New Roman"/>
                <w:lang w:val="en-US" w:eastAsia="ru-RU"/>
              </w:rPr>
              <w:t>397</w:t>
            </w:r>
            <w:r>
              <w:rPr>
                <w:rFonts w:eastAsia="Times New Roman"/>
                <w:lang w:val="en-US" w:eastAsia="ru-RU"/>
              </w:rPr>
              <w:t>,</w:t>
            </w:r>
            <w:r w:rsidR="00760FFF">
              <w:rPr>
                <w:rFonts w:eastAsia="Times New Roman"/>
                <w:lang w:val="en-US" w:eastAsia="ru-RU"/>
              </w:rPr>
              <w:t>83</w:t>
            </w:r>
          </w:p>
        </w:tc>
        <w:tc>
          <w:tcPr>
            <w:tcW w:w="520"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val="en-US" w:eastAsia="ru-RU"/>
              </w:rPr>
              <w:t>2134</w:t>
            </w:r>
            <w:r w:rsidR="00275D41">
              <w:rPr>
                <w:rFonts w:eastAsia="Times New Roman"/>
                <w:lang w:val="en-US" w:eastAsia="ru-RU"/>
              </w:rPr>
              <w:t>,</w:t>
            </w:r>
            <w:r>
              <w:rPr>
                <w:rFonts w:eastAsia="Times New Roman"/>
                <w:lang w:val="en-US" w:eastAsia="ru-RU"/>
              </w:rPr>
              <w:t>07</w:t>
            </w:r>
          </w:p>
        </w:tc>
        <w:tc>
          <w:tcPr>
            <w:tcW w:w="545" w:type="pct"/>
            <w:shd w:val="clear" w:color="auto" w:fill="auto"/>
            <w:vAlign w:val="center"/>
          </w:tcPr>
          <w:p w:rsidR="00275D41" w:rsidRPr="00760FFF" w:rsidRDefault="00275D41" w:rsidP="003163A4">
            <w:pPr>
              <w:spacing w:after="0" w:line="360" w:lineRule="auto"/>
              <w:jc w:val="center"/>
              <w:rPr>
                <w:rFonts w:eastAsia="Times New Roman"/>
                <w:lang w:val="en-US" w:eastAsia="ru-RU"/>
              </w:rPr>
            </w:pPr>
            <w:r>
              <w:rPr>
                <w:rFonts w:eastAsia="Times New Roman"/>
                <w:lang w:val="en-US" w:eastAsia="ru-RU"/>
              </w:rPr>
              <w:t>3</w:t>
            </w:r>
            <w:r w:rsidR="00760FFF">
              <w:rPr>
                <w:rFonts w:eastAsia="Times New Roman"/>
                <w:lang w:val="en-US" w:eastAsia="ru-RU"/>
              </w:rPr>
              <w:t>7691</w:t>
            </w:r>
          </w:p>
        </w:tc>
      </w:tr>
      <w:tr w:rsidR="00275D41" w:rsidRPr="00D14888" w:rsidTr="003163A4">
        <w:tc>
          <w:tcPr>
            <w:tcW w:w="656" w:type="pct"/>
            <w:shd w:val="clear" w:color="auto" w:fill="auto"/>
            <w:vAlign w:val="center"/>
          </w:tcPr>
          <w:p w:rsidR="00275D41" w:rsidRPr="00760FFF" w:rsidRDefault="00275D41" w:rsidP="003163A4">
            <w:pPr>
              <w:spacing w:after="0" w:line="360" w:lineRule="auto"/>
              <w:jc w:val="center"/>
              <w:rPr>
                <w:rFonts w:eastAsia="Times New Roman"/>
                <w:lang w:val="en-US" w:eastAsia="ru-RU"/>
              </w:rPr>
            </w:pPr>
            <w:r>
              <w:rPr>
                <w:rFonts w:eastAsia="Times New Roman"/>
                <w:lang w:val="en-US" w:eastAsia="ru-RU"/>
              </w:rPr>
              <w:t>2</w:t>
            </w:r>
            <w:r w:rsidR="00760FFF">
              <w:rPr>
                <w:rFonts w:eastAsia="Times New Roman"/>
                <w:lang w:val="en-US" w:eastAsia="ru-RU"/>
              </w:rPr>
              <w:t>398</w:t>
            </w:r>
            <w:r>
              <w:rPr>
                <w:rFonts w:eastAsia="Times New Roman"/>
                <w:lang w:val="en-US" w:eastAsia="ru-RU"/>
              </w:rPr>
              <w:t>,</w:t>
            </w:r>
            <w:r w:rsidR="00760FFF">
              <w:rPr>
                <w:rFonts w:eastAsia="Times New Roman"/>
                <w:lang w:val="en-US" w:eastAsia="ru-RU"/>
              </w:rPr>
              <w:t>73</w:t>
            </w:r>
          </w:p>
        </w:tc>
        <w:tc>
          <w:tcPr>
            <w:tcW w:w="520" w:type="pct"/>
            <w:shd w:val="clear" w:color="auto" w:fill="auto"/>
            <w:vAlign w:val="center"/>
          </w:tcPr>
          <w:p w:rsidR="00275D41" w:rsidRPr="00275D41" w:rsidRDefault="00760FFF" w:rsidP="003163A4">
            <w:pPr>
              <w:spacing w:after="0" w:line="360" w:lineRule="auto"/>
              <w:jc w:val="center"/>
              <w:rPr>
                <w:rFonts w:eastAsia="Times New Roman"/>
                <w:lang w:eastAsia="ru-RU"/>
              </w:rPr>
            </w:pPr>
            <w:r>
              <w:rPr>
                <w:rFonts w:eastAsia="Times New Roman"/>
                <w:lang w:val="en-US" w:eastAsia="ru-RU"/>
              </w:rPr>
              <w:t>2134</w:t>
            </w:r>
            <w:r w:rsidR="00275D41">
              <w:rPr>
                <w:rFonts w:eastAsia="Times New Roman"/>
                <w:lang w:val="en-US" w:eastAsia="ru-RU"/>
              </w:rPr>
              <w:t>,</w:t>
            </w:r>
            <w:r>
              <w:rPr>
                <w:rFonts w:eastAsia="Times New Roman"/>
                <w:lang w:val="en-US" w:eastAsia="ru-RU"/>
              </w:rPr>
              <w:t>8</w:t>
            </w:r>
            <w:r w:rsidR="00275D41">
              <w:rPr>
                <w:rFonts w:eastAsia="Times New Roman"/>
                <w:lang w:eastAsia="ru-RU"/>
              </w:rPr>
              <w:t>7</w:t>
            </w:r>
          </w:p>
        </w:tc>
        <w:tc>
          <w:tcPr>
            <w:tcW w:w="545"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val="en-US" w:eastAsia="ru-RU"/>
              </w:rPr>
              <w:t>41183</w:t>
            </w:r>
          </w:p>
        </w:tc>
      </w:tr>
      <w:tr w:rsidR="00275D41" w:rsidRPr="00D14888" w:rsidTr="003163A4">
        <w:tc>
          <w:tcPr>
            <w:tcW w:w="656"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eastAsia="ru-RU"/>
              </w:rPr>
              <w:t>2</w:t>
            </w:r>
            <w:r>
              <w:rPr>
                <w:rFonts w:eastAsia="Times New Roman"/>
                <w:lang w:val="en-US" w:eastAsia="ru-RU"/>
              </w:rPr>
              <w:t>399</w:t>
            </w:r>
            <w:r w:rsidR="00275D41">
              <w:rPr>
                <w:rFonts w:eastAsia="Times New Roman"/>
                <w:lang w:val="en-US" w:eastAsia="ru-RU"/>
              </w:rPr>
              <w:t>,</w:t>
            </w:r>
            <w:r>
              <w:rPr>
                <w:rFonts w:eastAsia="Times New Roman"/>
                <w:lang w:val="en-US" w:eastAsia="ru-RU"/>
              </w:rPr>
              <w:t>58</w:t>
            </w:r>
          </w:p>
        </w:tc>
        <w:tc>
          <w:tcPr>
            <w:tcW w:w="520"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val="en-US" w:eastAsia="ru-RU"/>
              </w:rPr>
              <w:t>2135,63</w:t>
            </w:r>
          </w:p>
        </w:tc>
        <w:tc>
          <w:tcPr>
            <w:tcW w:w="545"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val="en-US" w:eastAsia="ru-RU"/>
              </w:rPr>
              <w:t>44800</w:t>
            </w:r>
          </w:p>
        </w:tc>
      </w:tr>
      <w:tr w:rsidR="00275D41" w:rsidRPr="00D14888" w:rsidTr="003163A4">
        <w:tc>
          <w:tcPr>
            <w:tcW w:w="656"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eastAsia="ru-RU"/>
              </w:rPr>
              <w:t>2</w:t>
            </w:r>
            <w:r>
              <w:rPr>
                <w:rFonts w:eastAsia="Times New Roman"/>
                <w:lang w:val="en-US" w:eastAsia="ru-RU"/>
              </w:rPr>
              <w:t>400</w:t>
            </w:r>
            <w:r>
              <w:rPr>
                <w:rFonts w:eastAsia="Times New Roman"/>
                <w:lang w:eastAsia="ru-RU"/>
              </w:rPr>
              <w:t>,</w:t>
            </w:r>
            <w:r>
              <w:rPr>
                <w:rFonts w:eastAsia="Times New Roman"/>
                <w:lang w:val="en-US" w:eastAsia="ru-RU"/>
              </w:rPr>
              <w:t>41</w:t>
            </w:r>
          </w:p>
        </w:tc>
        <w:tc>
          <w:tcPr>
            <w:tcW w:w="520"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val="en-US" w:eastAsia="ru-RU"/>
              </w:rPr>
              <w:t>2136</w:t>
            </w:r>
            <w:r>
              <w:rPr>
                <w:rFonts w:eastAsia="Times New Roman"/>
                <w:lang w:eastAsia="ru-RU"/>
              </w:rPr>
              <w:t>,</w:t>
            </w:r>
            <w:r>
              <w:rPr>
                <w:rFonts w:eastAsia="Times New Roman"/>
                <w:lang w:val="en-US" w:eastAsia="ru-RU"/>
              </w:rPr>
              <w:t>36</w:t>
            </w:r>
          </w:p>
        </w:tc>
        <w:tc>
          <w:tcPr>
            <w:tcW w:w="545"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val="en-US" w:eastAsia="ru-RU"/>
              </w:rPr>
              <w:t>48526</w:t>
            </w:r>
          </w:p>
        </w:tc>
      </w:tr>
      <w:tr w:rsidR="00275D41" w:rsidRPr="00D14888" w:rsidTr="003163A4">
        <w:tc>
          <w:tcPr>
            <w:tcW w:w="656"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eastAsia="ru-RU"/>
              </w:rPr>
              <w:t>2</w:t>
            </w:r>
            <w:r>
              <w:rPr>
                <w:rFonts w:eastAsia="Times New Roman"/>
                <w:lang w:val="en-US" w:eastAsia="ru-RU"/>
              </w:rPr>
              <w:t>401</w:t>
            </w:r>
            <w:r>
              <w:rPr>
                <w:rFonts w:eastAsia="Times New Roman"/>
                <w:lang w:eastAsia="ru-RU"/>
              </w:rPr>
              <w:t>,</w:t>
            </w:r>
            <w:r>
              <w:rPr>
                <w:rFonts w:eastAsia="Times New Roman"/>
                <w:lang w:val="en-US" w:eastAsia="ru-RU"/>
              </w:rPr>
              <w:t>21</w:t>
            </w:r>
          </w:p>
        </w:tc>
        <w:tc>
          <w:tcPr>
            <w:tcW w:w="520"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val="en-US" w:eastAsia="ru-RU"/>
              </w:rPr>
              <w:t>2137</w:t>
            </w:r>
            <w:r>
              <w:rPr>
                <w:rFonts w:eastAsia="Times New Roman"/>
                <w:lang w:eastAsia="ru-RU"/>
              </w:rPr>
              <w:t>,</w:t>
            </w:r>
            <w:r>
              <w:rPr>
                <w:rFonts w:eastAsia="Times New Roman"/>
                <w:lang w:val="en-US" w:eastAsia="ru-RU"/>
              </w:rPr>
              <w:t>07</w:t>
            </w:r>
          </w:p>
        </w:tc>
        <w:tc>
          <w:tcPr>
            <w:tcW w:w="545" w:type="pct"/>
            <w:shd w:val="clear" w:color="auto" w:fill="auto"/>
            <w:vAlign w:val="center"/>
          </w:tcPr>
          <w:p w:rsidR="00275D41" w:rsidRPr="00760FFF" w:rsidRDefault="00760FFF" w:rsidP="003163A4">
            <w:pPr>
              <w:spacing w:after="0" w:line="360" w:lineRule="auto"/>
              <w:jc w:val="center"/>
              <w:rPr>
                <w:rFonts w:eastAsia="Times New Roman"/>
                <w:lang w:val="en-US" w:eastAsia="ru-RU"/>
              </w:rPr>
            </w:pPr>
            <w:r>
              <w:rPr>
                <w:rFonts w:eastAsia="Times New Roman"/>
                <w:lang w:val="en-US" w:eastAsia="ru-RU"/>
              </w:rPr>
              <w:t>52503</w:t>
            </w:r>
          </w:p>
        </w:tc>
      </w:tr>
    </w:tbl>
    <w:p w:rsidR="00275D41" w:rsidRPr="00D14888" w:rsidRDefault="00275D41" w:rsidP="00D14888">
      <w:pPr>
        <w:spacing w:after="0" w:line="360" w:lineRule="auto"/>
        <w:jc w:val="both"/>
        <w:rPr>
          <w:lang w:val="en-US"/>
        </w:rPr>
      </w:pPr>
    </w:p>
    <w:p w:rsidR="003345B8" w:rsidRPr="004A06A0" w:rsidRDefault="003345B8" w:rsidP="003345B8">
      <w:pPr>
        <w:pStyle w:val="3"/>
        <w:spacing w:line="360" w:lineRule="auto"/>
        <w:jc w:val="center"/>
        <w:rPr>
          <w:rFonts w:ascii="Times New Roman" w:hAnsi="Times New Roman" w:cs="Times New Roman"/>
          <w:color w:val="auto"/>
          <w:lang w:val="en-US"/>
        </w:rPr>
      </w:pPr>
      <w:bookmarkStart w:id="11" w:name="_Toc484800430"/>
      <w:r w:rsidRPr="004A06A0">
        <w:rPr>
          <w:rFonts w:ascii="Times New Roman" w:hAnsi="Times New Roman" w:cs="Times New Roman"/>
          <w:color w:val="auto"/>
        </w:rPr>
        <w:t>1.5.4 Расчет импульса последействия</w:t>
      </w:r>
      <w:bookmarkEnd w:id="11"/>
    </w:p>
    <w:p w:rsidR="003345B8" w:rsidRPr="003345B8" w:rsidRDefault="003345B8" w:rsidP="003345B8">
      <w:pPr>
        <w:spacing w:after="0" w:line="360" w:lineRule="auto"/>
        <w:jc w:val="both"/>
      </w:pPr>
      <w:r w:rsidRPr="003345B8">
        <w:t>После выгорания заряда ПС имеют следующие параметры:</w:t>
      </w:r>
    </w:p>
    <w:p w:rsidR="003345B8" w:rsidRPr="003345B8" w:rsidRDefault="003345B8" w:rsidP="003345B8">
      <w:pPr>
        <w:spacing w:after="0" w:line="360" w:lineRule="auto"/>
        <w:rPr>
          <w:rFonts w:eastAsia="Times New Roman"/>
        </w:rPr>
      </w:pPr>
      <w:r w:rsidRPr="003345B8">
        <w:t xml:space="preserve">Давление продуктов сгорания </w:t>
      </w:r>
      <m:oMath>
        <m:sSub>
          <m:sSubPr>
            <m:ctrlPr>
              <w:rPr>
                <w:rFonts w:ascii="Cambria Math" w:hAnsi="Cambria Math"/>
                <w:i/>
              </w:rPr>
            </m:ctrlPr>
          </m:sSubPr>
          <m:e>
            <m:r>
              <w:rPr>
                <w:rFonts w:ascii="Cambria Math" w:hAnsi="Cambria Math"/>
                <w:lang w:val="en-US"/>
              </w:rPr>
              <m:t>p</m:t>
            </m:r>
          </m:e>
          <m:sub>
            <m:r>
              <w:rPr>
                <w:rFonts w:ascii="Cambria Math" w:hAnsi="Cambria Math"/>
              </w:rPr>
              <m:t>k</m:t>
            </m:r>
          </m:sub>
        </m:sSub>
        <m:r>
          <w:rPr>
            <w:rFonts w:ascii="Cambria Math" w:eastAsia="Times New Roman" w:hAnsi="Cambria Math"/>
          </w:rPr>
          <m:t>=</m:t>
        </m:r>
        <m:r>
          <m:rPr>
            <m:sty m:val="p"/>
          </m:rPr>
          <w:rPr>
            <w:rFonts w:ascii="Cambria Math" w:hAnsi="Cambria Math"/>
          </w:rPr>
          <m:t>3835460</m:t>
        </m:r>
        <m:r>
          <w:rPr>
            <w:rFonts w:ascii="Cambria Math" w:eastAsia="Times New Roman" w:hAnsi="Cambria Math"/>
          </w:rPr>
          <m:t>(Па)</m:t>
        </m:r>
      </m:oMath>
    </w:p>
    <w:p w:rsidR="003345B8" w:rsidRPr="003345B8" w:rsidRDefault="003345B8" w:rsidP="003345B8">
      <w:pPr>
        <w:spacing w:after="0" w:line="360" w:lineRule="auto"/>
        <w:jc w:val="both"/>
        <w:rPr>
          <w:rFonts w:eastAsia="Times New Roman"/>
        </w:rPr>
      </w:pPr>
      <w:proofErr w:type="gramStart"/>
      <w:r w:rsidRPr="003345B8">
        <w:rPr>
          <w:rFonts w:eastAsia="Times New Roman"/>
        </w:rPr>
        <w:t>Газовая</w:t>
      </w:r>
      <w:proofErr w:type="gramEnd"/>
      <w:r w:rsidRPr="003345B8">
        <w:rPr>
          <w:rFonts w:eastAsia="Times New Roman"/>
        </w:rPr>
        <w:t xml:space="preserve"> постоянная продуктов сгорания </w:t>
      </w:r>
      <m:oMath>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
              <m:sSubPr>
                <m:ctrlPr>
                  <w:rPr>
                    <w:rFonts w:ascii="Cambria Math" w:hAnsi="Cambria Math"/>
                    <w:i/>
                  </w:rPr>
                </m:ctrlPr>
              </m:sSubPr>
              <m:e>
                <m:r>
                  <w:rPr>
                    <w:rFonts w:ascii="Cambria Math" w:hAnsi="Cambria Math"/>
                    <w:lang w:val="en-US"/>
                  </w:rPr>
                  <m:t>p</m:t>
                </m:r>
              </m:e>
              <m:sub>
                <m:r>
                  <w:rPr>
                    <w:rFonts w:ascii="Cambria Math" w:hAnsi="Cambria Math"/>
                  </w:rPr>
                  <m:t>k</m:t>
                </m:r>
              </m:sub>
            </m:sSub>
          </m:e>
        </m:d>
        <m:r>
          <w:rPr>
            <w:rFonts w:ascii="Cambria Math" w:eastAsia="Times New Roman" w:hAnsi="Cambria Math"/>
          </w:rPr>
          <m:t>=361,56 (Дж/кг∙К)</m:t>
        </m:r>
      </m:oMath>
    </w:p>
    <w:p w:rsidR="003345B8" w:rsidRPr="003345B8" w:rsidRDefault="003345B8" w:rsidP="003345B8">
      <w:pPr>
        <w:spacing w:after="0" w:line="360" w:lineRule="auto"/>
        <w:jc w:val="both"/>
        <w:rPr>
          <w:rFonts w:eastAsia="Times New Roman"/>
        </w:rPr>
      </w:pPr>
      <w:r w:rsidRPr="003345B8">
        <w:rPr>
          <w:rFonts w:eastAsia="Times New Roman"/>
        </w:rPr>
        <w:t xml:space="preserve">Температура продуктов сгорания </w:t>
      </w:r>
      <m:oMath>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
              <m:sSubPr>
                <m:ctrlPr>
                  <w:rPr>
                    <w:rFonts w:ascii="Cambria Math" w:hAnsi="Cambria Math"/>
                    <w:i/>
                  </w:rPr>
                </m:ctrlPr>
              </m:sSubPr>
              <m:e>
                <m:r>
                  <w:rPr>
                    <w:rFonts w:ascii="Cambria Math" w:hAnsi="Cambria Math"/>
                    <w:lang w:val="en-US"/>
                  </w:rPr>
                  <m:t>p</m:t>
                </m:r>
              </m:e>
              <m:sub>
                <m:r>
                  <w:rPr>
                    <w:rFonts w:ascii="Cambria Math" w:hAnsi="Cambria Math"/>
                  </w:rPr>
                  <m:t>k</m:t>
                </m:r>
              </m:sub>
            </m:sSub>
          </m:e>
        </m:d>
        <m:r>
          <w:rPr>
            <w:rFonts w:ascii="Cambria Math" w:eastAsia="Times New Roman" w:hAnsi="Cambria Math"/>
          </w:rPr>
          <m:t>=2908,79 (К)</m:t>
        </m:r>
      </m:oMath>
    </w:p>
    <w:p w:rsidR="003345B8" w:rsidRPr="003345B8" w:rsidRDefault="003345B8" w:rsidP="003345B8">
      <w:pPr>
        <w:spacing w:after="0" w:line="360" w:lineRule="auto"/>
        <w:jc w:val="both"/>
        <w:rPr>
          <w:rFonts w:eastAsia="Times New Roman"/>
        </w:rPr>
      </w:pPr>
      <w:r w:rsidRPr="003345B8">
        <w:rPr>
          <w:rFonts w:eastAsia="Times New Roman"/>
        </w:rPr>
        <w:t xml:space="preserve">Содержание К-фазы в продуктах сгорания </w:t>
      </w:r>
      <m:oMath>
        <m:r>
          <w:rPr>
            <w:rFonts w:ascii="Cambria Math" w:eastAsia="Times New Roman" w:hAnsi="Cambria Math"/>
            <w:lang w:val="en-US"/>
          </w:rPr>
          <m:t>z</m:t>
        </m:r>
        <m:d>
          <m:dPr>
            <m:ctrlPr>
              <w:rPr>
                <w:rFonts w:ascii="Cambria Math" w:eastAsia="Times New Roman" w:hAnsi="Cambria Math"/>
                <w:i/>
                <w:lang w:val="en-US"/>
              </w:rPr>
            </m:ctrlPr>
          </m:dPr>
          <m:e>
            <m:sSub>
              <m:sSubPr>
                <m:ctrlPr>
                  <w:rPr>
                    <w:rFonts w:ascii="Cambria Math" w:hAnsi="Cambria Math"/>
                    <w:i/>
                  </w:rPr>
                </m:ctrlPr>
              </m:sSubPr>
              <m:e>
                <m:r>
                  <w:rPr>
                    <w:rFonts w:ascii="Cambria Math" w:hAnsi="Cambria Math"/>
                    <w:lang w:val="en-US"/>
                  </w:rPr>
                  <m:t>p</m:t>
                </m:r>
              </m:e>
              <m:sub>
                <m:r>
                  <w:rPr>
                    <w:rFonts w:ascii="Cambria Math" w:hAnsi="Cambria Math"/>
                  </w:rPr>
                  <m:t>k</m:t>
                </m:r>
              </m:sub>
            </m:sSub>
            <m:ctrlPr>
              <w:rPr>
                <w:rFonts w:ascii="Cambria Math" w:eastAsia="Times New Roman" w:hAnsi="Cambria Math"/>
                <w:i/>
              </w:rPr>
            </m:ctrlPr>
          </m:e>
        </m:d>
        <m:r>
          <w:rPr>
            <w:rFonts w:ascii="Cambria Math" w:eastAsia="Times New Roman" w:hAnsi="Cambria Math"/>
          </w:rPr>
          <m:t>=0,0929</m:t>
        </m:r>
      </m:oMath>
    </w:p>
    <w:p w:rsidR="003345B8" w:rsidRPr="003345B8" w:rsidRDefault="003345B8" w:rsidP="003345B8">
      <w:pPr>
        <w:spacing w:after="0" w:line="360" w:lineRule="auto"/>
        <w:jc w:val="both"/>
        <w:rPr>
          <w:rFonts w:eastAsia="Times New Roman"/>
          <w:i/>
        </w:rPr>
      </w:pPr>
      <w:r w:rsidRPr="003345B8">
        <w:rPr>
          <w:rFonts w:eastAsia="Times New Roman"/>
        </w:rPr>
        <w:t xml:space="preserve">Показатель расширения продуктов сгорания </w:t>
      </w:r>
      <m:oMath>
        <m:r>
          <w:rPr>
            <w:rFonts w:ascii="Cambria Math" w:eastAsia="Times New Roman" w:hAnsi="Cambria Math"/>
          </w:rPr>
          <m:t>k</m:t>
        </m:r>
        <m:d>
          <m:dPr>
            <m:ctrlPr>
              <w:rPr>
                <w:rFonts w:ascii="Cambria Math" w:eastAsia="Times New Roman" w:hAnsi="Cambria Math"/>
                <w:i/>
              </w:rPr>
            </m:ctrlPr>
          </m:dPr>
          <m:e>
            <m:sSub>
              <m:sSubPr>
                <m:ctrlPr>
                  <w:rPr>
                    <w:rFonts w:ascii="Cambria Math" w:hAnsi="Cambria Math"/>
                    <w:i/>
                  </w:rPr>
                </m:ctrlPr>
              </m:sSubPr>
              <m:e>
                <m:r>
                  <w:rPr>
                    <w:rFonts w:ascii="Cambria Math" w:hAnsi="Cambria Math"/>
                    <w:lang w:val="en-US"/>
                  </w:rPr>
                  <m:t>p</m:t>
                </m:r>
              </m:e>
              <m:sub>
                <m:r>
                  <w:rPr>
                    <w:rFonts w:ascii="Cambria Math" w:hAnsi="Cambria Math"/>
                  </w:rPr>
                  <m:t>k</m:t>
                </m:r>
              </m:sub>
            </m:sSub>
          </m:e>
        </m:d>
        <m:r>
          <w:rPr>
            <w:rFonts w:ascii="Cambria Math" w:eastAsia="Times New Roman" w:hAnsi="Cambria Math"/>
          </w:rPr>
          <m:t>=1,232</m:t>
        </m:r>
      </m:oMath>
      <w:r w:rsidRPr="003345B8">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=0,654</m:t>
        </m:r>
      </m:oMath>
    </w:p>
    <w:p w:rsidR="003345B8" w:rsidRPr="003345B8" w:rsidRDefault="003345B8" w:rsidP="003345B8">
      <w:pPr>
        <w:spacing w:after="0" w:line="360" w:lineRule="auto"/>
        <w:jc w:val="both"/>
        <w:rPr>
          <w:rFonts w:eastAsia="Times New Roman"/>
        </w:rPr>
      </w:pPr>
      <w:r w:rsidRPr="003345B8">
        <w:rPr>
          <w:rFonts w:eastAsia="Times New Roman"/>
        </w:rPr>
        <w:t>Площадь критического сечения</w:t>
      </w:r>
    </w:p>
    <w:p w:rsidR="003345B8" w:rsidRPr="003345B8" w:rsidRDefault="00823EE7" w:rsidP="003345B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lang w:val="en-US"/>
                </w:rPr>
                <m:t>kp</m:t>
              </m:r>
            </m:sub>
          </m:sSub>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кр</m:t>
                      </m:r>
                    </m:sub>
                  </m:sSub>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0,14</m:t>
                  </m:r>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=0,01539 (</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2</m:t>
              </m:r>
            </m:sup>
          </m:sSup>
          <m:r>
            <w:rPr>
              <w:rFonts w:ascii="Cambria Math" w:eastAsia="Times New Roman" w:hAnsi="Cambria Math"/>
            </w:rPr>
            <m:t>)</m:t>
          </m:r>
        </m:oMath>
      </m:oMathPara>
    </w:p>
    <w:p w:rsidR="003345B8" w:rsidRPr="003345B8" w:rsidRDefault="003345B8" w:rsidP="003345B8">
      <w:pPr>
        <w:spacing w:after="0" w:line="360" w:lineRule="auto"/>
        <w:rPr>
          <w:rFonts w:eastAsia="Times New Roman"/>
        </w:rPr>
      </w:pPr>
      <w:r w:rsidRPr="003345B8">
        <w:rPr>
          <w:rFonts w:eastAsia="Times New Roman"/>
        </w:rPr>
        <w:t>Площадь среза сопла</w:t>
      </w:r>
    </w:p>
    <w:p w:rsidR="003345B8" w:rsidRPr="003345B8" w:rsidRDefault="00823EE7" w:rsidP="003345B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a</m:t>
              </m:r>
            </m:sub>
          </m:sSub>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a</m:t>
                      </m:r>
                    </m:sub>
                  </m:sSub>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0,184</m:t>
                  </m:r>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m:t>
          </m:r>
          <m:r>
            <m:rPr>
              <m:sty m:val="p"/>
            </m:rPr>
            <w:rPr>
              <w:rFonts w:ascii="Cambria Math" w:hAnsi="Cambria Math"/>
            </w:rPr>
            <m:t>0,02659</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2</m:t>
              </m:r>
            </m:sup>
          </m:sSup>
          <m:r>
            <w:rPr>
              <w:rFonts w:ascii="Cambria Math" w:eastAsia="Times New Roman" w:hAnsi="Cambria Math"/>
            </w:rPr>
            <m:t>)</m:t>
          </m:r>
        </m:oMath>
      </m:oMathPara>
    </w:p>
    <w:p w:rsidR="003345B8" w:rsidRPr="003345B8" w:rsidRDefault="003345B8" w:rsidP="003345B8">
      <w:pPr>
        <w:spacing w:after="0" w:line="360" w:lineRule="auto"/>
        <w:rPr>
          <w:rFonts w:eastAsia="Times New Roman"/>
        </w:rPr>
      </w:pPr>
      <w:r w:rsidRPr="003345B8">
        <w:rPr>
          <w:rFonts w:eastAsia="Times New Roman"/>
        </w:rPr>
        <w:t>Степень расширения сопла</w:t>
      </w:r>
    </w:p>
    <w:p w:rsidR="003345B8" w:rsidRPr="003345B8" w:rsidRDefault="00823EE7" w:rsidP="003345B8">
      <w:pPr>
        <w:spacing w:after="0" w:line="360" w:lineRule="auto"/>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q</m:t>
              </m:r>
            </m:e>
            <m:sub>
              <m:r>
                <w:rPr>
                  <w:rFonts w:ascii="Cambria Math" w:eastAsia="Times New Roman" w:hAnsi="Cambria Math"/>
                </w:rPr>
                <m:t>a</m:t>
              </m:r>
            </m:sub>
          </m:sSub>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d</m:t>
                          </m:r>
                        </m:e>
                        <m:sub>
                          <m:r>
                            <w:rPr>
                              <w:rFonts w:ascii="Cambria Math" w:eastAsia="Times New Roman" w:hAnsi="Cambria Math"/>
                            </w:rPr>
                            <m:t>кр</m:t>
                          </m:r>
                        </m:sub>
                      </m:sSub>
                    </m:num>
                    <m:den>
                      <m:sSub>
                        <m:sSubPr>
                          <m:ctrlPr>
                            <w:rPr>
                              <w:rFonts w:ascii="Cambria Math" w:eastAsia="Times New Roman" w:hAnsi="Cambria Math"/>
                              <w:i/>
                            </w:rPr>
                          </m:ctrlPr>
                        </m:sSubPr>
                        <m:e>
                          <m:r>
                            <w:rPr>
                              <w:rFonts w:ascii="Cambria Math" w:eastAsia="Times New Roman" w:hAnsi="Cambria Math"/>
                              <w:lang w:val="en-US"/>
                            </w:rPr>
                            <m:t>d</m:t>
                          </m:r>
                        </m:e>
                        <m:sub>
                          <m:r>
                            <w:rPr>
                              <w:rFonts w:ascii="Cambria Math" w:eastAsia="Times New Roman" w:hAnsi="Cambria Math"/>
                            </w:rPr>
                            <m:t>a</m:t>
                          </m:r>
                        </m:sub>
                      </m:sSub>
                    </m:den>
                  </m:f>
                </m:e>
              </m:d>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0,14</m:t>
                      </m:r>
                    </m:num>
                    <m:den>
                      <m:r>
                        <w:rPr>
                          <w:rFonts w:ascii="Cambria Math" w:eastAsia="Times New Roman" w:hAnsi="Cambria Math"/>
                        </w:rPr>
                        <m:t>0,184</m:t>
                      </m:r>
                    </m:den>
                  </m:f>
                </m:e>
              </m:d>
            </m:e>
            <m:sup>
              <m:r>
                <w:rPr>
                  <w:rFonts w:ascii="Cambria Math" w:eastAsia="Times New Roman" w:hAnsi="Cambria Math"/>
                </w:rPr>
                <m:t>2</m:t>
              </m:r>
            </m:sup>
          </m:sSup>
          <m:r>
            <w:rPr>
              <w:rFonts w:ascii="Cambria Math" w:eastAsia="Times New Roman" w:hAnsi="Cambria Math"/>
            </w:rPr>
            <m:t>=0,5789</m:t>
          </m:r>
        </m:oMath>
      </m:oMathPara>
    </w:p>
    <w:p w:rsidR="003345B8" w:rsidRPr="003345B8" w:rsidRDefault="003345B8" w:rsidP="003345B8">
      <w:pPr>
        <w:spacing w:after="0" w:line="360" w:lineRule="auto"/>
        <w:ind w:firstLine="708"/>
        <w:jc w:val="both"/>
        <w:rPr>
          <w:rFonts w:eastAsia="Times New Roman"/>
        </w:rPr>
      </w:pPr>
      <w:r w:rsidRPr="003345B8">
        <w:t xml:space="preserve">Свободный объем в конце работы двигателя определяется графически с помощью программы </w:t>
      </w:r>
      <w:proofErr w:type="spellStart"/>
      <w:r w:rsidRPr="003345B8">
        <w:rPr>
          <w:lang w:val="en-US"/>
        </w:rPr>
        <w:t>SolidWorks</w:t>
      </w:r>
      <w:proofErr w:type="spellEnd"/>
      <w:r w:rsidRPr="003345B8">
        <w:t xml:space="preserve">: </w:t>
      </w:r>
      <m:oMath>
        <m:sSub>
          <m:sSubPr>
            <m:ctrlPr>
              <w:rPr>
                <w:rFonts w:ascii="Cambria Math" w:eastAsia="Times New Roman" w:hAnsi="Cambria Math"/>
                <w:i/>
              </w:rPr>
            </m:ctrlPr>
          </m:sSubPr>
          <m:e>
            <m:r>
              <w:rPr>
                <w:rFonts w:ascii="Cambria Math" w:eastAsia="Times New Roman" w:hAnsi="Cambria Math"/>
                <w:lang w:val="en-US"/>
              </w:rPr>
              <m:t>W</m:t>
            </m:r>
          </m:e>
          <m:sub>
            <m:r>
              <w:rPr>
                <w:rFonts w:ascii="Cambria Math" w:eastAsia="Times New Roman" w:hAnsi="Cambria Math"/>
              </w:rPr>
              <m:t>св</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V</m:t>
            </m:r>
          </m:e>
          <m:sub>
            <m:r>
              <w:rPr>
                <w:rFonts w:ascii="Cambria Math" w:eastAsia="Times New Roman" w:hAnsi="Cambria Math"/>
              </w:rPr>
              <m:t>k</m:t>
            </m:r>
          </m:sub>
        </m:sSub>
        <m:r>
          <w:rPr>
            <w:rFonts w:ascii="Cambria Math" w:eastAsia="Times New Roman" w:hAnsi="Cambria Math"/>
          </w:rPr>
          <m:t>=0,04(</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3</m:t>
            </m:r>
          </m:sup>
        </m:sSup>
        <m:r>
          <w:rPr>
            <w:rFonts w:ascii="Cambria Math" w:eastAsia="Times New Roman" w:hAnsi="Cambria Math"/>
          </w:rPr>
          <m:t>)</m:t>
        </m:r>
      </m:oMath>
    </w:p>
    <w:p w:rsidR="003345B8" w:rsidRPr="003345B8" w:rsidRDefault="003345B8" w:rsidP="003345B8">
      <w:pPr>
        <w:spacing w:after="0" w:line="360" w:lineRule="auto"/>
        <w:ind w:firstLine="708"/>
        <w:jc w:val="both"/>
      </w:pPr>
      <w:r w:rsidRPr="003345B8">
        <w:t xml:space="preserve">Параметры двигателя после выгорания стартового заряда рассчитаем по следующей методике: </w:t>
      </w:r>
    </w:p>
    <w:p w:rsidR="003345B8" w:rsidRPr="003345B8" w:rsidRDefault="003345B8" w:rsidP="003345B8">
      <w:pPr>
        <w:spacing w:after="0" w:line="360" w:lineRule="auto"/>
        <w:rPr>
          <w:rFonts w:eastAsia="Times New Roman"/>
        </w:rPr>
      </w:pPr>
      <w:r w:rsidRPr="003345B8">
        <w:rPr>
          <w:rFonts w:eastAsia="Times New Roman"/>
        </w:rPr>
        <w:t>1. Давление в критическом сечении определяется по формуле:</w:t>
      </w:r>
    </w:p>
    <w:p w:rsidR="003345B8" w:rsidRPr="003345B8" w:rsidRDefault="00823EE7" w:rsidP="003345B8">
      <w:pPr>
        <w:spacing w:after="0" w:line="360" w:lineRule="auto"/>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кр</m:t>
              </m:r>
            </m:sub>
          </m:sSub>
          <m:r>
            <w:rPr>
              <w:rFonts w:ascii="Cambria Math" w:eastAsia="Times New Roman"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k</m:t>
              </m:r>
            </m:sub>
          </m:sSub>
          <m:r>
            <w:rPr>
              <w:rFonts w:ascii="Cambria Math" w:eastAsia="Times New Roman" w:hAnsi="Cambria Math"/>
            </w:rPr>
            <m:t>∙π(1,</m:t>
          </m:r>
          <m:r>
            <w:rPr>
              <w:rFonts w:ascii="Cambria Math" w:eastAsia="Times New Roman" w:hAnsi="Cambria Math"/>
              <w:lang w:val="en-US"/>
            </w:rPr>
            <m:t>k)</m:t>
          </m:r>
        </m:oMath>
      </m:oMathPara>
    </w:p>
    <w:p w:rsidR="003345B8" w:rsidRPr="003345B8" w:rsidRDefault="003345B8" w:rsidP="003345B8">
      <w:pPr>
        <w:spacing w:after="0" w:line="360" w:lineRule="auto"/>
        <w:rPr>
          <w:rFonts w:eastAsia="Times New Roman"/>
        </w:rPr>
      </w:pPr>
      <w:r w:rsidRPr="003345B8">
        <w:rPr>
          <w:rFonts w:eastAsia="Times New Roman"/>
        </w:rPr>
        <w:t xml:space="preserve">2. Приведенная скорость на срезе сопла </w:t>
      </w:r>
      <m:oMath>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a</m:t>
            </m:r>
          </m:sub>
        </m:sSub>
      </m:oMath>
      <w:r w:rsidRPr="003345B8">
        <w:rPr>
          <w:rFonts w:eastAsia="Times New Roman"/>
        </w:rPr>
        <w:t xml:space="preserve"> получаем из уравнения:</w:t>
      </w:r>
    </w:p>
    <w:p w:rsidR="003345B8" w:rsidRPr="003345B8" w:rsidRDefault="003345B8" w:rsidP="003345B8">
      <w:pPr>
        <w:spacing w:after="0" w:line="360" w:lineRule="auto"/>
        <w:rPr>
          <w:rFonts w:eastAsia="Times New Roman"/>
        </w:rPr>
      </w:pPr>
      <m:oMathPara>
        <m:oMath>
          <m:r>
            <w:rPr>
              <w:rFonts w:ascii="Cambria Math" w:eastAsia="Times New Roman" w:hAnsi="Cambria Math"/>
            </w:rPr>
            <m:t>q=</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2</m:t>
                      </m:r>
                    </m:den>
                  </m:f>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k-1</m:t>
                  </m:r>
                </m:den>
              </m:f>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λ</m:t>
                      </m:r>
                    </m:e>
                    <m:sup>
                      <m:r>
                        <w:rPr>
                          <w:rFonts w:ascii="Cambria Math" w:eastAsia="Times New Roman" w:hAnsi="Cambria Math"/>
                        </w:rPr>
                        <m:t>2</m:t>
                      </m:r>
                    </m:sup>
                  </m:sSup>
                </m:e>
              </m:d>
            </m:e>
            <m:sup>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k-1</m:t>
                  </m:r>
                </m:den>
              </m:f>
            </m:sup>
          </m:sSup>
          <m:r>
            <w:rPr>
              <w:rFonts w:ascii="Cambria Math" w:eastAsia="Times New Roman" w:hAnsi="Cambria Math"/>
            </w:rPr>
            <m:t>∙λ</m:t>
          </m:r>
        </m:oMath>
      </m:oMathPara>
    </w:p>
    <w:p w:rsidR="003345B8" w:rsidRPr="003345B8" w:rsidRDefault="003345B8" w:rsidP="003345B8">
      <w:pPr>
        <w:spacing w:after="0" w:line="360" w:lineRule="auto"/>
        <w:rPr>
          <w:rFonts w:eastAsia="Times New Roman"/>
        </w:rPr>
      </w:pPr>
      <w:r w:rsidRPr="003345B8">
        <w:rPr>
          <w:rFonts w:eastAsia="Times New Roman"/>
        </w:rPr>
        <w:t xml:space="preserve">3. ГДФ </w:t>
      </w:r>
      <m:oMath>
        <m:sSub>
          <m:sSubPr>
            <m:ctrlPr>
              <w:rPr>
                <w:rFonts w:ascii="Cambria Math" w:eastAsia="Times New Roman" w:hAnsi="Cambria Math"/>
                <w:i/>
              </w:rPr>
            </m:ctrlPr>
          </m:sSubPr>
          <m:e>
            <m:r>
              <w:rPr>
                <w:rFonts w:ascii="Cambria Math" w:eastAsia="Times New Roman" w:hAnsi="Cambria Math"/>
                <w:lang w:val="en-US"/>
              </w:rPr>
              <m:t>π</m:t>
            </m:r>
          </m:e>
          <m:sub>
            <m:r>
              <w:rPr>
                <w:rFonts w:ascii="Cambria Math" w:eastAsia="Times New Roman" w:hAnsi="Cambria Math"/>
              </w:rPr>
              <m:t>ai</m:t>
            </m:r>
          </m:sub>
        </m:sSub>
      </m:oMath>
      <w:r w:rsidRPr="003345B8">
        <w:rPr>
          <w:rFonts w:eastAsia="Times New Roman"/>
        </w:rPr>
        <w:t xml:space="preserve"> на срезе сопла получаем из уравнения:</w:t>
      </w:r>
    </w:p>
    <w:p w:rsidR="003345B8" w:rsidRPr="003345B8" w:rsidRDefault="003345B8" w:rsidP="003345B8">
      <w:pPr>
        <w:spacing w:after="0" w:line="360" w:lineRule="auto"/>
        <w:rPr>
          <w:rFonts w:eastAsia="Times New Roman"/>
          <w:i/>
          <w:lang w:val="en-US"/>
        </w:rPr>
      </w:pPr>
      <m:oMathPara>
        <m:oMath>
          <m:r>
            <w:rPr>
              <w:rFonts w:ascii="Cambria Math" w:eastAsia="Times New Roman" w:hAnsi="Cambria Math"/>
            </w:rPr>
            <m:t>π=</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λ</m:t>
                      </m:r>
                    </m:e>
                    <m:sup>
                      <m:r>
                        <w:rPr>
                          <w:rFonts w:ascii="Cambria Math" w:eastAsia="Times New Roman" w:hAnsi="Cambria Math"/>
                        </w:rPr>
                        <m:t>2</m:t>
                      </m:r>
                    </m:sup>
                  </m:sSup>
                </m:e>
              </m:d>
            </m:e>
            <m:sup>
              <m:f>
                <m:fPr>
                  <m:ctrlPr>
                    <w:rPr>
                      <w:rFonts w:ascii="Cambria Math" w:eastAsia="Times New Roman" w:hAnsi="Cambria Math"/>
                      <w:i/>
                    </w:rPr>
                  </m:ctrlPr>
                </m:fPr>
                <m:num>
                  <m:r>
                    <w:rPr>
                      <w:rFonts w:ascii="Cambria Math" w:eastAsia="Times New Roman" w:hAnsi="Cambria Math"/>
                      <w:lang w:val="en-US"/>
                    </w:rPr>
                    <m:t>k</m:t>
                  </m:r>
                </m:num>
                <m:den>
                  <m:r>
                    <w:rPr>
                      <w:rFonts w:ascii="Cambria Math" w:eastAsia="Times New Roman" w:hAnsi="Cambria Math"/>
                    </w:rPr>
                    <m:t>k-1</m:t>
                  </m:r>
                </m:den>
              </m:f>
            </m:sup>
          </m:sSup>
        </m:oMath>
      </m:oMathPara>
    </w:p>
    <w:p w:rsidR="003345B8" w:rsidRPr="003345B8" w:rsidRDefault="003345B8" w:rsidP="003345B8">
      <w:pPr>
        <w:spacing w:after="0" w:line="360" w:lineRule="auto"/>
        <w:rPr>
          <w:rFonts w:eastAsia="Times New Roman"/>
        </w:rPr>
      </w:pPr>
      <w:r w:rsidRPr="003345B8">
        <w:rPr>
          <w:rFonts w:eastAsia="Times New Roman"/>
        </w:rPr>
        <w:t>4. Тяга двигателя определяется через ГДФ:</w:t>
      </w:r>
    </w:p>
    <w:p w:rsidR="003345B8" w:rsidRPr="003345B8" w:rsidRDefault="00823EE7" w:rsidP="003345B8">
      <w:pPr>
        <w:spacing w:after="0" w:line="360" w:lineRule="auto"/>
        <w:rPr>
          <w:rFonts w:eastAsia="Times New Roman"/>
        </w:rPr>
      </w:pPr>
      <m:oMathPara>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i</m:t>
              </m:r>
            </m:sub>
          </m:sSub>
          <m:r>
            <w:rPr>
              <w:rFonts w:ascii="Cambria Math" w:eastAsia="Times New Roman" w:hAnsi="Cambria Math"/>
            </w:rPr>
            <m:t>=φ∙</m:t>
          </m:r>
          <m:f>
            <m:fPr>
              <m:ctrlPr>
                <w:rPr>
                  <w:rFonts w:ascii="Cambria Math" w:eastAsia="Times New Roman" w:hAnsi="Cambria Math"/>
                  <w:i/>
                </w:rPr>
              </m:ctrlPr>
            </m:fPr>
            <m:num>
              <m:r>
                <w:rPr>
                  <w:rFonts w:ascii="Cambria Math" w:eastAsia="Times New Roman" w:hAnsi="Cambria Math"/>
                </w:rPr>
                <m:t>f</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a</m:t>
                      </m:r>
                    </m:sub>
                  </m:sSub>
                </m:e>
              </m:d>
              <m:r>
                <w:rPr>
                  <w:rFonts w:ascii="Cambria Math" w:eastAsia="Times New Roman" w:hAnsi="Cambria Math"/>
                </w:rPr>
                <m:t>-</m:t>
              </m:r>
              <m:f>
                <m:fPr>
                  <m:type m:val="skw"/>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h</m:t>
                      </m:r>
                    </m:sub>
                  </m:sSub>
                </m:num>
                <m:den>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den>
              </m:f>
            </m:num>
            <m:den>
              <m:r>
                <w:rPr>
                  <w:rFonts w:ascii="Cambria Math" w:eastAsia="Times New Roman" w:hAnsi="Cambria Math"/>
                </w:rPr>
                <m:t>q</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a</m:t>
                      </m:r>
                    </m:sub>
                  </m:sSub>
                </m:e>
              </m:d>
            </m:den>
          </m:f>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kp</m:t>
              </m:r>
            </m:sub>
          </m:sSub>
        </m:oMath>
      </m:oMathPara>
    </w:p>
    <w:p w:rsidR="003345B8" w:rsidRPr="003345B8" w:rsidRDefault="003345B8" w:rsidP="003345B8">
      <w:pPr>
        <w:spacing w:after="0" w:line="360" w:lineRule="auto"/>
        <w:rPr>
          <w:rFonts w:eastAsia="Times New Roman"/>
        </w:rPr>
      </w:pPr>
      <w:r w:rsidRPr="003345B8">
        <w:rPr>
          <w:rFonts w:eastAsia="Times New Roman"/>
        </w:rPr>
        <w:t>5. Интервал времени, необходимый для падения давления до величины</w:t>
      </w:r>
      <m:oMath>
        <m:acc>
          <m:accPr>
            <m:chr m:val="̅"/>
            <m:ctrlPr>
              <w:rPr>
                <w:rFonts w:ascii="Cambria Math" w:eastAsia="Times New Roman" w:hAnsi="Cambria Math"/>
                <w:i/>
              </w:rPr>
            </m:ctrlPr>
          </m:accPr>
          <m:e>
            <m:r>
              <w:rPr>
                <w:rFonts w:ascii="Cambria Math" w:eastAsia="Times New Roman" w:hAnsi="Cambria Math"/>
                <w:lang w:val="en-US"/>
              </w:rPr>
              <m:t>p</m:t>
            </m:r>
          </m:e>
        </m:acc>
      </m:oMath>
      <w:r w:rsidRPr="003345B8">
        <w:rPr>
          <w:rFonts w:eastAsia="Times New Roman"/>
        </w:rPr>
        <w:t xml:space="preserve"> составляет:</w:t>
      </w:r>
    </w:p>
    <w:p w:rsidR="003345B8" w:rsidRPr="003345B8" w:rsidRDefault="003345B8" w:rsidP="003345B8">
      <w:pPr>
        <w:spacing w:after="0" w:line="360" w:lineRule="auto"/>
        <w:rPr>
          <w:rFonts w:eastAsia="Times New Roman"/>
          <w:lang w:val="en-US"/>
        </w:rPr>
      </w:pPr>
      <m:oMathPara>
        <m:oMath>
          <m:r>
            <w:rPr>
              <w:rFonts w:ascii="Cambria Math" w:eastAsia="Times New Roman" w:hAnsi="Cambria Math"/>
            </w:rPr>
            <m:t>∆</m:t>
          </m:r>
          <m:r>
            <w:rPr>
              <w:rFonts w:ascii="Cambria Math" w:eastAsia="Times New Roman" w:hAnsi="Cambria Math"/>
              <w:lang w:val="en-US"/>
            </w:rPr>
            <m:t>t</m:t>
          </m:r>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св</m:t>
                  </m:r>
                </m:sub>
              </m:sSub>
            </m:num>
            <m:den>
              <m:rad>
                <m:radPr>
                  <m:degHide m:val="1"/>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rPr>
                      </m:ctrlPr>
                    </m:dPr>
                    <m:e>
                      <m:sSub>
                        <m:sSubPr>
                          <m:ctrlPr>
                            <w:rPr>
                              <w:rFonts w:ascii="Cambria Math" w:hAnsi="Cambria Math"/>
                              <w:i/>
                            </w:rPr>
                          </m:ctrlPr>
                        </m:sSubPr>
                        <m:e>
                          <m:r>
                            <w:rPr>
                              <w:rFonts w:ascii="Cambria Math" w:hAnsi="Cambria Math"/>
                              <w:lang w:val="en-US"/>
                            </w:rPr>
                            <m:t>p</m:t>
                          </m:r>
                        </m:e>
                        <m:sub>
                          <m:r>
                            <w:rPr>
                              <w:rFonts w:ascii="Cambria Math" w:hAnsi="Cambria Math"/>
                            </w:rPr>
                            <m:t>k</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к</m:t>
                      </m:r>
                    </m:sub>
                  </m:sSub>
                  <m:d>
                    <m:dPr>
                      <m:ctrlPr>
                        <w:rPr>
                          <w:rFonts w:ascii="Cambria Math" w:eastAsia="Times New Roman" w:hAnsi="Cambria Math"/>
                          <w:i/>
                        </w:rPr>
                      </m:ctrlPr>
                    </m:dPr>
                    <m:e>
                      <m:sSub>
                        <m:sSubPr>
                          <m:ctrlPr>
                            <w:rPr>
                              <w:rFonts w:ascii="Cambria Math" w:hAnsi="Cambria Math"/>
                              <w:i/>
                            </w:rPr>
                          </m:ctrlPr>
                        </m:sSubPr>
                        <m:e>
                          <m:r>
                            <w:rPr>
                              <w:rFonts w:ascii="Cambria Math" w:hAnsi="Cambria Math"/>
                              <w:lang w:val="en-US"/>
                            </w:rPr>
                            <m:t>p</m:t>
                          </m:r>
                        </m:e>
                        <m:sub>
                          <m:r>
                            <w:rPr>
                              <w:rFonts w:ascii="Cambria Math" w:hAnsi="Cambria Math"/>
                            </w:rPr>
                            <m:t>k</m:t>
                          </m:r>
                        </m:sub>
                      </m:sSub>
                    </m:e>
                  </m:d>
                  <m:r>
                    <w:rPr>
                      <w:rFonts w:ascii="Cambria Math" w:eastAsia="Times New Roman" w:hAnsi="Cambria Math"/>
                    </w:rPr>
                    <m:t>∙(1-</m:t>
                  </m:r>
                  <m:r>
                    <w:rPr>
                      <w:rFonts w:ascii="Cambria Math" w:eastAsia="Times New Roman" w:hAnsi="Cambria Math"/>
                      <w:lang w:val="en-US"/>
                    </w:rPr>
                    <m:t>z(</m:t>
                  </m:r>
                  <m:sSub>
                    <m:sSubPr>
                      <m:ctrlPr>
                        <w:rPr>
                          <w:rFonts w:ascii="Cambria Math" w:hAnsi="Cambria Math"/>
                          <w:i/>
                        </w:rPr>
                      </m:ctrlPr>
                    </m:sSubPr>
                    <m:e>
                      <m:r>
                        <w:rPr>
                          <w:rFonts w:ascii="Cambria Math" w:hAnsi="Cambria Math"/>
                          <w:lang w:val="en-US"/>
                        </w:rPr>
                        <m:t>p</m:t>
                      </m:r>
                    </m:e>
                    <m:sub>
                      <m:r>
                        <w:rPr>
                          <w:rFonts w:ascii="Cambria Math" w:hAnsi="Cambria Math"/>
                        </w:rPr>
                        <m:t>k</m:t>
                      </m:r>
                    </m:sub>
                  </m:sSub>
                  <m:r>
                    <w:rPr>
                      <w:rFonts w:ascii="Cambria Math" w:eastAsia="Times New Roman" w:hAnsi="Cambria Math"/>
                      <w:lang w:val="en-US"/>
                    </w:rPr>
                    <m:t>)</m:t>
                  </m:r>
                  <m:r>
                    <w:rPr>
                      <w:rFonts w:ascii="Cambria Math" w:eastAsia="Times New Roman" w:hAnsi="Cambria Math"/>
                    </w:rPr>
                    <m:t>)</m:t>
                  </m:r>
                </m:e>
              </m:rad>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kp</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den>
          </m:f>
          <m:r>
            <w:rPr>
              <w:rFonts w:ascii="Cambria Math" w:eastAsia="Times New Roman" w:hAnsi="Cambria Math"/>
            </w:rPr>
            <m:t>∙</m:t>
          </m:r>
          <m:r>
            <m:rPr>
              <m:sty m:val="p"/>
            </m:rPr>
            <w:rPr>
              <w:rFonts w:ascii="Cambria Math" w:eastAsia="Times New Roman" w:hAnsi="Cambria Math"/>
              <w:lang w:val="en-US"/>
            </w:rPr>
            <m:t>ln⁡</m:t>
          </m:r>
          <m:r>
            <w:rPr>
              <w:rFonts w:ascii="Cambria Math" w:eastAsia="Times New Roman" w:hAnsi="Cambria Math"/>
              <w:lang w:val="en-US"/>
            </w:rPr>
            <m:t>(</m:t>
          </m:r>
          <m:f>
            <m:fPr>
              <m:type m:val="lin"/>
              <m:ctrlPr>
                <w:rPr>
                  <w:rFonts w:ascii="Cambria Math" w:eastAsia="Times New Roman" w:hAnsi="Cambria Math"/>
                  <w:i/>
                  <w:lang w:val="en-US"/>
                </w:rPr>
              </m:ctrlPr>
            </m:fPr>
            <m:num>
              <m:sSub>
                <m:sSubPr>
                  <m:ctrlPr>
                    <w:rPr>
                      <w:rFonts w:ascii="Cambria Math" w:hAnsi="Cambria Math"/>
                      <w:i/>
                    </w:rPr>
                  </m:ctrlPr>
                </m:sSubPr>
                <m:e>
                  <m:r>
                    <w:rPr>
                      <w:rFonts w:ascii="Cambria Math" w:hAnsi="Cambria Math"/>
                      <w:lang w:val="en-US"/>
                    </w:rPr>
                    <m:t>p</m:t>
                  </m:r>
                </m:e>
                <m:sub>
                  <m:r>
                    <w:rPr>
                      <w:rFonts w:ascii="Cambria Math" w:hAnsi="Cambria Math"/>
                    </w:rPr>
                    <m:t>k</m:t>
                  </m:r>
                </m:sub>
              </m:sSub>
            </m:num>
            <m:den>
              <m:acc>
                <m:accPr>
                  <m:chr m:val="̅"/>
                  <m:ctrlPr>
                    <w:rPr>
                      <w:rFonts w:ascii="Cambria Math" w:eastAsia="Times New Roman" w:hAnsi="Cambria Math"/>
                      <w:i/>
                    </w:rPr>
                  </m:ctrlPr>
                </m:accPr>
                <m:e>
                  <m:r>
                    <w:rPr>
                      <w:rFonts w:ascii="Cambria Math" w:eastAsia="Times New Roman" w:hAnsi="Cambria Math"/>
                      <w:lang w:val="en-US"/>
                    </w:rPr>
                    <m:t>p</m:t>
                  </m:r>
                </m:e>
              </m:acc>
            </m:den>
          </m:f>
          <m:r>
            <w:rPr>
              <w:rFonts w:ascii="Cambria Math" w:eastAsia="Times New Roman" w:hAnsi="Cambria Math"/>
              <w:lang w:val="en-US"/>
            </w:rPr>
            <m:t>)</m:t>
          </m:r>
        </m:oMath>
      </m:oMathPara>
    </w:p>
    <w:p w:rsidR="003345B8" w:rsidRPr="003345B8" w:rsidRDefault="003152EB" w:rsidP="003345B8">
      <w:pPr>
        <w:spacing w:after="0" w:line="360" w:lineRule="auto"/>
        <w:ind w:firstLine="708"/>
        <w:jc w:val="both"/>
        <w:rPr>
          <w:rFonts w:eastAsia="Times New Roman"/>
        </w:rPr>
      </w:pPr>
      <w:r>
        <w:rPr>
          <w:rFonts w:eastAsia="Times New Roman"/>
        </w:rPr>
        <w:t>На рис. 6</w:t>
      </w:r>
      <w:r w:rsidR="003345B8" w:rsidRPr="003345B8">
        <w:rPr>
          <w:rFonts w:eastAsia="Times New Roman"/>
        </w:rPr>
        <w:t xml:space="preserve"> приведен график </w:t>
      </w:r>
      <w:r>
        <w:rPr>
          <w:rFonts w:eastAsia="Times New Roman"/>
        </w:rPr>
        <w:t>изменения давления, а на рис. 7</w:t>
      </w:r>
      <w:r w:rsidR="003345B8" w:rsidRPr="003345B8">
        <w:rPr>
          <w:rFonts w:eastAsia="Times New Roman"/>
        </w:rPr>
        <w:t xml:space="preserve"> приведен график изменения тяги двигателя после выгорания стартового заряда.</w:t>
      </w:r>
    </w:p>
    <w:p w:rsidR="003345B8" w:rsidRPr="003345B8" w:rsidRDefault="003345B8" w:rsidP="003345B8">
      <w:pPr>
        <w:spacing w:after="0" w:line="360" w:lineRule="auto"/>
        <w:ind w:firstLine="708"/>
        <w:jc w:val="both"/>
        <w:rPr>
          <w:rFonts w:eastAsia="Times New Roman"/>
        </w:rPr>
      </w:pPr>
    </w:p>
    <w:p w:rsidR="003345B8" w:rsidRPr="003345B8" w:rsidRDefault="003345B8" w:rsidP="003345B8">
      <w:pPr>
        <w:spacing w:after="0" w:line="360" w:lineRule="auto"/>
        <w:jc w:val="both"/>
        <w:rPr>
          <w:rFonts w:eastAsia="Times New Roman"/>
        </w:rPr>
      </w:pPr>
    </w:p>
    <w:p w:rsidR="003345B8" w:rsidRPr="003345B8" w:rsidRDefault="003345B8" w:rsidP="003345B8">
      <w:pPr>
        <w:spacing w:after="0" w:line="360" w:lineRule="auto"/>
        <w:ind w:firstLine="708"/>
        <w:jc w:val="both"/>
        <w:rPr>
          <w:rFonts w:eastAsia="Times New Roman"/>
        </w:rPr>
      </w:pPr>
    </w:p>
    <w:p w:rsidR="003345B8" w:rsidRPr="003345B8" w:rsidRDefault="003345B8" w:rsidP="003345B8">
      <w:pPr>
        <w:spacing w:after="0" w:line="360" w:lineRule="auto"/>
        <w:ind w:firstLine="708"/>
        <w:jc w:val="both"/>
        <w:rPr>
          <w:rFonts w:eastAsia="Times New Roman"/>
        </w:rPr>
      </w:pPr>
    </w:p>
    <w:p w:rsidR="003345B8" w:rsidRPr="003345B8" w:rsidRDefault="00634666" w:rsidP="003345B8">
      <w:pPr>
        <w:spacing w:after="0" w:line="360" w:lineRule="auto"/>
        <w:jc w:val="center"/>
        <w:rPr>
          <w:rFonts w:eastAsia="Times New Roman"/>
        </w:rPr>
      </w:pPr>
      <w:r>
        <w:rPr>
          <w:noProof/>
          <w:lang w:eastAsia="ru-RU"/>
        </w:rPr>
        <w:lastRenderedPageBreak/>
        <w:drawing>
          <wp:inline distT="0" distB="0" distL="0" distR="0" wp14:anchorId="78F3ED3F" wp14:editId="25E05886">
            <wp:extent cx="4814454" cy="2930237"/>
            <wp:effectExtent l="0" t="0" r="24765" b="2286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345B8" w:rsidRPr="003345B8" w:rsidRDefault="003163A4" w:rsidP="003345B8">
      <w:pPr>
        <w:spacing w:after="0" w:line="360" w:lineRule="auto"/>
        <w:jc w:val="center"/>
        <w:rPr>
          <w:rFonts w:eastAsia="Times New Roman"/>
        </w:rPr>
      </w:pPr>
      <w:r>
        <w:rPr>
          <w:rFonts w:eastAsia="Times New Roman"/>
        </w:rPr>
        <w:t>Рис. 6</w:t>
      </w:r>
      <w:r w:rsidR="003345B8" w:rsidRPr="003345B8">
        <w:rPr>
          <w:rFonts w:eastAsia="Times New Roman"/>
        </w:rPr>
        <w:t>. Изменение давления в камере после выгорания заряда.</w:t>
      </w:r>
    </w:p>
    <w:p w:rsidR="003345B8" w:rsidRPr="003345B8" w:rsidRDefault="003345B8" w:rsidP="003345B8">
      <w:pPr>
        <w:spacing w:after="0" w:line="360" w:lineRule="auto"/>
        <w:jc w:val="center"/>
        <w:rPr>
          <w:rFonts w:eastAsia="Times New Roman"/>
        </w:rPr>
      </w:pPr>
    </w:p>
    <w:p w:rsidR="003345B8" w:rsidRPr="003345B8" w:rsidRDefault="00634666" w:rsidP="003345B8">
      <w:pPr>
        <w:spacing w:after="0" w:line="360" w:lineRule="auto"/>
        <w:jc w:val="center"/>
        <w:rPr>
          <w:rFonts w:eastAsia="Times New Roman"/>
        </w:rPr>
      </w:pPr>
      <w:r>
        <w:rPr>
          <w:noProof/>
          <w:lang w:eastAsia="ru-RU"/>
        </w:rPr>
        <w:drawing>
          <wp:inline distT="0" distB="0" distL="0" distR="0" wp14:anchorId="705EF37D" wp14:editId="4CF68C0E">
            <wp:extent cx="4814454" cy="2729345"/>
            <wp:effectExtent l="0" t="0" r="24765" b="1397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345B8" w:rsidRDefault="003163A4" w:rsidP="003345B8">
      <w:pPr>
        <w:spacing w:after="0" w:line="360" w:lineRule="auto"/>
        <w:jc w:val="center"/>
        <w:rPr>
          <w:rFonts w:eastAsia="Times New Roman"/>
        </w:rPr>
      </w:pPr>
      <w:r>
        <w:rPr>
          <w:rFonts w:eastAsia="Times New Roman"/>
        </w:rPr>
        <w:t>Рис. 7</w:t>
      </w:r>
      <w:r w:rsidR="003345B8" w:rsidRPr="003345B8">
        <w:rPr>
          <w:rFonts w:eastAsia="Times New Roman"/>
        </w:rPr>
        <w:t>. Изменение тяги двигателя после выгорания заряда.</w:t>
      </w:r>
    </w:p>
    <w:p w:rsidR="003163A4" w:rsidRPr="003345B8" w:rsidRDefault="003163A4" w:rsidP="003345B8">
      <w:pPr>
        <w:spacing w:after="0" w:line="360" w:lineRule="auto"/>
        <w:jc w:val="center"/>
        <w:rPr>
          <w:rFonts w:eastAsia="Times New Roman"/>
        </w:rPr>
      </w:pPr>
    </w:p>
    <w:p w:rsidR="002C1697" w:rsidRPr="003345B8" w:rsidRDefault="003345B8" w:rsidP="003345B8">
      <w:pPr>
        <w:spacing w:after="0" w:line="360" w:lineRule="auto"/>
      </w:pPr>
      <w:r w:rsidRPr="003345B8">
        <w:t>Результаты р</w:t>
      </w:r>
      <w:r w:rsidR="003163A4">
        <w:t>асчета представлены в таблице 15</w:t>
      </w:r>
      <w:r w:rsidRPr="003345B8">
        <w:t>.</w:t>
      </w:r>
    </w:p>
    <w:p w:rsidR="003345B8" w:rsidRPr="00932011" w:rsidRDefault="003163A4" w:rsidP="003345B8">
      <w:pPr>
        <w:spacing w:after="0" w:line="360" w:lineRule="auto"/>
        <w:jc w:val="right"/>
      </w:pPr>
      <w:r>
        <w:t>Таблица 15</w:t>
      </w:r>
      <w:r w:rsidR="003345B8" w:rsidRPr="003345B8">
        <w:t>. Расчет импульса последействия</w:t>
      </w:r>
      <w:r w:rsidR="00932011" w:rsidRPr="00932011">
        <w:t xml:space="preserve"> (</w:t>
      </w:r>
      <w:r w:rsidR="00932011">
        <w:rPr>
          <w:lang w:val="en-US"/>
        </w:rPr>
        <w:t>H</w:t>
      </w:r>
      <w:r w:rsidR="00932011" w:rsidRPr="00932011">
        <w:t xml:space="preserve"> = 0 </w:t>
      </w:r>
      <w:r w:rsidR="00932011">
        <w:t>км)</w:t>
      </w:r>
    </w:p>
    <w:tbl>
      <w:tblPr>
        <w:tblW w:w="357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0"/>
        <w:gridCol w:w="1407"/>
        <w:gridCol w:w="1407"/>
        <w:gridCol w:w="1407"/>
        <w:gridCol w:w="1407"/>
      </w:tblGrid>
      <w:tr w:rsidR="003345B8" w:rsidRPr="003345B8" w:rsidTr="00DD09EF">
        <w:trPr>
          <w:jc w:val="center"/>
        </w:trPr>
        <w:tc>
          <w:tcPr>
            <w:tcW w:w="884" w:type="pct"/>
            <w:shd w:val="clear" w:color="auto" w:fill="auto"/>
            <w:vAlign w:val="center"/>
          </w:tcPr>
          <w:p w:rsidR="003345B8" w:rsidRPr="003345B8" w:rsidRDefault="00823EE7" w:rsidP="003345B8">
            <w:pPr>
              <w:spacing w:after="0" w:line="360" w:lineRule="auto"/>
              <w:jc w:val="center"/>
              <w:rPr>
                <w:rFonts w:eastAsia="Times New Roman"/>
                <w:lang w:eastAsia="ru-RU"/>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,с</m:t>
                </m:r>
              </m:oMath>
            </m:oMathPara>
          </w:p>
        </w:tc>
        <w:tc>
          <w:tcPr>
            <w:tcW w:w="1029" w:type="pct"/>
            <w:shd w:val="clear" w:color="auto" w:fill="auto"/>
            <w:vAlign w:val="center"/>
          </w:tcPr>
          <w:p w:rsidR="003345B8" w:rsidRPr="00E82762" w:rsidRDefault="00E82762" w:rsidP="003345B8">
            <w:pPr>
              <w:spacing w:after="0" w:line="360" w:lineRule="auto"/>
              <w:jc w:val="center"/>
              <w:rPr>
                <w:rFonts w:eastAsia="Times New Roman"/>
                <w:lang w:val="en-US" w:eastAsia="ru-RU"/>
              </w:rPr>
            </w:pPr>
            <w:r>
              <w:rPr>
                <w:rFonts w:eastAsia="Times New Roman"/>
                <w:lang w:eastAsia="ru-RU"/>
              </w:rPr>
              <w:t>3,</w:t>
            </w:r>
            <w:r>
              <w:rPr>
                <w:rFonts w:eastAsia="Times New Roman"/>
                <w:lang w:val="en-US" w:eastAsia="ru-RU"/>
              </w:rPr>
              <w:t>7618</w:t>
            </w:r>
          </w:p>
        </w:tc>
        <w:tc>
          <w:tcPr>
            <w:tcW w:w="1029" w:type="pct"/>
            <w:shd w:val="clear" w:color="auto" w:fill="auto"/>
            <w:vAlign w:val="center"/>
          </w:tcPr>
          <w:p w:rsidR="003345B8" w:rsidRPr="00E82762" w:rsidRDefault="00E82762" w:rsidP="003345B8">
            <w:pPr>
              <w:spacing w:after="0" w:line="360" w:lineRule="auto"/>
              <w:jc w:val="center"/>
              <w:rPr>
                <w:rFonts w:eastAsia="Times New Roman"/>
                <w:lang w:val="en-US" w:eastAsia="ru-RU"/>
              </w:rPr>
            </w:pPr>
            <w:r>
              <w:rPr>
                <w:rFonts w:eastAsia="Times New Roman"/>
                <w:lang w:eastAsia="ru-RU"/>
              </w:rPr>
              <w:t>3,</w:t>
            </w:r>
            <w:r>
              <w:rPr>
                <w:rFonts w:eastAsia="Times New Roman"/>
                <w:lang w:val="en-US" w:eastAsia="ru-RU"/>
              </w:rPr>
              <w:t>7639</w:t>
            </w:r>
          </w:p>
        </w:tc>
        <w:tc>
          <w:tcPr>
            <w:tcW w:w="1029" w:type="pct"/>
            <w:shd w:val="clear" w:color="auto" w:fill="auto"/>
            <w:vAlign w:val="center"/>
          </w:tcPr>
          <w:p w:rsidR="003345B8" w:rsidRPr="00E82762" w:rsidRDefault="00E82762" w:rsidP="003345B8">
            <w:pPr>
              <w:spacing w:after="0" w:line="360" w:lineRule="auto"/>
              <w:jc w:val="center"/>
              <w:rPr>
                <w:rFonts w:eastAsia="Times New Roman"/>
                <w:lang w:val="en-US" w:eastAsia="ru-RU"/>
              </w:rPr>
            </w:pPr>
            <w:r>
              <w:rPr>
                <w:rFonts w:eastAsia="Times New Roman"/>
                <w:lang w:eastAsia="ru-RU"/>
              </w:rPr>
              <w:t>3,</w:t>
            </w:r>
            <w:r>
              <w:rPr>
                <w:rFonts w:eastAsia="Times New Roman"/>
                <w:lang w:val="en-US" w:eastAsia="ru-RU"/>
              </w:rPr>
              <w:t>7661</w:t>
            </w:r>
          </w:p>
        </w:tc>
        <w:tc>
          <w:tcPr>
            <w:tcW w:w="1029" w:type="pct"/>
            <w:shd w:val="clear" w:color="auto" w:fill="auto"/>
            <w:vAlign w:val="center"/>
          </w:tcPr>
          <w:p w:rsidR="003345B8" w:rsidRPr="00E82762" w:rsidRDefault="00E82762" w:rsidP="003345B8">
            <w:pPr>
              <w:spacing w:after="0" w:line="360" w:lineRule="auto"/>
              <w:jc w:val="center"/>
              <w:rPr>
                <w:rFonts w:eastAsia="Times New Roman"/>
                <w:lang w:val="en-US" w:eastAsia="ru-RU"/>
              </w:rPr>
            </w:pPr>
            <w:r>
              <w:rPr>
                <w:rFonts w:eastAsia="Times New Roman"/>
                <w:lang w:eastAsia="ru-RU"/>
              </w:rPr>
              <w:t>3,</w:t>
            </w:r>
            <w:r>
              <w:rPr>
                <w:rFonts w:eastAsia="Times New Roman"/>
                <w:lang w:val="en-US" w:eastAsia="ru-RU"/>
              </w:rPr>
              <w:t>7685</w:t>
            </w:r>
          </w:p>
        </w:tc>
      </w:tr>
      <w:tr w:rsidR="003345B8" w:rsidRPr="003345B8" w:rsidTr="00DD09EF">
        <w:trPr>
          <w:jc w:val="center"/>
        </w:trPr>
        <w:tc>
          <w:tcPr>
            <w:tcW w:w="884" w:type="pct"/>
            <w:shd w:val="clear" w:color="auto" w:fill="auto"/>
            <w:vAlign w:val="center"/>
          </w:tcPr>
          <w:p w:rsidR="003345B8" w:rsidRPr="003345B8" w:rsidRDefault="00823EE7" w:rsidP="003345B8">
            <w:pPr>
              <w:spacing w:after="0" w:line="360" w:lineRule="auto"/>
              <w:jc w:val="center"/>
              <w:rPr>
                <w:rFonts w:eastAsia="Times New Roman"/>
                <w:lang w:eastAsia="ru-RU"/>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 Па</m:t>
                </m:r>
              </m:oMath>
            </m:oMathPara>
          </w:p>
        </w:tc>
        <w:tc>
          <w:tcPr>
            <w:tcW w:w="1029" w:type="pct"/>
            <w:shd w:val="clear" w:color="auto" w:fill="auto"/>
            <w:vAlign w:val="center"/>
          </w:tcPr>
          <w:p w:rsidR="003345B8" w:rsidRPr="004208FA" w:rsidRDefault="004208FA" w:rsidP="003345B8">
            <w:pPr>
              <w:spacing w:after="0" w:line="360" w:lineRule="auto"/>
              <w:jc w:val="center"/>
              <w:rPr>
                <w:rFonts w:eastAsia="Times New Roman"/>
                <w:lang w:val="en-US" w:eastAsia="ru-RU"/>
              </w:rPr>
            </w:pPr>
            <w:r>
              <w:rPr>
                <w:rFonts w:eastAsia="Times New Roman"/>
                <w:lang w:val="en-US" w:eastAsia="ru-RU"/>
              </w:rPr>
              <w:t>3835460</w:t>
            </w:r>
          </w:p>
        </w:tc>
        <w:tc>
          <w:tcPr>
            <w:tcW w:w="1029" w:type="pct"/>
            <w:shd w:val="clear" w:color="auto" w:fill="auto"/>
            <w:vAlign w:val="center"/>
          </w:tcPr>
          <w:p w:rsidR="003345B8" w:rsidRPr="004208FA" w:rsidRDefault="004208FA" w:rsidP="003345B8">
            <w:pPr>
              <w:spacing w:after="0" w:line="360" w:lineRule="auto"/>
              <w:jc w:val="center"/>
              <w:rPr>
                <w:rFonts w:eastAsia="Times New Roman"/>
                <w:lang w:val="en-US" w:eastAsia="ru-RU"/>
              </w:rPr>
            </w:pPr>
            <w:r>
              <w:rPr>
                <w:rFonts w:eastAsia="Times New Roman"/>
                <w:lang w:val="en-US" w:eastAsia="ru-RU"/>
              </w:rPr>
              <w:t>2400000</w:t>
            </w:r>
          </w:p>
        </w:tc>
        <w:tc>
          <w:tcPr>
            <w:tcW w:w="1029" w:type="pct"/>
            <w:shd w:val="clear" w:color="auto" w:fill="auto"/>
            <w:vAlign w:val="center"/>
          </w:tcPr>
          <w:p w:rsidR="003345B8" w:rsidRPr="003345B8" w:rsidRDefault="004208FA" w:rsidP="003345B8">
            <w:pPr>
              <w:spacing w:after="0" w:line="360" w:lineRule="auto"/>
              <w:jc w:val="center"/>
              <w:rPr>
                <w:rFonts w:eastAsia="Times New Roman"/>
                <w:lang w:eastAsia="ru-RU"/>
              </w:rPr>
            </w:pPr>
            <w:r>
              <w:rPr>
                <w:rFonts w:eastAsia="Times New Roman"/>
                <w:lang w:val="en-US" w:eastAsia="ru-RU"/>
              </w:rPr>
              <w:t>12</w:t>
            </w:r>
            <w:r w:rsidR="003345B8" w:rsidRPr="003345B8">
              <w:rPr>
                <w:rFonts w:eastAsia="Times New Roman"/>
                <w:lang w:eastAsia="ru-RU"/>
              </w:rPr>
              <w:t>00000</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3</w:t>
            </w:r>
            <w:r w:rsidR="004208FA">
              <w:rPr>
                <w:rFonts w:eastAsia="Times New Roman"/>
                <w:lang w:eastAsia="ru-RU"/>
              </w:rPr>
              <w:t>0</w:t>
            </w:r>
            <w:r w:rsidR="004208FA">
              <w:rPr>
                <w:rFonts w:eastAsia="Times New Roman"/>
                <w:lang w:val="en-US" w:eastAsia="ru-RU"/>
              </w:rPr>
              <w:t>0</w:t>
            </w:r>
            <w:r w:rsidRPr="003345B8">
              <w:rPr>
                <w:rFonts w:eastAsia="Times New Roman"/>
                <w:lang w:eastAsia="ru-RU"/>
              </w:rPr>
              <w:t>000</w:t>
            </w:r>
          </w:p>
        </w:tc>
      </w:tr>
      <w:tr w:rsidR="003345B8" w:rsidRPr="003345B8" w:rsidTr="00DD09EF">
        <w:trPr>
          <w:jc w:val="center"/>
        </w:trPr>
        <w:tc>
          <w:tcPr>
            <w:tcW w:w="884" w:type="pct"/>
            <w:shd w:val="clear" w:color="auto" w:fill="auto"/>
            <w:vAlign w:val="center"/>
          </w:tcPr>
          <w:p w:rsidR="003345B8" w:rsidRPr="003345B8" w:rsidRDefault="00823EE7" w:rsidP="003345B8">
            <w:pPr>
              <w:spacing w:after="0" w:line="360" w:lineRule="auto"/>
              <w:jc w:val="center"/>
              <w:rPr>
                <w:rFonts w:eastAsia="Times New Roman"/>
                <w:lang w:eastAsia="ru-RU"/>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кр</m:t>
                    </m:r>
                  </m:sub>
                </m:sSub>
                <m:r>
                  <m:rPr>
                    <m:sty m:val="p"/>
                  </m:rPr>
                  <w:rPr>
                    <w:rFonts w:ascii="Cambria Math" w:hAnsi="Cambria Math"/>
                  </w:rPr>
                  <m:t>,Па</m:t>
                </m:r>
              </m:oMath>
            </m:oMathPara>
          </w:p>
        </w:tc>
        <w:tc>
          <w:tcPr>
            <w:tcW w:w="1029" w:type="pct"/>
            <w:shd w:val="clear" w:color="auto" w:fill="auto"/>
            <w:vAlign w:val="center"/>
          </w:tcPr>
          <w:p w:rsidR="003345B8" w:rsidRPr="004208FA" w:rsidRDefault="004208FA" w:rsidP="003345B8">
            <w:pPr>
              <w:spacing w:after="0" w:line="360" w:lineRule="auto"/>
              <w:jc w:val="center"/>
              <w:rPr>
                <w:rFonts w:eastAsia="Times New Roman"/>
                <w:lang w:val="en-US" w:eastAsia="ru-RU"/>
              </w:rPr>
            </w:pPr>
            <w:r>
              <w:rPr>
                <w:rFonts w:eastAsia="Times New Roman"/>
                <w:lang w:val="en-US" w:eastAsia="ru-RU"/>
              </w:rPr>
              <w:t>2121633</w:t>
            </w:r>
          </w:p>
        </w:tc>
        <w:tc>
          <w:tcPr>
            <w:tcW w:w="1029" w:type="pct"/>
            <w:shd w:val="clear" w:color="auto" w:fill="auto"/>
            <w:vAlign w:val="center"/>
          </w:tcPr>
          <w:p w:rsidR="003345B8" w:rsidRPr="00E82762" w:rsidRDefault="00E82762" w:rsidP="003345B8">
            <w:pPr>
              <w:spacing w:after="0" w:line="360" w:lineRule="auto"/>
              <w:jc w:val="center"/>
              <w:rPr>
                <w:rFonts w:eastAsia="Times New Roman"/>
                <w:lang w:val="en-US" w:eastAsia="ru-RU"/>
              </w:rPr>
            </w:pPr>
            <w:r>
              <w:rPr>
                <w:rFonts w:eastAsia="Times New Roman"/>
                <w:lang w:val="en-US" w:eastAsia="ru-RU"/>
              </w:rPr>
              <w:t>1339523</w:t>
            </w:r>
          </w:p>
        </w:tc>
        <w:tc>
          <w:tcPr>
            <w:tcW w:w="1029" w:type="pct"/>
            <w:shd w:val="clear" w:color="auto" w:fill="auto"/>
            <w:vAlign w:val="center"/>
          </w:tcPr>
          <w:p w:rsidR="003345B8" w:rsidRPr="00E82762" w:rsidRDefault="00E82762" w:rsidP="003345B8">
            <w:pPr>
              <w:spacing w:after="0" w:line="360" w:lineRule="auto"/>
              <w:jc w:val="center"/>
              <w:rPr>
                <w:rFonts w:eastAsia="Times New Roman"/>
                <w:lang w:val="en-US" w:eastAsia="ru-RU"/>
              </w:rPr>
            </w:pPr>
            <w:r>
              <w:rPr>
                <w:rFonts w:eastAsia="Times New Roman"/>
                <w:lang w:val="en-US" w:eastAsia="ru-RU"/>
              </w:rPr>
              <w:t>669761</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167440</w:t>
            </w:r>
          </w:p>
        </w:tc>
      </w:tr>
      <w:tr w:rsidR="003345B8" w:rsidRPr="003345B8" w:rsidTr="00DD09EF">
        <w:trPr>
          <w:jc w:val="center"/>
        </w:trPr>
        <w:tc>
          <w:tcPr>
            <w:tcW w:w="884" w:type="pct"/>
            <w:shd w:val="clear" w:color="auto" w:fill="auto"/>
            <w:vAlign w:val="center"/>
          </w:tcPr>
          <w:p w:rsidR="003345B8" w:rsidRPr="003345B8" w:rsidRDefault="00823EE7" w:rsidP="003345B8">
            <w:pPr>
              <w:spacing w:after="0" w:line="360" w:lineRule="auto"/>
              <w:jc w:val="center"/>
              <w:rPr>
                <w:rFonts w:eastAsia="Times New Roman"/>
                <w:lang w:eastAsia="ru-RU"/>
              </w:rPr>
            </w:pPr>
            <m:oMathPara>
              <m:oMathParaPr>
                <m:jc m:val="left"/>
              </m:oMathParaPr>
              <m:oMath>
                <m:sSub>
                  <m:sSubPr>
                    <m:ctrlPr>
                      <w:rPr>
                        <w:rFonts w:ascii="Cambria Math" w:hAnsi="Cambria Math"/>
                      </w:rPr>
                    </m:ctrlPr>
                  </m:sSubPr>
                  <m:e>
                    <m:r>
                      <w:rPr>
                        <w:rFonts w:ascii="Cambria Math" w:hAnsi="Cambria Math"/>
                      </w:rPr>
                      <m:t>λ</m:t>
                    </m:r>
                  </m:e>
                  <m:sub>
                    <m:r>
                      <w:rPr>
                        <w:rFonts w:ascii="Cambria Math" w:hAnsi="Cambria Math"/>
                      </w:rPr>
                      <m:t>a</m:t>
                    </m:r>
                  </m:sub>
                </m:sSub>
              </m:oMath>
            </m:oMathPara>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1,7065</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1,7061</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1,706149</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1,706122</w:t>
            </w:r>
          </w:p>
        </w:tc>
      </w:tr>
      <w:tr w:rsidR="003345B8" w:rsidRPr="003345B8" w:rsidTr="00DD09EF">
        <w:trPr>
          <w:jc w:val="center"/>
        </w:trPr>
        <w:tc>
          <w:tcPr>
            <w:tcW w:w="884" w:type="pct"/>
            <w:shd w:val="clear" w:color="auto" w:fill="auto"/>
            <w:vAlign w:val="center"/>
          </w:tcPr>
          <w:p w:rsidR="003345B8" w:rsidRPr="003345B8" w:rsidRDefault="00823EE7" w:rsidP="003345B8">
            <w:pPr>
              <w:spacing w:after="0" w:line="360" w:lineRule="auto"/>
              <w:jc w:val="center"/>
              <w:rPr>
                <w:rFonts w:eastAsia="Times New Roman"/>
                <w:lang w:eastAsia="ru-RU"/>
              </w:rPr>
            </w:pPr>
            <m:oMathPara>
              <m:oMathParaPr>
                <m:jc m:val="left"/>
              </m:oMathParaPr>
              <m:oMath>
                <m:sSub>
                  <m:sSubPr>
                    <m:ctrlPr>
                      <w:rPr>
                        <w:rFonts w:ascii="Cambria Math" w:hAnsi="Cambria Math"/>
                      </w:rPr>
                    </m:ctrlPr>
                  </m:sSubPr>
                  <m:e>
                    <m:r>
                      <w:rPr>
                        <w:rFonts w:ascii="Cambria Math" w:hAnsi="Cambria Math"/>
                      </w:rPr>
                      <m:t>π</m:t>
                    </m:r>
                  </m:e>
                  <m:sub>
                    <m:r>
                      <w:rPr>
                        <w:rFonts w:ascii="Cambria Math" w:hAnsi="Cambria Math"/>
                      </w:rPr>
                      <m:t>a</m:t>
                    </m:r>
                  </m:sub>
                </m:sSub>
              </m:oMath>
            </m:oMathPara>
          </w:p>
        </w:tc>
        <w:tc>
          <w:tcPr>
            <w:tcW w:w="1029" w:type="pct"/>
            <w:shd w:val="clear" w:color="auto" w:fill="auto"/>
            <w:vAlign w:val="center"/>
          </w:tcPr>
          <w:p w:rsidR="003345B8" w:rsidRPr="004208FA" w:rsidRDefault="004208FA" w:rsidP="003345B8">
            <w:pPr>
              <w:spacing w:after="0" w:line="360" w:lineRule="auto"/>
              <w:jc w:val="center"/>
              <w:rPr>
                <w:rFonts w:eastAsia="Times New Roman"/>
                <w:lang w:val="en-US" w:eastAsia="ru-RU"/>
              </w:rPr>
            </w:pPr>
            <w:r>
              <w:rPr>
                <w:rFonts w:eastAsia="Times New Roman"/>
                <w:lang w:eastAsia="ru-RU"/>
              </w:rPr>
              <w:t>0,147</w:t>
            </w:r>
            <w:r>
              <w:rPr>
                <w:rFonts w:eastAsia="Times New Roman"/>
                <w:lang w:val="en-US" w:eastAsia="ru-RU"/>
              </w:rPr>
              <w:t>4</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0,1473</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0,1473</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0,1472</w:t>
            </w:r>
          </w:p>
        </w:tc>
      </w:tr>
      <w:tr w:rsidR="003345B8" w:rsidRPr="003345B8" w:rsidTr="00DD09EF">
        <w:trPr>
          <w:jc w:val="center"/>
        </w:trPr>
        <w:tc>
          <w:tcPr>
            <w:tcW w:w="884" w:type="pct"/>
            <w:shd w:val="clear" w:color="auto" w:fill="auto"/>
            <w:vAlign w:val="center"/>
          </w:tcPr>
          <w:p w:rsidR="003345B8" w:rsidRPr="003345B8" w:rsidRDefault="00823EE7" w:rsidP="003345B8">
            <w:pPr>
              <w:spacing w:after="0" w:line="360" w:lineRule="auto"/>
              <w:jc w:val="center"/>
              <w:rPr>
                <w:rFonts w:eastAsia="Times New Roman"/>
                <w:lang w:eastAsia="ru-RU"/>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ai</m:t>
                    </m:r>
                  </m:sub>
                </m:sSub>
              </m:oMath>
            </m:oMathPara>
          </w:p>
        </w:tc>
        <w:tc>
          <w:tcPr>
            <w:tcW w:w="1029" w:type="pct"/>
            <w:shd w:val="clear" w:color="auto" w:fill="auto"/>
            <w:vAlign w:val="center"/>
          </w:tcPr>
          <w:p w:rsidR="003345B8" w:rsidRPr="004208FA" w:rsidRDefault="004208FA" w:rsidP="003345B8">
            <w:pPr>
              <w:spacing w:after="0" w:line="360" w:lineRule="auto"/>
              <w:jc w:val="center"/>
              <w:rPr>
                <w:rFonts w:eastAsia="Times New Roman"/>
                <w:lang w:val="en-US" w:eastAsia="ru-RU"/>
              </w:rPr>
            </w:pPr>
            <w:r>
              <w:rPr>
                <w:rFonts w:eastAsia="Times New Roman"/>
                <w:lang w:val="en-US" w:eastAsia="ru-RU"/>
              </w:rPr>
              <w:t>322113</w:t>
            </w:r>
          </w:p>
        </w:tc>
        <w:tc>
          <w:tcPr>
            <w:tcW w:w="1029" w:type="pct"/>
            <w:shd w:val="clear" w:color="auto" w:fill="auto"/>
            <w:vAlign w:val="center"/>
          </w:tcPr>
          <w:p w:rsidR="003345B8" w:rsidRPr="00E82762" w:rsidRDefault="00E82762" w:rsidP="003345B8">
            <w:pPr>
              <w:spacing w:after="0" w:line="360" w:lineRule="auto"/>
              <w:jc w:val="center"/>
              <w:rPr>
                <w:rFonts w:eastAsia="Times New Roman"/>
                <w:lang w:val="en-US" w:eastAsia="ru-RU"/>
              </w:rPr>
            </w:pPr>
            <w:r>
              <w:rPr>
                <w:rFonts w:eastAsia="Times New Roman"/>
                <w:lang w:val="en-US" w:eastAsia="ru-RU"/>
              </w:rPr>
              <w:t>203371</w:t>
            </w:r>
          </w:p>
        </w:tc>
        <w:tc>
          <w:tcPr>
            <w:tcW w:w="1029" w:type="pct"/>
            <w:shd w:val="clear" w:color="auto" w:fill="auto"/>
            <w:vAlign w:val="center"/>
          </w:tcPr>
          <w:p w:rsidR="003345B8" w:rsidRPr="00E82762" w:rsidRDefault="00E82762" w:rsidP="003345B8">
            <w:pPr>
              <w:spacing w:after="0" w:line="360" w:lineRule="auto"/>
              <w:jc w:val="center"/>
              <w:rPr>
                <w:rFonts w:eastAsia="Times New Roman"/>
                <w:lang w:val="en-US" w:eastAsia="ru-RU"/>
              </w:rPr>
            </w:pPr>
            <w:r>
              <w:rPr>
                <w:rFonts w:eastAsia="Times New Roman"/>
                <w:lang w:eastAsia="ru-RU"/>
              </w:rPr>
              <w:t>1</w:t>
            </w:r>
            <w:r>
              <w:rPr>
                <w:rFonts w:eastAsia="Times New Roman"/>
                <w:lang w:val="en-US" w:eastAsia="ru-RU"/>
              </w:rPr>
              <w:t>01685</w:t>
            </w:r>
          </w:p>
        </w:tc>
        <w:tc>
          <w:tcPr>
            <w:tcW w:w="1029" w:type="pct"/>
            <w:shd w:val="clear" w:color="auto" w:fill="auto"/>
            <w:vAlign w:val="center"/>
          </w:tcPr>
          <w:p w:rsidR="003345B8" w:rsidRPr="00E82762" w:rsidRDefault="00E82762" w:rsidP="003345B8">
            <w:pPr>
              <w:spacing w:after="0" w:line="360" w:lineRule="auto"/>
              <w:jc w:val="center"/>
              <w:rPr>
                <w:rFonts w:eastAsia="Times New Roman"/>
                <w:lang w:val="en-US" w:eastAsia="ru-RU"/>
              </w:rPr>
            </w:pPr>
            <w:r>
              <w:rPr>
                <w:rFonts w:eastAsia="Times New Roman"/>
                <w:lang w:val="en-US" w:eastAsia="ru-RU"/>
              </w:rPr>
              <w:t>25421</w:t>
            </w:r>
          </w:p>
        </w:tc>
      </w:tr>
      <w:tr w:rsidR="003345B8" w:rsidRPr="003345B8" w:rsidTr="00DD09EF">
        <w:trPr>
          <w:jc w:val="center"/>
        </w:trPr>
        <w:tc>
          <w:tcPr>
            <w:tcW w:w="884" w:type="pct"/>
            <w:shd w:val="clear" w:color="auto" w:fill="auto"/>
            <w:vAlign w:val="center"/>
          </w:tcPr>
          <w:p w:rsidR="003345B8" w:rsidRPr="003345B8" w:rsidRDefault="003345B8" w:rsidP="003345B8">
            <w:pPr>
              <w:spacing w:after="0" w:line="360" w:lineRule="auto"/>
              <w:jc w:val="center"/>
              <w:rPr>
                <w:rFonts w:eastAsia="Times New Roman"/>
                <w:lang w:eastAsia="ru-RU"/>
              </w:rPr>
            </w:pPr>
            <m:oMathPara>
              <m:oMathParaPr>
                <m:jc m:val="left"/>
              </m:oMathParaPr>
              <m:oMath>
                <m:r>
                  <w:rPr>
                    <w:rFonts w:ascii="Cambria Math" w:hAnsi="Cambria Math"/>
                  </w:rPr>
                  <w:lastRenderedPageBreak/>
                  <m:t>f</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a</m:t>
                        </m:r>
                      </m:sub>
                    </m:sSub>
                  </m:e>
                </m:d>
              </m:oMath>
            </m:oMathPara>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0,8269</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0,8269</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0,8269</w:t>
            </w:r>
          </w:p>
        </w:tc>
        <w:tc>
          <w:tcPr>
            <w:tcW w:w="1029"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0,8269</w:t>
            </w:r>
          </w:p>
        </w:tc>
      </w:tr>
      <w:tr w:rsidR="003345B8" w:rsidRPr="003345B8" w:rsidTr="00DD09EF">
        <w:trPr>
          <w:jc w:val="center"/>
        </w:trPr>
        <w:tc>
          <w:tcPr>
            <w:tcW w:w="884" w:type="pct"/>
            <w:shd w:val="clear" w:color="auto" w:fill="auto"/>
            <w:vAlign w:val="center"/>
          </w:tcPr>
          <w:p w:rsidR="003345B8" w:rsidRPr="003345B8" w:rsidRDefault="00823EE7" w:rsidP="003345B8">
            <w:pPr>
              <w:spacing w:after="0" w:line="360" w:lineRule="auto"/>
              <w:jc w:val="center"/>
              <w:rPr>
                <w:rFonts w:eastAsia="Times New Roman"/>
                <w:lang w:eastAsia="ru-RU"/>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,Н</m:t>
                </m:r>
              </m:oMath>
            </m:oMathPara>
          </w:p>
        </w:tc>
        <w:tc>
          <w:tcPr>
            <w:tcW w:w="1029" w:type="pct"/>
            <w:shd w:val="clear" w:color="auto" w:fill="auto"/>
            <w:vAlign w:val="center"/>
          </w:tcPr>
          <w:p w:rsidR="003345B8" w:rsidRPr="00E0248C" w:rsidRDefault="00E0248C" w:rsidP="003345B8">
            <w:pPr>
              <w:spacing w:after="0" w:line="360" w:lineRule="auto"/>
              <w:jc w:val="center"/>
              <w:rPr>
                <w:rFonts w:eastAsia="Times New Roman"/>
                <w:lang w:val="en-US" w:eastAsia="ru-RU"/>
              </w:rPr>
            </w:pPr>
            <w:r>
              <w:rPr>
                <w:rFonts w:eastAsia="Times New Roman"/>
                <w:lang w:val="en-US" w:eastAsia="ru-RU"/>
              </w:rPr>
              <w:t>50136</w:t>
            </w:r>
          </w:p>
        </w:tc>
        <w:tc>
          <w:tcPr>
            <w:tcW w:w="1029" w:type="pct"/>
            <w:shd w:val="clear" w:color="auto" w:fill="auto"/>
            <w:vAlign w:val="center"/>
          </w:tcPr>
          <w:p w:rsidR="003345B8" w:rsidRPr="003345B8" w:rsidRDefault="00E0248C" w:rsidP="003345B8">
            <w:pPr>
              <w:spacing w:after="0" w:line="360" w:lineRule="auto"/>
              <w:jc w:val="center"/>
              <w:rPr>
                <w:rFonts w:eastAsia="Times New Roman"/>
                <w:lang w:eastAsia="ru-RU"/>
              </w:rPr>
            </w:pPr>
            <w:r>
              <w:rPr>
                <w:rFonts w:eastAsia="Times New Roman"/>
                <w:lang w:val="en-US" w:eastAsia="ru-RU"/>
              </w:rPr>
              <w:t>3</w:t>
            </w:r>
            <w:r w:rsidR="00C7571B">
              <w:rPr>
                <w:rFonts w:eastAsia="Times New Roman"/>
                <w:lang w:val="en-US" w:eastAsia="ru-RU"/>
              </w:rPr>
              <w:t>1</w:t>
            </w:r>
            <w:r w:rsidR="00932011">
              <w:rPr>
                <w:rFonts w:eastAsia="Times New Roman"/>
                <w:lang w:eastAsia="ru-RU"/>
              </w:rPr>
              <w:t>878</w:t>
            </w:r>
          </w:p>
        </w:tc>
        <w:tc>
          <w:tcPr>
            <w:tcW w:w="1029" w:type="pct"/>
            <w:shd w:val="clear" w:color="auto" w:fill="auto"/>
            <w:vAlign w:val="center"/>
          </w:tcPr>
          <w:p w:rsidR="003345B8" w:rsidRPr="00E82762" w:rsidRDefault="00E0248C" w:rsidP="003345B8">
            <w:pPr>
              <w:spacing w:after="0" w:line="360" w:lineRule="auto"/>
              <w:jc w:val="center"/>
              <w:rPr>
                <w:rFonts w:eastAsia="Times New Roman"/>
                <w:lang w:val="en-US" w:eastAsia="ru-RU"/>
              </w:rPr>
            </w:pPr>
            <w:r>
              <w:rPr>
                <w:rFonts w:eastAsia="Times New Roman"/>
                <w:lang w:val="en-US" w:eastAsia="ru-RU"/>
              </w:rPr>
              <w:t>16</w:t>
            </w:r>
            <w:r w:rsidR="00E82762">
              <w:rPr>
                <w:rFonts w:eastAsia="Times New Roman"/>
                <w:lang w:val="en-US" w:eastAsia="ru-RU"/>
              </w:rPr>
              <w:t>378</w:t>
            </w:r>
          </w:p>
        </w:tc>
        <w:tc>
          <w:tcPr>
            <w:tcW w:w="1029" w:type="pct"/>
            <w:shd w:val="clear" w:color="auto" w:fill="auto"/>
            <w:vAlign w:val="center"/>
          </w:tcPr>
          <w:p w:rsidR="003345B8" w:rsidRPr="003345B8" w:rsidRDefault="00932011" w:rsidP="003345B8">
            <w:pPr>
              <w:spacing w:after="0" w:line="360" w:lineRule="auto"/>
              <w:jc w:val="center"/>
              <w:rPr>
                <w:rFonts w:eastAsia="Times New Roman"/>
                <w:lang w:eastAsia="ru-RU"/>
              </w:rPr>
            </w:pPr>
            <w:r>
              <w:rPr>
                <w:rFonts w:eastAsia="Times New Roman"/>
                <w:lang w:eastAsia="ru-RU"/>
              </w:rPr>
              <w:t>3879</w:t>
            </w:r>
          </w:p>
        </w:tc>
      </w:tr>
    </w:tbl>
    <w:p w:rsidR="003345B8" w:rsidRDefault="003345B8" w:rsidP="003345B8">
      <w:pPr>
        <w:spacing w:after="0" w:line="360" w:lineRule="auto"/>
        <w:jc w:val="both"/>
        <w:rPr>
          <w:rFonts w:eastAsia="Times New Roman"/>
        </w:rPr>
      </w:pPr>
    </w:p>
    <w:p w:rsidR="00932011" w:rsidRPr="00932011" w:rsidRDefault="003163A4" w:rsidP="00932011">
      <w:pPr>
        <w:spacing w:after="0" w:line="360" w:lineRule="auto"/>
        <w:jc w:val="right"/>
      </w:pPr>
      <w:r>
        <w:t>Таблица 16</w:t>
      </w:r>
      <w:r w:rsidR="00932011" w:rsidRPr="003345B8">
        <w:t xml:space="preserve">. </w:t>
      </w:r>
      <w:r w:rsidR="00932011">
        <w:t xml:space="preserve">Значения тяги </w:t>
      </w:r>
      <w:r w:rsidR="00932011" w:rsidRPr="00932011">
        <w:t>(</w:t>
      </w:r>
      <w:r w:rsidR="00932011">
        <w:rPr>
          <w:lang w:val="en-US"/>
        </w:rPr>
        <w:t>H</w:t>
      </w:r>
      <w:r w:rsidR="00932011">
        <w:t xml:space="preserve"> = 8</w:t>
      </w:r>
      <w:r w:rsidR="00932011" w:rsidRPr="00932011">
        <w:t xml:space="preserve"> </w:t>
      </w:r>
      <w:r w:rsidR="00932011">
        <w:t>км)</w:t>
      </w:r>
    </w:p>
    <w:tbl>
      <w:tblPr>
        <w:tblW w:w="357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0"/>
        <w:gridCol w:w="1407"/>
        <w:gridCol w:w="1407"/>
        <w:gridCol w:w="1407"/>
        <w:gridCol w:w="1407"/>
      </w:tblGrid>
      <w:tr w:rsidR="00932011" w:rsidRPr="003345B8" w:rsidTr="0013197B">
        <w:trPr>
          <w:jc w:val="center"/>
        </w:trPr>
        <w:tc>
          <w:tcPr>
            <w:tcW w:w="884" w:type="pct"/>
            <w:shd w:val="clear" w:color="auto" w:fill="auto"/>
            <w:vAlign w:val="center"/>
          </w:tcPr>
          <w:p w:rsidR="00932011" w:rsidRPr="003345B8" w:rsidRDefault="00823EE7" w:rsidP="0013197B">
            <w:pPr>
              <w:spacing w:after="0" w:line="360" w:lineRule="auto"/>
              <w:jc w:val="center"/>
              <w:rPr>
                <w:rFonts w:eastAsia="Times New Roman"/>
                <w:lang w:eastAsia="ru-RU"/>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,Н</m:t>
                </m:r>
              </m:oMath>
            </m:oMathPara>
          </w:p>
        </w:tc>
        <w:tc>
          <w:tcPr>
            <w:tcW w:w="1029" w:type="pct"/>
            <w:shd w:val="clear" w:color="auto" w:fill="auto"/>
            <w:vAlign w:val="center"/>
          </w:tcPr>
          <w:p w:rsidR="00932011" w:rsidRPr="00E0248C" w:rsidRDefault="00E0248C" w:rsidP="0013197B">
            <w:pPr>
              <w:spacing w:after="0" w:line="360" w:lineRule="auto"/>
              <w:jc w:val="center"/>
              <w:rPr>
                <w:rFonts w:eastAsia="Times New Roman"/>
                <w:lang w:val="en-US" w:eastAsia="ru-RU"/>
              </w:rPr>
            </w:pPr>
            <w:r>
              <w:rPr>
                <w:rFonts w:eastAsia="Times New Roman"/>
                <w:lang w:val="en-US" w:eastAsia="ru-RU"/>
              </w:rPr>
              <w:t>52503</w:t>
            </w:r>
          </w:p>
        </w:tc>
        <w:tc>
          <w:tcPr>
            <w:tcW w:w="1029" w:type="pct"/>
            <w:shd w:val="clear" w:color="auto" w:fill="auto"/>
            <w:vAlign w:val="center"/>
          </w:tcPr>
          <w:p w:rsidR="00932011" w:rsidRPr="003345B8" w:rsidRDefault="00E0248C" w:rsidP="0013197B">
            <w:pPr>
              <w:spacing w:after="0" w:line="360" w:lineRule="auto"/>
              <w:jc w:val="center"/>
              <w:rPr>
                <w:rFonts w:eastAsia="Times New Roman"/>
                <w:lang w:eastAsia="ru-RU"/>
              </w:rPr>
            </w:pPr>
            <w:r>
              <w:rPr>
                <w:rFonts w:eastAsia="Times New Roman"/>
                <w:lang w:val="en-US" w:eastAsia="ru-RU"/>
              </w:rPr>
              <w:t>3</w:t>
            </w:r>
            <w:r w:rsidR="00932011">
              <w:rPr>
                <w:rFonts w:eastAsia="Times New Roman"/>
                <w:lang w:eastAsia="ru-RU"/>
              </w:rPr>
              <w:t>8555</w:t>
            </w:r>
          </w:p>
        </w:tc>
        <w:tc>
          <w:tcPr>
            <w:tcW w:w="1029" w:type="pct"/>
            <w:shd w:val="clear" w:color="auto" w:fill="auto"/>
            <w:vAlign w:val="center"/>
          </w:tcPr>
          <w:p w:rsidR="00932011" w:rsidRPr="003345B8" w:rsidRDefault="00E0248C" w:rsidP="0013197B">
            <w:pPr>
              <w:spacing w:after="0" w:line="360" w:lineRule="auto"/>
              <w:jc w:val="center"/>
              <w:rPr>
                <w:rFonts w:eastAsia="Times New Roman"/>
                <w:lang w:eastAsia="ru-RU"/>
              </w:rPr>
            </w:pPr>
            <w:r>
              <w:rPr>
                <w:rFonts w:eastAsia="Times New Roman"/>
                <w:lang w:eastAsia="ru-RU"/>
              </w:rPr>
              <w:t>1</w:t>
            </w:r>
            <w:r>
              <w:rPr>
                <w:rFonts w:eastAsia="Times New Roman"/>
                <w:lang w:val="en-US" w:eastAsia="ru-RU"/>
              </w:rPr>
              <w:t>8</w:t>
            </w:r>
            <w:r w:rsidR="00932011">
              <w:rPr>
                <w:rFonts w:eastAsia="Times New Roman"/>
                <w:lang w:eastAsia="ru-RU"/>
              </w:rPr>
              <w:t>055</w:t>
            </w:r>
          </w:p>
        </w:tc>
        <w:tc>
          <w:tcPr>
            <w:tcW w:w="1029" w:type="pct"/>
            <w:shd w:val="clear" w:color="auto" w:fill="auto"/>
            <w:vAlign w:val="center"/>
          </w:tcPr>
          <w:p w:rsidR="00932011" w:rsidRPr="003345B8" w:rsidRDefault="00932011" w:rsidP="0013197B">
            <w:pPr>
              <w:spacing w:after="0" w:line="360" w:lineRule="auto"/>
              <w:jc w:val="center"/>
              <w:rPr>
                <w:rFonts w:eastAsia="Times New Roman"/>
                <w:lang w:eastAsia="ru-RU"/>
              </w:rPr>
            </w:pPr>
            <w:r>
              <w:rPr>
                <w:rFonts w:eastAsia="Times New Roman"/>
                <w:lang w:eastAsia="ru-RU"/>
              </w:rPr>
              <w:t>5556</w:t>
            </w:r>
          </w:p>
        </w:tc>
      </w:tr>
    </w:tbl>
    <w:p w:rsidR="00932011" w:rsidRDefault="00932011" w:rsidP="003345B8">
      <w:pPr>
        <w:spacing w:after="0" w:line="360" w:lineRule="auto"/>
        <w:jc w:val="both"/>
        <w:rPr>
          <w:rFonts w:eastAsia="Times New Roman"/>
        </w:rPr>
      </w:pPr>
    </w:p>
    <w:p w:rsidR="003345B8" w:rsidRPr="003345B8" w:rsidRDefault="003345B8" w:rsidP="003345B8">
      <w:pPr>
        <w:spacing w:after="0" w:line="360" w:lineRule="auto"/>
        <w:ind w:firstLine="708"/>
        <w:jc w:val="both"/>
        <w:rPr>
          <w:rFonts w:eastAsia="Times New Roman"/>
        </w:rPr>
      </w:pPr>
      <w:r w:rsidRPr="003345B8">
        <w:rPr>
          <w:rFonts w:eastAsia="Times New Roman"/>
        </w:rPr>
        <w:t>Импульс последействия определяется как площадь под графиком зависимости тяги от времени после выгорания заряда.</w:t>
      </w:r>
      <w:r w:rsidR="00932011">
        <w:rPr>
          <w:rFonts w:eastAsia="Times New Roman"/>
        </w:rPr>
        <w:t xml:space="preserve"> Расчет произведен</w:t>
      </w:r>
      <w:r w:rsidR="00E0248C">
        <w:rPr>
          <w:rFonts w:eastAsia="Times New Roman"/>
        </w:rPr>
        <w:t xml:space="preserve"> для рабочей высоты полета Н = </w:t>
      </w:r>
      <w:r w:rsidR="00E0248C">
        <w:rPr>
          <w:rFonts w:eastAsia="Times New Roman"/>
          <w:lang w:val="en-US"/>
        </w:rPr>
        <w:t>0</w:t>
      </w:r>
      <w:r w:rsidR="00932011">
        <w:rPr>
          <w:rFonts w:eastAsia="Times New Roman"/>
        </w:rPr>
        <w:t xml:space="preserve"> км.</w:t>
      </w:r>
    </w:p>
    <w:p w:rsidR="003345B8" w:rsidRPr="003345B8" w:rsidRDefault="00823EE7" w:rsidP="003345B8">
      <w:pPr>
        <w:spacing w:after="0" w:line="360" w:lineRule="auto"/>
        <w:jc w:val="both"/>
        <w:rPr>
          <w:rFonts w:eastAsia="Times New Roman"/>
          <w:i/>
        </w:rPr>
      </w:pPr>
      <m:oMathPara>
        <m:oMathParaPr>
          <m:jc m:val="left"/>
        </m:oMathParaPr>
        <m:oMath>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пд</m:t>
              </m:r>
            </m:sub>
          </m:sSub>
          <m:r>
            <w:rPr>
              <w:rFonts w:ascii="Cambria Math" w:eastAsia="Times New Roman" w:hAnsi="Cambria Math"/>
            </w:rPr>
            <m:t>=</m:t>
          </m:r>
          <m:nary>
            <m:naryPr>
              <m:limLoc m:val="undOvr"/>
              <m:ctrlPr>
                <w:rPr>
                  <w:rFonts w:ascii="Cambria Math" w:eastAsia="Times New Roman" w:hAnsi="Cambria Math"/>
                  <w:i/>
                </w:rPr>
              </m:ctrlPr>
            </m:naryPr>
            <m:sub>
              <m:r>
                <w:rPr>
                  <w:rFonts w:ascii="Cambria Math" w:eastAsia="Times New Roman" w:hAnsi="Cambria Math"/>
                </w:rPr>
                <m:t>к</m:t>
              </m:r>
            </m:sub>
            <m:sup>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p</m:t>
                  </m:r>
                </m:sub>
              </m:sSub>
            </m:sup>
            <m:e>
              <m:r>
                <w:rPr>
                  <w:rFonts w:ascii="Cambria Math" w:eastAsia="Times New Roman" w:hAnsi="Cambria Math"/>
                  <w:lang w:val="en-US"/>
                </w:rPr>
                <m:t>P</m:t>
              </m:r>
              <m:d>
                <m:dPr>
                  <m:ctrlPr>
                    <w:rPr>
                      <w:rFonts w:ascii="Cambria Math" w:eastAsia="Times New Roman" w:hAnsi="Cambria Math"/>
                      <w:i/>
                      <w:lang w:val="en-US"/>
                    </w:rPr>
                  </m:ctrlPr>
                </m:dPr>
                <m:e>
                  <m:r>
                    <w:rPr>
                      <w:rFonts w:ascii="Cambria Math" w:eastAsia="Times New Roman" w:hAnsi="Cambria Math"/>
                      <w:lang w:val="en-US"/>
                    </w:rPr>
                    <m:t>t</m:t>
                  </m:r>
                </m:e>
              </m:d>
            </m:e>
          </m:nary>
          <m:r>
            <w:rPr>
              <w:rFonts w:ascii="Cambria Math" w:eastAsia="Times New Roman" w:hAnsi="Cambria Math"/>
            </w:rPr>
            <m:t>dt=201,37 (Н∙с)</m:t>
          </m:r>
        </m:oMath>
      </m:oMathPara>
    </w:p>
    <w:p w:rsidR="003345B8" w:rsidRPr="003345B8" w:rsidRDefault="003345B8" w:rsidP="003345B8">
      <w:pPr>
        <w:spacing w:after="0" w:line="360" w:lineRule="auto"/>
        <w:ind w:firstLine="708"/>
        <w:jc w:val="both"/>
        <w:rPr>
          <w:rFonts w:eastAsia="Times New Roman"/>
        </w:rPr>
      </w:pPr>
      <w:r w:rsidRPr="003345B8">
        <w:rPr>
          <w:rFonts w:eastAsia="Times New Roman"/>
        </w:rPr>
        <w:t>Суммарный импульс тяги определяется как площадь под графиком зависимости тяги от времени.</w:t>
      </w:r>
    </w:p>
    <w:p w:rsidR="003345B8" w:rsidRPr="003345B8" w:rsidRDefault="00823EE7" w:rsidP="003345B8">
      <w:pPr>
        <w:spacing w:after="0" w:line="360" w:lineRule="auto"/>
        <w:jc w:val="both"/>
        <w:rPr>
          <w:rFonts w:eastAsia="Times New Roman"/>
          <w:i/>
        </w:rPr>
      </w:pPr>
      <m:oMathPara>
        <m:oMathParaPr>
          <m:jc m:val="left"/>
        </m:oMathParaPr>
        <m:oMath>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Т</m:t>
              </m:r>
            </m:sub>
          </m:sSub>
          <m:r>
            <w:rPr>
              <w:rFonts w:ascii="Cambria Math" w:eastAsia="Times New Roman" w:hAnsi="Cambria Math"/>
            </w:rPr>
            <m:t>=</m:t>
          </m:r>
          <m:nary>
            <m:naryPr>
              <m:limLoc m:val="undOvr"/>
              <m:ctrlPr>
                <w:rPr>
                  <w:rFonts w:ascii="Cambria Math" w:eastAsia="Times New Roman" w:hAnsi="Cambria Math"/>
                  <w:i/>
                </w:rPr>
              </m:ctrlPr>
            </m:naryPr>
            <m:sub>
              <m:r>
                <w:rPr>
                  <w:rFonts w:ascii="Cambria Math" w:eastAsia="Times New Roman" w:hAnsi="Cambria Math"/>
                </w:rPr>
                <m:t>0</m:t>
              </m:r>
            </m:sub>
            <m:sup>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p</m:t>
                  </m:r>
                </m:sub>
              </m:sSub>
            </m:sup>
            <m:e>
              <m:r>
                <w:rPr>
                  <w:rFonts w:ascii="Cambria Math" w:eastAsia="Times New Roman" w:hAnsi="Cambria Math"/>
                  <w:lang w:val="en-US"/>
                </w:rPr>
                <m:t>P</m:t>
              </m:r>
              <m:d>
                <m:dPr>
                  <m:ctrlPr>
                    <w:rPr>
                      <w:rFonts w:ascii="Cambria Math" w:eastAsia="Times New Roman" w:hAnsi="Cambria Math"/>
                      <w:i/>
                      <w:lang w:val="en-US"/>
                    </w:rPr>
                  </m:ctrlPr>
                </m:dPr>
                <m:e>
                  <m:r>
                    <w:rPr>
                      <w:rFonts w:ascii="Cambria Math" w:eastAsia="Times New Roman" w:hAnsi="Cambria Math"/>
                      <w:lang w:val="en-US"/>
                    </w:rPr>
                    <m:t>t</m:t>
                  </m:r>
                </m:e>
              </m:d>
            </m:e>
          </m:nary>
          <m:r>
            <w:rPr>
              <w:rFonts w:ascii="Cambria Math" w:eastAsia="Times New Roman" w:hAnsi="Cambria Math"/>
            </w:rPr>
            <m:t>dt=93240,5  (Н∙с)</m:t>
          </m:r>
        </m:oMath>
      </m:oMathPara>
    </w:p>
    <w:p w:rsidR="003345B8" w:rsidRPr="003345B8" w:rsidRDefault="003345B8" w:rsidP="003345B8">
      <w:pPr>
        <w:spacing w:after="0" w:line="360" w:lineRule="auto"/>
        <w:jc w:val="both"/>
        <w:rPr>
          <w:rFonts w:eastAsia="Times New Roman"/>
        </w:rPr>
      </w:pPr>
      <w:proofErr w:type="spellStart"/>
      <w:r w:rsidRPr="003345B8">
        <w:rPr>
          <w:rFonts w:eastAsia="Times New Roman"/>
        </w:rPr>
        <w:t>Среднеинтегральный</w:t>
      </w:r>
      <w:proofErr w:type="spellEnd"/>
      <w:r w:rsidRPr="003345B8">
        <w:rPr>
          <w:rFonts w:eastAsia="Times New Roman"/>
        </w:rPr>
        <w:t xml:space="preserve"> удельный импульс </w:t>
      </w:r>
      <m:oMath>
        <m:sSub>
          <m:sSubPr>
            <m:ctrlPr>
              <w:rPr>
                <w:rFonts w:ascii="Cambria Math" w:eastAsia="Times New Roman" w:hAnsi="Cambria Math"/>
                <w:i/>
              </w:rPr>
            </m:ctrlPr>
          </m:sSubPr>
          <m:e>
            <m:r>
              <w:rPr>
                <w:rFonts w:ascii="Cambria Math" w:eastAsia="Times New Roman" w:hAnsi="Cambria Math"/>
                <w:lang w:val="en-US"/>
              </w:rPr>
              <m:t>I</m:t>
            </m:r>
          </m:e>
          <m:sub>
            <m:r>
              <m:rPr>
                <m:sty m:val="p"/>
              </m:rPr>
              <w:rPr>
                <w:rFonts w:ascii="Cambria Math" w:eastAsia="Times New Roman" w:hAnsi="Cambria Math"/>
              </w:rPr>
              <m:t>ср</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T</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т</m:t>
            </m:r>
          </m:sub>
        </m:sSub>
        <m:r>
          <w:rPr>
            <w:rFonts w:ascii="Cambria Math" w:eastAsia="Times New Roman" w:hAnsi="Cambria Math"/>
          </w:rPr>
          <m:t>=93240,5 /</m:t>
        </m:r>
        <m:r>
          <m:rPr>
            <m:sty m:val="p"/>
          </m:rPr>
          <w:rPr>
            <w:rFonts w:ascii="Cambria Math" w:hAnsi="Cambria Math"/>
          </w:rPr>
          <m:t>49,1</m:t>
        </m:r>
        <m:r>
          <w:rPr>
            <w:rFonts w:ascii="Cambria Math" w:eastAsia="Times New Roman" w:hAnsi="Cambria Math"/>
          </w:rPr>
          <m:t>=1898,9 (м/с)</m:t>
        </m:r>
      </m:oMath>
    </w:p>
    <w:p w:rsidR="003345B8" w:rsidRPr="00482302" w:rsidRDefault="003345B8" w:rsidP="003345B8">
      <w:pPr>
        <w:spacing w:after="0" w:line="360" w:lineRule="auto"/>
        <w:jc w:val="both"/>
        <w:rPr>
          <w:rFonts w:eastAsia="Times New Roman"/>
        </w:rPr>
      </w:pPr>
      <w:r w:rsidRPr="003345B8">
        <w:rPr>
          <w:rFonts w:eastAsia="Times New Roman"/>
        </w:rPr>
        <w:t xml:space="preserve">Принимаем, что номинальная величина импульса тяги составляет </w:t>
      </w:r>
      <m:oMath>
        <m:r>
          <w:rPr>
            <w:rFonts w:ascii="Cambria Math" w:eastAsia="Times New Roman" w:hAnsi="Cambria Math"/>
          </w:rPr>
          <m:t xml:space="preserve">93250 </m:t>
        </m:r>
        <m:d>
          <m:dPr>
            <m:ctrlPr>
              <w:rPr>
                <w:rFonts w:ascii="Cambria Math" w:eastAsia="Times New Roman" w:hAnsi="Cambria Math"/>
                <w:i/>
              </w:rPr>
            </m:ctrlPr>
          </m:dPr>
          <m:e>
            <m:r>
              <w:rPr>
                <w:rFonts w:ascii="Cambria Math" w:eastAsia="Times New Roman" w:hAnsi="Cambria Math"/>
              </w:rPr>
              <m:t>Н∙с</m:t>
            </m:r>
          </m:e>
        </m:d>
      </m:oMath>
    </w:p>
    <w:p w:rsidR="003345B8" w:rsidRPr="00482302" w:rsidRDefault="003345B8" w:rsidP="003345B8">
      <w:pPr>
        <w:spacing w:after="0" w:line="360" w:lineRule="auto"/>
        <w:jc w:val="both"/>
        <w:rPr>
          <w:rFonts w:eastAsia="Times New Roman"/>
        </w:rPr>
      </w:pPr>
    </w:p>
    <w:p w:rsidR="003345B8" w:rsidRPr="003345B8" w:rsidRDefault="003345B8" w:rsidP="003345B8">
      <w:pPr>
        <w:spacing w:after="0" w:line="360" w:lineRule="auto"/>
        <w:jc w:val="both"/>
      </w:pPr>
      <w:r w:rsidRPr="003345B8">
        <w:t>Приращение скорости ЛА после отработки двигателя по формуле Циолковского:</w:t>
      </w:r>
    </w:p>
    <w:p w:rsidR="003345B8" w:rsidRPr="003345B8" w:rsidRDefault="003345B8" w:rsidP="003345B8">
      <w:pPr>
        <w:spacing w:after="0" w:line="360" w:lineRule="auto"/>
        <w:jc w:val="both"/>
        <w:rPr>
          <w:i/>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rPr>
                <m:t>ЛА</m:t>
              </m:r>
            </m:sub>
          </m:sSub>
          <m:r>
            <w:rPr>
              <w:rFonts w:ascii="Cambria Math" w:hAnsi="Cambria Math"/>
              <w:lang w:val="en-US"/>
            </w:rPr>
            <m:t>=</m:t>
          </m:r>
          <m:sSub>
            <m:sSubPr>
              <m:ctrlPr>
                <w:rPr>
                  <w:rFonts w:ascii="Cambria Math" w:eastAsia="Times New Roman" w:hAnsi="Cambria Math"/>
                  <w:i/>
                </w:rPr>
              </m:ctrlPr>
            </m:sSubPr>
            <m:e>
              <m:r>
                <w:rPr>
                  <w:rFonts w:ascii="Cambria Math" w:eastAsia="Times New Roman" w:hAnsi="Cambria Math"/>
                  <w:lang w:val="en-US"/>
                </w:rPr>
                <m:t>I</m:t>
              </m:r>
            </m:e>
            <m:sub>
              <m:r>
                <m:rPr>
                  <m:sty m:val="p"/>
                </m:rPr>
                <w:rPr>
                  <w:rFonts w:ascii="Cambria Math" w:eastAsia="Times New Roman" w:hAnsi="Cambria Math"/>
                </w:rPr>
                <m:t>ср</m:t>
              </m:r>
            </m:sub>
          </m:sSub>
          <m:r>
            <w:rPr>
              <w:rFonts w:ascii="Cambria Math" w:eastAsia="Times New Roman" w:hAnsi="Cambria Math"/>
            </w:rPr>
            <m:t>∙</m:t>
          </m:r>
          <m:func>
            <m:funcPr>
              <m:ctrlPr>
                <w:rPr>
                  <w:rFonts w:ascii="Cambria Math" w:eastAsia="Times New Roman" w:hAnsi="Cambria Math"/>
                  <w:lang w:val="en-US"/>
                </w:rPr>
              </m:ctrlPr>
            </m:funcPr>
            <m:fName>
              <m:r>
                <m:rPr>
                  <m:sty m:val="p"/>
                </m:rPr>
                <w:rPr>
                  <w:rFonts w:ascii="Cambria Math" w:eastAsia="Times New Roman" w:hAnsi="Cambria Math"/>
                  <w:lang w:val="en-US"/>
                </w:rPr>
                <m:t>ln</m:t>
              </m:r>
            </m:fName>
            <m:e>
              <m:d>
                <m:dPr>
                  <m:begChr m:val="["/>
                  <m:endChr m:val="]"/>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m:t>
                      </m:r>
                      <m:f>
                        <m:fPr>
                          <m:ctrlPr>
                            <w:rPr>
                              <w:rFonts w:ascii="Cambria Math" w:eastAsia="Times New Roman" w:hAnsi="Cambria Math"/>
                              <w:i/>
                              <w:lang w:val="en-US"/>
                            </w:rPr>
                          </m:ctrlPr>
                        </m:fPr>
                        <m:num>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т</m:t>
                              </m:r>
                            </m:sub>
                          </m:sSub>
                        </m:num>
                        <m:den>
                          <m:sSub>
                            <m:sSubPr>
                              <m:ctrlPr>
                                <w:rPr>
                                  <w:rFonts w:ascii="Cambria Math" w:hAnsi="Cambria Math"/>
                                  <w:i/>
                                </w:rPr>
                              </m:ctrlPr>
                            </m:sSubPr>
                            <m:e>
                              <m:r>
                                <w:rPr>
                                  <w:rFonts w:ascii="Cambria Math" w:hAnsi="Cambria Math"/>
                                </w:rPr>
                                <m:t>M</m:t>
                              </m:r>
                            </m:e>
                            <m:sub>
                              <m:r>
                                <w:rPr>
                                  <w:rFonts w:ascii="Cambria Math" w:hAnsi="Cambria Math"/>
                                </w:rPr>
                                <m:t>РПД0</m:t>
                              </m:r>
                            </m:sub>
                          </m:sSub>
                        </m:den>
                      </m:f>
                    </m:den>
                  </m:f>
                </m:e>
              </m:d>
              <m:ctrlPr>
                <w:rPr>
                  <w:rFonts w:ascii="Cambria Math" w:hAnsi="Cambria Math"/>
                  <w:i/>
                  <w:lang w:val="en-US"/>
                </w:rPr>
              </m:ctrlPr>
            </m:e>
          </m:func>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rPr>
                <m:t>зап</m:t>
              </m:r>
            </m:sub>
          </m:sSub>
          <m:r>
            <w:rPr>
              <w:rFonts w:ascii="Cambria Math" w:eastAsia="Times New Roman" w:hAnsi="Cambria Math"/>
              <w:lang w:val="en-US"/>
            </w:rPr>
            <m:t>=</m:t>
          </m:r>
          <m:r>
            <w:rPr>
              <w:rFonts w:ascii="Cambria Math" w:eastAsia="Times New Roman" w:hAnsi="Cambria Math"/>
            </w:rPr>
            <m:t>1898,9∙</m:t>
          </m:r>
          <m:func>
            <m:funcPr>
              <m:ctrlPr>
                <w:rPr>
                  <w:rFonts w:ascii="Cambria Math" w:eastAsia="Times New Roman" w:hAnsi="Cambria Math"/>
                  <w:lang w:val="en-US"/>
                </w:rPr>
              </m:ctrlPr>
            </m:funcPr>
            <m:fName>
              <m:r>
                <m:rPr>
                  <m:sty m:val="p"/>
                </m:rPr>
                <w:rPr>
                  <w:rFonts w:ascii="Cambria Math" w:eastAsia="Times New Roman" w:hAnsi="Cambria Math"/>
                  <w:lang w:val="en-US"/>
                </w:rPr>
                <m:t>ln</m:t>
              </m:r>
            </m:fName>
            <m:e>
              <m:d>
                <m:dPr>
                  <m:begChr m:val="["/>
                  <m:endChr m:val="]"/>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m:t>
                      </m:r>
                      <m:f>
                        <m:fPr>
                          <m:ctrlPr>
                            <w:rPr>
                              <w:rFonts w:ascii="Cambria Math" w:eastAsia="Times New Roman" w:hAnsi="Cambria Math"/>
                              <w:i/>
                              <w:lang w:val="en-US"/>
                            </w:rPr>
                          </m:ctrlPr>
                        </m:fPr>
                        <m:num>
                          <m:r>
                            <m:rPr>
                              <m:sty m:val="p"/>
                            </m:rPr>
                            <w:rPr>
                              <w:rFonts w:ascii="Cambria Math" w:hAnsi="Cambria Math"/>
                            </w:rPr>
                            <m:t>49,1</m:t>
                          </m:r>
                        </m:num>
                        <m:den>
                          <m:r>
                            <w:rPr>
                              <w:rFonts w:ascii="Cambria Math" w:hAnsi="Cambria Math"/>
                            </w:rPr>
                            <m:t>216,2</m:t>
                          </m:r>
                        </m:den>
                      </m:f>
                    </m:den>
                  </m:f>
                </m:e>
              </m:d>
              <m:ctrlPr>
                <w:rPr>
                  <w:rFonts w:ascii="Cambria Math" w:hAnsi="Cambria Math"/>
                  <w:i/>
                  <w:lang w:val="en-US"/>
                </w:rPr>
              </m:ctrlPr>
            </m:e>
          </m:func>
          <m:r>
            <w:rPr>
              <w:rFonts w:ascii="Cambria Math" w:eastAsia="Times New Roman" w:hAnsi="Cambria Math"/>
              <w:lang w:val="en-US"/>
            </w:rPr>
            <m:t>/1,15=425,37 (м/с)</m:t>
          </m:r>
        </m:oMath>
      </m:oMathPara>
    </w:p>
    <w:p w:rsidR="003345B8" w:rsidRPr="003345B8" w:rsidRDefault="003345B8" w:rsidP="003345B8">
      <w:pPr>
        <w:spacing w:after="0" w:line="360" w:lineRule="auto"/>
        <w:ind w:firstLine="708"/>
        <w:jc w:val="both"/>
        <w:rPr>
          <w:rFonts w:eastAsia="Times New Roman"/>
        </w:rPr>
      </w:pPr>
      <w:proofErr w:type="gramStart"/>
      <w:r w:rsidRPr="003345B8">
        <w:t xml:space="preserve">Коэффициент запаса </w:t>
      </w:r>
      <m:oMath>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rPr>
              <m:t>зап</m:t>
            </m:r>
          </m:sub>
        </m:sSub>
        <m:r>
          <w:rPr>
            <w:rFonts w:ascii="Cambria Math" w:eastAsia="Times New Roman" w:hAnsi="Cambria Math"/>
          </w:rPr>
          <m:t>=1,15</m:t>
        </m:r>
      </m:oMath>
      <w:r w:rsidRPr="003345B8">
        <w:rPr>
          <w:rFonts w:eastAsia="Times New Roman"/>
        </w:rPr>
        <w:t xml:space="preserve"> учитывает аэродинамическое сопротивление, отклонение параметров от номинальных при отклонении температуры, а также прочие возможные неучтенные потери.</w:t>
      </w:r>
      <w:proofErr w:type="gramEnd"/>
    </w:p>
    <w:p w:rsidR="003345B8" w:rsidRPr="003345B8" w:rsidRDefault="003345B8" w:rsidP="003345B8">
      <w:pPr>
        <w:spacing w:after="0" w:line="360" w:lineRule="auto"/>
        <w:jc w:val="both"/>
      </w:pPr>
      <w:r w:rsidRPr="003345B8">
        <w:t xml:space="preserve">Принимаем скорость звука 340 м/с, тогда скорость ЛА составляет </w:t>
      </w:r>
    </w:p>
    <w:p w:rsidR="003345B8" w:rsidRPr="003345B8" w:rsidRDefault="00823EE7" w:rsidP="003345B8">
      <w:pPr>
        <w:spacing w:after="0" w:line="360" w:lineRule="auto"/>
        <w:jc w:val="both"/>
        <w:rPr>
          <w:i/>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rPr>
                <m:t>ЛА</m:t>
              </m:r>
            </m:sub>
          </m:sSub>
          <m:r>
            <w:rPr>
              <w:rFonts w:ascii="Cambria Math" w:hAnsi="Cambria Math"/>
              <w:lang w:val="en-US"/>
            </w:rPr>
            <m:t>=</m:t>
          </m:r>
          <m:sSub>
            <m:sSubPr>
              <m:ctrlPr>
                <w:rPr>
                  <w:rFonts w:ascii="Cambria Math" w:hAnsi="Cambria Math"/>
                  <w:i/>
                </w:rPr>
              </m:ctrlPr>
            </m:sSubPr>
            <m:e>
              <m:r>
                <w:rPr>
                  <w:rFonts w:ascii="Cambria Math" w:hAnsi="Cambria Math"/>
                  <w:lang w:val="en-US"/>
                </w:rPr>
                <m:t>V</m:t>
              </m:r>
            </m:e>
            <m:sub>
              <m:r>
                <w:rPr>
                  <w:rFonts w:ascii="Cambria Math" w:hAnsi="Cambria Math"/>
                </w:rPr>
                <m:t>С-Н</m:t>
              </m:r>
            </m:sub>
          </m:sSub>
          <m:r>
            <w:rPr>
              <w:rFonts w:ascii="Cambria Math" w:eastAsia="Times New Roman" w:hAnsi="Cambria Math"/>
            </w:rPr>
            <m:t>+</m:t>
          </m:r>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rPr>
                <m:t>ЛА</m:t>
              </m:r>
            </m:sub>
          </m:sSub>
          <m:r>
            <w:rPr>
              <w:rFonts w:ascii="Cambria Math" w:eastAsia="Times New Roman" w:hAnsi="Cambria Math"/>
              <w:lang w:val="en-US"/>
            </w:rPr>
            <m:t>/a=</m:t>
          </m:r>
          <m:r>
            <w:rPr>
              <w:rFonts w:ascii="Cambria Math" w:hAnsi="Cambria Math"/>
            </w:rPr>
            <m:t>0,8</m:t>
          </m:r>
          <m:r>
            <w:rPr>
              <w:rFonts w:ascii="Cambria Math" w:eastAsia="Times New Roman" w:hAnsi="Cambria Math"/>
            </w:rPr>
            <m:t>+</m:t>
          </m:r>
          <m:r>
            <w:rPr>
              <w:rFonts w:ascii="Cambria Math" w:eastAsia="Times New Roman" w:hAnsi="Cambria Math"/>
              <w:lang w:val="en-US"/>
            </w:rPr>
            <m:t>425,37 /</m:t>
          </m:r>
          <m:r>
            <m:rPr>
              <m:sty m:val="p"/>
            </m:rPr>
            <w:rPr>
              <w:rFonts w:ascii="Cambria Math" w:hAnsi="Cambria Math"/>
            </w:rPr>
            <m:t xml:space="preserve">340 </m:t>
          </m:r>
          <m:r>
            <w:rPr>
              <w:rFonts w:ascii="Cambria Math" w:eastAsia="Times New Roman" w:hAnsi="Cambria Math"/>
              <w:lang w:val="en-US"/>
            </w:rPr>
            <m:t xml:space="preserve">=2,051 </m:t>
          </m:r>
          <m:r>
            <w:rPr>
              <w:rFonts w:ascii="Cambria Math" w:eastAsia="Times New Roman" w:hAnsi="Cambria Math"/>
            </w:rPr>
            <m:t>М</m:t>
          </m:r>
        </m:oMath>
      </m:oMathPara>
    </w:p>
    <w:p w:rsidR="003345B8" w:rsidRDefault="003345B8" w:rsidP="003345B8">
      <w:pPr>
        <w:spacing w:after="0" w:line="360" w:lineRule="auto"/>
        <w:jc w:val="both"/>
      </w:pPr>
    </w:p>
    <w:p w:rsidR="00932011" w:rsidRDefault="00932011" w:rsidP="003345B8">
      <w:pPr>
        <w:spacing w:after="0" w:line="360" w:lineRule="auto"/>
        <w:jc w:val="both"/>
      </w:pPr>
    </w:p>
    <w:p w:rsidR="00932011" w:rsidRPr="003345B8" w:rsidRDefault="00932011" w:rsidP="003345B8">
      <w:pPr>
        <w:spacing w:after="0" w:line="360" w:lineRule="auto"/>
        <w:jc w:val="both"/>
      </w:pPr>
    </w:p>
    <w:p w:rsidR="003345B8" w:rsidRPr="00482302" w:rsidRDefault="003345B8" w:rsidP="003345B8">
      <w:pPr>
        <w:spacing w:after="0" w:line="360" w:lineRule="auto"/>
        <w:ind w:firstLine="708"/>
        <w:jc w:val="both"/>
      </w:pPr>
      <w:r w:rsidRPr="003345B8">
        <w:t>Аналогичные расчеты проведены для массы заряда в диапазоне 40…55 кг. Результаты расчет</w:t>
      </w:r>
      <w:r w:rsidR="003163A4">
        <w:t>а представлены в виде таблицы 17</w:t>
      </w:r>
      <w:r w:rsidRPr="003345B8">
        <w:t>.</w:t>
      </w:r>
    </w:p>
    <w:p w:rsidR="003345B8" w:rsidRPr="003345B8" w:rsidRDefault="003163A4" w:rsidP="003345B8">
      <w:pPr>
        <w:spacing w:after="0" w:line="360" w:lineRule="auto"/>
        <w:jc w:val="right"/>
      </w:pPr>
      <w:r>
        <w:t>Таблица 17</w:t>
      </w:r>
      <w:r w:rsidR="003345B8" w:rsidRPr="003345B8">
        <w:t>. Зависимость ускорения ЛА от массы стартового заряда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0"/>
        <w:gridCol w:w="1597"/>
        <w:gridCol w:w="1597"/>
        <w:gridCol w:w="1685"/>
        <w:gridCol w:w="1596"/>
        <w:gridCol w:w="1596"/>
      </w:tblGrid>
      <w:tr w:rsidR="003345B8" w:rsidRPr="003345B8" w:rsidTr="00DD09EF">
        <w:trPr>
          <w:trHeight w:val="324"/>
        </w:trPr>
        <w:tc>
          <w:tcPr>
            <w:tcW w:w="783" w:type="pct"/>
            <w:shd w:val="clear" w:color="auto" w:fill="auto"/>
            <w:vAlign w:val="center"/>
          </w:tcPr>
          <w:p w:rsidR="003345B8" w:rsidRPr="003345B8" w:rsidRDefault="00823EE7" w:rsidP="003345B8">
            <w:pPr>
              <w:spacing w:after="0" w:line="360" w:lineRule="auto"/>
              <w:jc w:val="center"/>
              <w:rPr>
                <w:rFonts w:eastAsia="Times New Roman"/>
                <w:lang w:eastAsia="ru-RU"/>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т</m:t>
                    </m:r>
                  </m:sub>
                </m:sSub>
                <m:r>
                  <w:rPr>
                    <w:rFonts w:ascii="Cambria Math" w:hAnsi="Cambria Math"/>
                  </w:rPr>
                  <m:t>,кг</m:t>
                </m:r>
              </m:oMath>
            </m:oMathPara>
          </w:p>
        </w:tc>
        <w:tc>
          <w:tcPr>
            <w:tcW w:w="834"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40</w:t>
            </w:r>
          </w:p>
        </w:tc>
        <w:tc>
          <w:tcPr>
            <w:tcW w:w="834"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45</w:t>
            </w:r>
          </w:p>
        </w:tc>
        <w:tc>
          <w:tcPr>
            <w:tcW w:w="880"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4</w:t>
            </w:r>
            <w:r w:rsidRPr="003345B8">
              <w:rPr>
                <w:rFonts w:eastAsia="Times New Roman"/>
                <w:lang w:val="en-US" w:eastAsia="ru-RU"/>
              </w:rPr>
              <w:t>9</w:t>
            </w:r>
            <w:r w:rsidRPr="003345B8">
              <w:rPr>
                <w:rFonts w:eastAsia="Times New Roman"/>
                <w:lang w:eastAsia="ru-RU"/>
              </w:rPr>
              <w:t>,1</w:t>
            </w:r>
          </w:p>
        </w:tc>
        <w:tc>
          <w:tcPr>
            <w:tcW w:w="834"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50</w:t>
            </w:r>
          </w:p>
        </w:tc>
        <w:tc>
          <w:tcPr>
            <w:tcW w:w="834" w:type="pct"/>
            <w:shd w:val="clear" w:color="auto" w:fill="auto"/>
            <w:vAlign w:val="center"/>
          </w:tcPr>
          <w:p w:rsidR="003345B8" w:rsidRPr="003345B8" w:rsidRDefault="003345B8" w:rsidP="003345B8">
            <w:pPr>
              <w:spacing w:after="0" w:line="360" w:lineRule="auto"/>
              <w:jc w:val="center"/>
              <w:rPr>
                <w:rFonts w:eastAsia="Times New Roman"/>
                <w:lang w:eastAsia="ru-RU"/>
              </w:rPr>
            </w:pPr>
            <w:r w:rsidRPr="003345B8">
              <w:rPr>
                <w:rFonts w:eastAsia="Times New Roman"/>
                <w:lang w:eastAsia="ru-RU"/>
              </w:rPr>
              <w:t>55</w:t>
            </w:r>
          </w:p>
        </w:tc>
      </w:tr>
      <w:tr w:rsidR="003345B8" w:rsidRPr="003345B8" w:rsidTr="00DD09EF">
        <w:trPr>
          <w:trHeight w:val="324"/>
        </w:trPr>
        <w:tc>
          <w:tcPr>
            <w:tcW w:w="783" w:type="pct"/>
            <w:shd w:val="clear" w:color="auto" w:fill="auto"/>
            <w:vAlign w:val="center"/>
          </w:tcPr>
          <w:p w:rsidR="003345B8" w:rsidRPr="003345B8" w:rsidRDefault="003345B8" w:rsidP="003345B8">
            <w:pPr>
              <w:spacing w:after="0" w:line="360" w:lineRule="auto"/>
              <w:jc w:val="center"/>
              <w:rPr>
                <w:rFonts w:eastAsia="Times New Roman"/>
                <w:lang w:eastAsia="ru-RU"/>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rPr>
                      <m:t>ЛА</m:t>
                    </m:r>
                  </m:sub>
                </m:sSub>
                <m:r>
                  <w:rPr>
                    <w:rFonts w:ascii="Cambria Math" w:hAnsi="Cambria Math"/>
                    <w:lang w:val="en-US"/>
                  </w:rPr>
                  <m:t>,м/с</m:t>
                </m:r>
              </m:oMath>
            </m:oMathPara>
          </w:p>
        </w:tc>
        <w:tc>
          <w:tcPr>
            <w:tcW w:w="834" w:type="pct"/>
            <w:shd w:val="clear" w:color="auto" w:fill="auto"/>
            <w:vAlign w:val="center"/>
          </w:tcPr>
          <w:p w:rsidR="003345B8" w:rsidRPr="003345B8" w:rsidRDefault="00E0248C" w:rsidP="003345B8">
            <w:pPr>
              <w:spacing w:after="0" w:line="360" w:lineRule="auto"/>
              <w:jc w:val="center"/>
              <w:rPr>
                <w:rFonts w:eastAsia="Times New Roman"/>
                <w:lang w:val="en-US" w:eastAsia="ru-RU"/>
              </w:rPr>
            </w:pPr>
            <w:r>
              <w:rPr>
                <w:rFonts w:eastAsia="Times New Roman"/>
                <w:lang w:val="en-US" w:eastAsia="ru-RU"/>
              </w:rPr>
              <w:t>34</w:t>
            </w:r>
            <w:r w:rsidR="003345B8" w:rsidRPr="003345B8">
              <w:rPr>
                <w:rFonts w:eastAsia="Times New Roman"/>
                <w:lang w:val="en-US" w:eastAsia="ru-RU"/>
              </w:rPr>
              <w:t>6,7</w:t>
            </w:r>
          </w:p>
        </w:tc>
        <w:tc>
          <w:tcPr>
            <w:tcW w:w="834" w:type="pct"/>
            <w:shd w:val="clear" w:color="auto" w:fill="auto"/>
            <w:vAlign w:val="center"/>
          </w:tcPr>
          <w:p w:rsidR="003345B8" w:rsidRPr="003345B8" w:rsidRDefault="00E0248C" w:rsidP="003345B8">
            <w:pPr>
              <w:spacing w:after="0" w:line="360" w:lineRule="auto"/>
              <w:jc w:val="center"/>
              <w:rPr>
                <w:rFonts w:eastAsia="Times New Roman"/>
                <w:lang w:val="en-US" w:eastAsia="ru-RU"/>
              </w:rPr>
            </w:pPr>
            <w:r>
              <w:rPr>
                <w:rFonts w:eastAsia="Times New Roman"/>
                <w:lang w:val="en-US" w:eastAsia="ru-RU"/>
              </w:rPr>
              <w:t>38</w:t>
            </w:r>
            <w:r w:rsidR="003345B8" w:rsidRPr="003345B8">
              <w:rPr>
                <w:rFonts w:eastAsia="Times New Roman"/>
                <w:lang w:val="en-US" w:eastAsia="ru-RU"/>
              </w:rPr>
              <w:t>2,5</w:t>
            </w:r>
          </w:p>
        </w:tc>
        <w:tc>
          <w:tcPr>
            <w:tcW w:w="880" w:type="pct"/>
            <w:shd w:val="clear" w:color="auto" w:fill="auto"/>
            <w:vAlign w:val="center"/>
          </w:tcPr>
          <w:p w:rsidR="003345B8" w:rsidRPr="003345B8" w:rsidRDefault="003345B8" w:rsidP="003345B8">
            <w:pPr>
              <w:spacing w:after="0" w:line="360" w:lineRule="auto"/>
              <w:jc w:val="center"/>
              <w:rPr>
                <w:rFonts w:eastAsia="Times New Roman"/>
                <w:lang w:eastAsia="ru-RU"/>
              </w:rPr>
            </w:pPr>
            <m:oMathPara>
              <m:oMath>
                <m:r>
                  <w:rPr>
                    <w:rFonts w:ascii="Cambria Math" w:eastAsia="Times New Roman" w:hAnsi="Cambria Math"/>
                    <w:lang w:val="en-US"/>
                  </w:rPr>
                  <m:t xml:space="preserve">425,37 </m:t>
                </m:r>
              </m:oMath>
            </m:oMathPara>
          </w:p>
        </w:tc>
        <w:tc>
          <w:tcPr>
            <w:tcW w:w="834" w:type="pct"/>
            <w:shd w:val="clear" w:color="auto" w:fill="auto"/>
            <w:vAlign w:val="center"/>
          </w:tcPr>
          <w:p w:rsidR="003345B8" w:rsidRPr="003345B8" w:rsidRDefault="003345B8" w:rsidP="003345B8">
            <w:pPr>
              <w:spacing w:after="0" w:line="360" w:lineRule="auto"/>
              <w:jc w:val="center"/>
              <w:rPr>
                <w:rFonts w:eastAsia="Times New Roman"/>
                <w:lang w:val="en-US" w:eastAsia="ru-RU"/>
              </w:rPr>
            </w:pPr>
            <w:r w:rsidRPr="003345B8">
              <w:rPr>
                <w:rFonts w:eastAsia="Times New Roman"/>
                <w:lang w:val="en-US" w:eastAsia="ru-RU"/>
              </w:rPr>
              <w:t>4</w:t>
            </w:r>
            <w:r w:rsidRPr="003345B8">
              <w:rPr>
                <w:rFonts w:eastAsia="Times New Roman"/>
                <w:lang w:eastAsia="ru-RU"/>
              </w:rPr>
              <w:t>31</w:t>
            </w:r>
            <w:r w:rsidRPr="003345B8">
              <w:rPr>
                <w:rFonts w:eastAsia="Times New Roman"/>
                <w:lang w:val="en-US" w:eastAsia="ru-RU"/>
              </w:rPr>
              <w:t>,8</w:t>
            </w:r>
          </w:p>
        </w:tc>
        <w:tc>
          <w:tcPr>
            <w:tcW w:w="834" w:type="pct"/>
            <w:shd w:val="clear" w:color="auto" w:fill="auto"/>
            <w:vAlign w:val="center"/>
          </w:tcPr>
          <w:p w:rsidR="003345B8" w:rsidRPr="003345B8" w:rsidRDefault="003345B8" w:rsidP="003345B8">
            <w:pPr>
              <w:spacing w:after="0" w:line="360" w:lineRule="auto"/>
              <w:jc w:val="center"/>
              <w:rPr>
                <w:rFonts w:eastAsia="Times New Roman"/>
                <w:lang w:val="en-US" w:eastAsia="ru-RU"/>
              </w:rPr>
            </w:pPr>
            <w:r w:rsidRPr="003345B8">
              <w:rPr>
                <w:rFonts w:eastAsia="Times New Roman"/>
                <w:lang w:val="en-US" w:eastAsia="ru-RU"/>
              </w:rPr>
              <w:t>468,4</w:t>
            </w:r>
          </w:p>
        </w:tc>
      </w:tr>
    </w:tbl>
    <w:p w:rsidR="003345B8" w:rsidRPr="003345B8" w:rsidRDefault="003345B8" w:rsidP="003345B8">
      <w:pPr>
        <w:spacing w:after="0" w:line="360" w:lineRule="auto"/>
        <w:ind w:firstLine="708"/>
        <w:jc w:val="both"/>
      </w:pPr>
      <w:r w:rsidRPr="003345B8">
        <w:t xml:space="preserve">Таким образом, </w:t>
      </w:r>
      <w:proofErr w:type="gramStart"/>
      <w:r w:rsidRPr="003345B8">
        <w:t>спроектированный</w:t>
      </w:r>
      <w:proofErr w:type="gramEnd"/>
      <w:r w:rsidRPr="003345B8">
        <w:t xml:space="preserve"> </w:t>
      </w:r>
      <w:proofErr w:type="spellStart"/>
      <w:r w:rsidRPr="003345B8">
        <w:t>стартово</w:t>
      </w:r>
      <w:proofErr w:type="spellEnd"/>
      <w:r w:rsidRPr="003345B8">
        <w:t xml:space="preserve">-разгонный БСРДТТ обеспечивает заданное ускорение ракеты. </w:t>
      </w:r>
    </w:p>
    <w:p w:rsidR="00442D20" w:rsidRPr="004E5D47" w:rsidRDefault="00442D20" w:rsidP="004E5D47">
      <w:pPr>
        <w:pStyle w:val="2"/>
        <w:spacing w:line="360" w:lineRule="auto"/>
        <w:jc w:val="center"/>
        <w:rPr>
          <w:rFonts w:ascii="Times New Roman" w:hAnsi="Times New Roman" w:cs="Times New Roman"/>
          <w:color w:val="auto"/>
          <w:sz w:val="28"/>
          <w:szCs w:val="28"/>
        </w:rPr>
      </w:pPr>
      <w:bookmarkStart w:id="12" w:name="_Toc484800431"/>
      <w:r w:rsidRPr="00442D20">
        <w:rPr>
          <w:rFonts w:ascii="Times New Roman" w:hAnsi="Times New Roman" w:cs="Times New Roman"/>
          <w:color w:val="auto"/>
          <w:sz w:val="28"/>
          <w:szCs w:val="28"/>
        </w:rPr>
        <w:t xml:space="preserve">1.6  Расчет отклонений и оценка предельных значений </w:t>
      </w:r>
      <w:proofErr w:type="spellStart"/>
      <w:r w:rsidRPr="00442D20">
        <w:rPr>
          <w:rFonts w:ascii="Times New Roman" w:hAnsi="Times New Roman" w:cs="Times New Roman"/>
          <w:color w:val="auto"/>
          <w:sz w:val="28"/>
          <w:szCs w:val="28"/>
        </w:rPr>
        <w:t>внутрибаллистических</w:t>
      </w:r>
      <w:proofErr w:type="spellEnd"/>
      <w:r w:rsidRPr="00442D20">
        <w:rPr>
          <w:rFonts w:ascii="Times New Roman" w:hAnsi="Times New Roman" w:cs="Times New Roman"/>
          <w:color w:val="auto"/>
          <w:sz w:val="28"/>
          <w:szCs w:val="28"/>
        </w:rPr>
        <w:t xml:space="preserve"> характеристик РДТТ</w:t>
      </w:r>
      <w:bookmarkEnd w:id="12"/>
    </w:p>
    <w:p w:rsidR="00442D20" w:rsidRPr="00442D20" w:rsidRDefault="00442D20" w:rsidP="00442D20">
      <w:pPr>
        <w:spacing w:after="0" w:line="360" w:lineRule="auto"/>
        <w:ind w:firstLine="708"/>
        <w:jc w:val="both"/>
      </w:pPr>
      <w:r w:rsidRPr="00442D20">
        <w:t xml:space="preserve">Данный расчет ставит целью определение предельных значений </w:t>
      </w:r>
      <w:proofErr w:type="spellStart"/>
      <w:r w:rsidRPr="00442D20">
        <w:t>внутрибаллистических</w:t>
      </w:r>
      <w:proofErr w:type="spellEnd"/>
      <w:r w:rsidRPr="00442D20">
        <w:t xml:space="preserve"> характеристик </w:t>
      </w:r>
      <w:proofErr w:type="spellStart"/>
      <w:r w:rsidRPr="00442D20">
        <w:t>стартово</w:t>
      </w:r>
      <w:proofErr w:type="spellEnd"/>
      <w:r w:rsidRPr="00442D20">
        <w:t xml:space="preserve">-разгонного блока, вызванных случайными и неслучайными отклонениями параметров двигателя </w:t>
      </w:r>
      <w:proofErr w:type="gramStart"/>
      <w:r w:rsidRPr="00442D20">
        <w:t>от</w:t>
      </w:r>
      <w:proofErr w:type="gramEnd"/>
      <w:r w:rsidRPr="00442D20">
        <w:t xml:space="preserve"> номинальных.</w:t>
      </w:r>
    </w:p>
    <w:p w:rsidR="00B6572D" w:rsidRPr="004A06A0" w:rsidRDefault="00B6572D" w:rsidP="00B6572D">
      <w:pPr>
        <w:pStyle w:val="3"/>
        <w:spacing w:line="360" w:lineRule="auto"/>
        <w:jc w:val="center"/>
        <w:rPr>
          <w:rFonts w:ascii="Times New Roman" w:hAnsi="Times New Roman" w:cs="Times New Roman"/>
          <w:color w:val="auto"/>
        </w:rPr>
      </w:pPr>
      <w:bookmarkStart w:id="13" w:name="_Toc484800432"/>
      <w:r w:rsidRPr="004A06A0">
        <w:rPr>
          <w:rFonts w:ascii="Times New Roman" w:hAnsi="Times New Roman" w:cs="Times New Roman"/>
          <w:color w:val="auto"/>
        </w:rPr>
        <w:t>1.6.1  Случайные отклонения параметров камеры сгорания, соплового блока и заряда твердого топлива</w:t>
      </w:r>
      <w:bookmarkEnd w:id="13"/>
    </w:p>
    <w:p w:rsidR="00B6572D" w:rsidRPr="00B6572D" w:rsidRDefault="00B6572D" w:rsidP="00B6572D">
      <w:pPr>
        <w:spacing w:after="0" w:line="360" w:lineRule="auto"/>
        <w:ind w:firstLine="708"/>
        <w:jc w:val="both"/>
        <w:rPr>
          <w:rFonts w:eastAsia="Times New Roman"/>
        </w:rPr>
      </w:pPr>
      <w:r w:rsidRPr="00B6572D">
        <w:rPr>
          <w:rFonts w:eastAsia="Times New Roman"/>
        </w:rPr>
        <w:t>Относительное случайное отклонение единичной скорости горения, вызванное разбросом технологических режимов и свойств исходного сырья:</w:t>
      </w:r>
    </w:p>
    <w:p w:rsidR="00B6572D" w:rsidRPr="00B6572D" w:rsidRDefault="00823EE7" w:rsidP="00B6572D">
      <w:pPr>
        <w:spacing w:after="0" w:line="360" w:lineRule="auto"/>
        <w:rPr>
          <w:rFonts w:eastAsia="Times New Roman"/>
        </w:rPr>
      </w:pPr>
      <m:oMathPara>
        <m:oMath>
          <m:sSubSup>
            <m:sSubSupPr>
              <m:ctrlPr>
                <w:rPr>
                  <w:rFonts w:ascii="Cambria Math" w:hAnsi="Cambria Math"/>
                  <w:i/>
                </w:rPr>
              </m:ctrlPr>
            </m:sSubSupPr>
            <m:e>
              <m:r>
                <w:rPr>
                  <w:rFonts w:ascii="Cambria Math" w:hAnsi="Cambria Math"/>
                </w:rPr>
                <m:t>δ</m:t>
              </m:r>
              <m:r>
                <w:rPr>
                  <w:rFonts w:ascii="Cambria Math" w:hAnsi="Cambria Math"/>
                  <w:lang w:val="en-US"/>
                </w:rPr>
                <m:t>u</m:t>
              </m:r>
            </m:e>
            <m:sub>
              <m:r>
                <w:rPr>
                  <w:rFonts w:ascii="Cambria Math" w:hAnsi="Cambria Math"/>
                </w:rPr>
                <m:t>1</m:t>
              </m:r>
            </m:sub>
            <m:sup>
              <m:r>
                <w:rPr>
                  <w:rFonts w:ascii="Cambria Math" w:hAnsi="Cambria Math"/>
                </w:rPr>
                <m:t>сл1</m:t>
              </m:r>
            </m:sup>
          </m:sSubSup>
          <m:r>
            <w:rPr>
              <w:rFonts w:ascii="Cambria Math" w:hAnsi="Cambria Math"/>
            </w:rPr>
            <m:t>=0,01…0,04=0,01</m:t>
          </m:r>
        </m:oMath>
      </m:oMathPara>
    </w:p>
    <w:p w:rsidR="00B6572D" w:rsidRPr="00B6572D" w:rsidRDefault="00B6572D" w:rsidP="00B6572D">
      <w:pPr>
        <w:spacing w:after="0" w:line="360" w:lineRule="auto"/>
        <w:ind w:firstLine="708"/>
        <w:jc w:val="both"/>
        <w:rPr>
          <w:rFonts w:eastAsia="Times New Roman"/>
        </w:rPr>
      </w:pPr>
      <w:r w:rsidRPr="00B6572D">
        <w:rPr>
          <w:rFonts w:eastAsia="Times New Roman"/>
        </w:rPr>
        <w:t>Относительное случайное отклонение единичной скорости горения из-за неточности измерения начальной температуры заряда:</w:t>
      </w:r>
    </w:p>
    <w:p w:rsidR="00B6572D" w:rsidRPr="00B6572D" w:rsidRDefault="00823EE7" w:rsidP="00B6572D">
      <w:pPr>
        <w:spacing w:after="0" w:line="360" w:lineRule="auto"/>
        <w:rPr>
          <w:rFonts w:eastAsia="Times New Roman"/>
          <w:i/>
        </w:rPr>
      </w:pPr>
      <m:oMathPara>
        <m:oMathParaPr>
          <m:jc m:val="center"/>
        </m:oMathParaPr>
        <m:oMath>
          <m:sSubSup>
            <m:sSubSupPr>
              <m:ctrlPr>
                <w:rPr>
                  <w:rFonts w:ascii="Cambria Math" w:hAnsi="Cambria Math"/>
                  <w:i/>
                </w:rPr>
              </m:ctrlPr>
            </m:sSubSupPr>
            <m:e>
              <m:r>
                <w:rPr>
                  <w:rFonts w:ascii="Cambria Math" w:hAnsi="Cambria Math"/>
                </w:rPr>
                <m:t>δ</m:t>
              </m:r>
              <m:r>
                <w:rPr>
                  <w:rFonts w:ascii="Cambria Math" w:hAnsi="Cambria Math"/>
                  <w:lang w:val="en-US"/>
                </w:rPr>
                <m:t>u</m:t>
              </m:r>
            </m:e>
            <m:sub>
              <m:r>
                <w:rPr>
                  <w:rFonts w:ascii="Cambria Math" w:hAnsi="Cambria Math"/>
                </w:rPr>
                <m:t>1</m:t>
              </m:r>
            </m:sub>
            <m:sup>
              <m:r>
                <w:rPr>
                  <w:rFonts w:ascii="Cambria Math" w:hAnsi="Cambria Math"/>
                </w:rPr>
                <m:t>сл2</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1</m:t>
                  </m:r>
                </m:sub>
              </m:sSub>
            </m:num>
            <m:den>
              <m:sSub>
                <m:sSubPr>
                  <m:ctrlPr>
                    <w:rPr>
                      <w:rFonts w:ascii="Cambria Math" w:hAnsi="Cambria Math"/>
                      <w:i/>
                    </w:rPr>
                  </m:ctrlPr>
                </m:sSubPr>
                <m:e>
                  <m:r>
                    <w:rPr>
                      <w:rFonts w:ascii="Cambria Math" w:hAnsi="Cambria Math"/>
                      <w:lang w:val="en-US"/>
                    </w:rPr>
                    <m:t>u</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1</m:t>
                  </m:r>
                </m:sub>
              </m:sSub>
            </m:num>
            <m:den>
              <m:r>
                <w:rPr>
                  <w:rFonts w:ascii="Cambria Math" w:hAnsi="Cambria Math"/>
                </w:rPr>
                <m:t>∂</m:t>
              </m:r>
              <m:r>
                <w:rPr>
                  <w:rFonts w:ascii="Cambria Math" w:hAnsi="Cambria Math"/>
                  <w:lang w:val="en-US"/>
                </w:rPr>
                <m:t>T</m:t>
              </m:r>
            </m:den>
          </m:f>
          <m:r>
            <w:rPr>
              <w:rFonts w:ascii="Cambria Math" w:hAnsi="Cambria Math"/>
            </w:rPr>
            <m:t>∙∆</m:t>
          </m:r>
          <m:r>
            <w:rPr>
              <w:rFonts w:ascii="Cambria Math" w:hAnsi="Cambria Math"/>
              <w:lang w:val="en-US"/>
            </w:rPr>
            <m:t>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lang w:val="en-US"/>
                    </w:rPr>
                    <m:t>u</m:t>
                  </m:r>
                </m:e>
                <m:sub>
                  <m:r>
                    <w:rPr>
                      <w:rFonts w:ascii="Cambria Math" w:hAnsi="Cambria Math"/>
                    </w:rPr>
                    <m:t>1</m:t>
                  </m:r>
                </m:sub>
              </m:sSub>
            </m:den>
          </m:f>
        </m:oMath>
      </m:oMathPara>
    </w:p>
    <w:p w:rsidR="00B6572D" w:rsidRPr="00B6572D" w:rsidRDefault="00823EE7" w:rsidP="00B6572D">
      <w:pPr>
        <w:spacing w:after="0" w:line="360" w:lineRule="auto"/>
        <w:rPr>
          <w:rFonts w:eastAsia="Times New Roman"/>
        </w:rPr>
      </w:pPr>
      <m:oMathPara>
        <m:oMathParaPr>
          <m:jc m:val="center"/>
        </m:oMathParaPr>
        <m:oMath>
          <m:sSub>
            <m:sSubPr>
              <m:ctrlPr>
                <w:rPr>
                  <w:rFonts w:ascii="Cambria Math" w:hAnsi="Cambria Math"/>
                  <w:i/>
                </w:rPr>
              </m:ctrlPr>
            </m:sSubPr>
            <m:e>
              <m:r>
                <w:rPr>
                  <w:rFonts w:ascii="Cambria Math" w:hAnsi="Cambria Math"/>
                  <w:lang w:val="en-US"/>
                </w:rPr>
                <m:t>u</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lang w:val="en-US"/>
                </w:rPr>
                <m:t>u</m:t>
              </m:r>
            </m:e>
            <m:sub>
              <m:r>
                <w:rPr>
                  <w:rFonts w:ascii="Cambria Math" w:hAnsi="Cambria Math"/>
                </w:rPr>
                <m:t>1</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1+0,0014∙</m:t>
              </m:r>
              <m:d>
                <m:dPr>
                  <m:ctrlPr>
                    <w:rPr>
                      <w:rFonts w:ascii="Cambria Math" w:hAnsi="Cambria Math"/>
                      <w:i/>
                    </w:rPr>
                  </m:ctrlPr>
                </m:dPr>
                <m:e>
                  <m:r>
                    <w:rPr>
                      <w:rFonts w:ascii="Cambria Math" w:hAnsi="Cambria Math"/>
                      <w:lang w:val="en-US"/>
                    </w:rPr>
                    <m:t>T</m:t>
                  </m:r>
                  <m:r>
                    <w:rPr>
                      <w:rFonts w:ascii="Cambria Math" w:hAnsi="Cambria Math"/>
                    </w:rPr>
                    <m:t>-293</m:t>
                  </m:r>
                </m:e>
              </m:d>
            </m:e>
          </m:d>
        </m:oMath>
      </m:oMathPara>
    </w:p>
    <w:p w:rsidR="00B6572D" w:rsidRPr="00B6572D" w:rsidRDefault="00823EE7" w:rsidP="00B6572D">
      <w:pPr>
        <w:spacing w:after="0" w:line="360" w:lineRule="auto"/>
        <w:rPr>
          <w:rFonts w:eastAsia="Times New Roman"/>
        </w:rP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1</m:t>
                  </m:r>
                </m:sub>
              </m:sSub>
            </m:num>
            <m:den>
              <m:r>
                <w:rPr>
                  <w:rFonts w:ascii="Cambria Math" w:hAnsi="Cambria Math"/>
                </w:rPr>
                <m:t>∂</m:t>
              </m:r>
              <m:r>
                <w:rPr>
                  <w:rFonts w:ascii="Cambria Math" w:hAnsi="Cambria Math"/>
                  <w:lang w:val="en-US"/>
                </w:rPr>
                <m:t>T</m:t>
              </m:r>
            </m:den>
          </m:f>
          <m:r>
            <w:rPr>
              <w:rFonts w:ascii="Cambria Math" w:hAnsi="Cambria Math"/>
            </w:rPr>
            <m:t>=</m:t>
          </m:r>
          <m:sSubSup>
            <m:sSubSupPr>
              <m:ctrlPr>
                <w:rPr>
                  <w:rFonts w:ascii="Cambria Math" w:hAnsi="Cambria Math"/>
                  <w:i/>
                </w:rPr>
              </m:ctrlPr>
            </m:sSubSupPr>
            <m:e>
              <m:r>
                <w:rPr>
                  <w:rFonts w:ascii="Cambria Math" w:hAnsi="Cambria Math"/>
                  <w:lang w:val="en-US"/>
                </w:rPr>
                <m:t>u</m:t>
              </m:r>
            </m:e>
            <m:sub>
              <m:r>
                <w:rPr>
                  <w:rFonts w:ascii="Cambria Math" w:hAnsi="Cambria Math"/>
                </w:rPr>
                <m:t>1</m:t>
              </m:r>
            </m:sub>
            <m:sup>
              <m:r>
                <w:rPr>
                  <w:rFonts w:ascii="Cambria Math" w:hAnsi="Cambria Math"/>
                </w:rPr>
                <m:t>*</m:t>
              </m:r>
            </m:sup>
          </m:sSubSup>
          <m:r>
            <w:rPr>
              <w:rFonts w:ascii="Cambria Math" w:hAnsi="Cambria Math"/>
            </w:rPr>
            <m:t xml:space="preserve">∙0,0014 </m:t>
          </m:r>
        </m:oMath>
      </m:oMathPara>
    </w:p>
    <w:p w:rsidR="00B6572D" w:rsidRPr="00B6572D" w:rsidRDefault="00823EE7" w:rsidP="00B6572D">
      <w:pPr>
        <w:spacing w:after="0" w:line="360" w:lineRule="auto"/>
        <w:rPr>
          <w:rFonts w:eastAsia="Times New Roman"/>
          <w:lang w:val="en-US"/>
        </w:rPr>
      </w:pPr>
      <m:oMathPara>
        <m:oMathParaPr>
          <m:jc m:val="center"/>
        </m:oMathParaPr>
        <m:oMath>
          <m:sSubSup>
            <m:sSubSupPr>
              <m:ctrlPr>
                <w:rPr>
                  <w:rFonts w:ascii="Cambria Math" w:hAnsi="Cambria Math"/>
                  <w:i/>
                </w:rPr>
              </m:ctrlPr>
            </m:sSubSupPr>
            <m:e>
              <m:r>
                <w:rPr>
                  <w:rFonts w:ascii="Cambria Math" w:hAnsi="Cambria Math"/>
                </w:rPr>
                <m:t>δ</m:t>
              </m:r>
              <m:r>
                <w:rPr>
                  <w:rFonts w:ascii="Cambria Math" w:hAnsi="Cambria Math"/>
                  <w:lang w:val="en-US"/>
                </w:rPr>
                <m:t>u</m:t>
              </m:r>
            </m:e>
            <m:sub>
              <m:r>
                <w:rPr>
                  <w:rFonts w:ascii="Cambria Math" w:hAnsi="Cambria Math"/>
                </w:rPr>
                <m:t>1</m:t>
              </m:r>
            </m:sub>
            <m:sup>
              <m:r>
                <w:rPr>
                  <w:rFonts w:ascii="Cambria Math" w:hAnsi="Cambria Math"/>
                </w:rPr>
                <m:t>сл2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n-US"/>
                    </w:rPr>
                    <m:t>u</m:t>
                  </m:r>
                </m:e>
                <m:sub>
                  <m:r>
                    <w:rPr>
                      <w:rFonts w:ascii="Cambria Math" w:hAnsi="Cambria Math"/>
                    </w:rPr>
                    <m:t>1</m:t>
                  </m:r>
                </m:sub>
                <m:sup>
                  <m:r>
                    <w:rPr>
                      <w:rFonts w:ascii="Cambria Math" w:hAnsi="Cambria Math"/>
                    </w:rPr>
                    <m:t>*</m:t>
                  </m:r>
                </m:sup>
              </m:sSubSup>
              <m:r>
                <w:rPr>
                  <w:rFonts w:ascii="Cambria Math" w:hAnsi="Cambria Math"/>
                </w:rPr>
                <m:t>∙0,0014∙∆</m:t>
              </m:r>
              <m:r>
                <w:rPr>
                  <w:rFonts w:ascii="Cambria Math" w:hAnsi="Cambria Math"/>
                  <w:lang w:val="en-US"/>
                </w:rPr>
                <m:t>T</m:t>
              </m:r>
            </m:num>
            <m:den>
              <m:sSub>
                <m:sSubPr>
                  <m:ctrlPr>
                    <w:rPr>
                      <w:rFonts w:ascii="Cambria Math" w:hAnsi="Cambria Math"/>
                      <w:i/>
                    </w:rPr>
                  </m:ctrlPr>
                </m:sSubPr>
                <m:e>
                  <m:r>
                    <w:rPr>
                      <w:rFonts w:ascii="Cambria Math" w:hAnsi="Cambria Math"/>
                      <w:lang w:val="en-US"/>
                    </w:rPr>
                    <m:t>u</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n-US"/>
                    </w:rPr>
                    <m:t>u</m:t>
                  </m:r>
                </m:e>
                <m:sub>
                  <m:r>
                    <w:rPr>
                      <w:rFonts w:ascii="Cambria Math" w:hAnsi="Cambria Math"/>
                    </w:rPr>
                    <m:t>1</m:t>
                  </m:r>
                </m:sub>
                <m:sup>
                  <m:r>
                    <w:rPr>
                      <w:rFonts w:ascii="Cambria Math" w:hAnsi="Cambria Math"/>
                    </w:rPr>
                    <m:t>*</m:t>
                  </m:r>
                </m:sup>
              </m:sSubSup>
              <m:r>
                <w:rPr>
                  <w:rFonts w:ascii="Cambria Math" w:hAnsi="Cambria Math"/>
                </w:rPr>
                <m:t>∙0,0014∙∆</m:t>
              </m:r>
              <m:r>
                <w:rPr>
                  <w:rFonts w:ascii="Cambria Math" w:hAnsi="Cambria Math"/>
                  <w:lang w:val="en-US"/>
                </w:rPr>
                <m:t>T</m:t>
              </m:r>
            </m:num>
            <m:den>
              <m:sSubSup>
                <m:sSubSupPr>
                  <m:ctrlPr>
                    <w:rPr>
                      <w:rFonts w:ascii="Cambria Math" w:hAnsi="Cambria Math"/>
                      <w:i/>
                    </w:rPr>
                  </m:ctrlPr>
                </m:sSubSupPr>
                <m:e>
                  <m:r>
                    <w:rPr>
                      <w:rFonts w:ascii="Cambria Math" w:hAnsi="Cambria Math"/>
                      <w:lang w:val="en-US"/>
                    </w:rPr>
                    <m:t>u</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1+0,0014∙∆</m:t>
                  </m:r>
                  <m:r>
                    <w:rPr>
                      <w:rFonts w:ascii="Cambria Math" w:hAnsi="Cambria Math"/>
                      <w:lang w:val="en-US"/>
                    </w:rPr>
                    <m:t>T</m:t>
                  </m:r>
                </m:e>
              </m:d>
            </m:den>
          </m:f>
          <m:r>
            <w:rPr>
              <w:rFonts w:ascii="Cambria Math" w:hAnsi="Cambria Math"/>
            </w:rPr>
            <m:t>=</m:t>
          </m:r>
          <m:f>
            <m:fPr>
              <m:ctrlPr>
                <w:rPr>
                  <w:rFonts w:ascii="Cambria Math" w:hAnsi="Cambria Math"/>
                  <w:i/>
                </w:rPr>
              </m:ctrlPr>
            </m:fPr>
            <m:num>
              <m:r>
                <w:rPr>
                  <w:rFonts w:ascii="Cambria Math" w:hAnsi="Cambria Math"/>
                </w:rPr>
                <m:t>0,0014∙∆</m:t>
              </m:r>
              <m:r>
                <w:rPr>
                  <w:rFonts w:ascii="Cambria Math" w:hAnsi="Cambria Math"/>
                  <w:lang w:val="en-US"/>
                </w:rPr>
                <m:t>T</m:t>
              </m:r>
            </m:num>
            <m:den>
              <m:r>
                <w:rPr>
                  <w:rFonts w:ascii="Cambria Math" w:hAnsi="Cambria Math"/>
                </w:rPr>
                <m:t>1+0,0014∙∆</m:t>
              </m:r>
              <m:r>
                <w:rPr>
                  <w:rFonts w:ascii="Cambria Math" w:hAnsi="Cambria Math"/>
                  <w:lang w:val="en-US"/>
                </w:rPr>
                <m:t>T</m:t>
              </m:r>
            </m:den>
          </m:f>
          <m:r>
            <w:rPr>
              <w:rFonts w:ascii="Cambria Math" w:hAnsi="Cambria Math"/>
            </w:rPr>
            <m:t>=</m:t>
          </m:r>
          <m:f>
            <m:fPr>
              <m:ctrlPr>
                <w:rPr>
                  <w:rFonts w:ascii="Cambria Math" w:hAnsi="Cambria Math"/>
                  <w:i/>
                </w:rPr>
              </m:ctrlPr>
            </m:fPr>
            <m:num>
              <m:r>
                <w:rPr>
                  <w:rFonts w:ascii="Cambria Math" w:hAnsi="Cambria Math"/>
                </w:rPr>
                <m:t>0,0014∙3</m:t>
              </m:r>
            </m:num>
            <m:den>
              <m:r>
                <w:rPr>
                  <w:rFonts w:ascii="Cambria Math" w:hAnsi="Cambria Math"/>
                </w:rPr>
                <m:t>1+0,0014∙3</m:t>
              </m:r>
            </m:den>
          </m:f>
          <m:r>
            <w:rPr>
              <w:rFonts w:ascii="Cambria Math" w:hAnsi="Cambria Math"/>
            </w:rPr>
            <m:t>=0,004</m:t>
          </m:r>
        </m:oMath>
      </m:oMathPara>
    </w:p>
    <w:p w:rsidR="00B6572D" w:rsidRPr="00B6572D" w:rsidRDefault="00B6572D" w:rsidP="00B6572D">
      <w:pPr>
        <w:spacing w:after="0" w:line="360" w:lineRule="auto"/>
        <w:jc w:val="both"/>
        <w:rPr>
          <w:rFonts w:eastAsia="Times New Roman"/>
        </w:rPr>
      </w:pPr>
      <w:r w:rsidRPr="00B6572D">
        <w:rPr>
          <w:rFonts w:eastAsia="Times New Roman"/>
        </w:rPr>
        <w:t xml:space="preserve">где </w:t>
      </w:r>
      <m:oMath>
        <m:r>
          <w:rPr>
            <w:rFonts w:ascii="Cambria Math" w:hAnsi="Cambria Math"/>
          </w:rPr>
          <m:t>∆</m:t>
        </m:r>
        <m:r>
          <w:rPr>
            <w:rFonts w:ascii="Cambria Math" w:hAnsi="Cambria Math"/>
            <w:lang w:val="en-US"/>
          </w:rPr>
          <m:t>T</m:t>
        </m:r>
      </m:oMath>
      <w:r w:rsidRPr="00B6572D">
        <w:rPr>
          <w:rFonts w:eastAsia="Times New Roman"/>
        </w:rPr>
        <w:t xml:space="preserve"> - неточность измерения начальной температуры заряда, </w:t>
      </w:r>
      <m:oMath>
        <m:r>
          <w:rPr>
            <w:rFonts w:ascii="Cambria Math" w:hAnsi="Cambria Math"/>
            <w:lang w:val="en-US"/>
          </w:rPr>
          <m:t>T</m:t>
        </m:r>
        <m:r>
          <w:rPr>
            <w:rFonts w:ascii="Cambria Math" w:hAnsi="Cambria Math"/>
          </w:rPr>
          <m:t>=</m:t>
        </m:r>
        <m:sSup>
          <m:sSupPr>
            <m:ctrlPr>
              <w:rPr>
                <w:rFonts w:ascii="Cambria Math" w:hAnsi="Cambria Math"/>
                <w:i/>
                <w:lang w:val="en-US"/>
              </w:rPr>
            </m:ctrlPr>
          </m:sSupPr>
          <m:e>
            <m:r>
              <w:rPr>
                <w:rFonts w:ascii="Cambria Math" w:hAnsi="Cambria Math"/>
              </w:rPr>
              <m:t>3</m:t>
            </m:r>
          </m:e>
          <m:sup>
            <m:r>
              <w:rPr>
                <w:rFonts w:ascii="Cambria Math" w:hAnsi="Cambria Math"/>
              </w:rPr>
              <m:t>о</m:t>
            </m:r>
          </m:sup>
        </m:sSup>
        <m:r>
          <w:rPr>
            <w:rFonts w:ascii="Cambria Math" w:hAnsi="Cambria Math"/>
          </w:rPr>
          <m:t>…</m:t>
        </m:r>
        <m:sSup>
          <m:sSupPr>
            <m:ctrlPr>
              <w:rPr>
                <w:rFonts w:ascii="Cambria Math" w:hAnsi="Cambria Math"/>
                <w:i/>
                <w:lang w:val="en-US"/>
              </w:rPr>
            </m:ctrlPr>
          </m:sSupPr>
          <m:e>
            <m:r>
              <w:rPr>
                <w:rFonts w:ascii="Cambria Math" w:hAnsi="Cambria Math"/>
              </w:rPr>
              <m:t>5</m:t>
            </m:r>
          </m:e>
          <m:sup>
            <m:r>
              <w:rPr>
                <w:rFonts w:ascii="Cambria Math" w:hAnsi="Cambria Math"/>
              </w:rPr>
              <m:t>о</m:t>
            </m:r>
          </m:sup>
        </m:sSup>
        <m:r>
          <w:rPr>
            <w:rFonts w:ascii="Cambria Math" w:hAnsi="Cambria Math"/>
          </w:rPr>
          <m:t>=</m:t>
        </m:r>
        <m:sSup>
          <m:sSupPr>
            <m:ctrlPr>
              <w:rPr>
                <w:rFonts w:ascii="Cambria Math" w:hAnsi="Cambria Math"/>
                <w:i/>
                <w:lang w:val="en-US"/>
              </w:rPr>
            </m:ctrlPr>
          </m:sSupPr>
          <m:e>
            <m:r>
              <w:rPr>
                <w:rFonts w:ascii="Cambria Math" w:hAnsi="Cambria Math"/>
              </w:rPr>
              <m:t>3</m:t>
            </m:r>
          </m:e>
          <m:sup>
            <m:r>
              <w:rPr>
                <w:rFonts w:ascii="Cambria Math" w:hAnsi="Cambria Math"/>
              </w:rPr>
              <m:t>о</m:t>
            </m:r>
          </m:sup>
        </m:sSup>
      </m:oMath>
      <w:r w:rsidRPr="00B6572D">
        <w:rPr>
          <w:rFonts w:eastAsia="Times New Roman"/>
        </w:rPr>
        <w:t>.</w:t>
      </w:r>
    </w:p>
    <w:p w:rsidR="00B6572D" w:rsidRPr="00B6572D" w:rsidRDefault="00B6572D" w:rsidP="00B6572D">
      <w:pPr>
        <w:spacing w:after="0" w:line="360" w:lineRule="auto"/>
        <w:ind w:firstLine="708"/>
        <w:jc w:val="both"/>
      </w:pPr>
      <w:r w:rsidRPr="00B6572D">
        <w:t>Случайное отклонение единичной скорости горения:</w:t>
      </w:r>
    </w:p>
    <w:p w:rsidR="00B6572D" w:rsidRPr="00B6572D" w:rsidRDefault="00823EE7" w:rsidP="00B6572D">
      <w:pPr>
        <w:spacing w:after="0" w:line="360" w:lineRule="auto"/>
        <w:jc w:val="center"/>
        <w:rPr>
          <w:i/>
          <w:lang w:val="en-US"/>
        </w:rPr>
      </w:pPr>
      <m:oMathPara>
        <m:oMath>
          <m:sSubSup>
            <m:sSubSupPr>
              <m:ctrlPr>
                <w:rPr>
                  <w:rFonts w:ascii="Cambria Math" w:hAnsi="Cambria Math"/>
                  <w:i/>
                </w:rPr>
              </m:ctrlPr>
            </m:sSubSupPr>
            <m:e>
              <m:r>
                <w:rPr>
                  <w:rFonts w:ascii="Cambria Math" w:hAnsi="Cambria Math"/>
                </w:rPr>
                <m:t>δ</m:t>
              </m:r>
              <m:r>
                <w:rPr>
                  <w:rFonts w:ascii="Cambria Math" w:hAnsi="Cambria Math"/>
                  <w:lang w:val="en-US"/>
                </w:rPr>
                <m:t>u</m:t>
              </m:r>
            </m:e>
            <m:sub>
              <m:r>
                <w:rPr>
                  <w:rFonts w:ascii="Cambria Math" w:hAnsi="Cambria Math"/>
                </w:rPr>
                <m:t>1</m:t>
              </m:r>
            </m:sub>
            <m:sup>
              <m:r>
                <w:rPr>
                  <w:rFonts w:ascii="Cambria Math" w:hAnsi="Cambria Math"/>
                </w:rPr>
                <m:t>сл</m:t>
              </m:r>
            </m:sup>
          </m:sSubSup>
          <m:r>
            <w:rPr>
              <w:rFonts w:ascii="Cambria Math" w:hAnsi="Cambria Math"/>
            </w:rPr>
            <m:t>=</m:t>
          </m:r>
          <m:sSubSup>
            <m:sSubSupPr>
              <m:ctrlPr>
                <w:rPr>
                  <w:rFonts w:ascii="Cambria Math" w:hAnsi="Cambria Math"/>
                  <w:i/>
                </w:rPr>
              </m:ctrlPr>
            </m:sSubSupPr>
            <m:e>
              <m:r>
                <w:rPr>
                  <w:rFonts w:ascii="Cambria Math" w:hAnsi="Cambria Math"/>
                </w:rPr>
                <m:t>δ</m:t>
              </m:r>
              <m:r>
                <w:rPr>
                  <w:rFonts w:ascii="Cambria Math" w:hAnsi="Cambria Math"/>
                  <w:lang w:val="en-US"/>
                </w:rPr>
                <m:t>u</m:t>
              </m:r>
            </m:e>
            <m:sub>
              <m:r>
                <w:rPr>
                  <w:rFonts w:ascii="Cambria Math" w:hAnsi="Cambria Math"/>
                </w:rPr>
                <m:t>1</m:t>
              </m:r>
            </m:sub>
            <m:sup>
              <m:r>
                <w:rPr>
                  <w:rFonts w:ascii="Cambria Math" w:hAnsi="Cambria Math"/>
                </w:rPr>
                <m:t>сл1</m:t>
              </m:r>
            </m:sup>
          </m:sSubSup>
          <m:r>
            <w:rPr>
              <w:rFonts w:ascii="Cambria Math" w:hAnsi="Cambria Math"/>
            </w:rPr>
            <m:t>+</m:t>
          </m:r>
          <m:sSubSup>
            <m:sSubSupPr>
              <m:ctrlPr>
                <w:rPr>
                  <w:rFonts w:ascii="Cambria Math" w:hAnsi="Cambria Math"/>
                  <w:i/>
                </w:rPr>
              </m:ctrlPr>
            </m:sSubSupPr>
            <m:e>
              <m:r>
                <w:rPr>
                  <w:rFonts w:ascii="Cambria Math" w:hAnsi="Cambria Math"/>
                </w:rPr>
                <m:t>δ</m:t>
              </m:r>
              <m:r>
                <w:rPr>
                  <w:rFonts w:ascii="Cambria Math" w:hAnsi="Cambria Math"/>
                  <w:lang w:val="en-US"/>
                </w:rPr>
                <m:t>u</m:t>
              </m:r>
            </m:e>
            <m:sub>
              <m:r>
                <w:rPr>
                  <w:rFonts w:ascii="Cambria Math" w:hAnsi="Cambria Math"/>
                </w:rPr>
                <m:t>1</m:t>
              </m:r>
            </m:sub>
            <m:sup>
              <m:r>
                <w:rPr>
                  <w:rFonts w:ascii="Cambria Math" w:hAnsi="Cambria Math"/>
                </w:rPr>
                <m:t>сл2</m:t>
              </m:r>
            </m:sup>
          </m:sSubSup>
          <m:r>
            <w:rPr>
              <w:rFonts w:ascii="Cambria Math" w:hAnsi="Cambria Math"/>
            </w:rPr>
            <m:t>=0,01+0,004=0,014</m:t>
          </m:r>
        </m:oMath>
      </m:oMathPara>
    </w:p>
    <w:p w:rsidR="00B6572D" w:rsidRPr="00B6572D" w:rsidRDefault="00B6572D" w:rsidP="00B6572D">
      <w:pPr>
        <w:spacing w:after="0" w:line="360" w:lineRule="auto"/>
      </w:pPr>
    </w:p>
    <w:p w:rsidR="00B6572D" w:rsidRPr="00B6572D" w:rsidRDefault="00B6572D" w:rsidP="00B6572D">
      <w:pPr>
        <w:spacing w:after="0" w:line="360" w:lineRule="auto"/>
        <w:ind w:firstLine="708"/>
        <w:jc w:val="both"/>
      </w:pPr>
      <w:r w:rsidRPr="00B6572D">
        <w:t xml:space="preserve">Случайное отклонение </w:t>
      </w:r>
      <w:proofErr w:type="gramStart"/>
      <w:r w:rsidRPr="00B6572D">
        <w:t>площади поверхности горения заряда твердого топлива</w:t>
      </w:r>
      <w:proofErr w:type="gramEnd"/>
      <w:r w:rsidRPr="00B6572D">
        <w:t>:</w:t>
      </w:r>
    </w:p>
    <w:p w:rsidR="00B6572D" w:rsidRPr="00B6572D" w:rsidRDefault="00823EE7" w:rsidP="00B6572D">
      <w:pPr>
        <w:spacing w:after="0" w:line="360" w:lineRule="auto"/>
      </w:pPr>
      <m:oMathPara>
        <m:oMath>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г</m:t>
              </m:r>
            </m:sub>
            <m:sup>
              <m:r>
                <w:rPr>
                  <w:rFonts w:ascii="Cambria Math" w:hAnsi="Cambria Math"/>
                </w:rPr>
                <m:t>сл</m:t>
              </m:r>
            </m:sup>
          </m:sSubSup>
          <m:r>
            <w:rPr>
              <w:rFonts w:ascii="Cambria Math" w:hAnsi="Cambria Math"/>
            </w:rPr>
            <m:t>=0,005…0,01=0,005</m:t>
          </m:r>
        </m:oMath>
      </m:oMathPara>
    </w:p>
    <w:p w:rsidR="00B6572D" w:rsidRPr="00B6572D" w:rsidRDefault="00B6572D" w:rsidP="00B6572D">
      <w:pPr>
        <w:spacing w:after="0" w:line="360" w:lineRule="auto"/>
        <w:ind w:firstLine="708"/>
        <w:jc w:val="both"/>
      </w:pPr>
      <w:r w:rsidRPr="00B6572D">
        <w:t>Случайное отклонение плотности твердого топлива из-за отклонений в технологических режимах при изготовлении заряда, а также из-за изменений химического состава топлива в пределах допуска:</w:t>
      </w:r>
    </w:p>
    <w:p w:rsidR="00B6572D" w:rsidRPr="00B6572D" w:rsidRDefault="00823EE7" w:rsidP="00B6572D">
      <w:pPr>
        <w:spacing w:after="0" w:line="360" w:lineRule="auto"/>
      </w:pPr>
      <m:oMathPara>
        <m:oMath>
          <m:sSubSup>
            <m:sSubSupPr>
              <m:ctrlPr>
                <w:rPr>
                  <w:rFonts w:ascii="Cambria Math" w:hAnsi="Cambria Math"/>
                  <w:i/>
                </w:rPr>
              </m:ctrlPr>
            </m:sSubSupPr>
            <m:e>
              <m:r>
                <w:rPr>
                  <w:rFonts w:ascii="Cambria Math" w:hAnsi="Cambria Math"/>
                </w:rPr>
                <m:t>δ</m:t>
              </m:r>
              <m:r>
                <w:rPr>
                  <w:rFonts w:ascii="Cambria Math" w:hAnsi="Cambria Math"/>
                  <w:lang w:val="en-US"/>
                </w:rPr>
                <m:t>ρ</m:t>
              </m:r>
            </m:e>
            <m:sub>
              <m:r>
                <w:rPr>
                  <w:rFonts w:ascii="Cambria Math" w:hAnsi="Cambria Math"/>
                </w:rPr>
                <m:t>т</m:t>
              </m:r>
            </m:sub>
            <m:sup>
              <m:r>
                <w:rPr>
                  <w:rFonts w:ascii="Cambria Math" w:hAnsi="Cambria Math"/>
                </w:rPr>
                <m:t>сл</m:t>
              </m:r>
            </m:sup>
          </m:sSubSup>
          <m:r>
            <w:rPr>
              <w:rFonts w:ascii="Cambria Math" w:hAnsi="Cambria Math"/>
            </w:rPr>
            <m:t>=0,005…0,01=0,006</m:t>
          </m:r>
        </m:oMath>
      </m:oMathPara>
    </w:p>
    <w:p w:rsidR="00B6572D" w:rsidRPr="00B6572D" w:rsidRDefault="00B6572D" w:rsidP="00B6572D">
      <w:pPr>
        <w:spacing w:after="0" w:line="360" w:lineRule="auto"/>
        <w:jc w:val="both"/>
      </w:pPr>
      <w:r w:rsidRPr="00B6572D">
        <w:lastRenderedPageBreak/>
        <w:t>Относительное случайное отклонение энергетической характеристики твердого топлива, вызванное разбросом технологических р</w:t>
      </w:r>
      <w:r w:rsidR="0075192D">
        <w:t>ежимов и свойств исходного сырья</w:t>
      </w:r>
      <w:r w:rsidRPr="00B6572D">
        <w:t>:</w:t>
      </w:r>
    </w:p>
    <w:p w:rsidR="00B6572D" w:rsidRPr="00B6572D" w:rsidRDefault="00B6572D" w:rsidP="00B6572D">
      <w:pPr>
        <w:spacing w:after="0" w:line="360" w:lineRule="auto"/>
        <w:rPr>
          <w:rFonts w:eastAsia="Times New Roman"/>
        </w:rPr>
      </w:pPr>
      <m:oMathPara>
        <m:oMath>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rPr>
                        <m:t>к</m:t>
                      </m:r>
                    </m:sub>
                  </m:sSub>
                </m:e>
              </m:d>
            </m:e>
            <m:sup>
              <m:r>
                <w:rPr>
                  <w:rFonts w:ascii="Cambria Math" w:hAnsi="Cambria Math"/>
                </w:rPr>
                <m:t>сл1</m:t>
              </m:r>
            </m:sup>
          </m:sSup>
          <m:r>
            <w:rPr>
              <w:rFonts w:ascii="Cambria Math" w:hAnsi="Cambria Math"/>
            </w:rPr>
            <m:t>=0,005…0,015=0,007</m:t>
          </m:r>
        </m:oMath>
      </m:oMathPara>
    </w:p>
    <w:p w:rsidR="00B6572D" w:rsidRPr="00B6572D" w:rsidRDefault="00B6572D" w:rsidP="00B6572D">
      <w:pPr>
        <w:spacing w:after="0" w:line="360" w:lineRule="auto"/>
        <w:jc w:val="both"/>
        <w:rPr>
          <w:rFonts w:eastAsia="Times New Roman"/>
        </w:rPr>
      </w:pPr>
      <w:r w:rsidRPr="00B6572D">
        <w:rPr>
          <w:rFonts w:eastAsia="Times New Roman"/>
        </w:rPr>
        <w:t xml:space="preserve">Относительное случайное отклонение комплекса </w:t>
      </w:r>
      <m:oMath>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rPr>
                  <m:t>к</m:t>
                </m:r>
              </m:sub>
            </m:sSub>
          </m:e>
        </m:d>
      </m:oMath>
      <w:r w:rsidRPr="00B6572D">
        <w:rPr>
          <w:rFonts w:eastAsia="Times New Roman"/>
        </w:rPr>
        <w:t xml:space="preserve"> из-за неточности измерения начальной температуры заряда:</w:t>
      </w:r>
    </w:p>
    <w:p w:rsidR="00B6572D" w:rsidRPr="00B6572D" w:rsidRDefault="00B6572D" w:rsidP="00B6572D">
      <w:pPr>
        <w:spacing w:after="0" w:line="360" w:lineRule="auto"/>
        <w:rPr>
          <w:rFonts w:eastAsia="Times New Roman"/>
          <w:i/>
        </w:rPr>
      </w:pPr>
      <m:oMathPara>
        <m:oMathParaPr>
          <m:jc m:val="center"/>
        </m:oMathParaPr>
        <m:oMath>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к</m:t>
                      </m:r>
                    </m:sub>
                  </m:sSub>
                </m:e>
              </m:d>
            </m:e>
            <m:sup>
              <m:r>
                <w:rPr>
                  <w:rFonts w:ascii="Cambria Math" w:hAnsi="Cambria Math"/>
                </w:rPr>
                <m:t>сл2</m:t>
              </m:r>
            </m:sup>
          </m:sSup>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T=3·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·3=0,0009</m:t>
          </m:r>
        </m:oMath>
      </m:oMathPara>
    </w:p>
    <w:p w:rsidR="00B6572D" w:rsidRPr="00B6572D" w:rsidRDefault="00B6572D" w:rsidP="00B6572D">
      <w:pPr>
        <w:spacing w:after="0" w:line="360" w:lineRule="auto"/>
        <w:jc w:val="both"/>
      </w:pPr>
      <w:r w:rsidRPr="00B6572D">
        <w:t xml:space="preserve">где </w:t>
      </w:r>
      <m:oMath>
        <m:r>
          <w:rPr>
            <w:rFonts w:ascii="Cambria Math" w:hAnsi="Cambria Math"/>
            <w:lang w:val="en-US"/>
          </w:rPr>
          <m:t>m</m:t>
        </m:r>
        <m:r>
          <w:rPr>
            <w:rFonts w:ascii="Cambria Math" w:hAnsi="Cambria Math"/>
          </w:rPr>
          <m:t>=3·</m:t>
        </m:r>
        <m:sSup>
          <m:sSupPr>
            <m:ctrlPr>
              <w:rPr>
                <w:rFonts w:ascii="Cambria Math" w:hAnsi="Cambria Math"/>
                <w:i/>
                <w:lang w:val="en-US"/>
              </w:rPr>
            </m:ctrlPr>
          </m:sSupPr>
          <m:e>
            <m:r>
              <w:rPr>
                <w:rFonts w:ascii="Cambria Math" w:hAnsi="Cambria Math"/>
              </w:rPr>
              <m:t>10</m:t>
            </m:r>
          </m:e>
          <m:sup>
            <m:r>
              <w:rPr>
                <w:rFonts w:ascii="Cambria Math" w:hAnsi="Cambria Math"/>
              </w:rPr>
              <m:t>-4</m:t>
            </m:r>
          </m:sup>
        </m:sSup>
      </m:oMath>
    </w:p>
    <w:p w:rsidR="00B6572D" w:rsidRPr="00B6572D" w:rsidRDefault="00B6572D" w:rsidP="00B6572D">
      <w:pPr>
        <w:spacing w:after="0" w:line="360" w:lineRule="auto"/>
        <w:ind w:firstLine="708"/>
        <w:jc w:val="both"/>
      </w:pPr>
      <w:r w:rsidRPr="00B6572D">
        <w:t>Случайное отклонение энергетической характеристики твердого топлива:</w:t>
      </w:r>
    </w:p>
    <w:p w:rsidR="00B6572D" w:rsidRPr="00B6572D" w:rsidRDefault="00B6572D" w:rsidP="00B6572D">
      <w:pPr>
        <w:spacing w:after="0" w:line="360" w:lineRule="auto"/>
        <w:rPr>
          <w:rFonts w:eastAsia="Times New Roman"/>
        </w:rPr>
      </w:pPr>
      <m:oMathPara>
        <m:oMath>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rPr>
                        <m:t>к</m:t>
                      </m:r>
                    </m:sub>
                  </m:sSub>
                </m:e>
              </m:d>
            </m:e>
            <m:sup>
              <m:r>
                <w:rPr>
                  <w:rFonts w:ascii="Cambria Math" w:hAnsi="Cambria Math"/>
                </w:rPr>
                <m:t>сл</m:t>
              </m:r>
            </m:sup>
          </m:sSup>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rPr>
                        <m:t>к</m:t>
                      </m:r>
                    </m:sub>
                  </m:sSub>
                </m:e>
              </m:d>
            </m:e>
            <m:sup>
              <m:r>
                <w:rPr>
                  <w:rFonts w:ascii="Cambria Math" w:hAnsi="Cambria Math"/>
                </w:rPr>
                <m:t>сл1</m:t>
              </m:r>
            </m:sup>
          </m:sSup>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rPr>
                        <m:t>к</m:t>
                      </m:r>
                    </m:sub>
                  </m:sSub>
                </m:e>
              </m:d>
            </m:e>
            <m:sup>
              <m:r>
                <w:rPr>
                  <w:rFonts w:ascii="Cambria Math" w:hAnsi="Cambria Math"/>
                </w:rPr>
                <m:t>сл2</m:t>
              </m:r>
            </m:sup>
          </m:sSup>
          <m:r>
            <w:rPr>
              <w:rFonts w:ascii="Cambria Math" w:hAnsi="Cambria Math"/>
            </w:rPr>
            <m:t>=0,007+0,0009=0,0079</m:t>
          </m:r>
        </m:oMath>
      </m:oMathPara>
    </w:p>
    <w:p w:rsidR="00B6572D" w:rsidRPr="00B6572D" w:rsidRDefault="00B6572D" w:rsidP="00B6572D">
      <w:pPr>
        <w:spacing w:after="0" w:line="360" w:lineRule="auto"/>
        <w:ind w:firstLine="708"/>
        <w:jc w:val="both"/>
      </w:pPr>
      <w:r w:rsidRPr="00B6572D">
        <w:t>Случайное отклонение коэффициента тепловых потерь, вызванное изменениями толщины стенок камеры сгорания, условий теплопередачи от газа к стенкам камеры и т.п.:</w:t>
      </w:r>
    </w:p>
    <w:p w:rsidR="00B6572D" w:rsidRPr="00B6572D" w:rsidRDefault="00B6572D" w:rsidP="00B6572D">
      <w:pPr>
        <w:spacing w:after="0" w:line="360" w:lineRule="auto"/>
      </w:pPr>
      <m:oMathPara>
        <m:oMath>
          <m:r>
            <w:rPr>
              <w:rFonts w:ascii="Cambria Math" w:hAnsi="Cambria Math"/>
            </w:rPr>
            <m:t>δ</m:t>
          </m:r>
          <m:sSup>
            <m:sSupPr>
              <m:ctrlPr>
                <w:rPr>
                  <w:rFonts w:ascii="Cambria Math" w:hAnsi="Cambria Math"/>
                  <w:i/>
                </w:rPr>
              </m:ctrlPr>
            </m:sSupPr>
            <m:e>
              <m:r>
                <w:rPr>
                  <w:rFonts w:ascii="Cambria Math" w:hAnsi="Cambria Math"/>
                </w:rPr>
                <m:t>χ</m:t>
              </m:r>
            </m:e>
            <m:sup>
              <m:r>
                <w:rPr>
                  <w:rFonts w:ascii="Cambria Math" w:hAnsi="Cambria Math"/>
                </w:rPr>
                <m:t>сл</m:t>
              </m:r>
            </m:sup>
          </m:sSup>
          <m:r>
            <w:rPr>
              <w:rFonts w:ascii="Cambria Math" w:hAnsi="Cambria Math"/>
            </w:rPr>
            <m:t>=0,002…0,03=0,01</m:t>
          </m:r>
        </m:oMath>
      </m:oMathPara>
    </w:p>
    <w:p w:rsidR="00B6572D" w:rsidRPr="00B6572D" w:rsidRDefault="00B6572D" w:rsidP="00B6572D">
      <w:pPr>
        <w:spacing w:after="0" w:line="360" w:lineRule="auto"/>
        <w:ind w:firstLine="708"/>
        <w:jc w:val="both"/>
      </w:pPr>
      <w:r w:rsidRPr="00B6572D">
        <w:t>Случайное отклонение коэффициента расхода сопла, вызванное изменениями геометрических размеров и состояния поверхности сопла в пределах поля допуска на изготовление:</w:t>
      </w:r>
    </w:p>
    <w:p w:rsidR="00B6572D" w:rsidRPr="00B6572D" w:rsidRDefault="00823EE7" w:rsidP="00B6572D">
      <w:pPr>
        <w:spacing w:after="0" w:line="360" w:lineRule="auto"/>
      </w:pPr>
      <m:oMathPara>
        <m:oMath>
          <m:sSubSup>
            <m:sSubSupPr>
              <m:ctrlPr>
                <w:rPr>
                  <w:rFonts w:ascii="Cambria Math" w:hAnsi="Cambria Math"/>
                  <w:i/>
                </w:rPr>
              </m:ctrlPr>
            </m:sSubSupPr>
            <m:e>
              <m:r>
                <w:rPr>
                  <w:rFonts w:ascii="Cambria Math" w:hAnsi="Cambria Math"/>
                </w:rPr>
                <m:t>δ</m:t>
              </m:r>
              <m:r>
                <w:rPr>
                  <w:rFonts w:ascii="Cambria Math" w:hAnsi="Cambria Math"/>
                  <w:lang w:val="en-US"/>
                </w:rPr>
                <m:t>φ</m:t>
              </m:r>
            </m:e>
            <m:sub>
              <m:r>
                <w:rPr>
                  <w:rFonts w:ascii="Cambria Math" w:hAnsi="Cambria Math"/>
                </w:rPr>
                <m:t>с</m:t>
              </m:r>
            </m:sub>
            <m:sup>
              <m:r>
                <w:rPr>
                  <w:rFonts w:ascii="Cambria Math" w:hAnsi="Cambria Math"/>
                </w:rPr>
                <m:t>сл</m:t>
              </m:r>
            </m:sup>
          </m:sSubSup>
          <m:r>
            <w:rPr>
              <w:rFonts w:ascii="Cambria Math" w:hAnsi="Cambria Math"/>
            </w:rPr>
            <m:t>=0,002…0,004=0,003</m:t>
          </m:r>
        </m:oMath>
      </m:oMathPara>
    </w:p>
    <w:p w:rsidR="00B6572D" w:rsidRPr="00B6572D" w:rsidRDefault="00B6572D" w:rsidP="00B6572D">
      <w:pPr>
        <w:spacing w:after="0" w:line="360" w:lineRule="auto"/>
        <w:jc w:val="both"/>
      </w:pPr>
      <w:r w:rsidRPr="00B6572D">
        <w:t>Случайный разброс площади критического сечения сопла из-за допуска на изготовление:</w:t>
      </w:r>
    </w:p>
    <w:p w:rsidR="00B6572D" w:rsidRPr="00B6572D" w:rsidRDefault="00B6572D" w:rsidP="00B6572D">
      <w:pPr>
        <w:spacing w:after="0" w:line="360" w:lineRule="auto"/>
        <w:rPr>
          <w:rFonts w:eastAsia="Times New Roman"/>
        </w:rPr>
      </w:pPr>
      <m:oMath>
        <m:r>
          <w:rPr>
            <w:rFonts w:ascii="Cambria Math" w:hAnsi="Cambria Math"/>
          </w:rPr>
          <m:t>∆</m:t>
        </m:r>
        <m:r>
          <w:rPr>
            <w:rFonts w:ascii="Cambria Math" w:hAnsi="Cambria Math"/>
            <w:lang w:val="en-US"/>
          </w:rPr>
          <m:t>d</m:t>
        </m:r>
      </m:oMath>
      <w:r w:rsidRPr="00B6572D">
        <w:rPr>
          <w:rFonts w:eastAsia="Times New Roman"/>
        </w:rPr>
        <w:t xml:space="preserve"> - половина поля допуска на </w:t>
      </w:r>
      <m:oMath>
        <m:sSup>
          <m:sSupPr>
            <m:ctrlPr>
              <w:rPr>
                <w:rFonts w:ascii="Cambria Math" w:hAnsi="Cambria Math"/>
                <w:i/>
              </w:rPr>
            </m:ctrlPr>
          </m:sSupPr>
          <m:e>
            <m:r>
              <w:rPr>
                <w:rFonts w:ascii="Cambria Math" w:hAnsi="Cambria Math"/>
                <w:lang w:val="en-US"/>
              </w:rPr>
              <m:t>d</m:t>
            </m:r>
          </m:e>
          <m:sup>
            <m:r>
              <w:rPr>
                <w:rFonts w:ascii="Cambria Math" w:hAnsi="Cambria Math"/>
              </w:rPr>
              <m:t>*</m:t>
            </m:r>
          </m:sup>
        </m:sSup>
      </m:oMath>
      <w:r w:rsidRPr="00B6572D">
        <w:rPr>
          <w:rFonts w:eastAsia="Times New Roman"/>
        </w:rPr>
        <w:t xml:space="preserve">, </w:t>
      </w:r>
      <m:oMath>
        <m:sSup>
          <m:sSupPr>
            <m:ctrlPr>
              <w:rPr>
                <w:rFonts w:ascii="Cambria Math" w:hAnsi="Cambria Math"/>
                <w:i/>
              </w:rPr>
            </m:ctrlPr>
          </m:sSupPr>
          <m:e>
            <m:r>
              <w:rPr>
                <w:rFonts w:ascii="Cambria Math" w:hAnsi="Cambria Math"/>
                <w:lang w:val="en-US"/>
              </w:rPr>
              <m:t>d</m:t>
            </m:r>
          </m:e>
          <m:sup>
            <m:r>
              <w:rPr>
                <w:rFonts w:ascii="Cambria Math" w:hAnsi="Cambria Math"/>
              </w:rPr>
              <m:t>*</m:t>
            </m:r>
          </m:sup>
        </m:sSup>
        <m:r>
          <w:rPr>
            <w:rFonts w:ascii="Cambria Math" w:eastAsia="Times New Roman" w:hAnsi="Cambria Math"/>
          </w:rPr>
          <m:t>=140 мм</m:t>
        </m:r>
      </m:oMath>
      <w:r w:rsidRPr="00B6572D">
        <w:rPr>
          <w:rFonts w:eastAsia="Times New Roman"/>
        </w:rPr>
        <w:t xml:space="preserve">, допуск </w:t>
      </w:r>
      <w:r w:rsidRPr="00B6572D">
        <w:rPr>
          <w:rFonts w:eastAsia="Times New Roman"/>
          <w:lang w:val="en-US"/>
        </w:rPr>
        <w:t>H</w:t>
      </w:r>
      <w:r w:rsidRPr="00B6572D">
        <w:rPr>
          <w:rFonts w:eastAsia="Times New Roman"/>
        </w:rPr>
        <w:t>14,</w:t>
      </w:r>
    </w:p>
    <w:p w:rsidR="00B6572D" w:rsidRPr="00B6572D" w:rsidRDefault="00B6572D" w:rsidP="00B6572D">
      <w:pPr>
        <w:spacing w:after="0" w:line="360" w:lineRule="auto"/>
        <w:rPr>
          <w:rFonts w:eastAsia="Times New Roman"/>
          <w:i/>
        </w:rPr>
      </w:pPr>
      <m:oMathPara>
        <m:oMathParaPr>
          <m:jc m:val="left"/>
        </m:oMathParaPr>
        <m:oMath>
          <m:r>
            <w:rPr>
              <w:rFonts w:ascii="Cambria Math" w:hAnsi="Cambria Math"/>
            </w:rPr>
            <m:t>∆</m:t>
          </m:r>
          <m:r>
            <w:rPr>
              <w:rFonts w:ascii="Cambria Math" w:hAnsi="Cambria Math"/>
              <w:lang w:val="en-US"/>
            </w:rPr>
            <m:t>d</m:t>
          </m:r>
          <m:r>
            <w:rPr>
              <w:rFonts w:ascii="Cambria Math" w:hAnsi="Cambria Math"/>
            </w:rPr>
            <m:t>=</m:t>
          </m:r>
          <m:f>
            <m:fPr>
              <m:ctrlPr>
                <w:rPr>
                  <w:rFonts w:ascii="Cambria Math" w:hAnsi="Cambria Math"/>
                  <w:i/>
                </w:rPr>
              </m:ctrlPr>
            </m:fPr>
            <m:num>
              <m:r>
                <w:rPr>
                  <w:rFonts w:ascii="Cambria Math" w:hAnsi="Cambria Math"/>
                </w:rPr>
                <m:t>0,4</m:t>
              </m:r>
            </m:num>
            <m:den>
              <m:r>
                <w:rPr>
                  <w:rFonts w:ascii="Cambria Math" w:hAnsi="Cambria Math"/>
                </w:rPr>
                <m:t>2</m:t>
              </m:r>
            </m:den>
          </m:f>
          <m:r>
            <w:rPr>
              <w:rFonts w:ascii="Cambria Math" w:hAnsi="Cambria Math"/>
            </w:rPr>
            <m:t>=</m:t>
          </m:r>
          <m:r>
            <w:rPr>
              <w:rFonts w:ascii="Cambria Math" w:hAnsi="Cambria Math"/>
              <w:lang w:val="en-US"/>
            </w:rPr>
            <m:t xml:space="preserve">0,2 </m:t>
          </m:r>
          <m:d>
            <m:dPr>
              <m:ctrlPr>
                <w:rPr>
                  <w:rFonts w:ascii="Cambria Math" w:hAnsi="Cambria Math"/>
                  <w:i/>
                  <w:lang w:val="en-US"/>
                </w:rPr>
              </m:ctrlPr>
            </m:dPr>
            <m:e>
              <m:r>
                <w:rPr>
                  <w:rFonts w:ascii="Cambria Math" w:hAnsi="Cambria Math"/>
                  <w:lang w:val="en-US"/>
                </w:rPr>
                <m:t>мм</m:t>
              </m:r>
            </m:e>
          </m:d>
        </m:oMath>
      </m:oMathPara>
    </w:p>
    <w:p w:rsidR="00B6572D" w:rsidRPr="00B6572D" w:rsidRDefault="00823EE7" w:rsidP="00B6572D">
      <w:pPr>
        <w:spacing w:after="0" w:line="360" w:lineRule="auto"/>
        <w:rPr>
          <w:rFonts w:eastAsia="Times New Roman"/>
          <w:i/>
          <w:lang w:val="en-US"/>
        </w:rPr>
      </w:pPr>
      <m:oMathPara>
        <m:oMathParaPr>
          <m:jc m:val="center"/>
        </m:oMathParaPr>
        <m:oMath>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кр</m:t>
              </m:r>
            </m:sub>
            <m:sup>
              <m:r>
                <w:rPr>
                  <w:rFonts w:ascii="Cambria Math" w:hAnsi="Cambria Math"/>
                </w:rPr>
                <m:t>сл1</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lang w:val="en-US"/>
                            </w:rPr>
                            <m:t>d</m:t>
                          </m:r>
                        </m:e>
                        <m:sup>
                          <m:r>
                            <w:rPr>
                              <w:rFonts w:ascii="Cambria Math" w:hAnsi="Cambria Math"/>
                            </w:rPr>
                            <m:t>*</m:t>
                          </m:r>
                        </m:sup>
                      </m:sSup>
                      <m:r>
                        <w:rPr>
                          <w:rFonts w:ascii="Cambria Math" w:hAnsi="Cambria Math"/>
                        </w:rPr>
                        <m:t>+∆</m:t>
                      </m:r>
                      <m:r>
                        <w:rPr>
                          <w:rFonts w:ascii="Cambria Math" w:hAnsi="Cambria Math"/>
                          <w:lang w:val="en-US"/>
                        </w:rPr>
                        <m:t>d</m:t>
                      </m:r>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lang w:val="en-US"/>
                        </w:rPr>
                        <m:t>d</m:t>
                      </m:r>
                    </m:e>
                    <m:sup>
                      <m:r>
                        <w:rPr>
                          <w:rFonts w:ascii="Cambria Math" w:hAnsi="Cambria Math"/>
                        </w:rPr>
                        <m:t>*</m:t>
                      </m:r>
                    </m:sup>
                  </m:sSup>
                </m:e>
                <m:sup>
                  <m:r>
                    <w:rPr>
                      <w:rFonts w:ascii="Cambria Math" w:hAnsi="Cambria Math"/>
                    </w:rPr>
                    <m:t>2</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lang w:val="en-US"/>
                        </w:rPr>
                        <m:t>d</m:t>
                      </m:r>
                    </m:e>
                    <m:sup>
                      <m:r>
                        <w:rPr>
                          <w:rFonts w:ascii="Cambria Math" w:hAnsi="Cambria Math"/>
                        </w:rPr>
                        <m:t>*</m:t>
                      </m:r>
                    </m:sup>
                  </m:sSup>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140,2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(140)</m:t>
                  </m:r>
                </m:e>
                <m:sup>
                  <m:r>
                    <w:rPr>
                      <w:rFonts w:ascii="Cambria Math" w:hAnsi="Cambria Math"/>
                    </w:rPr>
                    <m:t>2</m:t>
                  </m:r>
                </m:sup>
              </m:sSup>
            </m:num>
            <m:den>
              <m:sSup>
                <m:sSupPr>
                  <m:ctrlPr>
                    <w:rPr>
                      <w:rFonts w:ascii="Cambria Math" w:hAnsi="Cambria Math"/>
                      <w:i/>
                    </w:rPr>
                  </m:ctrlPr>
                </m:sSupPr>
                <m:e>
                  <m:r>
                    <w:rPr>
                      <w:rFonts w:ascii="Cambria Math" w:hAnsi="Cambria Math"/>
                    </w:rPr>
                    <m:t>(140)</m:t>
                  </m:r>
                </m:e>
                <m:sup>
                  <m:r>
                    <w:rPr>
                      <w:rFonts w:ascii="Cambria Math" w:hAnsi="Cambria Math"/>
                    </w:rPr>
                    <m:t>2</m:t>
                  </m:r>
                </m:sup>
              </m:sSup>
            </m:den>
          </m:f>
          <m:r>
            <w:rPr>
              <w:rFonts w:ascii="Cambria Math" w:hAnsi="Cambria Math"/>
            </w:rPr>
            <m:t>=0,0016</m:t>
          </m:r>
        </m:oMath>
      </m:oMathPara>
    </w:p>
    <w:p w:rsidR="00B6572D" w:rsidRPr="00B6572D" w:rsidRDefault="00B6572D" w:rsidP="00B6572D">
      <w:pPr>
        <w:spacing w:after="0" w:line="360" w:lineRule="auto"/>
        <w:jc w:val="both"/>
      </w:pPr>
      <w:r w:rsidRPr="00B6572D">
        <w:t>Случайное отклонение площади критического сечения:</w:t>
      </w:r>
    </w:p>
    <w:p w:rsidR="00B6572D" w:rsidRPr="00B6572D" w:rsidRDefault="00823EE7" w:rsidP="00B6572D">
      <w:pPr>
        <w:spacing w:after="0" w:line="360" w:lineRule="auto"/>
        <w:rPr>
          <w:i/>
          <w:lang w:val="en-US"/>
        </w:rPr>
      </w:pPr>
      <m:oMathPara>
        <m:oMathParaPr>
          <m:jc m:val="center"/>
        </m:oMathParaPr>
        <m:oMath>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кр</m:t>
              </m:r>
            </m:sub>
            <m:sup>
              <m:r>
                <w:rPr>
                  <w:rFonts w:ascii="Cambria Math" w:hAnsi="Cambria Math"/>
                </w:rPr>
                <m:t>сл</m:t>
              </m:r>
            </m:sup>
          </m:sSubSup>
          <m:r>
            <w:rPr>
              <w:rFonts w:ascii="Cambria Math" w:hAnsi="Cambria Math"/>
            </w:rPr>
            <m:t>=0,0016</m:t>
          </m:r>
        </m:oMath>
      </m:oMathPara>
    </w:p>
    <w:p w:rsidR="00B6572D" w:rsidRPr="00B6572D" w:rsidRDefault="00B6572D" w:rsidP="00B6572D">
      <w:pPr>
        <w:spacing w:after="0" w:line="360" w:lineRule="auto"/>
        <w:jc w:val="both"/>
      </w:pPr>
      <w:r w:rsidRPr="00B6572D">
        <w:t>Случайное отклонение площади среза сопла, вызванное изменениями диаметра сопла на срезе в пределах допуска на изготовление:</w:t>
      </w:r>
    </w:p>
    <w:p w:rsidR="00B6572D" w:rsidRPr="00B6572D" w:rsidRDefault="00823EE7" w:rsidP="00B6572D">
      <w:pPr>
        <w:spacing w:after="0" w:line="360" w:lineRule="auto"/>
      </w:pPr>
      <m:oMathPara>
        <m:oMath>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а</m:t>
              </m:r>
            </m:sub>
            <m:sup>
              <m:r>
                <w:rPr>
                  <w:rFonts w:ascii="Cambria Math" w:hAnsi="Cambria Math"/>
                </w:rPr>
                <m:t>сл</m:t>
              </m:r>
            </m:sup>
          </m:sSubSup>
          <m:r>
            <w:rPr>
              <w:rFonts w:ascii="Cambria Math" w:hAnsi="Cambria Math"/>
            </w:rPr>
            <m:t>=0,03…0,04=0,03</m:t>
          </m:r>
        </m:oMath>
      </m:oMathPara>
    </w:p>
    <w:p w:rsidR="00B6572D" w:rsidRPr="00B6572D" w:rsidRDefault="00B6572D" w:rsidP="00B6572D">
      <w:pPr>
        <w:spacing w:after="0" w:line="360" w:lineRule="auto"/>
        <w:jc w:val="both"/>
      </w:pPr>
      <w:r w:rsidRPr="00B6572D">
        <w:t xml:space="preserve">Случайное отклонение комплекса </w:t>
      </w:r>
      <m:oMath>
        <m:r>
          <w:rPr>
            <w:rFonts w:ascii="Cambria Math" w:hAnsi="Cambria Math"/>
          </w:rPr>
          <m:t>Ф</m:t>
        </m:r>
        <m:d>
          <m:dPr>
            <m:begChr m:val="["/>
            <m:endChr m:val="]"/>
            <m:ctrlPr>
              <w:rPr>
                <w:rFonts w:ascii="Cambria Math" w:hAnsi="Cambria Math"/>
                <w:i/>
              </w:rPr>
            </m:ctrlPr>
          </m:dPr>
          <m:e>
            <m:f>
              <m:fPr>
                <m:type m:val="skw"/>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а</m:t>
                    </m:r>
                  </m:sub>
                </m:sSub>
              </m:num>
              <m:den>
                <m:sSub>
                  <m:sSubPr>
                    <m:ctrlPr>
                      <w:rPr>
                        <w:rFonts w:ascii="Cambria Math" w:hAnsi="Cambria Math"/>
                        <w:i/>
                      </w:rPr>
                    </m:ctrlPr>
                  </m:sSubPr>
                  <m:e>
                    <m:r>
                      <w:rPr>
                        <w:rFonts w:ascii="Cambria Math" w:hAnsi="Cambria Math"/>
                      </w:rPr>
                      <m:t>p</m:t>
                    </m:r>
                  </m:e>
                  <m:sub>
                    <m:r>
                      <w:rPr>
                        <w:rFonts w:ascii="Cambria Math" w:hAnsi="Cambria Math"/>
                      </w:rPr>
                      <m:t>к</m:t>
                    </m:r>
                  </m:sub>
                </m:sSub>
              </m:den>
            </m:f>
          </m:e>
        </m:d>
      </m:oMath>
      <w:r w:rsidRPr="00B6572D">
        <w:rPr>
          <w:rFonts w:eastAsia="Times New Roman"/>
        </w:rPr>
        <w:t>:</w:t>
      </w:r>
    </w:p>
    <w:p w:rsidR="00B6572D" w:rsidRPr="00B6572D" w:rsidRDefault="00823EE7" w:rsidP="00B6572D">
      <w:pPr>
        <w:spacing w:after="0" w:line="360" w:lineRule="auto"/>
        <w:rPr>
          <w:rFonts w:eastAsia="Times New Roman"/>
        </w:rPr>
      </w:pPr>
      <m:oMathPara>
        <m:oMathParaPr>
          <m:jc m:val="center"/>
        </m:oMathParaPr>
        <m:oMath>
          <m:sSubSup>
            <m:sSubSupPr>
              <m:ctrlPr>
                <w:rPr>
                  <w:rFonts w:ascii="Cambria Math" w:eastAsia="Times New Roman" w:hAnsi="Cambria Math"/>
                  <w:i/>
                </w:rPr>
              </m:ctrlPr>
            </m:sSubSupPr>
            <m:e>
              <m:r>
                <w:rPr>
                  <w:rFonts w:ascii="Cambria Math" w:eastAsia="Times New Roman" w:hAnsi="Cambria Math"/>
                  <w:lang w:val="en-US"/>
                </w:rPr>
                <m:t>f</m:t>
              </m:r>
            </m:e>
            <m:sub>
              <m:r>
                <w:rPr>
                  <w:rFonts w:ascii="Cambria Math" w:eastAsia="Times New Roman" w:hAnsi="Cambria Math"/>
                </w:rPr>
                <m:t>4</m:t>
              </m:r>
            </m:sub>
            <m:sup>
              <m:r>
                <w:rPr>
                  <w:rFonts w:ascii="Cambria Math" w:eastAsia="Times New Roman" w:hAnsi="Cambria Math"/>
                </w:rPr>
                <m:t>*</m:t>
              </m:r>
            </m:sup>
          </m:sSubSup>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а</m:t>
                              </m:r>
                            </m:sub>
                          </m:sSub>
                        </m:num>
                        <m:den>
                          <m:sSub>
                            <m:sSubPr>
                              <m:ctrlPr>
                                <w:rPr>
                                  <w:rFonts w:ascii="Cambria Math" w:hAnsi="Cambria Math"/>
                                  <w:i/>
                                </w:rPr>
                              </m:ctrlPr>
                            </m:sSubPr>
                            <m:e>
                              <m:r>
                                <w:rPr>
                                  <w:rFonts w:ascii="Cambria Math" w:hAnsi="Cambria Math"/>
                                </w:rPr>
                                <m:t>p</m:t>
                              </m:r>
                            </m:e>
                            <m:sub>
                              <m:r>
                                <w:rPr>
                                  <w:rFonts w:ascii="Cambria Math" w:hAnsi="Cambria Math"/>
                                </w:rPr>
                                <m:t>к</m:t>
                              </m:r>
                            </m:sub>
                          </m:sSub>
                        </m:den>
                      </m:f>
                    </m:e>
                  </m:d>
                </m:e>
                <m:sup>
                  <m:f>
                    <m:fPr>
                      <m:ctrlPr>
                        <w:rPr>
                          <w:rFonts w:ascii="Cambria Math" w:eastAsia="Times New Roman" w:hAnsi="Cambria Math"/>
                          <w:i/>
                        </w:rPr>
                      </m:ctrlPr>
                    </m:fPr>
                    <m:num>
                      <m:r>
                        <w:rPr>
                          <w:rFonts w:ascii="Cambria Math" w:eastAsia="Times New Roman" w:hAnsi="Cambria Math"/>
                          <w:lang w:val="en-US"/>
                        </w:rPr>
                        <m:t>k-1</m:t>
                      </m:r>
                    </m:num>
                    <m:den>
                      <m:r>
                        <w:rPr>
                          <w:rFonts w:ascii="Cambria Math" w:eastAsia="Times New Roman" w:hAnsi="Cambria Math"/>
                        </w:rPr>
                        <m:t>k</m:t>
                      </m:r>
                    </m:den>
                  </m:f>
                </m:sup>
              </m:sSup>
            </m:num>
            <m:den>
              <m:sSup>
                <m:sSupPr>
                  <m:ctrlPr>
                    <w:rPr>
                      <w:rFonts w:ascii="Cambria Math" w:eastAsia="Times New Roman" w:hAnsi="Cambria Math"/>
                      <w:i/>
                    </w:rPr>
                  </m:ctrlPr>
                </m:sSupPr>
                <m:e>
                  <m:sSubSup>
                    <m:sSubSupPr>
                      <m:ctrlPr>
                        <w:rPr>
                          <w:rFonts w:ascii="Cambria Math" w:eastAsia="Times New Roman" w:hAnsi="Cambria Math"/>
                          <w:i/>
                        </w:rPr>
                      </m:ctrlPr>
                    </m:sSubSupPr>
                    <m:e>
                      <m:r>
                        <w:rPr>
                          <w:rFonts w:ascii="Cambria Math" w:eastAsia="Times New Roman" w:hAnsi="Cambria Math"/>
                          <w:lang w:val="en-US"/>
                        </w:rPr>
                        <m:t>f</m:t>
                      </m:r>
                    </m:e>
                    <m:sub>
                      <m:r>
                        <w:rPr>
                          <w:rFonts w:ascii="Cambria Math" w:eastAsia="Times New Roman" w:hAnsi="Cambria Math"/>
                        </w:rPr>
                        <m:t>1</m:t>
                      </m:r>
                    </m:sub>
                    <m:sup>
                      <m:r>
                        <w:rPr>
                          <w:rFonts w:ascii="Cambria Math" w:eastAsia="Times New Roman" w:hAnsi="Cambria Math"/>
                        </w:rPr>
                        <m:t>*</m:t>
                      </m:r>
                    </m:sup>
                  </m:sSubSup>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а</m:t>
                              </m:r>
                            </m:sub>
                          </m:sSub>
                        </m:num>
                        <m:den>
                          <m:sSub>
                            <m:sSubPr>
                              <m:ctrlPr>
                                <w:rPr>
                                  <w:rFonts w:ascii="Cambria Math" w:hAnsi="Cambria Math"/>
                                  <w:i/>
                                </w:rPr>
                              </m:ctrlPr>
                            </m:sSubPr>
                            <m:e>
                              <m:r>
                                <w:rPr>
                                  <w:rFonts w:ascii="Cambria Math" w:hAnsi="Cambria Math"/>
                                </w:rPr>
                                <m:t>p</m:t>
                              </m:r>
                            </m:e>
                            <m:sub>
                              <m:r>
                                <w:rPr>
                                  <w:rFonts w:ascii="Cambria Math" w:hAnsi="Cambria Math"/>
                                </w:rPr>
                                <m:t>к</m:t>
                              </m:r>
                            </m:sub>
                          </m:sSub>
                        </m:den>
                      </m:f>
                    </m:e>
                  </m:d>
                </m:e>
                <m:sup>
                  <m:f>
                    <m:fPr>
                      <m:ctrlPr>
                        <w:rPr>
                          <w:rFonts w:ascii="Cambria Math" w:eastAsia="Times New Roman" w:hAnsi="Cambria Math"/>
                          <w:i/>
                        </w:rPr>
                      </m:ctrlPr>
                    </m:fPr>
                    <m:num>
                      <m:r>
                        <w:rPr>
                          <w:rFonts w:ascii="Cambria Math" w:eastAsia="Times New Roman" w:hAnsi="Cambria Math"/>
                          <w:lang w:val="en-US"/>
                        </w:rPr>
                        <m:t>k-1</m:t>
                      </m:r>
                    </m:num>
                    <m:den>
                      <m:r>
                        <w:rPr>
                          <w:rFonts w:ascii="Cambria Math" w:eastAsia="Times New Roman" w:hAnsi="Cambria Math"/>
                        </w:rPr>
                        <m:t>k</m:t>
                      </m:r>
                    </m:den>
                  </m:f>
                </m:sup>
              </m:sSup>
            </m:den>
          </m:f>
          <m:r>
            <w:rPr>
              <w:rFonts w:ascii="Cambria Math" w:eastAsia="Times New Roman" w:hAnsi="Cambria Math"/>
            </w:rPr>
            <m:t xml:space="preserve">         где </m:t>
          </m:r>
          <m:sSubSup>
            <m:sSubSupPr>
              <m:ctrlPr>
                <w:rPr>
                  <w:rFonts w:ascii="Cambria Math" w:eastAsia="Times New Roman" w:hAnsi="Cambria Math"/>
                  <w:i/>
                </w:rPr>
              </m:ctrlPr>
            </m:sSubSupPr>
            <m:e>
              <m:r>
                <w:rPr>
                  <w:rFonts w:ascii="Cambria Math" w:eastAsia="Times New Roman" w:hAnsi="Cambria Math"/>
                  <w:lang w:val="en-US"/>
                </w:rPr>
                <m:t>f</m:t>
              </m:r>
            </m:e>
            <m:sub>
              <m:r>
                <w:rPr>
                  <w:rFonts w:ascii="Cambria Math" w:eastAsia="Times New Roman" w:hAnsi="Cambria Math"/>
                </w:rPr>
                <m:t>1</m:t>
              </m:r>
            </m:sub>
            <m:sup>
              <m:r>
                <w:rPr>
                  <w:rFonts w:ascii="Cambria Math" w:eastAsia="Times New Roman" w:hAnsi="Cambria Math"/>
                </w:rPr>
                <m:t>*</m:t>
              </m:r>
            </m:sup>
          </m:sSubSup>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rPr>
                  </m:ctrlPr>
                </m:fPr>
                <m:num>
                  <m:r>
                    <w:rPr>
                      <w:rFonts w:ascii="Cambria Math" w:eastAsia="Times New Roman" w:hAnsi="Cambria Math"/>
                    </w:rPr>
                    <m:t>2∙k</m:t>
                  </m:r>
                </m:num>
                <m:den>
                  <m:r>
                    <w:rPr>
                      <w:rFonts w:ascii="Cambria Math" w:eastAsia="Times New Roman" w:hAnsi="Cambria Math"/>
                    </w:rPr>
                    <m:t>k-1</m:t>
                  </m:r>
                </m:den>
              </m:f>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а</m:t>
                                  </m:r>
                                </m:sub>
                              </m:sSub>
                            </m:num>
                            <m:den>
                              <m:sSub>
                                <m:sSubPr>
                                  <m:ctrlPr>
                                    <w:rPr>
                                      <w:rFonts w:ascii="Cambria Math" w:hAnsi="Cambria Math"/>
                                      <w:i/>
                                    </w:rPr>
                                  </m:ctrlPr>
                                </m:sSubPr>
                                <m:e>
                                  <m:r>
                                    <w:rPr>
                                      <w:rFonts w:ascii="Cambria Math" w:hAnsi="Cambria Math"/>
                                    </w:rPr>
                                    <m:t>p</m:t>
                                  </m:r>
                                </m:e>
                                <m:sub>
                                  <m:r>
                                    <w:rPr>
                                      <w:rFonts w:ascii="Cambria Math" w:hAnsi="Cambria Math"/>
                                    </w:rPr>
                                    <m:t>к</m:t>
                                  </m:r>
                                </m:sub>
                              </m:sSub>
                            </m:den>
                          </m:f>
                        </m:e>
                      </m:d>
                    </m:e>
                    <m:sup>
                      <m:f>
                        <m:fPr>
                          <m:ctrlPr>
                            <w:rPr>
                              <w:rFonts w:ascii="Cambria Math" w:eastAsia="Times New Roman" w:hAnsi="Cambria Math"/>
                              <w:i/>
                            </w:rPr>
                          </m:ctrlPr>
                        </m:fPr>
                        <m:num>
                          <m:r>
                            <w:rPr>
                              <w:rFonts w:ascii="Cambria Math" w:eastAsia="Times New Roman" w:hAnsi="Cambria Math"/>
                              <w:lang w:val="en-US"/>
                            </w:rPr>
                            <m:t>k-1</m:t>
                          </m:r>
                        </m:num>
                        <m:den>
                          <m:r>
                            <w:rPr>
                              <w:rFonts w:ascii="Cambria Math" w:eastAsia="Times New Roman" w:hAnsi="Cambria Math"/>
                            </w:rPr>
                            <m:t>k</m:t>
                          </m:r>
                        </m:den>
                      </m:f>
                    </m:sup>
                  </m:sSup>
                </m:e>
              </m:d>
            </m:e>
          </m:rad>
        </m:oMath>
      </m:oMathPara>
    </w:p>
    <w:p w:rsidR="00B6572D" w:rsidRPr="00B6572D" w:rsidRDefault="00B6572D" w:rsidP="00B6572D">
      <w:pPr>
        <w:spacing w:after="0" w:line="360" w:lineRule="auto"/>
        <w:jc w:val="both"/>
        <w:rPr>
          <w:rFonts w:eastAsia="Times New Roman"/>
        </w:rPr>
      </w:pPr>
      <w:r w:rsidRPr="00B6572D">
        <w:rPr>
          <w:rFonts w:eastAsia="Times New Roman"/>
        </w:rPr>
        <w:t>Расчеты произведем для разных давлений, результ</w:t>
      </w:r>
      <w:r w:rsidR="003163A4">
        <w:rPr>
          <w:rFonts w:eastAsia="Times New Roman"/>
        </w:rPr>
        <w:t>аты представим в виде таблицы 18</w:t>
      </w:r>
      <w:r w:rsidRPr="00B6572D">
        <w:rPr>
          <w:rFonts w:eastAsia="Times New Roman"/>
        </w:rPr>
        <w:t>.</w:t>
      </w:r>
    </w:p>
    <w:p w:rsidR="00B6572D" w:rsidRPr="00B6572D" w:rsidRDefault="003163A4" w:rsidP="00B6572D">
      <w:pPr>
        <w:spacing w:after="0" w:line="360" w:lineRule="auto"/>
        <w:jc w:val="right"/>
        <w:rPr>
          <w:rFonts w:eastAsia="Times New Roman"/>
        </w:rPr>
      </w:pPr>
      <w:r>
        <w:rPr>
          <w:rFonts w:eastAsia="Times New Roman"/>
        </w:rPr>
        <w:t>Таблица 18</w:t>
      </w:r>
      <w:r w:rsidR="00B6572D" w:rsidRPr="00B6572D">
        <w:rPr>
          <w:rFonts w:eastAsia="Times New Roman"/>
        </w:rPr>
        <w:t xml:space="preserve">. Случайное отклонение </w:t>
      </w:r>
      <m:oMath>
        <m:sSubSup>
          <m:sSubSupPr>
            <m:ctrlPr>
              <w:rPr>
                <w:rFonts w:ascii="Cambria Math" w:eastAsia="Times New Roman" w:hAnsi="Cambria Math"/>
                <w:i/>
              </w:rPr>
            </m:ctrlPr>
          </m:sSubSupPr>
          <m:e>
            <m:r>
              <w:rPr>
                <w:rFonts w:ascii="Cambria Math" w:eastAsia="Times New Roman" w:hAnsi="Cambria Math"/>
                <w:lang w:val="en-US"/>
              </w:rPr>
              <m:t>f</m:t>
            </m:r>
          </m:e>
          <m:sub>
            <m:r>
              <w:rPr>
                <w:rFonts w:ascii="Cambria Math" w:eastAsia="Times New Roman" w:hAnsi="Cambria Math"/>
              </w:rPr>
              <m:t>4</m:t>
            </m:r>
          </m:sub>
          <m:sup>
            <m:r>
              <w:rPr>
                <w:rFonts w:ascii="Cambria Math" w:eastAsia="Times New Roman" w:hAnsi="Cambria Math"/>
              </w:rPr>
              <m:t>*</m:t>
            </m:r>
          </m:sup>
        </m:sSubSup>
      </m:oMath>
    </w:p>
    <w:tbl>
      <w:tblPr>
        <w:tblW w:w="8544"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1033"/>
        <w:gridCol w:w="1061"/>
        <w:gridCol w:w="1134"/>
        <w:gridCol w:w="1134"/>
        <w:gridCol w:w="1011"/>
        <w:gridCol w:w="1134"/>
        <w:gridCol w:w="1134"/>
      </w:tblGrid>
      <w:tr w:rsidR="00B6572D" w:rsidRPr="00B6572D" w:rsidTr="00DD09EF">
        <w:trPr>
          <w:trHeight w:val="374"/>
          <w:jc w:val="center"/>
        </w:trPr>
        <w:tc>
          <w:tcPr>
            <w:tcW w:w="903" w:type="dxa"/>
          </w:tcPr>
          <w:p w:rsidR="00B6572D" w:rsidRPr="00B6572D" w:rsidRDefault="00823EE7" w:rsidP="00B6572D">
            <w:pPr>
              <w:spacing w:after="0" w:line="360" w:lineRule="auto"/>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к</m:t>
                    </m:r>
                  </m:sub>
                </m:sSub>
                <m:r>
                  <m:rPr>
                    <m:sty m:val="p"/>
                  </m:rPr>
                  <w:rPr>
                    <w:rFonts w:ascii="Cambria Math" w:hAnsi="Cambria Math"/>
                  </w:rPr>
                  <m:t>, МПа</m:t>
                </m:r>
              </m:oMath>
            </m:oMathPara>
          </w:p>
        </w:tc>
        <w:tc>
          <w:tcPr>
            <w:tcW w:w="1033" w:type="dxa"/>
            <w:shd w:val="clear" w:color="auto" w:fill="auto"/>
            <w:vAlign w:val="bottom"/>
            <w:hideMark/>
          </w:tcPr>
          <w:p w:rsidR="00B6572D" w:rsidRPr="00B6572D" w:rsidRDefault="00B6572D" w:rsidP="00B6572D">
            <w:pPr>
              <w:spacing w:after="0" w:line="360" w:lineRule="auto"/>
              <w:jc w:val="center"/>
              <w:rPr>
                <w:lang w:val="en-US"/>
              </w:rPr>
            </w:pPr>
            <w:r w:rsidRPr="00B6572D">
              <w:rPr>
                <w:lang w:val="en-US"/>
              </w:rPr>
              <w:t>13</w:t>
            </w:r>
            <w:r w:rsidRPr="00B6572D">
              <w:t>,</w:t>
            </w:r>
            <w:r w:rsidRPr="00B6572D">
              <w:rPr>
                <w:lang w:val="en-US"/>
              </w:rPr>
              <w:t>0</w:t>
            </w:r>
          </w:p>
        </w:tc>
        <w:tc>
          <w:tcPr>
            <w:tcW w:w="1061" w:type="dxa"/>
            <w:shd w:val="clear" w:color="auto" w:fill="auto"/>
            <w:vAlign w:val="bottom"/>
            <w:hideMark/>
          </w:tcPr>
          <w:p w:rsidR="00B6572D" w:rsidRPr="00B6572D" w:rsidRDefault="00B6572D" w:rsidP="00B6572D">
            <w:pPr>
              <w:spacing w:after="0" w:line="360" w:lineRule="auto"/>
              <w:jc w:val="center"/>
              <w:rPr>
                <w:lang w:val="en-US"/>
              </w:rPr>
            </w:pPr>
            <w:r w:rsidRPr="00B6572D">
              <w:rPr>
                <w:lang w:val="en-US"/>
              </w:rPr>
              <w:t>12</w:t>
            </w:r>
            <w:r w:rsidRPr="00B6572D">
              <w:t>,</w:t>
            </w:r>
            <w:r w:rsidRPr="00B6572D">
              <w:rPr>
                <w:lang w:val="en-US"/>
              </w:rPr>
              <w:t>0</w:t>
            </w:r>
          </w:p>
        </w:tc>
        <w:tc>
          <w:tcPr>
            <w:tcW w:w="1134" w:type="dxa"/>
            <w:shd w:val="clear" w:color="auto" w:fill="auto"/>
            <w:vAlign w:val="bottom"/>
            <w:hideMark/>
          </w:tcPr>
          <w:p w:rsidR="00B6572D" w:rsidRPr="00B6572D" w:rsidRDefault="00B6572D" w:rsidP="00B6572D">
            <w:pPr>
              <w:spacing w:after="0" w:line="360" w:lineRule="auto"/>
              <w:jc w:val="center"/>
              <w:rPr>
                <w:lang w:val="en-US"/>
              </w:rPr>
            </w:pPr>
            <w:r w:rsidRPr="00B6572D">
              <w:rPr>
                <w:lang w:val="en-US"/>
              </w:rPr>
              <w:t>9</w:t>
            </w:r>
            <w:r w:rsidRPr="00B6572D">
              <w:t>,</w:t>
            </w:r>
            <w:r w:rsidRPr="00B6572D">
              <w:rPr>
                <w:lang w:val="en-US"/>
              </w:rPr>
              <w:t>0</w:t>
            </w:r>
          </w:p>
        </w:tc>
        <w:tc>
          <w:tcPr>
            <w:tcW w:w="1134" w:type="dxa"/>
            <w:shd w:val="clear" w:color="auto" w:fill="auto"/>
            <w:vAlign w:val="bottom"/>
            <w:hideMark/>
          </w:tcPr>
          <w:p w:rsidR="00B6572D" w:rsidRPr="00B6572D" w:rsidRDefault="00B6572D" w:rsidP="00B6572D">
            <w:pPr>
              <w:spacing w:after="0" w:line="360" w:lineRule="auto"/>
              <w:jc w:val="center"/>
              <w:rPr>
                <w:lang w:val="en-US"/>
              </w:rPr>
            </w:pPr>
            <w:r w:rsidRPr="00B6572D">
              <w:rPr>
                <w:lang w:val="en-US"/>
              </w:rPr>
              <w:t>7</w:t>
            </w:r>
            <w:r w:rsidRPr="00B6572D">
              <w:t>,</w:t>
            </w:r>
            <w:r w:rsidRPr="00B6572D">
              <w:rPr>
                <w:lang w:val="en-US"/>
              </w:rPr>
              <w:t>5</w:t>
            </w:r>
          </w:p>
        </w:tc>
        <w:tc>
          <w:tcPr>
            <w:tcW w:w="1011" w:type="dxa"/>
            <w:shd w:val="clear" w:color="auto" w:fill="auto"/>
            <w:vAlign w:val="bottom"/>
            <w:hideMark/>
          </w:tcPr>
          <w:p w:rsidR="00B6572D" w:rsidRPr="00B6572D" w:rsidRDefault="00B6572D" w:rsidP="00B6572D">
            <w:pPr>
              <w:spacing w:after="0" w:line="360" w:lineRule="auto"/>
              <w:jc w:val="center"/>
              <w:rPr>
                <w:lang w:val="en-US"/>
              </w:rPr>
            </w:pPr>
            <w:r w:rsidRPr="00B6572D">
              <w:rPr>
                <w:lang w:val="en-US"/>
              </w:rPr>
              <w:t>6</w:t>
            </w:r>
            <w:r w:rsidRPr="00B6572D">
              <w:t>,</w:t>
            </w:r>
            <w:r w:rsidRPr="00B6572D">
              <w:rPr>
                <w:lang w:val="en-US"/>
              </w:rPr>
              <w:t>0</w:t>
            </w:r>
          </w:p>
        </w:tc>
        <w:tc>
          <w:tcPr>
            <w:tcW w:w="1134" w:type="dxa"/>
            <w:shd w:val="clear" w:color="auto" w:fill="auto"/>
            <w:vAlign w:val="bottom"/>
            <w:hideMark/>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eastAsia="ru-RU"/>
              </w:rPr>
              <w:t>4,</w:t>
            </w:r>
            <w:r w:rsidRPr="00B6572D">
              <w:rPr>
                <w:rFonts w:eastAsia="Times New Roman"/>
                <w:color w:val="000000"/>
                <w:lang w:val="en-US" w:eastAsia="ru-RU"/>
              </w:rPr>
              <w:t>5</w:t>
            </w:r>
          </w:p>
        </w:tc>
        <w:tc>
          <w:tcPr>
            <w:tcW w:w="1134" w:type="dxa"/>
            <w:shd w:val="clear" w:color="auto" w:fill="auto"/>
            <w:vAlign w:val="bottom"/>
            <w:hideMark/>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3</w:t>
            </w:r>
            <w:r w:rsidRPr="00B6572D">
              <w:rPr>
                <w:rFonts w:eastAsia="Times New Roman"/>
                <w:color w:val="000000"/>
                <w:lang w:eastAsia="ru-RU"/>
              </w:rPr>
              <w:t>,</w:t>
            </w:r>
            <w:r w:rsidRPr="00B6572D">
              <w:rPr>
                <w:rFonts w:eastAsia="Times New Roman"/>
                <w:color w:val="000000"/>
                <w:lang w:val="en-US" w:eastAsia="ru-RU"/>
              </w:rPr>
              <w:t>0</w:t>
            </w:r>
          </w:p>
        </w:tc>
      </w:tr>
      <w:tr w:rsidR="00B6572D" w:rsidRPr="00B6572D" w:rsidTr="00DD09EF">
        <w:trPr>
          <w:trHeight w:val="374"/>
          <w:jc w:val="center"/>
        </w:trPr>
        <w:tc>
          <w:tcPr>
            <w:tcW w:w="903" w:type="dxa"/>
          </w:tcPr>
          <w:p w:rsidR="00B6572D" w:rsidRPr="00B6572D" w:rsidRDefault="00823EE7" w:rsidP="00B6572D">
            <w:pPr>
              <w:spacing w:after="0" w:line="360" w:lineRule="auto"/>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а</m:t>
                    </m:r>
                  </m:sub>
                </m:sSub>
                <m:r>
                  <m:rPr>
                    <m:sty m:val="p"/>
                  </m:rPr>
                  <w:rPr>
                    <w:rFonts w:ascii="Cambria Math" w:hAnsi="Cambria Math"/>
                  </w:rPr>
                  <m:t>, МПа</m:t>
                </m:r>
              </m:oMath>
            </m:oMathPara>
          </w:p>
        </w:tc>
        <w:tc>
          <w:tcPr>
            <w:tcW w:w="1033" w:type="dxa"/>
            <w:shd w:val="clear" w:color="auto" w:fill="auto"/>
            <w:vAlign w:val="bottom"/>
            <w:hideMark/>
          </w:tcPr>
          <w:p w:rsidR="00B6572D" w:rsidRPr="00B6572D" w:rsidRDefault="00B6572D" w:rsidP="00B6572D">
            <w:pPr>
              <w:spacing w:after="0" w:line="360" w:lineRule="auto"/>
              <w:jc w:val="center"/>
              <w:rPr>
                <w:lang w:val="en-US"/>
              </w:rPr>
            </w:pPr>
            <w:r w:rsidRPr="00B6572D">
              <w:t>0,</w:t>
            </w:r>
            <w:r w:rsidRPr="00B6572D">
              <w:rPr>
                <w:lang w:val="en-US"/>
              </w:rPr>
              <w:t>305</w:t>
            </w:r>
          </w:p>
        </w:tc>
        <w:tc>
          <w:tcPr>
            <w:tcW w:w="1061" w:type="dxa"/>
            <w:shd w:val="clear" w:color="auto" w:fill="auto"/>
            <w:vAlign w:val="bottom"/>
            <w:hideMark/>
          </w:tcPr>
          <w:p w:rsidR="00B6572D" w:rsidRPr="00B6572D" w:rsidRDefault="00B6572D" w:rsidP="00B6572D">
            <w:pPr>
              <w:spacing w:after="0" w:line="360" w:lineRule="auto"/>
              <w:jc w:val="center"/>
              <w:rPr>
                <w:lang w:val="en-US"/>
              </w:rPr>
            </w:pPr>
            <w:r w:rsidRPr="00B6572D">
              <w:t>0,</w:t>
            </w:r>
            <w:r w:rsidRPr="00B6572D">
              <w:rPr>
                <w:rFonts w:eastAsia="Times New Roman"/>
                <w:color w:val="000000"/>
                <w:lang w:val="en-US" w:eastAsia="ru-RU"/>
              </w:rPr>
              <w:t>282</w:t>
            </w:r>
          </w:p>
        </w:tc>
        <w:tc>
          <w:tcPr>
            <w:tcW w:w="1134" w:type="dxa"/>
            <w:shd w:val="clear" w:color="auto" w:fill="auto"/>
            <w:vAlign w:val="bottom"/>
            <w:hideMark/>
          </w:tcPr>
          <w:p w:rsidR="00B6572D" w:rsidRPr="00B6572D" w:rsidRDefault="00B6572D" w:rsidP="00B6572D">
            <w:pPr>
              <w:spacing w:after="0" w:line="360" w:lineRule="auto"/>
              <w:jc w:val="center"/>
              <w:rPr>
                <w:lang w:val="en-US"/>
              </w:rPr>
            </w:pPr>
            <w:r w:rsidRPr="00B6572D">
              <w:t>0,</w:t>
            </w:r>
            <w:r w:rsidRPr="00B6572D">
              <w:rPr>
                <w:lang w:val="en-US"/>
              </w:rPr>
              <w:t>211</w:t>
            </w:r>
          </w:p>
        </w:tc>
        <w:tc>
          <w:tcPr>
            <w:tcW w:w="1134" w:type="dxa"/>
            <w:shd w:val="clear" w:color="auto" w:fill="auto"/>
            <w:vAlign w:val="bottom"/>
            <w:hideMark/>
          </w:tcPr>
          <w:p w:rsidR="00B6572D" w:rsidRPr="00B6572D" w:rsidRDefault="00B6572D" w:rsidP="00B6572D">
            <w:pPr>
              <w:spacing w:after="0" w:line="360" w:lineRule="auto"/>
              <w:jc w:val="center"/>
              <w:rPr>
                <w:lang w:val="en-US"/>
              </w:rPr>
            </w:pPr>
            <w:r w:rsidRPr="00B6572D">
              <w:t>0,</w:t>
            </w:r>
            <w:r w:rsidRPr="00B6572D">
              <w:rPr>
                <w:lang w:val="en-US"/>
              </w:rPr>
              <w:t>176</w:t>
            </w:r>
          </w:p>
        </w:tc>
        <w:tc>
          <w:tcPr>
            <w:tcW w:w="1011" w:type="dxa"/>
            <w:shd w:val="clear" w:color="auto" w:fill="auto"/>
            <w:vAlign w:val="bottom"/>
          </w:tcPr>
          <w:p w:rsidR="00B6572D" w:rsidRPr="00B6572D" w:rsidRDefault="00B6572D" w:rsidP="00B6572D">
            <w:pPr>
              <w:spacing w:after="0" w:line="360" w:lineRule="auto"/>
              <w:jc w:val="center"/>
              <w:rPr>
                <w:lang w:val="en-US"/>
              </w:rPr>
            </w:pPr>
            <w:r w:rsidRPr="00B6572D">
              <w:rPr>
                <w:lang w:val="en-US"/>
              </w:rPr>
              <w:t>0,141</w:t>
            </w:r>
          </w:p>
        </w:tc>
        <w:tc>
          <w:tcPr>
            <w:tcW w:w="1134" w:type="dxa"/>
            <w:shd w:val="clear" w:color="auto" w:fill="auto"/>
            <w:vAlign w:val="bottom"/>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0,106</w:t>
            </w:r>
          </w:p>
        </w:tc>
        <w:tc>
          <w:tcPr>
            <w:tcW w:w="1134" w:type="dxa"/>
            <w:shd w:val="clear" w:color="auto" w:fill="auto"/>
            <w:vAlign w:val="bottom"/>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0,071</w:t>
            </w:r>
          </w:p>
        </w:tc>
      </w:tr>
      <w:tr w:rsidR="00B6572D" w:rsidRPr="00B6572D" w:rsidTr="00DD09EF">
        <w:trPr>
          <w:trHeight w:val="374"/>
          <w:jc w:val="center"/>
        </w:trPr>
        <w:tc>
          <w:tcPr>
            <w:tcW w:w="903" w:type="dxa"/>
          </w:tcPr>
          <w:p w:rsidR="00B6572D" w:rsidRPr="00B6572D" w:rsidRDefault="00B6572D" w:rsidP="00B6572D">
            <w:pPr>
              <w:spacing w:after="0" w:line="360" w:lineRule="auto"/>
              <w:jc w:val="center"/>
            </w:pPr>
            <m:oMathPara>
              <m:oMath>
                <m:r>
                  <w:rPr>
                    <w:rFonts w:ascii="Cambria Math" w:hAnsi="Cambria Math"/>
                  </w:rPr>
                  <m:t>k</m:t>
                </m:r>
              </m:oMath>
            </m:oMathPara>
          </w:p>
        </w:tc>
        <w:tc>
          <w:tcPr>
            <w:tcW w:w="1033" w:type="dxa"/>
            <w:shd w:val="clear" w:color="auto" w:fill="auto"/>
            <w:vAlign w:val="bottom"/>
            <w:hideMark/>
          </w:tcPr>
          <w:p w:rsidR="00B6572D" w:rsidRPr="00B6572D" w:rsidRDefault="00B6572D" w:rsidP="00B6572D">
            <w:pPr>
              <w:spacing w:after="0" w:line="360" w:lineRule="auto"/>
              <w:jc w:val="center"/>
              <w:rPr>
                <w:lang w:val="en-US"/>
              </w:rPr>
            </w:pPr>
            <w:r w:rsidRPr="00B6572D">
              <w:t>1,2</w:t>
            </w:r>
            <w:r w:rsidRPr="00B6572D">
              <w:rPr>
                <w:lang w:val="en-US"/>
              </w:rPr>
              <w:t>334</w:t>
            </w:r>
          </w:p>
        </w:tc>
        <w:tc>
          <w:tcPr>
            <w:tcW w:w="1061" w:type="dxa"/>
            <w:shd w:val="clear" w:color="auto" w:fill="auto"/>
            <w:vAlign w:val="bottom"/>
            <w:hideMark/>
          </w:tcPr>
          <w:p w:rsidR="00B6572D" w:rsidRPr="00B6572D" w:rsidRDefault="00B6572D" w:rsidP="00B6572D">
            <w:pPr>
              <w:spacing w:after="0" w:line="360" w:lineRule="auto"/>
              <w:jc w:val="center"/>
              <w:rPr>
                <w:lang w:val="en-US"/>
              </w:rPr>
            </w:pPr>
            <w:r w:rsidRPr="00B6572D">
              <w:t>1,2</w:t>
            </w:r>
            <w:r w:rsidRPr="00B6572D">
              <w:rPr>
                <w:lang w:val="en-US"/>
              </w:rPr>
              <w:t>335</w:t>
            </w:r>
          </w:p>
        </w:tc>
        <w:tc>
          <w:tcPr>
            <w:tcW w:w="1134" w:type="dxa"/>
            <w:shd w:val="clear" w:color="auto" w:fill="auto"/>
            <w:vAlign w:val="bottom"/>
            <w:hideMark/>
          </w:tcPr>
          <w:p w:rsidR="00B6572D" w:rsidRPr="00B6572D" w:rsidRDefault="00B6572D" w:rsidP="00B6572D">
            <w:pPr>
              <w:spacing w:after="0" w:line="360" w:lineRule="auto"/>
              <w:jc w:val="center"/>
              <w:rPr>
                <w:lang w:val="en-US"/>
              </w:rPr>
            </w:pPr>
            <w:r w:rsidRPr="00B6572D">
              <w:t>1,2</w:t>
            </w:r>
            <w:r w:rsidRPr="00B6572D">
              <w:rPr>
                <w:lang w:val="en-US"/>
              </w:rPr>
              <w:t>336</w:t>
            </w:r>
          </w:p>
        </w:tc>
        <w:tc>
          <w:tcPr>
            <w:tcW w:w="1134" w:type="dxa"/>
            <w:shd w:val="clear" w:color="auto" w:fill="auto"/>
            <w:vAlign w:val="bottom"/>
            <w:hideMark/>
          </w:tcPr>
          <w:p w:rsidR="00B6572D" w:rsidRPr="00B6572D" w:rsidRDefault="00B6572D" w:rsidP="00B6572D">
            <w:pPr>
              <w:spacing w:after="0" w:line="360" w:lineRule="auto"/>
              <w:jc w:val="center"/>
              <w:rPr>
                <w:lang w:val="en-US"/>
              </w:rPr>
            </w:pPr>
            <w:r w:rsidRPr="00B6572D">
              <w:t>1,2</w:t>
            </w:r>
            <w:r w:rsidRPr="00B6572D">
              <w:rPr>
                <w:lang w:val="en-US"/>
              </w:rPr>
              <w:t>337</w:t>
            </w:r>
          </w:p>
        </w:tc>
        <w:tc>
          <w:tcPr>
            <w:tcW w:w="1011" w:type="dxa"/>
            <w:shd w:val="clear" w:color="auto" w:fill="auto"/>
            <w:vAlign w:val="bottom"/>
            <w:hideMark/>
          </w:tcPr>
          <w:p w:rsidR="00B6572D" w:rsidRPr="00B6572D" w:rsidRDefault="00B6572D" w:rsidP="00B6572D">
            <w:pPr>
              <w:spacing w:after="0" w:line="360" w:lineRule="auto"/>
              <w:jc w:val="center"/>
              <w:rPr>
                <w:lang w:val="en-US"/>
              </w:rPr>
            </w:pPr>
            <w:r w:rsidRPr="00B6572D">
              <w:t>1,2</w:t>
            </w:r>
            <w:r w:rsidRPr="00B6572D">
              <w:rPr>
                <w:lang w:val="en-US"/>
              </w:rPr>
              <w:t>338</w:t>
            </w:r>
          </w:p>
        </w:tc>
        <w:tc>
          <w:tcPr>
            <w:tcW w:w="1134" w:type="dxa"/>
            <w:shd w:val="clear" w:color="auto" w:fill="auto"/>
            <w:vAlign w:val="bottom"/>
            <w:hideMark/>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eastAsia="ru-RU"/>
              </w:rPr>
              <w:t>1,2</w:t>
            </w:r>
            <w:r w:rsidRPr="00B6572D">
              <w:rPr>
                <w:rFonts w:eastAsia="Times New Roman"/>
                <w:color w:val="000000"/>
                <w:lang w:val="en-US" w:eastAsia="ru-RU"/>
              </w:rPr>
              <w:t>339</w:t>
            </w:r>
          </w:p>
        </w:tc>
        <w:tc>
          <w:tcPr>
            <w:tcW w:w="1134" w:type="dxa"/>
            <w:shd w:val="clear" w:color="auto" w:fill="auto"/>
            <w:vAlign w:val="bottom"/>
            <w:hideMark/>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eastAsia="ru-RU"/>
              </w:rPr>
              <w:t>1,2</w:t>
            </w:r>
            <w:r w:rsidRPr="00B6572D">
              <w:rPr>
                <w:rFonts w:eastAsia="Times New Roman"/>
                <w:color w:val="000000"/>
                <w:lang w:val="en-US" w:eastAsia="ru-RU"/>
              </w:rPr>
              <w:t>339</w:t>
            </w:r>
          </w:p>
        </w:tc>
      </w:tr>
      <w:tr w:rsidR="00B6572D" w:rsidRPr="00B6572D" w:rsidTr="00DD09EF">
        <w:trPr>
          <w:trHeight w:val="374"/>
          <w:jc w:val="center"/>
        </w:trPr>
        <w:tc>
          <w:tcPr>
            <w:tcW w:w="903" w:type="dxa"/>
          </w:tcPr>
          <w:p w:rsidR="00B6572D" w:rsidRPr="00B6572D" w:rsidRDefault="00823EE7" w:rsidP="00B6572D">
            <w:pPr>
              <w:spacing w:after="0" w:line="360" w:lineRule="auto"/>
              <w:ind w:right="-112"/>
              <w:jc w:val="center"/>
              <w:rPr>
                <w:rFonts w:eastAsia="Times New Roman"/>
                <w:color w:val="000000"/>
                <w:lang w:val="en-US" w:eastAsia="ru-RU"/>
              </w:rPr>
            </w:pPr>
            <m:oMathPara>
              <m:oMath>
                <m:sSubSup>
                  <m:sSubSupPr>
                    <m:ctrlPr>
                      <w:rPr>
                        <w:rFonts w:ascii="Cambria Math" w:hAnsi="Cambria Math"/>
                        <w:i/>
                      </w:rPr>
                    </m:ctrlPr>
                  </m:sSubSupPr>
                  <m:e>
                    <m:r>
                      <w:rPr>
                        <w:rFonts w:ascii="Cambria Math" w:hAnsi="Cambria Math"/>
                        <w:lang w:val="en-US"/>
                      </w:rPr>
                      <m:t>f</m:t>
                    </m:r>
                  </m:e>
                  <m:sub>
                    <m:r>
                      <w:rPr>
                        <w:rFonts w:ascii="Cambria Math" w:hAnsi="Cambria Math"/>
                      </w:rPr>
                      <m:t>4</m:t>
                    </m:r>
                  </m:sub>
                  <m:sup>
                    <m:r>
                      <w:rPr>
                        <w:rFonts w:ascii="Cambria Math" w:hAnsi="Cambria Math"/>
                      </w:rPr>
                      <m:t>*</m:t>
                    </m:r>
                  </m:sup>
                </m:sSubSup>
              </m:oMath>
            </m:oMathPara>
          </w:p>
        </w:tc>
        <w:tc>
          <w:tcPr>
            <w:tcW w:w="1033" w:type="dxa"/>
            <w:shd w:val="clear" w:color="auto" w:fill="auto"/>
            <w:vAlign w:val="bottom"/>
            <w:hideMark/>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0,08386</w:t>
            </w:r>
          </w:p>
        </w:tc>
        <w:tc>
          <w:tcPr>
            <w:tcW w:w="1061" w:type="dxa"/>
            <w:shd w:val="clear" w:color="auto" w:fill="auto"/>
            <w:vAlign w:val="bottom"/>
            <w:hideMark/>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0,08388</w:t>
            </w:r>
          </w:p>
        </w:tc>
        <w:tc>
          <w:tcPr>
            <w:tcW w:w="1134" w:type="dxa"/>
            <w:shd w:val="clear" w:color="auto" w:fill="auto"/>
            <w:vAlign w:val="bottom"/>
            <w:hideMark/>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0,08391</w:t>
            </w:r>
          </w:p>
        </w:tc>
        <w:tc>
          <w:tcPr>
            <w:tcW w:w="1134" w:type="dxa"/>
            <w:shd w:val="clear" w:color="auto" w:fill="auto"/>
            <w:vAlign w:val="bottom"/>
            <w:hideMark/>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0,08392</w:t>
            </w:r>
          </w:p>
        </w:tc>
        <w:tc>
          <w:tcPr>
            <w:tcW w:w="1011" w:type="dxa"/>
            <w:shd w:val="clear" w:color="auto" w:fill="auto"/>
            <w:vAlign w:val="bottom"/>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0,08395</w:t>
            </w:r>
          </w:p>
        </w:tc>
        <w:tc>
          <w:tcPr>
            <w:tcW w:w="1134" w:type="dxa"/>
            <w:shd w:val="clear" w:color="auto" w:fill="auto"/>
            <w:vAlign w:val="bottom"/>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0,08399</w:t>
            </w:r>
          </w:p>
        </w:tc>
        <w:tc>
          <w:tcPr>
            <w:tcW w:w="1134" w:type="dxa"/>
            <w:shd w:val="clear" w:color="auto" w:fill="auto"/>
            <w:vAlign w:val="bottom"/>
          </w:tcPr>
          <w:p w:rsidR="00B6572D" w:rsidRPr="00B6572D" w:rsidRDefault="00B6572D" w:rsidP="00B6572D">
            <w:pPr>
              <w:spacing w:after="0" w:line="360" w:lineRule="auto"/>
              <w:jc w:val="center"/>
              <w:rPr>
                <w:rFonts w:eastAsia="Times New Roman"/>
                <w:color w:val="000000"/>
                <w:lang w:val="en-US" w:eastAsia="ru-RU"/>
              </w:rPr>
            </w:pPr>
            <w:r w:rsidRPr="00B6572D">
              <w:rPr>
                <w:rFonts w:eastAsia="Times New Roman"/>
                <w:color w:val="000000"/>
                <w:lang w:val="en-US" w:eastAsia="ru-RU"/>
              </w:rPr>
              <w:t>0,08409</w:t>
            </w:r>
          </w:p>
        </w:tc>
      </w:tr>
    </w:tbl>
    <w:p w:rsidR="00B6572D" w:rsidRPr="00B6572D" w:rsidRDefault="00B6572D" w:rsidP="00B6572D">
      <w:pPr>
        <w:spacing w:after="0" w:line="360" w:lineRule="auto"/>
        <w:jc w:val="both"/>
        <w:rPr>
          <w:rFonts w:eastAsia="Times New Roman"/>
        </w:rPr>
      </w:pPr>
    </w:p>
    <w:p w:rsidR="00B6572D" w:rsidRPr="00B6572D" w:rsidRDefault="00B6572D" w:rsidP="00B6572D">
      <w:pPr>
        <w:spacing w:after="0" w:line="360" w:lineRule="auto"/>
        <w:ind w:firstLine="709"/>
        <w:jc w:val="both"/>
      </w:pPr>
      <w:r w:rsidRPr="00B6572D">
        <w:t xml:space="preserve">Для расчетов примем </w:t>
      </w:r>
      <m:oMath>
        <m:sSubSup>
          <m:sSubSupPr>
            <m:ctrlPr>
              <w:rPr>
                <w:rFonts w:ascii="Cambria Math" w:eastAsia="Times New Roman" w:hAnsi="Cambria Math"/>
                <w:i/>
              </w:rPr>
            </m:ctrlPr>
          </m:sSubSupPr>
          <m:e>
            <m:r>
              <w:rPr>
                <w:rFonts w:ascii="Cambria Math" w:eastAsia="Times New Roman" w:hAnsi="Cambria Math"/>
                <w:lang w:val="en-US"/>
              </w:rPr>
              <m:t>f</m:t>
            </m:r>
          </m:e>
          <m:sub>
            <m:r>
              <w:rPr>
                <w:rFonts w:ascii="Cambria Math" w:eastAsia="Times New Roman" w:hAnsi="Cambria Math"/>
              </w:rPr>
              <m:t>4</m:t>
            </m:r>
          </m:sub>
          <m:sup>
            <m:r>
              <w:rPr>
                <w:rFonts w:ascii="Cambria Math" w:eastAsia="Times New Roman" w:hAnsi="Cambria Math"/>
              </w:rPr>
              <m:t>*</m:t>
            </m:r>
          </m:sup>
        </m:sSubSup>
        <m:r>
          <w:rPr>
            <w:rFonts w:ascii="Cambria Math" w:eastAsia="Times New Roman" w:hAnsi="Cambria Math"/>
          </w:rPr>
          <m:t>=0,08</m:t>
        </m:r>
      </m:oMath>
      <w:r w:rsidRPr="00B6572D">
        <w:rPr>
          <w:rFonts w:eastAsia="Times New Roman"/>
        </w:rPr>
        <w:t>. Тогда</w:t>
      </w:r>
    </w:p>
    <w:p w:rsidR="00B6572D" w:rsidRPr="00B6572D" w:rsidRDefault="00B6572D" w:rsidP="00B6572D">
      <w:pPr>
        <w:spacing w:after="0" w:line="360" w:lineRule="auto"/>
      </w:pPr>
      <m:oMath>
        <m:r>
          <w:rPr>
            <w:rFonts w:ascii="Cambria Math" w:hAnsi="Cambria Math"/>
          </w:rPr>
          <m:t>δ</m:t>
        </m:r>
        <m:sSup>
          <m:sSupPr>
            <m:ctrlPr>
              <w:rPr>
                <w:rFonts w:ascii="Cambria Math" w:hAnsi="Cambria Math"/>
                <w:i/>
              </w:rPr>
            </m:ctrlPr>
          </m:sSupPr>
          <m:e>
            <m:r>
              <w:rPr>
                <w:rFonts w:ascii="Cambria Math" w:hAnsi="Cambria Math"/>
              </w:rPr>
              <m:t>Ф</m:t>
            </m:r>
          </m:e>
          <m:sup>
            <m:r>
              <w:rPr>
                <w:rFonts w:ascii="Cambria Math" w:hAnsi="Cambria Math"/>
              </w:rPr>
              <m:t>сл</m:t>
            </m:r>
          </m:sup>
        </m:sSup>
        <m:r>
          <w:rPr>
            <w:rFonts w:ascii="Cambria Math" w:hAnsi="Cambria Math"/>
          </w:rPr>
          <m:t>=</m:t>
        </m:r>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δ</m:t>
                </m:r>
                <m:r>
                  <w:rPr>
                    <w:rFonts w:ascii="Cambria Math" w:hAnsi="Cambria Math"/>
                    <w:lang w:val="en-US"/>
                  </w:rPr>
                  <m:t>φ</m:t>
                </m:r>
              </m:e>
              <m:sub>
                <m:r>
                  <w:rPr>
                    <w:rFonts w:ascii="Cambria Math" w:hAnsi="Cambria Math"/>
                  </w:rPr>
                  <m:t>с</m:t>
                </m:r>
              </m:sub>
              <m:sup>
                <m:r>
                  <w:rPr>
                    <w:rFonts w:ascii="Cambria Math" w:hAnsi="Cambria Math"/>
                  </w:rPr>
                  <m:t>сл</m:t>
                </m:r>
              </m:sup>
            </m:sSubSup>
            <m:r>
              <w:rPr>
                <w:rFonts w:ascii="Cambria Math" w:hAnsi="Cambria Math"/>
              </w:rPr>
              <m:t>-</m:t>
            </m:r>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кр</m:t>
                </m:r>
              </m:sub>
              <m:sup>
                <m:r>
                  <w:rPr>
                    <w:rFonts w:ascii="Cambria Math" w:hAnsi="Cambria Math"/>
                  </w:rPr>
                  <m:t>сл</m:t>
                </m:r>
              </m:sup>
            </m:sSubSup>
            <m:r>
              <w:rPr>
                <w:rFonts w:ascii="Cambria Math" w:hAnsi="Cambria Math"/>
              </w:rPr>
              <m:t>+</m:t>
            </m:r>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а</m:t>
                </m:r>
              </m:sub>
              <m:sup>
                <m:r>
                  <w:rPr>
                    <w:rFonts w:ascii="Cambria Math" w:hAnsi="Cambria Math"/>
                  </w:rPr>
                  <m:t>сл</m:t>
                </m:r>
              </m:sup>
            </m:sSubSup>
          </m:e>
        </m:d>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lang w:val="en-US"/>
              </w:rPr>
              <m:t>f</m:t>
            </m:r>
          </m:e>
          <m:sub>
            <m:r>
              <w:rPr>
                <w:rFonts w:ascii="Cambria Math" w:eastAsia="Times New Roman" w:hAnsi="Cambria Math"/>
              </w:rPr>
              <m:t>4</m:t>
            </m:r>
          </m:sub>
          <m:sup>
            <m:r>
              <w:rPr>
                <w:rFonts w:ascii="Cambria Math" w:eastAsia="Times New Roman" w:hAnsi="Cambria Math"/>
              </w:rPr>
              <m:t>*</m:t>
            </m:r>
          </m:sup>
        </m:sSubSup>
        <m:r>
          <w:rPr>
            <w:rFonts w:ascii="Cambria Math" w:eastAsia="Times New Roman" w:hAnsi="Cambria Math"/>
          </w:rPr>
          <m:t>=</m:t>
        </m:r>
        <m:d>
          <m:dPr>
            <m:ctrlPr>
              <w:rPr>
                <w:rFonts w:ascii="Cambria Math" w:hAnsi="Cambria Math"/>
                <w:i/>
              </w:rPr>
            </m:ctrlPr>
          </m:dPr>
          <m:e>
            <m:r>
              <w:rPr>
                <w:rFonts w:ascii="Cambria Math" w:hAnsi="Cambria Math"/>
              </w:rPr>
              <m:t>-0,003-0,0016+0,03</m:t>
            </m:r>
          </m:e>
        </m:d>
        <m:r>
          <w:rPr>
            <w:rFonts w:ascii="Cambria Math" w:eastAsia="Times New Roman" w:hAnsi="Cambria Math"/>
          </w:rPr>
          <m:t>∙0,08=0,0028</m:t>
        </m:r>
      </m:oMath>
      <w:r w:rsidRPr="00B6572D">
        <w:rPr>
          <w:rFonts w:eastAsia="Times New Roman"/>
        </w:rPr>
        <w:t xml:space="preserve"> .</w:t>
      </w:r>
    </w:p>
    <w:p w:rsidR="00B6572D" w:rsidRPr="00B6572D" w:rsidRDefault="00823EE7" w:rsidP="00B6572D">
      <w:pPr>
        <w:spacing w:after="0" w:line="360" w:lineRule="auto"/>
        <w:rPr>
          <w:rFonts w:eastAsia="Times New Roman"/>
        </w:rPr>
      </w:pPr>
      <m:oMathPara>
        <m:oMathParaPr>
          <m:jc m:val="left"/>
        </m:oMathParaPr>
        <m:oMath>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rPr>
                    <m:t>Ф</m:t>
                  </m:r>
                </m:e>
              </m:acc>
            </m:e>
            <m:sub>
              <m:r>
                <w:rPr>
                  <w:rFonts w:ascii="Cambria Math" w:eastAsia="Times New Roman" w:hAnsi="Cambria Math"/>
                </w:rPr>
                <m:t>сл</m:t>
              </m:r>
            </m:sub>
          </m:sSub>
          <m:r>
            <w:rPr>
              <w:rFonts w:ascii="Cambria Math" w:eastAsia="Times New Roman" w:hAnsi="Cambria Math"/>
            </w:rPr>
            <m:t>=δ</m:t>
          </m:r>
          <m:sSub>
            <m:sSubPr>
              <m:ctrlPr>
                <w:rPr>
                  <w:rFonts w:ascii="Cambria Math" w:eastAsia="Times New Roman" w:hAnsi="Cambria Math"/>
                  <w:i/>
                </w:rPr>
              </m:ctrlPr>
            </m:sSubPr>
            <m:e>
              <m:r>
                <w:rPr>
                  <w:rFonts w:ascii="Cambria Math" w:eastAsia="Times New Roman" w:hAnsi="Cambria Math"/>
                </w:rPr>
                <m:t>Ф</m:t>
              </m:r>
            </m:e>
            <m:sub>
              <m:r>
                <w:rPr>
                  <w:rFonts w:ascii="Cambria Math" w:eastAsia="Times New Roman" w:hAnsi="Cambria Math"/>
                </w:rPr>
                <m:t>сл</m:t>
              </m:r>
            </m:sub>
          </m:sSub>
          <m:r>
            <w:rPr>
              <w:rFonts w:ascii="Cambria Math" w:eastAsia="Times New Roman" w:hAnsi="Cambria Math"/>
            </w:rPr>
            <m:t>+1=0,0028</m:t>
          </m:r>
          <m:r>
            <w:rPr>
              <w:rFonts w:ascii="Cambria Math" w:eastAsia="Times New Roman" w:hAnsi="Cambria Math"/>
              <w:lang w:val="en-US"/>
            </w:rPr>
            <m:t>+1=1,0028.</m:t>
          </m:r>
        </m:oMath>
      </m:oMathPara>
    </w:p>
    <w:p w:rsidR="00B6572D" w:rsidRPr="00B6572D" w:rsidRDefault="00B6572D" w:rsidP="00B6572D">
      <w:pPr>
        <w:spacing w:after="0" w:line="360" w:lineRule="auto"/>
      </w:pPr>
    </w:p>
    <w:p w:rsidR="00B6572D" w:rsidRPr="00B6572D" w:rsidRDefault="00B6572D" w:rsidP="00B6572D">
      <w:pPr>
        <w:spacing w:after="0" w:line="360" w:lineRule="auto"/>
        <w:jc w:val="both"/>
      </w:pPr>
      <w:r w:rsidRPr="00B6572D">
        <w:t xml:space="preserve">Предельное отклонение комплекса </w:t>
      </w:r>
      <m:oMath>
        <m:r>
          <w:rPr>
            <w:rFonts w:ascii="Cambria Math" w:hAnsi="Cambria Math"/>
          </w:rPr>
          <m:t>Ф</m:t>
        </m:r>
        <m:d>
          <m:dPr>
            <m:begChr m:val="["/>
            <m:endChr m:val="]"/>
            <m:ctrlPr>
              <w:rPr>
                <w:rFonts w:ascii="Cambria Math" w:hAnsi="Cambria Math"/>
                <w:i/>
              </w:rPr>
            </m:ctrlPr>
          </m:dPr>
          <m:e>
            <m:f>
              <m:fPr>
                <m:type m:val="skw"/>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а</m:t>
                    </m:r>
                  </m:sub>
                </m:sSub>
              </m:num>
              <m:den>
                <m:sSub>
                  <m:sSubPr>
                    <m:ctrlPr>
                      <w:rPr>
                        <w:rFonts w:ascii="Cambria Math" w:hAnsi="Cambria Math"/>
                        <w:i/>
                      </w:rPr>
                    </m:ctrlPr>
                  </m:sSubPr>
                  <m:e>
                    <m:r>
                      <w:rPr>
                        <w:rFonts w:ascii="Cambria Math" w:hAnsi="Cambria Math"/>
                      </w:rPr>
                      <m:t>p</m:t>
                    </m:r>
                  </m:e>
                  <m:sub>
                    <m:r>
                      <w:rPr>
                        <w:rFonts w:ascii="Cambria Math" w:hAnsi="Cambria Math"/>
                      </w:rPr>
                      <m:t>к</m:t>
                    </m:r>
                  </m:sub>
                </m:sSub>
              </m:den>
            </m:f>
          </m:e>
        </m:d>
      </m:oMath>
      <w:r w:rsidRPr="00B6572D">
        <w:rPr>
          <w:rFonts w:eastAsia="Times New Roman"/>
        </w:rPr>
        <w:t>:</w:t>
      </w:r>
    </w:p>
    <w:p w:rsidR="00B6572D" w:rsidRPr="00B6572D" w:rsidRDefault="00823EE7" w:rsidP="00B6572D">
      <w:pPr>
        <w:spacing w:after="0" w:line="360" w:lineRule="auto"/>
        <w:rPr>
          <w:rFonts w:eastAsia="Times New Roman"/>
        </w:rPr>
      </w:pPr>
      <m:oMathPara>
        <m:oMathParaPr>
          <m:jc m:val="left"/>
        </m:oMathParaPr>
        <m:oMath>
          <m:sSubSup>
            <m:sSubSupPr>
              <m:ctrlPr>
                <w:rPr>
                  <w:rFonts w:ascii="Cambria Math" w:hAnsi="Cambria Math"/>
                  <w:i/>
                </w:rPr>
              </m:ctrlPr>
            </m:sSubSupPr>
            <m:e>
              <m:r>
                <w:rPr>
                  <w:rFonts w:ascii="Cambria Math" w:hAnsi="Cambria Math"/>
                </w:rPr>
                <m:t>δ</m:t>
              </m:r>
              <m:r>
                <w:rPr>
                  <w:rFonts w:ascii="Cambria Math" w:hAnsi="Cambria Math"/>
                  <w:lang w:val="en-US"/>
                </w:rPr>
                <m:t>Ф</m:t>
              </m:r>
            </m:e>
            <m:sub>
              <m:r>
                <w:rPr>
                  <w:rFonts w:ascii="Cambria Math" w:hAnsi="Cambria Math"/>
                </w:rPr>
                <m:t>пред</m:t>
              </m:r>
            </m:sub>
            <m:sup>
              <m:r>
                <w:rPr>
                  <w:rFonts w:ascii="Cambria Math" w:hAnsi="Cambria Math"/>
                </w:rPr>
                <m:t>сл</m:t>
              </m:r>
            </m:sup>
          </m:sSubSup>
          <m:r>
            <w:rPr>
              <w:rFonts w:ascii="Cambria Math" w:hAnsi="Cambria Math"/>
            </w:rPr>
            <m:t>=±</m:t>
          </m:r>
          <m:sSubSup>
            <m:sSubSupPr>
              <m:ctrlPr>
                <w:rPr>
                  <w:rFonts w:ascii="Cambria Math" w:eastAsia="Times New Roman" w:hAnsi="Cambria Math"/>
                  <w:i/>
                </w:rPr>
              </m:ctrlPr>
            </m:sSubSupPr>
            <m:e>
              <m:r>
                <w:rPr>
                  <w:rFonts w:ascii="Cambria Math" w:eastAsia="Times New Roman" w:hAnsi="Cambria Math"/>
                  <w:lang w:val="en-US"/>
                </w:rPr>
                <m:t>f</m:t>
              </m:r>
            </m:e>
            <m:sub>
              <m:r>
                <w:rPr>
                  <w:rFonts w:ascii="Cambria Math" w:eastAsia="Times New Roman" w:hAnsi="Cambria Math"/>
                </w:rPr>
                <m:t>4</m:t>
              </m:r>
            </m:sub>
            <m:sup>
              <m:r>
                <w:rPr>
                  <w:rFonts w:ascii="Cambria Math" w:eastAsia="Times New Roman" w:hAnsi="Cambria Math"/>
                </w:rPr>
                <m:t>*</m:t>
              </m:r>
            </m:sup>
          </m:sSubSup>
          <m:r>
            <w:rPr>
              <w:rFonts w:ascii="Cambria Math" w:eastAsia="Times New Roman" w:hAnsi="Cambria Math"/>
            </w:rPr>
            <m:t>∙</m:t>
          </m:r>
          <m:rad>
            <m:radPr>
              <m:degHide m:val="1"/>
              <m:ctrlPr>
                <w:rPr>
                  <w:rFonts w:ascii="Cambria Math" w:eastAsia="Times New Roman"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φ</m:t>
                          </m:r>
                        </m:e>
                        <m:sub>
                          <m:r>
                            <w:rPr>
                              <w:rFonts w:ascii="Cambria Math" w:hAnsi="Cambria Math"/>
                            </w:rPr>
                            <m:t>с</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кр</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а</m:t>
                          </m:r>
                        </m:sub>
                        <m:sup>
                          <m:r>
                            <w:rPr>
                              <w:rFonts w:ascii="Cambria Math" w:hAnsi="Cambria Math"/>
                            </w:rPr>
                            <m:t>сл</m:t>
                          </m:r>
                        </m:sup>
                      </m:sSubSup>
                    </m:e>
                  </m:d>
                </m:e>
                <m:sup>
                  <m:r>
                    <w:rPr>
                      <w:rFonts w:ascii="Cambria Math" w:hAnsi="Cambria Math"/>
                    </w:rPr>
                    <m:t>2</m:t>
                  </m:r>
                </m:sup>
              </m:sSup>
            </m:e>
          </m:rad>
          <m:r>
            <w:rPr>
              <w:rFonts w:ascii="Cambria Math" w:eastAsia="Times New Roman" w:hAnsi="Cambria Math"/>
            </w:rPr>
            <m:t>=</m:t>
          </m:r>
        </m:oMath>
      </m:oMathPara>
    </w:p>
    <w:p w:rsidR="00B6572D" w:rsidRPr="00B6572D" w:rsidRDefault="00B6572D" w:rsidP="00B6572D">
      <w:pPr>
        <w:spacing w:after="0" w:line="360" w:lineRule="auto"/>
        <w:jc w:val="right"/>
      </w:pPr>
      <m:oMath>
        <m:r>
          <w:rPr>
            <w:rFonts w:ascii="Cambria Math" w:eastAsia="Times New Roman" w:hAnsi="Cambria Math"/>
          </w:rPr>
          <m:t>=</m:t>
        </m:r>
        <m:r>
          <w:rPr>
            <w:rFonts w:ascii="Cambria Math" w:hAnsi="Cambria Math"/>
          </w:rPr>
          <m:t>±</m:t>
        </m:r>
        <m:r>
          <w:rPr>
            <w:rFonts w:ascii="Cambria Math" w:eastAsia="Times New Roman" w:hAnsi="Cambria Math"/>
          </w:rPr>
          <m:t>0,08∙</m:t>
        </m:r>
        <m:rad>
          <m:radPr>
            <m:degHide m:val="1"/>
            <m:ctrlPr>
              <w:rPr>
                <w:rFonts w:ascii="Cambria Math" w:eastAsia="Times New Roman"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0,003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0,0016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0,03</m:t>
                    </m:r>
                  </m:e>
                </m:d>
              </m:e>
              <m:sup>
                <m:r>
                  <w:rPr>
                    <w:rFonts w:ascii="Cambria Math" w:hAnsi="Cambria Math"/>
                  </w:rPr>
                  <m:t>2</m:t>
                </m:r>
              </m:sup>
            </m:sSup>
          </m:e>
        </m:rad>
        <m:r>
          <w:rPr>
            <w:rFonts w:ascii="Cambria Math" w:eastAsia="Times New Roman" w:hAnsi="Cambria Math"/>
          </w:rPr>
          <m:t>=</m:t>
        </m:r>
        <m:r>
          <w:rPr>
            <w:rFonts w:ascii="Cambria Math" w:hAnsi="Cambria Math"/>
          </w:rPr>
          <m:t>±</m:t>
        </m:r>
        <m:r>
          <w:rPr>
            <w:rFonts w:ascii="Cambria Math" w:eastAsia="Times New Roman" w:hAnsi="Cambria Math"/>
          </w:rPr>
          <m:t>0,0033</m:t>
        </m:r>
      </m:oMath>
      <w:r w:rsidRPr="00B6572D">
        <w:rPr>
          <w:rFonts w:eastAsia="Times New Roman"/>
        </w:rPr>
        <w:t>.</w:t>
      </w:r>
    </w:p>
    <w:p w:rsidR="00B6572D" w:rsidRPr="00B6572D" w:rsidRDefault="00B6572D" w:rsidP="00B6572D">
      <w:pPr>
        <w:spacing w:after="0" w:line="360" w:lineRule="auto"/>
        <w:jc w:val="both"/>
      </w:pPr>
    </w:p>
    <w:p w:rsidR="00B6572D" w:rsidRPr="00B6572D" w:rsidRDefault="00B6572D" w:rsidP="00B6572D">
      <w:pPr>
        <w:spacing w:after="0" w:line="360" w:lineRule="auto"/>
        <w:jc w:val="both"/>
      </w:pPr>
      <w:r w:rsidRPr="00B6572D">
        <w:t>Предельное отклонение давления в камере сгорания:</w:t>
      </w:r>
    </w:p>
    <w:p w:rsidR="00B6572D" w:rsidRPr="00B6572D" w:rsidRDefault="00823EE7" w:rsidP="00B6572D">
      <w:pPr>
        <w:spacing w:after="0" w:line="360" w:lineRule="auto"/>
        <w:rPr>
          <w:rFonts w:eastAsia="Times New Roman"/>
        </w:rPr>
      </w:pPr>
      <m:oMathPara>
        <m:oMath>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к пред</m:t>
              </m:r>
            </m:sub>
            <m:sup>
              <m:r>
                <w:rPr>
                  <w:rFonts w:ascii="Cambria Math" w:hAnsi="Cambria Math"/>
                </w:rPr>
                <m:t>сл</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1-υ</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г</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ρ</m:t>
                          </m:r>
                        </m:e>
                        <m:sub>
                          <m:r>
                            <w:rPr>
                              <w:rFonts w:ascii="Cambria Math" w:hAnsi="Cambria Math"/>
                            </w:rPr>
                            <m:t>т</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φ</m:t>
                          </m:r>
                        </m:e>
                        <m:sub>
                          <m:r>
                            <w:rPr>
                              <w:rFonts w:ascii="Cambria Math" w:hAnsi="Cambria Math"/>
                            </w:rPr>
                            <m:t>с</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χ</m:t>
                              </m:r>
                            </m:e>
                            <m:sup>
                              <m:r>
                                <w:rPr>
                                  <w:rFonts w:ascii="Cambria Math" w:hAnsi="Cambria Math"/>
                                </w:rPr>
                                <m:t>сл</m:t>
                              </m:r>
                            </m:sup>
                          </m:sSup>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rPr>
                                        <m:t>к</m:t>
                                      </m:r>
                                    </m:sub>
                                  </m:sSub>
                                </m:e>
                              </m:d>
                            </m:e>
                            <m:sup>
                              <m:r>
                                <w:rPr>
                                  <w:rFonts w:ascii="Cambria Math" w:hAnsi="Cambria Math"/>
                                </w:rPr>
                                <m:t>сл</m:t>
                              </m:r>
                            </m:sup>
                          </m:sSup>
                        </m:num>
                        <m:den>
                          <m:r>
                            <w:rPr>
                              <w:rFonts w:ascii="Cambria Math" w:hAnsi="Cambria Math"/>
                            </w:rPr>
                            <m:t>2</m:t>
                          </m:r>
                        </m:den>
                      </m:f>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кр</m:t>
                      </m:r>
                    </m:sub>
                    <m:sup>
                      <m:r>
                        <w:rPr>
                          <w:rFonts w:ascii="Cambria Math" w:hAnsi="Cambria Math"/>
                        </w:rPr>
                        <m:t>сл</m:t>
                      </m:r>
                    </m:sup>
                  </m:sSubSup>
                </m:e>
              </m:d>
            </m:e>
            <m:sup>
              <m:r>
                <w:rPr>
                  <w:rFonts w:ascii="Cambria Math" w:hAnsi="Cambria Math"/>
                </w:rPr>
                <m:t>2</m:t>
              </m:r>
            </m:sup>
          </m:sSup>
          <m:r>
            <w:rPr>
              <w:rFonts w:ascii="Cambria Math" w:hAnsi="Cambria Math"/>
            </w:rPr>
            <m:t>+</m:t>
          </m:r>
        </m:oMath>
      </m:oMathPara>
    </w:p>
    <w:p w:rsidR="00B6572D" w:rsidRPr="00B6572D" w:rsidRDefault="00823EE7" w:rsidP="00B6572D">
      <w:pPr>
        <w:spacing w:after="0" w:line="360" w:lineRule="auto"/>
        <w:rPr>
          <w:rFonts w:eastAsia="Times New Roman"/>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u</m:t>
                              </m:r>
                            </m:e>
                            <m:sub>
                              <m:r>
                                <w:rPr>
                                  <w:rFonts w:ascii="Cambria Math" w:hAnsi="Cambria Math"/>
                                </w:rPr>
                                <m:t>1</m:t>
                              </m:r>
                            </m:sub>
                            <m:sup>
                              <m:r>
                                <w:rPr>
                                  <w:rFonts w:ascii="Cambria Math" w:hAnsi="Cambria Math"/>
                                </w:rPr>
                                <m:t>сл</m:t>
                              </m:r>
                            </m:sup>
                          </m:sSubSup>
                        </m:e>
                      </m:d>
                    </m:e>
                    <m:sup>
                      <m:r>
                        <w:rPr>
                          <w:rFonts w:ascii="Cambria Math" w:hAnsi="Cambria Math"/>
                        </w:rPr>
                        <m:t>2</m:t>
                      </m:r>
                    </m:sup>
                  </m:sSup>
                </m:e>
              </m:d>
            </m:e>
            <m:sup>
              <m:r>
                <w:rPr>
                  <w:rFonts w:ascii="Cambria Math" w:hAnsi="Cambria Math"/>
                </w:rPr>
                <m:t>0,5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1-0,376</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0,005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0,01</m:t>
                          </m:r>
                        </m:num>
                        <m:den>
                          <m:r>
                            <w:rPr>
                              <w:rFonts w:ascii="Cambria Math" w:hAnsi="Cambria Math"/>
                            </w:rPr>
                            <m:t>2</m:t>
                          </m:r>
                        </m:den>
                      </m:f>
                    </m:e>
                  </m:d>
                </m:e>
                <m:sup>
                  <m:r>
                    <w:rPr>
                      <w:rFonts w:ascii="Cambria Math" w:hAnsi="Cambria Math"/>
                    </w:rPr>
                    <m:t>2</m:t>
                  </m:r>
                </m:sup>
              </m:sSup>
              <m:r>
                <w:rPr>
                  <w:rFonts w:ascii="Cambria Math" w:hAnsi="Cambria Math"/>
                </w:rPr>
                <m:t>+</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0,0079</m:t>
                      </m:r>
                    </m:num>
                    <m:den>
                      <m:r>
                        <w:rPr>
                          <w:rFonts w:ascii="Cambria Math" w:hAnsi="Cambria Math"/>
                        </w:rPr>
                        <m:t>2</m:t>
                      </m:r>
                    </m:den>
                  </m:f>
                </m:e>
              </m:d>
            </m:e>
            <m:sup>
              <m:r>
                <w:rPr>
                  <w:rFonts w:ascii="Cambria Math" w:hAnsi="Cambria Math"/>
                </w:rPr>
                <m:t>2</m:t>
              </m:r>
            </m:sup>
          </m:sSup>
          <m:r>
            <w:rPr>
              <w:rFonts w:ascii="Cambria Math" w:hAnsi="Cambria Math"/>
            </w:rPr>
            <m:t>+</m:t>
          </m:r>
        </m:oMath>
      </m:oMathPara>
    </w:p>
    <w:p w:rsidR="00B6572D" w:rsidRPr="00B6572D" w:rsidRDefault="00823EE7" w:rsidP="00B6572D">
      <w:pPr>
        <w:spacing w:after="0" w:line="360" w:lineRule="auto"/>
        <w:rPr>
          <w:rFonts w:eastAsia="Times New Roman"/>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0,0016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0,014</m:t>
                        </m:r>
                      </m:e>
                    </m:d>
                  </m:e>
                  <m:sup>
                    <m:r>
                      <w:rPr>
                        <w:rFonts w:ascii="Cambria Math" w:hAnsi="Cambria Math"/>
                      </w:rPr>
                      <m:t>2</m:t>
                    </m:r>
                  </m:sup>
                </m:sSup>
              </m:e>
            </m:d>
          </m:e>
          <m:sup>
            <m:r>
              <w:rPr>
                <w:rFonts w:ascii="Cambria Math" w:hAnsi="Cambria Math"/>
              </w:rPr>
              <m:t>0,5</m:t>
            </m:r>
          </m:sup>
        </m:sSup>
        <m:r>
          <w:rPr>
            <w:rFonts w:ascii="Cambria Math" w:hAnsi="Cambria Math"/>
          </w:rPr>
          <m:t>=±0,028</m:t>
        </m:r>
      </m:oMath>
      <w:r w:rsidR="00B6572D" w:rsidRPr="00B6572D">
        <w:rPr>
          <w:rFonts w:eastAsia="Times New Roman"/>
        </w:rPr>
        <w:t xml:space="preserve"> .</w:t>
      </w:r>
    </w:p>
    <w:p w:rsidR="00B6572D" w:rsidRPr="00B6572D" w:rsidRDefault="00B6572D" w:rsidP="00B6572D">
      <w:pPr>
        <w:spacing w:after="0" w:line="360" w:lineRule="auto"/>
      </w:pPr>
    </w:p>
    <w:p w:rsidR="00B6572D" w:rsidRPr="00B6572D" w:rsidRDefault="00B6572D" w:rsidP="00B6572D">
      <w:pPr>
        <w:tabs>
          <w:tab w:val="left" w:pos="2379"/>
        </w:tabs>
        <w:spacing w:after="0" w:line="360" w:lineRule="auto"/>
        <w:jc w:val="both"/>
      </w:pPr>
      <w:r w:rsidRPr="00B6572D">
        <w:t>Предельное отклонение секундного расхода газов:</w:t>
      </w:r>
    </w:p>
    <w:p w:rsidR="00B6572D" w:rsidRPr="00B6572D" w:rsidRDefault="00823EE7" w:rsidP="00B6572D">
      <w:pPr>
        <w:spacing w:after="0" w:line="360" w:lineRule="auto"/>
        <w:rPr>
          <w:rFonts w:eastAsia="Times New Roman"/>
        </w:rPr>
      </w:pPr>
      <m:oMathPara>
        <m:oMathParaPr>
          <m:jc m:val="left"/>
        </m:oMathParaPr>
        <m:oMath>
          <m:sSubSup>
            <m:sSubSupPr>
              <m:ctrlPr>
                <w:rPr>
                  <w:rFonts w:ascii="Cambria Math" w:hAnsi="Cambria Math"/>
                  <w:i/>
                </w:rPr>
              </m:ctrlPr>
            </m:sSubSupPr>
            <m:e>
              <m:r>
                <w:rPr>
                  <w:rFonts w:ascii="Cambria Math" w:hAnsi="Cambria Math"/>
                </w:rPr>
                <m:t>δ</m:t>
              </m:r>
              <m:acc>
                <m:accPr>
                  <m:chr m:val="̇"/>
                  <m:ctrlPr>
                    <w:rPr>
                      <w:rFonts w:ascii="Cambria Math" w:hAnsi="Cambria Math"/>
                      <w:i/>
                      <w:lang w:val="en-US"/>
                    </w:rPr>
                  </m:ctrlPr>
                </m:accPr>
                <m:e>
                  <m:r>
                    <w:rPr>
                      <w:rFonts w:ascii="Cambria Math" w:hAnsi="Cambria Math"/>
                      <w:lang w:val="en-US"/>
                    </w:rPr>
                    <m:t>m</m:t>
                  </m:r>
                </m:e>
              </m:acc>
            </m:e>
            <m:sub>
              <m:r>
                <w:rPr>
                  <w:rFonts w:ascii="Cambria Math" w:hAnsi="Cambria Math"/>
                </w:rPr>
                <m:t>пред</m:t>
              </m:r>
            </m:sub>
            <m:sup>
              <m:r>
                <w:rPr>
                  <w:rFonts w:ascii="Cambria Math" w:hAnsi="Cambria Math"/>
                </w:rPr>
                <m:t>сл</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1-υ</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г</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ρ</m:t>
                          </m:r>
                        </m:e>
                        <m:sub>
                          <m:r>
                            <w:rPr>
                              <w:rFonts w:ascii="Cambria Math" w:hAnsi="Cambria Math"/>
                            </w:rPr>
                            <m:t>т</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φ</m:t>
                          </m:r>
                        </m:e>
                        <m:sub>
                          <m:r>
                            <w:rPr>
                              <w:rFonts w:ascii="Cambria Math" w:hAnsi="Cambria Math"/>
                            </w:rPr>
                            <m:t>с</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υ∙</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χ</m:t>
                              </m:r>
                            </m:e>
                            <m:sup>
                              <m:r>
                                <w:rPr>
                                  <w:rFonts w:ascii="Cambria Math" w:hAnsi="Cambria Math"/>
                                </w:rPr>
                                <m:t>сл</m:t>
                              </m:r>
                            </m:sup>
                          </m:sSup>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υ∙</m:t>
                      </m:r>
                      <m:f>
                        <m:fPr>
                          <m:ctrlPr>
                            <w:rPr>
                              <w:rFonts w:ascii="Cambria Math" w:hAnsi="Cambria Math"/>
                              <w:i/>
                            </w:rPr>
                          </m:ctrlPr>
                        </m:fPr>
                        <m:num>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к</m:t>
                                      </m:r>
                                    </m:sub>
                                  </m:sSub>
                                </m:e>
                              </m:d>
                            </m:e>
                            <m:sup>
                              <m:r>
                                <w:rPr>
                                  <w:rFonts w:ascii="Cambria Math" w:hAnsi="Cambria Math"/>
                                </w:rPr>
                                <m:t>сл</m:t>
                              </m:r>
                            </m:sup>
                          </m:sSup>
                        </m:num>
                        <m:den>
                          <m:r>
                            <w:rPr>
                              <w:rFonts w:ascii="Cambria Math" w:hAnsi="Cambria Math"/>
                            </w:rPr>
                            <m:t>2</m:t>
                          </m:r>
                        </m:den>
                      </m:f>
                    </m:e>
                  </m:d>
                </m:e>
                <m:sup>
                  <m:r>
                    <w:rPr>
                      <w:rFonts w:ascii="Cambria Math" w:hAnsi="Cambria Math"/>
                    </w:rPr>
                    <m:t>2</m:t>
                  </m:r>
                </m:sup>
              </m:sSup>
            </m:e>
          </m:d>
          <m:r>
            <w:rPr>
              <w:rFonts w:ascii="Cambria Math" w:hAnsi="Cambria Math"/>
            </w:rPr>
            <m:t>+</m:t>
          </m:r>
        </m:oMath>
      </m:oMathPara>
    </w:p>
    <w:p w:rsidR="00B6572D" w:rsidRPr="00B6572D" w:rsidRDefault="00823EE7" w:rsidP="00B6572D">
      <w:pPr>
        <w:spacing w:after="0" w:line="360" w:lineRule="auto"/>
        <w:rPr>
          <w:rFonts w:eastAsia="Times New Roman"/>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υ∙</m:t>
                          </m:r>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кр</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u</m:t>
                              </m:r>
                            </m:e>
                            <m:sub>
                              <m:r>
                                <w:rPr>
                                  <w:rFonts w:ascii="Cambria Math" w:hAnsi="Cambria Math"/>
                                </w:rPr>
                                <m:t>1</m:t>
                              </m:r>
                            </m:sub>
                            <m:sup>
                              <m:r>
                                <w:rPr>
                                  <w:rFonts w:ascii="Cambria Math" w:hAnsi="Cambria Math"/>
                                </w:rPr>
                                <m:t>сл</m:t>
                              </m:r>
                            </m:sup>
                          </m:sSubSup>
                        </m:e>
                      </m:d>
                    </m:e>
                    <m:sup>
                      <m:r>
                        <w:rPr>
                          <w:rFonts w:ascii="Cambria Math" w:hAnsi="Cambria Math"/>
                        </w:rPr>
                        <m:t>2</m:t>
                      </m:r>
                    </m:sup>
                  </m:sSup>
                </m:e>
              </m:d>
            </m:e>
            <m:sup>
              <m:r>
                <w:rPr>
                  <w:rFonts w:ascii="Cambria Math" w:hAnsi="Cambria Math"/>
                </w:rPr>
                <m:t>0,5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1-0,376</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0,005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0,003</m:t>
                      </m:r>
                    </m:e>
                  </m:d>
                </m:e>
                <m:sup>
                  <m:r>
                    <w:rPr>
                      <w:rFonts w:ascii="Cambria Math" w:hAnsi="Cambria Math"/>
                    </w:rPr>
                    <m:t>2</m:t>
                  </m:r>
                </m:sup>
              </m:sSup>
              <m:r>
                <w:rPr>
                  <w:rFonts w:ascii="Cambria Math" w:hAnsi="Cambria Math"/>
                </w:rPr>
                <m:t>+</m:t>
              </m:r>
            </m:e>
          </m:d>
        </m:oMath>
      </m:oMathPara>
    </w:p>
    <w:p w:rsidR="00B6572D" w:rsidRPr="00B6572D" w:rsidRDefault="00823EE7" w:rsidP="00B6572D">
      <w:pPr>
        <w:spacing w:after="0" w:line="360" w:lineRule="auto"/>
        <w:rPr>
          <w:rFonts w:eastAsia="Times New Roman"/>
          <w:lang w:val="en-US"/>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0,376∙</m:t>
                          </m:r>
                          <m:f>
                            <m:fPr>
                              <m:ctrlPr>
                                <w:rPr>
                                  <w:rFonts w:ascii="Cambria Math" w:hAnsi="Cambria Math"/>
                                  <w:i/>
                                </w:rPr>
                              </m:ctrlPr>
                            </m:fPr>
                            <m:num>
                              <m:r>
                                <w:rPr>
                                  <w:rFonts w:ascii="Cambria Math" w:hAnsi="Cambria Math"/>
                                </w:rPr>
                                <m:t>0,01</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0,376∙</m:t>
                          </m:r>
                          <m:f>
                            <m:fPr>
                              <m:ctrlPr>
                                <w:rPr>
                                  <w:rFonts w:ascii="Cambria Math" w:hAnsi="Cambria Math"/>
                                  <w:i/>
                                </w:rPr>
                              </m:ctrlPr>
                            </m:fPr>
                            <m:num>
                              <m:r>
                                <w:rPr>
                                  <w:rFonts w:ascii="Cambria Math" w:hAnsi="Cambria Math"/>
                                </w:rPr>
                                <m:t>0,0079</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0,376∙0,0016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0,014</m:t>
                          </m:r>
                        </m:e>
                      </m:d>
                    </m:e>
                    <m:sup>
                      <m:r>
                        <w:rPr>
                          <w:rFonts w:ascii="Cambria Math" w:hAnsi="Cambria Math"/>
                        </w:rPr>
                        <m:t>2</m:t>
                      </m:r>
                    </m:sup>
                  </m:sSup>
                </m:e>
              </m:d>
            </m:e>
            <m:sup>
              <m:r>
                <w:rPr>
                  <w:rFonts w:ascii="Cambria Math" w:hAnsi="Cambria Math"/>
                </w:rPr>
                <m:t>0,5</m:t>
              </m:r>
            </m:sup>
          </m:sSup>
          <m:r>
            <w:rPr>
              <w:rFonts w:ascii="Cambria Math" w:hAnsi="Cambria Math"/>
            </w:rPr>
            <m:t>=±0,026 .</m:t>
          </m:r>
        </m:oMath>
      </m:oMathPara>
    </w:p>
    <w:p w:rsidR="00B6572D" w:rsidRPr="00B6572D" w:rsidRDefault="00B6572D" w:rsidP="00B6572D">
      <w:pPr>
        <w:spacing w:after="0" w:line="360" w:lineRule="auto"/>
        <w:rPr>
          <w:rFonts w:eastAsia="Times New Roman"/>
          <w:lang w:val="en-US"/>
        </w:rPr>
      </w:pPr>
    </w:p>
    <w:p w:rsidR="00B6572D" w:rsidRPr="00B6572D" w:rsidRDefault="00B6572D" w:rsidP="00B6572D">
      <w:pPr>
        <w:spacing w:after="0" w:line="360" w:lineRule="auto"/>
        <w:jc w:val="both"/>
      </w:pPr>
      <w:r w:rsidRPr="00B6572D">
        <w:t>Предельное отклонение тяги двигателя:</w:t>
      </w:r>
    </w:p>
    <w:p w:rsidR="00B6572D" w:rsidRPr="00B6572D" w:rsidRDefault="00B6572D" w:rsidP="00B6572D">
      <w:pPr>
        <w:tabs>
          <w:tab w:val="left" w:pos="2379"/>
        </w:tabs>
        <w:spacing w:after="0" w:line="360" w:lineRule="auto"/>
        <w:rPr>
          <w:i/>
          <w:lang w:val="en-US"/>
        </w:rPr>
      </w:pPr>
      <m:oMathPara>
        <m:oMathParaPr>
          <m:jc m:val="center"/>
        </m:oMathParaP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н</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а</m:t>
                  </m:r>
                </m:sub>
                <m:sup>
                  <m:r>
                    <w:rPr>
                      <w:rFonts w:ascii="Cambria Math" w:hAnsi="Cambria Math"/>
                    </w:rPr>
                    <m:t>*</m:t>
                  </m:r>
                </m:sup>
              </m:sSubSup>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44509+100000∙0,02659</m:t>
              </m:r>
            </m:num>
            <m:den>
              <m:r>
                <w:rPr>
                  <w:rFonts w:ascii="Cambria Math" w:hAnsi="Cambria Math"/>
                </w:rPr>
                <m:t>44509</m:t>
              </m:r>
            </m:den>
          </m:f>
          <m:r>
            <w:rPr>
              <w:rFonts w:ascii="Cambria Math" w:hAnsi="Cambria Math"/>
            </w:rPr>
            <m:t>=1,061</m:t>
          </m:r>
        </m:oMath>
      </m:oMathPara>
    </w:p>
    <w:p w:rsidR="00B6572D" w:rsidRPr="00B6572D" w:rsidRDefault="00B6572D" w:rsidP="00B6572D">
      <w:pPr>
        <w:spacing w:after="0" w:line="360" w:lineRule="auto"/>
        <w:rPr>
          <w:i/>
          <w:lang w:val="en-US"/>
        </w:rPr>
      </w:pPr>
      <m:oMathPara>
        <m:oMathParaPr>
          <m:jc m:val="center"/>
        </m:oMathParaPr>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н</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а</m:t>
                  </m:r>
                </m:sub>
                <m:sup>
                  <m:r>
                    <w:rPr>
                      <w:rFonts w:ascii="Cambria Math" w:hAnsi="Cambria Math"/>
                    </w:rPr>
                    <m:t>*</m:t>
                  </m:r>
                </m:sup>
              </m:sSubSup>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100000∙0,02659</m:t>
              </m:r>
            </m:num>
            <m:den>
              <m:r>
                <w:rPr>
                  <w:rFonts w:ascii="Cambria Math" w:hAnsi="Cambria Math"/>
                </w:rPr>
                <m:t>44509</m:t>
              </m:r>
            </m:den>
          </m:f>
          <m:r>
            <w:rPr>
              <w:rFonts w:ascii="Cambria Math" w:hAnsi="Cambria Math"/>
            </w:rPr>
            <m:t>=0,061</m:t>
          </m:r>
        </m:oMath>
      </m:oMathPara>
    </w:p>
    <w:p w:rsidR="00B6572D" w:rsidRPr="00B6572D" w:rsidRDefault="00823EE7" w:rsidP="00B6572D">
      <w:pPr>
        <w:spacing w:after="0" w:line="360" w:lineRule="auto"/>
        <w:rPr>
          <w:rFonts w:eastAsia="Times New Roman"/>
          <w:lang w:val="en-US"/>
        </w:rPr>
      </w:pPr>
      <m:oMathPara>
        <m:oMath>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пред</m:t>
              </m:r>
            </m:sub>
            <m:sup>
              <m:r>
                <w:rPr>
                  <w:rFonts w:ascii="Cambria Math" w:hAnsi="Cambria Math"/>
                </w:rPr>
                <m:t>сл</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φ</m:t>
                                  </m:r>
                                </m:e>
                                <m:sub>
                                  <m:r>
                                    <w:rPr>
                                      <w:rFonts w:ascii="Cambria Math" w:hAnsi="Cambria Math"/>
                                    </w:rPr>
                                    <m:t>с</m:t>
                                  </m:r>
                                </m:sub>
                                <m:sup>
                                  <m:r>
                                    <w:rPr>
                                      <w:rFonts w:ascii="Cambria Math" w:hAnsi="Cambria Math"/>
                                    </w:rPr>
                                    <m:t>сл</m:t>
                                  </m:r>
                                </m:sup>
                              </m:sSubSup>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к пред</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кр</m:t>
                              </m:r>
                            </m:sub>
                            <m:sup>
                              <m:r>
                                <w:rPr>
                                  <w:rFonts w:ascii="Cambria Math" w:hAnsi="Cambria Math"/>
                                </w:rPr>
                                <m:t>сл</m:t>
                              </m:r>
                            </m:sup>
                          </m:sSubSup>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Ф</m:t>
                                  </m:r>
                                </m:e>
                                <m:sub>
                                  <m:r>
                                    <w:rPr>
                                      <w:rFonts w:ascii="Cambria Math" w:hAnsi="Cambria Math"/>
                                    </w:rPr>
                                    <m:t>пред</m:t>
                                  </m:r>
                                </m:sub>
                                <m:sup>
                                  <m:r>
                                    <w:rPr>
                                      <w:rFonts w:ascii="Cambria Math" w:hAnsi="Cambria Math"/>
                                    </w:rPr>
                                    <m:t>сл</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sSubSup>
                            <m:sSubSupPr>
                              <m:ctrlPr>
                                <w:rPr>
                                  <w:rFonts w:ascii="Cambria Math" w:hAnsi="Cambria Math"/>
                                  <w:i/>
                                </w:rPr>
                              </m:ctrlPr>
                            </m:sSubSupPr>
                            <m:e>
                              <m:r>
                                <w:rPr>
                                  <w:rFonts w:ascii="Cambria Math" w:hAnsi="Cambria Math"/>
                                </w:rPr>
                                <m:t>δ</m:t>
                              </m:r>
                              <m:r>
                                <w:rPr>
                                  <w:rFonts w:ascii="Cambria Math" w:hAnsi="Cambria Math"/>
                                  <w:lang w:val="en-US"/>
                                </w:rPr>
                                <m:t>F</m:t>
                              </m:r>
                            </m:e>
                            <m:sub>
                              <m:r>
                                <w:rPr>
                                  <w:rFonts w:ascii="Cambria Math" w:hAnsi="Cambria Math"/>
                                </w:rPr>
                                <m:t>а</m:t>
                              </m:r>
                            </m:sub>
                            <m:sup>
                              <m:r>
                                <w:rPr>
                                  <w:rFonts w:ascii="Cambria Math" w:hAnsi="Cambria Math"/>
                                </w:rPr>
                                <m:t>сл</m:t>
                              </m:r>
                            </m:sup>
                          </m:sSubSup>
                        </m:e>
                      </m:d>
                    </m:e>
                    <m:sup>
                      <m:r>
                        <w:rPr>
                          <w:rFonts w:ascii="Cambria Math" w:hAnsi="Cambria Math"/>
                        </w:rPr>
                        <m:t>2</m:t>
                      </m:r>
                    </m:sup>
                  </m:sSup>
                </m:e>
              </m:d>
            </m:e>
            <m:sup>
              <m:r>
                <w:rPr>
                  <w:rFonts w:ascii="Cambria Math" w:hAnsi="Cambria Math"/>
                </w:rPr>
                <m:t>0,5</m:t>
              </m:r>
            </m:sup>
          </m:sSup>
          <m:r>
            <w:rPr>
              <w:rFonts w:ascii="Cambria Math" w:hAnsi="Cambria Math"/>
            </w:rPr>
            <m:t>=</m:t>
          </m:r>
        </m:oMath>
      </m:oMathPara>
    </w:p>
    <w:p w:rsidR="00B6572D" w:rsidRPr="00B6572D" w:rsidRDefault="00B6572D" w:rsidP="00B6572D">
      <w:pPr>
        <w:spacing w:after="0" w:line="360" w:lineRule="auto"/>
        <w:rPr>
          <w:i/>
        </w:rPr>
      </w:pPr>
      <m:oMathPara>
        <m:oMath>
          <m:r>
            <w:rPr>
              <w:rFonts w:ascii="Cambria Math" w:hAnsi="Cambria Math"/>
            </w:rPr>
            <w:lastRenderedPageBreak/>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1,061</m:t>
                          </m:r>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0,003</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0,028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0,0016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eastAsia="Times New Roman" w:hAnsi="Cambria Math"/>
                            </w:rPr>
                            <m:t>0,0033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0,061∙0,03</m:t>
                          </m:r>
                        </m:e>
                      </m:d>
                    </m:e>
                    <m:sup>
                      <m:r>
                        <w:rPr>
                          <w:rFonts w:ascii="Cambria Math" w:hAnsi="Cambria Math"/>
                        </w:rPr>
                        <m:t>2</m:t>
                      </m:r>
                    </m:sup>
                  </m:sSup>
                </m:e>
              </m:d>
            </m:e>
            <m:sup>
              <m:r>
                <w:rPr>
                  <w:rFonts w:ascii="Cambria Math" w:hAnsi="Cambria Math"/>
                </w:rPr>
                <m:t>0,5</m:t>
              </m:r>
            </m:sup>
          </m:sSup>
          <m:r>
            <w:rPr>
              <w:rFonts w:ascii="Cambria Math" w:hAnsi="Cambria Math"/>
            </w:rPr>
            <m:t>=±0,031</m:t>
          </m:r>
        </m:oMath>
      </m:oMathPara>
    </w:p>
    <w:p w:rsidR="00B6572D" w:rsidRPr="00B6572D" w:rsidRDefault="00B6572D" w:rsidP="00B6572D">
      <w:pPr>
        <w:spacing w:after="0" w:line="360" w:lineRule="auto"/>
        <w:jc w:val="both"/>
      </w:pPr>
      <w:r w:rsidRPr="00B6572D">
        <w:t>Предельное отклонение удельного импульса:</w:t>
      </w:r>
    </w:p>
    <w:p w:rsidR="00B6572D" w:rsidRPr="00B6572D" w:rsidRDefault="00823EE7" w:rsidP="00B6572D">
      <w:pPr>
        <w:spacing w:after="0" w:line="360" w:lineRule="auto"/>
        <w:rPr>
          <w:i/>
        </w:rPr>
      </w:pPr>
      <m:oMathPara>
        <m:oMath>
          <m:sSubSup>
            <m:sSubSupPr>
              <m:ctrlPr>
                <w:rPr>
                  <w:rFonts w:ascii="Cambria Math" w:hAnsi="Cambria Math"/>
                  <w:i/>
                </w:rPr>
              </m:ctrlPr>
            </m:sSubSupPr>
            <m:e>
              <m:r>
                <w:rPr>
                  <w:rFonts w:ascii="Cambria Math" w:hAnsi="Cambria Math"/>
                </w:rPr>
                <m:t>δ</m:t>
              </m:r>
              <m:r>
                <w:rPr>
                  <w:rFonts w:ascii="Cambria Math" w:hAnsi="Cambria Math"/>
                  <w:lang w:val="en-US"/>
                </w:rPr>
                <m:t>I</m:t>
              </m:r>
            </m:e>
            <m:sub>
              <m:r>
                <w:rPr>
                  <w:rFonts w:ascii="Cambria Math" w:hAnsi="Cambria Math"/>
                </w:rPr>
                <m:t>у пред</m:t>
              </m:r>
            </m:sub>
            <m:sup>
              <m:r>
                <w:rPr>
                  <w:rFonts w:ascii="Cambria Math" w:hAnsi="Cambria Math"/>
                </w:rPr>
                <m:t>сл</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пред</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acc>
                            <m:accPr>
                              <m:chr m:val="̇"/>
                              <m:ctrlPr>
                                <w:rPr>
                                  <w:rFonts w:ascii="Cambria Math" w:hAnsi="Cambria Math"/>
                                  <w:i/>
                                  <w:lang w:val="en-US"/>
                                </w:rPr>
                              </m:ctrlPr>
                            </m:accPr>
                            <m:e>
                              <m:r>
                                <w:rPr>
                                  <w:rFonts w:ascii="Cambria Math" w:hAnsi="Cambria Math"/>
                                  <w:lang w:val="en-US"/>
                                </w:rPr>
                                <m:t>m</m:t>
                              </m:r>
                            </m:e>
                          </m:acc>
                        </m:e>
                        <m:sub>
                          <m:r>
                            <w:rPr>
                              <w:rFonts w:ascii="Cambria Math" w:hAnsi="Cambria Math"/>
                            </w:rPr>
                            <m:t>пред</m:t>
                          </m:r>
                        </m:sub>
                        <m:sup>
                          <m:r>
                            <w:rPr>
                              <w:rFonts w:ascii="Cambria Math" w:hAnsi="Cambria Math"/>
                            </w:rPr>
                            <m:t>сл</m:t>
                          </m:r>
                        </m:sup>
                      </m:sSubSup>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0,031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0,026</m:t>
                      </m:r>
                    </m:e>
                  </m:d>
                </m:e>
                <m:sup>
                  <m:r>
                    <w:rPr>
                      <w:rFonts w:ascii="Cambria Math" w:hAnsi="Cambria Math"/>
                    </w:rPr>
                    <m:t>2</m:t>
                  </m:r>
                </m:sup>
              </m:sSup>
            </m:e>
          </m:rad>
          <m:r>
            <w:rPr>
              <w:rFonts w:ascii="Cambria Math" w:hAnsi="Cambria Math"/>
            </w:rPr>
            <m:t>=±0,04</m:t>
          </m:r>
        </m:oMath>
      </m:oMathPara>
    </w:p>
    <w:p w:rsidR="00B6572D" w:rsidRPr="00B6572D" w:rsidRDefault="00B6572D" w:rsidP="00B6572D">
      <w:pPr>
        <w:spacing w:after="0" w:line="360" w:lineRule="auto"/>
        <w:jc w:val="both"/>
      </w:pPr>
      <w:r w:rsidRPr="00B6572D">
        <w:t>Предельное отклонение времени работы двигателя:</w:t>
      </w:r>
    </w:p>
    <w:p w:rsidR="00B6572D" w:rsidRPr="00B6572D" w:rsidRDefault="00B6572D" w:rsidP="00B6572D">
      <w:pPr>
        <w:spacing w:after="0" w:line="360" w:lineRule="auto"/>
      </w:pPr>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к</m:t>
                      </m:r>
                    </m:sub>
                  </m:sSub>
                </m:e>
                <m:sup>
                  <m:r>
                    <w:rPr>
                      <w:rFonts w:ascii="Cambria Math" w:hAnsi="Cambria Math"/>
                    </w:rPr>
                    <m:t>υ</m:t>
                  </m:r>
                </m:sup>
              </m:sSup>
            </m:den>
          </m:f>
          <m:r>
            <w:rPr>
              <w:rFonts w:ascii="Cambria Math" w:hAnsi="Cambria Math"/>
            </w:rPr>
            <m:t xml:space="preserve"> ,</m:t>
          </m:r>
        </m:oMath>
      </m:oMathPara>
    </w:p>
    <w:p w:rsidR="00B6572D" w:rsidRPr="00B6572D" w:rsidRDefault="00823EE7" w:rsidP="00B6572D">
      <w:pPr>
        <w:spacing w:after="0" w:line="360" w:lineRule="auto"/>
        <w:rPr>
          <w:rFonts w:eastAsia="Times New Roman"/>
        </w:rPr>
      </w:pPr>
      <m:oMathPara>
        <m:oMathParaPr>
          <m:jc m:val="left"/>
        </m:oMathParaPr>
        <m:oMath>
          <m:func>
            <m:funcPr>
              <m:ctrlPr>
                <w:rPr>
                  <w:rFonts w:ascii="Cambria Math" w:hAnsi="Cambria Math"/>
                  <w:i/>
                </w:rPr>
              </m:ctrlPr>
            </m:funcPr>
            <m:fName>
              <m:r>
                <m:rPr>
                  <m:sty m:val="p"/>
                </m:rPr>
                <w:rPr>
                  <w:rFonts w:ascii="Cambria Math" w:hAnsi="Cambria Math"/>
                </w:rPr>
                <m:t>ln</m:t>
              </m:r>
            </m:fName>
            <m:e>
              <m:r>
                <w:rPr>
                  <w:rFonts w:ascii="Cambria Math" w:hAnsi="Cambria Math"/>
                  <w:lang w:val="en-US"/>
                </w:rPr>
                <m:t>t</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e</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u</m:t>
                  </m:r>
                </m:e>
                <m:sub>
                  <m:r>
                    <w:rPr>
                      <w:rFonts w:ascii="Cambria Math" w:hAnsi="Cambria Math"/>
                    </w:rPr>
                    <m:t>1</m:t>
                  </m:r>
                </m:sub>
              </m:sSub>
            </m:e>
          </m:func>
          <m:r>
            <w:rPr>
              <w:rFonts w:ascii="Cambria Math" w:hAnsi="Cambria Math"/>
            </w:rPr>
            <m:t>-υ∙</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к</m:t>
                  </m:r>
                </m:sub>
              </m:sSub>
            </m:e>
          </m:func>
        </m:oMath>
      </m:oMathPara>
    </w:p>
    <w:p w:rsidR="00B6572D" w:rsidRPr="00B6572D" w:rsidRDefault="00B6572D" w:rsidP="00B6572D">
      <w:pPr>
        <w:spacing w:after="0" w:line="360" w:lineRule="auto"/>
        <w:jc w:val="both"/>
      </w:pPr>
      <w:r w:rsidRPr="00B6572D">
        <w:rPr>
          <w:rFonts w:eastAsia="Times New Roman"/>
        </w:rPr>
        <w:t>Продифференцируем и заменим дифференциалы конечными приращениями</w:t>
      </w:r>
    </w:p>
    <w:p w:rsidR="00B6572D" w:rsidRPr="00B6572D" w:rsidRDefault="00823EE7" w:rsidP="00B6572D">
      <w:pPr>
        <w:spacing w:after="0" w:line="360" w:lineRule="auto"/>
      </w:pPr>
      <m:oMathPara>
        <m:oMathParaPr>
          <m:jc m:val="left"/>
        </m:oMathParaPr>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r>
            <w:rPr>
              <w:rFonts w:ascii="Cambria Math" w:hAnsi="Cambria Math"/>
            </w:rPr>
            <m:t>-υ∙</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к</m:t>
                  </m:r>
                </m:sub>
              </m:sSub>
            </m:num>
            <m:den>
              <m:sSub>
                <m:sSubPr>
                  <m:ctrlPr>
                    <w:rPr>
                      <w:rFonts w:ascii="Cambria Math" w:hAnsi="Cambria Math"/>
                      <w:i/>
                    </w:rPr>
                  </m:ctrlPr>
                </m:sSubPr>
                <m:e>
                  <m:r>
                    <w:rPr>
                      <w:rFonts w:ascii="Cambria Math" w:hAnsi="Cambria Math"/>
                    </w:rPr>
                    <m:t>p</m:t>
                  </m:r>
                </m:e>
                <m:sub>
                  <m:r>
                    <w:rPr>
                      <w:rFonts w:ascii="Cambria Math" w:hAnsi="Cambria Math"/>
                    </w:rPr>
                    <m:t>к</m:t>
                  </m:r>
                </m:sub>
              </m:sSub>
            </m:den>
          </m:f>
          <m:r>
            <w:rPr>
              <w:rFonts w:ascii="Cambria Math" w:hAnsi="Cambria Math"/>
            </w:rPr>
            <m:t xml:space="preserve"> ,</m:t>
          </m:r>
        </m:oMath>
      </m:oMathPara>
    </w:p>
    <w:p w:rsidR="00B6572D" w:rsidRPr="00B6572D" w:rsidRDefault="00B6572D" w:rsidP="00B6572D">
      <w:pPr>
        <w:spacing w:after="0" w:line="360" w:lineRule="auto"/>
      </w:pPr>
      <m:oMathPara>
        <m:oMathParaPr>
          <m:jc m:val="left"/>
        </m:oMathParaPr>
        <m:oMath>
          <m:r>
            <w:rPr>
              <w:rFonts w:ascii="Cambria Math" w:hAnsi="Cambria Math"/>
            </w:rPr>
            <m:t>δ</m:t>
          </m:r>
          <m:r>
            <w:rPr>
              <w:rFonts w:ascii="Cambria Math" w:hAnsi="Cambria Math"/>
              <w:lang w:val="en-US"/>
            </w:rPr>
            <m:t>t</m:t>
          </m:r>
          <m:r>
            <w:rPr>
              <w:rFonts w:ascii="Cambria Math" w:hAnsi="Cambria Math"/>
            </w:rPr>
            <m:t>=δe-δ</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-υ∙δ</m:t>
          </m:r>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m:t>
          </m:r>
        </m:oMath>
      </m:oMathPara>
    </w:p>
    <w:p w:rsidR="00B6572D" w:rsidRPr="00B6572D" w:rsidRDefault="00B6572D" w:rsidP="00B6572D">
      <w:pPr>
        <w:spacing w:after="0" w:line="360" w:lineRule="auto"/>
        <w:rPr>
          <w:rFonts w:eastAsia="Times New Roman"/>
          <w:lang w:val="en-US"/>
        </w:rPr>
      </w:pPr>
      <m:oMathPara>
        <m:oMathParaPr>
          <m:jc m:val="left"/>
        </m:oMathParaPr>
        <m:oMath>
          <m:r>
            <w:rPr>
              <w:rFonts w:ascii="Cambria Math" w:hAnsi="Cambria Math"/>
            </w:rPr>
            <m:t>δe=0,</m:t>
          </m:r>
        </m:oMath>
      </m:oMathPara>
    </w:p>
    <w:p w:rsidR="00B6572D" w:rsidRPr="00B6572D" w:rsidRDefault="00823EE7" w:rsidP="00B6572D">
      <w:pPr>
        <w:spacing w:after="0" w:line="360" w:lineRule="auto"/>
        <w:rPr>
          <w:i/>
        </w:rPr>
      </w:pPr>
      <m:oMathPara>
        <m:oMath>
          <m:sSubSup>
            <m:sSubSupPr>
              <m:ctrlPr>
                <w:rPr>
                  <w:rFonts w:ascii="Cambria Math" w:hAnsi="Cambria Math"/>
                  <w:i/>
                </w:rPr>
              </m:ctrlPr>
            </m:sSubSupPr>
            <m:e>
              <m:r>
                <w:rPr>
                  <w:rFonts w:ascii="Cambria Math" w:hAnsi="Cambria Math"/>
                </w:rPr>
                <m:t>δ</m:t>
              </m:r>
              <m:r>
                <w:rPr>
                  <w:rFonts w:ascii="Cambria Math" w:hAnsi="Cambria Math"/>
                  <w:lang w:val="en-US"/>
                </w:rPr>
                <m:t>t</m:t>
              </m:r>
            </m:e>
            <m:sub>
              <m:r>
                <w:rPr>
                  <w:rFonts w:ascii="Cambria Math" w:hAnsi="Cambria Math"/>
                </w:rPr>
                <m:t>пред</m:t>
              </m:r>
            </m:sub>
            <m:sup>
              <m:r>
                <w:rPr>
                  <w:rFonts w:ascii="Cambria Math" w:hAnsi="Cambria Math"/>
                </w:rPr>
                <m:t>сл</m:t>
              </m:r>
            </m:sup>
          </m:sSubSup>
          <m:r>
            <w:rPr>
              <w:rFonts w:ascii="Cambria Math" w:hAnsi="Cambria Math"/>
              <w:lang w:val="en-US"/>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u</m:t>
                          </m:r>
                        </m:e>
                        <m:sub>
                          <m:r>
                            <w:rPr>
                              <w:rFonts w:ascii="Cambria Math" w:hAnsi="Cambria Math"/>
                              <w:lang w:val="en-US"/>
                            </w:rPr>
                            <m:t>1</m:t>
                          </m:r>
                        </m:sub>
                        <m:sup>
                          <m:r>
                            <w:rPr>
                              <w:rFonts w:ascii="Cambria Math" w:hAnsi="Cambria Math"/>
                            </w:rPr>
                            <m:t>сл</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d>
                    <m:dPr>
                      <m:ctrlPr>
                        <w:rPr>
                          <w:rFonts w:ascii="Cambria Math" w:hAnsi="Cambria Math"/>
                          <w:i/>
                        </w:rPr>
                      </m:ctrlPr>
                    </m:dPr>
                    <m:e>
                      <m:r>
                        <w:rPr>
                          <w:rFonts w:ascii="Cambria Math" w:hAnsi="Cambria Math"/>
                        </w:rPr>
                        <m:t>υ</m:t>
                      </m:r>
                      <m:r>
                        <w:rPr>
                          <w:rFonts w:ascii="Cambria Math" w:hAnsi="Cambria Math"/>
                          <w:lang w:val="en-US"/>
                        </w:rPr>
                        <m:t>∙</m:t>
                      </m:r>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кпред</m:t>
                          </m:r>
                        </m:sub>
                        <m:sup>
                          <m:r>
                            <w:rPr>
                              <w:rFonts w:ascii="Cambria Math" w:hAnsi="Cambria Math"/>
                            </w:rPr>
                            <m:t>сл</m:t>
                          </m:r>
                        </m:sup>
                      </m:sSubSup>
                    </m:e>
                  </m:d>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lang w:val="en-US"/>
                        </w:rPr>
                        <m:t>0,014</m:t>
                      </m:r>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d>
                    <m:dPr>
                      <m:ctrlPr>
                        <w:rPr>
                          <w:rFonts w:ascii="Cambria Math" w:hAnsi="Cambria Math"/>
                          <w:i/>
                        </w:rPr>
                      </m:ctrlPr>
                    </m:dPr>
                    <m:e>
                      <m:r>
                        <w:rPr>
                          <w:rFonts w:ascii="Cambria Math" w:hAnsi="Cambria Math"/>
                          <w:lang w:val="en-US"/>
                        </w:rPr>
                        <m:t>0,376∙0,028</m:t>
                      </m:r>
                    </m:e>
                  </m:d>
                </m:e>
                <m:sup>
                  <m:r>
                    <w:rPr>
                      <w:rFonts w:ascii="Cambria Math" w:hAnsi="Cambria Math"/>
                      <w:lang w:val="en-US"/>
                    </w:rPr>
                    <m:t>2</m:t>
                  </m:r>
                </m:sup>
              </m:sSup>
            </m:e>
          </m:rad>
          <m:r>
            <w:rPr>
              <w:rFonts w:ascii="Cambria Math" w:hAnsi="Cambria Math"/>
              <w:lang w:val="en-US"/>
            </w:rPr>
            <m:t>=±0,018</m:t>
          </m:r>
        </m:oMath>
      </m:oMathPara>
    </w:p>
    <w:p w:rsidR="00B6572D" w:rsidRPr="00B6572D" w:rsidRDefault="00B6572D" w:rsidP="00B6572D">
      <w:pPr>
        <w:spacing w:after="0" w:line="360" w:lineRule="auto"/>
        <w:jc w:val="both"/>
      </w:pPr>
      <w:r w:rsidRPr="00B6572D">
        <w:t>Предельное отклонение импульса тяги:</w:t>
      </w:r>
    </w:p>
    <w:p w:rsidR="00B6572D" w:rsidRPr="00B6572D" w:rsidRDefault="00823EE7" w:rsidP="00B6572D">
      <w:pPr>
        <w:spacing w:after="0" w:line="360" w:lineRule="auto"/>
        <w:rPr>
          <w:rFonts w:eastAsia="Times New Roman"/>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т</m:t>
              </m:r>
            </m:sub>
          </m:sSub>
          <m:r>
            <w:rPr>
              <w:rFonts w:ascii="Cambria Math" w:hAnsi="Cambria Math"/>
            </w:rPr>
            <m:t>=</m:t>
          </m:r>
          <m:r>
            <w:rPr>
              <w:rFonts w:ascii="Cambria Math" w:hAnsi="Cambria Math"/>
              <w:lang w:val="en-US"/>
            </w:rPr>
            <m:t>P∙t,</m:t>
          </m:r>
        </m:oMath>
      </m:oMathPara>
    </w:p>
    <w:p w:rsidR="00B6572D" w:rsidRPr="00B6572D" w:rsidRDefault="00823EE7" w:rsidP="00B6572D">
      <w:pPr>
        <w:spacing w:after="0" w:line="360" w:lineRule="auto"/>
        <w:rPr>
          <w:rFonts w:eastAsia="Times New Roman"/>
        </w:rPr>
      </w:pPr>
      <m:oMathPara>
        <m:oMathParaPr>
          <m:jc m:val="left"/>
        </m:oMathParaP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I</m:t>
                  </m:r>
                </m:e>
                <m:sub>
                  <m:r>
                    <w:rPr>
                      <w:rFonts w:ascii="Cambria Math" w:hAnsi="Cambria Math"/>
                    </w:rPr>
                    <m:t>т</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lang w:val="en-US"/>
                </w:rPr>
                <m:t>P</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oMath>
      </m:oMathPara>
    </w:p>
    <w:p w:rsidR="00B6572D" w:rsidRPr="00B6572D" w:rsidRDefault="00B6572D" w:rsidP="00B6572D">
      <w:pPr>
        <w:spacing w:after="0" w:line="360" w:lineRule="auto"/>
        <w:jc w:val="both"/>
      </w:pPr>
      <w:r w:rsidRPr="00B6572D">
        <w:rPr>
          <w:rFonts w:eastAsia="Times New Roman"/>
        </w:rPr>
        <w:t>Продифференцируем и заменим дифференциалы конечными приращениями</w:t>
      </w:r>
    </w:p>
    <w:p w:rsidR="00B6572D" w:rsidRPr="00B6572D" w:rsidRDefault="00823EE7" w:rsidP="00B6572D">
      <w:pPr>
        <w:spacing w:after="0" w:line="360" w:lineRule="auto"/>
        <w:rPr>
          <w:rFonts w:eastAsia="Times New Roman"/>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т</m:t>
                  </m:r>
                </m:sub>
              </m:sSub>
            </m:num>
            <m:den>
              <m:sSub>
                <m:sSubPr>
                  <m:ctrlPr>
                    <w:rPr>
                      <w:rFonts w:ascii="Cambria Math" w:hAnsi="Cambria Math"/>
                      <w:i/>
                    </w:rPr>
                  </m:ctrlPr>
                </m:sSubPr>
                <m:e>
                  <m:r>
                    <w:rPr>
                      <w:rFonts w:ascii="Cambria Math" w:hAnsi="Cambria Math"/>
                    </w:rPr>
                    <m:t>I</m:t>
                  </m:r>
                </m:e>
                <m:sub>
                  <m:r>
                    <w:rPr>
                      <w:rFonts w:ascii="Cambria Math" w:hAnsi="Cambria Math"/>
                    </w:rPr>
                    <m:t>т</m:t>
                  </m:r>
                </m:sub>
              </m:sSub>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 xml:space="preserve"> ,</m:t>
          </m:r>
        </m:oMath>
      </m:oMathPara>
    </w:p>
    <w:p w:rsidR="00B6572D" w:rsidRPr="00B6572D" w:rsidRDefault="00B6572D" w:rsidP="00B6572D">
      <w:pPr>
        <w:spacing w:after="0" w:line="360" w:lineRule="auto"/>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т</m:t>
              </m:r>
            </m:sub>
          </m:sSub>
          <m:r>
            <w:rPr>
              <w:rFonts w:ascii="Cambria Math" w:hAnsi="Cambria Math"/>
            </w:rPr>
            <m:t>=δP+δ</m:t>
          </m:r>
          <m:r>
            <w:rPr>
              <w:rFonts w:ascii="Cambria Math" w:hAnsi="Cambria Math"/>
              <w:lang w:val="en-US"/>
            </w:rPr>
            <m:t>t,</m:t>
          </m:r>
        </m:oMath>
      </m:oMathPara>
    </w:p>
    <w:p w:rsidR="00B6572D" w:rsidRPr="00B6572D" w:rsidRDefault="00823EE7" w:rsidP="00B6572D">
      <w:pPr>
        <w:spacing w:after="0" w:line="360" w:lineRule="auto"/>
        <w:rPr>
          <w:i/>
          <w:lang w:val="en-US"/>
        </w:rPr>
      </w:pPr>
      <m:oMathPara>
        <m:oMath>
          <m:sSubSup>
            <m:sSubSupPr>
              <m:ctrlPr>
                <w:rPr>
                  <w:rFonts w:ascii="Cambria Math" w:hAnsi="Cambria Math"/>
                  <w:i/>
                </w:rPr>
              </m:ctrlPr>
            </m:sSubSupPr>
            <m:e>
              <m:r>
                <w:rPr>
                  <w:rFonts w:ascii="Cambria Math" w:hAnsi="Cambria Math"/>
                </w:rPr>
                <m:t>δ</m:t>
              </m:r>
              <m:r>
                <w:rPr>
                  <w:rFonts w:ascii="Cambria Math" w:hAnsi="Cambria Math"/>
                  <w:lang w:val="en-US"/>
                </w:rPr>
                <m:t>I</m:t>
              </m:r>
            </m:e>
            <m:sub>
              <m:r>
                <w:rPr>
                  <w:rFonts w:ascii="Cambria Math" w:hAnsi="Cambria Math"/>
                </w:rPr>
                <m:t>т пред</m:t>
              </m:r>
            </m:sub>
            <m:sup>
              <m:r>
                <w:rPr>
                  <w:rFonts w:ascii="Cambria Math" w:hAnsi="Cambria Math"/>
                </w:rPr>
                <m:t>сл</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пред</m:t>
                          </m:r>
                        </m:sub>
                        <m:sup>
                          <m:r>
                            <w:rPr>
                              <w:rFonts w:ascii="Cambria Math" w:hAnsi="Cambria Math"/>
                            </w:rPr>
                            <m:t>сл</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δ</m:t>
                          </m:r>
                          <m:r>
                            <w:rPr>
                              <w:rFonts w:ascii="Cambria Math" w:hAnsi="Cambria Math"/>
                              <w:lang w:val="en-US"/>
                            </w:rPr>
                            <m:t>t</m:t>
                          </m:r>
                        </m:e>
                        <m:sub>
                          <m:r>
                            <w:rPr>
                              <w:rFonts w:ascii="Cambria Math" w:hAnsi="Cambria Math"/>
                            </w:rPr>
                            <m:t>пред</m:t>
                          </m:r>
                        </m:sub>
                        <m:sup>
                          <m:r>
                            <w:rPr>
                              <w:rFonts w:ascii="Cambria Math" w:hAnsi="Cambria Math"/>
                            </w:rPr>
                            <m:t>сл</m:t>
                          </m:r>
                        </m:sup>
                      </m:sSubSup>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0,031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0,018</m:t>
                      </m:r>
                    </m:e>
                  </m:d>
                </m:e>
                <m:sup>
                  <m:r>
                    <w:rPr>
                      <w:rFonts w:ascii="Cambria Math" w:hAnsi="Cambria Math"/>
                    </w:rPr>
                    <m:t>2</m:t>
                  </m:r>
                </m:sup>
              </m:sSup>
            </m:e>
          </m:rad>
          <m:r>
            <w:rPr>
              <w:rFonts w:ascii="Cambria Math" w:hAnsi="Cambria Math"/>
            </w:rPr>
            <m:t>=±0,036</m:t>
          </m:r>
        </m:oMath>
      </m:oMathPara>
    </w:p>
    <w:p w:rsidR="00E464FE" w:rsidRPr="004A06A0" w:rsidRDefault="00E464FE" w:rsidP="00E464FE">
      <w:pPr>
        <w:pStyle w:val="3"/>
        <w:spacing w:line="360" w:lineRule="auto"/>
        <w:jc w:val="center"/>
        <w:rPr>
          <w:rFonts w:ascii="Times New Roman" w:hAnsi="Times New Roman" w:cs="Times New Roman"/>
          <w:color w:val="auto"/>
        </w:rPr>
      </w:pPr>
      <w:bookmarkStart w:id="14" w:name="_Toc484800433"/>
      <w:r w:rsidRPr="004A06A0">
        <w:rPr>
          <w:rFonts w:ascii="Times New Roman" w:hAnsi="Times New Roman" w:cs="Times New Roman"/>
          <w:color w:val="auto"/>
        </w:rPr>
        <w:t>1.6.2  Предельные отклонения параметров, вызванные неслучайными отклонениями параметров камеры сгорания, соплового блока и заряда</w:t>
      </w:r>
      <w:bookmarkEnd w:id="14"/>
    </w:p>
    <w:p w:rsidR="00E464FE" w:rsidRPr="00E464FE" w:rsidRDefault="00E464FE" w:rsidP="00E464FE">
      <w:pPr>
        <w:spacing w:after="0" w:line="360" w:lineRule="auto"/>
        <w:rPr>
          <w:rFonts w:eastAsia="Times New Roman"/>
        </w:rPr>
      </w:pPr>
      <w:r w:rsidRPr="00E464FE">
        <w:rPr>
          <w:rFonts w:eastAsia="Times New Roman"/>
        </w:rPr>
        <w:t>Отклонения из-за разных начальных температур заряда.</w:t>
      </w:r>
    </w:p>
    <w:p w:rsidR="00E464FE" w:rsidRPr="00E464FE" w:rsidRDefault="00823EE7" w:rsidP="00E464FE">
      <w:pPr>
        <w:spacing w:after="0" w:line="360" w:lineRule="auto"/>
        <w:rPr>
          <w:rFonts w:eastAsia="Times New Roman"/>
        </w:rPr>
      </w:pPr>
      <m:oMathPara>
        <m:oMathParaPr>
          <m:jc m:val="left"/>
        </m:oMathParaPr>
        <m:oMath>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min</m:t>
              </m:r>
            </m:sub>
          </m:sSub>
          <m:r>
            <w:rPr>
              <w:rFonts w:ascii="Cambria Math" w:eastAsia="Times New Roman" w:hAnsi="Cambria Math"/>
            </w:rPr>
            <m:t>=</m:t>
          </m:r>
          <m:r>
            <w:rPr>
              <w:rFonts w:ascii="Cambria Math" w:hAnsi="Cambria Math"/>
            </w:rPr>
            <m:t>1+0,002∙</m:t>
          </m:r>
          <m:d>
            <m:dPr>
              <m:ctrlPr>
                <w:rPr>
                  <w:rFonts w:ascii="Cambria Math" w:hAnsi="Cambria Math"/>
                  <w:i/>
                </w:rPr>
              </m:ctrlPr>
            </m:dPr>
            <m:e>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min</m:t>
                  </m:r>
                </m:sub>
              </m:sSub>
              <m:r>
                <w:rPr>
                  <w:rFonts w:ascii="Cambria Math" w:hAnsi="Cambria Math"/>
                </w:rPr>
                <m:t>-293</m:t>
              </m:r>
            </m:e>
          </m:d>
          <m:r>
            <w:rPr>
              <w:rFonts w:ascii="Cambria Math" w:eastAsia="Times New Roman" w:hAnsi="Cambria Math"/>
            </w:rPr>
            <m:t>=0,87;</m:t>
          </m:r>
        </m:oMath>
      </m:oMathPara>
    </w:p>
    <w:p w:rsidR="00E464FE" w:rsidRPr="00E464FE" w:rsidRDefault="00823EE7" w:rsidP="00E464FE">
      <w:pPr>
        <w:spacing w:after="0" w:line="360" w:lineRule="auto"/>
        <w:rPr>
          <w:rFonts w:eastAsia="Times New Roman"/>
          <w:lang w:val="en-US"/>
        </w:rPr>
      </w:pPr>
      <m:oMathPara>
        <m:oMathParaPr>
          <m:jc m:val="left"/>
        </m:oMathParaPr>
        <m:oMath>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max</m:t>
              </m:r>
            </m:sub>
          </m:sSub>
          <m:r>
            <w:rPr>
              <w:rFonts w:ascii="Cambria Math" w:eastAsia="Times New Roman" w:hAnsi="Cambria Math"/>
            </w:rPr>
            <m:t>=</m:t>
          </m:r>
          <m:r>
            <w:rPr>
              <w:rFonts w:ascii="Cambria Math" w:hAnsi="Cambria Math"/>
            </w:rPr>
            <m:t>1+0,002∙</m:t>
          </m:r>
          <m:d>
            <m:dPr>
              <m:ctrlPr>
                <w:rPr>
                  <w:rFonts w:ascii="Cambria Math" w:hAnsi="Cambria Math"/>
                  <w:i/>
                </w:rPr>
              </m:ctrlPr>
            </m:dPr>
            <m:e>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max</m:t>
                  </m:r>
                </m:sub>
              </m:sSub>
              <m:r>
                <w:rPr>
                  <w:rFonts w:ascii="Cambria Math" w:hAnsi="Cambria Math"/>
                </w:rPr>
                <m:t>-293</m:t>
              </m:r>
            </m:e>
          </m:d>
          <m:r>
            <w:rPr>
              <w:rFonts w:ascii="Cambria Math" w:eastAsia="Times New Roman" w:hAnsi="Cambria Math"/>
            </w:rPr>
            <m:t>=1,1;</m:t>
          </m:r>
        </m:oMath>
      </m:oMathPara>
    </w:p>
    <w:p w:rsidR="00E464FE" w:rsidRPr="00E464FE" w:rsidRDefault="00E464FE" w:rsidP="00E464FE">
      <w:pPr>
        <w:spacing w:after="0" w:line="360" w:lineRule="auto"/>
        <w:rPr>
          <w:rFonts w:eastAsia="Times New Roman"/>
          <w:lang w:val="en-US"/>
        </w:rPr>
      </w:pPr>
      <m:oMathPara>
        <m:oMathParaPr>
          <m:jc m:val="left"/>
        </m:oMathParaPr>
        <m:oMath>
          <m:r>
            <w:rPr>
              <w:rFonts w:ascii="Cambria Math" w:eastAsia="Times New Roman" w:hAnsi="Cambria Math"/>
              <w:lang w:val="en-US"/>
            </w:rPr>
            <m:t>δ</m:t>
          </m:r>
          <m:sSub>
            <m:sSubPr>
              <m:ctrlPr>
                <w:rPr>
                  <w:rFonts w:ascii="Cambria Math" w:eastAsia="Times New Roman" w:hAnsi="Cambria Math"/>
                  <w:i/>
                  <w:lang w:val="en-US"/>
                </w:rPr>
              </m:ctrlPr>
            </m:sSubPr>
            <m:e>
              <m:r>
                <w:rPr>
                  <w:rFonts w:ascii="Cambria Math" w:eastAsia="Times New Roman" w:hAnsi="Cambria Math"/>
                  <w:lang w:val="en-US"/>
                </w:rPr>
                <m:t>u</m:t>
              </m:r>
            </m:e>
            <m:sub>
              <m:r>
                <w:rPr>
                  <w:rFonts w:ascii="Cambria Math" w:eastAsia="Times New Roman" w:hAnsi="Cambria Math"/>
                  <w:lang w:val="en-US"/>
                </w:rPr>
                <m:t>1 min</m:t>
              </m:r>
            </m:sub>
          </m:sSub>
          <m:r>
            <w:rPr>
              <w:rFonts w:ascii="Cambria Math" w:eastAsia="Times New Roman" w:hAnsi="Cambria Math"/>
              <w:lang w:val="en-US"/>
            </w:rPr>
            <m:t>=</m:t>
          </m:r>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min</m:t>
              </m:r>
            </m:sub>
          </m:sSub>
          <m:r>
            <w:rPr>
              <w:rFonts w:ascii="Cambria Math" w:eastAsia="Times New Roman" w:hAnsi="Cambria Math"/>
            </w:rPr>
            <m:t>-1=0,87-1=-0,13;</m:t>
          </m:r>
        </m:oMath>
      </m:oMathPara>
    </w:p>
    <w:p w:rsidR="00E464FE" w:rsidRPr="00E464FE" w:rsidRDefault="00E464FE" w:rsidP="00E464FE">
      <w:pPr>
        <w:spacing w:after="0" w:line="360" w:lineRule="auto"/>
        <w:rPr>
          <w:rFonts w:eastAsia="Times New Roman"/>
          <w:lang w:val="en-US"/>
        </w:rPr>
      </w:pPr>
      <m:oMathPara>
        <m:oMathParaPr>
          <m:jc m:val="left"/>
        </m:oMathParaPr>
        <m:oMath>
          <m:r>
            <w:rPr>
              <w:rFonts w:ascii="Cambria Math" w:eastAsia="Times New Roman" w:hAnsi="Cambria Math"/>
              <w:lang w:val="en-US"/>
            </w:rPr>
            <m:t>δ</m:t>
          </m:r>
          <m:sSub>
            <m:sSubPr>
              <m:ctrlPr>
                <w:rPr>
                  <w:rFonts w:ascii="Cambria Math" w:eastAsia="Times New Roman" w:hAnsi="Cambria Math"/>
                  <w:i/>
                  <w:lang w:val="en-US"/>
                </w:rPr>
              </m:ctrlPr>
            </m:sSubPr>
            <m:e>
              <m:r>
                <w:rPr>
                  <w:rFonts w:ascii="Cambria Math" w:eastAsia="Times New Roman" w:hAnsi="Cambria Math"/>
                  <w:lang w:val="en-US"/>
                </w:rPr>
                <m:t>u</m:t>
              </m:r>
            </m:e>
            <m:sub>
              <m:r>
                <w:rPr>
                  <w:rFonts w:ascii="Cambria Math" w:eastAsia="Times New Roman" w:hAnsi="Cambria Math"/>
                  <w:lang w:val="en-US"/>
                </w:rPr>
                <m:t>1 max</m:t>
              </m:r>
            </m:sub>
          </m:sSub>
          <m:r>
            <w:rPr>
              <w:rFonts w:ascii="Cambria Math" w:eastAsia="Times New Roman" w:hAnsi="Cambria Math"/>
              <w:lang w:val="en-US"/>
            </w:rPr>
            <m:t>=</m:t>
          </m:r>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max</m:t>
              </m:r>
            </m:sub>
          </m:sSub>
          <m:r>
            <w:rPr>
              <w:rFonts w:ascii="Cambria Math" w:eastAsia="Times New Roman" w:hAnsi="Cambria Math"/>
            </w:rPr>
            <m:t>-1=1,1-1=0,1;</m:t>
          </m:r>
        </m:oMath>
      </m:oMathPara>
    </w:p>
    <w:p w:rsidR="00E464FE" w:rsidRPr="00E464FE" w:rsidRDefault="00E464FE" w:rsidP="00E464FE">
      <w:pPr>
        <w:spacing w:after="0" w:line="360" w:lineRule="auto"/>
        <w:rPr>
          <w:rFonts w:eastAsia="Times New Roman"/>
          <w:lang w:val="en-US"/>
        </w:rPr>
      </w:pPr>
      <m:oMathPara>
        <m:oMathParaPr>
          <m:jc m:val="left"/>
        </m:oMathParaPr>
        <m:oMath>
          <m:r>
            <w:rPr>
              <w:rFonts w:ascii="Cambria Math" w:eastAsia="Times New Roman" w:hAnsi="Cambria Math"/>
              <w:lang w:val="en-US"/>
            </w:rPr>
            <m:t>δ</m:t>
          </m:r>
          <m:sSubSup>
            <m:sSubSupPr>
              <m:ctrlPr>
                <w:rPr>
                  <w:rFonts w:ascii="Cambria Math" w:eastAsia="Times New Roman" w:hAnsi="Cambria Math"/>
                  <w:i/>
                  <w:lang w:val="en-US"/>
                </w:rPr>
              </m:ctrlPr>
            </m:sSubSupPr>
            <m:e>
              <m:r>
                <w:rPr>
                  <w:rFonts w:ascii="Cambria Math" w:eastAsia="Times New Roman" w:hAnsi="Cambria Math"/>
                  <w:lang w:val="en-US"/>
                </w:rPr>
                <m:t>p</m:t>
              </m:r>
            </m:e>
            <m:sub>
              <m:r>
                <w:rPr>
                  <w:rFonts w:ascii="Cambria Math" w:eastAsia="Times New Roman" w:hAnsi="Cambria Math"/>
                  <w:lang w:val="en-US"/>
                </w:rPr>
                <m:t>ku</m:t>
              </m:r>
            </m:sub>
            <m:sup>
              <m:r>
                <w:rPr>
                  <w:rFonts w:ascii="Cambria Math" w:eastAsia="Times New Roman" w:hAnsi="Cambria Math"/>
                  <w:lang w:val="en-US"/>
                </w:rPr>
                <m:t>min</m:t>
              </m:r>
            </m:sup>
          </m:sSubSup>
          <m:r>
            <w:rPr>
              <w:rFonts w:ascii="Cambria Math" w:eastAsia="Times New Roman" w:hAnsi="Cambria Math"/>
              <w:lang w:val="en-US"/>
            </w:rPr>
            <m:t>=</m:t>
          </m:r>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min</m:t>
                      </m:r>
                    </m:sub>
                  </m:sSub>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1-ν</m:t>
                  </m:r>
                </m:den>
              </m:f>
            </m:sup>
          </m:sSup>
          <m:r>
            <w:rPr>
              <w:rFonts w:ascii="Cambria Math" w:eastAsia="Times New Roman" w:hAnsi="Cambria Math"/>
              <w:lang w:val="en-US"/>
            </w:rPr>
            <m:t>-1=</m:t>
          </m:r>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r>
                    <w:rPr>
                      <w:rFonts w:ascii="Cambria Math" w:eastAsia="Times New Roman" w:hAnsi="Cambria Math"/>
                    </w:rPr>
                    <m:t>0,87</m:t>
                  </m:r>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1-0,376</m:t>
                  </m:r>
                </m:den>
              </m:f>
            </m:sup>
          </m:sSup>
          <m:r>
            <w:rPr>
              <w:rFonts w:ascii="Cambria Math" w:eastAsia="Times New Roman" w:hAnsi="Cambria Math"/>
              <w:lang w:val="en-US"/>
            </w:rPr>
            <m:t>-1=-0,2;</m:t>
          </m:r>
        </m:oMath>
      </m:oMathPara>
    </w:p>
    <w:p w:rsidR="00E464FE" w:rsidRPr="00E464FE" w:rsidRDefault="00E464FE" w:rsidP="00E464FE">
      <w:pPr>
        <w:spacing w:after="0" w:line="360" w:lineRule="auto"/>
        <w:rPr>
          <w:rFonts w:eastAsia="Times New Roman"/>
          <w:lang w:val="en-US"/>
        </w:rPr>
      </w:pPr>
      <m:oMathPara>
        <m:oMathParaPr>
          <m:jc m:val="left"/>
        </m:oMathParaPr>
        <m:oMath>
          <m:r>
            <w:rPr>
              <w:rFonts w:ascii="Cambria Math" w:eastAsia="Times New Roman" w:hAnsi="Cambria Math"/>
              <w:lang w:val="en-US"/>
            </w:rPr>
            <m:t>δ</m:t>
          </m:r>
          <m:sSubSup>
            <m:sSubSupPr>
              <m:ctrlPr>
                <w:rPr>
                  <w:rFonts w:ascii="Cambria Math" w:eastAsia="Times New Roman" w:hAnsi="Cambria Math"/>
                  <w:i/>
                  <w:lang w:val="en-US"/>
                </w:rPr>
              </m:ctrlPr>
            </m:sSubSupPr>
            <m:e>
              <m:r>
                <w:rPr>
                  <w:rFonts w:ascii="Cambria Math" w:eastAsia="Times New Roman" w:hAnsi="Cambria Math"/>
                  <w:lang w:val="en-US"/>
                </w:rPr>
                <m:t>p</m:t>
              </m:r>
            </m:e>
            <m:sub>
              <m:r>
                <w:rPr>
                  <w:rFonts w:ascii="Cambria Math" w:eastAsia="Times New Roman" w:hAnsi="Cambria Math"/>
                  <w:lang w:val="en-US"/>
                </w:rPr>
                <m:t>ku</m:t>
              </m:r>
            </m:sub>
            <m:sup>
              <m:r>
                <w:rPr>
                  <w:rFonts w:ascii="Cambria Math" w:eastAsia="Times New Roman" w:hAnsi="Cambria Math"/>
                  <w:lang w:val="en-US"/>
                </w:rPr>
                <m:t>max</m:t>
              </m:r>
            </m:sup>
          </m:sSubSup>
          <m:r>
            <w:rPr>
              <w:rFonts w:ascii="Cambria Math" w:eastAsia="Times New Roman" w:hAnsi="Cambria Math"/>
              <w:lang w:val="en-US"/>
            </w:rPr>
            <m:t>=</m:t>
          </m:r>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max</m:t>
                      </m:r>
                    </m:sub>
                  </m:sSub>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1-ν</m:t>
                  </m:r>
                </m:den>
              </m:f>
            </m:sup>
          </m:sSup>
          <m:r>
            <w:rPr>
              <w:rFonts w:ascii="Cambria Math" w:eastAsia="Times New Roman" w:hAnsi="Cambria Math"/>
              <w:lang w:val="en-US"/>
            </w:rPr>
            <m:t>-1=</m:t>
          </m:r>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r>
                    <w:rPr>
                      <w:rFonts w:ascii="Cambria Math" w:eastAsia="Times New Roman" w:hAnsi="Cambria Math"/>
                    </w:rPr>
                    <m:t>1,1</m:t>
                  </m:r>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1-0,376</m:t>
                  </m:r>
                </m:den>
              </m:f>
            </m:sup>
          </m:sSup>
          <m:r>
            <w:rPr>
              <w:rFonts w:ascii="Cambria Math" w:eastAsia="Times New Roman" w:hAnsi="Cambria Math"/>
              <w:lang w:val="en-US"/>
            </w:rPr>
            <m:t>-1=0,164;</m:t>
          </m:r>
        </m:oMath>
      </m:oMathPara>
    </w:p>
    <w:p w:rsidR="00E464FE" w:rsidRPr="00E464FE" w:rsidRDefault="00E464FE" w:rsidP="00E464FE">
      <w:pPr>
        <w:spacing w:after="0" w:line="360" w:lineRule="auto"/>
        <w:rPr>
          <w:rFonts w:eastAsia="Times New Roman"/>
          <w:lang w:val="en-US"/>
        </w:rPr>
      </w:pPr>
      <m:oMathPara>
        <m:oMathParaPr>
          <m:jc m:val="left"/>
        </m:oMathParaPr>
        <m:oMath>
          <m:r>
            <w:rPr>
              <w:rFonts w:ascii="Cambria Math" w:eastAsia="Times New Roman" w:hAnsi="Cambria Math"/>
              <w:lang w:val="en-US"/>
            </w:rPr>
            <w:lastRenderedPageBreak/>
            <m:t>δ</m:t>
          </m:r>
          <m:sSubSup>
            <m:sSubSupPr>
              <m:ctrlPr>
                <w:rPr>
                  <w:rFonts w:ascii="Cambria Math" w:eastAsia="Times New Roman" w:hAnsi="Cambria Math"/>
                  <w:i/>
                  <w:lang w:val="en-US"/>
                </w:rPr>
              </m:ctrlPr>
            </m:sSubSupPr>
            <m:e>
              <m:acc>
                <m:accPr>
                  <m:chr m:val="̇"/>
                  <m:ctrlPr>
                    <w:rPr>
                      <w:rFonts w:ascii="Cambria Math" w:eastAsia="Times New Roman" w:hAnsi="Cambria Math"/>
                      <w:i/>
                      <w:lang w:val="en-US"/>
                    </w:rPr>
                  </m:ctrlPr>
                </m:accPr>
                <m:e>
                  <m:r>
                    <w:rPr>
                      <w:rFonts w:ascii="Cambria Math" w:eastAsia="Times New Roman" w:hAnsi="Cambria Math"/>
                      <w:lang w:val="en-US"/>
                    </w:rPr>
                    <m:t>m</m:t>
                  </m:r>
                </m:e>
              </m:acc>
            </m:e>
            <m:sub>
              <m:r>
                <w:rPr>
                  <w:rFonts w:ascii="Cambria Math" w:eastAsia="Times New Roman" w:hAnsi="Cambria Math"/>
                  <w:lang w:val="en-US"/>
                </w:rPr>
                <m:t>u</m:t>
              </m:r>
            </m:sub>
            <m:sup>
              <m:r>
                <w:rPr>
                  <w:rFonts w:ascii="Cambria Math" w:eastAsia="Times New Roman" w:hAnsi="Cambria Math"/>
                  <w:lang w:val="en-US"/>
                </w:rPr>
                <m:t>min</m:t>
              </m:r>
            </m:sup>
          </m:sSubSup>
          <m:r>
            <w:rPr>
              <w:rFonts w:ascii="Cambria Math" w:eastAsia="Times New Roman" w:hAnsi="Cambria Math"/>
              <w:lang w:val="en-US"/>
            </w:rPr>
            <m:t>=</m:t>
          </m:r>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min</m:t>
                      </m:r>
                    </m:sub>
                  </m:sSub>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1-ν</m:t>
                  </m:r>
                </m:den>
              </m:f>
            </m:sup>
          </m:sSup>
          <m:r>
            <w:rPr>
              <w:rFonts w:ascii="Cambria Math" w:eastAsia="Times New Roman" w:hAnsi="Cambria Math"/>
              <w:lang w:val="en-US"/>
            </w:rPr>
            <m:t>-1=</m:t>
          </m:r>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r>
                    <w:rPr>
                      <w:rFonts w:ascii="Cambria Math" w:eastAsia="Times New Roman" w:hAnsi="Cambria Math"/>
                    </w:rPr>
                    <m:t>0,87</m:t>
                  </m:r>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1-0,376</m:t>
                  </m:r>
                </m:den>
              </m:f>
            </m:sup>
          </m:sSup>
          <m:r>
            <w:rPr>
              <w:rFonts w:ascii="Cambria Math" w:eastAsia="Times New Roman" w:hAnsi="Cambria Math"/>
              <w:lang w:val="en-US"/>
            </w:rPr>
            <m:t>-1=-0,2;</m:t>
          </m:r>
        </m:oMath>
      </m:oMathPara>
    </w:p>
    <w:p w:rsidR="00E464FE" w:rsidRPr="00E464FE" w:rsidRDefault="00E464FE" w:rsidP="00E464FE">
      <w:pPr>
        <w:spacing w:after="0" w:line="360" w:lineRule="auto"/>
        <w:rPr>
          <w:rFonts w:eastAsia="Times New Roman"/>
          <w:lang w:val="en-US"/>
        </w:rPr>
      </w:pPr>
      <m:oMathPara>
        <m:oMathParaPr>
          <m:jc m:val="left"/>
        </m:oMathParaPr>
        <m:oMath>
          <m:r>
            <w:rPr>
              <w:rFonts w:ascii="Cambria Math" w:eastAsia="Times New Roman" w:hAnsi="Cambria Math"/>
              <w:lang w:val="en-US"/>
            </w:rPr>
            <m:t>δ</m:t>
          </m:r>
          <m:sSubSup>
            <m:sSubSupPr>
              <m:ctrlPr>
                <w:rPr>
                  <w:rFonts w:ascii="Cambria Math" w:eastAsia="Times New Roman" w:hAnsi="Cambria Math"/>
                  <w:i/>
                  <w:lang w:val="en-US"/>
                </w:rPr>
              </m:ctrlPr>
            </m:sSubSupPr>
            <m:e>
              <m:acc>
                <m:accPr>
                  <m:chr m:val="̇"/>
                  <m:ctrlPr>
                    <w:rPr>
                      <w:rFonts w:ascii="Cambria Math" w:eastAsia="Times New Roman" w:hAnsi="Cambria Math"/>
                      <w:i/>
                      <w:lang w:val="en-US"/>
                    </w:rPr>
                  </m:ctrlPr>
                </m:accPr>
                <m:e>
                  <m:r>
                    <w:rPr>
                      <w:rFonts w:ascii="Cambria Math" w:eastAsia="Times New Roman" w:hAnsi="Cambria Math"/>
                      <w:lang w:val="en-US"/>
                    </w:rPr>
                    <m:t>m</m:t>
                  </m:r>
                </m:e>
              </m:acc>
            </m:e>
            <m:sub>
              <m:r>
                <w:rPr>
                  <w:rFonts w:ascii="Cambria Math" w:eastAsia="Times New Roman" w:hAnsi="Cambria Math"/>
                  <w:lang w:val="en-US"/>
                </w:rPr>
                <m:t>u</m:t>
              </m:r>
            </m:sub>
            <m:sup>
              <m:r>
                <w:rPr>
                  <w:rFonts w:ascii="Cambria Math" w:eastAsia="Times New Roman" w:hAnsi="Cambria Math"/>
                  <w:lang w:val="en-US"/>
                </w:rPr>
                <m:t>max</m:t>
              </m:r>
            </m:sup>
          </m:sSubSup>
          <m:r>
            <w:rPr>
              <w:rFonts w:ascii="Cambria Math" w:eastAsia="Times New Roman" w:hAnsi="Cambria Math"/>
              <w:lang w:val="en-US"/>
            </w:rPr>
            <m:t>=</m:t>
          </m:r>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max</m:t>
                      </m:r>
                    </m:sub>
                  </m:sSub>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1-ν</m:t>
                  </m:r>
                </m:den>
              </m:f>
            </m:sup>
          </m:sSup>
          <m:r>
            <w:rPr>
              <w:rFonts w:ascii="Cambria Math" w:eastAsia="Times New Roman" w:hAnsi="Cambria Math"/>
              <w:lang w:val="en-US"/>
            </w:rPr>
            <m:t>-1=</m:t>
          </m:r>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r>
                    <w:rPr>
                      <w:rFonts w:ascii="Cambria Math" w:eastAsia="Times New Roman" w:hAnsi="Cambria Math"/>
                    </w:rPr>
                    <m:t>1,1</m:t>
                  </m:r>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1-0,376</m:t>
                  </m:r>
                </m:den>
              </m:f>
            </m:sup>
          </m:sSup>
          <m:r>
            <w:rPr>
              <w:rFonts w:ascii="Cambria Math" w:eastAsia="Times New Roman" w:hAnsi="Cambria Math"/>
              <w:lang w:val="en-US"/>
            </w:rPr>
            <m:t>-1=0,164;</m:t>
          </m:r>
        </m:oMath>
      </m:oMathPara>
    </w:p>
    <w:p w:rsidR="00E464FE" w:rsidRPr="00E464FE" w:rsidRDefault="00E464FE" w:rsidP="00E464FE">
      <w:pPr>
        <w:spacing w:after="0" w:line="360" w:lineRule="auto"/>
        <w:rPr>
          <w:rFonts w:eastAsia="Times New Roman"/>
          <w:lang w:val="en-US"/>
        </w:rPr>
      </w:pPr>
      <m:oMathPara>
        <m:oMathParaPr>
          <m:jc m:val="left"/>
        </m:oMathParaPr>
        <m:oMath>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u</m:t>
              </m:r>
            </m:sub>
            <m:sup>
              <m:r>
                <w:rPr>
                  <w:rFonts w:ascii="Cambria Math" w:eastAsia="Times New Roman" w:hAnsi="Cambria Math"/>
                </w:rPr>
                <m:t>min</m:t>
              </m:r>
            </m:sup>
          </m:sSubSup>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min</m:t>
                          </m:r>
                        </m:sub>
                      </m:sSub>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1-ν</m:t>
                      </m:r>
                    </m:den>
                  </m:f>
                </m:sup>
              </m:sSup>
              <m:r>
                <w:rPr>
                  <w:rFonts w:ascii="Cambria Math" w:eastAsia="Times New Roman" w:hAnsi="Cambria Math"/>
                  <w:lang w:val="en-US"/>
                </w:rPr>
                <m:t>-1</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1+b</m:t>
              </m:r>
            </m:e>
          </m:d>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r>
                        <w:rPr>
                          <w:rFonts w:ascii="Cambria Math" w:eastAsia="Times New Roman" w:hAnsi="Cambria Math"/>
                        </w:rPr>
                        <m:t>0,87</m:t>
                      </m:r>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1-0,376</m:t>
                      </m:r>
                    </m:den>
                  </m:f>
                </m:sup>
              </m:sSup>
              <m:r>
                <w:rPr>
                  <w:rFonts w:ascii="Cambria Math" w:eastAsia="Times New Roman" w:hAnsi="Cambria Math"/>
                  <w:lang w:val="en-US"/>
                </w:rPr>
                <m:t>-1</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r>
                <w:rPr>
                  <w:rFonts w:ascii="Cambria Math" w:hAnsi="Cambria Math"/>
                </w:rPr>
                <m:t>0,061</m:t>
              </m:r>
            </m:e>
          </m:d>
          <m:r>
            <w:rPr>
              <w:rFonts w:ascii="Cambria Math" w:eastAsia="Times New Roman" w:hAnsi="Cambria Math"/>
            </w:rPr>
            <m:t>=-0,21;</m:t>
          </m:r>
        </m:oMath>
      </m:oMathPara>
    </w:p>
    <w:p w:rsidR="00E464FE" w:rsidRPr="00E464FE" w:rsidRDefault="00E464FE" w:rsidP="00E464FE">
      <w:pPr>
        <w:spacing w:after="0" w:line="360" w:lineRule="auto"/>
        <w:rPr>
          <w:rFonts w:eastAsia="Times New Roman"/>
          <w:i/>
          <w:lang w:val="en-US"/>
        </w:rPr>
      </w:pPr>
      <m:oMathPara>
        <m:oMathParaPr>
          <m:jc m:val="left"/>
        </m:oMathParaPr>
        <m:oMath>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u</m:t>
              </m:r>
            </m:sub>
            <m:sup>
              <m:r>
                <w:rPr>
                  <w:rFonts w:ascii="Cambria Math" w:eastAsia="Times New Roman" w:hAnsi="Cambria Math"/>
                </w:rPr>
                <m:t>max</m:t>
              </m:r>
            </m:sup>
          </m:sSubSup>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lang w:val="en-US"/>
                                </w:rPr>
                                <m:t>u</m:t>
                              </m:r>
                            </m:e>
                          </m:acc>
                        </m:e>
                        <m:sub>
                          <m:r>
                            <w:rPr>
                              <w:rFonts w:ascii="Cambria Math" w:eastAsia="Times New Roman" w:hAnsi="Cambria Math"/>
                            </w:rPr>
                            <m:t>1 max</m:t>
                          </m:r>
                        </m:sub>
                      </m:sSub>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1-ν</m:t>
                      </m:r>
                    </m:den>
                  </m:f>
                </m:sup>
              </m:sSup>
              <m:r>
                <w:rPr>
                  <w:rFonts w:ascii="Cambria Math" w:eastAsia="Times New Roman" w:hAnsi="Cambria Math"/>
                  <w:lang w:val="en-US"/>
                </w:rPr>
                <m:t>-1</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1+b</m:t>
              </m:r>
            </m:e>
          </m:d>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r>
                        <w:rPr>
                          <w:rFonts w:ascii="Cambria Math" w:eastAsia="Times New Roman" w:hAnsi="Cambria Math"/>
                        </w:rPr>
                        <m:t>1,1</m:t>
                      </m:r>
                    </m:e>
                  </m:d>
                </m:e>
                <m:sup>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1-0,376</m:t>
                      </m:r>
                    </m:den>
                  </m:f>
                </m:sup>
              </m:sSup>
              <m:r>
                <w:rPr>
                  <w:rFonts w:ascii="Cambria Math" w:eastAsia="Times New Roman" w:hAnsi="Cambria Math"/>
                  <w:lang w:val="en-US"/>
                </w:rPr>
                <m:t>-1</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r>
                <w:rPr>
                  <w:rFonts w:ascii="Cambria Math" w:hAnsi="Cambria Math"/>
                </w:rPr>
                <m:t>0,061</m:t>
              </m:r>
            </m:e>
          </m:d>
          <m:r>
            <w:rPr>
              <w:rFonts w:ascii="Cambria Math" w:eastAsia="Times New Roman" w:hAnsi="Cambria Math"/>
            </w:rPr>
            <m:t>=0,174</m:t>
          </m:r>
        </m:oMath>
      </m:oMathPara>
    </w:p>
    <w:p w:rsidR="00E464FE" w:rsidRPr="00E464FE" w:rsidRDefault="00E464FE" w:rsidP="00E464FE">
      <w:pPr>
        <w:spacing w:after="0" w:line="360" w:lineRule="auto"/>
        <w:rPr>
          <w:rFonts w:eastAsia="Times New Roman"/>
        </w:rPr>
      </w:pPr>
    </w:p>
    <w:p w:rsidR="00E464FE" w:rsidRPr="00C912A3" w:rsidRDefault="00E464FE" w:rsidP="00E464FE">
      <w:pPr>
        <w:spacing w:after="0" w:line="360" w:lineRule="auto"/>
        <w:jc w:val="both"/>
      </w:pPr>
      <w:r w:rsidRPr="00C912A3">
        <w:t>Предельные отклонения параметров за счет изменения площади критического сечения за счет теплового расширения заряда:</w:t>
      </w:r>
    </w:p>
    <w:p w:rsidR="00E464FE" w:rsidRPr="00C912A3" w:rsidRDefault="00E464FE" w:rsidP="00E464FE">
      <w:pPr>
        <w:spacing w:after="0" w:line="360" w:lineRule="auto"/>
        <w:rPr>
          <w:lang w:val="en-US"/>
        </w:rPr>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lang w:val="en-US"/>
                </w:rPr>
                <m:t>F</m:t>
              </m:r>
            </m:e>
            <m:sub>
              <m:r>
                <w:rPr>
                  <w:rFonts w:ascii="Cambria Math" w:hAnsi="Cambria Math"/>
                </w:rPr>
                <m:t xml:space="preserve">кр </m:t>
              </m:r>
              <m:sSub>
                <m:sSubPr>
                  <m:ctrlPr>
                    <w:rPr>
                      <w:rFonts w:ascii="Cambria Math" w:hAnsi="Cambria Math"/>
                      <w:i/>
                    </w:rPr>
                  </m:ctrlPr>
                </m:sSubPr>
                <m:e>
                  <m:r>
                    <w:rPr>
                      <w:rFonts w:ascii="Cambria Math" w:hAnsi="Cambria Math"/>
                      <w:lang w:val="en-US"/>
                    </w:rPr>
                    <m:t>T</m:t>
                  </m:r>
                </m:e>
                <m:sub>
                  <m:r>
                    <w:rPr>
                      <w:rFonts w:ascii="Cambria Math" w:hAnsi="Cambria Math"/>
                    </w:rPr>
                    <m:t>к</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sSub>
                    <m:sSubPr>
                      <m:ctrlPr>
                        <w:rPr>
                          <w:rFonts w:ascii="Cambria Math" w:hAnsi="Cambria Math"/>
                          <w:i/>
                        </w:rPr>
                      </m:ctrlPr>
                    </m:sSubPr>
                    <m:e>
                      <m:r>
                        <w:rPr>
                          <w:rFonts w:ascii="Cambria Math" w:hAnsi="Cambria Math"/>
                          <w:lang w:val="en-US"/>
                        </w:rPr>
                        <m:t>T</m:t>
                      </m:r>
                    </m:e>
                    <m:sub>
                      <m:r>
                        <w:rPr>
                          <w:rFonts w:ascii="Cambria Math" w:hAnsi="Cambria Math"/>
                        </w:rPr>
                        <m:t>т</m:t>
                      </m:r>
                    </m:sub>
                  </m:sSub>
                </m:e>
              </m:d>
            </m:e>
            <m:sup>
              <m:r>
                <w:rPr>
                  <w:rFonts w:ascii="Cambria Math" w:hAnsi="Cambria Math"/>
                </w:rPr>
                <m:t>2</m:t>
              </m:r>
            </m:sup>
          </m:sSup>
          <m:r>
            <w:rPr>
              <w:rFonts w:ascii="Cambria Math" w:hAnsi="Cambria Math"/>
            </w:rPr>
            <m:t>-1≈2∙α∙∆</m:t>
          </m:r>
          <m:sSub>
            <m:sSubPr>
              <m:ctrlPr>
                <w:rPr>
                  <w:rFonts w:ascii="Cambria Math" w:hAnsi="Cambria Math"/>
                  <w:i/>
                </w:rPr>
              </m:ctrlPr>
            </m:sSubPr>
            <m:e>
              <m:r>
                <w:rPr>
                  <w:rFonts w:ascii="Cambria Math" w:hAnsi="Cambria Math"/>
                  <w:lang w:val="en-US"/>
                </w:rPr>
                <m:t>T</m:t>
              </m:r>
            </m:e>
            <m:sub>
              <m:r>
                <w:rPr>
                  <w:rFonts w:ascii="Cambria Math" w:hAnsi="Cambria Math"/>
                </w:rPr>
                <m:t>т</m:t>
              </m:r>
            </m:sub>
          </m:sSub>
          <m:r>
            <w:rPr>
              <w:rFonts w:ascii="Cambria Math" w:hAnsi="Cambria Math"/>
            </w:rPr>
            <m:t>,</m:t>
          </m:r>
        </m:oMath>
      </m:oMathPara>
    </w:p>
    <w:p w:rsidR="00152337" w:rsidRPr="00C912A3" w:rsidRDefault="00E464FE" w:rsidP="00E464FE">
      <w:pPr>
        <w:spacing w:after="0" w:line="360" w:lineRule="auto"/>
        <w:rPr>
          <w:rFonts w:eastAsia="Times New Roman"/>
        </w:rPr>
      </w:pPr>
      <m:oMath>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т1</m:t>
            </m:r>
          </m:sub>
        </m:sSub>
        <m:r>
          <w:rPr>
            <w:rFonts w:ascii="Cambria Math" w:hAnsi="Cambria Math"/>
          </w:rPr>
          <m:t>=51 (</m:t>
        </m:r>
        <m:r>
          <w:rPr>
            <w:rFonts w:ascii="Cambria Math" w:hAnsi="Cambria Math"/>
            <w:lang w:val="en-US"/>
          </w:rPr>
          <m:t>K</m:t>
        </m:r>
        <m:r>
          <w:rPr>
            <w:rFonts w:ascii="Cambria Math" w:hAnsi="Cambria Math"/>
          </w:rPr>
          <m:t>)</m:t>
        </m:r>
      </m:oMath>
      <w:r w:rsidRPr="00C912A3">
        <w:rPr>
          <w:rFonts w:eastAsia="Times New Roman"/>
        </w:rPr>
        <w:t xml:space="preserve">, </w:t>
      </w:r>
    </w:p>
    <w:p w:rsidR="00152337" w:rsidRPr="00C912A3" w:rsidRDefault="00152337" w:rsidP="00E464FE">
      <w:pPr>
        <w:spacing w:after="0" w:line="360" w:lineRule="auto"/>
        <w:rPr>
          <w:rFonts w:eastAsia="Times New Roman"/>
        </w:rPr>
      </w:pPr>
      <m:oMath>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т2</m:t>
            </m:r>
          </m:sub>
        </m:sSub>
        <m:r>
          <w:rPr>
            <w:rFonts w:ascii="Cambria Math" w:hAnsi="Cambria Math"/>
          </w:rPr>
          <m:t>=65 (</m:t>
        </m:r>
        <m:r>
          <w:rPr>
            <w:rFonts w:ascii="Cambria Math" w:hAnsi="Cambria Math"/>
            <w:lang w:val="en-US"/>
          </w:rPr>
          <m:t>K</m:t>
        </m:r>
        <m:r>
          <w:rPr>
            <w:rFonts w:ascii="Cambria Math" w:hAnsi="Cambria Math"/>
          </w:rPr>
          <m:t>)</m:t>
        </m:r>
      </m:oMath>
      <w:r w:rsidRPr="00C912A3">
        <w:rPr>
          <w:rFonts w:eastAsia="Times New Roman"/>
        </w:rPr>
        <w:t xml:space="preserve">, </w:t>
      </w:r>
    </w:p>
    <w:p w:rsidR="00E464FE" w:rsidRPr="009B229F" w:rsidRDefault="00E464FE" w:rsidP="00E464FE">
      <w:pPr>
        <w:spacing w:after="0" w:line="360" w:lineRule="auto"/>
        <w:rPr>
          <w:rFonts w:eastAsia="Times New Roman"/>
        </w:rPr>
      </w:pPr>
      <m:oMath>
        <m:r>
          <w:rPr>
            <w:rFonts w:ascii="Cambria Math" w:hAnsi="Cambria Math"/>
          </w:rPr>
          <m:t>α=1,2∙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К</m:t>
                </m:r>
              </m:e>
              <m:sup>
                <m:r>
                  <w:rPr>
                    <w:rFonts w:ascii="Cambria Math" w:hAnsi="Cambria Math"/>
                  </w:rPr>
                  <m:t>-1</m:t>
                </m:r>
              </m:sup>
            </m:sSup>
          </m:e>
        </m:d>
      </m:oMath>
      <w:r w:rsidRPr="009B229F">
        <w:rPr>
          <w:rFonts w:eastAsia="Times New Roman"/>
        </w:rPr>
        <w:t xml:space="preserve"> - коэффициент линейного расширения топлива.</w:t>
      </w:r>
    </w:p>
    <w:p w:rsidR="00E464FE" w:rsidRPr="005A080B" w:rsidRDefault="00E464FE" w:rsidP="00E464FE">
      <w:pPr>
        <w:spacing w:after="0" w:line="360" w:lineRule="auto"/>
        <w:rPr>
          <w:i/>
          <w:lang w:val="en-US"/>
        </w:rPr>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lang w:val="en-US"/>
                </w:rPr>
                <m:t>F</m:t>
              </m:r>
            </m:e>
            <m:sub>
              <m:r>
                <w:rPr>
                  <w:rFonts w:ascii="Cambria Math" w:hAnsi="Cambria Math"/>
                </w:rPr>
                <m:t xml:space="preserve">кр </m:t>
              </m:r>
              <m:sSub>
                <m:sSubPr>
                  <m:ctrlPr>
                    <w:rPr>
                      <w:rFonts w:ascii="Cambria Math" w:hAnsi="Cambria Math"/>
                      <w:i/>
                    </w:rPr>
                  </m:ctrlPr>
                </m:sSubPr>
                <m:e>
                  <m:r>
                    <w:rPr>
                      <w:rFonts w:ascii="Cambria Math" w:hAnsi="Cambria Math"/>
                      <w:lang w:val="en-US"/>
                    </w:rPr>
                    <m:t>T</m:t>
                  </m:r>
                </m:e>
                <m:sub>
                  <m:r>
                    <w:rPr>
                      <w:rFonts w:ascii="Cambria Math" w:hAnsi="Cambria Math"/>
                    </w:rPr>
                    <m:t>к1</m:t>
                  </m:r>
                </m:sub>
              </m:sSub>
            </m:sub>
          </m:sSub>
          <m:r>
            <w:rPr>
              <w:rFonts w:ascii="Cambria Math" w:hAnsi="Cambria Math"/>
            </w:rPr>
            <m:t>=2∙1,2∙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∙51=0,012</m:t>
          </m:r>
        </m:oMath>
      </m:oMathPara>
    </w:p>
    <w:p w:rsidR="00152337" w:rsidRPr="005A080B" w:rsidRDefault="00152337" w:rsidP="00E464FE">
      <w:pPr>
        <w:spacing w:after="0" w:line="360" w:lineRule="auto"/>
        <w:rPr>
          <w:i/>
          <w:lang w:val="en-US"/>
        </w:rPr>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lang w:val="en-US"/>
                </w:rPr>
                <m:t>F</m:t>
              </m:r>
            </m:e>
            <m:sub>
              <m:r>
                <w:rPr>
                  <w:rFonts w:ascii="Cambria Math" w:hAnsi="Cambria Math"/>
                </w:rPr>
                <m:t xml:space="preserve">кр </m:t>
              </m:r>
              <m:sSub>
                <m:sSubPr>
                  <m:ctrlPr>
                    <w:rPr>
                      <w:rFonts w:ascii="Cambria Math" w:hAnsi="Cambria Math"/>
                      <w:i/>
                    </w:rPr>
                  </m:ctrlPr>
                </m:sSubPr>
                <m:e>
                  <m:r>
                    <w:rPr>
                      <w:rFonts w:ascii="Cambria Math" w:hAnsi="Cambria Math"/>
                      <w:lang w:val="en-US"/>
                    </w:rPr>
                    <m:t>T</m:t>
                  </m:r>
                </m:e>
                <m:sub>
                  <m:r>
                    <w:rPr>
                      <w:rFonts w:ascii="Cambria Math" w:hAnsi="Cambria Math"/>
                    </w:rPr>
                    <m:t>к2</m:t>
                  </m:r>
                </m:sub>
              </m:sSub>
            </m:sub>
          </m:sSub>
          <m:r>
            <w:rPr>
              <w:rFonts w:ascii="Cambria Math" w:hAnsi="Cambria Math"/>
            </w:rPr>
            <m:t>=2∙1,2∙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∙65=0,015</m:t>
          </m:r>
        </m:oMath>
      </m:oMathPara>
    </w:p>
    <w:p w:rsidR="00C912A3" w:rsidRPr="00C912A3" w:rsidRDefault="00C912A3" w:rsidP="00E464FE">
      <w:pPr>
        <w:spacing w:after="0" w:line="360" w:lineRule="auto"/>
      </w:pPr>
      <w:r w:rsidRPr="00C912A3">
        <w:t>Из двух величин выбираем результат большего отклонения</w:t>
      </w:r>
    </w:p>
    <w:p w:rsidR="00E464FE" w:rsidRPr="00E464FE" w:rsidRDefault="00E464FE" w:rsidP="00E464FE">
      <w:pPr>
        <w:spacing w:after="0" w:line="360" w:lineRule="auto"/>
        <w:jc w:val="both"/>
      </w:pPr>
      <w:r w:rsidRPr="00C912A3">
        <w:t>Отклонение секундного расхода газа за счет изменения площади критического сечения за счет теплового расширения вкладыша:</w:t>
      </w:r>
    </w:p>
    <w:p w:rsidR="00E464FE" w:rsidRPr="005A080B" w:rsidRDefault="00E464FE" w:rsidP="00E464FE">
      <w:pPr>
        <w:spacing w:after="0" w:line="360" w:lineRule="auto"/>
        <w:rPr>
          <w:i/>
          <w:lang w:val="en-US"/>
        </w:rPr>
      </w:pPr>
      <m:oMathPara>
        <m:oMathParaPr>
          <m:jc m:val="left"/>
        </m:oMathParaPr>
        <m:oMath>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m</m:t>
                  </m:r>
                </m:e>
              </m:acc>
            </m:e>
            <m:sub>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1-υ</m:t>
              </m:r>
            </m:den>
          </m:f>
          <m:r>
            <w:rPr>
              <w:rFonts w:ascii="Cambria Math" w:hAnsi="Cambria Math"/>
            </w:rPr>
            <m:t>∙δ</m:t>
          </m:r>
          <m:sSub>
            <m:sSubPr>
              <m:ctrlPr>
                <w:rPr>
                  <w:rFonts w:ascii="Cambria Math" w:hAnsi="Cambria Math"/>
                  <w:i/>
                </w:rPr>
              </m:ctrlPr>
            </m:sSubPr>
            <m:e>
              <m:r>
                <w:rPr>
                  <w:rFonts w:ascii="Cambria Math" w:hAnsi="Cambria Math"/>
                  <w:lang w:val="en-US"/>
                </w:rPr>
                <m:t>F</m:t>
              </m:r>
            </m:e>
            <m:sub>
              <m:r>
                <w:rPr>
                  <w:rFonts w:ascii="Cambria Math" w:hAnsi="Cambria Math"/>
                </w:rPr>
                <m:t xml:space="preserve">кр </m:t>
              </m:r>
              <m:sSub>
                <m:sSubPr>
                  <m:ctrlPr>
                    <w:rPr>
                      <w:rFonts w:ascii="Cambria Math" w:hAnsi="Cambria Math"/>
                      <w:i/>
                    </w:rPr>
                  </m:ctrlPr>
                </m:sSubPr>
                <m:e>
                  <m:r>
                    <w:rPr>
                      <w:rFonts w:ascii="Cambria Math" w:hAnsi="Cambria Math"/>
                      <w:lang w:val="en-US"/>
                    </w:rPr>
                    <m:t>T</m:t>
                  </m:r>
                </m:e>
                <m:sub>
                  <m:r>
                    <w:rPr>
                      <w:rFonts w:ascii="Cambria Math" w:hAnsi="Cambria Math"/>
                    </w:rPr>
                    <m:t>к</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1-0,376</m:t>
              </m:r>
            </m:den>
          </m:f>
          <m:r>
            <w:rPr>
              <w:rFonts w:ascii="Cambria Math" w:hAnsi="Cambria Math"/>
            </w:rPr>
            <m:t>∙0,015=-0,024</m:t>
          </m:r>
        </m:oMath>
      </m:oMathPara>
    </w:p>
    <w:p w:rsidR="00E464FE" w:rsidRPr="00E464FE" w:rsidRDefault="00E464FE" w:rsidP="00E464FE">
      <w:pPr>
        <w:spacing w:after="0" w:line="360" w:lineRule="auto"/>
        <w:jc w:val="both"/>
      </w:pPr>
      <w:r w:rsidRPr="00E464FE">
        <w:t>Отклонение давления в камере сгорания за счет изменения площади критического сечения за счет теплового расширения вкладыша:</w:t>
      </w:r>
    </w:p>
    <w:p w:rsidR="00E464FE" w:rsidRPr="005A080B" w:rsidRDefault="00E464FE" w:rsidP="00E464FE">
      <w:pPr>
        <w:spacing w:after="0" w:line="360" w:lineRule="auto"/>
        <w:rPr>
          <w:rFonts w:eastAsia="Times New Roman"/>
          <w:i/>
          <w:lang w:val="en-US"/>
        </w:rPr>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 xml:space="preserve">к </m:t>
              </m:r>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1-υ</m:t>
              </m:r>
            </m:den>
          </m:f>
          <m:r>
            <w:rPr>
              <w:rFonts w:ascii="Cambria Math" w:hAnsi="Cambria Math"/>
            </w:rPr>
            <m:t>∙δ</m:t>
          </m:r>
          <m:sSub>
            <m:sSubPr>
              <m:ctrlPr>
                <w:rPr>
                  <w:rFonts w:ascii="Cambria Math" w:hAnsi="Cambria Math"/>
                  <w:i/>
                </w:rPr>
              </m:ctrlPr>
            </m:sSubPr>
            <m:e>
              <m:r>
                <w:rPr>
                  <w:rFonts w:ascii="Cambria Math" w:hAnsi="Cambria Math"/>
                  <w:lang w:val="en-US"/>
                </w:rPr>
                <m:t>F</m:t>
              </m:r>
            </m:e>
            <m:sub>
              <m:r>
                <w:rPr>
                  <w:rFonts w:ascii="Cambria Math" w:hAnsi="Cambria Math"/>
                </w:rPr>
                <m:t xml:space="preserve">кр </m:t>
              </m:r>
              <m:sSub>
                <m:sSubPr>
                  <m:ctrlPr>
                    <w:rPr>
                      <w:rFonts w:ascii="Cambria Math" w:hAnsi="Cambria Math"/>
                      <w:i/>
                    </w:rPr>
                  </m:ctrlPr>
                </m:sSubPr>
                <m:e>
                  <m:r>
                    <w:rPr>
                      <w:rFonts w:ascii="Cambria Math" w:hAnsi="Cambria Math"/>
                      <w:lang w:val="en-US"/>
                    </w:rPr>
                    <m:t>T</m:t>
                  </m:r>
                </m:e>
                <m:sub>
                  <m:r>
                    <w:rPr>
                      <w:rFonts w:ascii="Cambria Math" w:hAnsi="Cambria Math"/>
                    </w:rPr>
                    <m:t>к</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1-0,376</m:t>
              </m:r>
            </m:den>
          </m:f>
          <m:r>
            <w:rPr>
              <w:rFonts w:ascii="Cambria Math" w:hAnsi="Cambria Math"/>
            </w:rPr>
            <m:t>∙0,015=-0,024</m:t>
          </m:r>
        </m:oMath>
      </m:oMathPara>
    </w:p>
    <w:p w:rsidR="00E464FE" w:rsidRPr="00E464FE" w:rsidRDefault="00E464FE" w:rsidP="00E464FE">
      <w:pPr>
        <w:spacing w:after="0" w:line="360" w:lineRule="auto"/>
        <w:jc w:val="both"/>
      </w:pPr>
      <w:r w:rsidRPr="00C75D4F">
        <w:t>Отклонение тяги за счет изменения площади критического сечения за счет теплового расширения вкладыша:</w:t>
      </w:r>
    </w:p>
    <w:p w:rsidR="00E464FE" w:rsidRPr="00E464FE" w:rsidRDefault="00E464FE" w:rsidP="00E464FE">
      <w:pPr>
        <w:spacing w:after="0" w:line="360" w:lineRule="auto"/>
        <w:rPr>
          <w:i/>
          <w:lang w:val="en-US"/>
        </w:rPr>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lang w:val="en-US"/>
                </w:rPr>
                <m:t>b</m:t>
              </m:r>
            </m:num>
            <m:den>
              <m:r>
                <w:rPr>
                  <w:rFonts w:ascii="Cambria Math" w:hAnsi="Cambria Math"/>
                </w:rPr>
                <m:t>1-υ</m:t>
              </m:r>
            </m:den>
          </m:f>
          <m:r>
            <w:rPr>
              <w:rFonts w:ascii="Cambria Math" w:hAnsi="Cambria Math"/>
            </w:rPr>
            <m:t>∙δ</m:t>
          </m:r>
          <m:sSub>
            <m:sSubPr>
              <m:ctrlPr>
                <w:rPr>
                  <w:rFonts w:ascii="Cambria Math" w:hAnsi="Cambria Math"/>
                  <w:i/>
                </w:rPr>
              </m:ctrlPr>
            </m:sSubPr>
            <m:e>
              <m:r>
                <w:rPr>
                  <w:rFonts w:ascii="Cambria Math" w:hAnsi="Cambria Math"/>
                  <w:lang w:val="en-US"/>
                </w:rPr>
                <m:t>F</m:t>
              </m:r>
            </m:e>
            <m:sub>
              <m:r>
                <w:rPr>
                  <w:rFonts w:ascii="Cambria Math" w:hAnsi="Cambria Math"/>
                </w:rPr>
                <m:t xml:space="preserve">кр </m:t>
              </m:r>
              <m:sSub>
                <m:sSubPr>
                  <m:ctrlPr>
                    <w:rPr>
                      <w:rFonts w:ascii="Cambria Math" w:hAnsi="Cambria Math"/>
                      <w:i/>
                    </w:rPr>
                  </m:ctrlPr>
                </m:sSubPr>
                <m:e>
                  <m:r>
                    <w:rPr>
                      <w:rFonts w:ascii="Cambria Math" w:hAnsi="Cambria Math"/>
                      <w:lang w:val="en-US"/>
                    </w:rPr>
                    <m:t>T</m:t>
                  </m:r>
                </m:e>
                <m:sub>
                  <m:r>
                    <w:rPr>
                      <w:rFonts w:ascii="Cambria Math" w:hAnsi="Cambria Math"/>
                    </w:rPr>
                    <m:t>к</m:t>
                  </m:r>
                </m:sub>
              </m:sSub>
            </m:sub>
          </m:sSub>
          <m:r>
            <w:rPr>
              <w:rFonts w:ascii="Cambria Math" w:hAnsi="Cambria Math"/>
            </w:rPr>
            <m:t>=-</m:t>
          </m:r>
          <m:f>
            <m:fPr>
              <m:ctrlPr>
                <w:rPr>
                  <w:rFonts w:ascii="Cambria Math" w:hAnsi="Cambria Math"/>
                  <w:i/>
                </w:rPr>
              </m:ctrlPr>
            </m:fPr>
            <m:num>
              <m:r>
                <w:rPr>
                  <w:rFonts w:ascii="Cambria Math" w:hAnsi="Cambria Math"/>
                </w:rPr>
                <m:t>1+0,061</m:t>
              </m:r>
            </m:num>
            <m:den>
              <m:r>
                <w:rPr>
                  <w:rFonts w:ascii="Cambria Math" w:hAnsi="Cambria Math"/>
                </w:rPr>
                <m:t>1-0,376</m:t>
              </m:r>
            </m:den>
          </m:f>
          <m:r>
            <w:rPr>
              <w:rFonts w:ascii="Cambria Math" w:hAnsi="Cambria Math"/>
            </w:rPr>
            <m:t>∙0,015=-0,025</m:t>
          </m:r>
        </m:oMath>
      </m:oMathPara>
    </w:p>
    <w:p w:rsidR="00E464FE" w:rsidRPr="00E464FE" w:rsidRDefault="00E464FE" w:rsidP="00E464FE">
      <w:pPr>
        <w:spacing w:after="0" w:line="360" w:lineRule="auto"/>
        <w:jc w:val="both"/>
      </w:pPr>
      <w:r w:rsidRPr="00E464FE">
        <w:t>Отклонение удельного импульса за счет изменения площади критического сечения за счет теплового расширения вкладыша:</w:t>
      </w:r>
    </w:p>
    <w:p w:rsidR="00E464FE" w:rsidRPr="00E464FE" w:rsidRDefault="00E464FE" w:rsidP="00E464FE">
      <w:pPr>
        <w:spacing w:after="0" w:line="360" w:lineRule="auto"/>
        <w:rPr>
          <w:rFonts w:eastAsia="Times New Roman"/>
          <w:i/>
          <w:lang w:val="en-US"/>
        </w:rPr>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lang w:val="en-US"/>
                </w:rPr>
                <m:t>I</m:t>
              </m:r>
            </m:e>
            <m:sub>
              <m:r>
                <w:rPr>
                  <w:rFonts w:ascii="Cambria Math" w:hAnsi="Cambria Math"/>
                </w:rPr>
                <m:t xml:space="preserve">у </m:t>
              </m:r>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=δ</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m</m:t>
                  </m:r>
                </m:e>
              </m:acc>
            </m:e>
            <m:sub>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=-0,025+0,024=-0,001</m:t>
          </m:r>
        </m:oMath>
      </m:oMathPara>
    </w:p>
    <w:p w:rsidR="00E464FE" w:rsidRPr="00E464FE" w:rsidRDefault="00E464FE" w:rsidP="00E464FE">
      <w:pPr>
        <w:spacing w:after="0" w:line="360" w:lineRule="auto"/>
        <w:jc w:val="both"/>
        <w:rPr>
          <w:rFonts w:eastAsia="Times New Roman"/>
        </w:rPr>
      </w:pPr>
      <w:r w:rsidRPr="00E464FE">
        <w:rPr>
          <w:rFonts w:eastAsia="Times New Roman"/>
        </w:rPr>
        <w:t>Отклонение времени работы двигателя:</w:t>
      </w:r>
    </w:p>
    <w:p w:rsidR="00E464FE" w:rsidRPr="00E464FE" w:rsidRDefault="00E464FE" w:rsidP="00E464FE">
      <w:pPr>
        <w:spacing w:after="0" w:line="360" w:lineRule="auto"/>
        <w:rPr>
          <w:rFonts w:eastAsia="Times New Roman"/>
          <w:i/>
          <w:lang w:val="en-US"/>
        </w:rPr>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=-υ∙δ</m:t>
          </m:r>
          <m:sSub>
            <m:sSubPr>
              <m:ctrlPr>
                <w:rPr>
                  <w:rFonts w:ascii="Cambria Math" w:hAnsi="Cambria Math"/>
                  <w:i/>
                </w:rPr>
              </m:ctrlPr>
            </m:sSubPr>
            <m:e>
              <m:r>
                <w:rPr>
                  <w:rFonts w:ascii="Cambria Math" w:hAnsi="Cambria Math"/>
                </w:rPr>
                <m:t>p</m:t>
              </m:r>
            </m:e>
            <m:sub>
              <m:r>
                <w:rPr>
                  <w:rFonts w:ascii="Cambria Math" w:hAnsi="Cambria Math"/>
                </w:rPr>
                <m:t xml:space="preserve">к </m:t>
              </m:r>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=-0,376∙</m:t>
          </m:r>
          <m:d>
            <m:dPr>
              <m:ctrlPr>
                <w:rPr>
                  <w:rFonts w:ascii="Cambria Math" w:hAnsi="Cambria Math"/>
                  <w:i/>
                </w:rPr>
              </m:ctrlPr>
            </m:dPr>
            <m:e>
              <m:r>
                <w:rPr>
                  <w:rFonts w:ascii="Cambria Math" w:hAnsi="Cambria Math"/>
                </w:rPr>
                <m:t>-0,024</m:t>
              </m:r>
            </m:e>
          </m:d>
          <m:r>
            <w:rPr>
              <w:rFonts w:ascii="Cambria Math" w:hAnsi="Cambria Math"/>
            </w:rPr>
            <m:t>=0,009</m:t>
          </m:r>
        </m:oMath>
      </m:oMathPara>
    </w:p>
    <w:p w:rsidR="00E464FE" w:rsidRPr="00E464FE" w:rsidRDefault="00E464FE" w:rsidP="00E464FE">
      <w:pPr>
        <w:spacing w:after="0" w:line="360" w:lineRule="auto"/>
        <w:jc w:val="both"/>
      </w:pPr>
      <w:r w:rsidRPr="00E464FE">
        <w:t>Отклонение импульса тяги:</w:t>
      </w:r>
    </w:p>
    <w:p w:rsidR="00E464FE" w:rsidRPr="00E464FE" w:rsidRDefault="00E464FE" w:rsidP="00E464FE">
      <w:pPr>
        <w:spacing w:after="0" w:line="360" w:lineRule="auto"/>
        <w:rPr>
          <w:rFonts w:eastAsia="Times New Roman"/>
          <w:i/>
          <w:lang w:val="en-US"/>
        </w:rPr>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lang w:val="en-US"/>
                </w:rPr>
                <m:t>I</m:t>
              </m:r>
            </m:e>
            <m:sub>
              <m:r>
                <w:rPr>
                  <w:rFonts w:ascii="Cambria Math" w:hAnsi="Cambria Math"/>
                </w:rPr>
                <m:t xml:space="preserve">т </m:t>
              </m:r>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=δ</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+δ</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hAnsi="Cambria Math"/>
            </w:rPr>
            <m:t>=-0,025+0,009=-0,016</m:t>
          </m:r>
        </m:oMath>
      </m:oMathPara>
    </w:p>
    <w:p w:rsidR="00E464FE" w:rsidRPr="00E464FE" w:rsidRDefault="00E464FE" w:rsidP="00E464FE">
      <w:pPr>
        <w:spacing w:after="0" w:line="360" w:lineRule="auto"/>
        <w:rPr>
          <w:rFonts w:eastAsia="Times New Roman"/>
        </w:rPr>
      </w:pPr>
    </w:p>
    <w:p w:rsidR="00E464FE" w:rsidRPr="00E464FE" w:rsidRDefault="00E464FE" w:rsidP="00E464FE">
      <w:pPr>
        <w:spacing w:after="0" w:line="360" w:lineRule="auto"/>
        <w:rPr>
          <w:rFonts w:eastAsia="Times New Roman"/>
        </w:rPr>
      </w:pPr>
      <w:r w:rsidRPr="00E464FE">
        <w:rPr>
          <w:rFonts w:eastAsia="Times New Roman"/>
        </w:rPr>
        <w:t>Предельные отклонения основных параметров двигателя определяются по формулам:</w:t>
      </w:r>
    </w:p>
    <w:p w:rsidR="00E464FE" w:rsidRPr="00E464FE" w:rsidRDefault="00E464FE" w:rsidP="00E464FE">
      <w:pPr>
        <w:spacing w:after="0" w:line="360" w:lineRule="auto"/>
        <w:rPr>
          <w:rFonts w:eastAsia="Times New Roman"/>
          <w:i/>
          <w:lang w:val="en-US"/>
        </w:rPr>
      </w:pPr>
      <m:oMathPara>
        <m:oMathParaPr>
          <m:jc m:val="left"/>
        </m:oMathParaPr>
        <m:oMath>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lang w:val="en-US"/>
                </w:rPr>
                <m:t>p</m:t>
              </m:r>
            </m:e>
            <m:sub>
              <m:r>
                <w:rPr>
                  <w:rFonts w:ascii="Cambria Math" w:eastAsia="Times New Roman" w:hAnsi="Cambria Math"/>
                </w:rPr>
                <m:t>к</m:t>
              </m:r>
              <m:r>
                <m:rPr>
                  <m:sty m:val="p"/>
                </m:rPr>
                <w:rPr>
                  <w:rFonts w:ascii="Cambria Math" w:eastAsia="Times New Roman" w:hAnsi="Cambria Math"/>
                </w:rPr>
                <m:t>Σ</m:t>
              </m:r>
            </m:sub>
            <m:sup>
              <m:r>
                <w:rPr>
                  <w:rFonts w:ascii="Cambria Math" w:eastAsia="Times New Roman" w:hAnsi="Cambria Math"/>
                  <w:lang w:val="en-US"/>
                </w:rPr>
                <m:t>max</m:t>
              </m:r>
            </m:sup>
          </m:sSubSup>
          <m:r>
            <w:rPr>
              <w:rFonts w:ascii="Cambria Math" w:eastAsia="Times New Roman" w:hAnsi="Cambria Math"/>
            </w:rPr>
            <m:t>=</m:t>
          </m:r>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к пред</m:t>
              </m:r>
            </m:sub>
            <m:sup>
              <m:r>
                <w:rPr>
                  <w:rFonts w:ascii="Cambria Math" w:hAnsi="Cambria Math"/>
                </w:rPr>
                <m:t>сл</m:t>
              </m:r>
            </m:sup>
          </m:sSubSup>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к</m:t>
              </m:r>
              <m:r>
                <w:rPr>
                  <w:rFonts w:ascii="Cambria Math" w:eastAsia="Times New Roman" w:hAnsi="Cambria Math"/>
                  <w:lang w:val="en-US"/>
                </w:rPr>
                <m:t>u</m:t>
              </m:r>
            </m:sub>
            <m:sup>
              <m:r>
                <w:rPr>
                  <w:rFonts w:ascii="Cambria Math" w:eastAsia="Times New Roman" w:hAnsi="Cambria Math"/>
                </w:rPr>
                <m:t>max</m:t>
              </m:r>
            </m:sup>
          </m:sSubSup>
          <m:r>
            <w:rPr>
              <w:rFonts w:ascii="Cambria Math" w:eastAsia="Times New Roman" w:hAnsi="Cambria Math"/>
            </w:rPr>
            <m:t>+</m:t>
          </m:r>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 xml:space="preserve">к </m:t>
              </m:r>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eastAsia="Times New Roman" w:hAnsi="Cambria Math"/>
              <w:lang w:val="en-US"/>
            </w:rPr>
            <m:t>=</m:t>
          </m:r>
          <m:r>
            <w:rPr>
              <w:rFonts w:ascii="Cambria Math" w:hAnsi="Cambria Math"/>
            </w:rPr>
            <m:t>0,028+</m:t>
          </m:r>
          <m:r>
            <w:rPr>
              <w:rFonts w:ascii="Cambria Math" w:eastAsia="Times New Roman" w:hAnsi="Cambria Math"/>
              <w:lang w:val="en-US"/>
            </w:rPr>
            <m:t>0,164</m:t>
          </m:r>
          <m:r>
            <w:rPr>
              <w:rFonts w:ascii="Cambria Math" w:hAnsi="Cambria Math"/>
            </w:rPr>
            <m:t>-0,024=0,168</m:t>
          </m:r>
        </m:oMath>
      </m:oMathPara>
    </w:p>
    <w:p w:rsidR="00E464FE" w:rsidRPr="00E464FE" w:rsidRDefault="00E464FE" w:rsidP="00E464FE">
      <w:pPr>
        <w:spacing w:after="0" w:line="360" w:lineRule="auto"/>
        <w:rPr>
          <w:rFonts w:eastAsia="Times New Roman"/>
          <w:i/>
          <w:lang w:val="en-US"/>
        </w:rPr>
      </w:pPr>
      <m:oMathPara>
        <m:oMathParaPr>
          <m:jc m:val="left"/>
        </m:oMathParaPr>
        <m:oMath>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lang w:val="en-US"/>
                </w:rPr>
                <m:t>p</m:t>
              </m:r>
            </m:e>
            <m:sub>
              <m:r>
                <w:rPr>
                  <w:rFonts w:ascii="Cambria Math" w:eastAsia="Times New Roman" w:hAnsi="Cambria Math"/>
                </w:rPr>
                <m:t>к</m:t>
              </m:r>
              <m:r>
                <m:rPr>
                  <m:sty m:val="p"/>
                </m:rPr>
                <w:rPr>
                  <w:rFonts w:ascii="Cambria Math" w:eastAsia="Times New Roman" w:hAnsi="Cambria Math"/>
                </w:rPr>
                <m:t>Σ</m:t>
              </m:r>
            </m:sub>
            <m:sup>
              <m:r>
                <w:rPr>
                  <w:rFonts w:ascii="Cambria Math" w:eastAsia="Times New Roman" w:hAnsi="Cambria Math"/>
                  <w:lang w:val="en-US"/>
                </w:rPr>
                <m:t>min</m:t>
              </m:r>
            </m:sup>
          </m:sSubSup>
          <m:r>
            <w:rPr>
              <w:rFonts w:ascii="Cambria Math" w:eastAsia="Times New Roman" w:hAnsi="Cambria Math"/>
            </w:rPr>
            <m:t>=</m:t>
          </m:r>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к пред</m:t>
              </m:r>
            </m:sub>
            <m:sup>
              <m:r>
                <w:rPr>
                  <w:rFonts w:ascii="Cambria Math" w:hAnsi="Cambria Math"/>
                </w:rPr>
                <m:t>сл</m:t>
              </m:r>
            </m:sup>
          </m:sSubSup>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к</m:t>
              </m:r>
              <m:r>
                <w:rPr>
                  <w:rFonts w:ascii="Cambria Math" w:eastAsia="Times New Roman" w:hAnsi="Cambria Math"/>
                  <w:lang w:val="en-US"/>
                </w:rPr>
                <m:t>u</m:t>
              </m:r>
            </m:sub>
            <m:sup>
              <m:r>
                <w:rPr>
                  <w:rFonts w:ascii="Cambria Math" w:eastAsia="Times New Roman" w:hAnsi="Cambria Math"/>
                </w:rPr>
                <m:t>min</m:t>
              </m:r>
            </m:sup>
          </m:sSubSup>
          <m:r>
            <w:rPr>
              <w:rFonts w:ascii="Cambria Math" w:eastAsia="Times New Roman" w:hAnsi="Cambria Math"/>
            </w:rPr>
            <m:t>+</m:t>
          </m:r>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 xml:space="preserve">к </m:t>
              </m:r>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eastAsia="Times New Roman" w:hAnsi="Cambria Math"/>
              <w:lang w:val="en-US"/>
            </w:rPr>
            <m:t>=-</m:t>
          </m:r>
          <m:r>
            <w:rPr>
              <w:rFonts w:ascii="Cambria Math" w:hAnsi="Cambria Math"/>
            </w:rPr>
            <m:t>0,028</m:t>
          </m:r>
          <m:r>
            <w:rPr>
              <w:rFonts w:ascii="Cambria Math" w:eastAsia="Times New Roman" w:hAnsi="Cambria Math"/>
              <w:lang w:val="en-US"/>
            </w:rPr>
            <m:t>-0,2+</m:t>
          </m:r>
          <m:r>
            <w:rPr>
              <w:rFonts w:ascii="Cambria Math" w:hAnsi="Cambria Math"/>
            </w:rPr>
            <m:t>0,024=-0,204</m:t>
          </m:r>
        </m:oMath>
      </m:oMathPara>
    </w:p>
    <w:p w:rsidR="00E464FE" w:rsidRPr="00E464FE" w:rsidRDefault="00E464FE" w:rsidP="00E464FE">
      <w:pPr>
        <w:spacing w:after="0" w:line="360" w:lineRule="auto"/>
        <w:rPr>
          <w:rFonts w:eastAsia="Times New Roman"/>
          <w:lang w:val="en-US"/>
        </w:rPr>
      </w:pPr>
      <m:oMathPara>
        <m:oMathParaPr>
          <m:jc m:val="left"/>
        </m:oMathParaPr>
        <m:oMath>
          <m:r>
            <w:rPr>
              <w:rFonts w:ascii="Cambria Math" w:eastAsia="Times New Roman" w:hAnsi="Cambria Math"/>
            </w:rPr>
            <m:t>δ</m:t>
          </m:r>
          <m:sSubSup>
            <m:sSubSupPr>
              <m:ctrlPr>
                <w:rPr>
                  <w:rFonts w:ascii="Cambria Math" w:eastAsia="Times New Roman" w:hAnsi="Cambria Math"/>
                  <w:i/>
                </w:rPr>
              </m:ctrlPr>
            </m:sSubSupPr>
            <m:e>
              <m:acc>
                <m:accPr>
                  <m:chr m:val="̇"/>
                  <m:ctrlPr>
                    <w:rPr>
                      <w:rFonts w:ascii="Cambria Math" w:eastAsia="Times New Roman" w:hAnsi="Cambria Math"/>
                      <w:i/>
                      <w:lang w:val="en-US"/>
                    </w:rPr>
                  </m:ctrlPr>
                </m:accPr>
                <m:e>
                  <m:r>
                    <w:rPr>
                      <w:rFonts w:ascii="Cambria Math" w:eastAsia="Times New Roman" w:hAnsi="Cambria Math"/>
                      <w:lang w:val="en-US"/>
                    </w:rPr>
                    <m:t>m</m:t>
                  </m:r>
                </m:e>
              </m:acc>
            </m:e>
            <m:sub>
              <m:r>
                <m:rPr>
                  <m:sty m:val="p"/>
                </m:rPr>
                <w:rPr>
                  <w:rFonts w:ascii="Cambria Math" w:eastAsia="Times New Roman" w:hAnsi="Cambria Math"/>
                </w:rPr>
                <m:t>Σ</m:t>
              </m:r>
            </m:sub>
            <m:sup>
              <m:r>
                <w:rPr>
                  <w:rFonts w:ascii="Cambria Math" w:eastAsia="Times New Roman" w:hAnsi="Cambria Math"/>
                  <w:lang w:val="en-US"/>
                </w:rPr>
                <m:t>max</m:t>
              </m:r>
            </m:sup>
          </m:sSubSup>
          <m:r>
            <w:rPr>
              <w:rFonts w:ascii="Cambria Math" w:eastAsia="Times New Roman" w:hAnsi="Cambria Math"/>
            </w:rPr>
            <m:t>=</m:t>
          </m:r>
          <m:sSubSup>
            <m:sSubSupPr>
              <m:ctrlPr>
                <w:rPr>
                  <w:rFonts w:ascii="Cambria Math" w:hAnsi="Cambria Math"/>
                  <w:i/>
                </w:rPr>
              </m:ctrlPr>
            </m:sSubSupPr>
            <m:e>
              <m:r>
                <w:rPr>
                  <w:rFonts w:ascii="Cambria Math" w:hAnsi="Cambria Math"/>
                </w:rPr>
                <m:t>δ</m:t>
              </m:r>
              <m:acc>
                <m:accPr>
                  <m:chr m:val="̇"/>
                  <m:ctrlPr>
                    <w:rPr>
                      <w:rFonts w:ascii="Cambria Math" w:hAnsi="Cambria Math"/>
                      <w:i/>
                      <w:lang w:val="en-US"/>
                    </w:rPr>
                  </m:ctrlPr>
                </m:accPr>
                <m:e>
                  <m:r>
                    <w:rPr>
                      <w:rFonts w:ascii="Cambria Math" w:hAnsi="Cambria Math"/>
                      <w:lang w:val="en-US"/>
                    </w:rPr>
                    <m:t>m</m:t>
                  </m:r>
                </m:e>
              </m:acc>
            </m:e>
            <m:sub>
              <m:r>
                <w:rPr>
                  <w:rFonts w:ascii="Cambria Math" w:hAnsi="Cambria Math"/>
                </w:rPr>
                <m:t>пред</m:t>
              </m:r>
            </m:sub>
            <m:sup>
              <m:r>
                <w:rPr>
                  <w:rFonts w:ascii="Cambria Math" w:hAnsi="Cambria Math"/>
                </w:rPr>
                <m:t>сл</m:t>
              </m:r>
            </m:sup>
          </m:sSubSup>
          <m:r>
            <w:rPr>
              <w:rFonts w:ascii="Cambria Math" w:eastAsia="Times New Roman" w:hAnsi="Cambria Math"/>
            </w:rPr>
            <m:t>+</m:t>
          </m:r>
          <m:r>
            <w:rPr>
              <w:rFonts w:ascii="Cambria Math" w:eastAsia="Times New Roman" w:hAnsi="Cambria Math"/>
              <w:lang w:val="en-US"/>
            </w:rPr>
            <m:t>δ</m:t>
          </m:r>
          <m:sSubSup>
            <m:sSubSupPr>
              <m:ctrlPr>
                <w:rPr>
                  <w:rFonts w:ascii="Cambria Math" w:eastAsia="Times New Roman" w:hAnsi="Cambria Math"/>
                  <w:i/>
                  <w:lang w:val="en-US"/>
                </w:rPr>
              </m:ctrlPr>
            </m:sSubSupPr>
            <m:e>
              <m:acc>
                <m:accPr>
                  <m:chr m:val="̇"/>
                  <m:ctrlPr>
                    <w:rPr>
                      <w:rFonts w:ascii="Cambria Math" w:eastAsia="Times New Roman" w:hAnsi="Cambria Math"/>
                      <w:i/>
                      <w:lang w:val="en-US"/>
                    </w:rPr>
                  </m:ctrlPr>
                </m:accPr>
                <m:e>
                  <m:r>
                    <w:rPr>
                      <w:rFonts w:ascii="Cambria Math" w:eastAsia="Times New Roman" w:hAnsi="Cambria Math"/>
                      <w:lang w:val="en-US"/>
                    </w:rPr>
                    <m:t>m</m:t>
                  </m:r>
                </m:e>
              </m:acc>
            </m:e>
            <m:sub>
              <m:r>
                <w:rPr>
                  <w:rFonts w:ascii="Cambria Math" w:eastAsia="Times New Roman" w:hAnsi="Cambria Math"/>
                  <w:lang w:val="en-US"/>
                </w:rPr>
                <m:t>u</m:t>
              </m:r>
            </m:sub>
            <m:sup>
              <m:r>
                <w:rPr>
                  <w:rFonts w:ascii="Cambria Math" w:eastAsia="Times New Roman" w:hAnsi="Cambria Math"/>
                  <w:lang w:val="en-US"/>
                </w:rPr>
                <m:t>max</m:t>
              </m:r>
            </m:sup>
          </m:sSubSup>
          <m:r>
            <w:rPr>
              <w:rFonts w:ascii="Cambria Math" w:eastAsia="Times New Roman" w:hAnsi="Cambria Math"/>
            </w:rPr>
            <m:t>+</m:t>
          </m:r>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m</m:t>
                  </m:r>
                </m:e>
              </m:acc>
            </m:e>
            <m:sub>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eastAsia="Times New Roman" w:hAnsi="Cambria Math"/>
              <w:lang w:val="en-US"/>
            </w:rPr>
            <m:t>=</m:t>
          </m:r>
          <m:r>
            <w:rPr>
              <w:rFonts w:ascii="Cambria Math" w:hAnsi="Cambria Math"/>
            </w:rPr>
            <m:t>0,026+</m:t>
          </m:r>
          <m:r>
            <w:rPr>
              <w:rFonts w:ascii="Cambria Math" w:eastAsia="Times New Roman" w:hAnsi="Cambria Math"/>
              <w:lang w:val="en-US"/>
            </w:rPr>
            <m:t>0,164</m:t>
          </m:r>
          <m:r>
            <w:rPr>
              <w:rFonts w:ascii="Cambria Math" w:hAnsi="Cambria Math"/>
            </w:rPr>
            <m:t>-0,024</m:t>
          </m:r>
          <m:r>
            <w:rPr>
              <w:rFonts w:ascii="Cambria Math" w:eastAsia="Times New Roman" w:hAnsi="Cambria Math"/>
            </w:rPr>
            <m:t>=0,166</m:t>
          </m:r>
        </m:oMath>
      </m:oMathPara>
    </w:p>
    <w:p w:rsidR="00E464FE" w:rsidRPr="00E464FE" w:rsidRDefault="00E464FE" w:rsidP="00E464FE">
      <w:pPr>
        <w:spacing w:after="0" w:line="360" w:lineRule="auto"/>
        <w:rPr>
          <w:rFonts w:eastAsia="Times New Roman"/>
          <w:lang w:val="en-US"/>
        </w:rPr>
      </w:pPr>
      <m:oMathPara>
        <m:oMathParaPr>
          <m:jc m:val="left"/>
        </m:oMathParaPr>
        <m:oMath>
          <m:r>
            <w:rPr>
              <w:rFonts w:ascii="Cambria Math" w:eastAsia="Times New Roman" w:hAnsi="Cambria Math"/>
            </w:rPr>
            <m:t>δ</m:t>
          </m:r>
          <m:sSubSup>
            <m:sSubSupPr>
              <m:ctrlPr>
                <w:rPr>
                  <w:rFonts w:ascii="Cambria Math" w:eastAsia="Times New Roman" w:hAnsi="Cambria Math"/>
                  <w:i/>
                </w:rPr>
              </m:ctrlPr>
            </m:sSubSupPr>
            <m:e>
              <m:acc>
                <m:accPr>
                  <m:chr m:val="̇"/>
                  <m:ctrlPr>
                    <w:rPr>
                      <w:rFonts w:ascii="Cambria Math" w:eastAsia="Times New Roman" w:hAnsi="Cambria Math"/>
                      <w:i/>
                      <w:lang w:val="en-US"/>
                    </w:rPr>
                  </m:ctrlPr>
                </m:accPr>
                <m:e>
                  <m:r>
                    <w:rPr>
                      <w:rFonts w:ascii="Cambria Math" w:eastAsia="Times New Roman" w:hAnsi="Cambria Math"/>
                      <w:lang w:val="en-US"/>
                    </w:rPr>
                    <m:t>m</m:t>
                  </m:r>
                </m:e>
              </m:acc>
            </m:e>
            <m:sub>
              <m:r>
                <m:rPr>
                  <m:sty m:val="p"/>
                </m:rPr>
                <w:rPr>
                  <w:rFonts w:ascii="Cambria Math" w:eastAsia="Times New Roman" w:hAnsi="Cambria Math"/>
                </w:rPr>
                <m:t>Σ</m:t>
              </m:r>
            </m:sub>
            <m:sup>
              <m:r>
                <w:rPr>
                  <w:rFonts w:ascii="Cambria Math" w:eastAsia="Times New Roman" w:hAnsi="Cambria Math"/>
                  <w:lang w:val="en-US"/>
                </w:rPr>
                <m:t>min</m:t>
              </m:r>
            </m:sup>
          </m:sSubSup>
          <m:r>
            <w:rPr>
              <w:rFonts w:ascii="Cambria Math" w:eastAsia="Times New Roman" w:hAnsi="Cambria Math"/>
            </w:rPr>
            <m:t>=</m:t>
          </m:r>
          <m:sSubSup>
            <m:sSubSupPr>
              <m:ctrlPr>
                <w:rPr>
                  <w:rFonts w:ascii="Cambria Math" w:hAnsi="Cambria Math"/>
                  <w:i/>
                </w:rPr>
              </m:ctrlPr>
            </m:sSubSupPr>
            <m:e>
              <m:r>
                <w:rPr>
                  <w:rFonts w:ascii="Cambria Math" w:hAnsi="Cambria Math"/>
                </w:rPr>
                <m:t>δ</m:t>
              </m:r>
              <m:acc>
                <m:accPr>
                  <m:chr m:val="̇"/>
                  <m:ctrlPr>
                    <w:rPr>
                      <w:rFonts w:ascii="Cambria Math" w:hAnsi="Cambria Math"/>
                      <w:i/>
                      <w:lang w:val="en-US"/>
                    </w:rPr>
                  </m:ctrlPr>
                </m:accPr>
                <m:e>
                  <m:r>
                    <w:rPr>
                      <w:rFonts w:ascii="Cambria Math" w:hAnsi="Cambria Math"/>
                      <w:lang w:val="en-US"/>
                    </w:rPr>
                    <m:t>m</m:t>
                  </m:r>
                </m:e>
              </m:acc>
            </m:e>
            <m:sub>
              <m:r>
                <w:rPr>
                  <w:rFonts w:ascii="Cambria Math" w:hAnsi="Cambria Math"/>
                </w:rPr>
                <m:t>пред</m:t>
              </m:r>
            </m:sub>
            <m:sup>
              <m:r>
                <w:rPr>
                  <w:rFonts w:ascii="Cambria Math" w:hAnsi="Cambria Math"/>
                </w:rPr>
                <m:t>сл</m:t>
              </m:r>
            </m:sup>
          </m:sSubSup>
          <m:r>
            <w:rPr>
              <w:rFonts w:ascii="Cambria Math" w:eastAsia="Times New Roman" w:hAnsi="Cambria Math"/>
            </w:rPr>
            <m:t>+</m:t>
          </m:r>
          <m:r>
            <w:rPr>
              <w:rFonts w:ascii="Cambria Math" w:eastAsia="Times New Roman" w:hAnsi="Cambria Math"/>
              <w:lang w:val="en-US"/>
            </w:rPr>
            <m:t>δ</m:t>
          </m:r>
          <m:sSubSup>
            <m:sSubSupPr>
              <m:ctrlPr>
                <w:rPr>
                  <w:rFonts w:ascii="Cambria Math" w:eastAsia="Times New Roman" w:hAnsi="Cambria Math"/>
                  <w:i/>
                  <w:lang w:val="en-US"/>
                </w:rPr>
              </m:ctrlPr>
            </m:sSubSupPr>
            <m:e>
              <m:acc>
                <m:accPr>
                  <m:chr m:val="̇"/>
                  <m:ctrlPr>
                    <w:rPr>
                      <w:rFonts w:ascii="Cambria Math" w:eastAsia="Times New Roman" w:hAnsi="Cambria Math"/>
                      <w:i/>
                      <w:lang w:val="en-US"/>
                    </w:rPr>
                  </m:ctrlPr>
                </m:accPr>
                <m:e>
                  <m:r>
                    <w:rPr>
                      <w:rFonts w:ascii="Cambria Math" w:eastAsia="Times New Roman" w:hAnsi="Cambria Math"/>
                      <w:lang w:val="en-US"/>
                    </w:rPr>
                    <m:t>m</m:t>
                  </m:r>
                </m:e>
              </m:acc>
            </m:e>
            <m:sub>
              <m:r>
                <w:rPr>
                  <w:rFonts w:ascii="Cambria Math" w:eastAsia="Times New Roman" w:hAnsi="Cambria Math"/>
                  <w:lang w:val="en-US"/>
                </w:rPr>
                <m:t>u</m:t>
              </m:r>
            </m:sub>
            <m:sup>
              <m:r>
                <w:rPr>
                  <w:rFonts w:ascii="Cambria Math" w:eastAsia="Times New Roman" w:hAnsi="Cambria Math"/>
                  <w:lang w:val="en-US"/>
                </w:rPr>
                <m:t>min</m:t>
              </m:r>
            </m:sup>
          </m:sSubSup>
          <m:r>
            <w:rPr>
              <w:rFonts w:ascii="Cambria Math" w:eastAsia="Times New Roman" w:hAnsi="Cambria Math"/>
            </w:rPr>
            <m:t>+</m:t>
          </m:r>
          <m: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m</m:t>
                  </m:r>
                </m:e>
              </m:acc>
            </m:e>
            <m:sub>
              <m:sSub>
                <m:sSubPr>
                  <m:ctrlPr>
                    <w:rPr>
                      <w:rFonts w:ascii="Cambria Math" w:hAnsi="Cambria Math"/>
                      <w:i/>
                    </w:rPr>
                  </m:ctrlPr>
                </m:sSubPr>
                <m:e>
                  <m:r>
                    <w:rPr>
                      <w:rFonts w:ascii="Cambria Math" w:hAnsi="Cambria Math"/>
                      <w:lang w:val="en-US"/>
                    </w:rPr>
                    <m:t>T</m:t>
                  </m:r>
                </m:e>
                <m:sub>
                  <m:r>
                    <w:rPr>
                      <w:rFonts w:ascii="Cambria Math" w:hAnsi="Cambria Math"/>
                    </w:rPr>
                    <m:t xml:space="preserve">к </m:t>
                  </m:r>
                </m:sub>
              </m:sSub>
            </m:sub>
          </m:sSub>
          <m:r>
            <w:rPr>
              <w:rFonts w:ascii="Cambria Math" w:eastAsia="Times New Roman" w:hAnsi="Cambria Math"/>
              <w:lang w:val="en-US"/>
            </w:rPr>
            <m:t>=-</m:t>
          </m:r>
          <m:r>
            <w:rPr>
              <w:rFonts w:ascii="Cambria Math" w:hAnsi="Cambria Math"/>
            </w:rPr>
            <m:t>0,026-</m:t>
          </m:r>
          <m:r>
            <w:rPr>
              <w:rFonts w:ascii="Cambria Math" w:eastAsia="Times New Roman" w:hAnsi="Cambria Math"/>
              <w:lang w:val="en-US"/>
            </w:rPr>
            <m:t>0,2</m:t>
          </m:r>
          <m:r>
            <w:rPr>
              <w:rFonts w:ascii="Cambria Math" w:hAnsi="Cambria Math"/>
            </w:rPr>
            <m:t>+0,024</m:t>
          </m:r>
          <m:r>
            <w:rPr>
              <w:rFonts w:ascii="Cambria Math" w:eastAsia="Times New Roman" w:hAnsi="Cambria Math"/>
            </w:rPr>
            <m:t>=-0,202</m:t>
          </m:r>
        </m:oMath>
      </m:oMathPara>
    </w:p>
    <w:p w:rsidR="00E464FE" w:rsidRPr="00E464FE" w:rsidRDefault="00E464FE" w:rsidP="00E464FE">
      <w:pPr>
        <w:spacing w:after="0" w:line="360" w:lineRule="auto"/>
        <w:rPr>
          <w:rFonts w:eastAsia="Times New Roman"/>
          <w:i/>
          <w:lang w:val="en-US"/>
        </w:rPr>
      </w:pPr>
      <m:oMathPara>
        <m:oMathParaPr>
          <m:jc m:val="left"/>
        </m:oMathParaPr>
        <m:oMath>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lang w:val="en-US"/>
                </w:rPr>
                <m:t>P</m:t>
              </m:r>
            </m:e>
            <m:sub>
              <m:r>
                <m:rPr>
                  <m:sty m:val="p"/>
                </m:rPr>
                <w:rPr>
                  <w:rFonts w:ascii="Cambria Math" w:eastAsia="Times New Roman" w:hAnsi="Cambria Math"/>
                </w:rPr>
                <m:t>Σ</m:t>
              </m:r>
            </m:sub>
            <m:sup>
              <m:r>
                <w:rPr>
                  <w:rFonts w:ascii="Cambria Math" w:eastAsia="Times New Roman" w:hAnsi="Cambria Math"/>
                  <w:lang w:val="en-US"/>
                </w:rPr>
                <m:t>max</m:t>
              </m:r>
            </m:sup>
          </m:sSubSup>
          <m:r>
            <w:rPr>
              <w:rFonts w:ascii="Cambria Math" w:eastAsia="Times New Roman" w:hAnsi="Cambria Math"/>
            </w:rPr>
            <m:t>=</m:t>
          </m:r>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пред</m:t>
              </m:r>
            </m:sub>
            <m:sup>
              <m:r>
                <w:rPr>
                  <w:rFonts w:ascii="Cambria Math" w:hAnsi="Cambria Math"/>
                </w:rPr>
                <m:t>сл</m:t>
              </m:r>
            </m:sup>
          </m:sSubSup>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lang w:val="en-US"/>
                </w:rPr>
                <m:t>P</m:t>
              </m:r>
            </m:e>
            <m:sub>
              <m:r>
                <w:rPr>
                  <w:rFonts w:ascii="Cambria Math" w:eastAsia="Times New Roman" w:hAnsi="Cambria Math"/>
                  <w:lang w:val="en-US"/>
                </w:rPr>
                <m:t>u</m:t>
              </m:r>
            </m:sub>
            <m:sup>
              <m:r>
                <w:rPr>
                  <w:rFonts w:ascii="Cambria Math" w:eastAsia="Times New Roman" w:hAnsi="Cambria Math"/>
                </w:rPr>
                <m:t>max</m:t>
              </m:r>
            </m:sup>
          </m:sSubSup>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δP</m:t>
              </m:r>
            </m:e>
            <m:sub>
              <m:r>
                <w:rPr>
                  <w:rFonts w:ascii="Cambria Math" w:eastAsia="Times New Roman" w:hAnsi="Cambria Math"/>
                </w:rPr>
                <m:t>Tк</m:t>
              </m:r>
            </m:sub>
          </m:sSub>
          <m:r>
            <w:rPr>
              <w:rFonts w:ascii="Cambria Math" w:eastAsia="Times New Roman" w:hAnsi="Cambria Math"/>
              <w:lang w:val="en-US"/>
            </w:rPr>
            <m:t>=</m:t>
          </m:r>
          <m:r>
            <w:rPr>
              <w:rFonts w:ascii="Cambria Math" w:hAnsi="Cambria Math"/>
            </w:rPr>
            <m:t>0,031+</m:t>
          </m:r>
          <m:r>
            <w:rPr>
              <w:rFonts w:ascii="Cambria Math" w:eastAsia="Times New Roman" w:hAnsi="Cambria Math"/>
            </w:rPr>
            <m:t>0,174</m:t>
          </m:r>
          <m:r>
            <w:rPr>
              <w:rFonts w:ascii="Cambria Math" w:eastAsia="Times New Roman" w:hAnsi="Cambria Math"/>
              <w:lang w:val="en-US"/>
            </w:rPr>
            <m:t>-</m:t>
          </m:r>
          <m:r>
            <w:rPr>
              <w:rFonts w:ascii="Cambria Math" w:hAnsi="Cambria Math"/>
            </w:rPr>
            <m:t>0,025</m:t>
          </m:r>
          <m:r>
            <w:rPr>
              <w:rFonts w:ascii="Cambria Math" w:eastAsia="Times New Roman" w:hAnsi="Cambria Math"/>
            </w:rPr>
            <m:t>=0,18</m:t>
          </m:r>
        </m:oMath>
      </m:oMathPara>
    </w:p>
    <w:p w:rsidR="00E464FE" w:rsidRPr="00E464FE" w:rsidRDefault="00E464FE" w:rsidP="00E464FE">
      <w:pPr>
        <w:spacing w:after="0" w:line="360" w:lineRule="auto"/>
        <w:rPr>
          <w:rFonts w:eastAsia="Times New Roman"/>
          <w:i/>
          <w:lang w:val="en-US"/>
        </w:rPr>
      </w:pPr>
      <m:oMathPara>
        <m:oMathParaPr>
          <m:jc m:val="left"/>
        </m:oMathParaPr>
        <m:oMath>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lang w:val="en-US"/>
                </w:rPr>
                <m:t>P</m:t>
              </m:r>
            </m:e>
            <m:sub>
              <m:r>
                <m:rPr>
                  <m:sty m:val="p"/>
                </m:rPr>
                <w:rPr>
                  <w:rFonts w:ascii="Cambria Math" w:eastAsia="Times New Roman" w:hAnsi="Cambria Math"/>
                </w:rPr>
                <m:t>Σ</m:t>
              </m:r>
            </m:sub>
            <m:sup>
              <m:r>
                <w:rPr>
                  <w:rFonts w:ascii="Cambria Math" w:eastAsia="Times New Roman" w:hAnsi="Cambria Math"/>
                  <w:lang w:val="en-US"/>
                </w:rPr>
                <m:t>min</m:t>
              </m:r>
            </m:sup>
          </m:sSubSup>
          <m:r>
            <w:rPr>
              <w:rFonts w:ascii="Cambria Math" w:eastAsia="Times New Roman" w:hAnsi="Cambria Math"/>
            </w:rPr>
            <m:t>=</m:t>
          </m:r>
          <m:sSubSup>
            <m:sSubSupPr>
              <m:ctrlPr>
                <w:rPr>
                  <w:rFonts w:ascii="Cambria Math" w:hAnsi="Cambria Math"/>
                  <w:i/>
                </w:rPr>
              </m:ctrlPr>
            </m:sSubSupPr>
            <m:e>
              <m:r>
                <w:rPr>
                  <w:rFonts w:ascii="Cambria Math" w:hAnsi="Cambria Math"/>
                </w:rPr>
                <m:t>δ</m:t>
              </m:r>
              <m:r>
                <w:rPr>
                  <w:rFonts w:ascii="Cambria Math" w:hAnsi="Cambria Math"/>
                  <w:lang w:val="en-US"/>
                </w:rPr>
                <m:t>P</m:t>
              </m:r>
            </m:e>
            <m:sub>
              <m:r>
                <w:rPr>
                  <w:rFonts w:ascii="Cambria Math" w:hAnsi="Cambria Math"/>
                </w:rPr>
                <m:t>пред</m:t>
              </m:r>
            </m:sub>
            <m:sup>
              <m:r>
                <w:rPr>
                  <w:rFonts w:ascii="Cambria Math" w:hAnsi="Cambria Math"/>
                </w:rPr>
                <m:t>сл</m:t>
              </m:r>
            </m:sup>
          </m:sSubSup>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lang w:val="en-US"/>
                </w:rPr>
                <m:t>P</m:t>
              </m:r>
            </m:e>
            <m:sub>
              <m:r>
                <w:rPr>
                  <w:rFonts w:ascii="Cambria Math" w:eastAsia="Times New Roman" w:hAnsi="Cambria Math"/>
                  <w:lang w:val="en-US"/>
                </w:rPr>
                <m:t>u</m:t>
              </m:r>
            </m:sub>
            <m:sup>
              <m:r>
                <w:rPr>
                  <w:rFonts w:ascii="Cambria Math" w:eastAsia="Times New Roman" w:hAnsi="Cambria Math"/>
                </w:rPr>
                <m:t>min</m:t>
              </m:r>
            </m:sup>
          </m:sSubSup>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δP</m:t>
              </m:r>
            </m:e>
            <m:sub>
              <m:r>
                <w:rPr>
                  <w:rFonts w:ascii="Cambria Math" w:eastAsia="Times New Roman" w:hAnsi="Cambria Math"/>
                  <w:lang w:val="en-US"/>
                </w:rPr>
                <m:t>T</m:t>
              </m:r>
              <m:r>
                <w:rPr>
                  <w:rFonts w:ascii="Cambria Math" w:eastAsia="Times New Roman" w:hAnsi="Cambria Math"/>
                </w:rPr>
                <m:t>к</m:t>
              </m:r>
            </m:sub>
          </m:sSub>
          <m:r>
            <w:rPr>
              <w:rFonts w:ascii="Cambria Math" w:eastAsia="Times New Roman" w:hAnsi="Cambria Math"/>
              <w:lang w:val="en-US"/>
            </w:rPr>
            <m:t>=-</m:t>
          </m:r>
          <m:r>
            <w:rPr>
              <w:rFonts w:ascii="Cambria Math" w:hAnsi="Cambria Math"/>
            </w:rPr>
            <m:t>0,031-</m:t>
          </m:r>
          <m:r>
            <w:rPr>
              <w:rFonts w:ascii="Cambria Math" w:eastAsia="Times New Roman" w:hAnsi="Cambria Math"/>
            </w:rPr>
            <m:t>0,21</m:t>
          </m:r>
          <m:r>
            <w:rPr>
              <w:rFonts w:ascii="Cambria Math" w:eastAsia="Times New Roman" w:hAnsi="Cambria Math"/>
              <w:lang w:val="en-US"/>
            </w:rPr>
            <m:t>+</m:t>
          </m:r>
          <m:r>
            <w:rPr>
              <w:rFonts w:ascii="Cambria Math" w:hAnsi="Cambria Math"/>
            </w:rPr>
            <m:t>0,025</m:t>
          </m:r>
          <m:r>
            <w:rPr>
              <w:rFonts w:ascii="Cambria Math" w:eastAsia="Times New Roman" w:hAnsi="Cambria Math"/>
            </w:rPr>
            <m:t>=-0,216</m:t>
          </m:r>
        </m:oMath>
      </m:oMathPara>
    </w:p>
    <w:p w:rsidR="00E464FE" w:rsidRPr="00E464FE" w:rsidRDefault="00E464FE" w:rsidP="00E464FE">
      <w:pPr>
        <w:spacing w:after="0" w:line="360" w:lineRule="auto"/>
        <w:ind w:firstLine="709"/>
        <w:rPr>
          <w:rFonts w:eastAsia="Times New Roman"/>
          <w:lang w:val="en-US"/>
        </w:rPr>
      </w:pPr>
    </w:p>
    <w:p w:rsidR="00E464FE" w:rsidRPr="00E464FE" w:rsidRDefault="00E464FE" w:rsidP="00E464FE">
      <w:pPr>
        <w:spacing w:after="0" w:line="360" w:lineRule="auto"/>
        <w:ind w:firstLine="709"/>
        <w:rPr>
          <w:rFonts w:eastAsia="Times New Roman"/>
        </w:rPr>
      </w:pPr>
      <w:r w:rsidRPr="00E464FE">
        <w:rPr>
          <w:rFonts w:eastAsia="Times New Roman"/>
        </w:rPr>
        <w:t>По результатам определяются максимальные диапазоны давления в камере сгорания, расхода и тяги.</w:t>
      </w:r>
    </w:p>
    <w:p w:rsidR="00E464FE" w:rsidRPr="00E464FE" w:rsidRDefault="00823EE7" w:rsidP="00E464FE">
      <w:pPr>
        <w:spacing w:after="0" w:line="360" w:lineRule="auto"/>
        <w:rPr>
          <w:rFonts w:eastAsia="Times New Roman"/>
        </w:rPr>
      </w:pPr>
      <m:oMathPara>
        <m:oMathParaPr>
          <m:jc m:val="left"/>
        </m:oMathParaPr>
        <m:oMath>
          <m:sSub>
            <m:sSubPr>
              <m:ctrlPr>
                <w:rPr>
                  <w:rFonts w:ascii="Cambria Math" w:hAnsi="Cambria Math"/>
                  <w:b/>
                </w:rPr>
              </m:ctrlPr>
            </m:sSubPr>
            <m:e>
              <m:r>
                <w:rPr>
                  <w:rFonts w:ascii="Cambria Math" w:hAnsi="Cambria Math"/>
                  <w:lang w:val="en-US"/>
                </w:rPr>
                <m:t>p</m:t>
              </m:r>
            </m:e>
            <m:sub>
              <m:r>
                <w:rPr>
                  <w:rFonts w:ascii="Cambria Math" w:hAnsi="Cambria Math"/>
                </w:rPr>
                <m:t>Kmax</m:t>
              </m:r>
            </m:sub>
          </m:sSub>
          <m:r>
            <m:rPr>
              <m:sty m:val="b"/>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δ</m:t>
              </m:r>
              <m:sSubSup>
                <m:sSubSupPr>
                  <m:ctrlPr>
                    <w:rPr>
                      <w:rFonts w:ascii="Cambria Math" w:hAnsi="Cambria Math"/>
                    </w:rPr>
                  </m:ctrlPr>
                </m:sSubSupPr>
                <m:e>
                  <m:r>
                    <w:rPr>
                      <w:rFonts w:ascii="Cambria Math" w:hAnsi="Cambria Math"/>
                    </w:rPr>
                    <m:t>p</m:t>
                  </m:r>
                </m:e>
                <m:sub>
                  <m:r>
                    <m:rPr>
                      <m:sty m:val="p"/>
                    </m:rPr>
                    <w:rPr>
                      <w:rFonts w:ascii="Cambria Math" w:hAnsi="Cambria Math"/>
                    </w:rPr>
                    <m:t>кΣ</m:t>
                  </m:r>
                </m:sub>
                <m:sup>
                  <m:r>
                    <w:rPr>
                      <w:rFonts w:ascii="Cambria Math" w:hAnsi="Cambria Math"/>
                    </w:rPr>
                    <m:t>max</m:t>
                  </m:r>
                </m:sup>
              </m:sSubSup>
            </m:e>
          </m:d>
          <m:r>
            <m:rPr>
              <m:sty m:val="p"/>
            </m:rPr>
            <w:rPr>
              <w:rFonts w:ascii="Cambria Math" w:hAnsi="Cambria Math"/>
            </w:rPr>
            <m:t>=12800000∙</m:t>
          </m:r>
          <m:d>
            <m:dPr>
              <m:ctrlPr>
                <w:rPr>
                  <w:rFonts w:ascii="Cambria Math" w:hAnsi="Cambria Math"/>
                </w:rPr>
              </m:ctrlPr>
            </m:dPr>
            <m:e>
              <m:r>
                <m:rPr>
                  <m:sty m:val="p"/>
                </m:rPr>
                <w:rPr>
                  <w:rFonts w:ascii="Cambria Math" w:hAnsi="Cambria Math"/>
                </w:rPr>
                <m:t>1+</m:t>
              </m:r>
              <m:r>
                <w:rPr>
                  <w:rFonts w:ascii="Cambria Math" w:hAnsi="Cambria Math"/>
                </w:rPr>
                <m:t>0,168</m:t>
              </m:r>
            </m:e>
          </m:d>
          <m:r>
            <m:rPr>
              <m:sty m:val="p"/>
            </m:rPr>
            <w:rPr>
              <w:rFonts w:ascii="Cambria Math" w:hAnsi="Cambria Math"/>
            </w:rPr>
            <m:t>=14,95 МПа;</m:t>
          </m:r>
          <m:r>
            <m:rPr>
              <m:sty m:val="p"/>
            </m:rPr>
            <w:rPr>
              <w:rFonts w:ascii="Cambria Math" w:hAnsi="Cambria Math"/>
            </w:rPr>
            <w:br/>
          </m:r>
        </m:oMath>
        <m:oMath>
          <m:sSub>
            <m:sSubPr>
              <m:ctrlPr>
                <w:rPr>
                  <w:rFonts w:ascii="Cambria Math" w:hAnsi="Cambria Math"/>
                  <w:b/>
                </w:rPr>
              </m:ctrlPr>
            </m:sSubPr>
            <m:e>
              <m:r>
                <w:rPr>
                  <w:rFonts w:ascii="Cambria Math" w:hAnsi="Cambria Math"/>
                  <w:lang w:val="en-US"/>
                </w:rPr>
                <m:t>p</m:t>
              </m:r>
            </m:e>
            <m:sub>
              <m:r>
                <w:rPr>
                  <w:rFonts w:ascii="Cambria Math" w:hAnsi="Cambria Math"/>
                </w:rPr>
                <m:t>Kmin</m:t>
              </m:r>
            </m:sub>
          </m:sSub>
          <m:r>
            <m:rPr>
              <m:sty m:val="b"/>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δ</m:t>
              </m:r>
              <m:sSubSup>
                <m:sSubSupPr>
                  <m:ctrlPr>
                    <w:rPr>
                      <w:rFonts w:ascii="Cambria Math" w:hAnsi="Cambria Math"/>
                    </w:rPr>
                  </m:ctrlPr>
                </m:sSubSupPr>
                <m:e>
                  <m:r>
                    <w:rPr>
                      <w:rFonts w:ascii="Cambria Math" w:hAnsi="Cambria Math"/>
                    </w:rPr>
                    <m:t>p</m:t>
                  </m:r>
                </m:e>
                <m:sub>
                  <m:r>
                    <m:rPr>
                      <m:sty m:val="p"/>
                    </m:rPr>
                    <w:rPr>
                      <w:rFonts w:ascii="Cambria Math" w:hAnsi="Cambria Math"/>
                    </w:rPr>
                    <m:t>кΣ</m:t>
                  </m:r>
                </m:sub>
                <m:sup>
                  <m:r>
                    <w:rPr>
                      <w:rFonts w:ascii="Cambria Math" w:hAnsi="Cambria Math"/>
                    </w:rPr>
                    <m:t>min</m:t>
                  </m:r>
                </m:sup>
              </m:sSubSup>
            </m:e>
          </m:d>
          <m:r>
            <m:rPr>
              <m:sty m:val="p"/>
            </m:rPr>
            <w:rPr>
              <w:rFonts w:ascii="Cambria Math" w:hAnsi="Cambria Math"/>
            </w:rPr>
            <m:t>=12800000∙</m:t>
          </m:r>
          <m:d>
            <m:dPr>
              <m:ctrlPr>
                <w:rPr>
                  <w:rFonts w:ascii="Cambria Math" w:hAnsi="Cambria Math"/>
                </w:rPr>
              </m:ctrlPr>
            </m:dPr>
            <m:e>
              <m:r>
                <m:rPr>
                  <m:sty m:val="p"/>
                </m:rPr>
                <w:rPr>
                  <w:rFonts w:ascii="Cambria Math" w:hAnsi="Cambria Math"/>
                </w:rPr>
                <m:t>1-</m:t>
              </m:r>
              <m:r>
                <w:rPr>
                  <w:rFonts w:ascii="Cambria Math" w:hAnsi="Cambria Math"/>
                </w:rPr>
                <m:t>0,204</m:t>
              </m:r>
            </m:e>
          </m:d>
          <m:r>
            <m:rPr>
              <m:sty m:val="p"/>
            </m:rPr>
            <w:rPr>
              <w:rFonts w:ascii="Cambria Math" w:hAnsi="Cambria Math"/>
            </w:rPr>
            <m:t>=10,19 МПа;</m:t>
          </m:r>
        </m:oMath>
      </m:oMathPara>
    </w:p>
    <w:p w:rsidR="00E464FE" w:rsidRPr="00A50CBB" w:rsidRDefault="00823EE7" w:rsidP="00E464FE">
      <w:pPr>
        <w:spacing w:after="0" w:line="360" w:lineRule="auto"/>
        <w:rPr>
          <w:rFonts w:eastAsia="Times New Roman"/>
          <w:lang w:val="en-US"/>
        </w:rPr>
      </w:pPr>
      <m:oMathPara>
        <m:oMathParaPr>
          <m:jc m:val="left"/>
        </m:oMathPara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eastAsia="Times New Roman" w:hAnsi="Cambria Math"/>
                </w:rPr>
                <m:t>δ</m:t>
              </m:r>
              <m:sSubSup>
                <m:sSubSupPr>
                  <m:ctrlPr>
                    <w:rPr>
                      <w:rFonts w:ascii="Cambria Math" w:eastAsia="Times New Roman" w:hAnsi="Cambria Math"/>
                      <w:i/>
                    </w:rPr>
                  </m:ctrlPr>
                </m:sSubSupPr>
                <m:e>
                  <m:acc>
                    <m:accPr>
                      <m:chr m:val="̇"/>
                      <m:ctrlPr>
                        <w:rPr>
                          <w:rFonts w:ascii="Cambria Math" w:eastAsia="Times New Roman" w:hAnsi="Cambria Math"/>
                          <w:i/>
                        </w:rPr>
                      </m:ctrlPr>
                    </m:accPr>
                    <m:e>
                      <m:r>
                        <w:rPr>
                          <w:rFonts w:ascii="Cambria Math" w:eastAsia="Times New Roman" w:hAnsi="Cambria Math"/>
                        </w:rPr>
                        <m:t>m</m:t>
                      </m:r>
                    </m:e>
                  </m:acc>
                </m:e>
                <m:sub>
                  <m:r>
                    <m:rPr>
                      <m:sty m:val="p"/>
                    </m:rPr>
                    <w:rPr>
                      <w:rFonts w:ascii="Cambria Math" w:eastAsia="Times New Roman" w:hAnsi="Cambria Math"/>
                    </w:rPr>
                    <m:t>Σ</m:t>
                  </m:r>
                </m:sub>
                <m:sup>
                  <m:r>
                    <w:rPr>
                      <w:rFonts w:ascii="Cambria Math" w:eastAsia="Times New Roman" w:hAnsi="Cambria Math"/>
                    </w:rPr>
                    <m:t>max</m:t>
                  </m:r>
                </m:sup>
              </m:sSubSup>
            </m:e>
          </m:d>
          <m:r>
            <w:rPr>
              <w:rFonts w:ascii="Cambria Math" w:hAnsi="Cambria Math"/>
              <w:lang w:val="en-US"/>
            </w:rPr>
            <m:t>=</m:t>
          </m:r>
          <m:r>
            <m:rPr>
              <m:sty m:val="p"/>
            </m:rPr>
            <w:rPr>
              <w:rFonts w:ascii="Cambria Math" w:hAnsi="Cambria Math"/>
            </w:rPr>
            <m:t>20,</m:t>
          </m:r>
          <m:r>
            <m:rPr>
              <m:sty m:val="p"/>
            </m:rPr>
            <w:rPr>
              <w:rFonts w:ascii="Cambria Math" w:hAnsi="Cambria Math"/>
              <w:lang w:val="en-US"/>
            </w:rPr>
            <m:t>345</m:t>
          </m:r>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eastAsia="Times New Roman" w:hAnsi="Cambria Math"/>
                </w:rPr>
                <m:t>0,166</m:t>
              </m:r>
            </m:e>
          </m:d>
          <m:r>
            <w:rPr>
              <w:rFonts w:ascii="Cambria Math" w:hAnsi="Cambria Math"/>
              <w:lang w:val="en-US"/>
            </w:rPr>
            <m:t xml:space="preserve">=23,72 </m:t>
          </m:r>
          <m:f>
            <m:fPr>
              <m:type m:val="lin"/>
              <m:ctrlPr>
                <w:rPr>
                  <w:rFonts w:ascii="Cambria Math" w:hAnsi="Cambria Math"/>
                  <w:i/>
                  <w:lang w:val="en-US"/>
                </w:rPr>
              </m:ctrlPr>
            </m:fPr>
            <m:num>
              <m:r>
                <w:rPr>
                  <w:rFonts w:ascii="Cambria Math" w:hAnsi="Cambria Math"/>
                </w:rPr>
                <m:t>кг</m:t>
              </m:r>
            </m:num>
            <m:den>
              <m:r>
                <w:rPr>
                  <w:rFonts w:ascii="Cambria Math" w:hAnsi="Cambria Math"/>
                  <w:lang w:val="en-US"/>
                </w:rPr>
                <m:t>с</m:t>
              </m:r>
            </m:den>
          </m:f>
          <m:r>
            <w:rPr>
              <w:rFonts w:ascii="Cambria Math" w:hAnsi="Cambria Math"/>
              <w:lang w:val="en-US"/>
            </w:rPr>
            <m:t>;</m:t>
          </m:r>
        </m:oMath>
      </m:oMathPara>
    </w:p>
    <w:p w:rsidR="00E464FE" w:rsidRPr="00E464FE" w:rsidRDefault="00823EE7" w:rsidP="00E464FE">
      <w:pPr>
        <w:spacing w:after="0" w:line="360" w:lineRule="auto"/>
        <w:rPr>
          <w:rFonts w:eastAsia="Times New Roman"/>
          <w:i/>
        </w:rPr>
      </w:pPr>
      <m:oMathPara>
        <m:oMathParaPr>
          <m:jc m:val="left"/>
        </m:oMathPara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eastAsia="Times New Roman" w:hAnsi="Cambria Math"/>
                </w:rPr>
                <m:t>δ</m:t>
              </m:r>
              <m:sSubSup>
                <m:sSubSupPr>
                  <m:ctrlPr>
                    <w:rPr>
                      <w:rFonts w:ascii="Cambria Math" w:eastAsia="Times New Roman" w:hAnsi="Cambria Math"/>
                      <w:i/>
                    </w:rPr>
                  </m:ctrlPr>
                </m:sSubSupPr>
                <m:e>
                  <m:acc>
                    <m:accPr>
                      <m:chr m:val="̇"/>
                      <m:ctrlPr>
                        <w:rPr>
                          <w:rFonts w:ascii="Cambria Math" w:eastAsia="Times New Roman" w:hAnsi="Cambria Math"/>
                          <w:i/>
                        </w:rPr>
                      </m:ctrlPr>
                    </m:accPr>
                    <m:e>
                      <m:r>
                        <w:rPr>
                          <w:rFonts w:ascii="Cambria Math" w:eastAsia="Times New Roman" w:hAnsi="Cambria Math"/>
                        </w:rPr>
                        <m:t>m</m:t>
                      </m:r>
                    </m:e>
                  </m:acc>
                </m:e>
                <m:sub>
                  <m:r>
                    <m:rPr>
                      <m:sty m:val="p"/>
                    </m:rPr>
                    <w:rPr>
                      <w:rFonts w:ascii="Cambria Math" w:eastAsia="Times New Roman" w:hAnsi="Cambria Math"/>
                    </w:rPr>
                    <m:t>Σ</m:t>
                  </m:r>
                </m:sub>
                <m:sup>
                  <m:r>
                    <w:rPr>
                      <w:rFonts w:ascii="Cambria Math" w:eastAsia="Times New Roman" w:hAnsi="Cambria Math"/>
                    </w:rPr>
                    <m:t>min</m:t>
                  </m:r>
                </m:sup>
              </m:sSubSup>
            </m:e>
          </m:d>
          <m:r>
            <w:rPr>
              <w:rFonts w:ascii="Cambria Math" w:hAnsi="Cambria Math"/>
              <w:lang w:val="en-US"/>
            </w:rPr>
            <m:t>=</m:t>
          </m:r>
          <m:r>
            <m:rPr>
              <m:sty m:val="p"/>
            </m:rPr>
            <w:rPr>
              <w:rFonts w:ascii="Cambria Math" w:hAnsi="Cambria Math"/>
            </w:rPr>
            <m:t>20,</m:t>
          </m:r>
          <m:r>
            <m:rPr>
              <m:sty m:val="p"/>
            </m:rPr>
            <w:rPr>
              <w:rFonts w:ascii="Cambria Math" w:hAnsi="Cambria Math"/>
              <w:lang w:val="en-US"/>
            </w:rPr>
            <m:t>345</m:t>
          </m:r>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eastAsia="Times New Roman" w:hAnsi="Cambria Math"/>
                </w:rPr>
                <m:t>0,202</m:t>
              </m:r>
            </m:e>
          </m:d>
          <m:r>
            <w:rPr>
              <w:rFonts w:ascii="Cambria Math" w:hAnsi="Cambria Math"/>
              <w:lang w:val="en-US"/>
            </w:rPr>
            <m:t>=16,26</m:t>
          </m:r>
          <m:f>
            <m:fPr>
              <m:type m:val="lin"/>
              <m:ctrlPr>
                <w:rPr>
                  <w:rFonts w:ascii="Cambria Math" w:eastAsia="Times New Roman" w:hAnsi="Cambria Math"/>
                  <w:i/>
                  <w:lang w:val="en-US"/>
                </w:rPr>
              </m:ctrlPr>
            </m:fPr>
            <m:num>
              <m:r>
                <w:rPr>
                  <w:rFonts w:ascii="Cambria Math" w:eastAsia="Times New Roman" w:hAnsi="Cambria Math"/>
                  <w:lang w:val="en-US"/>
                </w:rPr>
                <m:t>кг</m:t>
              </m:r>
            </m:num>
            <m:den>
              <m:r>
                <w:rPr>
                  <w:rFonts w:ascii="Cambria Math" w:eastAsia="Times New Roman" w:hAnsi="Cambria Math"/>
                  <w:lang w:val="en-US"/>
                </w:rPr>
                <m:t>с</m:t>
              </m:r>
            </m:den>
          </m:f>
          <m:r>
            <w:rPr>
              <w:rFonts w:ascii="Cambria Math" w:eastAsia="Times New Roman" w:hAnsi="Cambria Math"/>
              <w:lang w:val="en-US"/>
            </w:rPr>
            <m:t>;</m:t>
          </m:r>
        </m:oMath>
      </m:oMathPara>
    </w:p>
    <w:p w:rsidR="00E464FE" w:rsidRPr="00A50CBB" w:rsidRDefault="00823EE7" w:rsidP="00E464FE">
      <w:pPr>
        <w:spacing w:after="0" w:line="360" w:lineRule="auto"/>
        <w:rPr>
          <w:rFonts w:eastAsia="Times New Roman"/>
          <w:i/>
        </w:rPr>
      </w:pPr>
      <m:oMathPara>
        <m:oMathParaPr>
          <m:jc m:val="left"/>
        </m:oMathParaPr>
        <m:oMath>
          <m:sSub>
            <m:sSubPr>
              <m:ctrlPr>
                <w:rPr>
                  <w:rFonts w:ascii="Cambria Math" w:hAnsi="Cambria Math"/>
                  <w:i/>
                </w:rPr>
              </m:ctrlPr>
            </m:sSubPr>
            <m:e>
              <m:r>
                <w:rPr>
                  <w:rFonts w:ascii="Cambria Math" w:hAnsi="Cambria Math"/>
                  <w:lang w:val="en-US"/>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rPr>
                    <m:t>P</m:t>
                  </m:r>
                </m:e>
                <m:sub>
                  <m:r>
                    <m:rPr>
                      <m:sty m:val="p"/>
                    </m:rPr>
                    <w:rPr>
                      <w:rFonts w:ascii="Cambria Math" w:eastAsia="Times New Roman" w:hAnsi="Cambria Math"/>
                    </w:rPr>
                    <m:t>Σ</m:t>
                  </m:r>
                </m:sub>
                <m:sup>
                  <m:r>
                    <w:rPr>
                      <w:rFonts w:ascii="Cambria Math" w:eastAsia="Times New Roman" w:hAnsi="Cambria Math"/>
                    </w:rPr>
                    <m:t>max</m:t>
                  </m:r>
                </m:sup>
              </m:sSubSup>
            </m:e>
          </m:d>
          <m:r>
            <m:rPr>
              <m:sty m:val="p"/>
            </m:rPr>
            <w:rPr>
              <w:rFonts w:ascii="Cambria Math" w:hAnsi="Cambria Math"/>
            </w:rPr>
            <m:t>=44509∙</m:t>
          </m:r>
          <m:d>
            <m:dPr>
              <m:ctrlPr>
                <w:rPr>
                  <w:rFonts w:ascii="Cambria Math" w:hAnsi="Cambria Math"/>
                </w:rPr>
              </m:ctrlPr>
            </m:dPr>
            <m:e>
              <m:r>
                <m:rPr>
                  <m:sty m:val="p"/>
                </m:rPr>
                <w:rPr>
                  <w:rFonts w:ascii="Cambria Math" w:hAnsi="Cambria Math"/>
                </w:rPr>
                <m:t>1+</m:t>
              </m:r>
              <m:r>
                <w:rPr>
                  <w:rFonts w:ascii="Cambria Math" w:eastAsia="Times New Roman" w:hAnsi="Cambria Math"/>
                </w:rPr>
                <m:t>0,18</m:t>
              </m:r>
            </m:e>
          </m:d>
          <m:r>
            <m:rPr>
              <m:sty m:val="p"/>
            </m:rPr>
            <w:rPr>
              <w:rFonts w:ascii="Cambria Math" w:hAnsi="Cambria Math"/>
            </w:rPr>
            <m:t xml:space="preserve">=52520,5 </m:t>
          </m:r>
          <m:r>
            <w:rPr>
              <w:rFonts w:ascii="Cambria Math" w:hAnsi="Cambria Math"/>
            </w:rPr>
            <m:t>Н;</m:t>
          </m:r>
        </m:oMath>
      </m:oMathPara>
    </w:p>
    <w:p w:rsidR="00E464FE" w:rsidRPr="00E464FE" w:rsidRDefault="00823EE7" w:rsidP="00E464FE">
      <w:pPr>
        <w:spacing w:after="0" w:line="360" w:lineRule="auto"/>
        <w:rPr>
          <w:rFonts w:eastAsia="Times New Roman"/>
          <w:i/>
          <w:lang w:val="en-US"/>
        </w:rPr>
      </w:pPr>
      <m:oMathPara>
        <m:oMathParaPr>
          <m:jc m:val="left"/>
        </m:oMathParaPr>
        <m:oMath>
          <m:sSub>
            <m:sSubPr>
              <m:ctrlPr>
                <w:rPr>
                  <w:rFonts w:ascii="Cambria Math" w:hAnsi="Cambria Math"/>
                  <w:i/>
                </w:rPr>
              </m:ctrlPr>
            </m:sSubPr>
            <m:e>
              <m:r>
                <w:rPr>
                  <w:rFonts w:ascii="Cambria Math" w:hAnsi="Cambria Math"/>
                  <w:lang w:val="en-US"/>
                </w:rPr>
                <m:t>P</m:t>
              </m:r>
            </m:e>
            <m:sub>
              <m:r>
                <w:rPr>
                  <w:rFonts w:ascii="Cambria Math" w:hAnsi="Cambria Math"/>
                </w:rPr>
                <m:t>m</m:t>
              </m:r>
              <m:r>
                <w:rPr>
                  <w:rFonts w:ascii="Cambria Math" w:hAnsi="Cambria Math"/>
                  <w:lang w:val="en-US"/>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eastAsia="Times New Roman" w:hAnsi="Cambria Math"/>
                </w:rPr>
                <m:t>δ</m:t>
              </m:r>
              <m:sSubSup>
                <m:sSubSupPr>
                  <m:ctrlPr>
                    <w:rPr>
                      <w:rFonts w:ascii="Cambria Math" w:eastAsia="Times New Roman" w:hAnsi="Cambria Math"/>
                      <w:i/>
                    </w:rPr>
                  </m:ctrlPr>
                </m:sSubSupPr>
                <m:e>
                  <m:r>
                    <w:rPr>
                      <w:rFonts w:ascii="Cambria Math" w:eastAsia="Times New Roman" w:hAnsi="Cambria Math"/>
                    </w:rPr>
                    <m:t>P</m:t>
                  </m:r>
                </m:e>
                <m:sub>
                  <m:r>
                    <m:rPr>
                      <m:sty m:val="p"/>
                    </m:rPr>
                    <w:rPr>
                      <w:rFonts w:ascii="Cambria Math" w:eastAsia="Times New Roman" w:hAnsi="Cambria Math"/>
                    </w:rPr>
                    <m:t>Σ</m:t>
                  </m:r>
                </m:sub>
                <m:sup>
                  <m:r>
                    <w:rPr>
                      <w:rFonts w:ascii="Cambria Math" w:eastAsia="Times New Roman" w:hAnsi="Cambria Math"/>
                    </w:rPr>
                    <m:t>m</m:t>
                  </m:r>
                  <m:r>
                    <w:rPr>
                      <w:rFonts w:ascii="Cambria Math" w:eastAsia="Times New Roman" w:hAnsi="Cambria Math"/>
                      <w:lang w:val="en-US"/>
                    </w:rPr>
                    <m:t>in</m:t>
                  </m:r>
                </m:sup>
              </m:sSubSup>
            </m:e>
          </m:d>
          <m:r>
            <m:rPr>
              <m:sty m:val="p"/>
            </m:rPr>
            <w:rPr>
              <w:rFonts w:ascii="Cambria Math" w:hAnsi="Cambria Math"/>
            </w:rPr>
            <m:t>=44509∙</m:t>
          </m:r>
          <m:d>
            <m:dPr>
              <m:ctrlPr>
                <w:rPr>
                  <w:rFonts w:ascii="Cambria Math" w:hAnsi="Cambria Math"/>
                </w:rPr>
              </m:ctrlPr>
            </m:dPr>
            <m:e>
              <m:r>
                <m:rPr>
                  <m:sty m:val="p"/>
                </m:rPr>
                <w:rPr>
                  <w:rFonts w:ascii="Cambria Math" w:hAnsi="Cambria Math"/>
                </w:rPr>
                <m:t>1-</m:t>
              </m:r>
              <m:r>
                <w:rPr>
                  <w:rFonts w:ascii="Cambria Math" w:eastAsia="Times New Roman" w:hAnsi="Cambria Math"/>
                </w:rPr>
                <m:t>0,216</m:t>
              </m:r>
            </m:e>
          </m:d>
          <m:r>
            <m:rPr>
              <m:sty m:val="p"/>
            </m:rPr>
            <w:rPr>
              <w:rFonts w:ascii="Cambria Math" w:hAnsi="Cambria Math"/>
            </w:rPr>
            <m:t xml:space="preserve">=34895,2 </m:t>
          </m:r>
          <m:r>
            <w:rPr>
              <w:rFonts w:ascii="Cambria Math" w:hAnsi="Cambria Math"/>
            </w:rPr>
            <m:t>Н.</m:t>
          </m:r>
        </m:oMath>
      </m:oMathPara>
    </w:p>
    <w:p w:rsidR="00E464FE" w:rsidRPr="00E464FE" w:rsidRDefault="00E464FE" w:rsidP="00E464FE">
      <w:pPr>
        <w:spacing w:after="0" w:line="360" w:lineRule="auto"/>
        <w:ind w:firstLine="709"/>
      </w:pPr>
    </w:p>
    <w:p w:rsidR="00966B31" w:rsidRPr="003345B8" w:rsidRDefault="00E464FE" w:rsidP="00152337">
      <w:pPr>
        <w:spacing w:after="0" w:line="360" w:lineRule="auto"/>
        <w:ind w:firstLine="709"/>
        <w:jc w:val="both"/>
      </w:pPr>
      <w:r w:rsidRPr="00E464FE">
        <w:t>Из анализа полученных значений для диапазонов величин давления, расхода и тяги можно сделать вывод о необходимости ограничения воздействия температурного фактора в процессе работы двигателя. Одним из способов уменьшения влияния начальной температуры заряда является применение теплоизоляционного покрытия, уменьшающего аэродинамический нагрев во время полета.</w:t>
      </w:r>
    </w:p>
    <w:p w:rsidR="00E464FE" w:rsidRPr="004E5D47" w:rsidRDefault="00E464FE" w:rsidP="004E5D47">
      <w:pPr>
        <w:pStyle w:val="2"/>
        <w:spacing w:line="360" w:lineRule="auto"/>
        <w:jc w:val="center"/>
        <w:rPr>
          <w:rFonts w:ascii="Times New Roman" w:hAnsi="Times New Roman" w:cs="Times New Roman"/>
          <w:color w:val="auto"/>
          <w:sz w:val="28"/>
          <w:szCs w:val="28"/>
        </w:rPr>
      </w:pPr>
      <w:bookmarkStart w:id="15" w:name="_Toc484800434"/>
      <w:r w:rsidRPr="00E464FE">
        <w:rPr>
          <w:rFonts w:ascii="Times New Roman" w:hAnsi="Times New Roman" w:cs="Times New Roman"/>
          <w:color w:val="auto"/>
          <w:sz w:val="28"/>
          <w:szCs w:val="28"/>
        </w:rPr>
        <w:t xml:space="preserve">1.7 Расчёт  </w:t>
      </w:r>
      <w:proofErr w:type="spellStart"/>
      <w:r w:rsidRPr="00E464FE">
        <w:rPr>
          <w:rFonts w:ascii="Times New Roman" w:hAnsi="Times New Roman" w:cs="Times New Roman"/>
          <w:color w:val="auto"/>
          <w:sz w:val="28"/>
          <w:szCs w:val="28"/>
        </w:rPr>
        <w:t>воспламенительного</w:t>
      </w:r>
      <w:proofErr w:type="spellEnd"/>
      <w:r w:rsidRPr="00E464FE">
        <w:rPr>
          <w:rFonts w:ascii="Times New Roman" w:hAnsi="Times New Roman" w:cs="Times New Roman"/>
          <w:color w:val="auto"/>
          <w:sz w:val="28"/>
          <w:szCs w:val="28"/>
        </w:rPr>
        <w:t xml:space="preserve"> устройства</w:t>
      </w:r>
      <w:bookmarkEnd w:id="15"/>
    </w:p>
    <w:p w:rsidR="00E464FE" w:rsidRPr="00E464FE" w:rsidRDefault="00E464FE" w:rsidP="00E464FE">
      <w:pPr>
        <w:spacing w:after="0" w:line="360" w:lineRule="auto"/>
        <w:ind w:firstLine="567"/>
        <w:jc w:val="both"/>
      </w:pPr>
      <w:r w:rsidRPr="00E464FE">
        <w:t>Основным способом воспламенения топливных зарядов РДТТ и РДПТ является воспламенение высокотемпературными продуктами сгорания порохов и</w:t>
      </w:r>
      <w:r w:rsidR="00292562">
        <w:t>ли пиротехнических составов</w:t>
      </w:r>
      <w:r w:rsidRPr="00E464FE">
        <w:t>.</w:t>
      </w:r>
    </w:p>
    <w:p w:rsidR="00E464FE" w:rsidRPr="00E464FE" w:rsidRDefault="00E464FE" w:rsidP="00E464FE">
      <w:pPr>
        <w:spacing w:after="0" w:line="360" w:lineRule="auto"/>
        <w:ind w:firstLine="567"/>
        <w:jc w:val="both"/>
      </w:pPr>
      <w:r w:rsidRPr="00E464FE">
        <w:t>Основными задачами при проектировании системы воспламенения РД являются:</w:t>
      </w:r>
    </w:p>
    <w:p w:rsidR="00E464FE" w:rsidRPr="00E464FE" w:rsidRDefault="00E464FE" w:rsidP="00E464FE">
      <w:pPr>
        <w:spacing w:after="0" w:line="360" w:lineRule="auto"/>
        <w:ind w:firstLine="567"/>
        <w:jc w:val="both"/>
      </w:pPr>
      <w:r w:rsidRPr="00E464FE">
        <w:t>– выбор конструктивной схемы системы воспламенения и её пространственного размещения в камере двигателя;</w:t>
      </w:r>
    </w:p>
    <w:p w:rsidR="00E464FE" w:rsidRPr="00E464FE" w:rsidRDefault="00E464FE" w:rsidP="00E464FE">
      <w:pPr>
        <w:spacing w:after="0" w:line="360" w:lineRule="auto"/>
        <w:ind w:left="567"/>
        <w:jc w:val="both"/>
      </w:pPr>
      <w:r w:rsidRPr="00E464FE">
        <w:t xml:space="preserve">– выбор марки </w:t>
      </w:r>
      <w:proofErr w:type="spellStart"/>
      <w:r w:rsidRPr="00E464FE">
        <w:t>воспламенительного</w:t>
      </w:r>
      <w:proofErr w:type="spellEnd"/>
      <w:r w:rsidRPr="00E464FE">
        <w:t xml:space="preserve"> состава и материалов корпусных деталей;</w:t>
      </w:r>
    </w:p>
    <w:p w:rsidR="00E464FE" w:rsidRPr="00E464FE" w:rsidRDefault="00E464FE" w:rsidP="00E464FE">
      <w:pPr>
        <w:spacing w:after="0" w:line="360" w:lineRule="auto"/>
        <w:ind w:firstLine="567"/>
        <w:jc w:val="both"/>
      </w:pPr>
      <w:r w:rsidRPr="00E464FE">
        <w:t>– определение массовых, геометрических и других конструктивных параметров системы воспламенения;</w:t>
      </w:r>
    </w:p>
    <w:p w:rsidR="00E464FE" w:rsidRPr="00E464FE" w:rsidRDefault="00E464FE" w:rsidP="00E464FE">
      <w:pPr>
        <w:spacing w:after="0" w:line="360" w:lineRule="auto"/>
        <w:ind w:firstLine="567"/>
        <w:jc w:val="both"/>
      </w:pPr>
      <w:r w:rsidRPr="00E464FE">
        <w:lastRenderedPageBreak/>
        <w:t>Система воспламенения топливного заряда РДТТ включает в себя:</w:t>
      </w:r>
    </w:p>
    <w:p w:rsidR="00E464FE" w:rsidRPr="00E464FE" w:rsidRDefault="00E464FE" w:rsidP="00E464FE">
      <w:pPr>
        <w:spacing w:after="0" w:line="360" w:lineRule="auto"/>
        <w:ind w:firstLine="567"/>
        <w:jc w:val="both"/>
      </w:pPr>
      <w:r w:rsidRPr="00E464FE">
        <w:t>– первичный источник тепловой энергии;</w:t>
      </w:r>
    </w:p>
    <w:p w:rsidR="00E464FE" w:rsidRPr="00E464FE" w:rsidRDefault="00E464FE" w:rsidP="00E464FE">
      <w:pPr>
        <w:spacing w:after="0" w:line="360" w:lineRule="auto"/>
        <w:ind w:firstLine="567"/>
        <w:jc w:val="both"/>
      </w:pPr>
      <w:r w:rsidRPr="00E464FE">
        <w:t>– устройство, формирующее и направляющее горячий поток;</w:t>
      </w:r>
    </w:p>
    <w:p w:rsidR="00E464FE" w:rsidRPr="00E464FE" w:rsidRDefault="00E464FE" w:rsidP="00E464FE">
      <w:pPr>
        <w:spacing w:after="0" w:line="360" w:lineRule="auto"/>
        <w:ind w:firstLine="567"/>
        <w:jc w:val="both"/>
      </w:pPr>
      <w:r w:rsidRPr="00E464FE">
        <w:t xml:space="preserve">В качестве первичных источников тепловой энергии в системах воспламенения широкое применение получили </w:t>
      </w:r>
      <w:proofErr w:type="spellStart"/>
      <w:r w:rsidRPr="00E464FE">
        <w:t>электрозапалы</w:t>
      </w:r>
      <w:proofErr w:type="spellEnd"/>
      <w:r w:rsidRPr="00E464FE">
        <w:t xml:space="preserve"> или пиротехнические патроны. Они имеют мостик накаливания, находящийся внутри инициирующего заряда. Инициирующий заряд представляет собой навеску дымного пороха или специального пиротехнического состава. В процессе сгорания инициирующего заряда давление в пиропатроне достигает 5…15 МПа, а общее время работы от момента подачи тока на мостик накаливания – 10</w:t>
      </w:r>
      <w:r w:rsidRPr="00E464FE">
        <w:rPr>
          <w:vertAlign w:val="superscript"/>
        </w:rPr>
        <w:t>-2</w:t>
      </w:r>
      <w:r w:rsidRPr="00E464FE">
        <w:t>…1,5</w:t>
      </w:r>
      <w:r w:rsidRPr="00E464FE">
        <w:sym w:font="Symbol" w:char="F0D7"/>
      </w:r>
      <w:r w:rsidRPr="00E464FE">
        <w:t>10</w:t>
      </w:r>
      <w:r w:rsidRPr="00E464FE">
        <w:rPr>
          <w:vertAlign w:val="superscript"/>
        </w:rPr>
        <w:t>-2</w:t>
      </w:r>
      <w:r w:rsidRPr="00E464FE">
        <w:t>с</w:t>
      </w:r>
      <w:proofErr w:type="gramStart"/>
      <w:r w:rsidRPr="00E464FE">
        <w:t>.Г</w:t>
      </w:r>
      <w:proofErr w:type="gramEnd"/>
      <w:r w:rsidRPr="00E464FE">
        <w:t>орячий газ, возникающий при вспышке инициирующего заряда, по направляющему устройству поступает к ВУ.</w:t>
      </w:r>
    </w:p>
    <w:p w:rsidR="00E464FE" w:rsidRPr="00E464FE" w:rsidRDefault="00E464FE" w:rsidP="00E464FE">
      <w:pPr>
        <w:spacing w:after="0" w:line="360" w:lineRule="auto"/>
        <w:ind w:firstLine="567"/>
        <w:jc w:val="both"/>
      </w:pPr>
      <w:r w:rsidRPr="00E464FE">
        <w:t>Конструкция корпуса ВУ должна удовлетворять следующим основным требованиям:</w:t>
      </w:r>
    </w:p>
    <w:p w:rsidR="00E464FE" w:rsidRPr="00E464FE" w:rsidRDefault="00E464FE" w:rsidP="00E464FE">
      <w:pPr>
        <w:spacing w:after="0" w:line="360" w:lineRule="auto"/>
        <w:ind w:firstLine="567"/>
        <w:jc w:val="both"/>
      </w:pPr>
      <w:r w:rsidRPr="00E464FE">
        <w:t xml:space="preserve">– корпус должен быть достаточно прочным, чтобы не разрушиться </w:t>
      </w:r>
      <w:proofErr w:type="gramStart"/>
      <w:r w:rsidRPr="00E464FE">
        <w:t>со</w:t>
      </w:r>
      <w:proofErr w:type="gramEnd"/>
      <w:r w:rsidRPr="00E464FE">
        <w:t xml:space="preserve"> взрывом от внутреннего давления, сохранить свою конструкцию до конца работы ВУ и сгореть во время горения топливного заряда;</w:t>
      </w:r>
    </w:p>
    <w:p w:rsidR="00E464FE" w:rsidRPr="00E464FE" w:rsidRDefault="00E464FE" w:rsidP="00E464FE">
      <w:pPr>
        <w:spacing w:after="0" w:line="360" w:lineRule="auto"/>
        <w:ind w:firstLine="567"/>
        <w:jc w:val="both"/>
      </w:pPr>
      <w:r w:rsidRPr="00E464FE">
        <w:t>– корпус должен герметизировать расположенный в нем пиротехнический состав во время хранения, транспортировки и эксплуатации воспламенителя;</w:t>
      </w:r>
    </w:p>
    <w:p w:rsidR="00E464FE" w:rsidRPr="00E464FE" w:rsidRDefault="00E464FE" w:rsidP="00E464FE">
      <w:pPr>
        <w:spacing w:after="0" w:line="360" w:lineRule="auto"/>
        <w:ind w:firstLine="567"/>
        <w:jc w:val="both"/>
      </w:pPr>
      <w:r w:rsidRPr="00E464FE">
        <w:t xml:space="preserve">– корпус должен обеспечивать амортизацию ударных нагрузок, действующих на </w:t>
      </w:r>
      <w:proofErr w:type="spellStart"/>
      <w:r w:rsidRPr="00E464FE">
        <w:t>воспламенительный</w:t>
      </w:r>
      <w:proofErr w:type="spellEnd"/>
      <w:r w:rsidRPr="00E464FE">
        <w:t xml:space="preserve"> состав.</w:t>
      </w:r>
    </w:p>
    <w:p w:rsidR="00E464FE" w:rsidRPr="00E464FE" w:rsidRDefault="0016708A" w:rsidP="00E464FE">
      <w:pPr>
        <w:spacing w:after="0" w:line="360" w:lineRule="auto"/>
        <w:ind w:firstLine="567"/>
        <w:jc w:val="both"/>
      </w:pPr>
      <w:r w:rsidRPr="0016708A">
        <w:t>При</w:t>
      </w:r>
      <w:r>
        <w:t xml:space="preserve"> </w:t>
      </w:r>
      <w:r w:rsidR="00E464FE" w:rsidRPr="0016708A">
        <w:t>сгорании</w:t>
      </w:r>
      <w:r w:rsidR="00E464FE" w:rsidRPr="00E464FE">
        <w:t xml:space="preserve"> </w:t>
      </w:r>
      <w:proofErr w:type="spellStart"/>
      <w:proofErr w:type="gramStart"/>
      <w:r w:rsidR="00E464FE" w:rsidRPr="00E464FE">
        <w:t>пиротех</w:t>
      </w:r>
      <w:proofErr w:type="spellEnd"/>
      <w:r w:rsidR="009931B9">
        <w:t xml:space="preserve">                                                                                                                                                                                                                                                                                                                                                                                                                                                                                                                                                                                                                                                                                                                                                                                                                          </w:t>
      </w:r>
      <w:r>
        <w:t xml:space="preserve">                            </w:t>
      </w:r>
      <w:proofErr w:type="spellStart"/>
      <w:r w:rsidR="00E464FE" w:rsidRPr="00E464FE">
        <w:t>нического</w:t>
      </w:r>
      <w:proofErr w:type="spellEnd"/>
      <w:proofErr w:type="gramEnd"/>
      <w:r w:rsidR="00E464FE" w:rsidRPr="00E464FE">
        <w:t xml:space="preserve"> состава в ВУ развивается давление до 3,0 МПа. Через многочисленные отверстия в корпусе после разрушения обтюрирующей оболочки происходит истечение газов в свободный объём камеры сгорания РДТТ.</w:t>
      </w:r>
    </w:p>
    <w:p w:rsidR="00E464FE" w:rsidRPr="00E464FE" w:rsidRDefault="00E464FE" w:rsidP="00E464FE">
      <w:pPr>
        <w:spacing w:after="0" w:line="360" w:lineRule="auto"/>
        <w:ind w:firstLine="567"/>
        <w:jc w:val="both"/>
      </w:pPr>
      <w:r w:rsidRPr="00E464FE">
        <w:t xml:space="preserve">В </w:t>
      </w:r>
      <w:proofErr w:type="gramStart"/>
      <w:r w:rsidRPr="00E464FE">
        <w:t>малогабаритных</w:t>
      </w:r>
      <w:proofErr w:type="gramEnd"/>
      <w:r w:rsidRPr="00E464FE">
        <w:t xml:space="preserve"> РДТТ применяются ВУ замкнутого объёма (коробчатые </w:t>
      </w:r>
      <w:proofErr w:type="spellStart"/>
      <w:r w:rsidRPr="00E464FE">
        <w:t>воспламенителиили</w:t>
      </w:r>
      <w:proofErr w:type="spellEnd"/>
      <w:r w:rsidRPr="00E464FE">
        <w:t xml:space="preserve"> кольцевые). Коробчатый или кольцевой воспламенитель состоит из небольшого металлического или пластмассового корпуса, в котором находятся </w:t>
      </w:r>
      <w:proofErr w:type="spellStart"/>
      <w:r w:rsidRPr="00E464FE">
        <w:t>электрозапал</w:t>
      </w:r>
      <w:proofErr w:type="spellEnd"/>
      <w:r w:rsidRPr="00E464FE">
        <w:t xml:space="preserve"> и </w:t>
      </w:r>
      <w:proofErr w:type="spellStart"/>
      <w:r w:rsidRPr="00E464FE">
        <w:t>воспламенительный</w:t>
      </w:r>
      <w:proofErr w:type="spellEnd"/>
      <w:r w:rsidRPr="00E464FE">
        <w:t xml:space="preserve"> состав. В качестве </w:t>
      </w:r>
      <w:proofErr w:type="spellStart"/>
      <w:r w:rsidRPr="00E464FE">
        <w:t>воспламенительного</w:t>
      </w:r>
      <w:proofErr w:type="spellEnd"/>
      <w:r w:rsidRPr="00E464FE">
        <w:t xml:space="preserve"> состава используется гранулированный дымный порох, пиротехнические смеси.</w:t>
      </w:r>
    </w:p>
    <w:p w:rsidR="00E464FE" w:rsidRPr="00E464FE" w:rsidRDefault="00E464FE" w:rsidP="00E464FE">
      <w:pPr>
        <w:spacing w:after="0" w:line="360" w:lineRule="auto"/>
        <w:ind w:firstLine="567"/>
        <w:jc w:val="both"/>
      </w:pPr>
      <w:r w:rsidRPr="00E464FE">
        <w:t xml:space="preserve">В соответствии с отработанными данными, для зажжения заряда двигателя </w:t>
      </w:r>
      <w:proofErr w:type="spellStart"/>
      <w:r w:rsidRPr="00E464FE">
        <w:t>с</w:t>
      </w:r>
      <w:r w:rsidR="0016708A">
        <w:t>тартово</w:t>
      </w:r>
      <w:proofErr w:type="spellEnd"/>
      <w:r w:rsidR="0016708A">
        <w:t>-разгонной ступени</w:t>
      </w:r>
      <w:r w:rsidRPr="00E464FE">
        <w:t xml:space="preserve"> используется воспламенитель В.02. </w:t>
      </w:r>
    </w:p>
    <w:p w:rsidR="00E464FE" w:rsidRPr="00E464FE" w:rsidRDefault="00E464FE" w:rsidP="00E464FE">
      <w:pPr>
        <w:spacing w:line="360" w:lineRule="auto"/>
        <w:ind w:firstLine="720"/>
        <w:jc w:val="both"/>
      </w:pPr>
      <w:r w:rsidRPr="00E464FE">
        <w:t xml:space="preserve">Воспламенитель имеет цилиндрическую форму и представляет собой футляр, в котором размещена навеска </w:t>
      </w:r>
      <w:proofErr w:type="spellStart"/>
      <w:r w:rsidRPr="00E464FE">
        <w:t>воспламенительного</w:t>
      </w:r>
      <w:proofErr w:type="spellEnd"/>
      <w:r w:rsidRPr="00E464FE">
        <w:t xml:space="preserve"> состава (ВС) из крупнозернистого дымного пороха (КЗДП). Диаметр зерен КЗДП - ~ </w:t>
      </w:r>
      <w:smartTag w:uri="urn:schemas-microsoft-com:office:smarttags" w:element="metricconverter">
        <w:smartTagPr>
          <w:attr w:name="ProductID" w:val="6 мм"/>
        </w:smartTagPr>
        <w:r w:rsidRPr="00E464FE">
          <w:t>6 мм</w:t>
        </w:r>
      </w:smartTag>
      <w:r w:rsidRPr="00E464FE">
        <w:t xml:space="preserve">. </w:t>
      </w:r>
    </w:p>
    <w:p w:rsidR="00E464FE" w:rsidRPr="00E464FE" w:rsidRDefault="00E464FE" w:rsidP="00E464FE">
      <w:pPr>
        <w:spacing w:after="0" w:line="360" w:lineRule="auto"/>
        <w:ind w:firstLine="567"/>
        <w:jc w:val="both"/>
      </w:pPr>
      <w:r w:rsidRPr="00E464FE">
        <w:lastRenderedPageBreak/>
        <w:t xml:space="preserve">Корпус воспламенителя и пенал выполнен из стеклопластика и </w:t>
      </w:r>
      <w:proofErr w:type="spellStart"/>
      <w:r w:rsidRPr="00E464FE">
        <w:t>имют</w:t>
      </w:r>
      <w:proofErr w:type="spellEnd"/>
      <w:r w:rsidRPr="00E464FE">
        <w:t xml:space="preserve"> переменную толщину (от </w:t>
      </w:r>
      <w:smartTag w:uri="urn:schemas-microsoft-com:office:smarttags" w:element="metricconverter">
        <w:smartTagPr>
          <w:attr w:name="ProductID" w:val="1 мм"/>
        </w:smartTagPr>
        <w:r w:rsidRPr="00E464FE">
          <w:t>1 мм</w:t>
        </w:r>
      </w:smartTag>
      <w:r w:rsidRPr="00E464FE">
        <w:t xml:space="preserve"> до </w:t>
      </w:r>
      <w:smartTag w:uri="urn:schemas-microsoft-com:office:smarttags" w:element="metricconverter">
        <w:smartTagPr>
          <w:attr w:name="ProductID" w:val="2 мм"/>
        </w:smartTagPr>
        <w:r w:rsidRPr="00E464FE">
          <w:t>2 мм</w:t>
        </w:r>
      </w:smartTag>
      <w:r w:rsidRPr="00E464FE">
        <w:t xml:space="preserve">). Засыпка </w:t>
      </w:r>
      <w:proofErr w:type="spellStart"/>
      <w:r w:rsidRPr="00E464FE">
        <w:t>воспламенительного</w:t>
      </w:r>
      <w:proofErr w:type="spellEnd"/>
      <w:r w:rsidRPr="00E464FE">
        <w:t xml:space="preserve"> состава осуществляется через осевое отверстие. После засыпки ВС осевое отверстие заклеивается заглушкой из перкаля, на которую наносится лак.</w:t>
      </w:r>
    </w:p>
    <w:p w:rsidR="00E464FE" w:rsidRPr="00E464FE" w:rsidRDefault="00E464FE" w:rsidP="00E464FE">
      <w:pPr>
        <w:spacing w:after="0" w:line="360" w:lineRule="auto"/>
        <w:ind w:firstLine="567"/>
        <w:jc w:val="both"/>
      </w:pPr>
      <w:r w:rsidRPr="00E464FE">
        <w:t>Конструкция воспламенителя представлена на рисунке 8.</w:t>
      </w:r>
    </w:p>
    <w:p w:rsidR="00E464FE" w:rsidRPr="00E464FE" w:rsidRDefault="00E464FE" w:rsidP="00E464FE">
      <w:pPr>
        <w:spacing w:after="0" w:line="360" w:lineRule="auto"/>
        <w:ind w:firstLine="567"/>
        <w:jc w:val="both"/>
      </w:pPr>
      <w:r w:rsidRPr="00E464FE">
        <w:t xml:space="preserve">Оценка массы навески </w:t>
      </w:r>
      <w:proofErr w:type="spellStart"/>
      <w:r w:rsidRPr="00E464FE">
        <w:t>воспламенительного</w:t>
      </w:r>
      <w:proofErr w:type="spellEnd"/>
      <w:r w:rsidRPr="00E464FE">
        <w:t xml:space="preserve"> состава для РДТТ проводится со следующими допущениями: ВУ размещено у переднего днища двигателя, разрушение заглушки происходит при давлении, незначительно превышающем первоначальное давление в камере. Обогреваемую поверхность топливного заряда полагают цилиндрической с неизменной площадью проходного сечения, расход продуктов сгорания из ВУ постоянен, тепловые потоки от продуктов сгорания к топливному заряду определяются по известным </w:t>
      </w:r>
      <w:proofErr w:type="spellStart"/>
      <w:r w:rsidRPr="00E464FE">
        <w:t>критериальным</w:t>
      </w:r>
      <w:proofErr w:type="spellEnd"/>
      <w:r w:rsidRPr="00E464FE">
        <w:t xml:space="preserve"> соотношениям, условием зажигания является достижение поверхностным слоем топлива температуры, равной температуре вспышки.</w:t>
      </w:r>
    </w:p>
    <w:p w:rsidR="00E464FE" w:rsidRPr="00E464FE" w:rsidRDefault="00E464FE" w:rsidP="00E464FE">
      <w:pPr>
        <w:spacing w:after="0" w:line="360" w:lineRule="auto"/>
        <w:ind w:firstLine="567"/>
        <w:jc w:val="both"/>
      </w:pPr>
      <w:r w:rsidRPr="00E464FE">
        <w:t xml:space="preserve">Зависимость массы </w:t>
      </w:r>
      <w:proofErr w:type="spellStart"/>
      <w:r w:rsidRPr="00E464FE">
        <w:t>воспламенительного</w:t>
      </w:r>
      <w:proofErr w:type="spellEnd"/>
      <w:r w:rsidRPr="00E464FE">
        <w:t xml:space="preserve"> состава от параметров РДТТ, с учётом принятых допущений, имеет следующий вид [12]:</w:t>
      </w:r>
    </w:p>
    <w:p w:rsidR="00E464FE" w:rsidRPr="00E464FE" w:rsidRDefault="00823EE7" w:rsidP="00E464FE">
      <w:pPr>
        <w:spacing w:after="0" w:line="360" w:lineRule="auto"/>
        <w:jc w:val="both"/>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в</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F</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λ</m:t>
                  </m:r>
                </m:e>
                <m:sub>
                  <m:r>
                    <w:rPr>
                      <w:rFonts w:ascii="Cambria Math" w:hAnsi="Cambria Math"/>
                    </w:rPr>
                    <m:t>в</m:t>
                  </m:r>
                </m:sub>
              </m:sSub>
              <m:r>
                <w:rPr>
                  <w:rFonts w:ascii="Cambria Math" w:hAnsi="Cambria Math"/>
                </w:rPr>
                <m:t>∙</m:t>
              </m:r>
              <m:sSubSup>
                <m:sSubSupPr>
                  <m:ctrlPr>
                    <w:rPr>
                      <w:rFonts w:ascii="Cambria Math" w:hAnsi="Cambria Math"/>
                      <w:i/>
                    </w:rPr>
                  </m:ctrlPr>
                </m:sSubSupPr>
                <m:e>
                  <m:r>
                    <w:rPr>
                      <w:rFonts w:ascii="Cambria Math" w:hAnsi="Cambria Math"/>
                      <w:lang w:val="en-US"/>
                    </w:rPr>
                    <m:t>τ</m:t>
                  </m:r>
                </m:e>
                <m:sub>
                  <m:r>
                    <w:rPr>
                      <w:rFonts w:ascii="Cambria Math" w:hAnsi="Cambria Math"/>
                    </w:rPr>
                    <m:t>р</m:t>
                  </m:r>
                </m:sub>
                <m:sup>
                  <m:r>
                    <w:rPr>
                      <w:rFonts w:ascii="Cambria Math" w:hAnsi="Cambria Math"/>
                    </w:rPr>
                    <m:t>воспл</m:t>
                  </m:r>
                </m:sup>
              </m:sSubSup>
            </m:num>
            <m:den>
              <m:sSub>
                <m:sSubPr>
                  <m:ctrlPr>
                    <w:rPr>
                      <w:rFonts w:ascii="Cambria Math" w:hAnsi="Cambria Math"/>
                      <w:i/>
                    </w:rPr>
                  </m:ctrlPr>
                </m:sSubPr>
                <m:e>
                  <m:r>
                    <w:rPr>
                      <w:rFonts w:ascii="Cambria Math" w:hAnsi="Cambria Math"/>
                      <w:lang w:val="en-US"/>
                    </w:rPr>
                    <m:t>d</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С</m:t>
                  </m:r>
                </m:e>
                <m:sub>
                  <m:r>
                    <w:rPr>
                      <w:rFonts w:ascii="Cambria Math" w:hAnsi="Cambria Math"/>
                    </w:rPr>
                    <m:t>в</m:t>
                  </m:r>
                </m:sub>
              </m:sSub>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d</m:t>
                          </m:r>
                        </m:e>
                        <m:sub>
                          <m:r>
                            <w:rPr>
                              <w:rFonts w:ascii="Cambria Math" w:hAnsi="Cambria Math"/>
                            </w:rPr>
                            <m:t>в</m:t>
                          </m:r>
                        </m:sub>
                      </m:sSub>
                    </m:num>
                    <m:den>
                      <m:sSub>
                        <m:sSubPr>
                          <m:ctrlPr>
                            <w:rPr>
                              <w:rFonts w:ascii="Cambria Math" w:hAnsi="Cambria Math"/>
                              <w:i/>
                            </w:rPr>
                          </m:ctrlPr>
                        </m:sSubPr>
                        <m:e>
                          <m:r>
                            <w:rPr>
                              <w:rFonts w:ascii="Cambria Math" w:hAnsi="Cambria Math"/>
                              <w:lang w:val="en-US"/>
                            </w:rPr>
                            <m:t>λ</m:t>
                          </m:r>
                        </m:e>
                        <m:sub>
                          <m:r>
                            <w:rPr>
                              <w:rFonts w:ascii="Cambria Math" w:hAnsi="Cambria Math"/>
                            </w:rPr>
                            <m:t>в</m:t>
                          </m:r>
                        </m:sub>
                      </m:sSub>
                    </m:den>
                  </m:f>
                </m:e>
              </m:d>
            </m:e>
            <m:sup>
              <m:r>
                <w:rPr>
                  <w:rFonts w:ascii="Cambria Math" w:hAnsi="Cambria Math"/>
                  <w:lang w:val="en-US"/>
                </w:rPr>
                <m:t>1.59</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С</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lang w:val="en-US"/>
                            </w:rPr>
                            <m:t>ρ</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lang w:val="en-US"/>
                            </w:rPr>
                            <m:t>λ</m:t>
                          </m:r>
                        </m:e>
                        <m:sub>
                          <m:r>
                            <w:rPr>
                              <w:rFonts w:ascii="Cambria Math" w:hAnsi="Cambria Math"/>
                            </w:rPr>
                            <m:t>т</m:t>
                          </m:r>
                        </m:sub>
                      </m:sSub>
                    </m:num>
                    <m:den>
                      <m:r>
                        <w:rPr>
                          <w:rFonts w:ascii="Cambria Math" w:hAnsi="Cambria Math"/>
                          <w:lang w:val="en-US"/>
                        </w:rPr>
                        <m:t>k∙</m:t>
                      </m:r>
                      <m:sSubSup>
                        <m:sSubSupPr>
                          <m:ctrlPr>
                            <w:rPr>
                              <w:rFonts w:ascii="Cambria Math" w:hAnsi="Cambria Math"/>
                              <w:i/>
                            </w:rPr>
                          </m:ctrlPr>
                        </m:sSubSupPr>
                        <m:e>
                          <m:r>
                            <w:rPr>
                              <w:rFonts w:ascii="Cambria Math" w:hAnsi="Cambria Math"/>
                              <w:lang w:val="en-US"/>
                            </w:rPr>
                            <m:t>τ</m:t>
                          </m:r>
                        </m:e>
                        <m:sub>
                          <m:r>
                            <w:rPr>
                              <w:rFonts w:ascii="Cambria Math" w:hAnsi="Cambria Math"/>
                            </w:rPr>
                            <m:t>р</m:t>
                          </m:r>
                        </m:sub>
                        <m:sup>
                          <m:r>
                            <w:rPr>
                              <w:rFonts w:ascii="Cambria Math" w:hAnsi="Cambria Math"/>
                            </w:rPr>
                            <m:t>воспл</m:t>
                          </m:r>
                        </m:sup>
                      </m:sSubSup>
                    </m:den>
                  </m:f>
                </m:e>
              </m:d>
            </m:e>
            <m:sup>
              <m:r>
                <w:rPr>
                  <w:rFonts w:ascii="Cambria Math" w:hAnsi="Cambria Math"/>
                  <w:lang w:val="en-US"/>
                </w:rPr>
                <m:t>0.79</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T</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0</m:t>
                      </m:r>
                    </m:sub>
                  </m:sSub>
                </m:num>
                <m:den>
                  <m:sSub>
                    <m:sSubPr>
                      <m:ctrlPr>
                        <w:rPr>
                          <w:rFonts w:ascii="Cambria Math" w:hAnsi="Cambria Math"/>
                          <w:i/>
                        </w:rPr>
                      </m:ctrlPr>
                    </m:sSubPr>
                    <m:e>
                      <m:r>
                        <w:rPr>
                          <w:rFonts w:ascii="Cambria Math" w:hAnsi="Cambria Math"/>
                          <w:lang w:val="en-US"/>
                        </w:rPr>
                        <m:t>T</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w</m:t>
                      </m:r>
                    </m:sub>
                  </m:sSub>
                </m:den>
              </m:f>
              <m:r>
                <w:rPr>
                  <w:rFonts w:ascii="Cambria Math" w:hAnsi="Cambria Math"/>
                  <w:lang w:val="en-US"/>
                </w:rPr>
                <m:t>+ln</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T</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w</m:t>
                      </m:r>
                    </m:sub>
                  </m:sSub>
                </m:num>
                <m:den>
                  <m:sSub>
                    <m:sSubPr>
                      <m:ctrlPr>
                        <w:rPr>
                          <w:rFonts w:ascii="Cambria Math" w:hAnsi="Cambria Math"/>
                          <w:i/>
                        </w:rPr>
                      </m:ctrlPr>
                    </m:sSubPr>
                    <m:e>
                      <m:r>
                        <w:rPr>
                          <w:rFonts w:ascii="Cambria Math" w:hAnsi="Cambria Math"/>
                          <w:lang w:val="en-US"/>
                        </w:rPr>
                        <m:t>T</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0</m:t>
                      </m:r>
                    </m:sub>
                  </m:sSub>
                </m:den>
              </m:f>
            </m:e>
          </m:d>
        </m:oMath>
      </m:oMathPara>
    </w:p>
    <w:p w:rsidR="00E464FE" w:rsidRPr="00E464FE" w:rsidRDefault="00E464FE" w:rsidP="00E464FE">
      <w:pPr>
        <w:spacing w:after="0" w:line="360" w:lineRule="auto"/>
        <w:jc w:val="both"/>
      </w:pPr>
      <w:r w:rsidRPr="00E464FE">
        <w:t xml:space="preserve">где </w:t>
      </w:r>
      <w:r w:rsidRPr="00E464FE">
        <w:rPr>
          <w:position w:val="-6"/>
        </w:rPr>
        <w:object w:dxaOrig="200" w:dyaOrig="279">
          <v:shape id="_x0000_i1031" type="#_x0000_t75" style="width:8.2pt;height:14.2pt" o:ole="">
            <v:imagedata r:id="rId27" o:title=""/>
          </v:shape>
          <o:OLEObject Type="Embed" ProgID="Equation.DSMT4" ShapeID="_x0000_i1031" DrawAspect="Content" ObjectID="_1619392090" r:id="rId28"/>
        </w:object>
      </w:r>
      <w:r w:rsidRPr="00E464FE">
        <w:t xml:space="preserve"> - коэффициент для малых РДТТ </w:t>
      </w:r>
      <w:r w:rsidRPr="00E464FE">
        <w:rPr>
          <w:position w:val="-6"/>
        </w:rPr>
        <w:object w:dxaOrig="200" w:dyaOrig="279">
          <v:shape id="_x0000_i1032" type="#_x0000_t75" style="width:8.2pt;height:14.2pt" o:ole="">
            <v:imagedata r:id="rId29" o:title=""/>
          </v:shape>
          <o:OLEObject Type="Embed" ProgID="Equation.DSMT4" ShapeID="_x0000_i1032" DrawAspect="Content" ObjectID="_1619392091" r:id="rId30"/>
        </w:object>
      </w:r>
      <w:r w:rsidRPr="00E464FE">
        <w:t>= 1,0…1,5=1,25</w:t>
      </w:r>
    </w:p>
    <w:p w:rsidR="00E464FE" w:rsidRPr="00E464FE" w:rsidRDefault="00E464FE" w:rsidP="00E464FE">
      <w:pPr>
        <w:spacing w:after="0" w:line="360" w:lineRule="auto"/>
        <w:ind w:firstLine="567"/>
        <w:jc w:val="both"/>
      </w:pPr>
      <w:r w:rsidRPr="00E464FE">
        <w:t xml:space="preserve">Вместо </w:t>
      </w:r>
      <m:oMath>
        <m:sSubSup>
          <m:sSubSupPr>
            <m:ctrlPr>
              <w:rPr>
                <w:rFonts w:ascii="Cambria Math" w:hAnsi="Cambria Math"/>
                <w:i/>
              </w:rPr>
            </m:ctrlPr>
          </m:sSubSupPr>
          <m:e>
            <m:r>
              <w:rPr>
                <w:rFonts w:ascii="Cambria Math" w:hAnsi="Cambria Math"/>
                <w:lang w:val="en-US"/>
              </w:rPr>
              <m:t>τ</m:t>
            </m:r>
          </m:e>
          <m:sub>
            <w:proofErr w:type="gramStart"/>
            <m:r>
              <w:rPr>
                <w:rFonts w:ascii="Cambria Math" w:hAnsi="Cambria Math"/>
              </w:rPr>
              <m:t>р</m:t>
            </m:r>
            <w:proofErr w:type="gramEnd"/>
          </m:sub>
          <m:sup>
            <m:r>
              <w:rPr>
                <w:rFonts w:ascii="Cambria Math" w:hAnsi="Cambria Math"/>
              </w:rPr>
              <m:t>воспл</m:t>
            </m:r>
          </m:sup>
        </m:sSubSup>
      </m:oMath>
      <w:r w:rsidRPr="00E464FE">
        <w:t xml:space="preserve">можно использовать время выхода двигателя на режим: </w:t>
      </w:r>
      <w:r w:rsidRPr="00E464FE">
        <w:rPr>
          <w:position w:val="-12"/>
        </w:rPr>
        <w:object w:dxaOrig="1140" w:dyaOrig="360">
          <v:shape id="_x0000_i1033" type="#_x0000_t75" style="width:57.25pt;height:15.8pt" o:ole="">
            <v:imagedata r:id="rId31" o:title=""/>
          </v:shape>
          <o:OLEObject Type="Embed" ProgID="Equation.DSMT4" ShapeID="_x0000_i1033" DrawAspect="Content" ObjectID="_1619392092" r:id="rId32"/>
        </w:object>
      </w:r>
      <w:r w:rsidRPr="00E464FE">
        <w:t xml:space="preserve">. Для малых РДТТ </w:t>
      </w:r>
      <w:r w:rsidRPr="00E464FE">
        <w:rPr>
          <w:position w:val="-10"/>
        </w:rPr>
        <w:object w:dxaOrig="220" w:dyaOrig="260">
          <v:shape id="_x0000_i1034" type="#_x0000_t75" style="width:12pt;height:14.2pt" o:ole="">
            <v:imagedata r:id="rId33" o:title=""/>
          </v:shape>
          <o:OLEObject Type="Embed" ProgID="Equation.DSMT4" ShapeID="_x0000_i1034" DrawAspect="Content" ObjectID="_1619392093" r:id="rId34"/>
        </w:object>
      </w:r>
      <w:r w:rsidRPr="00E464FE">
        <w:t xml:space="preserve"> = 0,8…1,0.</w:t>
      </w:r>
    </w:p>
    <w:p w:rsidR="00E464FE" w:rsidRPr="00E464FE" w:rsidRDefault="00E464FE" w:rsidP="00E464FE">
      <w:pPr>
        <w:spacing w:after="0" w:line="360" w:lineRule="auto"/>
        <w:ind w:firstLine="567"/>
        <w:jc w:val="both"/>
      </w:pPr>
      <w:r w:rsidRPr="00E464FE">
        <w:t>Соотношение позволяет установить приближённое значение массы навески, которое в дальнейшем должно быть уточнено в результате экспериментальной отработки на огневом стенде.</w:t>
      </w:r>
    </w:p>
    <w:p w:rsidR="00E464FE" w:rsidRPr="00E464FE" w:rsidRDefault="00E464FE" w:rsidP="00E464FE">
      <w:pPr>
        <w:spacing w:after="0" w:line="360" w:lineRule="auto"/>
        <w:jc w:val="both"/>
      </w:pPr>
    </w:p>
    <w:p w:rsidR="00E464FE" w:rsidRPr="00E464FE" w:rsidRDefault="00E464FE" w:rsidP="00E464FE">
      <w:pPr>
        <w:spacing w:after="0" w:line="360" w:lineRule="auto"/>
        <w:jc w:val="both"/>
      </w:pPr>
      <w:r w:rsidRPr="00E464FE">
        <w:t>Рассчитаем потребную массу воспламенителя:</w:t>
      </w:r>
    </w:p>
    <w:p w:rsidR="00E464FE" w:rsidRPr="00E464FE" w:rsidRDefault="00E464FE" w:rsidP="00E464FE">
      <w:pPr>
        <w:spacing w:after="0" w:line="360" w:lineRule="auto"/>
        <w:jc w:val="both"/>
      </w:pPr>
      <w:r w:rsidRPr="00E464FE">
        <w:t>Для воспламенения используем КЗДП.</w:t>
      </w:r>
    </w:p>
    <w:p w:rsidR="00E464FE" w:rsidRPr="00E464FE" w:rsidRDefault="00E464FE" w:rsidP="00E464FE">
      <w:pPr>
        <w:spacing w:after="0" w:line="360" w:lineRule="auto"/>
        <w:jc w:val="both"/>
        <w:rPr>
          <w:rFonts w:eastAsia="Times New Roman"/>
        </w:rPr>
      </w:pPr>
      <w:r w:rsidRPr="00E464FE">
        <w:rPr>
          <w:rFonts w:eastAsia="Times New Roman"/>
        </w:rPr>
        <w:t xml:space="preserve">Условная формула: </w:t>
      </w:r>
      <m:oMath>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12.488</m:t>
            </m:r>
          </m:sub>
        </m:sSub>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22.254</m:t>
            </m:r>
          </m:sub>
        </m:sSub>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7.418</m:t>
            </m:r>
          </m:sub>
        </m:sSub>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3.119</m:t>
            </m:r>
          </m:sub>
        </m:sSub>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7.418</m:t>
            </m:r>
          </m:sub>
        </m:sSub>
      </m:oMath>
    </w:p>
    <w:p w:rsidR="00E464FE" w:rsidRPr="00E464FE" w:rsidRDefault="00E464FE" w:rsidP="00E464FE">
      <w:pPr>
        <w:spacing w:after="0" w:line="360" w:lineRule="auto"/>
        <w:jc w:val="both"/>
        <w:rPr>
          <w:rFonts w:eastAsia="Times New Roman"/>
        </w:rPr>
      </w:pPr>
      <w:r w:rsidRPr="00E464FE">
        <w:rPr>
          <w:rFonts w:eastAsia="Times New Roman"/>
        </w:rPr>
        <w:t xml:space="preserve">Энтальпия образования: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H</m:t>
            </m:r>
          </m:e>
          <m:sub>
            <m:r>
              <w:rPr>
                <w:rFonts w:ascii="Cambria Math" w:eastAsia="Times New Roman" w:hAnsi="Cambria Math"/>
              </w:rPr>
              <m:t>f</m:t>
            </m:r>
            <m:r>
              <w:rPr>
                <w:rFonts w:ascii="Cambria Math" w:eastAsia="Times New Roman" w:hAnsi="Cambria Math"/>
                <w:lang w:val="en-US"/>
              </w:rPr>
              <m:t>KNO</m:t>
            </m:r>
            <m:r>
              <w:rPr>
                <w:rFonts w:ascii="Cambria Math" w:eastAsia="Times New Roman" w:hAnsi="Cambria Math"/>
              </w:rPr>
              <m:t>3</m:t>
            </m:r>
          </m:sub>
        </m:sSub>
        <m:r>
          <w:rPr>
            <w:rFonts w:ascii="Cambria Math" w:eastAsia="Times New Roman" w:hAnsi="Cambria Math"/>
          </w:rPr>
          <m:t>=-4891</m:t>
        </m:r>
        <m:f>
          <m:fPr>
            <m:ctrlPr>
              <w:rPr>
                <w:rFonts w:ascii="Cambria Math" w:eastAsia="Times New Roman" w:hAnsi="Cambria Math"/>
                <w:i/>
              </w:rPr>
            </m:ctrlPr>
          </m:fPr>
          <m:num>
            <m:r>
              <w:rPr>
                <w:rFonts w:ascii="Cambria Math" w:eastAsia="Times New Roman" w:hAnsi="Cambria Math"/>
              </w:rPr>
              <m:t>кДж</m:t>
            </m:r>
          </m:num>
          <m:den>
            <m:r>
              <w:rPr>
                <w:rFonts w:ascii="Cambria Math" w:eastAsia="Times New Roman" w:hAnsi="Cambria Math"/>
              </w:rPr>
              <m:t>кг</m:t>
            </m:r>
          </m:den>
        </m:f>
      </m:oMath>
    </w:p>
    <w:p w:rsidR="00E464FE" w:rsidRPr="00E464FE" w:rsidRDefault="00E464FE" w:rsidP="00E464FE">
      <w:pPr>
        <w:spacing w:after="0" w:line="360" w:lineRule="auto"/>
        <w:jc w:val="both"/>
        <w:rPr>
          <w:rFonts w:eastAsia="Times New Roman"/>
          <w:lang w:val="en-US"/>
        </w:rPr>
      </w:pPr>
      <m:oMathPara>
        <m:oMathParaPr>
          <m:jc m:val="left"/>
        </m:oMathParaP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H</m:t>
              </m:r>
            </m:e>
            <m:sub>
              <m:r>
                <w:rPr>
                  <w:rFonts w:ascii="Cambria Math" w:eastAsia="Times New Roman" w:hAnsi="Cambria Math"/>
                </w:rPr>
                <m:t>f</m:t>
              </m:r>
              <m:r>
                <w:rPr>
                  <w:rFonts w:ascii="Cambria Math" w:eastAsia="Times New Roman" w:hAnsi="Cambria Math"/>
                  <w:lang w:val="en-US"/>
                </w:rPr>
                <m:t>S</m:t>
              </m:r>
            </m:sub>
          </m:sSub>
          <m:r>
            <w:rPr>
              <w:rFonts w:ascii="Cambria Math" w:eastAsia="Times New Roman" w:hAnsi="Cambria Math"/>
            </w:rPr>
            <m:t>=0</m:t>
          </m:r>
          <m:f>
            <m:fPr>
              <m:ctrlPr>
                <w:rPr>
                  <w:rFonts w:ascii="Cambria Math" w:eastAsia="Times New Roman" w:hAnsi="Cambria Math"/>
                  <w:i/>
                </w:rPr>
              </m:ctrlPr>
            </m:fPr>
            <m:num>
              <m:r>
                <w:rPr>
                  <w:rFonts w:ascii="Cambria Math" w:eastAsia="Times New Roman" w:hAnsi="Cambria Math"/>
                </w:rPr>
                <m:t>кДж</m:t>
              </m:r>
            </m:num>
            <m:den>
              <m:r>
                <w:rPr>
                  <w:rFonts w:ascii="Cambria Math" w:eastAsia="Times New Roman" w:hAnsi="Cambria Math"/>
                </w:rPr>
                <m:t>кг</m:t>
              </m:r>
            </m:den>
          </m:f>
        </m:oMath>
      </m:oMathPara>
    </w:p>
    <w:p w:rsidR="00E464FE" w:rsidRPr="00E464FE" w:rsidRDefault="00E464FE" w:rsidP="00E464FE">
      <w:pPr>
        <w:spacing w:after="0" w:line="360" w:lineRule="auto"/>
        <w:jc w:val="both"/>
        <w:rPr>
          <w:rFonts w:eastAsia="Times New Roman"/>
          <w:lang w:val="en-US"/>
        </w:rPr>
      </w:pPr>
      <m:oMathPara>
        <m:oMathParaPr>
          <m:jc m:val="left"/>
        </m:oMathParaP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H</m:t>
              </m:r>
            </m:e>
            <m:sub>
              <m:r>
                <w:rPr>
                  <w:rFonts w:ascii="Cambria Math" w:eastAsia="Times New Roman" w:hAnsi="Cambria Math"/>
                </w:rPr>
                <m:t>f</m:t>
              </m:r>
              <m:r>
                <w:rPr>
                  <w:rFonts w:ascii="Cambria Math" w:eastAsia="Times New Roman" w:hAnsi="Cambria Math"/>
                  <w:lang w:val="en-US"/>
                </w:rPr>
                <m:t>C</m:t>
              </m:r>
            </m:sub>
          </m:sSub>
          <m:r>
            <w:rPr>
              <w:rFonts w:ascii="Cambria Math" w:eastAsia="Times New Roman" w:hAnsi="Cambria Math"/>
            </w:rPr>
            <m:t>=0</m:t>
          </m:r>
          <m:f>
            <m:fPr>
              <m:ctrlPr>
                <w:rPr>
                  <w:rFonts w:ascii="Cambria Math" w:eastAsia="Times New Roman" w:hAnsi="Cambria Math"/>
                  <w:i/>
                </w:rPr>
              </m:ctrlPr>
            </m:fPr>
            <m:num>
              <m:r>
                <w:rPr>
                  <w:rFonts w:ascii="Cambria Math" w:eastAsia="Times New Roman" w:hAnsi="Cambria Math"/>
                </w:rPr>
                <m:t>кДж</m:t>
              </m:r>
            </m:num>
            <m:den>
              <m:r>
                <w:rPr>
                  <w:rFonts w:ascii="Cambria Math" w:eastAsia="Times New Roman" w:hAnsi="Cambria Math"/>
                </w:rPr>
                <m:t>кг</m:t>
              </m:r>
            </m:den>
          </m:f>
        </m:oMath>
      </m:oMathPara>
    </w:p>
    <w:p w:rsidR="00E464FE" w:rsidRPr="00E464FE" w:rsidRDefault="00E464FE" w:rsidP="00E464FE">
      <w:pPr>
        <w:spacing w:after="0" w:line="360" w:lineRule="auto"/>
        <w:jc w:val="both"/>
        <w:rPr>
          <w:rFonts w:eastAsia="Times New Roman"/>
        </w:rPr>
      </w:pPr>
      <w:r w:rsidRPr="00E464FE">
        <w:rPr>
          <w:rFonts w:eastAsia="Times New Roman"/>
        </w:rPr>
        <w:t>Плотность:</w:t>
      </w:r>
      <m:oMath>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в</m:t>
            </m:r>
          </m:sub>
        </m:sSub>
        <m:r>
          <w:rPr>
            <w:rFonts w:ascii="Cambria Math" w:eastAsia="Times New Roman" w:hAnsi="Cambria Math"/>
          </w:rPr>
          <m:t>=1750 кг/</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3</m:t>
            </m:r>
          </m:sup>
        </m:sSup>
      </m:oMath>
    </w:p>
    <w:p w:rsidR="00E464FE" w:rsidRPr="00E464FE" w:rsidRDefault="00E464FE" w:rsidP="00E464FE">
      <w:pPr>
        <w:spacing w:after="0" w:line="360" w:lineRule="auto"/>
        <w:jc w:val="both"/>
        <w:rPr>
          <w:rFonts w:eastAsia="Times New Roman"/>
        </w:rPr>
      </w:pPr>
      <w:r w:rsidRPr="00E464FE">
        <w:rPr>
          <w:rFonts w:eastAsia="Times New Roman"/>
        </w:rPr>
        <w:t>Насыпная плотность при диаметре зерна 4…6 мм:</w:t>
      </w:r>
      <m:oMath>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в.н.</m:t>
            </m:r>
          </m:sub>
        </m:sSub>
        <m:r>
          <w:rPr>
            <w:rFonts w:ascii="Cambria Math" w:eastAsia="Times New Roman" w:hAnsi="Cambria Math"/>
          </w:rPr>
          <m:t>=1000 кг/</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3</m:t>
            </m:r>
          </m:sup>
        </m:sSup>
      </m:oMath>
    </w:p>
    <w:p w:rsidR="00E464FE" w:rsidRPr="00E464FE" w:rsidRDefault="00E464FE" w:rsidP="00E464FE">
      <w:pPr>
        <w:spacing w:after="0" w:line="360" w:lineRule="auto"/>
        <w:jc w:val="both"/>
        <w:rPr>
          <w:rFonts w:eastAsia="Times New Roman"/>
        </w:rPr>
      </w:pPr>
      <w:r w:rsidRPr="00E464FE">
        <w:rPr>
          <w:rFonts w:eastAsia="Times New Roman"/>
        </w:rPr>
        <w:t xml:space="preserve">Удельная теплота сгорания: </w:t>
      </w:r>
      <m:oMath>
        <m:sSub>
          <m:sSubPr>
            <m:ctrlPr>
              <w:rPr>
                <w:rFonts w:ascii="Cambria Math" w:eastAsia="Times New Roman" w:hAnsi="Cambria Math"/>
                <w:i/>
              </w:rPr>
            </m:ctrlPr>
          </m:sSubPr>
          <m:e>
            <m:r>
              <w:rPr>
                <w:rFonts w:ascii="Cambria Math" w:eastAsia="Times New Roman" w:hAnsi="Cambria Math"/>
                <w:lang w:val="en-US"/>
              </w:rPr>
              <m:t>Q</m:t>
            </m:r>
          </m:e>
          <m:sub>
            <m:r>
              <w:rPr>
                <w:rFonts w:ascii="Cambria Math" w:eastAsia="Times New Roman" w:hAnsi="Cambria Math"/>
              </w:rPr>
              <m:t>в</m:t>
            </m:r>
          </m:sub>
        </m:sSub>
        <m:r>
          <w:rPr>
            <w:rFonts w:ascii="Cambria Math" w:eastAsia="Times New Roman" w:hAnsi="Cambria Math"/>
          </w:rPr>
          <m:t>=3,06 МДж/</m:t>
        </m:r>
        <w:proofErr w:type="gramStart"/>
        <m:r>
          <w:rPr>
            <w:rFonts w:ascii="Cambria Math" w:eastAsia="Times New Roman" w:hAnsi="Cambria Math"/>
          </w:rPr>
          <m:t>кг</m:t>
        </m:r>
      </m:oMath>
      <w:proofErr w:type="gramEnd"/>
    </w:p>
    <w:p w:rsidR="00E464FE" w:rsidRPr="00E464FE" w:rsidRDefault="00E464FE" w:rsidP="00E464FE">
      <w:pPr>
        <w:spacing w:after="0" w:line="360" w:lineRule="auto"/>
        <w:jc w:val="both"/>
        <w:rPr>
          <w:rFonts w:eastAsia="Times New Roman"/>
        </w:rPr>
      </w:pPr>
      <w:r w:rsidRPr="00E464FE">
        <w:rPr>
          <w:rFonts w:eastAsia="Times New Roman"/>
        </w:rPr>
        <w:lastRenderedPageBreak/>
        <w:t xml:space="preserve">Показатель процесса расширения продуктов сгорания: </w:t>
      </w:r>
      <m:oMath>
        <m:sSub>
          <m:sSubPr>
            <m:ctrlPr>
              <w:rPr>
                <w:rFonts w:ascii="Cambria Math" w:eastAsia="Times New Roman" w:hAnsi="Cambria Math"/>
                <w:i/>
              </w:rPr>
            </m:ctrlPr>
          </m:sSubPr>
          <m:e>
            <m:r>
              <w:rPr>
                <w:rFonts w:ascii="Cambria Math" w:eastAsia="Times New Roman" w:hAnsi="Cambria Math"/>
                <w:lang w:val="en-US"/>
              </w:rPr>
              <m:t>k</m:t>
            </m:r>
          </m:e>
          <m:sub>
            <m:r>
              <w:rPr>
                <w:rFonts w:ascii="Cambria Math" w:eastAsia="Times New Roman" w:hAnsi="Cambria Math"/>
              </w:rPr>
              <m:t>в</m:t>
            </m:r>
          </m:sub>
        </m:sSub>
        <m:r>
          <w:rPr>
            <w:rFonts w:ascii="Cambria Math" w:eastAsia="Times New Roman" w:hAnsi="Cambria Math"/>
          </w:rPr>
          <m:t>≈1.1</m:t>
        </m:r>
      </m:oMath>
      <w:r w:rsidRPr="00E464FE">
        <w:rPr>
          <w:rFonts w:eastAsia="Times New Roman"/>
        </w:rPr>
        <w:t>.</w:t>
      </w:r>
    </w:p>
    <w:p w:rsidR="00E464FE" w:rsidRPr="00E464FE" w:rsidRDefault="00E464FE" w:rsidP="00E464FE">
      <w:pPr>
        <w:spacing w:after="0" w:line="360" w:lineRule="auto"/>
        <w:jc w:val="both"/>
        <w:rPr>
          <w:rFonts w:eastAsia="Times New Roman"/>
        </w:rPr>
      </w:pPr>
      <w:r w:rsidRPr="00E464FE">
        <w:rPr>
          <w:rFonts w:eastAsia="Times New Roman"/>
        </w:rPr>
        <w:t xml:space="preserve">Толщина свода зерна: </w:t>
      </w:r>
      <m:oMath>
        <m:sSub>
          <m:sSubPr>
            <m:ctrlPr>
              <w:rPr>
                <w:rFonts w:ascii="Cambria Math" w:eastAsia="Times New Roman" w:hAnsi="Cambria Math"/>
                <w:i/>
              </w:rPr>
            </m:ctrlPr>
          </m:sSubPr>
          <m:e>
            <m:r>
              <w:rPr>
                <w:rFonts w:ascii="Cambria Math" w:eastAsia="Times New Roman" w:hAnsi="Cambria Math"/>
                <w:lang w:val="en-US"/>
              </w:rPr>
              <m:t>e</m:t>
            </m:r>
          </m:e>
          <m:sub>
            <m:r>
              <w:rPr>
                <w:rFonts w:ascii="Cambria Math" w:eastAsia="Times New Roman" w:hAnsi="Cambria Math"/>
              </w:rPr>
              <m:t>в</m:t>
            </m:r>
          </m:sub>
        </m:sSub>
        <m:r>
          <w:rPr>
            <w:rFonts w:ascii="Cambria Math" w:eastAsia="Times New Roman" w:hAnsi="Cambria Math"/>
          </w:rPr>
          <m:t>≈0,003 м</m:t>
        </m:r>
      </m:oMath>
      <w:r w:rsidRPr="00E464FE">
        <w:rPr>
          <w:rFonts w:eastAsia="Times New Roman"/>
        </w:rPr>
        <w:t>.</w:t>
      </w:r>
    </w:p>
    <w:p w:rsidR="00E464FE" w:rsidRPr="00E464FE" w:rsidRDefault="00E464FE" w:rsidP="00E464FE">
      <w:pPr>
        <w:spacing w:after="0" w:line="360" w:lineRule="auto"/>
        <w:jc w:val="both"/>
        <w:rPr>
          <w:rFonts w:eastAsia="Times New Roman"/>
        </w:rPr>
      </w:pPr>
      <w:r w:rsidRPr="00E464FE">
        <w:rPr>
          <w:rFonts w:eastAsia="Times New Roman"/>
        </w:rPr>
        <w:t xml:space="preserve">Скорость горения: </w:t>
      </w:r>
    </w:p>
    <w:p w:rsidR="00E464FE" w:rsidRPr="00E464FE" w:rsidRDefault="009931B9" w:rsidP="00E464FE">
      <w:pPr>
        <w:spacing w:after="0" w:line="360" w:lineRule="auto"/>
        <w:jc w:val="both"/>
        <w:rPr>
          <w:rFonts w:eastAsia="Times New Roman"/>
        </w:rPr>
      </w:pPr>
      <m:oMathPara>
        <m:oMathParaPr>
          <m:jc m:val="left"/>
        </m:oMathParaPr>
        <m:oMath>
          <m:r>
            <w:rPr>
              <w:rFonts w:ascii="Cambria Math" w:eastAsia="Times New Roman" w:hAnsi="Cambria Math"/>
            </w:rPr>
            <m:t xml:space="preserve">     u=1,37∙</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p</m:t>
                      </m:r>
                    </m:num>
                    <m:den>
                      <m:r>
                        <m:rPr>
                          <m:sty m:val="p"/>
                        </m:rPr>
                        <w:rPr>
                          <w:rFonts w:ascii="Cambria Math" w:hAnsi="Cambria Math"/>
                        </w:rPr>
                        <m:t>98066.5</m:t>
                      </m:r>
                    </m:den>
                  </m:f>
                </m:e>
              </m:d>
            </m:e>
            <m:sup>
              <m:r>
                <w:rPr>
                  <w:rFonts w:ascii="Cambria Math" w:eastAsia="Times New Roman" w:hAnsi="Cambria Math"/>
                </w:rPr>
                <m:t>0.4</m:t>
              </m:r>
            </m:sup>
          </m:sSup>
          <m:f>
            <m:fPr>
              <m:type m:val="skw"/>
              <m:ctrlPr>
                <w:rPr>
                  <w:rFonts w:ascii="Cambria Math" w:eastAsia="Times New Roman" w:hAnsi="Cambria Math"/>
                  <w:i/>
                </w:rPr>
              </m:ctrlPr>
            </m:fPr>
            <m:num>
              <m:r>
                <w:rPr>
                  <w:rFonts w:ascii="Cambria Math" w:eastAsia="Times New Roman" w:hAnsi="Cambria Math"/>
                </w:rPr>
                <m:t>мм</m:t>
              </m:r>
            </m:num>
            <m:den>
              <m:r>
                <w:rPr>
                  <w:rFonts w:ascii="Cambria Math" w:eastAsia="Times New Roman" w:hAnsi="Cambria Math"/>
                </w:rPr>
                <m:t>с</m:t>
              </m:r>
            </m:den>
          </m:f>
        </m:oMath>
      </m:oMathPara>
    </w:p>
    <w:p w:rsidR="00E464FE" w:rsidRPr="00E464FE" w:rsidRDefault="00E464FE" w:rsidP="00E464FE">
      <w:pPr>
        <w:spacing w:after="0" w:line="360" w:lineRule="auto"/>
        <w:jc w:val="both"/>
        <w:rPr>
          <w:rFonts w:eastAsia="Times New Roman"/>
        </w:rPr>
      </w:pPr>
      <w:r w:rsidRPr="00E464FE">
        <w:rPr>
          <w:rFonts w:eastAsia="Times New Roman"/>
        </w:rPr>
        <w:t>Температура горения (</w:t>
      </w:r>
      <m:oMath>
        <m:r>
          <w:rPr>
            <w:rFonts w:ascii="Cambria Math" w:eastAsia="Times New Roman" w:hAnsi="Cambria Math"/>
          </w:rPr>
          <m:t>p=3 МПа</m:t>
        </m:r>
      </m:oMath>
      <w:r w:rsidRPr="00E464FE">
        <w:rPr>
          <w:rFonts w:eastAsia="Times New Roman"/>
        </w:rPr>
        <w:t xml:space="preserve">): </w:t>
      </w:r>
      <m:oMath>
        <m:r>
          <w:rPr>
            <w:rFonts w:ascii="Cambria Math" w:eastAsia="Times New Roman" w:hAnsi="Cambria Math"/>
          </w:rPr>
          <m:t>T=2237 К</m:t>
        </m:r>
      </m:oMath>
      <w:r w:rsidRPr="00E464FE">
        <w:rPr>
          <w:rFonts w:eastAsia="Times New Roman"/>
        </w:rPr>
        <w:t>.</w:t>
      </w:r>
    </w:p>
    <w:p w:rsidR="00E464FE" w:rsidRPr="00E464FE" w:rsidRDefault="00E464FE" w:rsidP="00E464FE">
      <w:pPr>
        <w:spacing w:after="0" w:line="360" w:lineRule="auto"/>
        <w:jc w:val="both"/>
        <w:rPr>
          <w:rFonts w:eastAsia="Times New Roman"/>
        </w:rPr>
      </w:pPr>
      <w:r w:rsidRPr="00E464FE">
        <w:t xml:space="preserve">Площадь отверстий воспламенителя </w:t>
      </w:r>
      <m:oMath>
        <m:sSub>
          <m:sSubPr>
            <m:ctrlPr>
              <w:rPr>
                <w:rFonts w:ascii="Cambria Math" w:hAnsi="Cambria Math"/>
                <w:i/>
              </w:rPr>
            </m:ctrlPr>
          </m:sSubPr>
          <m:e>
            <m:r>
              <w:rPr>
                <w:rFonts w:ascii="Cambria Math" w:hAnsi="Cambria Math"/>
                <w:lang w:val="en-US"/>
              </w:rPr>
              <m:t>F</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гор</m:t>
            </m:r>
          </m:sub>
        </m:sSub>
        <m:r>
          <w:rPr>
            <w:rFonts w:ascii="Cambria Math" w:hAnsi="Cambria Math"/>
          </w:rPr>
          <m:t>∙</m:t>
        </m:r>
        <m:r>
          <w:rPr>
            <w:rFonts w:ascii="Cambria Math" w:hAnsi="Cambria Math"/>
            <w:lang w:val="en-US"/>
          </w:rPr>
          <m:t>K</m:t>
        </m:r>
        <m:r>
          <w:rPr>
            <w:rFonts w:ascii="Cambria Math" w:hAnsi="Cambria Math"/>
          </w:rPr>
          <m:t>=</m:t>
        </m:r>
        <m:r>
          <m:rPr>
            <m:sty m:val="p"/>
          </m:rPr>
          <w:rPr>
            <w:rFonts w:ascii="Cambria Math" w:hAnsi="Cambria Math"/>
          </w:rPr>
          <m:t>0,285</m:t>
        </m:r>
        <m:r>
          <w:rPr>
            <w:rFonts w:ascii="Cambria Math" w:hAnsi="Cambria Math"/>
          </w:rPr>
          <m:t>∙0,1=0,0285 (</m:t>
        </m:r>
        <m:sSup>
          <m:sSupPr>
            <m:ctrlPr>
              <w:rPr>
                <w:rFonts w:ascii="Cambria Math" w:hAnsi="Cambria Math"/>
                <w:i/>
                <w:lang w:val="en-US"/>
              </w:rPr>
            </m:ctrlPr>
          </m:sSupPr>
          <m:e>
            <m:r>
              <w:rPr>
                <w:rFonts w:ascii="Cambria Math" w:hAnsi="Cambria Math"/>
              </w:rPr>
              <m:t>м</m:t>
            </m:r>
          </m:e>
          <m:sup>
            <m:r>
              <w:rPr>
                <w:rFonts w:ascii="Cambria Math" w:hAnsi="Cambria Math"/>
              </w:rPr>
              <m:t>2</m:t>
            </m:r>
          </m:sup>
        </m:sSup>
        <m:r>
          <w:rPr>
            <w:rFonts w:ascii="Cambria Math" w:hAnsi="Cambria Math"/>
          </w:rPr>
          <m:t>)</m:t>
        </m:r>
      </m:oMath>
    </w:p>
    <w:p w:rsidR="00E464FE" w:rsidRPr="00E464FE" w:rsidRDefault="00E464FE" w:rsidP="00E464FE">
      <w:pPr>
        <w:spacing w:after="0" w:line="360" w:lineRule="auto"/>
        <w:jc w:val="both"/>
        <w:rPr>
          <w:rFonts w:eastAsia="Times New Roman"/>
        </w:rPr>
      </w:pPr>
      <w:r w:rsidRPr="00E464FE">
        <w:t>Коэффициент теплопроводности продуктов сгорания воспламенителя</w:t>
      </w:r>
      <m:oMath>
        <m:sSub>
          <m:sSubPr>
            <m:ctrlPr>
              <w:rPr>
                <w:rFonts w:ascii="Cambria Math" w:hAnsi="Cambria Math"/>
                <w:i/>
              </w:rPr>
            </m:ctrlPr>
          </m:sSubPr>
          <m:e>
            <m:r>
              <w:rPr>
                <w:rFonts w:ascii="Cambria Math" w:hAnsi="Cambria Math"/>
              </w:rPr>
              <m:t xml:space="preserve"> </m:t>
            </m:r>
            <m:r>
              <w:rPr>
                <w:rFonts w:ascii="Cambria Math" w:hAnsi="Cambria Math"/>
                <w:lang w:val="en-US"/>
              </w:rPr>
              <m:t>λ</m:t>
            </m:r>
          </m:e>
          <m:sub>
            <m:r>
              <w:rPr>
                <w:rFonts w:ascii="Cambria Math" w:hAnsi="Cambria Math"/>
              </w:rPr>
              <m:t>в</m:t>
            </m:r>
          </m:sub>
        </m:sSub>
        <m:r>
          <w:rPr>
            <w:rFonts w:ascii="Cambria Math" w:hAnsi="Cambria Math"/>
          </w:rPr>
          <m:t>=0,4(Вт/м∙К)</m:t>
        </m:r>
      </m:oMath>
    </w:p>
    <w:p w:rsidR="00E464FE" w:rsidRPr="00E464FE" w:rsidRDefault="00E464FE" w:rsidP="00E464FE">
      <w:pPr>
        <w:spacing w:after="0" w:line="360" w:lineRule="auto"/>
        <w:jc w:val="both"/>
        <w:rPr>
          <w:rFonts w:eastAsia="Times New Roman"/>
        </w:rPr>
      </w:pPr>
      <w:r w:rsidRPr="00E464FE">
        <w:t>Время работы воспламенителя</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τ</m:t>
            </m:r>
          </m:e>
          <m:sub>
            <m:r>
              <w:rPr>
                <w:rFonts w:ascii="Cambria Math" w:hAnsi="Cambria Math"/>
              </w:rPr>
              <m:t>р</m:t>
            </m:r>
          </m:sub>
          <m:sup>
            <m:r>
              <w:rPr>
                <w:rFonts w:ascii="Cambria Math" w:hAnsi="Cambria Math"/>
              </w:rPr>
              <m:t>воспл</m:t>
            </m:r>
          </m:sup>
        </m:sSubSup>
        <m:r>
          <w:rPr>
            <w:rFonts w:ascii="Cambria Math" w:hAnsi="Cambria Math"/>
          </w:rPr>
          <m:t>=0,9∙</m:t>
        </m:r>
        <m:sSub>
          <m:sSubPr>
            <m:ctrlPr>
              <w:rPr>
                <w:rFonts w:ascii="Cambria Math" w:hAnsi="Cambria Math"/>
                <w:i/>
              </w:rPr>
            </m:ctrlPr>
          </m:sSubPr>
          <m:e>
            <m:r>
              <w:rPr>
                <w:rFonts w:ascii="Cambria Math" w:hAnsi="Cambria Math"/>
                <w:lang w:val="en-US"/>
              </w:rPr>
              <m:t>t</m:t>
            </m:r>
          </m:e>
          <m:sub>
            <m:r>
              <w:rPr>
                <w:rFonts w:ascii="Cambria Math" w:hAnsi="Cambria Math"/>
              </w:rPr>
              <m:t>в.р</m:t>
            </m:r>
          </m:sub>
        </m:sSub>
        <m:r>
          <w:rPr>
            <w:rFonts w:ascii="Cambria Math" w:hAnsi="Cambria Math"/>
          </w:rPr>
          <m:t xml:space="preserve">=0,9∙0,04877=0,04389 </m:t>
        </m:r>
        <m:d>
          <m:dPr>
            <m:ctrlPr>
              <w:rPr>
                <w:rFonts w:ascii="Cambria Math" w:hAnsi="Cambria Math"/>
                <w:i/>
              </w:rPr>
            </m:ctrlPr>
          </m:dPr>
          <m:e>
            <m:r>
              <w:rPr>
                <w:rFonts w:ascii="Cambria Math" w:hAnsi="Cambria Math"/>
              </w:rPr>
              <m:t>с</m:t>
            </m:r>
          </m:e>
        </m:d>
      </m:oMath>
    </w:p>
    <w:p w:rsidR="00E464FE" w:rsidRPr="00E464FE" w:rsidRDefault="00E464FE" w:rsidP="00E464FE">
      <w:pPr>
        <w:spacing w:after="0" w:line="360" w:lineRule="auto"/>
        <w:jc w:val="both"/>
        <w:rPr>
          <w:rFonts w:eastAsia="Times New Roman"/>
        </w:rPr>
      </w:pPr>
      <w:r w:rsidRPr="00E464FE">
        <w:t>Теплоёмкость продуктов сгорания навески</w:t>
      </w:r>
      <w:proofErr w:type="gramStart"/>
      <m:oMath>
        <m:r>
          <w:rPr>
            <w:rFonts w:ascii="Cambria Math" w:hAnsi="Cambria Math"/>
          </w:rPr>
          <m:t xml:space="preserve"> </m:t>
        </m:r>
        <m:sSub>
          <m:sSubPr>
            <m:ctrlPr>
              <w:rPr>
                <w:rFonts w:ascii="Cambria Math" w:hAnsi="Cambria Math"/>
                <w:i/>
              </w:rPr>
            </m:ctrlPr>
          </m:sSubPr>
          <m:e>
            <m:r>
              <w:rPr>
                <w:rFonts w:ascii="Cambria Math" w:hAnsi="Cambria Math"/>
              </w:rPr>
              <m:t>С</m:t>
            </m:r>
            <w:proofErr w:type="gramEnd"/>
          </m:e>
          <m:sub>
            <m:r>
              <w:rPr>
                <w:rFonts w:ascii="Cambria Math" w:hAnsi="Cambria Math"/>
              </w:rPr>
              <m:t>в</m:t>
            </m:r>
          </m:sub>
        </m:sSub>
        <m:r>
          <w:rPr>
            <w:rFonts w:ascii="Cambria Math" w:hAnsi="Cambria Math"/>
          </w:rPr>
          <m:t>=1900(Дж/кг∙К)</m:t>
        </m:r>
      </m:oMath>
    </w:p>
    <w:p w:rsidR="00E464FE" w:rsidRPr="00E464FE" w:rsidRDefault="00E464FE" w:rsidP="00E464FE">
      <w:pPr>
        <w:spacing w:after="0" w:line="360" w:lineRule="auto"/>
        <w:jc w:val="both"/>
        <w:rPr>
          <w:rFonts w:eastAsia="Times New Roman"/>
        </w:rPr>
      </w:pPr>
      <w:r w:rsidRPr="00E464FE">
        <w:t xml:space="preserve">Диаметр канала заряда </w:t>
      </w:r>
      <m:oMath>
        <m:sSub>
          <m:sSubPr>
            <m:ctrlPr>
              <w:rPr>
                <w:rFonts w:ascii="Cambria Math" w:hAnsi="Cambria Math"/>
                <w:i/>
              </w:rPr>
            </m:ctrlPr>
          </m:sSubPr>
          <m:e>
            <m:r>
              <w:rPr>
                <w:rFonts w:ascii="Cambria Math" w:hAnsi="Cambria Math"/>
                <w:lang w:val="en-US"/>
              </w:rPr>
              <m:t>d</m:t>
            </m:r>
          </m:e>
          <m:sub>
            <m:r>
              <w:rPr>
                <w:rFonts w:ascii="Cambria Math" w:hAnsi="Cambria Math"/>
              </w:rPr>
              <m:t>в</m:t>
            </m:r>
          </m:sub>
        </m:sSub>
        <m:r>
          <w:rPr>
            <w:rFonts w:ascii="Cambria Math" w:hAnsi="Cambria Math"/>
          </w:rPr>
          <m:t>=0,06(м)</m:t>
        </m:r>
      </m:oMath>
    </w:p>
    <w:p w:rsidR="00E464FE" w:rsidRPr="00E464FE" w:rsidRDefault="00E464FE" w:rsidP="00E464FE">
      <w:pPr>
        <w:spacing w:after="0" w:line="360" w:lineRule="auto"/>
        <w:jc w:val="both"/>
        <w:rPr>
          <w:rFonts w:eastAsia="Times New Roman"/>
        </w:rPr>
      </w:pPr>
      <w:r w:rsidRPr="00E464FE">
        <w:rPr>
          <w:rFonts w:eastAsia="Times New Roman"/>
        </w:rPr>
        <w:t xml:space="preserve">Плотность топлива </w:t>
      </w:r>
      <m:oMath>
        <m:sSub>
          <m:sSubPr>
            <m:ctrlPr>
              <w:rPr>
                <w:rFonts w:ascii="Cambria Math" w:hAnsi="Cambria Math"/>
                <w:i/>
              </w:rPr>
            </m:ctrlPr>
          </m:sSubPr>
          <m:e>
            <m:r>
              <w:rPr>
                <w:rFonts w:ascii="Cambria Math" w:hAnsi="Cambria Math"/>
                <w:lang w:val="en-US"/>
              </w:rPr>
              <m:t>ρ</m:t>
            </m:r>
          </m:e>
          <m:sub>
            <m:r>
              <w:rPr>
                <w:rFonts w:ascii="Cambria Math" w:hAnsi="Cambria Math"/>
              </w:rPr>
              <m:t>т</m:t>
            </m:r>
          </m:sub>
        </m:sSub>
        <m:r>
          <w:rPr>
            <w:rFonts w:ascii="Cambria Math" w:hAnsi="Cambria Math"/>
          </w:rPr>
          <m:t>=1708(кг/</m:t>
        </m:r>
        <m:sSup>
          <m:sSupPr>
            <m:ctrlPr>
              <w:rPr>
                <w:rFonts w:ascii="Cambria Math" w:hAnsi="Cambria Math"/>
                <w:i/>
                <w:lang w:val="en-US"/>
              </w:rPr>
            </m:ctrlPr>
          </m:sSupPr>
          <m:e>
            <m:r>
              <w:rPr>
                <w:rFonts w:ascii="Cambria Math" w:hAnsi="Cambria Math"/>
              </w:rPr>
              <m:t>м</m:t>
            </m:r>
          </m:e>
          <m:sup>
            <m:r>
              <w:rPr>
                <w:rFonts w:ascii="Cambria Math" w:hAnsi="Cambria Math"/>
              </w:rPr>
              <m:t>3</m:t>
            </m:r>
          </m:sup>
        </m:sSup>
        <m:r>
          <w:rPr>
            <w:rFonts w:ascii="Cambria Math" w:hAnsi="Cambria Math"/>
          </w:rPr>
          <m:t>)</m:t>
        </m:r>
      </m:oMath>
    </w:p>
    <w:p w:rsidR="00E464FE" w:rsidRPr="00E464FE" w:rsidRDefault="00E464FE" w:rsidP="00E464FE">
      <w:pPr>
        <w:spacing w:after="0" w:line="360" w:lineRule="auto"/>
        <w:jc w:val="both"/>
        <w:rPr>
          <w:rFonts w:eastAsia="Times New Roman"/>
        </w:rPr>
      </w:pPr>
      <w:r w:rsidRPr="00E464FE">
        <w:t>Теплоемкость топлива</w:t>
      </w:r>
      <w:proofErr w:type="gramStart"/>
      <m:oMath>
        <m:r>
          <w:rPr>
            <w:rFonts w:ascii="Cambria Math" w:hAnsi="Cambria Math"/>
          </w:rPr>
          <m:t xml:space="preserve"> </m:t>
        </m:r>
        <m:sSub>
          <m:sSubPr>
            <m:ctrlPr>
              <w:rPr>
                <w:rFonts w:ascii="Cambria Math" w:hAnsi="Cambria Math"/>
                <w:i/>
              </w:rPr>
            </m:ctrlPr>
          </m:sSubPr>
          <m:e>
            <m:r>
              <w:rPr>
                <w:rFonts w:ascii="Cambria Math" w:hAnsi="Cambria Math"/>
              </w:rPr>
              <m:t>С</m:t>
            </m:r>
            <w:proofErr w:type="gramEnd"/>
          </m:e>
          <m:sub>
            <m:r>
              <w:rPr>
                <w:rFonts w:ascii="Cambria Math" w:hAnsi="Cambria Math"/>
              </w:rPr>
              <m:t>т</m:t>
            </m:r>
          </m:sub>
        </m:sSub>
        <m:r>
          <w:rPr>
            <w:rFonts w:ascii="Cambria Math" w:hAnsi="Cambria Math"/>
          </w:rPr>
          <m:t>=1256(Дж/кг∙К)</m:t>
        </m:r>
      </m:oMath>
    </w:p>
    <w:p w:rsidR="00E464FE" w:rsidRPr="00E464FE" w:rsidRDefault="00E464FE" w:rsidP="00E464FE">
      <w:pPr>
        <w:spacing w:after="0" w:line="360" w:lineRule="auto"/>
        <w:jc w:val="both"/>
        <w:rPr>
          <w:rFonts w:eastAsia="Times New Roman"/>
        </w:rPr>
      </w:pPr>
      <w:r w:rsidRPr="00E464FE">
        <w:t xml:space="preserve">Коэффициенты теплопроводности топлива </w:t>
      </w:r>
      <m:oMath>
        <m:sSub>
          <m:sSubPr>
            <m:ctrlPr>
              <w:rPr>
                <w:rFonts w:ascii="Cambria Math" w:hAnsi="Cambria Math"/>
                <w:i/>
              </w:rPr>
            </m:ctrlPr>
          </m:sSubPr>
          <m:e>
            <m:r>
              <w:rPr>
                <w:rFonts w:ascii="Cambria Math" w:hAnsi="Cambria Math"/>
                <w:lang w:val="en-US"/>
              </w:rPr>
              <m:t>λ</m:t>
            </m:r>
          </m:e>
          <m:sub>
            <m:r>
              <w:rPr>
                <w:rFonts w:ascii="Cambria Math" w:hAnsi="Cambria Math"/>
              </w:rPr>
              <m:t>т</m:t>
            </m:r>
          </m:sub>
        </m:sSub>
        <m:r>
          <w:rPr>
            <w:rFonts w:ascii="Cambria Math" w:hAnsi="Cambria Math"/>
          </w:rPr>
          <m:t>=0.3015(Вт/м∙К)</m:t>
        </m:r>
      </m:oMath>
    </w:p>
    <w:p w:rsidR="00E464FE" w:rsidRPr="00E464FE" w:rsidRDefault="00E464FE" w:rsidP="00E464FE">
      <w:pPr>
        <w:spacing w:after="0" w:line="360" w:lineRule="auto"/>
        <w:jc w:val="both"/>
      </w:pPr>
      <w:r w:rsidRPr="00E464FE">
        <w:rPr>
          <w:rFonts w:eastAsia="Times New Roman"/>
        </w:rPr>
        <w:t xml:space="preserve">Температура продуктов сгорания воспламенителя </w:t>
      </w:r>
      <m:oMath>
        <m:sSub>
          <m:sSubPr>
            <m:ctrlPr>
              <w:rPr>
                <w:rFonts w:ascii="Cambria Math" w:hAnsi="Cambria Math"/>
                <w:i/>
              </w:rPr>
            </m:ctrlPr>
          </m:sSubPr>
          <m:e>
            <m:r>
              <w:rPr>
                <w:rFonts w:ascii="Cambria Math" w:hAnsi="Cambria Math"/>
                <w:lang w:val="en-US"/>
              </w:rPr>
              <m:t>T</m:t>
            </m:r>
          </m:e>
          <m:sub>
            <m:r>
              <w:rPr>
                <w:rFonts w:ascii="Cambria Math" w:hAnsi="Cambria Math"/>
              </w:rPr>
              <m:t>в</m:t>
            </m:r>
          </m:sub>
        </m:sSub>
        <m:r>
          <w:rPr>
            <w:rFonts w:ascii="Cambria Math" w:hAnsi="Cambria Math"/>
          </w:rPr>
          <m:t>=2237(</m:t>
        </m:r>
        <m:r>
          <w:rPr>
            <w:rFonts w:ascii="Cambria Math" w:hAnsi="Cambria Math"/>
            <w:lang w:val="en-US"/>
          </w:rPr>
          <m:t>K</m:t>
        </m:r>
        <m:r>
          <w:rPr>
            <w:rFonts w:ascii="Cambria Math" w:hAnsi="Cambria Math"/>
          </w:rPr>
          <m:t>)</m:t>
        </m:r>
      </m:oMath>
    </w:p>
    <w:p w:rsidR="00E464FE" w:rsidRPr="00E464FE" w:rsidRDefault="00E464FE" w:rsidP="00E464FE">
      <w:pPr>
        <w:spacing w:after="0" w:line="360" w:lineRule="auto"/>
        <w:jc w:val="both"/>
      </w:pPr>
      <w:r w:rsidRPr="00E464FE">
        <w:t>Начальная температура поверхности топлива</w:t>
      </w:r>
      <m:oMath>
        <m:sSub>
          <m:sSubPr>
            <m:ctrlPr>
              <w:rPr>
                <w:rFonts w:ascii="Cambria Math" w:hAnsi="Cambria Math"/>
                <w:i/>
              </w:rPr>
            </m:ctrlPr>
          </m:sSubPr>
          <m:e>
            <m:r>
              <w:rPr>
                <w:rFonts w:ascii="Cambria Math" w:hAnsi="Cambria Math"/>
              </w:rPr>
              <m:t xml:space="preserve"> </m:t>
            </m:r>
            <m:r>
              <w:rPr>
                <w:rFonts w:ascii="Cambria Math" w:hAnsi="Cambria Math"/>
                <w:lang w:val="en-US"/>
              </w:rPr>
              <m:t>T</m:t>
            </m:r>
          </m:e>
          <m:sub>
            <m:r>
              <w:rPr>
                <w:rFonts w:ascii="Cambria Math" w:hAnsi="Cambria Math"/>
              </w:rPr>
              <m:t>0</m:t>
            </m:r>
          </m:sub>
        </m:sSub>
        <m:r>
          <w:rPr>
            <w:rFonts w:ascii="Cambria Math" w:hAnsi="Cambria Math"/>
          </w:rPr>
          <m:t>=293(</m:t>
        </m:r>
        <m:r>
          <w:rPr>
            <w:rFonts w:ascii="Cambria Math" w:hAnsi="Cambria Math"/>
            <w:lang w:val="en-US"/>
          </w:rPr>
          <m:t>K</m:t>
        </m:r>
        <m:r>
          <w:rPr>
            <w:rFonts w:ascii="Cambria Math" w:hAnsi="Cambria Math"/>
          </w:rPr>
          <m:t>)</m:t>
        </m:r>
      </m:oMath>
    </w:p>
    <w:p w:rsidR="00E464FE" w:rsidRPr="00E464FE" w:rsidRDefault="00E464FE" w:rsidP="00E464FE">
      <w:pPr>
        <w:spacing w:after="0" w:line="360" w:lineRule="auto"/>
        <w:jc w:val="both"/>
        <w:rPr>
          <w:rFonts w:eastAsia="Times New Roman"/>
        </w:rPr>
      </w:pPr>
      <w:r w:rsidRPr="00E464FE">
        <w:rPr>
          <w:rFonts w:eastAsia="Times New Roman"/>
        </w:rPr>
        <w:t xml:space="preserve">Температура воспламенения топлива </w:t>
      </w:r>
      <m:oMath>
        <m:sSub>
          <m:sSubPr>
            <m:ctrlPr>
              <w:rPr>
                <w:rFonts w:ascii="Cambria Math" w:hAnsi="Cambria Math"/>
                <w:i/>
              </w:rPr>
            </m:ctrlPr>
          </m:sSubPr>
          <m:e>
            <m:r>
              <w:rPr>
                <w:rFonts w:ascii="Cambria Math" w:hAnsi="Cambria Math"/>
                <w:lang w:val="en-US"/>
              </w:rPr>
              <m:t>T</m:t>
            </m:r>
          </m:e>
          <m:sub>
            <m:r>
              <w:rPr>
                <w:rFonts w:ascii="Cambria Math" w:hAnsi="Cambria Math"/>
              </w:rPr>
              <m:t>w</m:t>
            </m:r>
          </m:sub>
        </m:sSub>
        <m:r>
          <w:rPr>
            <w:rFonts w:ascii="Cambria Math" w:hAnsi="Cambria Math"/>
          </w:rPr>
          <m:t>=600(</m:t>
        </m:r>
        <m:r>
          <w:rPr>
            <w:rFonts w:ascii="Cambria Math" w:hAnsi="Cambria Math"/>
            <w:lang w:val="en-US"/>
          </w:rPr>
          <m:t>K</m:t>
        </m:r>
        <m:r>
          <w:rPr>
            <w:rFonts w:ascii="Cambria Math" w:hAnsi="Cambria Math"/>
          </w:rPr>
          <m:t>)</m:t>
        </m:r>
      </m:oMath>
    </w:p>
    <w:p w:rsidR="00E464FE" w:rsidRPr="00E464FE" w:rsidRDefault="00E464FE" w:rsidP="00E464FE">
      <w:pPr>
        <w:spacing w:after="0" w:line="360" w:lineRule="auto"/>
        <w:jc w:val="both"/>
      </w:pPr>
    </w:p>
    <w:p w:rsidR="00E464FE" w:rsidRPr="00E464FE" w:rsidRDefault="00823EE7" w:rsidP="00E464FE">
      <w:pPr>
        <w:spacing w:after="0" w:line="360" w:lineRule="auto"/>
        <w:jc w:val="both"/>
        <w:rPr>
          <w:rFonts w:eastAsia="Times New Roman"/>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в</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F</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λ</m:t>
                  </m:r>
                </m:e>
                <m:sub>
                  <m:r>
                    <w:rPr>
                      <w:rFonts w:ascii="Cambria Math" w:hAnsi="Cambria Math"/>
                    </w:rPr>
                    <m:t>в</m:t>
                  </m:r>
                </m:sub>
              </m:sSub>
              <m:r>
                <w:rPr>
                  <w:rFonts w:ascii="Cambria Math" w:hAnsi="Cambria Math"/>
                </w:rPr>
                <m:t>∙</m:t>
              </m:r>
              <m:sSubSup>
                <m:sSubSupPr>
                  <m:ctrlPr>
                    <w:rPr>
                      <w:rFonts w:ascii="Cambria Math" w:hAnsi="Cambria Math"/>
                      <w:i/>
                    </w:rPr>
                  </m:ctrlPr>
                </m:sSubSupPr>
                <m:e>
                  <m:r>
                    <w:rPr>
                      <w:rFonts w:ascii="Cambria Math" w:hAnsi="Cambria Math"/>
                      <w:lang w:val="en-US"/>
                    </w:rPr>
                    <m:t>τ</m:t>
                  </m:r>
                </m:e>
                <m:sub>
                  <m:r>
                    <w:rPr>
                      <w:rFonts w:ascii="Cambria Math" w:hAnsi="Cambria Math"/>
                    </w:rPr>
                    <m:t>р</m:t>
                  </m:r>
                </m:sub>
                <m:sup>
                  <m:r>
                    <w:rPr>
                      <w:rFonts w:ascii="Cambria Math" w:hAnsi="Cambria Math"/>
                    </w:rPr>
                    <m:t>воспл</m:t>
                  </m:r>
                </m:sup>
              </m:sSubSup>
            </m:num>
            <m:den>
              <m:sSub>
                <m:sSubPr>
                  <m:ctrlPr>
                    <w:rPr>
                      <w:rFonts w:ascii="Cambria Math" w:hAnsi="Cambria Math"/>
                      <w:i/>
                    </w:rPr>
                  </m:ctrlPr>
                </m:sSubPr>
                <m:e>
                  <m:r>
                    <w:rPr>
                      <w:rFonts w:ascii="Cambria Math" w:hAnsi="Cambria Math"/>
                      <w:lang w:val="en-US"/>
                    </w:rPr>
                    <m:t>d</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С</m:t>
                  </m:r>
                </m:e>
                <m:sub>
                  <m:r>
                    <w:rPr>
                      <w:rFonts w:ascii="Cambria Math" w:hAnsi="Cambria Math"/>
                    </w:rPr>
                    <m:t>в</m:t>
                  </m:r>
                </m:sub>
              </m:sSub>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d</m:t>
                          </m:r>
                        </m:e>
                        <m:sub>
                          <m:r>
                            <w:rPr>
                              <w:rFonts w:ascii="Cambria Math" w:hAnsi="Cambria Math"/>
                            </w:rPr>
                            <m:t>в</m:t>
                          </m:r>
                        </m:sub>
                      </m:sSub>
                    </m:num>
                    <m:den>
                      <m:sSub>
                        <m:sSubPr>
                          <m:ctrlPr>
                            <w:rPr>
                              <w:rFonts w:ascii="Cambria Math" w:hAnsi="Cambria Math"/>
                              <w:i/>
                            </w:rPr>
                          </m:ctrlPr>
                        </m:sSubPr>
                        <m:e>
                          <m:r>
                            <w:rPr>
                              <w:rFonts w:ascii="Cambria Math" w:hAnsi="Cambria Math"/>
                              <w:lang w:val="en-US"/>
                            </w:rPr>
                            <m:t>λ</m:t>
                          </m:r>
                        </m:e>
                        <m:sub>
                          <m:r>
                            <w:rPr>
                              <w:rFonts w:ascii="Cambria Math" w:hAnsi="Cambria Math"/>
                            </w:rPr>
                            <m:t>в</m:t>
                          </m:r>
                        </m:sub>
                      </m:sSub>
                    </m:den>
                  </m:f>
                </m:e>
              </m:d>
            </m:e>
            <m:sup>
              <m:r>
                <w:rPr>
                  <w:rFonts w:ascii="Cambria Math" w:hAnsi="Cambria Math"/>
                  <w:lang w:val="en-US"/>
                </w:rPr>
                <m:t>1.59</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С</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lang w:val="en-US"/>
                            </w:rPr>
                            <m:t>ρ</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lang w:val="en-US"/>
                            </w:rPr>
                            <m:t>λ</m:t>
                          </m:r>
                        </m:e>
                        <m:sub>
                          <m:r>
                            <w:rPr>
                              <w:rFonts w:ascii="Cambria Math" w:hAnsi="Cambria Math"/>
                            </w:rPr>
                            <m:t>т</m:t>
                          </m:r>
                        </m:sub>
                      </m:sSub>
                    </m:num>
                    <m:den>
                      <m:r>
                        <w:rPr>
                          <w:rFonts w:ascii="Cambria Math" w:hAnsi="Cambria Math"/>
                          <w:lang w:val="en-US"/>
                        </w:rPr>
                        <m:t>k∙</m:t>
                      </m:r>
                      <m:sSubSup>
                        <m:sSubSupPr>
                          <m:ctrlPr>
                            <w:rPr>
                              <w:rFonts w:ascii="Cambria Math" w:hAnsi="Cambria Math"/>
                              <w:i/>
                            </w:rPr>
                          </m:ctrlPr>
                        </m:sSubSupPr>
                        <m:e>
                          <m:r>
                            <w:rPr>
                              <w:rFonts w:ascii="Cambria Math" w:hAnsi="Cambria Math"/>
                              <w:lang w:val="en-US"/>
                            </w:rPr>
                            <m:t>τ</m:t>
                          </m:r>
                        </m:e>
                        <m:sub>
                          <m:r>
                            <w:rPr>
                              <w:rFonts w:ascii="Cambria Math" w:hAnsi="Cambria Math"/>
                            </w:rPr>
                            <m:t>р</m:t>
                          </m:r>
                        </m:sub>
                        <m:sup>
                          <m:r>
                            <w:rPr>
                              <w:rFonts w:ascii="Cambria Math" w:hAnsi="Cambria Math"/>
                            </w:rPr>
                            <m:t>воспл</m:t>
                          </m:r>
                        </m:sup>
                      </m:sSubSup>
                    </m:den>
                  </m:f>
                </m:e>
              </m:d>
            </m:e>
            <m:sup>
              <m:r>
                <w:rPr>
                  <w:rFonts w:ascii="Cambria Math" w:hAnsi="Cambria Math"/>
                  <w:lang w:val="en-US"/>
                </w:rPr>
                <m:t>0.79</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T</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0</m:t>
                      </m:r>
                    </m:sub>
                  </m:sSub>
                </m:num>
                <m:den>
                  <m:sSub>
                    <m:sSubPr>
                      <m:ctrlPr>
                        <w:rPr>
                          <w:rFonts w:ascii="Cambria Math" w:hAnsi="Cambria Math"/>
                          <w:i/>
                        </w:rPr>
                      </m:ctrlPr>
                    </m:sSubPr>
                    <m:e>
                      <m:r>
                        <w:rPr>
                          <w:rFonts w:ascii="Cambria Math" w:hAnsi="Cambria Math"/>
                          <w:lang w:val="en-US"/>
                        </w:rPr>
                        <m:t>T</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w</m:t>
                      </m:r>
                    </m:sub>
                  </m:sSub>
                </m:den>
              </m:f>
              <m:r>
                <w:rPr>
                  <w:rFonts w:ascii="Cambria Math" w:hAnsi="Cambria Math"/>
                  <w:lang w:val="en-US"/>
                </w:rPr>
                <m:t>+ln</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T</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w</m:t>
                      </m:r>
                    </m:sub>
                  </m:sSub>
                </m:num>
                <m:den>
                  <m:sSub>
                    <m:sSubPr>
                      <m:ctrlPr>
                        <w:rPr>
                          <w:rFonts w:ascii="Cambria Math" w:hAnsi="Cambria Math"/>
                          <w:i/>
                        </w:rPr>
                      </m:ctrlPr>
                    </m:sSubPr>
                    <m:e>
                      <m:r>
                        <w:rPr>
                          <w:rFonts w:ascii="Cambria Math" w:hAnsi="Cambria Math"/>
                          <w:lang w:val="en-US"/>
                        </w:rPr>
                        <m:t>T</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0</m:t>
                      </m:r>
                    </m:sub>
                  </m:sSub>
                </m:den>
              </m:f>
            </m:e>
          </m:d>
          <m:r>
            <w:rPr>
              <w:rFonts w:ascii="Cambria Math" w:hAnsi="Cambria Math"/>
              <w:lang w:val="en-US"/>
            </w:rPr>
            <m:t>=</m:t>
          </m:r>
        </m:oMath>
      </m:oMathPara>
    </w:p>
    <w:p w:rsidR="00E464FE" w:rsidRPr="00E464FE" w:rsidRDefault="00E464FE" w:rsidP="00E464FE">
      <w:pPr>
        <w:spacing w:after="0" w:line="360" w:lineRule="auto"/>
        <w:jc w:val="both"/>
        <w:rPr>
          <w:rFonts w:eastAsia="Times New Roman"/>
        </w:rPr>
      </w:pPr>
      <m:oMathPara>
        <m:oMathParaPr>
          <m:jc m:val="left"/>
        </m:oMathParaPr>
        <m:oMath>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0,0285 </m:t>
              </m:r>
              <m:r>
                <w:rPr>
                  <w:rFonts w:ascii="Cambria Math" w:hAnsi="Cambria Math"/>
                </w:rPr>
                <m:t>∙</m:t>
              </m:r>
              <m:r>
                <w:rPr>
                  <w:rFonts w:ascii="Cambria Math" w:hAnsi="Cambria Math"/>
                  <w:lang w:val="en-US"/>
                </w:rPr>
                <m:t>0.4</m:t>
              </m:r>
              <m:r>
                <w:rPr>
                  <w:rFonts w:ascii="Cambria Math" w:hAnsi="Cambria Math"/>
                </w:rPr>
                <m:t xml:space="preserve">∙0,04389 </m:t>
              </m:r>
            </m:num>
            <m:den>
              <m:r>
                <w:rPr>
                  <w:rFonts w:ascii="Cambria Math" w:hAnsi="Cambria Math"/>
                </w:rPr>
                <m:t>0,06∙1900</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0,06</m:t>
                      </m:r>
                    </m:num>
                    <m:den>
                      <m:r>
                        <w:rPr>
                          <w:rFonts w:ascii="Cambria Math" w:hAnsi="Cambria Math"/>
                          <w:lang w:val="en-US"/>
                        </w:rPr>
                        <m:t>0.4</m:t>
                      </m:r>
                    </m:den>
                  </m:f>
                </m:e>
              </m:d>
            </m:e>
            <m:sup>
              <m:r>
                <w:rPr>
                  <w:rFonts w:ascii="Cambria Math" w:hAnsi="Cambria Math"/>
                  <w:lang w:val="en-US"/>
                </w:rPr>
                <m:t>1.59</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1256∙1708∙0.3015</m:t>
                      </m:r>
                    </m:num>
                    <m:den>
                      <m:r>
                        <w:rPr>
                          <w:rFonts w:ascii="Cambria Math" w:hAnsi="Cambria Math"/>
                          <w:lang w:val="en-US"/>
                        </w:rPr>
                        <m:t>1,25∙</m:t>
                      </m:r>
                      <m:r>
                        <w:rPr>
                          <w:rFonts w:ascii="Cambria Math" w:hAnsi="Cambria Math"/>
                        </w:rPr>
                        <m:t>0,04389</m:t>
                      </m:r>
                    </m:den>
                  </m:f>
                </m:e>
              </m:d>
            </m:e>
            <m:sup>
              <m:r>
                <w:rPr>
                  <w:rFonts w:ascii="Cambria Math" w:hAnsi="Cambria Math"/>
                  <w:lang w:val="en-US"/>
                </w:rPr>
                <m:t>0.79</m:t>
              </m:r>
            </m:sup>
          </m:sSup>
          <m:r>
            <w:rPr>
              <w:rFonts w:ascii="Cambria Math" w:hAnsi="Cambria Math"/>
              <w:lang w:val="en-US"/>
            </w:rPr>
            <m:t>∙</m:t>
          </m:r>
        </m:oMath>
      </m:oMathPara>
    </w:p>
    <w:p w:rsidR="00E464FE" w:rsidRPr="00E464FE" w:rsidRDefault="00E464FE" w:rsidP="00E464FE">
      <w:pPr>
        <w:spacing w:after="0" w:line="360" w:lineRule="auto"/>
        <w:jc w:val="both"/>
      </w:pPr>
      <m:oMathPara>
        <m:oMathParaPr>
          <m:jc m:val="left"/>
        </m:oMathParaPr>
        <m:oMath>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600-293</m:t>
                  </m:r>
                </m:num>
                <m:den>
                  <m:r>
                    <w:rPr>
                      <w:rFonts w:ascii="Cambria Math" w:hAnsi="Cambria Math"/>
                    </w:rPr>
                    <m:t>2237-600</m:t>
                  </m:r>
                </m:den>
              </m:f>
              <m:r>
                <w:rPr>
                  <w:rFonts w:ascii="Cambria Math" w:hAnsi="Cambria Math"/>
                  <w:lang w:val="en-US"/>
                </w:rPr>
                <m:t>+ln</m:t>
              </m:r>
              <m:f>
                <m:fPr>
                  <m:ctrlPr>
                    <w:rPr>
                      <w:rFonts w:ascii="Cambria Math" w:hAnsi="Cambria Math"/>
                      <w:i/>
                      <w:lang w:val="en-US"/>
                    </w:rPr>
                  </m:ctrlPr>
                </m:fPr>
                <m:num>
                  <m:r>
                    <w:rPr>
                      <w:rFonts w:ascii="Cambria Math" w:hAnsi="Cambria Math"/>
                    </w:rPr>
                    <m:t>2237-600</m:t>
                  </m:r>
                </m:num>
                <m:den>
                  <m:r>
                    <w:rPr>
                      <w:rFonts w:ascii="Cambria Math" w:hAnsi="Cambria Math"/>
                    </w:rPr>
                    <m:t>2237-293</m:t>
                  </m:r>
                </m:den>
              </m:f>
            </m:e>
          </m:d>
          <m:r>
            <w:rPr>
              <w:rFonts w:ascii="Cambria Math" w:hAnsi="Cambria Math"/>
              <w:lang w:val="en-US"/>
            </w:rPr>
            <m:t>=0,0398</m:t>
          </m:r>
          <m:d>
            <m:dPr>
              <m:ctrlPr>
                <w:rPr>
                  <w:rFonts w:ascii="Cambria Math" w:hAnsi="Cambria Math"/>
                  <w:i/>
                  <w:lang w:val="en-US"/>
                </w:rPr>
              </m:ctrlPr>
            </m:dPr>
            <m:e>
              <m:r>
                <w:rPr>
                  <w:rFonts w:ascii="Cambria Math" w:hAnsi="Cambria Math"/>
                  <w:lang w:val="en-US"/>
                </w:rPr>
                <m:t>кг</m:t>
              </m:r>
            </m:e>
          </m:d>
          <m:r>
            <w:rPr>
              <w:rFonts w:ascii="Cambria Math" w:hAnsi="Cambria Math"/>
              <w:lang w:val="en-US"/>
            </w:rPr>
            <m:t>=39,8(г)</m:t>
          </m:r>
        </m:oMath>
      </m:oMathPara>
    </w:p>
    <w:p w:rsidR="00E464FE" w:rsidRPr="00E464FE" w:rsidRDefault="00E464FE" w:rsidP="00E464FE">
      <w:pPr>
        <w:spacing w:after="0" w:line="360" w:lineRule="auto"/>
        <w:jc w:val="both"/>
        <w:rPr>
          <w:lang w:val="en-US"/>
        </w:rPr>
      </w:pPr>
    </w:p>
    <w:p w:rsidR="00E464FE" w:rsidRPr="00E464FE" w:rsidRDefault="00E464FE" w:rsidP="00E464FE">
      <w:pPr>
        <w:spacing w:after="0" w:line="360" w:lineRule="auto"/>
        <w:jc w:val="both"/>
      </w:pPr>
      <w:r w:rsidRPr="00E464FE">
        <w:t>Рассчитаем массу навески воспламенителя по альтернативной формуле:</w:t>
      </w:r>
    </w:p>
    <w:p w:rsidR="00E464FE" w:rsidRPr="00E464FE" w:rsidRDefault="00E464FE" w:rsidP="00E464FE">
      <w:pPr>
        <w:spacing w:after="0" w:line="360" w:lineRule="auto"/>
        <w:jc w:val="both"/>
      </w:pPr>
      <w:r w:rsidRPr="00E464FE">
        <w:t xml:space="preserve">Время работы воспламенителя: </w:t>
      </w:r>
      <m:oMath>
        <m:sSubSup>
          <m:sSubSupPr>
            <m:ctrlPr>
              <w:rPr>
                <w:rFonts w:ascii="Cambria Math" w:hAnsi="Cambria Math"/>
                <w:i/>
              </w:rPr>
            </m:ctrlPr>
          </m:sSubSupPr>
          <m:e>
            <m:r>
              <w:rPr>
                <w:rFonts w:ascii="Cambria Math" w:hAnsi="Cambria Math"/>
                <w:lang w:val="en-US"/>
              </w:rPr>
              <m:t>t</m:t>
            </m:r>
          </m:e>
          <m:sub>
            <m:r>
              <w:rPr>
                <w:rFonts w:ascii="Cambria Math" w:hAnsi="Cambria Math"/>
              </w:rPr>
              <m:t>р</m:t>
            </m:r>
          </m:sub>
          <m:sup>
            <m:r>
              <w:rPr>
                <w:rFonts w:ascii="Cambria Math" w:hAnsi="Cambria Math"/>
              </w:rPr>
              <m:t>воспл</m:t>
            </m:r>
          </m:sup>
        </m:sSubSup>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в.р</m:t>
            </m:r>
          </m:sub>
        </m:sSub>
        <m:r>
          <w:rPr>
            <w:rFonts w:ascii="Cambria Math" w:hAnsi="Cambria Math"/>
          </w:rPr>
          <m:t xml:space="preserve">=0,04877 </m:t>
        </m:r>
        <m:d>
          <m:dPr>
            <m:ctrlPr>
              <w:rPr>
                <w:rFonts w:ascii="Cambria Math" w:hAnsi="Cambria Math"/>
                <w:i/>
              </w:rPr>
            </m:ctrlPr>
          </m:dPr>
          <m:e>
            <m:r>
              <w:rPr>
                <w:rFonts w:ascii="Cambria Math" w:hAnsi="Cambria Math"/>
              </w:rPr>
              <m:t>с</m:t>
            </m:r>
          </m:e>
        </m:d>
      </m:oMath>
    </w:p>
    <w:p w:rsidR="00E464FE" w:rsidRPr="00E464FE" w:rsidRDefault="00E464FE" w:rsidP="00E464FE">
      <w:pPr>
        <w:spacing w:after="0" w:line="360" w:lineRule="auto"/>
        <w:jc w:val="both"/>
      </w:pPr>
      <w:r w:rsidRPr="00E464FE">
        <w:t xml:space="preserve">Относительная массовая концентрация К-фазы: </w:t>
      </w:r>
      <m:oMath>
        <m:sSub>
          <m:sSubPr>
            <m:ctrlPr>
              <w:rPr>
                <w:rFonts w:ascii="Cambria Math" w:hAnsi="Cambria Math"/>
                <w:i/>
              </w:rPr>
            </m:ctrlPr>
          </m:sSubPr>
          <m:e>
            <m:r>
              <w:rPr>
                <w:rFonts w:ascii="Cambria Math" w:hAnsi="Cambria Math"/>
                <w:lang w:val="en-US"/>
              </w:rPr>
              <m:t>z</m:t>
            </m:r>
          </m:e>
          <m:sub>
            <m:r>
              <w:rPr>
                <w:rFonts w:ascii="Cambria Math" w:hAnsi="Cambria Math"/>
              </w:rPr>
              <m:t>пр</m:t>
            </m:r>
          </m:sub>
        </m:sSub>
        <m:r>
          <w:rPr>
            <w:rFonts w:ascii="Cambria Math" w:hAnsi="Cambria Math"/>
          </w:rPr>
          <m:t>=0.4</m:t>
        </m:r>
      </m:oMath>
    </w:p>
    <w:p w:rsidR="00E464FE" w:rsidRPr="00E464FE" w:rsidRDefault="00E464FE" w:rsidP="00E464FE">
      <w:pPr>
        <w:spacing w:after="0" w:line="360" w:lineRule="auto"/>
        <w:jc w:val="both"/>
      </w:pPr>
      <w:proofErr w:type="gramStart"/>
      <w:r w:rsidRPr="00E464FE">
        <w:t>Газовая</w:t>
      </w:r>
      <w:proofErr w:type="gramEnd"/>
      <w:r w:rsidRPr="00E464FE">
        <w:t xml:space="preserve"> постоянная продуктов сгорания воспламенителя:</w:t>
      </w:r>
    </w:p>
    <w:p w:rsidR="00E464FE" w:rsidRPr="00E464FE" w:rsidRDefault="00823EE7" w:rsidP="00E464FE">
      <w:pPr>
        <w:spacing w:after="0" w:line="360" w:lineRule="auto"/>
        <w:jc w:val="both"/>
      </w:pPr>
      <m:oMathPara>
        <m:oMathParaPr>
          <m:jc m:val="lef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восп</m:t>
              </m:r>
            </m:sub>
          </m:sSub>
          <m:r>
            <w:rPr>
              <w:rFonts w:ascii="Cambria Math" w:hAnsi="Cambria Math"/>
            </w:rPr>
            <m:t>=</m:t>
          </m:r>
          <m:d>
            <m:dPr>
              <m:ctrlPr>
                <w:rPr>
                  <w:rFonts w:ascii="Cambria Math" w:hAnsi="Cambria Math"/>
                  <w:i/>
                </w:rPr>
              </m:ctrlPr>
            </m:dPr>
            <m:e>
              <m:r>
                <w:rPr>
                  <w:rFonts w:ascii="Cambria Math" w:hAnsi="Cambria Math"/>
                </w:rPr>
                <m:t>1-0,4</m:t>
              </m:r>
            </m:e>
          </m:d>
          <m:r>
            <w:rPr>
              <w:rFonts w:ascii="Cambria Math" w:hAnsi="Cambria Math"/>
            </w:rPr>
            <m:t>·250</m:t>
          </m:r>
          <m:r>
            <w:rPr>
              <w:rFonts w:ascii="Cambria Math" w:hAnsi="Cambria Math"/>
              <w:lang w:val="en-US"/>
            </w:rPr>
            <m:t>=</m:t>
          </m:r>
          <m:r>
            <w:rPr>
              <w:rFonts w:ascii="Cambria Math" w:hAnsi="Cambria Math"/>
            </w:rPr>
            <m:t>150</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Дж</m:t>
                  </m:r>
                </m:num>
                <m:den>
                  <m:r>
                    <w:rPr>
                      <w:rFonts w:ascii="Cambria Math" w:hAnsi="Cambria Math"/>
                      <w:lang w:val="en-US"/>
                    </w:rPr>
                    <m:t>кг·К</m:t>
                  </m:r>
                </m:den>
              </m:f>
            </m:e>
          </m:d>
        </m:oMath>
      </m:oMathPara>
    </w:p>
    <w:p w:rsidR="00E464FE" w:rsidRPr="00E464FE" w:rsidRDefault="00E464FE" w:rsidP="00E464FE">
      <w:pPr>
        <w:spacing w:after="0" w:line="360" w:lineRule="auto"/>
        <w:jc w:val="both"/>
      </w:pPr>
      <w:r w:rsidRPr="00E464FE">
        <w:t xml:space="preserve">Температура продуктов сгорания воспламенителя: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пр</m:t>
            </m:r>
          </m:sub>
        </m:sSub>
        <m:r>
          <w:rPr>
            <w:rFonts w:ascii="Cambria Math" w:hAnsi="Cambria Math"/>
          </w:rPr>
          <m:t>=2237</m:t>
        </m:r>
        <m:d>
          <m:dPr>
            <m:ctrlPr>
              <w:rPr>
                <w:rFonts w:ascii="Cambria Math" w:hAnsi="Cambria Math"/>
                <w:i/>
                <w:lang w:val="en-US"/>
              </w:rPr>
            </m:ctrlPr>
          </m:dPr>
          <m:e>
            <m:r>
              <w:rPr>
                <w:rFonts w:ascii="Cambria Math" w:hAnsi="Cambria Math"/>
              </w:rPr>
              <m:t>К</m:t>
            </m:r>
          </m:e>
        </m:d>
      </m:oMath>
    </w:p>
    <w:p w:rsidR="00E464FE" w:rsidRPr="00E464FE" w:rsidRDefault="00E464FE" w:rsidP="00E464FE">
      <w:pPr>
        <w:spacing w:after="0" w:line="360" w:lineRule="auto"/>
        <w:jc w:val="both"/>
      </w:pPr>
      <w:r w:rsidRPr="00E464FE">
        <w:t>Давление, которое должен обеспечить воспламенитель:</w:t>
      </w:r>
    </w:p>
    <w:p w:rsidR="00E464FE" w:rsidRPr="00E464FE" w:rsidRDefault="00823EE7" w:rsidP="00E464FE">
      <w:pPr>
        <w:spacing w:after="0" w:line="360" w:lineRule="auto"/>
        <w:jc w:val="both"/>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rPr>
                <m:t>в</m:t>
              </m:r>
            </m:sub>
          </m:sSub>
          <m:r>
            <w:rPr>
              <w:rFonts w:ascii="Cambria Math" w:hAnsi="Cambria Math"/>
            </w:rPr>
            <m:t>=3</m:t>
          </m:r>
          <m:r>
            <w:rPr>
              <w:rFonts w:ascii="Cambria Math" w:hAnsi="Cambria Math"/>
              <w:lang w:val="en-US"/>
            </w:rPr>
            <m:t xml:space="preserve">,0 </m:t>
          </m:r>
          <m:d>
            <m:dPr>
              <m:ctrlPr>
                <w:rPr>
                  <w:rFonts w:ascii="Cambria Math" w:hAnsi="Cambria Math"/>
                  <w:i/>
                  <w:lang w:val="en-US"/>
                </w:rPr>
              </m:ctrlPr>
            </m:dPr>
            <m:e>
              <m:r>
                <w:rPr>
                  <w:rFonts w:ascii="Cambria Math" w:hAnsi="Cambria Math"/>
                  <w:lang w:val="en-US"/>
                </w:rPr>
                <m:t>МПа</m:t>
              </m:r>
            </m:e>
          </m:d>
        </m:oMath>
      </m:oMathPara>
    </w:p>
    <w:p w:rsidR="00E464FE" w:rsidRPr="00E464FE" w:rsidRDefault="00E464FE" w:rsidP="00E464FE">
      <w:pPr>
        <w:spacing w:after="0" w:line="360" w:lineRule="auto"/>
        <w:jc w:val="both"/>
      </w:pPr>
      <w:r w:rsidRPr="00E464FE">
        <w:t>Плотность продуктов сгорания воспламенителя:</w:t>
      </w:r>
    </w:p>
    <w:p w:rsidR="00E464FE" w:rsidRPr="00E464FE" w:rsidRDefault="00823EE7" w:rsidP="00E464FE">
      <w:pPr>
        <w:spacing w:after="0" w:line="360" w:lineRule="auto"/>
        <w:jc w:val="both"/>
      </w:pPr>
      <m:oMathPara>
        <m:oMathParaPr>
          <m:jc m:val="left"/>
        </m:oMathParaPr>
        <m:oMath>
          <m:sSubSup>
            <m:sSubSupPr>
              <m:ctrlPr>
                <w:rPr>
                  <w:rFonts w:ascii="Cambria Math" w:hAnsi="Cambria Math"/>
                  <w:i/>
                </w:rPr>
              </m:ctrlPr>
            </m:sSubSupPr>
            <m:e>
              <m:r>
                <w:rPr>
                  <w:rFonts w:ascii="Cambria Math" w:hAnsi="Cambria Math"/>
                </w:rPr>
                <m:t>ρ</m:t>
              </m:r>
            </m:e>
            <m:sub>
              <m:r>
                <w:rPr>
                  <w:rFonts w:ascii="Cambria Math" w:hAnsi="Cambria Math"/>
                </w:rPr>
                <m:t>в</m:t>
              </m:r>
            </m:sub>
            <m:sup>
              <m:r>
                <w:rPr>
                  <w:rFonts w:ascii="Cambria Math" w:hAnsi="Cambria Math"/>
                </w:rPr>
                <m:t>пс</m:t>
              </m:r>
            </m:sup>
          </m:sSubSup>
          <m:r>
            <w:rPr>
              <w:rFonts w:ascii="Cambria Math" w:hAnsi="Cambria Math"/>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в</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пр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восп</m:t>
                  </m:r>
                </m:sub>
              </m:sSub>
            </m:den>
          </m:f>
          <m:r>
            <w:rPr>
              <w:rFonts w:ascii="Cambria Math" w:hAnsi="Cambria Math"/>
            </w:rPr>
            <m:t>=</m:t>
          </m:r>
          <m:f>
            <m:fPr>
              <m:ctrlPr>
                <w:rPr>
                  <w:rFonts w:ascii="Cambria Math" w:hAnsi="Cambria Math"/>
                  <w:i/>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num>
            <m:den>
              <m:r>
                <w:rPr>
                  <w:rFonts w:ascii="Cambria Math" w:hAnsi="Cambria Math"/>
                  <w:lang w:val="en-US"/>
                </w:rPr>
                <m:t>2237·150</m:t>
              </m:r>
            </m:den>
          </m:f>
          <m:r>
            <w:rPr>
              <w:rFonts w:ascii="Cambria Math" w:hAnsi="Cambria Math"/>
            </w:rPr>
            <m:t xml:space="preserve">=8,94 </m:t>
          </m:r>
          <m:d>
            <m:dPr>
              <m:ctrlPr>
                <w:rPr>
                  <w:rFonts w:ascii="Cambria Math" w:hAnsi="Cambria Math"/>
                  <w:i/>
                </w:rPr>
              </m:ctrlPr>
            </m:dPr>
            <m:e>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e>
          </m:d>
        </m:oMath>
      </m:oMathPara>
    </w:p>
    <w:p w:rsidR="00E464FE" w:rsidRPr="00E464FE" w:rsidRDefault="00E464FE" w:rsidP="00E464FE">
      <w:pPr>
        <w:spacing w:after="0" w:line="360" w:lineRule="auto"/>
        <w:jc w:val="both"/>
      </w:pPr>
      <w:r w:rsidRPr="00E464FE">
        <w:t xml:space="preserve">Свободный объем в камере сгорания: </w:t>
      </w:r>
      <m:oMath>
        <m:sSub>
          <m:sSubPr>
            <m:ctrlPr>
              <w:rPr>
                <w:rFonts w:ascii="Cambria Math" w:hAnsi="Cambria Math"/>
                <w:i/>
              </w:rPr>
            </m:ctrlPr>
          </m:sSubPr>
          <m:e>
            <m:r>
              <w:rPr>
                <w:rFonts w:ascii="Cambria Math" w:hAnsi="Cambria Math"/>
                <w:lang w:val="en-US"/>
              </w:rPr>
              <m:t>W</m:t>
            </m:r>
          </m:e>
          <m:sub>
            <m:r>
              <w:rPr>
                <w:rFonts w:ascii="Cambria Math" w:hAnsi="Cambria Math"/>
              </w:rPr>
              <m:t>св</m:t>
            </m:r>
          </m:sub>
        </m:sSub>
        <m:r>
          <w:rPr>
            <w:rFonts w:ascii="Cambria Math" w:hAnsi="Cambria Math"/>
          </w:rPr>
          <m:t xml:space="preserve">=0,00401 </m:t>
        </m:r>
        <m:d>
          <m:dPr>
            <m:ctrlPr>
              <w:rPr>
                <w:rFonts w:ascii="Cambria Math" w:hAnsi="Cambria Math"/>
                <w:i/>
              </w:rPr>
            </m:ctrlPr>
          </m:dPr>
          <m:e>
            <m:sSup>
              <m:sSupPr>
                <m:ctrlPr>
                  <w:rPr>
                    <w:rFonts w:ascii="Cambria Math" w:hAnsi="Cambria Math"/>
                    <w:i/>
                  </w:rPr>
                </m:ctrlPr>
              </m:sSupPr>
              <m:e>
                <m:r>
                  <w:rPr>
                    <w:rFonts w:ascii="Cambria Math" w:hAnsi="Cambria Math"/>
                  </w:rPr>
                  <m:t>м</m:t>
                </m:r>
              </m:e>
              <m:sup>
                <m:r>
                  <w:rPr>
                    <w:rFonts w:ascii="Cambria Math" w:hAnsi="Cambria Math"/>
                  </w:rPr>
                  <m:t>3</m:t>
                </m:r>
              </m:sup>
            </m:sSup>
          </m:e>
        </m:d>
      </m:oMath>
    </w:p>
    <w:p w:rsidR="00E464FE" w:rsidRPr="00E464FE" w:rsidRDefault="00E464FE" w:rsidP="00E464FE">
      <w:pPr>
        <w:spacing w:after="0" w:line="360" w:lineRule="auto"/>
        <w:jc w:val="both"/>
      </w:pPr>
      <w:r w:rsidRPr="00E464FE">
        <w:t xml:space="preserve">Масса воспламенителя: </w:t>
      </w:r>
      <m:oMath>
        <m:sSub>
          <m:sSubPr>
            <m:ctrlPr>
              <w:rPr>
                <w:rFonts w:ascii="Cambria Math" w:hAnsi="Cambria Math"/>
                <w:i/>
                <w:lang w:val="en-US"/>
              </w:rPr>
            </m:ctrlPr>
          </m:sSubPr>
          <m:e>
            <m:r>
              <w:rPr>
                <w:rFonts w:ascii="Cambria Math" w:hAnsi="Cambria Math"/>
                <w:lang w:val="en-US"/>
              </w:rPr>
              <m:t>M</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lang w:val="en-US"/>
              </w:rPr>
              <m:t>W</m:t>
            </m:r>
          </m:e>
          <m:sub>
            <m:r>
              <w:rPr>
                <w:rFonts w:ascii="Cambria Math" w:hAnsi="Cambria Math"/>
              </w:rPr>
              <m:t>св</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в</m:t>
            </m:r>
          </m:sub>
          <m:sup>
            <m:r>
              <w:rPr>
                <w:rFonts w:ascii="Cambria Math" w:hAnsi="Cambria Math"/>
              </w:rPr>
              <m:t>пс</m:t>
            </m:r>
          </m:sup>
        </m:sSubSup>
        <m:r>
          <w:rPr>
            <w:rFonts w:ascii="Cambria Math" w:hAnsi="Cambria Math"/>
          </w:rPr>
          <m:t xml:space="preserve">=0,00401·8,94=0,0358 </m:t>
        </m:r>
        <m:d>
          <m:dPr>
            <m:ctrlPr>
              <w:rPr>
                <w:rFonts w:ascii="Cambria Math" w:hAnsi="Cambria Math"/>
                <w:i/>
              </w:rPr>
            </m:ctrlPr>
          </m:dPr>
          <m:e>
            <m:r>
              <w:rPr>
                <w:rFonts w:ascii="Cambria Math" w:hAnsi="Cambria Math"/>
              </w:rPr>
              <m:t>кг</m:t>
            </m:r>
          </m:e>
        </m:d>
        <m:r>
          <w:rPr>
            <w:rFonts w:ascii="Cambria Math" w:hAnsi="Cambria Math"/>
          </w:rPr>
          <m:t xml:space="preserve">=35,8 </m:t>
        </m:r>
        <m:d>
          <m:dPr>
            <m:ctrlPr>
              <w:rPr>
                <w:rFonts w:ascii="Cambria Math" w:hAnsi="Cambria Math"/>
                <w:i/>
              </w:rPr>
            </m:ctrlPr>
          </m:dPr>
          <m:e>
            <m:r>
              <w:rPr>
                <w:rFonts w:ascii="Cambria Math" w:hAnsi="Cambria Math"/>
              </w:rPr>
              <m:t>г</m:t>
            </m:r>
          </m:e>
        </m:d>
      </m:oMath>
    </w:p>
    <w:p w:rsidR="00E464FE" w:rsidRPr="00E464FE" w:rsidRDefault="00E464FE" w:rsidP="00E464FE">
      <w:pPr>
        <w:spacing w:after="0" w:line="360" w:lineRule="auto"/>
        <w:jc w:val="both"/>
      </w:pPr>
      <w:r w:rsidRPr="00E464FE">
        <w:t xml:space="preserve">Насыпная плотность воспламенителя:  </w:t>
      </w:r>
      <m:oMath>
        <m:sSub>
          <m:sSubPr>
            <m:ctrlPr>
              <w:rPr>
                <w:rFonts w:ascii="Cambria Math" w:hAnsi="Cambria Math"/>
                <w:i/>
              </w:rPr>
            </m:ctrlPr>
          </m:sSubPr>
          <m:e>
            <m:r>
              <w:rPr>
                <w:rFonts w:ascii="Cambria Math" w:hAnsi="Cambria Math"/>
              </w:rPr>
              <m:t>ρ</m:t>
            </m:r>
          </m:e>
          <m:sub>
            <m:r>
              <w:rPr>
                <w:rFonts w:ascii="Cambria Math" w:hAnsi="Cambria Math"/>
              </w:rPr>
              <m:t>в</m:t>
            </m:r>
          </m:sub>
        </m:sSub>
        <m:r>
          <w:rPr>
            <w:rFonts w:ascii="Cambria Math" w:hAnsi="Cambria Math"/>
          </w:rPr>
          <m:t xml:space="preserve">=1000 </m:t>
        </m:r>
        <m:d>
          <m:dPr>
            <m:ctrlPr>
              <w:rPr>
                <w:rFonts w:ascii="Cambria Math" w:hAnsi="Cambria Math"/>
                <w:i/>
              </w:rPr>
            </m:ctrlPr>
          </m:dPr>
          <m:e>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e>
        </m:d>
      </m:oMath>
    </w:p>
    <w:p w:rsidR="00E464FE" w:rsidRPr="00E464FE" w:rsidRDefault="00E464FE" w:rsidP="00E464FE">
      <w:pPr>
        <w:spacing w:after="0" w:line="360" w:lineRule="auto"/>
        <w:jc w:val="both"/>
      </w:pPr>
      <w:r w:rsidRPr="00E464FE">
        <w:t xml:space="preserve">Объем воспламенителя: </w:t>
      </w:r>
    </w:p>
    <w:p w:rsidR="00E464FE" w:rsidRPr="00E464FE" w:rsidRDefault="00823EE7" w:rsidP="00E464FE">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V</m:t>
              </m:r>
            </m:e>
            <m:sub>
              <m:r>
                <w:rPr>
                  <w:rFonts w:ascii="Cambria Math" w:hAnsi="Cambria Math"/>
                </w:rPr>
                <m:t>в</m:t>
              </m:r>
            </m:sub>
          </m:sSub>
          <m:r>
            <w:rPr>
              <w:rFonts w:ascii="Cambria Math" w:hAnsi="Cambria Math"/>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rPr>
                    <m:t>в</m:t>
                  </m:r>
                </m:sub>
              </m:sSub>
            </m:num>
            <m:den>
              <m:sSub>
                <m:sSubPr>
                  <m:ctrlPr>
                    <w:rPr>
                      <w:rFonts w:ascii="Cambria Math" w:hAnsi="Cambria Math"/>
                      <w:i/>
                    </w:rPr>
                  </m:ctrlPr>
                </m:sSubPr>
                <m:e>
                  <m:r>
                    <w:rPr>
                      <w:rFonts w:ascii="Cambria Math" w:hAnsi="Cambria Math"/>
                    </w:rPr>
                    <m:t>ρ</m:t>
                  </m:r>
                </m:e>
                <m:sub>
                  <m:r>
                    <w:rPr>
                      <w:rFonts w:ascii="Cambria Math" w:hAnsi="Cambria Math"/>
                    </w:rPr>
                    <m:t>в</m:t>
                  </m:r>
                </m:sub>
              </m:sSub>
            </m:den>
          </m:f>
          <m:r>
            <w:rPr>
              <w:rFonts w:ascii="Cambria Math" w:hAnsi="Cambria Math"/>
            </w:rPr>
            <m:t>=</m:t>
          </m:r>
          <m:f>
            <m:fPr>
              <m:ctrlPr>
                <w:rPr>
                  <w:rFonts w:ascii="Cambria Math" w:hAnsi="Cambria Math"/>
                  <w:i/>
                </w:rPr>
              </m:ctrlPr>
            </m:fPr>
            <m:num>
              <m:r>
                <w:rPr>
                  <w:rFonts w:ascii="Cambria Math" w:hAnsi="Cambria Math"/>
                </w:rPr>
                <m:t>0,0358</m:t>
              </m:r>
            </m:num>
            <m:den>
              <m:r>
                <w:rPr>
                  <w:rFonts w:ascii="Cambria Math" w:hAnsi="Cambria Math"/>
                </w:rPr>
                <m:t>1000</m:t>
              </m:r>
            </m:den>
          </m:f>
          <m:r>
            <w:rPr>
              <w:rFonts w:ascii="Cambria Math" w:hAnsi="Cambria Math"/>
            </w:rPr>
            <m:t>=35,8·</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sSup>
                <m:sSupPr>
                  <m:ctrlPr>
                    <w:rPr>
                      <w:rFonts w:ascii="Cambria Math" w:hAnsi="Cambria Math"/>
                      <w:i/>
                    </w:rPr>
                  </m:ctrlPr>
                </m:sSupPr>
                <m:e>
                  <m:r>
                    <w:rPr>
                      <w:rFonts w:ascii="Cambria Math" w:hAnsi="Cambria Math"/>
                    </w:rPr>
                    <m:t>м</m:t>
                  </m:r>
                </m:e>
                <m:sup>
                  <m:r>
                    <w:rPr>
                      <w:rFonts w:ascii="Cambria Math" w:hAnsi="Cambria Math"/>
                    </w:rPr>
                    <m:t>3</m:t>
                  </m:r>
                </m:sup>
              </m:sSup>
            </m:e>
          </m:d>
          <m:r>
            <w:rPr>
              <w:rFonts w:ascii="Cambria Math" w:hAnsi="Cambria Math"/>
            </w:rPr>
            <m:t xml:space="preserve">=35,8 </m:t>
          </m:r>
          <m:d>
            <m:dPr>
              <m:ctrlPr>
                <w:rPr>
                  <w:rFonts w:ascii="Cambria Math" w:hAnsi="Cambria Math"/>
                  <w:i/>
                </w:rPr>
              </m:ctrlPr>
            </m:dPr>
            <m:e>
              <m:sSup>
                <m:sSupPr>
                  <m:ctrlPr>
                    <w:rPr>
                      <w:rFonts w:ascii="Cambria Math" w:hAnsi="Cambria Math"/>
                      <w:i/>
                    </w:rPr>
                  </m:ctrlPr>
                </m:sSupPr>
                <m:e>
                  <m:r>
                    <w:rPr>
                      <w:rFonts w:ascii="Cambria Math" w:hAnsi="Cambria Math"/>
                    </w:rPr>
                    <m:t>см</m:t>
                  </m:r>
                </m:e>
                <m:sup>
                  <m:r>
                    <w:rPr>
                      <w:rFonts w:ascii="Cambria Math" w:hAnsi="Cambria Math"/>
                    </w:rPr>
                    <m:t>3</m:t>
                  </m:r>
                </m:sup>
              </m:sSup>
            </m:e>
          </m:d>
        </m:oMath>
      </m:oMathPara>
    </w:p>
    <w:p w:rsidR="00E464FE" w:rsidRPr="00E464FE" w:rsidRDefault="00E464FE" w:rsidP="00E464FE">
      <w:pPr>
        <w:spacing w:after="0" w:line="360" w:lineRule="auto"/>
        <w:jc w:val="both"/>
      </w:pPr>
      <w:r w:rsidRPr="00E464FE">
        <w:t>Как видно из расчетов обе формулы дают примерно одинаковый результат.</w:t>
      </w:r>
    </w:p>
    <w:p w:rsidR="00E464FE" w:rsidRPr="00E464FE" w:rsidRDefault="00E464FE" w:rsidP="00E464FE">
      <w:pPr>
        <w:spacing w:after="0" w:line="360" w:lineRule="auto"/>
        <w:jc w:val="both"/>
      </w:pPr>
      <w:r w:rsidRPr="00E464FE">
        <w:t>Рассчитаем толщину стенки пластикового корпуса воспламенителя</w:t>
      </w:r>
    </w:p>
    <w:p w:rsidR="00E464FE" w:rsidRPr="00E464FE" w:rsidRDefault="00823EE7" w:rsidP="00E464FE">
      <w:pPr>
        <w:spacing w:after="0" w:line="360" w:lineRule="auto"/>
        <w:jc w:val="both"/>
        <w:rPr>
          <w:rFonts w:eastAsia="Times New Roman"/>
        </w:rPr>
      </w:pPr>
      <m:oMathPara>
        <m:oMathParaPr>
          <m:jc m:val="left"/>
        </m:oMathPara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в</m:t>
                  </m:r>
                </m:sub>
              </m:sSub>
            </m:e>
          </m:d>
          <m:r>
            <w:rPr>
              <w:rFonts w:ascii="Cambria Math" w:hAnsi="Cambria Math"/>
              <w:lang w:val="en-US"/>
            </w:rPr>
            <m:t xml:space="preserve">=100 </m:t>
          </m:r>
          <m:d>
            <m:dPr>
              <m:ctrlPr>
                <w:rPr>
                  <w:rFonts w:ascii="Cambria Math" w:hAnsi="Cambria Math"/>
                  <w:i/>
                  <w:lang w:val="en-US"/>
                </w:rPr>
              </m:ctrlPr>
            </m:dPr>
            <m:e>
              <m:r>
                <m:rPr>
                  <m:sty m:val="p"/>
                </m:rPr>
                <w:rPr>
                  <w:rFonts w:ascii="Cambria Math" w:hAnsi="Cambria Math"/>
                  <w:lang w:val="en-US"/>
                </w:rPr>
                <m:t>МПа</m:t>
              </m:r>
            </m:e>
          </m:d>
        </m:oMath>
      </m:oMathPara>
    </w:p>
    <w:p w:rsidR="00E464FE" w:rsidRPr="00E464FE" w:rsidRDefault="00823EE7" w:rsidP="00E464FE">
      <w:pPr>
        <w:spacing w:after="0" w:line="360" w:lineRule="auto"/>
        <w:jc w:val="both"/>
        <w:rPr>
          <w:rFonts w:eastAsia="Times New Roman"/>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зап</m:t>
              </m:r>
            </m:sub>
          </m:sSub>
          <m:r>
            <w:rPr>
              <w:rFonts w:ascii="Cambria Math" w:hAnsi="Cambria Math"/>
            </w:rPr>
            <m:t>=1,3</m:t>
          </m:r>
        </m:oMath>
      </m:oMathPara>
    </w:p>
    <w:p w:rsidR="00E464FE" w:rsidRPr="00E464FE" w:rsidRDefault="00E464FE" w:rsidP="00E464FE">
      <w:pPr>
        <w:spacing w:after="0" w:line="360" w:lineRule="auto"/>
        <w:jc w:val="both"/>
        <w:rPr>
          <w:rFonts w:eastAsia="Times New Roman"/>
        </w:rPr>
      </w:pPr>
      <w:r w:rsidRPr="00E464FE">
        <w:rPr>
          <w:rFonts w:eastAsia="Times New Roman"/>
        </w:rPr>
        <w:t xml:space="preserve">Диаметр воспламенителя: </w:t>
      </w:r>
      <m:oMath>
        <m:sSub>
          <m:sSubPr>
            <m:ctrlPr>
              <w:rPr>
                <w:rFonts w:ascii="Cambria Math" w:hAnsi="Cambria Math"/>
                <w:i/>
              </w:rPr>
            </m:ctrlPr>
          </m:sSubPr>
          <m:e>
            <m:r>
              <w:rPr>
                <w:rFonts w:ascii="Cambria Math" w:hAnsi="Cambria Math"/>
                <w:lang w:val="en-US"/>
              </w:rPr>
              <m:t>d</m:t>
            </m:r>
          </m:e>
          <m:sub>
            <m:r>
              <w:rPr>
                <w:rFonts w:ascii="Cambria Math" w:hAnsi="Cambria Math"/>
              </w:rPr>
              <m:t>восп</m:t>
            </m:r>
          </m:sub>
        </m:sSub>
        <m:r>
          <w:rPr>
            <w:rFonts w:ascii="Cambria Math" w:hAnsi="Cambria Math"/>
          </w:rPr>
          <m:t>=0,05(м)</m:t>
        </m:r>
      </m:oMath>
    </w:p>
    <w:p w:rsidR="00E464FE" w:rsidRPr="00E464FE" w:rsidRDefault="00E464FE" w:rsidP="00E464FE">
      <w:pPr>
        <w:spacing w:after="0" w:line="360" w:lineRule="auto"/>
        <w:jc w:val="both"/>
        <w:rPr>
          <w:rFonts w:eastAsia="Times New Roman"/>
        </w:rPr>
      </w:pPr>
      <w:r w:rsidRPr="00E464FE">
        <w:rPr>
          <w:rFonts w:eastAsia="Times New Roman"/>
        </w:rPr>
        <w:t xml:space="preserve">Давление в воспламенителе: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кв</m:t>
            </m:r>
          </m:sub>
        </m:sSub>
        <m:r>
          <w:rPr>
            <w:rFonts w:ascii="Cambria Math" w:hAnsi="Cambria Math"/>
          </w:rPr>
          <m:t>=3(</m:t>
        </m:r>
        <m:r>
          <m:rPr>
            <m:sty m:val="p"/>
          </m:rPr>
          <w:rPr>
            <w:rFonts w:ascii="Cambria Math" w:hAnsi="Cambria Math"/>
          </w:rPr>
          <m:t>МПа</m:t>
        </m:r>
        <m:r>
          <w:rPr>
            <w:rFonts w:ascii="Cambria Math" w:hAnsi="Cambria Math"/>
          </w:rPr>
          <m:t>)</m:t>
        </m:r>
      </m:oMath>
    </w:p>
    <w:p w:rsidR="00E464FE" w:rsidRPr="00E464FE" w:rsidRDefault="00E464FE" w:rsidP="00E464FE">
      <w:pPr>
        <w:spacing w:after="0" w:line="360" w:lineRule="auto"/>
        <w:jc w:val="both"/>
      </w:pPr>
      <w:r w:rsidRPr="00E464FE">
        <w:rPr>
          <w:rFonts w:eastAsia="Times New Roman"/>
        </w:rPr>
        <w:t>Толщина стенки:</w:t>
      </w:r>
    </w:p>
    <w:p w:rsidR="00E464FE" w:rsidRPr="00E464FE" w:rsidRDefault="00E464FE" w:rsidP="00E464FE">
      <w:pPr>
        <w:spacing w:after="0" w:line="360" w:lineRule="auto"/>
        <w:jc w:val="both"/>
      </w:pPr>
      <m:oMathPara>
        <m:oMathParaPr>
          <m:jc m:val="left"/>
        </m:oMathParaPr>
        <m:oMath>
          <m:r>
            <w:rPr>
              <w:rFonts w:ascii="Cambria Math" w:hAnsi="Cambria Math"/>
              <w:lang w:val="en-US"/>
            </w:rPr>
            <m:t>δ=</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кв</m:t>
                  </m:r>
                </m:sub>
              </m:sSub>
              <m:r>
                <w:rPr>
                  <w:rFonts w:ascii="Cambria Math" w:hAnsi="Cambria Math"/>
                </w:rPr>
                <m:t>·</m:t>
              </m:r>
              <m:sSub>
                <m:sSubPr>
                  <m:ctrlPr>
                    <w:rPr>
                      <w:rFonts w:ascii="Cambria Math" w:hAnsi="Cambria Math"/>
                      <w:i/>
                    </w:rPr>
                  </m:ctrlPr>
                </m:sSubPr>
                <m:e>
                  <m:r>
                    <w:rPr>
                      <w:rFonts w:ascii="Cambria Math" w:hAnsi="Cambria Math"/>
                      <w:lang w:val="en-US"/>
                    </w:rPr>
                    <m:t>d</m:t>
                  </m:r>
                </m:e>
                <m:sub>
                  <m:r>
                    <w:rPr>
                      <w:rFonts w:ascii="Cambria Math" w:hAnsi="Cambria Math"/>
                    </w:rPr>
                    <m:t>кнар</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зап</m:t>
                  </m:r>
                </m:sub>
              </m:sSub>
            </m:num>
            <m:den>
              <m:r>
                <w:rPr>
                  <w:rFonts w:ascii="Cambria Math" w:hAnsi="Cambria Math"/>
                  <w:lang w:val="en-US"/>
                </w:rPr>
                <m:t>2·</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в</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rPr>
                <m:t>·0,05·1,3</m:t>
              </m:r>
            </m:num>
            <m:den>
              <m:r>
                <w:rPr>
                  <w:rFonts w:ascii="Cambria Math" w:hAnsi="Cambria Math"/>
                  <w:lang w:val="en-US"/>
                </w:rPr>
                <m:t>2·100·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den>
          </m:f>
          <m:r>
            <w:rPr>
              <w:rFonts w:ascii="Cambria Math" w:hAnsi="Cambria Math"/>
              <w:lang w:val="en-US"/>
            </w:rPr>
            <m:t xml:space="preserve">=0,00098 </m:t>
          </m:r>
          <m:d>
            <m:dPr>
              <m:ctrlPr>
                <w:rPr>
                  <w:rFonts w:ascii="Cambria Math" w:hAnsi="Cambria Math"/>
                  <w:i/>
                  <w:lang w:val="en-US"/>
                </w:rPr>
              </m:ctrlPr>
            </m:dPr>
            <m:e>
              <m:r>
                <w:rPr>
                  <w:rFonts w:ascii="Cambria Math" w:hAnsi="Cambria Math"/>
                  <w:lang w:val="en-US"/>
                </w:rPr>
                <m:t>м</m:t>
              </m:r>
            </m:e>
          </m:d>
          <m:r>
            <w:rPr>
              <w:rFonts w:ascii="Cambria Math" w:hAnsi="Cambria Math"/>
              <w:lang w:val="en-US"/>
            </w:rPr>
            <m:t xml:space="preserve">=0,98 </m:t>
          </m:r>
          <m:d>
            <m:dPr>
              <m:ctrlPr>
                <w:rPr>
                  <w:rFonts w:ascii="Cambria Math" w:hAnsi="Cambria Math"/>
                  <w:i/>
                  <w:lang w:val="en-US"/>
                </w:rPr>
              </m:ctrlPr>
            </m:dPr>
            <m:e>
              <m:r>
                <w:rPr>
                  <w:rFonts w:ascii="Cambria Math" w:hAnsi="Cambria Math"/>
                  <w:lang w:val="en-US"/>
                </w:rPr>
                <m:t>мм</m:t>
              </m:r>
            </m:e>
          </m:d>
        </m:oMath>
      </m:oMathPara>
    </w:p>
    <w:p w:rsidR="00E464FE" w:rsidRPr="00E464FE" w:rsidRDefault="00E464FE" w:rsidP="00E464FE">
      <w:pPr>
        <w:spacing w:after="0" w:line="360" w:lineRule="auto"/>
        <w:jc w:val="both"/>
      </w:pPr>
      <w:r w:rsidRPr="00E464FE">
        <w:t xml:space="preserve">Принимаем  </w:t>
      </w:r>
      <m:oMath>
        <m:r>
          <w:rPr>
            <w:rFonts w:ascii="Cambria Math" w:hAnsi="Cambria Math"/>
            <w:lang w:val="en-US"/>
          </w:rPr>
          <m:t>δ</m:t>
        </m:r>
        <m:r>
          <w:rPr>
            <w:rFonts w:ascii="Cambria Math" w:hAnsi="Cambria Math"/>
          </w:rPr>
          <m:t>=1 мм</m:t>
        </m:r>
      </m:oMath>
    </w:p>
    <w:p w:rsidR="00E464FE" w:rsidRPr="00E464FE" w:rsidRDefault="00DC0F4A" w:rsidP="00E464FE">
      <w:pPr>
        <w:spacing w:after="0" w:line="360" w:lineRule="auto"/>
        <w:jc w:val="both"/>
      </w:pPr>
      <w:r>
        <w:rPr>
          <w:noProof/>
          <w:szCs w:val="28"/>
          <w:lang w:eastAsia="ru-RU"/>
        </w:rPr>
        <w:lastRenderedPageBreak/>
        <w:drawing>
          <wp:anchor distT="0" distB="0" distL="114300" distR="114300" simplePos="0" relativeHeight="251659264" behindDoc="1" locked="0" layoutInCell="1" allowOverlap="1" wp14:anchorId="052F7A60" wp14:editId="09766176">
            <wp:simplePos x="0" y="0"/>
            <wp:positionH relativeFrom="column">
              <wp:posOffset>1595120</wp:posOffset>
            </wp:positionH>
            <wp:positionV relativeFrom="paragraph">
              <wp:posOffset>418465</wp:posOffset>
            </wp:positionV>
            <wp:extent cx="3944620" cy="8162290"/>
            <wp:effectExtent l="0" t="0" r="0" b="0"/>
            <wp:wrapTight wrapText="bothSides">
              <wp:wrapPolygon edited="0">
                <wp:start x="0" y="0"/>
                <wp:lineTo x="0" y="21526"/>
                <wp:lineTo x="21489" y="21526"/>
                <wp:lineTo x="21489" y="0"/>
                <wp:lineTo x="0" y="0"/>
              </wp:wrapPolygon>
            </wp:wrapTight>
            <wp:docPr id="2" name="Рисунок 2" descr="ВУ ста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У старт"/>
                    <pic:cNvPicPr>
                      <a:picLocks noChangeAspect="1" noChangeArrowheads="1"/>
                    </pic:cNvPicPr>
                  </pic:nvPicPr>
                  <pic:blipFill>
                    <a:blip r:embed="rId35" cstate="print">
                      <a:extLst>
                        <a:ext uri="{28A0092B-C50C-407E-A947-70E740481C1C}">
                          <a14:useLocalDpi xmlns:a14="http://schemas.microsoft.com/office/drawing/2010/main" val="0"/>
                        </a:ext>
                      </a:extLst>
                    </a:blip>
                    <a:srcRect b="558"/>
                    <a:stretch>
                      <a:fillRect/>
                    </a:stretch>
                  </pic:blipFill>
                  <pic:spPr bwMode="auto">
                    <a:xfrm>
                      <a:off x="0" y="0"/>
                      <a:ext cx="3944620" cy="8162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E464FE" w:rsidRPr="00E464FE" w:rsidRDefault="00E464FE" w:rsidP="00E464FE">
      <w:pPr>
        <w:spacing w:after="0" w:line="360" w:lineRule="auto"/>
        <w:jc w:val="both"/>
      </w:pPr>
    </w:p>
    <w:p w:rsidR="00126ED4" w:rsidRDefault="003163A4" w:rsidP="00126ED4">
      <w:pPr>
        <w:spacing w:line="360" w:lineRule="auto"/>
        <w:ind w:left="1416" w:firstLine="708"/>
        <w:jc w:val="center"/>
      </w:pPr>
      <w:r>
        <w:t>Рис.8</w:t>
      </w:r>
      <w:r w:rsidR="004E5D47">
        <w:t xml:space="preserve">. </w:t>
      </w:r>
      <w:r w:rsidR="00E464FE" w:rsidRPr="00E464FE">
        <w:t>Конструкция воспламенителя В.02</w:t>
      </w:r>
      <w:bookmarkStart w:id="16" w:name="_Toc484800435"/>
    </w:p>
    <w:p w:rsidR="00126ED4" w:rsidRPr="00126ED4" w:rsidRDefault="00126ED4" w:rsidP="00126ED4">
      <w:pPr>
        <w:pStyle w:val="2"/>
        <w:spacing w:line="360" w:lineRule="auto"/>
        <w:jc w:val="center"/>
        <w:rPr>
          <w:rFonts w:ascii="Times New Roman" w:hAnsi="Times New Roman" w:cs="Times New Roman"/>
          <w:color w:val="auto"/>
          <w:sz w:val="28"/>
          <w:szCs w:val="28"/>
        </w:rPr>
      </w:pPr>
      <w:r w:rsidRPr="00126ED4">
        <w:rPr>
          <w:rFonts w:ascii="Times New Roman" w:hAnsi="Times New Roman" w:cs="Times New Roman"/>
          <w:color w:val="auto"/>
          <w:sz w:val="28"/>
          <w:szCs w:val="28"/>
        </w:rPr>
        <w:lastRenderedPageBreak/>
        <w:t>1.8 Расчет и проектирование корпуса РДТТ</w:t>
      </w:r>
      <w:bookmarkEnd w:id="16"/>
    </w:p>
    <w:p w:rsidR="00126ED4" w:rsidRPr="00126ED4" w:rsidRDefault="00126ED4" w:rsidP="00126ED4">
      <w:pPr>
        <w:spacing w:after="0" w:line="360" w:lineRule="auto"/>
        <w:ind w:firstLine="567"/>
        <w:jc w:val="both"/>
      </w:pPr>
      <w:r w:rsidRPr="00126ED4">
        <w:t xml:space="preserve">Камера сгорания РПД должна быть работоспособна не только на режиме работы прямоточного двигателя, но и на </w:t>
      </w:r>
      <w:proofErr w:type="spellStart"/>
      <w:r w:rsidRPr="00126ED4">
        <w:t>стартово</w:t>
      </w:r>
      <w:proofErr w:type="spellEnd"/>
      <w:r w:rsidRPr="00126ED4">
        <w:t>-разгонном режиме работы РДТТ.</w:t>
      </w:r>
    </w:p>
    <w:p w:rsidR="00126ED4" w:rsidRPr="00126ED4" w:rsidRDefault="00126ED4" w:rsidP="00126ED4">
      <w:pPr>
        <w:spacing w:after="0" w:line="360" w:lineRule="auto"/>
        <w:ind w:firstLine="567"/>
        <w:jc w:val="both"/>
      </w:pPr>
      <w:r w:rsidRPr="00126ED4">
        <w:t xml:space="preserve">Выбор материала для корпуса РДТТ зависит от назначения ракеты, размеров двигателя, действующих нагрузок и условий эксплуатации. В настоящее время для корпусов РДТТ различных типов ракет применяются </w:t>
      </w:r>
      <w:proofErr w:type="spellStart"/>
      <w:r w:rsidRPr="00126ED4">
        <w:t>легкосвариваемые</w:t>
      </w:r>
      <w:proofErr w:type="spellEnd"/>
      <w:r w:rsidRPr="00126ED4">
        <w:t xml:space="preserve"> легированные стали, алюминиевые, магниевые и титановые сплавы, стекло-, угле- и органопластики.</w:t>
      </w:r>
    </w:p>
    <w:p w:rsidR="00126ED4" w:rsidRDefault="00126ED4" w:rsidP="00126ED4">
      <w:pPr>
        <w:spacing w:after="0" w:line="360" w:lineRule="auto"/>
        <w:ind w:firstLine="567"/>
        <w:jc w:val="both"/>
        <w:rPr>
          <w:rFonts w:eastAsia="Times New Roman"/>
        </w:rPr>
      </w:pPr>
      <w:r w:rsidRPr="00126ED4">
        <w:rPr>
          <w:rFonts w:eastAsia="Times New Roman"/>
        </w:rPr>
        <w:t>Корпус проектируемого твёрдотопливного ускорителя выполнен из стали, так как сталь имеет высокую прочность на сжатие, невысокую стоимость, а также технологична в обработке.</w:t>
      </w:r>
    </w:p>
    <w:p w:rsidR="00126ED4" w:rsidRPr="004A06A0" w:rsidRDefault="00126ED4" w:rsidP="00631101">
      <w:pPr>
        <w:pStyle w:val="3"/>
        <w:spacing w:line="360" w:lineRule="auto"/>
        <w:jc w:val="center"/>
        <w:rPr>
          <w:rFonts w:ascii="Times New Roman" w:hAnsi="Times New Roman" w:cs="Times New Roman"/>
          <w:color w:val="auto"/>
        </w:rPr>
      </w:pPr>
      <w:bookmarkStart w:id="17" w:name="_Toc484800436"/>
      <w:r w:rsidRPr="004A06A0">
        <w:rPr>
          <w:rFonts w:ascii="Times New Roman" w:hAnsi="Times New Roman" w:cs="Times New Roman"/>
          <w:color w:val="auto"/>
        </w:rPr>
        <w:t>1.8.1 Прочностной расчет корпуса</w:t>
      </w:r>
      <w:bookmarkEnd w:id="17"/>
    </w:p>
    <w:p w:rsidR="00126ED4" w:rsidRPr="00126ED4" w:rsidRDefault="00126ED4" w:rsidP="00126ED4">
      <w:pPr>
        <w:spacing w:after="0" w:line="360" w:lineRule="auto"/>
        <w:ind w:firstLine="567"/>
        <w:jc w:val="both"/>
      </w:pPr>
      <w:r w:rsidRPr="00126ED4">
        <w:t>Цель проектировочного прочностного расчёта состоит в определении толщины стальной обечайки корпуса стартового РДТТ исходя из условия обеспечения прочности стенки при известном давлении в камере.</w:t>
      </w:r>
    </w:p>
    <w:p w:rsidR="00126ED4" w:rsidRPr="00126ED4" w:rsidRDefault="00126ED4" w:rsidP="00126ED4">
      <w:pPr>
        <w:spacing w:after="0" w:line="360" w:lineRule="auto"/>
        <w:ind w:firstLine="567"/>
        <w:jc w:val="both"/>
      </w:pPr>
      <w:r w:rsidRPr="00126ED4">
        <w:t>Допущение: расчёт на прочность корпуса камеры выполняется без учёта краевого эффекта. Это допущение будет учитываться ко</w:t>
      </w:r>
      <w:r w:rsidR="00292562">
        <w:t>эффициентом запаса прочности</w:t>
      </w:r>
      <w:r w:rsidRPr="00126ED4">
        <w:t>. Принимаем, что камера работает в области упругих деформаций.</w:t>
      </w:r>
    </w:p>
    <w:p w:rsidR="00126ED4" w:rsidRPr="00126ED4" w:rsidRDefault="00126ED4" w:rsidP="00126ED4">
      <w:pPr>
        <w:spacing w:after="0" w:line="360" w:lineRule="auto"/>
        <w:ind w:firstLine="567"/>
        <w:jc w:val="both"/>
      </w:pPr>
      <w:r w:rsidRPr="00126ED4">
        <w:t xml:space="preserve">В качестве материала для изготовления корпуса двигателя выбирается сталь КВК-32 с плотностью </w:t>
      </w:r>
      <w:r w:rsidRPr="00126ED4">
        <w:rPr>
          <w:position w:val="-12"/>
        </w:rPr>
        <w:object w:dxaOrig="420" w:dyaOrig="360">
          <v:shape id="_x0000_i1035" type="#_x0000_t75" style="width:21.8pt;height:18.55pt" o:ole="">
            <v:imagedata r:id="rId36" o:title=""/>
          </v:shape>
          <o:OLEObject Type="Embed" ProgID="Equation.3" ShapeID="_x0000_i1035" DrawAspect="Content" ObjectID="_1619392094" r:id="rId37"/>
        </w:object>
      </w:r>
      <w:r w:rsidRPr="00126ED4">
        <w:t>= 7830 кг/м</w:t>
      </w:r>
      <w:r w:rsidRPr="00126ED4">
        <w:rPr>
          <w:vertAlign w:val="superscript"/>
        </w:rPr>
        <w:t>3</w:t>
      </w:r>
      <w:r w:rsidRPr="00126ED4">
        <w:t xml:space="preserve"> и предельно допустимым напряжением (пределом пропорциональности) </w:t>
      </w:r>
      <w:r w:rsidRPr="00126ED4">
        <w:rPr>
          <w:position w:val="-14"/>
        </w:rPr>
        <w:object w:dxaOrig="1760" w:dyaOrig="400">
          <v:shape id="_x0000_i1036" type="#_x0000_t75" style="width:88.35pt;height:18.55pt" o:ole="">
            <v:imagedata r:id="rId38" o:title=""/>
          </v:shape>
          <o:OLEObject Type="Embed" ProgID="Equation.DSMT4" ShapeID="_x0000_i1036" DrawAspect="Content" ObjectID="_1619392095" r:id="rId39"/>
        </w:object>
      </w:r>
      <w:r w:rsidRPr="00126ED4">
        <w:t>.</w:t>
      </w:r>
    </w:p>
    <w:p w:rsidR="00126ED4" w:rsidRPr="00126ED4" w:rsidRDefault="00126ED4" w:rsidP="00126ED4">
      <w:pPr>
        <w:spacing w:after="0" w:line="360" w:lineRule="auto"/>
        <w:ind w:firstLine="567"/>
        <w:jc w:val="both"/>
      </w:pPr>
      <w:r w:rsidRPr="00126ED4">
        <w:t xml:space="preserve">Камера представляет собой полый цилиндр, с толщиной стенки </w:t>
      </w:r>
      <w:r w:rsidRPr="00126ED4">
        <w:rPr>
          <w:position w:val="-12"/>
        </w:rPr>
        <w:object w:dxaOrig="400" w:dyaOrig="360">
          <v:shape id="_x0000_i1037" type="#_x0000_t75" style="width:20.2pt;height:19.1pt" o:ole="" o:allowoverlap="f">
            <v:imagedata r:id="rId40" o:title=""/>
          </v:shape>
          <o:OLEObject Type="Embed" ProgID="Equation.3" ShapeID="_x0000_i1037" DrawAspect="Content" ObjectID="_1619392096" r:id="rId41"/>
        </w:object>
      </w:r>
      <w:r w:rsidRPr="00126ED4">
        <w:t>.</w:t>
      </w:r>
    </w:p>
    <w:p w:rsidR="00126ED4" w:rsidRPr="00126ED4" w:rsidRDefault="00126ED4" w:rsidP="00126ED4">
      <w:pPr>
        <w:spacing w:after="0" w:line="360" w:lineRule="auto"/>
        <w:ind w:firstLine="567"/>
        <w:jc w:val="both"/>
      </w:pPr>
      <w:r w:rsidRPr="00126ED4">
        <w:t>Цилиндрическая часть камеры испытывает от давления газов двуосное напряжённое состояние:</w:t>
      </w:r>
    </w:p>
    <w:p w:rsidR="00126ED4" w:rsidRPr="00126ED4" w:rsidRDefault="00126ED4" w:rsidP="00126ED4">
      <w:pPr>
        <w:spacing w:after="0" w:line="360" w:lineRule="auto"/>
        <w:jc w:val="both"/>
      </w:pPr>
      <w:r w:rsidRPr="00126ED4">
        <w:t xml:space="preserve">- напряжение в окружном направлении </w:t>
      </w:r>
      <w:r w:rsidRPr="00126ED4">
        <w:rPr>
          <w:position w:val="-30"/>
        </w:rPr>
        <w:object w:dxaOrig="1160" w:dyaOrig="680">
          <v:shape id="_x0000_i1038" type="#_x0000_t75" style="width:57.8pt;height:34.9pt" o:ole="">
            <v:imagedata r:id="rId42" o:title=""/>
          </v:shape>
          <o:OLEObject Type="Embed" ProgID="Equation.3" ShapeID="_x0000_i1038" DrawAspect="Content" ObjectID="_1619392097" r:id="rId43"/>
        </w:object>
      </w:r>
      <w:r w:rsidRPr="00126ED4">
        <w:t>;</w:t>
      </w:r>
    </w:p>
    <w:p w:rsidR="00126ED4" w:rsidRPr="00126ED4" w:rsidRDefault="00126ED4" w:rsidP="00126ED4">
      <w:pPr>
        <w:spacing w:after="0" w:line="360" w:lineRule="auto"/>
        <w:jc w:val="both"/>
      </w:pPr>
      <w:r w:rsidRPr="00126ED4">
        <w:t xml:space="preserve">- напряжение в осевом направлении </w:t>
      </w:r>
      <w:r w:rsidRPr="00126ED4">
        <w:rPr>
          <w:position w:val="-30"/>
        </w:rPr>
        <w:object w:dxaOrig="1180" w:dyaOrig="680">
          <v:shape id="_x0000_i1039" type="#_x0000_t75" style="width:57.8pt;height:34.9pt" o:ole="">
            <v:imagedata r:id="rId44" o:title=""/>
          </v:shape>
          <o:OLEObject Type="Embed" ProgID="Equation.3" ShapeID="_x0000_i1039" DrawAspect="Content" ObjectID="_1619392098" r:id="rId45"/>
        </w:object>
      </w:r>
      <w:r w:rsidRPr="00126ED4">
        <w:t>.</w:t>
      </w:r>
    </w:p>
    <w:p w:rsidR="00126ED4" w:rsidRPr="00126ED4" w:rsidRDefault="00126ED4" w:rsidP="00126ED4">
      <w:pPr>
        <w:spacing w:after="0" w:line="360" w:lineRule="auto"/>
        <w:jc w:val="both"/>
      </w:pPr>
      <w:r w:rsidRPr="00126ED4">
        <w:t xml:space="preserve">Из сравнения формул видим, что </w:t>
      </w:r>
      <w:r w:rsidRPr="00126ED4">
        <w:rPr>
          <w:position w:val="-14"/>
        </w:rPr>
        <w:object w:dxaOrig="1060" w:dyaOrig="380">
          <v:shape id="_x0000_i1040" type="#_x0000_t75" style="width:52.35pt;height:19.1pt" o:ole="">
            <v:imagedata r:id="rId46" o:title=""/>
          </v:shape>
          <o:OLEObject Type="Embed" ProgID="Equation.3" ShapeID="_x0000_i1040" DrawAspect="Content" ObjectID="_1619392099" r:id="rId47"/>
        </w:object>
      </w:r>
      <w:r w:rsidRPr="00126ED4">
        <w:t>.</w:t>
      </w:r>
    </w:p>
    <w:p w:rsidR="00126ED4" w:rsidRPr="00126ED4" w:rsidRDefault="00126ED4" w:rsidP="00126ED4">
      <w:pPr>
        <w:spacing w:after="0" w:line="360" w:lineRule="auto"/>
        <w:ind w:firstLine="567"/>
        <w:jc w:val="both"/>
      </w:pPr>
      <w:r w:rsidRPr="00126ED4">
        <w:t xml:space="preserve">Число сочетаний между значениями </w:t>
      </w:r>
      <w:r w:rsidRPr="00126ED4">
        <w:rPr>
          <w:position w:val="-12"/>
        </w:rPr>
        <w:object w:dxaOrig="320" w:dyaOrig="360">
          <v:shape id="_x0000_i1041" type="#_x0000_t75" style="width:15.8pt;height:19.1pt" o:ole="">
            <v:imagedata r:id="rId48" o:title=""/>
          </v:shape>
          <o:OLEObject Type="Embed" ProgID="Equation.3" ShapeID="_x0000_i1041" DrawAspect="Content" ObjectID="_1619392100" r:id="rId49"/>
        </w:object>
      </w:r>
      <w:r w:rsidRPr="00126ED4">
        <w:t xml:space="preserve"> и </w:t>
      </w:r>
      <w:r w:rsidRPr="00126ED4">
        <w:rPr>
          <w:position w:val="-14"/>
        </w:rPr>
        <w:object w:dxaOrig="320" w:dyaOrig="380">
          <v:shape id="_x0000_i1042" type="#_x0000_t75" style="width:15.8pt;height:19.1pt" o:ole="">
            <v:imagedata r:id="rId50" o:title=""/>
          </v:shape>
          <o:OLEObject Type="Embed" ProgID="Equation.3" ShapeID="_x0000_i1042" DrawAspect="Content" ObjectID="_1619392101" r:id="rId51"/>
        </w:object>
      </w:r>
      <w:r w:rsidRPr="00126ED4">
        <w:t xml:space="preserve"> может быть бесчисленным множеством. Поэтому при наличии сложного напряжённого состояния используется теория эквивалентных напряжений, когда двуосное напряжённое состояние приводится к одноосному состоянию. Использование эквивалентных напряжений позволяет уменьшить </w:t>
      </w:r>
      <w:r w:rsidRPr="00126ED4">
        <w:lastRenderedPageBreak/>
        <w:t>количество экспериментальных данных и упростить оценку прочности рассчитываемых деталей, работающих при сложном напряжённом состоянии.</w:t>
      </w:r>
    </w:p>
    <w:p w:rsidR="00126ED4" w:rsidRPr="00126ED4" w:rsidRDefault="00126ED4" w:rsidP="00126ED4">
      <w:pPr>
        <w:spacing w:after="0" w:line="360" w:lineRule="auto"/>
        <w:ind w:firstLine="567"/>
        <w:jc w:val="both"/>
      </w:pPr>
      <w:r w:rsidRPr="00126ED4">
        <w:t xml:space="preserve">Для оценки запаса прочности наружной стенки используем энергетическую теорию прочности, согласно которой </w:t>
      </w:r>
      <w:r w:rsidRPr="00126ED4">
        <w:rPr>
          <w:position w:val="-16"/>
        </w:rPr>
        <w:object w:dxaOrig="2500" w:dyaOrig="480">
          <v:shape id="_x0000_i1043" type="#_x0000_t75" style="width:124.35pt;height:23.45pt" o:ole="">
            <v:imagedata r:id="rId52" o:title=""/>
          </v:shape>
          <o:OLEObject Type="Embed" ProgID="Equation.3" ShapeID="_x0000_i1043" DrawAspect="Content" ObjectID="_1619392102" r:id="rId53"/>
        </w:object>
      </w:r>
      <w:r w:rsidRPr="00126ED4">
        <w:t>;</w:t>
      </w:r>
    </w:p>
    <w:p w:rsidR="00126ED4" w:rsidRPr="00126ED4" w:rsidRDefault="00126ED4" w:rsidP="00126ED4">
      <w:pPr>
        <w:spacing w:after="0" w:line="360" w:lineRule="auto"/>
        <w:jc w:val="both"/>
      </w:pPr>
      <w:r w:rsidRPr="00126ED4">
        <w:rPr>
          <w:position w:val="-34"/>
        </w:rPr>
        <w:object w:dxaOrig="9080" w:dyaOrig="880">
          <v:shape id="_x0000_i1044" type="#_x0000_t75" style="width:453.8pt;height:44.2pt" o:ole="">
            <v:imagedata r:id="rId54" o:title=""/>
          </v:shape>
          <o:OLEObject Type="Embed" ProgID="Equation.3" ShapeID="_x0000_i1044" DrawAspect="Content" ObjectID="_1619392103" r:id="rId55"/>
        </w:object>
      </w:r>
      <w:r w:rsidRPr="00126ED4">
        <w:t>;</w:t>
      </w:r>
    </w:p>
    <w:p w:rsidR="00126ED4" w:rsidRPr="00126ED4" w:rsidRDefault="00126ED4" w:rsidP="00126ED4">
      <w:pPr>
        <w:spacing w:after="0" w:line="360" w:lineRule="auto"/>
        <w:jc w:val="both"/>
      </w:pPr>
      <w:r w:rsidRPr="00126ED4">
        <w:rPr>
          <w:position w:val="-12"/>
        </w:rPr>
        <w:object w:dxaOrig="820" w:dyaOrig="360">
          <v:shape id="_x0000_i1045" type="#_x0000_t75" style="width:42pt;height:19.1pt" o:ole="">
            <v:imagedata r:id="rId56" o:title=""/>
          </v:shape>
          <o:OLEObject Type="Embed" ProgID="Equation.3" ShapeID="_x0000_i1045" DrawAspect="Content" ObjectID="_1619392104" r:id="rId57"/>
        </w:object>
      </w:r>
    </w:p>
    <w:p w:rsidR="00126ED4" w:rsidRPr="00126ED4" w:rsidRDefault="00126ED4" w:rsidP="00126ED4">
      <w:pPr>
        <w:spacing w:after="0" w:line="360" w:lineRule="auto"/>
        <w:ind w:firstLine="567"/>
        <w:jc w:val="both"/>
      </w:pPr>
      <w:r w:rsidRPr="00126ED4">
        <w:t>В связи с этим можно оценить толщину наружной стенки только по напряжениям в окружном направлении, то есть оболочка камеры может рассматриваться с одноосным напряжением.</w:t>
      </w:r>
    </w:p>
    <w:p w:rsidR="00126ED4" w:rsidRPr="00126ED4" w:rsidRDefault="00126ED4" w:rsidP="00126ED4">
      <w:pPr>
        <w:spacing w:after="0" w:line="360" w:lineRule="auto"/>
        <w:ind w:firstLine="567"/>
        <w:jc w:val="both"/>
      </w:pPr>
      <w:r w:rsidRPr="00126ED4">
        <w:t>Поэтому толщина стенки определяется по следующей формуле</w:t>
      </w:r>
    </w:p>
    <w:p w:rsidR="00126ED4" w:rsidRPr="00126ED4" w:rsidRDefault="00126ED4" w:rsidP="00126ED4">
      <w:pPr>
        <w:spacing w:after="0" w:line="360" w:lineRule="auto"/>
        <w:jc w:val="both"/>
      </w:pPr>
      <w:r w:rsidRPr="00126ED4">
        <w:rPr>
          <w:position w:val="-28"/>
        </w:rPr>
        <w:object w:dxaOrig="2439" w:dyaOrig="660">
          <v:shape id="_x0000_i1046" type="#_x0000_t75" style="width:121.1pt;height:30.55pt" o:ole="">
            <v:imagedata r:id="rId58" o:title=""/>
          </v:shape>
          <o:OLEObject Type="Embed" ProgID="Equation.3" ShapeID="_x0000_i1046" DrawAspect="Content" ObjectID="_1619392105" r:id="rId59"/>
        </w:object>
      </w:r>
      <w:r w:rsidRPr="00126ED4">
        <w:t>,</w:t>
      </w:r>
    </w:p>
    <w:p w:rsidR="00126ED4" w:rsidRPr="00126ED4" w:rsidRDefault="00126ED4" w:rsidP="00126ED4">
      <w:pPr>
        <w:spacing w:after="0" w:line="360" w:lineRule="auto"/>
        <w:jc w:val="both"/>
      </w:pPr>
      <w:r w:rsidRPr="00126ED4">
        <w:t xml:space="preserve">где </w:t>
      </w:r>
      <w:r w:rsidRPr="00126ED4">
        <w:rPr>
          <w:position w:val="-12"/>
        </w:rPr>
        <w:object w:dxaOrig="999" w:dyaOrig="360">
          <v:shape id="_x0000_i1047" type="#_x0000_t75" style="width:50.2pt;height:19.1pt" o:ole="" o:allowoverlap="f">
            <v:imagedata r:id="rId60" o:title=""/>
          </v:shape>
          <o:OLEObject Type="Embed" ProgID="Equation.3" ShapeID="_x0000_i1047" DrawAspect="Content" ObjectID="_1619392106" r:id="rId61"/>
        </w:object>
      </w:r>
      <w:r w:rsidRPr="00126ED4">
        <w:t xml:space="preserve"> - коэффициент запаса прочности,</w:t>
      </w:r>
    </w:p>
    <w:p w:rsidR="00126ED4" w:rsidRPr="00126ED4" w:rsidRDefault="00126ED4" w:rsidP="00126ED4">
      <w:pPr>
        <w:spacing w:after="0" w:line="360" w:lineRule="auto"/>
        <w:jc w:val="both"/>
      </w:pPr>
      <w:r w:rsidRPr="00126ED4">
        <w:rPr>
          <w:position w:val="-10"/>
        </w:rPr>
        <w:object w:dxaOrig="1340" w:dyaOrig="340">
          <v:shape id="_x0000_i1048" type="#_x0000_t75" style="width:65.45pt;height:15.8pt" o:ole="">
            <v:imagedata r:id="rId62" o:title=""/>
          </v:shape>
          <o:OLEObject Type="Embed" ProgID="Equation.3" ShapeID="_x0000_i1048" DrawAspect="Content" ObjectID="_1619392107" r:id="rId63"/>
        </w:object>
      </w:r>
      <w:r w:rsidRPr="00126ED4">
        <w:t xml:space="preserve"> - диаметр миделя двигателя, т.е. диаметр камеры,</w:t>
      </w:r>
    </w:p>
    <w:p w:rsidR="00126ED4" w:rsidRPr="00126ED4" w:rsidRDefault="0072256E" w:rsidP="00126ED4">
      <w:pPr>
        <w:spacing w:after="0" w:line="360" w:lineRule="auto"/>
        <w:jc w:val="both"/>
      </w:pPr>
      <w:r w:rsidRPr="00126ED4">
        <w:rPr>
          <w:position w:val="-12"/>
        </w:rPr>
        <w:object w:dxaOrig="2100" w:dyaOrig="360">
          <v:shape id="_x0000_i1049" type="#_x0000_t75" style="width:105.25pt;height:19.1pt" o:ole="">
            <v:imagedata r:id="rId64" o:title=""/>
          </v:shape>
          <o:OLEObject Type="Embed" ProgID="Equation.3" ShapeID="_x0000_i1049" DrawAspect="Content" ObjectID="_1619392108" r:id="rId65"/>
        </w:object>
      </w:r>
      <w:r w:rsidR="00126ED4" w:rsidRPr="00126ED4">
        <w:t xml:space="preserve"> - максимальное </w:t>
      </w:r>
      <w:r w:rsidR="00126ED4" w:rsidRPr="0072256E">
        <w:t>давление в камере</w:t>
      </w:r>
      <w:r w:rsidR="00126ED4" w:rsidRPr="00126ED4">
        <w:t xml:space="preserve"> с обеспечением необходимого запаса прочности (например, по забросам давления)</w:t>
      </w:r>
      <w:r w:rsidR="00A50CBB" w:rsidRPr="00A50CBB">
        <w:t xml:space="preserve"> (</w:t>
      </w:r>
      <w:r w:rsidR="00A50CBB">
        <w:t>взято из п.1.6.2.)</w:t>
      </w:r>
      <w:r w:rsidR="00126ED4" w:rsidRPr="00126ED4">
        <w:t>,</w:t>
      </w:r>
    </w:p>
    <w:p w:rsidR="00126ED4" w:rsidRPr="00126ED4" w:rsidRDefault="00126ED4" w:rsidP="00126ED4">
      <w:pPr>
        <w:spacing w:after="0" w:line="360" w:lineRule="auto"/>
        <w:jc w:val="both"/>
      </w:pPr>
      <w:r w:rsidRPr="00126ED4">
        <w:t>Тогда толщина стенки камеры:</w:t>
      </w:r>
    </w:p>
    <w:p w:rsidR="00126ED4" w:rsidRPr="00126ED4" w:rsidRDefault="00823EE7" w:rsidP="00126ED4">
      <w:pPr>
        <w:spacing w:after="0" w:line="360" w:lineRule="auto"/>
        <w:jc w:val="both"/>
        <w:rPr>
          <w:i/>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ст</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K</m:t>
                  </m:r>
                </m:e>
                <m:sub>
                  <m:r>
                    <w:rPr>
                      <w:rFonts w:ascii="Cambria Math" w:hAnsi="Cambria Math"/>
                    </w:rPr>
                    <m:t>зап</m:t>
                  </m:r>
                </m:sub>
              </m:sSub>
              <m:r>
                <w:rPr>
                  <w:rFonts w:ascii="Cambria Math" w:hAnsi="Cambria Math"/>
                </w:rPr>
                <m:t>∙</m:t>
              </m:r>
              <m:sSub>
                <m:sSubPr>
                  <m:ctrlPr>
                    <w:rPr>
                      <w:rFonts w:ascii="Cambria Math" w:hAnsi="Cambria Math"/>
                      <w:i/>
                    </w:rPr>
                  </m:ctrlPr>
                </m:sSubPr>
                <m:e>
                  <m:r>
                    <w:rPr>
                      <w:rFonts w:ascii="Cambria Math" w:hAnsi="Cambria Math"/>
                      <w:lang w:val="en-US"/>
                    </w:rPr>
                    <m:t>d</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kстmax</m:t>
                  </m:r>
                </m:sub>
              </m:sSub>
            </m:num>
            <m:den>
              <m:r>
                <w:rPr>
                  <w:rFonts w:ascii="Cambria Math" w:hAnsi="Cambria Math"/>
                </w:rPr>
                <m:t>2∙</m:t>
              </m:r>
              <m:d>
                <m:dPr>
                  <m:begChr m:val="["/>
                  <m:endChr m:val="]"/>
                  <m:ctrlPr>
                    <w:rPr>
                      <w:rFonts w:ascii="Cambria Math" w:hAnsi="Cambria Math"/>
                      <w:i/>
                    </w:rPr>
                  </m:ctrlPr>
                </m:dPr>
                <m:e>
                  <m:r>
                    <w:rPr>
                      <w:rFonts w:ascii="Cambria Math" w:hAnsi="Cambria Math"/>
                    </w:rPr>
                    <m:t>σ</m:t>
                  </m:r>
                </m:e>
              </m:d>
            </m:den>
          </m:f>
          <m:r>
            <w:rPr>
              <w:rFonts w:ascii="Cambria Math" w:hAnsi="Cambria Math"/>
            </w:rPr>
            <m:t>=</m:t>
          </m:r>
          <m:f>
            <m:fPr>
              <m:ctrlPr>
                <w:rPr>
                  <w:rFonts w:ascii="Cambria Math" w:hAnsi="Cambria Math"/>
                  <w:i/>
                </w:rPr>
              </m:ctrlPr>
            </m:fPr>
            <m:num>
              <m:r>
                <w:rPr>
                  <w:rFonts w:ascii="Cambria Math" w:hAnsi="Cambria Math"/>
                </w:rPr>
                <m:t>1,3∙0</m:t>
              </m:r>
              <m:r>
                <w:rPr>
                  <w:rFonts w:ascii="Cambria Math" w:hAnsi="Cambria Math"/>
                  <w:lang w:val="en-US"/>
                </w:rPr>
                <m:t>,</m:t>
              </m:r>
              <m:r>
                <w:rPr>
                  <w:rFonts w:ascii="Cambria Math" w:hAnsi="Cambria Math"/>
                </w:rPr>
                <m:t>2∙14,95</m:t>
              </m:r>
            </m:num>
            <m:den>
              <m:r>
                <w:rPr>
                  <w:rFonts w:ascii="Cambria Math" w:hAnsi="Cambria Math"/>
                </w:rPr>
                <m:t>2∙1100</m:t>
              </m:r>
            </m:den>
          </m:f>
          <m:r>
            <w:rPr>
              <w:rFonts w:ascii="Cambria Math" w:hAnsi="Cambria Math"/>
            </w:rPr>
            <m:t>=0,00176</m:t>
          </m:r>
          <m:d>
            <m:dPr>
              <m:ctrlPr>
                <w:rPr>
                  <w:rFonts w:ascii="Cambria Math" w:hAnsi="Cambria Math"/>
                  <w:i/>
                </w:rPr>
              </m:ctrlPr>
            </m:dPr>
            <m:e>
              <m:r>
                <w:rPr>
                  <w:rFonts w:ascii="Cambria Math" w:hAnsi="Cambria Math"/>
                </w:rPr>
                <m:t>м</m:t>
              </m:r>
            </m:e>
          </m:d>
          <m:r>
            <w:rPr>
              <w:rFonts w:ascii="Cambria Math" w:hAnsi="Cambria Math"/>
            </w:rPr>
            <m:t>=1,76(мм)</m:t>
          </m:r>
        </m:oMath>
      </m:oMathPara>
    </w:p>
    <w:p w:rsidR="00126ED4" w:rsidRPr="00126ED4" w:rsidRDefault="00126ED4" w:rsidP="00126ED4">
      <w:pPr>
        <w:spacing w:after="0" w:line="360" w:lineRule="auto"/>
        <w:ind w:firstLine="567"/>
        <w:jc w:val="both"/>
      </w:pPr>
      <w:r w:rsidRPr="00126ED4">
        <w:t>Таким образом, получили толщину стенки камеры, исходя из усл</w:t>
      </w:r>
      <w:r w:rsidR="00A50CBB">
        <w:t>овия обеспечения прочности, ~1,8</w:t>
      </w:r>
      <w:r w:rsidRPr="00126ED4">
        <w:t xml:space="preserve"> мм.</w:t>
      </w:r>
    </w:p>
    <w:p w:rsidR="00126ED4" w:rsidRPr="004E5D47" w:rsidRDefault="00126ED4" w:rsidP="004E5D47">
      <w:pPr>
        <w:pStyle w:val="ab"/>
        <w:spacing w:line="360" w:lineRule="auto"/>
        <w:ind w:firstLine="567"/>
        <w:rPr>
          <w:sz w:val="24"/>
          <w:szCs w:val="24"/>
        </w:rPr>
      </w:pPr>
      <w:r w:rsidRPr="00126ED4">
        <w:rPr>
          <w:sz w:val="24"/>
          <w:szCs w:val="24"/>
        </w:rPr>
        <w:t xml:space="preserve">Имеют значение также и технологические требования, связанные с необходимостью крепления на камере сгорания крыльев, бугелей, ВЗУ и др., что делается обычно с помощью сварки. В результате реальная толщина стенок камеры сгорания РПД редко бывает менее 2мм. Поэтому принимаем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ст</m:t>
            </m:r>
          </m:sub>
        </m:sSub>
        <m:r>
          <w:rPr>
            <w:rFonts w:ascii="Cambria Math" w:hAnsi="Cambria Math"/>
            <w:sz w:val="24"/>
            <w:szCs w:val="24"/>
          </w:rPr>
          <m:t>=2(мм)</m:t>
        </m:r>
      </m:oMath>
      <w:r w:rsidRPr="00126ED4">
        <w:rPr>
          <w:sz w:val="24"/>
          <w:szCs w:val="24"/>
        </w:rPr>
        <w:t>.</w:t>
      </w:r>
    </w:p>
    <w:p w:rsidR="00126ED4" w:rsidRPr="004A06A0" w:rsidRDefault="00126ED4" w:rsidP="00126ED4">
      <w:pPr>
        <w:pStyle w:val="3"/>
        <w:spacing w:line="360" w:lineRule="auto"/>
        <w:jc w:val="center"/>
        <w:rPr>
          <w:rFonts w:ascii="Times New Roman" w:hAnsi="Times New Roman" w:cs="Times New Roman"/>
          <w:color w:val="auto"/>
        </w:rPr>
      </w:pPr>
      <w:bookmarkStart w:id="18" w:name="_Toc484800437"/>
      <w:r w:rsidRPr="004A06A0">
        <w:rPr>
          <w:rFonts w:ascii="Times New Roman" w:hAnsi="Times New Roman" w:cs="Times New Roman"/>
          <w:color w:val="auto"/>
        </w:rPr>
        <w:t>1.8.2 Расчет шпоночных соединений на прочность</w:t>
      </w:r>
      <w:bookmarkEnd w:id="18"/>
    </w:p>
    <w:p w:rsidR="00126ED4" w:rsidRPr="00126ED4" w:rsidRDefault="00126ED4" w:rsidP="00126ED4">
      <w:pPr>
        <w:spacing w:after="0" w:line="360" w:lineRule="auto"/>
      </w:pPr>
      <w:r w:rsidRPr="00126ED4">
        <w:t xml:space="preserve">Материал шпонки: сталь конструкционная </w:t>
      </w:r>
    </w:p>
    <w:p w:rsidR="00126ED4" w:rsidRPr="00126ED4" w:rsidRDefault="00126ED4" w:rsidP="00126ED4">
      <w:pPr>
        <w:spacing w:after="0" w:line="360" w:lineRule="auto"/>
        <w:rPr>
          <w:rFonts w:eastAsia="Times New Roman"/>
        </w:rPr>
      </w:pPr>
      <w:r w:rsidRPr="00126ED4">
        <w:rPr>
          <w:rFonts w:eastAsia="Times New Roman"/>
        </w:rPr>
        <w:t xml:space="preserve">Допускаемые напряжения на смятие и срез: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в</m:t>
                </m:r>
              </m:sub>
            </m:sSub>
          </m:e>
        </m:d>
        <m:r>
          <w:rPr>
            <w:rFonts w:ascii="Cambria Math" w:hAnsi="Cambria Math"/>
          </w:rPr>
          <m:t>=700 (МПа)</m:t>
        </m:r>
      </m:oMath>
      <w:r w:rsidRPr="00126ED4">
        <w:rPr>
          <w:rFonts w:eastAsia="Times New Roman"/>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ср</m:t>
                </m:r>
              </m:sub>
            </m:sSub>
          </m:e>
        </m:d>
        <m:r>
          <w:rPr>
            <w:rFonts w:ascii="Cambria Math" w:hAnsi="Cambria Math"/>
          </w:rPr>
          <m:t>=300 (МПа)</m:t>
        </m:r>
      </m:oMath>
    </w:p>
    <w:p w:rsidR="00126ED4" w:rsidRPr="00126ED4" w:rsidRDefault="00126ED4" w:rsidP="00126ED4">
      <w:pPr>
        <w:spacing w:after="0" w:line="360" w:lineRule="auto"/>
        <w:rPr>
          <w:rFonts w:eastAsia="Times New Roman"/>
        </w:rPr>
      </w:pPr>
      <w:r w:rsidRPr="00126ED4">
        <w:t xml:space="preserve">Радиус камеры:  </w:t>
      </w:r>
      <m:oMath>
        <m:sSub>
          <m:sSubPr>
            <m:ctrlPr>
              <w:rPr>
                <w:rFonts w:ascii="Cambria Math" w:hAnsi="Cambria Math"/>
                <w:i/>
              </w:rPr>
            </m:ctrlPr>
          </m:sSubPr>
          <m:e>
            <m:r>
              <w:rPr>
                <w:rFonts w:ascii="Cambria Math" w:hAnsi="Cambria Math"/>
                <w:lang w:val="en-US"/>
              </w:rPr>
              <m:t>R</m:t>
            </m:r>
          </m:e>
          <m:sub>
            <m:r>
              <w:rPr>
                <w:rFonts w:ascii="Cambria Math" w:hAnsi="Cambria Math"/>
              </w:rPr>
              <m:t>у</m:t>
            </m:r>
          </m:sub>
        </m:sSub>
        <m:r>
          <w:rPr>
            <w:rFonts w:ascii="Cambria Math" w:hAnsi="Cambria Math"/>
          </w:rPr>
          <m:t>=0,09 м</m:t>
        </m:r>
      </m:oMath>
    </w:p>
    <w:p w:rsidR="00126ED4" w:rsidRPr="00126ED4" w:rsidRDefault="00126ED4" w:rsidP="00126ED4">
      <w:pPr>
        <w:spacing w:after="0" w:line="360" w:lineRule="auto"/>
        <w:rPr>
          <w:rFonts w:eastAsia="Times New Roman"/>
        </w:rPr>
      </w:pPr>
      <w:r w:rsidRPr="00126ED4">
        <w:rPr>
          <w:rFonts w:eastAsia="Times New Roman"/>
        </w:rPr>
        <w:t xml:space="preserve">Радиус соединений: </w:t>
      </w:r>
      <m:oMath>
        <m:sSub>
          <m:sSubPr>
            <m:ctrlPr>
              <w:rPr>
                <w:rFonts w:ascii="Cambria Math" w:hAnsi="Cambria Math"/>
                <w:i/>
              </w:rPr>
            </m:ctrlPr>
          </m:sSubPr>
          <m:e>
            <m:r>
              <w:rPr>
                <w:rFonts w:ascii="Cambria Math" w:hAnsi="Cambria Math"/>
                <w:lang w:val="en-US"/>
              </w:rPr>
              <m:t>R</m:t>
            </m:r>
          </m:e>
          <m:sub>
            <m:r>
              <w:rPr>
                <w:rFonts w:ascii="Cambria Math" w:hAnsi="Cambria Math"/>
              </w:rPr>
              <m:t>с</m:t>
            </m:r>
          </m:sub>
        </m:sSub>
        <m:r>
          <w:rPr>
            <w:rFonts w:ascii="Cambria Math" w:hAnsi="Cambria Math"/>
          </w:rPr>
          <m:t>=0,095 м</m:t>
        </m:r>
      </m:oMath>
    </w:p>
    <w:p w:rsidR="00126ED4" w:rsidRPr="00126ED4" w:rsidRDefault="00126ED4" w:rsidP="00126ED4">
      <w:pPr>
        <w:spacing w:after="0" w:line="360" w:lineRule="auto"/>
        <w:rPr>
          <w:rFonts w:eastAsia="Times New Roman"/>
          <w:i/>
        </w:rPr>
      </w:pPr>
      <w:r w:rsidRPr="00126ED4">
        <w:rPr>
          <w:rFonts w:eastAsia="Times New Roman"/>
        </w:rPr>
        <w:t xml:space="preserve">Действительная высота рабочей кромки шпонки: </w:t>
      </w:r>
      <m:oMath>
        <m:r>
          <w:rPr>
            <w:rFonts w:ascii="Cambria Math" w:eastAsia="Times New Roman" w:hAnsi="Cambria Math"/>
          </w:rPr>
          <m:t>h=0,003(м)</m:t>
        </m:r>
      </m:oMath>
    </w:p>
    <w:p w:rsidR="00126ED4" w:rsidRPr="00126ED4" w:rsidRDefault="00126ED4" w:rsidP="00126ED4">
      <w:pPr>
        <w:spacing w:after="0" w:line="360" w:lineRule="auto"/>
        <w:rPr>
          <w:rFonts w:eastAsia="Times New Roman"/>
        </w:rPr>
      </w:pPr>
      <w:r w:rsidRPr="00126ED4">
        <w:rPr>
          <w:rFonts w:eastAsia="Times New Roman"/>
        </w:rPr>
        <w:t xml:space="preserve">Коэффициент неравномерности распределения нагрузки: </w:t>
      </w:r>
      <m:oMath>
        <m:sSub>
          <m:sSubPr>
            <m:ctrlPr>
              <w:rPr>
                <w:rFonts w:ascii="Cambria Math" w:eastAsia="Times New Roman" w:hAnsi="Cambria Math"/>
                <w:i/>
              </w:rPr>
            </m:ctrlPr>
          </m:sSubPr>
          <m:e>
            <m:r>
              <w:rPr>
                <w:rFonts w:ascii="Cambria Math" w:eastAsia="Times New Roman" w:hAnsi="Cambria Math"/>
                <w:lang w:val="en-US"/>
              </w:rPr>
              <m:t>K</m:t>
            </m:r>
          </m:e>
          <m:sub>
            <m:r>
              <w:rPr>
                <w:rFonts w:ascii="Cambria Math" w:eastAsia="Times New Roman" w:hAnsi="Cambria Math"/>
              </w:rPr>
              <m:t>н</m:t>
            </m:r>
          </m:sub>
        </m:sSub>
        <m:r>
          <w:rPr>
            <w:rFonts w:ascii="Cambria Math" w:eastAsia="Times New Roman" w:hAnsi="Cambria Math"/>
          </w:rPr>
          <m:t>=1,3</m:t>
        </m:r>
      </m:oMath>
    </w:p>
    <w:p w:rsidR="00126ED4" w:rsidRPr="00126ED4" w:rsidRDefault="00126ED4" w:rsidP="00126ED4">
      <w:pPr>
        <w:spacing w:after="0" w:line="360" w:lineRule="auto"/>
      </w:pPr>
      <w:r w:rsidRPr="00126ED4">
        <w:lastRenderedPageBreak/>
        <w:t>Усилие за счет силы, раскрывающей соединение:</w:t>
      </w:r>
    </w:p>
    <w:p w:rsidR="00126ED4" w:rsidRPr="00126ED4" w:rsidRDefault="00823EE7" w:rsidP="00126ED4">
      <w:pPr>
        <w:spacing w:after="0" w:line="360" w:lineRule="auto"/>
        <w:rPr>
          <w:rFonts w:eastAsia="Times New Roman"/>
          <w:lang w:val="en-US"/>
        </w:rPr>
      </w:pPr>
      <m:oMathPara>
        <m:oMathParaPr>
          <m:jc m:val="left"/>
        </m:oMathParaPr>
        <m:oMath>
          <m:sSub>
            <m:sSubPr>
              <m:ctrlPr>
                <w:rPr>
                  <w:rFonts w:ascii="Cambria Math" w:hAnsi="Cambria Math"/>
                  <w:i/>
                </w:rPr>
              </m:ctrlPr>
            </m:sSubPr>
            <m:e>
              <m:r>
                <w:rPr>
                  <w:rFonts w:ascii="Cambria Math" w:hAnsi="Cambria Math"/>
                  <w:lang w:val="en-US"/>
                </w:rPr>
                <m:t>F</m:t>
              </m:r>
            </m:e>
            <m:sub>
              <m:r>
                <w:rPr>
                  <w:rFonts w:ascii="Cambria Math" w:hAnsi="Cambria Math"/>
                </w:rPr>
                <m:t>р</m:t>
              </m:r>
            </m:sub>
          </m:sSub>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lang w:val="en-US"/>
                    </w:rPr>
                    <m:t>R</m:t>
                  </m:r>
                </m:e>
                <m:sub>
                  <m:r>
                    <w:rPr>
                      <w:rFonts w:ascii="Cambria Math" w:hAnsi="Cambria Math"/>
                    </w:rPr>
                    <m:t>у</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p</m:t>
              </m:r>
            </m:e>
            <m:sub>
              <m:r>
                <w:rPr>
                  <w:rFonts w:ascii="Cambria Math" w:hAnsi="Cambria Math"/>
                </w:rPr>
                <m:t>к</m:t>
              </m:r>
            </m:sub>
            <m:sup>
              <m:r>
                <w:rPr>
                  <w:rFonts w:ascii="Cambria Math" w:hAnsi="Cambria Math"/>
                </w:rPr>
                <m:t>max</m:t>
              </m:r>
            </m:sup>
          </m:sSubSup>
          <m:r>
            <w:rPr>
              <w:rFonts w:ascii="Cambria Math" w:hAnsi="Cambria Math"/>
            </w:rPr>
            <m:t>=π·</m:t>
          </m:r>
          <m:sSup>
            <m:sSupPr>
              <m:ctrlPr>
                <w:rPr>
                  <w:rFonts w:ascii="Cambria Math" w:hAnsi="Cambria Math"/>
                  <w:i/>
                </w:rPr>
              </m:ctrlPr>
            </m:sSupPr>
            <m:e>
              <m:r>
                <w:rPr>
                  <w:rFonts w:ascii="Cambria Math" w:hAnsi="Cambria Math"/>
                </w:rPr>
                <m:t>0,09</m:t>
              </m:r>
            </m:e>
            <m:sup>
              <m:r>
                <w:rPr>
                  <w:rFonts w:ascii="Cambria Math" w:hAnsi="Cambria Math"/>
                </w:rPr>
                <m:t>2</m:t>
              </m:r>
            </m:sup>
          </m:sSup>
          <m:r>
            <w:rPr>
              <w:rFonts w:ascii="Cambria Math" w:hAnsi="Cambria Math"/>
            </w:rPr>
            <m:t>·14,95·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=380238 </m:t>
          </m:r>
          <m:d>
            <m:dPr>
              <m:ctrlPr>
                <w:rPr>
                  <w:rFonts w:ascii="Cambria Math" w:hAnsi="Cambria Math"/>
                  <w:i/>
                </w:rPr>
              </m:ctrlPr>
            </m:dPr>
            <m:e>
              <m:r>
                <w:rPr>
                  <w:rFonts w:ascii="Cambria Math" w:hAnsi="Cambria Math"/>
                </w:rPr>
                <m:t>Н</m:t>
              </m:r>
            </m:e>
          </m:d>
        </m:oMath>
      </m:oMathPara>
    </w:p>
    <w:p w:rsidR="00126ED4" w:rsidRPr="00126ED4" w:rsidRDefault="00126ED4" w:rsidP="00126ED4">
      <w:pPr>
        <w:spacing w:after="0" w:line="360" w:lineRule="auto"/>
        <w:rPr>
          <w:rFonts w:eastAsia="Times New Roman"/>
        </w:rPr>
      </w:pPr>
      <w:r w:rsidRPr="00126ED4">
        <w:rPr>
          <w:rFonts w:eastAsia="Times New Roman"/>
        </w:rPr>
        <w:t>Напряжение на срез:</w:t>
      </w:r>
    </w:p>
    <w:p w:rsidR="00126ED4" w:rsidRPr="00126ED4" w:rsidRDefault="00823EE7" w:rsidP="00126ED4">
      <w:pPr>
        <w:spacing w:after="0" w:line="360" w:lineRule="auto"/>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F</m:t>
                  </m:r>
                </m:e>
                <m:sub>
                  <m:r>
                    <w:rPr>
                      <w:rFonts w:ascii="Cambria Math" w:hAnsi="Cambria Math"/>
                    </w:rPr>
                    <m:t>р</m:t>
                  </m:r>
                </m:sub>
              </m:sSub>
              <m:r>
                <w:rPr>
                  <w:rFonts w:ascii="Cambria Math" w:hAnsi="Cambria Math"/>
                </w:rPr>
                <m:t>∙</m:t>
              </m:r>
              <m:sSub>
                <m:sSubPr>
                  <m:ctrlPr>
                    <w:rPr>
                      <w:rFonts w:ascii="Cambria Math" w:eastAsia="Times New Roman" w:hAnsi="Cambria Math"/>
                      <w:i/>
                    </w:rPr>
                  </m:ctrlPr>
                </m:sSubPr>
                <m:e>
                  <m:r>
                    <w:rPr>
                      <w:rFonts w:ascii="Cambria Math" w:eastAsia="Times New Roman" w:hAnsi="Cambria Math"/>
                      <w:lang w:val="en-US"/>
                    </w:rPr>
                    <m:t>K</m:t>
                  </m:r>
                </m:e>
                <m:sub>
                  <m:r>
                    <w:rPr>
                      <w:rFonts w:ascii="Cambria Math" w:eastAsia="Times New Roman" w:hAnsi="Cambria Math"/>
                    </w:rPr>
                    <m:t>н</m:t>
                  </m:r>
                </m:sub>
              </m:sSub>
            </m:num>
            <m:den>
              <m:r>
                <w:rPr>
                  <w:rFonts w:ascii="Cambria Math" w:hAnsi="Cambria Math"/>
                </w:rPr>
                <m:t>2∙π·</m:t>
              </m:r>
              <m:sSub>
                <m:sSubPr>
                  <m:ctrlPr>
                    <w:rPr>
                      <w:rFonts w:ascii="Cambria Math" w:hAnsi="Cambria Math"/>
                      <w:i/>
                    </w:rPr>
                  </m:ctrlPr>
                </m:sSubPr>
                <m:e>
                  <m:r>
                    <w:rPr>
                      <w:rFonts w:ascii="Cambria Math" w:hAnsi="Cambria Math"/>
                      <w:lang w:val="en-US"/>
                    </w:rPr>
                    <m:t>R</m:t>
                  </m:r>
                </m:e>
                <m:sub>
                  <m:r>
                    <w:rPr>
                      <w:rFonts w:ascii="Cambria Math" w:hAnsi="Cambria Math"/>
                    </w:rPr>
                    <m:t>с</m:t>
                  </m:r>
                </m:sub>
              </m:sSub>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380238·1,3</m:t>
              </m:r>
            </m:num>
            <m:den>
              <m:r>
                <w:rPr>
                  <w:rFonts w:ascii="Cambria Math" w:hAnsi="Cambria Math"/>
                </w:rPr>
                <m:t>2∙π·0.095∙0,003</m:t>
              </m:r>
            </m:den>
          </m:f>
          <m:r>
            <w:rPr>
              <w:rFonts w:ascii="Cambria Math" w:hAnsi="Cambria Math"/>
            </w:rPr>
            <m:t xml:space="preserve">=276,18 </m:t>
          </m:r>
          <m:d>
            <m:dPr>
              <m:ctrlPr>
                <w:rPr>
                  <w:rFonts w:ascii="Cambria Math" w:hAnsi="Cambria Math"/>
                  <w:i/>
                </w:rPr>
              </m:ctrlPr>
            </m:dPr>
            <m:e>
              <m:r>
                <w:rPr>
                  <w:rFonts w:ascii="Cambria Math" w:hAnsi="Cambria Math"/>
                </w:rPr>
                <m:t>МПа</m:t>
              </m:r>
            </m:e>
          </m:d>
        </m:oMath>
      </m:oMathPara>
    </w:p>
    <w:p w:rsidR="00126ED4" w:rsidRPr="00126ED4" w:rsidRDefault="00126ED4" w:rsidP="00126ED4">
      <w:pPr>
        <w:spacing w:after="0" w:line="360" w:lineRule="auto"/>
        <w:rPr>
          <w:rFonts w:eastAsia="Times New Roman"/>
        </w:rPr>
      </w:pPr>
      <w:r w:rsidRPr="00126ED4">
        <w:t>Коэффициент запаса прочности на срез</w:t>
      </w:r>
      <m:oMath>
        <m:sSubSup>
          <m:sSubSupPr>
            <m:ctrlPr>
              <w:rPr>
                <w:rFonts w:ascii="Cambria Math" w:hAnsi="Cambria Math"/>
                <w:i/>
              </w:rPr>
            </m:ctrlPr>
          </m:sSubSupPr>
          <m:e>
            <m:r>
              <w:rPr>
                <w:rFonts w:ascii="Cambria Math" w:hAnsi="Cambria Math"/>
              </w:rPr>
              <m:t xml:space="preserve"> </m:t>
            </m:r>
            <m:r>
              <w:rPr>
                <w:rFonts w:ascii="Cambria Math" w:hAnsi="Cambria Math"/>
                <w:lang w:val="en-US"/>
              </w:rPr>
              <m:t>K</m:t>
            </m:r>
          </m:e>
          <m:sub>
            <m:r>
              <w:rPr>
                <w:rFonts w:ascii="Cambria Math" w:hAnsi="Cambria Math"/>
              </w:rPr>
              <m:t>з</m:t>
            </m:r>
          </m:sub>
          <m:sup>
            <m:r>
              <w:rPr>
                <w:rFonts w:ascii="Cambria Math" w:hAnsi="Cambria Math"/>
              </w:rPr>
              <m:t>д</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ср</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ср</m:t>
            </m:r>
          </m:sub>
        </m:sSub>
        <m:r>
          <w:rPr>
            <w:rFonts w:ascii="Cambria Math" w:hAnsi="Cambria Math"/>
          </w:rPr>
          <m:t>=300/276,18=1,1</m:t>
        </m:r>
      </m:oMath>
    </w:p>
    <w:p w:rsidR="00126ED4" w:rsidRPr="00126ED4" w:rsidRDefault="00126ED4" w:rsidP="00126ED4">
      <w:pPr>
        <w:spacing w:after="0" w:line="360" w:lineRule="auto"/>
      </w:pPr>
      <w:r w:rsidRPr="00126ED4">
        <w:t>Напряжение на смятие шпонки:</w:t>
      </w:r>
    </w:p>
    <w:p w:rsidR="00126ED4" w:rsidRPr="00126ED4" w:rsidRDefault="00823EE7" w:rsidP="00126ED4">
      <w:pPr>
        <w:spacing w:after="0" w:line="360" w:lineRule="auto"/>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F</m:t>
                  </m:r>
                </m:e>
                <m:sub>
                  <m:r>
                    <w:rPr>
                      <w:rFonts w:ascii="Cambria Math" w:hAnsi="Cambria Math"/>
                    </w:rPr>
                    <m:t>р</m:t>
                  </m:r>
                </m:sub>
              </m:sSub>
              <m:r>
                <w:rPr>
                  <w:rFonts w:ascii="Cambria Math" w:hAnsi="Cambria Math"/>
                </w:rPr>
                <m:t>∙</m:t>
              </m:r>
              <m:sSub>
                <m:sSubPr>
                  <m:ctrlPr>
                    <w:rPr>
                      <w:rFonts w:ascii="Cambria Math" w:eastAsia="Times New Roman" w:hAnsi="Cambria Math"/>
                      <w:i/>
                    </w:rPr>
                  </m:ctrlPr>
                </m:sSubPr>
                <m:e>
                  <m:r>
                    <w:rPr>
                      <w:rFonts w:ascii="Cambria Math" w:eastAsia="Times New Roman" w:hAnsi="Cambria Math"/>
                      <w:lang w:val="en-US"/>
                    </w:rPr>
                    <m:t>K</m:t>
                  </m:r>
                </m:e>
                <m:sub>
                  <m:r>
                    <w:rPr>
                      <w:rFonts w:ascii="Cambria Math" w:eastAsia="Times New Roman" w:hAnsi="Cambria Math"/>
                    </w:rPr>
                    <m:t>н</m:t>
                  </m:r>
                </m:sub>
              </m:sSub>
            </m:num>
            <m:den>
              <m:r>
                <w:rPr>
                  <w:rFonts w:ascii="Cambria Math" w:hAnsi="Cambria Math"/>
                </w:rPr>
                <m:t>2∙π·</m:t>
              </m:r>
              <m:sSub>
                <m:sSubPr>
                  <m:ctrlPr>
                    <w:rPr>
                      <w:rFonts w:ascii="Cambria Math" w:hAnsi="Cambria Math"/>
                      <w:i/>
                    </w:rPr>
                  </m:ctrlPr>
                </m:sSubPr>
                <m:e>
                  <m:r>
                    <w:rPr>
                      <w:rFonts w:ascii="Cambria Math" w:hAnsi="Cambria Math"/>
                      <w:lang w:val="en-US"/>
                    </w:rPr>
                    <m:t>R</m:t>
                  </m:r>
                </m:e>
                <m:sub>
                  <m:r>
                    <w:rPr>
                      <w:rFonts w:ascii="Cambria Math" w:hAnsi="Cambria Math"/>
                    </w:rPr>
                    <m:t>с</m:t>
                  </m:r>
                </m:sub>
              </m:sSub>
              <m:r>
                <w:rPr>
                  <w:rFonts w:ascii="Cambria Math" w:hAnsi="Cambria Math"/>
                </w:rPr>
                <m:t>∙</m:t>
              </m:r>
              <m:r>
                <w:rPr>
                  <w:rFonts w:ascii="Cambria Math" w:hAnsi="Cambria Math"/>
                  <w:lang w:val="en-US"/>
                </w:rPr>
                <m:t>h</m:t>
              </m:r>
            </m:den>
          </m:f>
          <m:r>
            <w:rPr>
              <w:rFonts w:ascii="Cambria Math" w:hAnsi="Cambria Math"/>
            </w:rPr>
            <m:t>=</m:t>
          </m:r>
          <m:f>
            <m:fPr>
              <m:ctrlPr>
                <w:rPr>
                  <w:rFonts w:ascii="Cambria Math" w:hAnsi="Cambria Math"/>
                  <w:i/>
                </w:rPr>
              </m:ctrlPr>
            </m:fPr>
            <m:num>
              <m:r>
                <w:rPr>
                  <w:rFonts w:ascii="Cambria Math" w:hAnsi="Cambria Math"/>
                </w:rPr>
                <m:t>380238</m:t>
              </m:r>
              <m:r>
                <w:rPr>
                  <w:rFonts w:ascii="Cambria Math" w:hAnsi="Cambria Math"/>
                  <w:lang w:val="en-US"/>
                </w:rPr>
                <m:t>∙1,3</m:t>
              </m:r>
            </m:num>
            <m:den>
              <m:r>
                <w:rPr>
                  <w:rFonts w:ascii="Cambria Math" w:hAnsi="Cambria Math"/>
                </w:rPr>
                <m:t>2∙π·0,095∙</m:t>
              </m:r>
              <m:r>
                <w:rPr>
                  <w:rFonts w:ascii="Cambria Math" w:eastAsia="Times New Roman" w:hAnsi="Cambria Math"/>
                </w:rPr>
                <m:t>0,003</m:t>
              </m:r>
            </m:den>
          </m:f>
          <m:r>
            <w:rPr>
              <w:rFonts w:ascii="Cambria Math" w:hAnsi="Cambria Math"/>
            </w:rPr>
            <m:t xml:space="preserve">=276,18 </m:t>
          </m:r>
          <m:d>
            <m:dPr>
              <m:ctrlPr>
                <w:rPr>
                  <w:rFonts w:ascii="Cambria Math" w:hAnsi="Cambria Math"/>
                  <w:i/>
                </w:rPr>
              </m:ctrlPr>
            </m:dPr>
            <m:e>
              <m:r>
                <w:rPr>
                  <w:rFonts w:ascii="Cambria Math" w:hAnsi="Cambria Math"/>
                </w:rPr>
                <m:t>МПа</m:t>
              </m:r>
            </m:e>
          </m:d>
        </m:oMath>
      </m:oMathPara>
    </w:p>
    <w:p w:rsidR="00126ED4" w:rsidRPr="00126ED4" w:rsidRDefault="00126ED4" w:rsidP="00126ED4">
      <w:pPr>
        <w:spacing w:after="0" w:line="360" w:lineRule="auto"/>
        <w:rPr>
          <w:rFonts w:eastAsia="Times New Roman"/>
          <w:i/>
        </w:rPr>
      </w:pPr>
      <w:r w:rsidRPr="00126ED4">
        <w:t>Коэффициент запаса прочности на смятие</w:t>
      </w:r>
      <m:oMath>
        <m:sSubSup>
          <m:sSubSupPr>
            <m:ctrlPr>
              <w:rPr>
                <w:rFonts w:ascii="Cambria Math" w:hAnsi="Cambria Math"/>
                <w:i/>
              </w:rPr>
            </m:ctrlPr>
          </m:sSubSupPr>
          <m:e>
            <m:r>
              <w:rPr>
                <w:rFonts w:ascii="Cambria Math" w:hAnsi="Cambria Math"/>
                <w:lang w:val="en-US"/>
              </w:rPr>
              <m:t>K</m:t>
            </m:r>
          </m:e>
          <m:sub>
            <m:r>
              <w:rPr>
                <w:rFonts w:ascii="Cambria Math" w:hAnsi="Cambria Math"/>
              </w:rPr>
              <m:t>з</m:t>
            </m:r>
          </m:sub>
          <m:sup>
            <m:r>
              <w:rPr>
                <w:rFonts w:ascii="Cambria Math" w:hAnsi="Cambria Math"/>
              </w:rPr>
              <m:t>д</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в</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в</m:t>
            </m:r>
          </m:sub>
        </m:sSub>
        <m:r>
          <w:rPr>
            <w:rFonts w:ascii="Cambria Math" w:hAnsi="Cambria Math"/>
          </w:rPr>
          <m:t>=700/276,18=2,6</m:t>
        </m:r>
      </m:oMath>
    </w:p>
    <w:p w:rsidR="00126ED4" w:rsidRPr="00126ED4" w:rsidRDefault="00126ED4" w:rsidP="00126ED4">
      <w:pPr>
        <w:spacing w:after="0" w:line="360" w:lineRule="auto"/>
      </w:pPr>
      <w:r w:rsidRPr="00126ED4">
        <w:rPr>
          <w:rFonts w:eastAsia="Times New Roman"/>
        </w:rPr>
        <w:t xml:space="preserve">Таким образом, действительный запас прочности соединения: </w:t>
      </w:r>
      <m:oMath>
        <m:sSubSup>
          <m:sSubSupPr>
            <m:ctrlPr>
              <w:rPr>
                <w:rFonts w:ascii="Cambria Math" w:hAnsi="Cambria Math"/>
                <w:i/>
              </w:rPr>
            </m:ctrlPr>
          </m:sSubSupPr>
          <m:e>
            <m:r>
              <w:rPr>
                <w:rFonts w:ascii="Cambria Math" w:hAnsi="Cambria Math"/>
                <w:lang w:val="en-US"/>
              </w:rPr>
              <m:t>K</m:t>
            </m:r>
          </m:e>
          <m:sub>
            <m:r>
              <w:rPr>
                <w:rFonts w:ascii="Cambria Math" w:hAnsi="Cambria Math"/>
              </w:rPr>
              <m:t>з</m:t>
            </m:r>
          </m:sub>
          <m:sup>
            <m:r>
              <w:rPr>
                <w:rFonts w:ascii="Cambria Math" w:hAnsi="Cambria Math"/>
              </w:rPr>
              <m:t>д</m:t>
            </m:r>
          </m:sup>
        </m:sSubSup>
        <m:r>
          <w:rPr>
            <w:rFonts w:ascii="Cambria Math" w:hAnsi="Cambria Math"/>
          </w:rPr>
          <m:t>=2</m:t>
        </m:r>
      </m:oMath>
    </w:p>
    <w:p w:rsidR="00052AA1" w:rsidRPr="00966B31" w:rsidRDefault="00126ED4" w:rsidP="004E5D47">
      <w:pPr>
        <w:spacing w:after="0" w:line="360" w:lineRule="auto"/>
        <w:jc w:val="both"/>
      </w:pPr>
      <w:r w:rsidRPr="00126ED4">
        <w:t>Расчеты показали, что конструкция корпуса обеспечивает достаточную прочность.</w:t>
      </w:r>
    </w:p>
    <w:p w:rsidR="00126ED4" w:rsidRPr="00126ED4" w:rsidRDefault="00126ED4" w:rsidP="00126ED4">
      <w:pPr>
        <w:pStyle w:val="2"/>
        <w:spacing w:line="360" w:lineRule="auto"/>
        <w:jc w:val="center"/>
        <w:rPr>
          <w:rFonts w:ascii="Times New Roman" w:hAnsi="Times New Roman" w:cs="Times New Roman"/>
          <w:color w:val="auto"/>
          <w:sz w:val="28"/>
          <w:szCs w:val="28"/>
        </w:rPr>
      </w:pPr>
      <w:bookmarkStart w:id="19" w:name="_Toc484800438"/>
      <w:r w:rsidRPr="00126ED4">
        <w:rPr>
          <w:rFonts w:ascii="Times New Roman" w:hAnsi="Times New Roman" w:cs="Times New Roman"/>
          <w:color w:val="auto"/>
          <w:sz w:val="28"/>
          <w:szCs w:val="28"/>
        </w:rPr>
        <w:t>1.9 Расчёт сопловой заглушки</w:t>
      </w:r>
      <w:bookmarkEnd w:id="19"/>
    </w:p>
    <w:p w:rsidR="00126ED4" w:rsidRPr="00126ED4" w:rsidRDefault="00126ED4" w:rsidP="00126ED4">
      <w:pPr>
        <w:spacing w:after="0" w:line="360" w:lineRule="auto"/>
        <w:ind w:firstLine="708"/>
        <w:jc w:val="both"/>
      </w:pPr>
      <w:r w:rsidRPr="00126ED4">
        <w:t>Для создания в камере сгорания необходимого для воспламенения основного заряда давления используют сопловые заглушки.</w:t>
      </w:r>
    </w:p>
    <w:p w:rsidR="00126ED4" w:rsidRPr="00126ED4" w:rsidRDefault="00126ED4" w:rsidP="00126ED4">
      <w:pPr>
        <w:spacing w:after="0" w:line="360" w:lineRule="auto"/>
        <w:ind w:firstLine="708"/>
        <w:jc w:val="both"/>
        <w:rPr>
          <w:rFonts w:eastAsia="Times New Roman"/>
        </w:rPr>
      </w:pPr>
      <w:r w:rsidRPr="00126ED4">
        <w:t xml:space="preserve">Важным контролируемым параметром для неразрушающихся сопловых заглушек </w:t>
      </w:r>
      <w:proofErr w:type="gramStart"/>
      <w:r w:rsidRPr="00126ED4">
        <w:t xml:space="preserve">является давление вылета </w:t>
      </w:r>
      <m:oMath>
        <m:sSub>
          <m:sSubPr>
            <m:ctrlPr>
              <w:rPr>
                <w:rFonts w:ascii="Cambria Math" w:hAnsi="Cambria Math"/>
                <w:i/>
              </w:rPr>
            </m:ctrlPr>
          </m:sSubPr>
          <m:e>
            <m:r>
              <w:rPr>
                <w:rFonts w:ascii="Cambria Math" w:hAnsi="Cambria Math"/>
                <w:lang w:val="en-US"/>
              </w:rPr>
              <m:t>p</m:t>
            </m:r>
          </m:e>
          <m:sub>
            <m:r>
              <w:rPr>
                <w:rFonts w:ascii="Cambria Math" w:hAnsi="Cambria Math"/>
              </w:rPr>
              <m:t>выл</m:t>
            </m:r>
            <w:proofErr w:type="gramEnd"/>
          </m:sub>
        </m:sSub>
      </m:oMath>
      <w:r w:rsidRPr="00126ED4">
        <w:rPr>
          <w:rFonts w:eastAsia="Times New Roman"/>
        </w:rPr>
        <w:t>.</w:t>
      </w:r>
    </w:p>
    <w:p w:rsidR="00126ED4" w:rsidRPr="00126ED4" w:rsidRDefault="00126ED4" w:rsidP="00126ED4">
      <w:pPr>
        <w:spacing w:after="0" w:line="360" w:lineRule="auto"/>
        <w:ind w:firstLine="708"/>
        <w:jc w:val="both"/>
        <w:rPr>
          <w:rFonts w:eastAsia="Times New Roman"/>
        </w:rPr>
      </w:pPr>
      <w:r w:rsidRPr="00126ED4">
        <w:rPr>
          <w:rFonts w:eastAsia="Times New Roman"/>
        </w:rPr>
        <w:t>По известным значениям давления вылета и диаметра, на котором установлена заглушка, можно определить усилие, которое действует на плоскость заглушки при вылете.</w:t>
      </w:r>
    </w:p>
    <w:p w:rsidR="00126ED4" w:rsidRPr="00126ED4" w:rsidRDefault="00823EE7" w:rsidP="00126ED4">
      <w:pPr>
        <w:spacing w:after="0" w:line="360" w:lineRule="auto"/>
        <w:jc w:val="both"/>
        <w:rPr>
          <w:rFonts w:eastAsia="Times New Roman"/>
          <w:i/>
        </w:rPr>
      </w:pPr>
      <m:oMathPara>
        <m:oMathParaPr>
          <m:jc m:val="left"/>
        </m:oMathParaPr>
        <m:oMath>
          <m:sSub>
            <m:sSubPr>
              <m:ctrlPr>
                <w:rPr>
                  <w:rFonts w:ascii="Cambria Math" w:hAnsi="Cambria Math"/>
                  <w:i/>
                </w:rPr>
              </m:ctrlPr>
            </m:sSubPr>
            <m:e>
              <m:r>
                <w:rPr>
                  <w:rFonts w:ascii="Cambria Math" w:hAnsi="Cambria Math"/>
                  <w:lang w:val="en-US"/>
                </w:rPr>
                <m:t>p</m:t>
              </m:r>
            </m:e>
            <m:sub>
              <m:r>
                <w:rPr>
                  <w:rFonts w:ascii="Cambria Math" w:hAnsi="Cambria Math"/>
                </w:rPr>
                <m:t>выл</m:t>
              </m:r>
            </m:sub>
          </m:sSub>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m:t>
          </m:r>
        </m:oMath>
      </m:oMathPara>
    </w:p>
    <w:p w:rsidR="00126ED4" w:rsidRPr="00126ED4" w:rsidRDefault="00823EE7" w:rsidP="00126ED4">
      <w:pPr>
        <w:spacing w:after="0" w:line="360" w:lineRule="auto"/>
        <w:jc w:val="both"/>
        <w:rPr>
          <w:rFonts w:eastAsia="Times New Roman"/>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r>
            <w:rPr>
              <w:rFonts w:ascii="Cambria Math" w:hAnsi="Cambria Math"/>
              <w:lang w:val="en-US"/>
            </w:rPr>
            <m:t>=0,166 (м)</m:t>
          </m:r>
        </m:oMath>
      </m:oMathPara>
    </w:p>
    <w:p w:rsidR="00126ED4" w:rsidRPr="00126ED4" w:rsidRDefault="00823EE7" w:rsidP="00126ED4">
      <w:pPr>
        <w:spacing w:after="0" w:line="360" w:lineRule="auto"/>
        <w:jc w:val="both"/>
        <w:rPr>
          <w:rFonts w:eastAsia="Times New Roman"/>
        </w:rPr>
      </w:pPr>
      <m:oMath>
        <m:sSub>
          <m:sSubPr>
            <m:ctrlPr>
              <w:rPr>
                <w:rFonts w:ascii="Cambria Math" w:hAnsi="Cambria Math"/>
                <w:i/>
              </w:rPr>
            </m:ctrlPr>
          </m:sSubPr>
          <m:e>
            <m:r>
              <w:rPr>
                <w:rFonts w:ascii="Cambria Math" w:hAnsi="Cambria Math"/>
                <w:lang w:val="en-US"/>
              </w:rPr>
              <m:t>S</m:t>
            </m:r>
          </m:e>
          <m:sub>
            <m:r>
              <w:rPr>
                <w:rFonts w:ascii="Cambria Math" w:hAnsi="Cambria Math"/>
              </w:rPr>
              <m:t>загл</m:t>
            </m:r>
          </m:sub>
        </m:sSub>
        <m:r>
          <w:rPr>
            <w:rFonts w:ascii="Cambria Math" w:hAnsi="Cambria Math"/>
          </w:rPr>
          <m:t>=21631∙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m:t>
        </m:r>
      </m:oMath>
      <w:r w:rsidR="00126ED4" w:rsidRPr="00126ED4">
        <w:rPr>
          <w:rFonts w:eastAsia="Times New Roman"/>
        </w:rPr>
        <w:t xml:space="preserve"> – площадь поверхности заглушки, на которую действует усилие вылета.</w:t>
      </w:r>
    </w:p>
    <w:p w:rsidR="00126ED4" w:rsidRPr="00126ED4" w:rsidRDefault="00126ED4" w:rsidP="00126ED4">
      <w:pPr>
        <w:spacing w:after="0" w:line="360" w:lineRule="auto"/>
        <w:jc w:val="both"/>
        <w:rPr>
          <w:rFonts w:eastAsia="Times New Roman"/>
        </w:rPr>
      </w:pPr>
      <w:r w:rsidRPr="00126ED4">
        <w:rPr>
          <w:rFonts w:eastAsia="Times New Roman"/>
        </w:rPr>
        <w:t>Сила, действующая на заглушку со стороны камеры при вылете</w:t>
      </w:r>
    </w:p>
    <w:p w:rsidR="00126ED4" w:rsidRPr="00126ED4" w:rsidRDefault="00823EE7" w:rsidP="00126ED4">
      <w:pPr>
        <w:spacing w:after="0" w:line="360" w:lineRule="auto"/>
        <w:jc w:val="both"/>
        <w:rPr>
          <w:rFonts w:eastAsia="Times New Roman"/>
        </w:rPr>
      </w:pPr>
      <m:oMathPara>
        <m:oMathParaPr>
          <m:jc m:val="left"/>
        </m:oMathParaPr>
        <m:oMath>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выл</m:t>
              </m:r>
            </m:sub>
          </m:sSub>
          <m:r>
            <w:rPr>
              <w:rFonts w:ascii="Cambria Math" w:eastAsia="Times New Roman"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выл</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загл</m:t>
              </m:r>
            </m:sub>
          </m:sSub>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∙21631∙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=64893 Н</m:t>
          </m:r>
        </m:oMath>
      </m:oMathPara>
    </w:p>
    <w:p w:rsidR="00126ED4" w:rsidRPr="00126ED4" w:rsidRDefault="00126ED4" w:rsidP="00126ED4">
      <w:pPr>
        <w:spacing w:after="0" w:line="360" w:lineRule="auto"/>
        <w:jc w:val="both"/>
        <w:rPr>
          <w:rFonts w:eastAsia="Times New Roman"/>
        </w:rPr>
      </w:pPr>
      <w:r w:rsidRPr="00126ED4">
        <w:rPr>
          <w:rFonts w:eastAsia="Times New Roman"/>
        </w:rPr>
        <w:t>Потребная сила трения, необходимая для удержания заглушки:</w:t>
      </w:r>
    </w:p>
    <w:p w:rsidR="00126ED4" w:rsidRPr="00126ED4" w:rsidRDefault="00823EE7" w:rsidP="00126ED4">
      <w:pPr>
        <w:spacing w:after="0" w:line="360" w:lineRule="auto"/>
        <w:jc w:val="both"/>
        <w:rPr>
          <w:rFonts w:eastAsia="Times New Roman"/>
          <w:i/>
        </w:rPr>
      </w:pPr>
      <m:oMathPara>
        <m:oMathParaPr>
          <m:jc m:val="left"/>
        </m:oMathParaPr>
        <m:oMath>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тр</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выл</m:t>
              </m:r>
            </m:sub>
          </m:sSub>
          <m:r>
            <w:rPr>
              <w:rFonts w:ascii="Cambria Math" w:eastAsia="Times New Roman" w:hAnsi="Cambria Math"/>
            </w:rPr>
            <m:t>/cos</m:t>
          </m:r>
          <m:d>
            <m:dPr>
              <m:ctrlPr>
                <w:rPr>
                  <w:rFonts w:ascii="Cambria Math" w:eastAsia="Times New Roman" w:hAnsi="Cambria Math"/>
                  <w:i/>
                </w:rPr>
              </m:ctrlPr>
            </m:dPr>
            <m:e>
              <m:r>
                <w:rPr>
                  <w:rFonts w:ascii="Cambria Math" w:eastAsia="Times New Roman" w:hAnsi="Cambria Math"/>
                </w:rPr>
                <m:t>β</m:t>
              </m:r>
            </m:e>
          </m:d>
          <m:r>
            <w:rPr>
              <w:rFonts w:ascii="Cambria Math" w:eastAsia="Times New Roman" w:hAnsi="Cambria Math"/>
            </w:rPr>
            <m:t>=</m:t>
          </m:r>
          <m:r>
            <w:rPr>
              <w:rFonts w:ascii="Cambria Math" w:hAnsi="Cambria Math"/>
            </w:rPr>
            <m:t>64893 /cos13°=66599 Н</m:t>
          </m:r>
        </m:oMath>
      </m:oMathPara>
    </w:p>
    <w:p w:rsidR="00126ED4" w:rsidRPr="00126ED4" w:rsidRDefault="00126ED4" w:rsidP="00126ED4">
      <w:pPr>
        <w:spacing w:after="0" w:line="360" w:lineRule="auto"/>
        <w:ind w:firstLine="708"/>
        <w:jc w:val="both"/>
        <w:rPr>
          <w:rFonts w:eastAsia="Times New Roman"/>
        </w:rPr>
      </w:pPr>
      <w:r w:rsidRPr="00126ED4">
        <w:rPr>
          <w:rFonts w:eastAsia="Times New Roman"/>
        </w:rPr>
        <w:t xml:space="preserve">Для крепления сопловой заглушки к стенке сопла используется карбонильный клей, допускаемое значение напряжения на срез 25 МПа. </w:t>
      </w:r>
    </w:p>
    <w:p w:rsidR="00126ED4" w:rsidRPr="00126ED4" w:rsidRDefault="00126ED4" w:rsidP="00126ED4">
      <w:pPr>
        <w:spacing w:after="0" w:line="360" w:lineRule="auto"/>
        <w:jc w:val="both"/>
        <w:rPr>
          <w:rFonts w:eastAsia="Times New Roman"/>
        </w:rPr>
      </w:pPr>
      <w:r w:rsidRPr="00126ED4">
        <w:rPr>
          <w:rFonts w:eastAsia="Times New Roman"/>
        </w:rPr>
        <w:t>Боковая поверхность сопловой заглушки:</w:t>
      </w:r>
    </w:p>
    <w:p w:rsidR="00126ED4" w:rsidRPr="00126ED4" w:rsidRDefault="00823EE7" w:rsidP="00126ED4">
      <w:pPr>
        <w:spacing w:after="0" w:line="360" w:lineRule="auto"/>
        <w:jc w:val="both"/>
        <w:rPr>
          <w:rFonts w:eastAsia="Times New Roman"/>
        </w:rPr>
      </w:pPr>
      <m:oMathPara>
        <m:oMathParaPr>
          <m:jc m:val="left"/>
        </m:oMathParaPr>
        <m:oMath>
          <m:sSub>
            <m:sSubPr>
              <m:ctrlPr>
                <w:rPr>
                  <w:rFonts w:ascii="Cambria Math" w:eastAsia="Times New Roman" w:hAnsi="Cambria Math"/>
                  <w:i/>
                </w:rPr>
              </m:ctrlPr>
            </m:sSubPr>
            <m:e>
              <m:r>
                <w:rPr>
                  <w:rFonts w:ascii="Cambria Math" w:eastAsia="Times New Roman" w:hAnsi="Cambria Math"/>
                  <w:lang w:val="en-US"/>
                </w:rPr>
                <m:t>S</m:t>
              </m:r>
            </m:e>
            <m:sub>
              <m:r>
                <w:rPr>
                  <w:rFonts w:ascii="Cambria Math" w:eastAsia="Times New Roman" w:hAnsi="Cambria Math"/>
                </w:rPr>
                <m:t>бок</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тр</m:t>
                  </m:r>
                </m:sub>
              </m:sSub>
            </m:num>
            <m:den>
              <m:r>
                <w:rPr>
                  <w:rFonts w:ascii="Cambria Math" w:eastAsia="Times New Roman" w:hAnsi="Cambria Math"/>
                </w:rPr>
                <m:t>τ</m:t>
              </m:r>
            </m:den>
          </m:f>
          <m:r>
            <w:rPr>
              <w:rFonts w:ascii="Cambria Math" w:eastAsia="Times New Roman" w:hAnsi="Cambria Math"/>
            </w:rPr>
            <m:t>=</m:t>
          </m:r>
          <m:f>
            <m:fPr>
              <m:ctrlPr>
                <w:rPr>
                  <w:rFonts w:ascii="Cambria Math" w:eastAsia="Times New Roman" w:hAnsi="Cambria Math"/>
                  <w:i/>
                </w:rPr>
              </m:ctrlPr>
            </m:fPr>
            <m:num>
              <m:r>
                <w:rPr>
                  <w:rFonts w:ascii="Cambria Math" w:hAnsi="Cambria Math"/>
                </w:rPr>
                <m:t>66599</m:t>
              </m:r>
            </m:num>
            <m:den>
              <m:r>
                <w:rPr>
                  <w:rFonts w:ascii="Cambria Math" w:eastAsia="Times New Roman" w:hAnsi="Cambria Math"/>
                </w:rPr>
                <m:t>25∙</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6</m:t>
                  </m:r>
                </m:sup>
              </m:sSup>
            </m:den>
          </m:f>
          <m:r>
            <w:rPr>
              <w:rFonts w:ascii="Cambria Math" w:eastAsia="Times New Roman" w:hAnsi="Cambria Math"/>
            </w:rPr>
            <m:t>=2,663∙</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2</m:t>
              </m:r>
            </m:sup>
          </m:sSup>
          <m:r>
            <w:rPr>
              <w:rFonts w:ascii="Cambria Math" w:eastAsia="Times New Roman" w:hAnsi="Cambria Math"/>
            </w:rPr>
            <m:t>)</m:t>
          </m:r>
        </m:oMath>
      </m:oMathPara>
    </w:p>
    <w:p w:rsidR="00126ED4" w:rsidRPr="00126ED4" w:rsidRDefault="00126ED4" w:rsidP="00126ED4">
      <w:pPr>
        <w:spacing w:after="0" w:line="360" w:lineRule="auto"/>
        <w:jc w:val="both"/>
        <w:rPr>
          <w:rFonts w:eastAsia="Times New Roman"/>
        </w:rPr>
      </w:pPr>
      <w:r w:rsidRPr="00126ED4">
        <w:rPr>
          <w:rFonts w:eastAsia="Times New Roman"/>
        </w:rPr>
        <w:t>Тогда ширина боковой стенки заглушки:</w:t>
      </w:r>
    </w:p>
    <w:p w:rsidR="00126ED4" w:rsidRPr="00126ED4" w:rsidRDefault="00126ED4" w:rsidP="00126ED4">
      <w:pPr>
        <w:spacing w:after="0" w:line="360" w:lineRule="auto"/>
        <w:jc w:val="both"/>
        <w:rPr>
          <w:rFonts w:eastAsia="Times New Roman"/>
        </w:rPr>
      </w:pPr>
      <m:oMathPara>
        <m:oMathParaPr>
          <m:jc m:val="left"/>
        </m:oMathParaPr>
        <m:oMath>
          <m:r>
            <w:rPr>
              <w:rFonts w:ascii="Cambria Math" w:eastAsia="Times New Roman" w:hAnsi="Cambria Math"/>
              <w:lang w:val="en-US"/>
            </w:rPr>
            <w:lastRenderedPageBreak/>
            <m:t>h</m:t>
          </m:r>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S</m:t>
                  </m:r>
                </m:e>
                <m:sub>
                  <m:r>
                    <w:rPr>
                      <w:rFonts w:ascii="Cambria Math" w:eastAsia="Times New Roman" w:hAnsi="Cambria Math"/>
                    </w:rPr>
                    <m:t>бок</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2,663∙</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-3</m:t>
                  </m:r>
                </m:sup>
              </m:sSup>
            </m:num>
            <m:den>
              <m:r>
                <w:rPr>
                  <w:rFonts w:ascii="Cambria Math" w:eastAsia="Times New Roman" w:hAnsi="Cambria Math"/>
                </w:rPr>
                <m:t>0,166</m:t>
              </m:r>
            </m:den>
          </m:f>
          <m:r>
            <w:rPr>
              <w:rFonts w:ascii="Cambria Math" w:eastAsia="Times New Roman" w:hAnsi="Cambria Math"/>
            </w:rPr>
            <m:t xml:space="preserve">=0,016 </m:t>
          </m:r>
          <m:d>
            <m:dPr>
              <m:ctrlPr>
                <w:rPr>
                  <w:rFonts w:ascii="Cambria Math" w:eastAsia="Times New Roman" w:hAnsi="Cambria Math"/>
                  <w:i/>
                </w:rPr>
              </m:ctrlPr>
            </m:dPr>
            <m:e>
              <m:r>
                <w:rPr>
                  <w:rFonts w:ascii="Cambria Math" w:eastAsia="Times New Roman" w:hAnsi="Cambria Math"/>
                </w:rPr>
                <m:t>м</m:t>
              </m:r>
            </m:e>
          </m:d>
          <m:r>
            <w:rPr>
              <w:rFonts w:ascii="Cambria Math" w:eastAsia="Times New Roman" w:hAnsi="Cambria Math"/>
            </w:rPr>
            <m:t xml:space="preserve">=16 </m:t>
          </m:r>
          <m:d>
            <m:dPr>
              <m:ctrlPr>
                <w:rPr>
                  <w:rFonts w:ascii="Cambria Math" w:eastAsia="Times New Roman" w:hAnsi="Cambria Math"/>
                  <w:i/>
                </w:rPr>
              </m:ctrlPr>
            </m:dPr>
            <m:e>
              <m:r>
                <w:rPr>
                  <w:rFonts w:ascii="Cambria Math" w:eastAsia="Times New Roman" w:hAnsi="Cambria Math"/>
                </w:rPr>
                <m:t>мм</m:t>
              </m:r>
            </m:e>
          </m:d>
        </m:oMath>
      </m:oMathPara>
    </w:p>
    <w:p w:rsidR="00126ED4" w:rsidRPr="00126ED4" w:rsidRDefault="00126ED4" w:rsidP="00126ED4">
      <w:pPr>
        <w:spacing w:after="0" w:line="360" w:lineRule="auto"/>
        <w:jc w:val="both"/>
        <w:rPr>
          <w:rFonts w:eastAsia="Times New Roman"/>
        </w:rPr>
      </w:pPr>
      <w:r w:rsidRPr="00126ED4">
        <w:rPr>
          <w:rFonts w:eastAsia="Times New Roman"/>
        </w:rPr>
        <w:t>Материал заглушки – металлическая фольга.</w:t>
      </w:r>
    </w:p>
    <w:p w:rsidR="00126ED4" w:rsidRDefault="00126ED4" w:rsidP="00126ED4">
      <w:pPr>
        <w:spacing w:after="0" w:line="360" w:lineRule="auto"/>
        <w:jc w:val="both"/>
        <w:rPr>
          <w:rFonts w:eastAsia="Times New Roman"/>
        </w:rPr>
      </w:pPr>
      <w:r w:rsidRPr="00126ED4">
        <w:rPr>
          <w:rFonts w:eastAsia="Times New Roman"/>
        </w:rPr>
        <w:t xml:space="preserve">Принимаем толщину стенки сопловой заглушки </w:t>
      </w:r>
      <m:oMath>
        <m:r>
          <w:rPr>
            <w:rFonts w:ascii="Cambria Math" w:hAnsi="Cambria Math"/>
          </w:rPr>
          <m:t>δ=0,4 мм</m:t>
        </m:r>
      </m:oMath>
      <w:r w:rsidRPr="00126ED4">
        <w:rPr>
          <w:rFonts w:eastAsia="Times New Roman"/>
        </w:rPr>
        <w:t>.</w:t>
      </w:r>
    </w:p>
    <w:p w:rsidR="00DD09EF" w:rsidRPr="00DD09EF" w:rsidRDefault="00DD09EF" w:rsidP="00DD09EF">
      <w:pPr>
        <w:pStyle w:val="2"/>
        <w:spacing w:line="360" w:lineRule="auto"/>
        <w:jc w:val="center"/>
        <w:rPr>
          <w:rFonts w:ascii="Times New Roman" w:hAnsi="Times New Roman" w:cs="Times New Roman"/>
          <w:color w:val="auto"/>
          <w:sz w:val="28"/>
          <w:szCs w:val="28"/>
        </w:rPr>
      </w:pPr>
      <w:bookmarkStart w:id="20" w:name="_Toc484800439"/>
      <w:r w:rsidRPr="00DD09EF">
        <w:rPr>
          <w:rFonts w:ascii="Times New Roman" w:hAnsi="Times New Roman" w:cs="Times New Roman"/>
          <w:color w:val="auto"/>
          <w:sz w:val="28"/>
          <w:szCs w:val="28"/>
        </w:rPr>
        <w:t>1.10 Расчет заряда на прочность</w:t>
      </w:r>
      <w:bookmarkEnd w:id="20"/>
    </w:p>
    <w:p w:rsidR="00DD09EF" w:rsidRPr="00DD09EF" w:rsidRDefault="00DD09EF" w:rsidP="00DD09EF">
      <w:pPr>
        <w:spacing w:after="0" w:line="360" w:lineRule="auto"/>
        <w:ind w:firstLine="709"/>
        <w:jc w:val="both"/>
      </w:pPr>
      <w:r w:rsidRPr="00DD09EF">
        <w:t xml:space="preserve">Максимальные значения напряжений, обусловленные воздействием </w:t>
      </w:r>
      <w:proofErr w:type="spellStart"/>
      <w:r w:rsidRPr="00DD09EF">
        <w:t>внутрикамерного</w:t>
      </w:r>
      <w:proofErr w:type="spellEnd"/>
      <w:r w:rsidRPr="00DD09EF">
        <w:t xml:space="preserve"> давления, температурными деформациями материала оболочки и заряда, возникают на внутренней (канальной) поверхности топлива. Необходимым условием обеспечения прочности заряда является: </w:t>
      </w:r>
      <w:r w:rsidRPr="00DD09EF">
        <w:sym w:font="Symbol" w:char="F065"/>
      </w:r>
      <w:r w:rsidRPr="00DD09EF">
        <w:rPr>
          <w:i/>
          <w:vertAlign w:val="subscript"/>
          <w:lang w:val="en-US"/>
        </w:rPr>
        <w:t>t</w:t>
      </w:r>
      <w:r w:rsidRPr="00DD09EF">
        <w:rPr>
          <w:lang w:val="en-US"/>
        </w:rPr>
        <w:sym w:font="Symbol" w:char="F0A3"/>
      </w:r>
      <w:r w:rsidRPr="00DD09EF">
        <w:t xml:space="preserve"> [</w:t>
      </w:r>
      <w:r w:rsidRPr="00DD09EF">
        <w:rPr>
          <w:lang w:val="en-US"/>
        </w:rPr>
        <w:sym w:font="Symbol" w:char="F065"/>
      </w:r>
      <w:r w:rsidRPr="00DD09EF">
        <w:t xml:space="preserve">] и </w:t>
      </w:r>
      <w:r w:rsidRPr="00DD09EF">
        <w:sym w:font="Symbol" w:char="F073"/>
      </w:r>
      <w:r w:rsidRPr="00DD09EF">
        <w:rPr>
          <w:i/>
          <w:vertAlign w:val="subscript"/>
          <w:lang w:val="en-US"/>
        </w:rPr>
        <w:t>t</w:t>
      </w:r>
      <w:r w:rsidRPr="00DD09EF">
        <w:rPr>
          <w:lang w:val="en-US"/>
        </w:rPr>
        <w:sym w:font="Symbol" w:char="F0A3"/>
      </w:r>
      <w:r w:rsidRPr="00DD09EF">
        <w:t xml:space="preserve"> [</w:t>
      </w:r>
      <w:r w:rsidRPr="00DD09EF">
        <w:rPr>
          <w:lang w:val="en-US"/>
        </w:rPr>
        <w:sym w:font="Symbol" w:char="F073"/>
      </w:r>
      <w:proofErr w:type="gramStart"/>
      <w:r w:rsidRPr="00DD09EF">
        <w:rPr>
          <w:vertAlign w:val="subscript"/>
        </w:rPr>
        <w:t>в</w:t>
      </w:r>
      <w:proofErr w:type="gramEnd"/>
      <w:r w:rsidRPr="00DD09EF">
        <w:t>], где [</w:t>
      </w:r>
      <w:r w:rsidRPr="00DD09EF">
        <w:rPr>
          <w:i/>
          <w:iCs/>
          <w:lang w:val="en-US"/>
        </w:rPr>
        <w:sym w:font="Symbol" w:char="F065"/>
      </w:r>
      <w:r w:rsidRPr="00DD09EF">
        <w:t>] и [</w:t>
      </w:r>
      <w:r w:rsidRPr="00DD09EF">
        <w:rPr>
          <w:i/>
          <w:iCs/>
          <w:lang w:val="en-US"/>
        </w:rPr>
        <w:sym w:font="Symbol" w:char="F073"/>
      </w:r>
      <w:proofErr w:type="gramStart"/>
      <w:r w:rsidRPr="00DD09EF">
        <w:rPr>
          <w:vertAlign w:val="subscript"/>
        </w:rPr>
        <w:t>в</w:t>
      </w:r>
      <w:proofErr w:type="gramEnd"/>
      <w:r w:rsidRPr="00DD09EF">
        <w:t>] – предельные значения деформации и предела прочности при разрушении для д</w:t>
      </w:r>
      <w:r w:rsidR="00D2584C">
        <w:t>анного вида твердого топлива</w:t>
      </w:r>
      <w:r w:rsidRPr="00DD09EF">
        <w:t>.</w:t>
      </w:r>
    </w:p>
    <w:p w:rsidR="00DD09EF" w:rsidRPr="00DD09EF" w:rsidRDefault="00DD09EF" w:rsidP="00DD09EF">
      <w:pPr>
        <w:spacing w:after="0" w:line="360" w:lineRule="auto"/>
        <w:jc w:val="both"/>
      </w:pPr>
      <w:r w:rsidRPr="00DD09EF">
        <w:t>Исходные данные для расчета:</w:t>
      </w:r>
    </w:p>
    <w:p w:rsidR="00DD09EF" w:rsidRPr="00DD09EF" w:rsidRDefault="00DD09EF" w:rsidP="00DD09EF">
      <w:pPr>
        <w:spacing w:after="0" w:line="360" w:lineRule="auto"/>
        <w:jc w:val="both"/>
        <w:rPr>
          <w:i/>
        </w:rPr>
      </w:pPr>
      <w:r w:rsidRPr="00DD09EF">
        <w:t>давление в камере сгорания</w:t>
      </w:r>
      <m:oMath>
        <m:sSub>
          <m:sSubPr>
            <m:ctrlPr>
              <w:rPr>
                <w:rFonts w:ascii="Cambria Math" w:hAnsi="Cambria Math"/>
                <w:i/>
              </w:rPr>
            </m:ctrlPr>
          </m:sSubPr>
          <m:e>
            <m:r>
              <w:rPr>
                <w:rFonts w:ascii="Cambria Math" w:hAnsi="Cambria Math"/>
              </w:rPr>
              <m:t xml:space="preserve"> </m:t>
            </m:r>
            <m:r>
              <w:rPr>
                <w:rFonts w:ascii="Cambria Math" w:hAnsi="Cambria Math"/>
                <w:lang w:val="en-US"/>
              </w:rPr>
              <m:t>p</m:t>
            </m:r>
          </m:e>
          <m:sub>
            <m:r>
              <w:rPr>
                <w:rFonts w:ascii="Cambria Math" w:hAnsi="Cambria Math"/>
              </w:rPr>
              <m:t>k</m:t>
            </m:r>
          </m:sub>
        </m:sSub>
        <m:r>
          <w:rPr>
            <w:rFonts w:ascii="Cambria Math" w:hAnsi="Cambria Math"/>
          </w:rPr>
          <m:t>=14,95∙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m:t>
        </m:r>
      </m:oMath>
      <w:r w:rsidRPr="00DD09EF">
        <w:rPr>
          <w:rFonts w:eastAsia="Times New Roman"/>
        </w:rPr>
        <w:t>;</w:t>
      </w:r>
    </w:p>
    <w:p w:rsidR="00DD09EF" w:rsidRPr="00DD09EF" w:rsidRDefault="00DD09EF" w:rsidP="00DD09EF">
      <w:pPr>
        <w:spacing w:after="0" w:line="360" w:lineRule="auto"/>
        <w:jc w:val="both"/>
        <w:rPr>
          <w:b/>
        </w:rPr>
      </w:pPr>
      <w:r w:rsidRPr="00DD09EF">
        <w:t xml:space="preserve">внутренний диаметр канала </w:t>
      </w:r>
      <m:oMath>
        <m:sSub>
          <m:sSubPr>
            <m:ctrlPr>
              <w:rPr>
                <w:rFonts w:ascii="Cambria Math" w:hAnsi="Cambria Math"/>
                <w:i/>
              </w:rPr>
            </m:ctrlPr>
          </m:sSubPr>
          <m:e>
            <m:r>
              <w:rPr>
                <w:rFonts w:ascii="Cambria Math" w:hAnsi="Cambria Math"/>
                <w:lang w:val="en-US"/>
              </w:rPr>
              <m:t>d</m:t>
            </m:r>
          </m:e>
          <m:sub>
            <m:r>
              <w:rPr>
                <w:rFonts w:ascii="Cambria Math" w:hAnsi="Cambria Math"/>
              </w:rPr>
              <m:t>в</m:t>
            </m:r>
          </m:sub>
        </m:sSub>
        <m:r>
          <w:rPr>
            <w:rFonts w:ascii="Cambria Math" w:hAnsi="Cambria Math"/>
          </w:rPr>
          <m:t>=0,06 (м)</m:t>
        </m:r>
      </m:oMath>
      <w:r w:rsidRPr="00DD09EF">
        <w:rPr>
          <w:rFonts w:eastAsia="Times New Roman"/>
        </w:rPr>
        <w:t>;</w:t>
      </w:r>
    </w:p>
    <w:p w:rsidR="00DD09EF" w:rsidRPr="00DD09EF" w:rsidRDefault="00DD09EF" w:rsidP="00DD09EF">
      <w:pPr>
        <w:spacing w:after="0" w:line="360" w:lineRule="auto"/>
        <w:jc w:val="both"/>
      </w:pPr>
      <w:r w:rsidRPr="00DD09EF">
        <w:t xml:space="preserve">наружный диаметр заряда </w:t>
      </w:r>
      <m:oMath>
        <m:sSub>
          <m:sSubPr>
            <m:ctrlPr>
              <w:rPr>
                <w:rFonts w:ascii="Cambria Math" w:hAnsi="Cambria Math"/>
                <w:i/>
              </w:rPr>
            </m:ctrlPr>
          </m:sSubPr>
          <m:e>
            <m:r>
              <w:rPr>
                <w:rFonts w:ascii="Cambria Math" w:hAnsi="Cambria Math"/>
                <w:lang w:val="en-US"/>
              </w:rPr>
              <m:t>d</m:t>
            </m:r>
          </m:e>
          <m:sub>
            <m:r>
              <w:rPr>
                <w:rFonts w:ascii="Cambria Math" w:hAnsi="Cambria Math"/>
              </w:rPr>
              <m:t>н</m:t>
            </m:r>
          </m:sub>
        </m:sSub>
        <m:r>
          <w:rPr>
            <w:rFonts w:ascii="Cambria Math" w:hAnsi="Cambria Math"/>
          </w:rPr>
          <m:t>=0,184 (м)</m:t>
        </m:r>
      </m:oMath>
      <w:r w:rsidRPr="00DD09EF">
        <w:rPr>
          <w:rFonts w:eastAsia="Times New Roman"/>
        </w:rPr>
        <w:t>;</w:t>
      </w:r>
    </w:p>
    <w:p w:rsidR="00DD09EF" w:rsidRPr="00DD09EF" w:rsidRDefault="00DD09EF" w:rsidP="00DD09EF">
      <w:pPr>
        <w:spacing w:after="0" w:line="360" w:lineRule="auto"/>
        <w:jc w:val="both"/>
      </w:pPr>
      <w:r w:rsidRPr="00DD09EF">
        <w:t>предел прочности на растяжение</w:t>
      </w:r>
      <m:oMath>
        <m:r>
          <w:rPr>
            <w:rFonts w:ascii="Cambria Math" w:hAnsi="Cambria Math"/>
          </w:rPr>
          <m:t xml:space="preserve"> [</m:t>
        </m:r>
        <m:sSub>
          <m:sSubPr>
            <m:ctrlPr>
              <w:rPr>
                <w:rFonts w:ascii="Cambria Math" w:hAnsi="Cambria Math"/>
                <w:i/>
              </w:rPr>
            </m:ctrlPr>
          </m:sSubPr>
          <m:e>
            <m:r>
              <w:rPr>
                <w:rFonts w:ascii="Cambria Math" w:hAnsi="Cambria Math"/>
                <w:lang w:val="en-US"/>
              </w:rPr>
              <m:t>σ</m:t>
            </m:r>
          </m:e>
          <m:sub>
            <m:r>
              <w:rPr>
                <w:rFonts w:ascii="Cambria Math" w:hAnsi="Cambria Math"/>
              </w:rPr>
              <m:t>вр</m:t>
            </m:r>
          </m:sub>
        </m:sSub>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m:t>
        </m:r>
      </m:oMath>
      <w:r w:rsidRPr="00DD09EF">
        <w:rPr>
          <w:rFonts w:eastAsia="Times New Roman"/>
        </w:rPr>
        <w:t>;</w:t>
      </w:r>
    </w:p>
    <w:p w:rsidR="00DD09EF" w:rsidRPr="00DD09EF" w:rsidRDefault="00DD09EF" w:rsidP="00DD09EF">
      <w:pPr>
        <w:spacing w:after="0" w:line="360" w:lineRule="auto"/>
        <w:jc w:val="both"/>
      </w:pPr>
      <w:r w:rsidRPr="00DD09EF">
        <w:t xml:space="preserve">предел прочности на сжатие </w:t>
      </w:r>
      <m:oMath>
        <m:r>
          <w:rPr>
            <w:rFonts w:ascii="Cambria Math" w:hAnsi="Cambria Math"/>
          </w:rPr>
          <m:t>[</m:t>
        </m:r>
        <m:sSub>
          <m:sSubPr>
            <m:ctrlPr>
              <w:rPr>
                <w:rFonts w:ascii="Cambria Math" w:hAnsi="Cambria Math"/>
                <w:i/>
              </w:rPr>
            </m:ctrlPr>
          </m:sSubPr>
          <m:e>
            <m:r>
              <w:rPr>
                <w:rFonts w:ascii="Cambria Math" w:hAnsi="Cambria Math"/>
                <w:lang w:val="en-US"/>
              </w:rPr>
              <m:t>σ</m:t>
            </m:r>
          </m:e>
          <m:sub>
            <m:r>
              <w:rPr>
                <w:rFonts w:ascii="Cambria Math" w:hAnsi="Cambria Math"/>
              </w:rPr>
              <m:t>вс</m:t>
            </m:r>
          </m:sub>
        </m:sSub>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m:t>
        </m:r>
      </m:oMath>
      <w:r w:rsidRPr="00DD09EF">
        <w:rPr>
          <w:rFonts w:eastAsia="Times New Roman"/>
        </w:rPr>
        <w:t>;</w:t>
      </w:r>
    </w:p>
    <w:p w:rsidR="00DD09EF" w:rsidRPr="00DD09EF" w:rsidRDefault="00DD09EF" w:rsidP="00DD09EF">
      <w:pPr>
        <w:spacing w:after="0" w:line="360" w:lineRule="auto"/>
        <w:jc w:val="both"/>
      </w:pPr>
      <w:r w:rsidRPr="00DD09EF">
        <w:t xml:space="preserve">модуль упругости </w:t>
      </w:r>
      <m:oMath>
        <m:r>
          <w:rPr>
            <w:rFonts w:ascii="Cambria Math" w:hAnsi="Cambria Math"/>
          </w:rPr>
          <m:t>E=22∙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m:t>
        </m:r>
      </m:oMath>
      <w:r w:rsidRPr="00DD09EF">
        <w:rPr>
          <w:rFonts w:eastAsia="Times New Roman"/>
        </w:rPr>
        <w:t>;</w:t>
      </w:r>
    </w:p>
    <w:p w:rsidR="00DD09EF" w:rsidRPr="00DD09EF" w:rsidRDefault="00DD09EF" w:rsidP="00DD09EF">
      <w:pPr>
        <w:spacing w:after="0" w:line="360" w:lineRule="auto"/>
        <w:jc w:val="both"/>
        <w:rPr>
          <w:rFonts w:eastAsia="Times New Roman"/>
        </w:rPr>
      </w:pPr>
      <w:r w:rsidRPr="00DD09EF">
        <w:t xml:space="preserve">коэффициент Пуассона </w:t>
      </w:r>
      <m:oMath>
        <m:r>
          <w:rPr>
            <w:rFonts w:ascii="Cambria Math" w:hAnsi="Cambria Math"/>
          </w:rPr>
          <m:t>μ=0,4</m:t>
        </m:r>
      </m:oMath>
      <w:r w:rsidRPr="00DD09EF">
        <w:rPr>
          <w:rFonts w:eastAsia="Times New Roman"/>
        </w:rPr>
        <w:t>;</w:t>
      </w:r>
    </w:p>
    <w:p w:rsidR="00DD09EF" w:rsidRPr="00DD09EF" w:rsidRDefault="00DD09EF" w:rsidP="00DD09EF">
      <w:pPr>
        <w:spacing w:after="0" w:line="360" w:lineRule="auto"/>
        <w:jc w:val="both"/>
      </w:pPr>
      <w:r w:rsidRPr="00DD09EF">
        <w:t xml:space="preserve">коэффициент линейного расширения </w:t>
      </w:r>
      <m:oMath>
        <m:sSub>
          <m:sSubPr>
            <m:ctrlPr>
              <w:rPr>
                <w:rFonts w:ascii="Cambria Math" w:hAnsi="Cambria Math"/>
                <w:i/>
              </w:rPr>
            </m:ctrlPr>
          </m:sSubPr>
          <m:e>
            <m:r>
              <w:rPr>
                <w:rFonts w:ascii="Cambria Math" w:hAnsi="Cambria Math"/>
              </w:rPr>
              <m:t>α</m:t>
            </m:r>
          </m:e>
          <m:sub>
            <m:r>
              <w:rPr>
                <w:rFonts w:ascii="Cambria Math" w:hAnsi="Cambria Math"/>
              </w:rPr>
              <m:t>т</m:t>
            </m:r>
          </m:sub>
        </m:sSub>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К</m:t>
            </m:r>
          </m:e>
          <m:sup>
            <m:r>
              <w:rPr>
                <w:rFonts w:ascii="Cambria Math" w:hAnsi="Cambria Math"/>
              </w:rPr>
              <m:t>-1</m:t>
            </m:r>
          </m:sup>
        </m:sSup>
        <m:r>
          <w:rPr>
            <w:rFonts w:ascii="Cambria Math" w:hAnsi="Cambria Math"/>
          </w:rPr>
          <m:t>)</m:t>
        </m:r>
      </m:oMath>
      <w:r w:rsidRPr="00DD09EF">
        <w:rPr>
          <w:rFonts w:eastAsia="Times New Roman"/>
        </w:rPr>
        <w:t>;</w:t>
      </w:r>
    </w:p>
    <w:p w:rsidR="00DD09EF" w:rsidRPr="00DD09EF" w:rsidRDefault="00DD09EF" w:rsidP="00DD09EF">
      <w:pPr>
        <w:spacing w:after="0" w:line="360" w:lineRule="auto"/>
        <w:jc w:val="both"/>
        <w:rPr>
          <w:rFonts w:eastAsia="Times New Roman"/>
        </w:rPr>
      </w:pPr>
      <w:r w:rsidRPr="00DD09EF">
        <w:t xml:space="preserve">базовая температура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0</m:t>
            </m:r>
          </m:sub>
        </m:sSub>
        <m:r>
          <w:rPr>
            <w:rFonts w:ascii="Cambria Math" w:hAnsi="Cambria Math"/>
          </w:rPr>
          <m:t>=293 (К)</m:t>
        </m:r>
      </m:oMath>
      <w:r w:rsidRPr="00DD09EF">
        <w:rPr>
          <w:rFonts w:eastAsia="Times New Roman"/>
        </w:rPr>
        <w:t>;</w:t>
      </w:r>
    </w:p>
    <w:p w:rsidR="00DD09EF" w:rsidRPr="00DD09EF" w:rsidRDefault="00DD09EF" w:rsidP="00DD09EF">
      <w:pPr>
        <w:spacing w:after="0" w:line="360" w:lineRule="auto"/>
        <w:jc w:val="both"/>
      </w:pPr>
      <w:r w:rsidRPr="00DD09EF">
        <w:t xml:space="preserve">интервал  предельно допустимой температуры эксплуатации РДТТ </w:t>
      </w:r>
      <m:oMath>
        <m:r>
          <w:rPr>
            <w:rFonts w:ascii="Cambria Math" w:hAnsi="Cambria Math"/>
          </w:rPr>
          <m:t>∆</m:t>
        </m:r>
        <m:r>
          <w:rPr>
            <w:rFonts w:ascii="Cambria Math" w:hAnsi="Cambria Math"/>
            <w:lang w:val="en-US"/>
          </w:rPr>
          <m:t>T</m:t>
        </m:r>
        <m:r>
          <w:rPr>
            <w:rFonts w:ascii="Cambria Math" w:hAnsi="Cambria Math"/>
          </w:rPr>
          <m:t>=116 (К)</m:t>
        </m:r>
      </m:oMath>
      <w:r w:rsidRPr="00DD09EF">
        <w:rPr>
          <w:rFonts w:eastAsia="Times New Roman"/>
        </w:rPr>
        <w:t>;</w:t>
      </w:r>
    </w:p>
    <w:p w:rsidR="00DD09EF" w:rsidRPr="00DD09EF" w:rsidRDefault="00DD09EF" w:rsidP="00DD09EF">
      <w:pPr>
        <w:spacing w:after="0" w:line="360" w:lineRule="auto"/>
        <w:ind w:firstLine="709"/>
        <w:jc w:val="both"/>
      </w:pPr>
      <w:r w:rsidRPr="00DD09EF">
        <w:t xml:space="preserve">При расчете напряжений в </w:t>
      </w:r>
      <w:proofErr w:type="spellStart"/>
      <w:r w:rsidRPr="00DD09EF">
        <w:t>прочноскрепленном</w:t>
      </w:r>
      <w:proofErr w:type="spellEnd"/>
      <w:r w:rsidRPr="00DD09EF">
        <w:t xml:space="preserve"> с корпусом заряде обычно </w:t>
      </w:r>
      <w:r w:rsidR="00D92CB8">
        <w:t>принимаются следующие допущения</w:t>
      </w:r>
      <w:r w:rsidRPr="00DD09EF">
        <w:t>:</w:t>
      </w:r>
    </w:p>
    <w:p w:rsidR="00DD09EF" w:rsidRPr="00DD09EF" w:rsidRDefault="00DD09EF" w:rsidP="00DD09EF">
      <w:pPr>
        <w:spacing w:after="0" w:line="360" w:lineRule="auto"/>
        <w:ind w:firstLine="709"/>
        <w:jc w:val="both"/>
      </w:pPr>
      <w:r w:rsidRPr="00DD09EF">
        <w:t>1. Обечайка и защитно-крепящий слой (ЗКС) считаются абсолютно жесткими, следовательно, на внешней границе заряда тангенциальные и осевые удлинения считаются равными нулю.</w:t>
      </w:r>
    </w:p>
    <w:p w:rsidR="004E187D" w:rsidRPr="004E5D47" w:rsidRDefault="00DD09EF" w:rsidP="004E5D47">
      <w:pPr>
        <w:spacing w:after="0" w:line="360" w:lineRule="auto"/>
        <w:ind w:firstLine="709"/>
        <w:jc w:val="both"/>
      </w:pPr>
      <w:r w:rsidRPr="00DD09EF">
        <w:t xml:space="preserve">2. Заряд считается выполненным из линейно-упругого изотропного материала. </w:t>
      </w:r>
    </w:p>
    <w:p w:rsidR="004E187D" w:rsidRPr="004A06A0" w:rsidRDefault="004E187D" w:rsidP="004E187D">
      <w:pPr>
        <w:pStyle w:val="3"/>
        <w:spacing w:line="360" w:lineRule="auto"/>
        <w:jc w:val="center"/>
        <w:rPr>
          <w:rFonts w:ascii="Times New Roman" w:hAnsi="Times New Roman" w:cs="Times New Roman"/>
          <w:color w:val="auto"/>
        </w:rPr>
      </w:pPr>
      <w:bookmarkStart w:id="21" w:name="_Toc484800440"/>
      <w:r w:rsidRPr="004A06A0">
        <w:rPr>
          <w:rFonts w:ascii="Times New Roman" w:hAnsi="Times New Roman" w:cs="Times New Roman"/>
          <w:color w:val="auto"/>
        </w:rPr>
        <w:t xml:space="preserve">1.10.1 Напряжения при </w:t>
      </w:r>
      <w:proofErr w:type="spellStart"/>
      <w:r w:rsidRPr="004A06A0">
        <w:rPr>
          <w:rFonts w:ascii="Times New Roman" w:hAnsi="Times New Roman" w:cs="Times New Roman"/>
          <w:color w:val="auto"/>
        </w:rPr>
        <w:t>нагружении</w:t>
      </w:r>
      <w:proofErr w:type="spellEnd"/>
      <w:r w:rsidRPr="004A06A0">
        <w:rPr>
          <w:rFonts w:ascii="Times New Roman" w:hAnsi="Times New Roman" w:cs="Times New Roman"/>
          <w:color w:val="auto"/>
        </w:rPr>
        <w:t xml:space="preserve"> </w:t>
      </w:r>
      <w:proofErr w:type="spellStart"/>
      <w:r w:rsidRPr="004A06A0">
        <w:rPr>
          <w:rFonts w:ascii="Times New Roman" w:hAnsi="Times New Roman" w:cs="Times New Roman"/>
          <w:color w:val="auto"/>
        </w:rPr>
        <w:t>внутрикамерным</w:t>
      </w:r>
      <w:proofErr w:type="spellEnd"/>
      <w:r w:rsidRPr="004A06A0">
        <w:rPr>
          <w:rFonts w:ascii="Times New Roman" w:hAnsi="Times New Roman" w:cs="Times New Roman"/>
          <w:color w:val="auto"/>
        </w:rPr>
        <w:t xml:space="preserve"> давлением</w:t>
      </w:r>
      <w:bookmarkEnd w:id="21"/>
    </w:p>
    <w:p w:rsidR="004E187D" w:rsidRPr="004E187D" w:rsidRDefault="004E187D" w:rsidP="004E187D">
      <w:pPr>
        <w:spacing w:after="0" w:line="360" w:lineRule="auto"/>
        <w:jc w:val="both"/>
        <w:rPr>
          <w:i/>
          <w:lang w:val="en-US"/>
        </w:rPr>
      </w:pPr>
      <m:oMathPara>
        <m:oMathParaPr>
          <m:jc m:val="left"/>
        </m:oMathParaPr>
        <m:oMath>
          <m:r>
            <m:rPr>
              <m:sty m:val="p"/>
            </m:rPr>
            <w:rPr>
              <w:rFonts w:ascii="Cambria Math" w:hAnsi="Cambria Math"/>
            </w:rPr>
            <m:t>Величина безразмерного радиуса</m:t>
          </m:r>
          <m:r>
            <w:rPr>
              <w:rFonts w:ascii="Cambria Math" w:hAnsi="Cambria Math"/>
            </w:rPr>
            <m:t>: m=</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в</m:t>
                  </m:r>
                </m:sub>
              </m:sSub>
            </m:num>
            <m:den>
              <m:sSub>
                <m:sSubPr>
                  <m:ctrlPr>
                    <w:rPr>
                      <w:rFonts w:ascii="Cambria Math" w:hAnsi="Cambria Math"/>
                      <w:i/>
                    </w:rPr>
                  </m:ctrlPr>
                </m:sSubPr>
                <m:e>
                  <m:r>
                    <w:rPr>
                      <w:rFonts w:ascii="Cambria Math" w:hAnsi="Cambria Math"/>
                    </w:rPr>
                    <m:t>d</m:t>
                  </m:r>
                </m:e>
                <m:sub>
                  <m:r>
                    <w:rPr>
                      <w:rFonts w:ascii="Cambria Math" w:hAnsi="Cambria Math"/>
                    </w:rPr>
                    <m:t>н</m:t>
                  </m:r>
                </m:sub>
              </m:sSub>
            </m:den>
          </m:f>
          <m:r>
            <w:rPr>
              <w:rFonts w:ascii="Cambria Math" w:hAnsi="Cambria Math"/>
            </w:rPr>
            <m:t>=</m:t>
          </m:r>
          <m:f>
            <m:fPr>
              <m:ctrlPr>
                <w:rPr>
                  <w:rFonts w:ascii="Cambria Math" w:hAnsi="Cambria Math"/>
                  <w:i/>
                </w:rPr>
              </m:ctrlPr>
            </m:fPr>
            <m:num>
              <m:r>
                <w:rPr>
                  <w:rFonts w:ascii="Cambria Math" w:hAnsi="Cambria Math"/>
                </w:rPr>
                <m:t xml:space="preserve">0,06 </m:t>
              </m:r>
            </m:num>
            <m:den>
              <m:r>
                <w:rPr>
                  <w:rFonts w:ascii="Cambria Math" w:hAnsi="Cambria Math"/>
                </w:rPr>
                <m:t>0,184</m:t>
              </m:r>
            </m:den>
          </m:f>
          <m:r>
            <w:rPr>
              <w:rFonts w:ascii="Cambria Math" w:hAnsi="Cambria Math"/>
            </w:rPr>
            <m:t>=0,326</m:t>
          </m:r>
        </m:oMath>
      </m:oMathPara>
    </w:p>
    <w:p w:rsidR="004E187D" w:rsidRPr="004E187D" w:rsidRDefault="004E187D" w:rsidP="004E187D">
      <w:pPr>
        <w:spacing w:after="0" w:line="360" w:lineRule="auto"/>
        <w:jc w:val="both"/>
        <w:rPr>
          <w:rFonts w:eastAsia="Times New Roman"/>
        </w:rPr>
      </w:pPr>
      <w:r w:rsidRPr="004E187D">
        <w:rPr>
          <w:rFonts w:eastAsia="Times New Roman"/>
        </w:rPr>
        <w:t>Давление на внешней поверхности заряда:</w:t>
      </w:r>
    </w:p>
    <w:p w:rsidR="004E187D" w:rsidRPr="004E187D" w:rsidRDefault="00823EE7" w:rsidP="004E187D">
      <w:pPr>
        <w:spacing w:after="0" w:line="360" w:lineRule="auto"/>
        <w:jc w:val="both"/>
        <w:rPr>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1-μ</m:t>
                  </m:r>
                </m:e>
              </m:d>
            </m:num>
            <m:den>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-2∙μ</m:t>
              </m:r>
            </m:den>
          </m:f>
          <m:r>
            <w:rPr>
              <w:rFonts w:ascii="Cambria Math" w:hAnsi="Cambria Math"/>
            </w:rPr>
            <m:t>=14,95∙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0,326</m:t>
                  </m:r>
                </m:e>
                <m:sup>
                  <m:r>
                    <w:rPr>
                      <w:rFonts w:ascii="Cambria Math" w:hAnsi="Cambria Math"/>
                    </w:rPr>
                    <m:t>2</m:t>
                  </m:r>
                </m:sup>
              </m:sSup>
              <m:r>
                <w:rPr>
                  <w:rFonts w:ascii="Cambria Math" w:hAnsi="Cambria Math"/>
                </w:rPr>
                <m:t>∙(1-0,4)</m:t>
              </m:r>
            </m:num>
            <m:den>
              <m:r>
                <w:rPr>
                  <w:rFonts w:ascii="Cambria Math" w:hAnsi="Cambria Math"/>
                </w:rPr>
                <m:t>1+</m:t>
              </m:r>
              <m:sSup>
                <m:sSupPr>
                  <m:ctrlPr>
                    <w:rPr>
                      <w:rFonts w:ascii="Cambria Math" w:hAnsi="Cambria Math"/>
                      <w:i/>
                    </w:rPr>
                  </m:ctrlPr>
                </m:sSupPr>
                <m:e>
                  <m:r>
                    <w:rPr>
                      <w:rFonts w:ascii="Cambria Math" w:hAnsi="Cambria Math"/>
                    </w:rPr>
                    <m:t>0,326</m:t>
                  </m:r>
                </m:e>
                <m:sup>
                  <m:r>
                    <w:rPr>
                      <w:rFonts w:ascii="Cambria Math" w:hAnsi="Cambria Math"/>
                    </w:rPr>
                    <m:t>2</m:t>
                  </m:r>
                </m:sup>
              </m:sSup>
              <m:r>
                <w:rPr>
                  <w:rFonts w:ascii="Cambria Math" w:hAnsi="Cambria Math"/>
                </w:rPr>
                <m:t>-2∙0,4</m:t>
              </m:r>
            </m:den>
          </m:f>
          <m:r>
            <w:rPr>
              <w:rFonts w:ascii="Cambria Math" w:hAnsi="Cambria Math"/>
            </w:rPr>
            <m:t>=6,225∙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(Па)</m:t>
          </m:r>
        </m:oMath>
      </m:oMathPara>
    </w:p>
    <w:p w:rsidR="004E187D" w:rsidRPr="004E187D" w:rsidRDefault="004E187D" w:rsidP="004E187D">
      <w:pPr>
        <w:spacing w:after="0" w:line="360" w:lineRule="auto"/>
        <w:ind w:firstLine="709"/>
        <w:jc w:val="both"/>
        <w:rPr>
          <w:bCs/>
        </w:rPr>
      </w:pPr>
      <w:r w:rsidRPr="004E187D">
        <w:lastRenderedPageBreak/>
        <w:t>Радиальные и тангенциальные</w:t>
      </w:r>
      <w:r w:rsidRPr="004E187D">
        <w:rPr>
          <w:bCs/>
        </w:rPr>
        <w:t xml:space="preserve"> напряжения на внутренней поверхности заряда определим из соо</w:t>
      </w:r>
      <w:r w:rsidRPr="00F6752E">
        <w:rPr>
          <w:bCs/>
        </w:rPr>
        <w:t>тношений:</w:t>
      </w:r>
    </w:p>
    <w:p w:rsidR="004E187D" w:rsidRPr="004E187D" w:rsidRDefault="00823EE7" w:rsidP="004E187D">
      <w:pPr>
        <w:spacing w:after="0" w:line="360" w:lineRule="auto"/>
        <w:jc w:val="center"/>
        <w:rPr>
          <w:rFonts w:eastAsia="Times New Roman"/>
          <w:lang w:val="en-US"/>
        </w:rPr>
      </w:pPr>
      <m:oMathPara>
        <m:oMath>
          <m:sSub>
            <m:sSubPr>
              <m:ctrlPr>
                <w:rPr>
                  <w:rFonts w:ascii="Cambria Math" w:hAnsi="Cambria Math"/>
                  <w:i/>
                </w:rPr>
              </m:ctrlPr>
            </m:sSub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rв</m:t>
                  </m:r>
                </m:sub>
              </m:sSub>
              <m:r>
                <w:rPr>
                  <w:rFonts w:ascii="Cambria Math" w:hAnsi="Cambria Math"/>
                  <w:lang w:val="en-US"/>
                </w:rPr>
                <m:t>=-p</m:t>
              </m:r>
            </m:e>
            <m:sub>
              <m:r>
                <w:rPr>
                  <w:rFonts w:ascii="Cambria Math" w:hAnsi="Cambria Math"/>
                </w:rPr>
                <m:t>k</m:t>
              </m:r>
            </m:sub>
          </m:sSub>
          <m:r>
            <w:rPr>
              <w:rFonts w:ascii="Cambria Math" w:hAnsi="Cambria Math"/>
            </w:rPr>
            <m:t>=-14,95∙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m:t>
          </m:r>
        </m:oMath>
      </m:oMathPara>
    </w:p>
    <w:p w:rsidR="004E187D" w:rsidRPr="004E187D" w:rsidRDefault="004E187D" w:rsidP="004E187D">
      <w:pPr>
        <w:spacing w:after="0" w:line="360" w:lineRule="auto"/>
        <w:jc w:val="center"/>
        <w:rPr>
          <w:rFonts w:eastAsia="Times New Roman"/>
          <w:lang w:val="en-US"/>
        </w:rPr>
      </w:pPr>
    </w:p>
    <w:p w:rsidR="004E187D" w:rsidRPr="004E187D" w:rsidRDefault="00823EE7" w:rsidP="004E187D">
      <w:pPr>
        <w:spacing w:after="0" w:line="360" w:lineRule="auto"/>
        <w:jc w:val="both"/>
        <w:rPr>
          <w:bCs/>
          <w:i/>
        </w:rPr>
      </w:pPr>
      <m:oMathPara>
        <m:oMathParaPr>
          <m:jc m:val="center"/>
        </m:oMathParaPr>
        <m:oMath>
          <m:sSub>
            <m:sSubPr>
              <m:ctrlPr>
                <w:rPr>
                  <w:rFonts w:ascii="Cambria Math" w:hAnsi="Cambria Math"/>
                  <w:bCs/>
                  <w:i/>
                  <w:lang w:val="en-US"/>
                </w:rPr>
              </m:ctrlPr>
            </m:sSubPr>
            <m:e>
              <m:r>
                <w:rPr>
                  <w:rFonts w:ascii="Cambria Math" w:hAnsi="Cambria Math"/>
                  <w:lang w:val="en-US"/>
                </w:rPr>
                <m:t>σ</m:t>
              </m:r>
            </m:e>
            <m:sub>
              <m:r>
                <w:rPr>
                  <w:rFonts w:ascii="Cambria Math" w:hAnsi="Cambria Math"/>
                  <w:lang w:val="en-US"/>
                </w:rPr>
                <m:t>tв</m:t>
              </m:r>
            </m:sub>
          </m:sSub>
          <m:r>
            <w:rPr>
              <w:rFonts w:ascii="Cambria Math" w:hAnsi="Cambria Math"/>
              <w:lang w:val="en-US"/>
            </w:rPr>
            <m:t>=</m:t>
          </m:r>
          <m:f>
            <m:fPr>
              <m:ctrlPr>
                <w:rPr>
                  <w:rFonts w:ascii="Cambria Math" w:hAnsi="Cambria Math"/>
                  <w:bCs/>
                  <w:i/>
                  <w:lang w:val="en-US"/>
                </w:rPr>
              </m:ctrlPr>
            </m:fPr>
            <m:num>
              <m:sSub>
                <m:sSubPr>
                  <m:ctrlPr>
                    <w:rPr>
                      <w:rFonts w:ascii="Cambria Math" w:hAnsi="Cambria Math"/>
                      <w:bCs/>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d>
                <m:dPr>
                  <m:ctrlPr>
                    <w:rPr>
                      <w:rFonts w:ascii="Cambria Math" w:hAnsi="Cambria Math"/>
                      <w:bCs/>
                      <w:i/>
                      <w:lang w:val="en-US"/>
                    </w:rPr>
                  </m:ctrlPr>
                </m:dPr>
                <m:e>
                  <m:r>
                    <w:rPr>
                      <w:rFonts w:ascii="Cambria Math" w:hAnsi="Cambria Math"/>
                      <w:lang w:val="en-US"/>
                    </w:rPr>
                    <m:t>1+</m:t>
                  </m:r>
                  <m:sSup>
                    <m:sSupPr>
                      <m:ctrlPr>
                        <w:rPr>
                          <w:rFonts w:ascii="Cambria Math" w:hAnsi="Cambria Math"/>
                          <w:bCs/>
                          <w:i/>
                          <w:lang w:val="en-US"/>
                        </w:rPr>
                      </m:ctrlPr>
                    </m:sSupPr>
                    <m:e>
                      <m:r>
                        <w:rPr>
                          <w:rFonts w:ascii="Cambria Math" w:hAnsi="Cambria Math"/>
                          <w:lang w:val="en-US"/>
                        </w:rPr>
                        <m:t>m</m:t>
                      </m:r>
                    </m:e>
                    <m:sup>
                      <m:r>
                        <w:rPr>
                          <w:rFonts w:ascii="Cambria Math" w:hAnsi="Cambria Math"/>
                          <w:lang w:val="en-US"/>
                        </w:rPr>
                        <m:t>2</m:t>
                      </m:r>
                    </m:sup>
                  </m:sSup>
                </m:e>
              </m:d>
              <m:r>
                <w:rPr>
                  <w:rFonts w:ascii="Cambria Math" w:hAnsi="Cambria Math"/>
                  <w:lang w:val="en-US"/>
                </w:rPr>
                <m:t>-2∙</m:t>
              </m:r>
              <m:sSub>
                <m:sSubPr>
                  <m:ctrlPr>
                    <w:rPr>
                      <w:rFonts w:ascii="Cambria Math" w:hAnsi="Cambria Math"/>
                      <w:bCs/>
                      <w:i/>
                      <w:lang w:val="en-US"/>
                    </w:rPr>
                  </m:ctrlPr>
                </m:sSubPr>
                <m:e>
                  <m:r>
                    <w:rPr>
                      <w:rFonts w:ascii="Cambria Math" w:hAnsi="Cambria Math"/>
                      <w:lang w:val="en-US"/>
                    </w:rPr>
                    <m:t>p</m:t>
                  </m:r>
                </m:e>
                <m:sub>
                  <m:r>
                    <w:rPr>
                      <w:rFonts w:ascii="Cambria Math" w:hAnsi="Cambria Math"/>
                    </w:rPr>
                    <m:t>н</m:t>
                  </m:r>
                </m:sub>
              </m:sSub>
            </m:num>
            <m:den>
              <m:r>
                <w:rPr>
                  <w:rFonts w:ascii="Cambria Math" w:hAnsi="Cambria Math"/>
                  <w:lang w:val="en-US"/>
                </w:rPr>
                <m:t>1-</m:t>
              </m:r>
              <m:sSup>
                <m:sSupPr>
                  <m:ctrlPr>
                    <w:rPr>
                      <w:rFonts w:ascii="Cambria Math" w:hAnsi="Cambria Math"/>
                      <w:bCs/>
                      <w:i/>
                      <w:lang w:val="en-US"/>
                    </w:rPr>
                  </m:ctrlPr>
                </m:sSupPr>
                <m:e>
                  <m:r>
                    <w:rPr>
                      <w:rFonts w:ascii="Cambria Math" w:hAnsi="Cambria Math"/>
                      <w:lang w:val="en-US"/>
                    </w:rPr>
                    <m:t>m</m:t>
                  </m:r>
                </m:e>
                <m:sup>
                  <m:r>
                    <w:rPr>
                      <w:rFonts w:ascii="Cambria Math" w:hAnsi="Cambria Math"/>
                      <w:lang w:val="en-US"/>
                    </w:rPr>
                    <m:t>2</m:t>
                  </m:r>
                </m:sup>
              </m:sSup>
            </m:den>
          </m:f>
          <m:r>
            <w:rPr>
              <w:rFonts w:ascii="Cambria Math" w:hAnsi="Cambria Math"/>
              <w:lang w:val="en-US"/>
            </w:rPr>
            <m:t>=</m:t>
          </m:r>
          <m:f>
            <m:fPr>
              <m:ctrlPr>
                <w:rPr>
                  <w:rFonts w:ascii="Cambria Math" w:hAnsi="Cambria Math"/>
                  <w:bCs/>
                  <w:i/>
                  <w:lang w:val="en-US"/>
                </w:rPr>
              </m:ctrlPr>
            </m:fPr>
            <m:num>
              <m:r>
                <w:rPr>
                  <w:rFonts w:ascii="Cambria Math" w:hAnsi="Cambria Math"/>
                </w:rPr>
                <m:t>14,95∙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lang w:val="en-US"/>
                </w:rPr>
                <m:t>∙</m:t>
              </m:r>
              <m:d>
                <m:dPr>
                  <m:ctrlPr>
                    <w:rPr>
                      <w:rFonts w:ascii="Cambria Math" w:hAnsi="Cambria Math"/>
                      <w:bCs/>
                      <w:i/>
                      <w:lang w:val="en-US"/>
                    </w:rPr>
                  </m:ctrlPr>
                </m:dPr>
                <m:e>
                  <m:r>
                    <w:rPr>
                      <w:rFonts w:ascii="Cambria Math" w:hAnsi="Cambria Math"/>
                      <w:lang w:val="en-US"/>
                    </w:rPr>
                    <m:t>1+</m:t>
                  </m:r>
                  <m:sSup>
                    <m:sSupPr>
                      <m:ctrlPr>
                        <w:rPr>
                          <w:rFonts w:ascii="Cambria Math" w:hAnsi="Cambria Math"/>
                          <w:bCs/>
                          <w:i/>
                          <w:lang w:val="en-US"/>
                        </w:rPr>
                      </m:ctrlPr>
                    </m:sSupPr>
                    <m:e>
                      <m:r>
                        <w:rPr>
                          <w:rFonts w:ascii="Cambria Math" w:hAnsi="Cambria Math"/>
                          <w:lang w:val="en-US"/>
                        </w:rPr>
                        <m:t>0,326</m:t>
                      </m:r>
                    </m:e>
                    <m:sup>
                      <m:r>
                        <w:rPr>
                          <w:rFonts w:ascii="Cambria Math" w:hAnsi="Cambria Math"/>
                          <w:lang w:val="en-US"/>
                        </w:rPr>
                        <m:t>2</m:t>
                      </m:r>
                    </m:sup>
                  </m:sSup>
                </m:e>
              </m:d>
              <m:r>
                <w:rPr>
                  <w:rFonts w:ascii="Cambria Math" w:hAnsi="Cambria Math"/>
                  <w:lang w:val="en-US"/>
                </w:rPr>
                <m:t>-2∙</m:t>
              </m:r>
              <m:r>
                <w:rPr>
                  <w:rFonts w:ascii="Cambria Math" w:hAnsi="Cambria Math"/>
                </w:rPr>
                <m:t>6,225∙</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lang w:val="en-US"/>
                </w:rPr>
                <m:t>1-</m:t>
              </m:r>
              <m:sSup>
                <m:sSupPr>
                  <m:ctrlPr>
                    <w:rPr>
                      <w:rFonts w:ascii="Cambria Math" w:hAnsi="Cambria Math"/>
                      <w:bCs/>
                      <w:i/>
                      <w:lang w:val="en-US"/>
                    </w:rPr>
                  </m:ctrlPr>
                </m:sSupPr>
                <m:e>
                  <m:r>
                    <w:rPr>
                      <w:rFonts w:ascii="Cambria Math" w:hAnsi="Cambria Math"/>
                      <w:lang w:val="en-US"/>
                    </w:rPr>
                    <m:t>0,326</m:t>
                  </m:r>
                </m:e>
                <m:sup>
                  <m:r>
                    <w:rPr>
                      <w:rFonts w:ascii="Cambria Math" w:hAnsi="Cambria Math"/>
                      <w:lang w:val="en-US"/>
                    </w:rPr>
                    <m:t>2</m:t>
                  </m:r>
                </m:sup>
              </m:sSup>
            </m:den>
          </m:f>
          <m:r>
            <w:rPr>
              <w:rFonts w:ascii="Cambria Math" w:hAnsi="Cambria Math"/>
              <w:lang w:val="en-US"/>
            </w:rPr>
            <m:t>=4,57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(Па)</m:t>
          </m:r>
        </m:oMath>
      </m:oMathPara>
    </w:p>
    <w:p w:rsidR="004E187D" w:rsidRPr="004E187D" w:rsidRDefault="004E187D" w:rsidP="004E187D">
      <w:pPr>
        <w:spacing w:after="0" w:line="360" w:lineRule="auto"/>
        <w:ind w:firstLine="709"/>
        <w:jc w:val="both"/>
        <w:rPr>
          <w:bCs/>
        </w:rPr>
      </w:pPr>
    </w:p>
    <w:p w:rsidR="004E187D" w:rsidRPr="004E187D" w:rsidRDefault="004E187D" w:rsidP="004E187D">
      <w:pPr>
        <w:spacing w:after="0" w:line="360" w:lineRule="auto"/>
        <w:ind w:firstLine="709"/>
        <w:jc w:val="both"/>
        <w:rPr>
          <w:bCs/>
        </w:rPr>
      </w:pPr>
      <w:r w:rsidRPr="004E187D">
        <w:rPr>
          <w:bCs/>
        </w:rPr>
        <w:t xml:space="preserve">Можно считать, что в твердом топливе возникает двухосное напряженное состояние. Для поверочного расчета с целью определения коэффициента запаса </w:t>
      </w:r>
      <w:proofErr w:type="gramStart"/>
      <w:r w:rsidRPr="004E187D">
        <w:rPr>
          <w:bCs/>
          <w:i/>
          <w:lang w:val="en-US"/>
        </w:rPr>
        <w:t>k</w:t>
      </w:r>
      <w:proofErr w:type="gramEnd"/>
      <w:r w:rsidRPr="004E187D">
        <w:rPr>
          <w:bCs/>
          <w:vertAlign w:val="subscript"/>
        </w:rPr>
        <w:t>з</w:t>
      </w:r>
      <w:r w:rsidRPr="004E187D">
        <w:rPr>
          <w:bCs/>
        </w:rPr>
        <w:t xml:space="preserve"> при переходе топлива к одному из предельных состояний (пластичному или разрушению) можно воспользоваться понятием эквивалентного напряжения </w:t>
      </w:r>
      <w:r w:rsidRPr="004E187D">
        <w:rPr>
          <w:bCs/>
        </w:rPr>
        <w:sym w:font="Symbol" w:char="F073"/>
      </w:r>
      <w:proofErr w:type="spellStart"/>
      <w:r w:rsidRPr="004E187D">
        <w:rPr>
          <w:bCs/>
          <w:vertAlign w:val="subscript"/>
        </w:rPr>
        <w:t>экв</w:t>
      </w:r>
      <w:proofErr w:type="spellEnd"/>
      <w:r w:rsidRPr="004E187D">
        <w:rPr>
          <w:bCs/>
        </w:rPr>
        <w:t xml:space="preserve">. Так, например, в соответствии с теорией появления пластических деформаций Мора [9] значения </w:t>
      </w:r>
      <w:r w:rsidRPr="004E187D">
        <w:rPr>
          <w:bCs/>
        </w:rPr>
        <w:sym w:font="Symbol" w:char="F073"/>
      </w:r>
      <w:proofErr w:type="spellStart"/>
      <w:r w:rsidRPr="004E187D">
        <w:rPr>
          <w:bCs/>
          <w:vertAlign w:val="subscript"/>
        </w:rPr>
        <w:t>экв</w:t>
      </w:r>
      <w:proofErr w:type="spellEnd"/>
      <w:r w:rsidRPr="004E187D">
        <w:rPr>
          <w:bCs/>
        </w:rPr>
        <w:t xml:space="preserve"> и </w:t>
      </w:r>
      <w:proofErr w:type="gramStart"/>
      <w:r w:rsidRPr="004E187D">
        <w:rPr>
          <w:bCs/>
          <w:i/>
          <w:lang w:val="en-US"/>
        </w:rPr>
        <w:t>k</w:t>
      </w:r>
      <w:proofErr w:type="gramEnd"/>
      <w:r w:rsidRPr="004E187D">
        <w:rPr>
          <w:bCs/>
          <w:vertAlign w:val="subscript"/>
        </w:rPr>
        <w:t>з</w:t>
      </w:r>
      <w:r w:rsidRPr="004E187D">
        <w:rPr>
          <w:bCs/>
        </w:rPr>
        <w:t xml:space="preserve"> рассчитываются по формулам:</w:t>
      </w:r>
    </w:p>
    <w:p w:rsidR="004E187D" w:rsidRPr="004E187D" w:rsidRDefault="004E187D" w:rsidP="004E187D">
      <w:pPr>
        <w:spacing w:after="0" w:line="360" w:lineRule="auto"/>
        <w:ind w:firstLine="709"/>
        <w:jc w:val="both"/>
        <w:rPr>
          <w:bCs/>
        </w:rPr>
      </w:pPr>
      <m:oMathPara>
        <m:oMathParaPr>
          <m:jc m:val="left"/>
        </m:oMathParaPr>
        <m:oMath>
          <m:r>
            <w:rPr>
              <w:rFonts w:ascii="Cambria Math" w:hAnsi="Cambria Math"/>
              <w:lang w:val="en-US"/>
            </w:rPr>
            <m:t>ψ=</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lang w:val="en-US"/>
                    </w:rPr>
                    <m:t>σ</m:t>
                  </m:r>
                </m:e>
                <m:sub>
                  <m:r>
                    <w:rPr>
                      <w:rFonts w:ascii="Cambria Math" w:hAnsi="Cambria Math"/>
                    </w:rPr>
                    <m:t>вр</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lang w:val="en-US"/>
                    </w:rPr>
                    <m:t>σ</m:t>
                  </m:r>
                </m:e>
                <m:sub>
                  <m:r>
                    <w:rPr>
                      <w:rFonts w:ascii="Cambria Math" w:hAnsi="Cambria Math"/>
                    </w:rPr>
                    <m:t>вс</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=0,3</m:t>
          </m:r>
        </m:oMath>
      </m:oMathPara>
    </w:p>
    <w:p w:rsidR="004E187D" w:rsidRPr="004E187D" w:rsidRDefault="00823EE7" w:rsidP="004E187D">
      <w:pPr>
        <w:spacing w:after="0" w:line="360" w:lineRule="auto"/>
        <w:ind w:firstLine="709"/>
        <w:jc w:val="both"/>
        <w:rPr>
          <w:rFonts w:eastAsia="Times New Roman"/>
        </w:rPr>
      </w:pPr>
      <m:oMathPara>
        <m:oMath>
          <m:sSub>
            <m:sSubPr>
              <m:ctrlPr>
                <w:rPr>
                  <w:rFonts w:ascii="Cambria Math" w:hAnsi="Cambria Math"/>
                  <w:bCs/>
                  <w:i/>
                  <w:lang w:val="en-US"/>
                </w:rPr>
              </m:ctrlPr>
            </m:sSubPr>
            <m:e>
              <m:r>
                <w:rPr>
                  <w:rFonts w:ascii="Cambria Math" w:hAnsi="Cambria Math"/>
                  <w:lang w:val="en-US"/>
                </w:rPr>
                <m:t>σ</m:t>
              </m:r>
            </m:e>
            <m:sub>
              <m:r>
                <w:rPr>
                  <w:rFonts w:ascii="Cambria Math" w:hAnsi="Cambria Math"/>
                  <w:lang w:val="en-US"/>
                </w:rPr>
                <m:t>экв</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rв</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σ</m:t>
              </m:r>
            </m:e>
            <m:sub>
              <m:r>
                <w:rPr>
                  <w:rFonts w:ascii="Cambria Math" w:hAnsi="Cambria Math"/>
                  <w:lang w:val="en-US"/>
                </w:rPr>
                <m:t>tв</m:t>
              </m:r>
            </m:sub>
          </m:sSub>
          <m:r>
            <w:rPr>
              <w:rFonts w:ascii="Cambria Math" w:hAnsi="Cambria Math"/>
              <w:lang w:val="en-US"/>
            </w:rPr>
            <m:t>∙ψ=</m:t>
          </m:r>
          <m:r>
            <w:rPr>
              <w:rFonts w:ascii="Cambria Math" w:hAnsi="Cambria Math"/>
            </w:rPr>
            <m:t>-14,95∙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r>
            <w:rPr>
              <w:rFonts w:ascii="Cambria Math" w:hAnsi="Cambria Math"/>
              <w:lang w:val="en-US"/>
            </w:rPr>
            <m:t>4,57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∙0,3=-16,3∙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(Па)</m:t>
          </m:r>
        </m:oMath>
      </m:oMathPara>
    </w:p>
    <w:p w:rsidR="004E187D" w:rsidRPr="000D5149" w:rsidRDefault="004E187D" w:rsidP="004E187D">
      <w:pPr>
        <w:spacing w:after="0" w:line="360" w:lineRule="auto"/>
        <w:ind w:firstLine="709"/>
        <w:jc w:val="both"/>
        <w:rPr>
          <w:bCs/>
          <w:i/>
          <w:lang w:val="en-US"/>
        </w:rPr>
      </w:pPr>
      <m:oMathPara>
        <m:oMathParaPr>
          <m:jc m:val="left"/>
        </m:oMathParaPr>
        <m:oMath>
          <m:r>
            <w:rPr>
              <w:rFonts w:ascii="Cambria Math" w:hAnsi="Cambria Math"/>
            </w:rPr>
            <m:t xml:space="preserve">Коэффициент запаса </m:t>
          </m:r>
          <m:sSub>
            <m:sSubPr>
              <m:ctrlPr>
                <w:rPr>
                  <w:rFonts w:ascii="Cambria Math" w:hAnsi="Cambria Math"/>
                  <w:bCs/>
                  <w:i/>
                </w:rPr>
              </m:ctrlPr>
            </m:sSubPr>
            <m:e>
              <m:r>
                <w:rPr>
                  <w:rFonts w:ascii="Cambria Math" w:hAnsi="Cambria Math"/>
                  <w:lang w:val="en-US"/>
                </w:rPr>
                <m:t>k</m:t>
              </m:r>
            </m:e>
            <m:sub>
              <m:r>
                <w:rPr>
                  <w:rFonts w:ascii="Cambria Math" w:hAnsi="Cambria Math"/>
                </w:rPr>
                <m:t>з</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lang w:val="en-US"/>
                    </w:rPr>
                    <m:t>σ</m:t>
                  </m:r>
                </m:e>
                <m:sub>
                  <m:r>
                    <w:rPr>
                      <w:rFonts w:ascii="Cambria Math" w:hAnsi="Cambria Math"/>
                    </w:rPr>
                    <m:t>вс</m:t>
                  </m:r>
                </m:sub>
              </m:sSub>
              <m:r>
                <w:rPr>
                  <w:rFonts w:ascii="Cambria Math" w:hAnsi="Cambria Math"/>
                </w:rPr>
                <m:t>]</m:t>
              </m:r>
            </m:num>
            <m:den>
              <m:sSub>
                <m:sSubPr>
                  <m:ctrlPr>
                    <w:rPr>
                      <w:rFonts w:ascii="Cambria Math" w:hAnsi="Cambria Math"/>
                      <w:bCs/>
                      <w:i/>
                      <w:lang w:val="en-US"/>
                    </w:rPr>
                  </m:ctrlPr>
                </m:sSubPr>
                <m:e>
                  <m:r>
                    <w:rPr>
                      <w:rFonts w:ascii="Cambria Math" w:hAnsi="Cambria Math"/>
                      <w:lang w:val="en-US"/>
                    </w:rPr>
                    <m:t>σ</m:t>
                  </m:r>
                </m:e>
                <m:sub>
                  <m:r>
                    <w:rPr>
                      <w:rFonts w:ascii="Cambria Math" w:hAnsi="Cambria Math"/>
                      <w:lang w:val="en-US"/>
                    </w:rPr>
                    <m:t>экв</m:t>
                  </m:r>
                </m:sub>
              </m:sSub>
            </m:den>
          </m:f>
          <m:r>
            <w:rPr>
              <w:rFonts w:ascii="Cambria Math" w:hAnsi="Cambria Math"/>
            </w:rPr>
            <m:t>=</m:t>
          </m:r>
          <m:f>
            <m:fPr>
              <m:ctrlPr>
                <w:rPr>
                  <w:rFonts w:ascii="Cambria Math" w:hAnsi="Cambria Math"/>
                  <w:i/>
                </w:rPr>
              </m:ctrlPr>
            </m:fPr>
            <m:num>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16,3∙</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=1,22</m:t>
          </m:r>
        </m:oMath>
      </m:oMathPara>
    </w:p>
    <w:p w:rsidR="00482302" w:rsidRPr="004A06A0" w:rsidRDefault="00482302" w:rsidP="004E5D47">
      <w:pPr>
        <w:pStyle w:val="3"/>
        <w:spacing w:line="360" w:lineRule="auto"/>
        <w:jc w:val="center"/>
        <w:rPr>
          <w:rFonts w:ascii="Times New Roman" w:hAnsi="Times New Roman" w:cs="Times New Roman"/>
          <w:color w:val="auto"/>
        </w:rPr>
      </w:pPr>
      <w:bookmarkStart w:id="22" w:name="_Toc484800441"/>
      <w:r w:rsidRPr="004A06A0">
        <w:rPr>
          <w:rFonts w:ascii="Times New Roman" w:hAnsi="Times New Roman" w:cs="Times New Roman"/>
          <w:color w:val="auto"/>
        </w:rPr>
        <w:t xml:space="preserve">1.10.2 Деформация заряда при </w:t>
      </w:r>
      <w:proofErr w:type="spellStart"/>
      <w:r w:rsidRPr="004A06A0">
        <w:rPr>
          <w:rFonts w:ascii="Times New Roman" w:hAnsi="Times New Roman" w:cs="Times New Roman"/>
          <w:color w:val="auto"/>
        </w:rPr>
        <w:t>нагружении</w:t>
      </w:r>
      <w:proofErr w:type="spellEnd"/>
      <w:r w:rsidRPr="004A06A0">
        <w:rPr>
          <w:rFonts w:ascii="Times New Roman" w:hAnsi="Times New Roman" w:cs="Times New Roman"/>
          <w:color w:val="auto"/>
        </w:rPr>
        <w:t xml:space="preserve"> </w:t>
      </w:r>
      <w:proofErr w:type="spellStart"/>
      <w:r w:rsidRPr="004A06A0">
        <w:rPr>
          <w:rFonts w:ascii="Times New Roman" w:hAnsi="Times New Roman" w:cs="Times New Roman"/>
          <w:color w:val="auto"/>
        </w:rPr>
        <w:t>внутрикамерным</w:t>
      </w:r>
      <w:proofErr w:type="spellEnd"/>
      <w:r w:rsidRPr="004A06A0">
        <w:rPr>
          <w:rFonts w:ascii="Times New Roman" w:hAnsi="Times New Roman" w:cs="Times New Roman"/>
          <w:color w:val="auto"/>
        </w:rPr>
        <w:t xml:space="preserve"> давлением</w:t>
      </w:r>
      <w:bookmarkEnd w:id="22"/>
    </w:p>
    <w:p w:rsidR="00482302" w:rsidRPr="0075192D" w:rsidRDefault="00482302" w:rsidP="00482302">
      <w:pPr>
        <w:spacing w:after="0" w:line="360" w:lineRule="auto"/>
        <w:jc w:val="both"/>
      </w:pPr>
      <w:r w:rsidRPr="00482302">
        <w:t>Предельная относительная деформация [</w:t>
      </w:r>
      <w:r w:rsidRPr="00482302">
        <w:sym w:font="Symbol" w:char="F065"/>
      </w:r>
      <w:r w:rsidRPr="00482302">
        <w:t>]</w:t>
      </w:r>
      <w:r w:rsidR="000D5149">
        <w:t xml:space="preserve"> = 0,</w:t>
      </w:r>
      <w:r w:rsidR="000D5149" w:rsidRPr="0075192D">
        <w:t>3</w:t>
      </w:r>
    </w:p>
    <w:p w:rsidR="00482302" w:rsidRPr="00482302" w:rsidRDefault="00482302" w:rsidP="00482302">
      <w:pPr>
        <w:spacing w:after="0" w:line="360" w:lineRule="auto"/>
        <w:jc w:val="both"/>
      </w:pPr>
      <w:r w:rsidRPr="00482302">
        <w:t>Деформация одноканального заряда определяется по формуле:</w:t>
      </w:r>
    </w:p>
    <w:p w:rsidR="00482302" w:rsidRPr="00AF7D52" w:rsidRDefault="00823EE7" w:rsidP="00482302">
      <w:pPr>
        <w:spacing w:after="0" w:line="360" w:lineRule="auto"/>
        <w:ind w:firstLine="709"/>
        <w:jc w:val="both"/>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rPr>
                <m:t>в</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E</m:t>
              </m:r>
            </m:den>
          </m:f>
          <m:r>
            <w:rPr>
              <w:rFonts w:ascii="Cambria Math" w:hAnsi="Cambria Math"/>
            </w:rPr>
            <m:t>∙</m:t>
          </m:r>
          <m:d>
            <m:dPr>
              <m:begChr m:val="["/>
              <m:endChr m:val="]"/>
              <m:ctrlPr>
                <w:rPr>
                  <w:rFonts w:ascii="Cambria Math" w:hAnsi="Cambria Math"/>
                  <w:i/>
                </w:rPr>
              </m:ctrlPr>
            </m:dPr>
            <m:e>
              <m:sSub>
                <m:sSubPr>
                  <m:ctrlPr>
                    <w:rPr>
                      <w:rFonts w:ascii="Cambria Math" w:hAnsi="Cambria Math"/>
                      <w:bCs/>
                      <w:i/>
                      <w:lang w:val="en-US"/>
                    </w:rPr>
                  </m:ctrlPr>
                </m:sSubPr>
                <m:e>
                  <m:r>
                    <w:rPr>
                      <w:rFonts w:ascii="Cambria Math" w:hAnsi="Cambria Math"/>
                      <w:lang w:val="en-US"/>
                    </w:rPr>
                    <m:t>σ</m:t>
                  </m:r>
                </m:e>
                <m:sub>
                  <m:r>
                    <w:rPr>
                      <w:rFonts w:ascii="Cambria Math" w:hAnsi="Cambria Math"/>
                      <w:lang w:val="en-US"/>
                    </w:rPr>
                    <m:t>tв</m:t>
                  </m:r>
                </m:sub>
              </m:sSub>
              <m:r>
                <w:rPr>
                  <w:rFonts w:ascii="Cambria Math" w:hAnsi="Cambria Math"/>
                  <w:lang w:val="en-US"/>
                </w:rPr>
                <m:t>∙</m:t>
              </m:r>
              <m:d>
                <m:dPr>
                  <m:ctrlPr>
                    <w:rPr>
                      <w:rFonts w:ascii="Cambria Math" w:hAnsi="Cambria Math"/>
                      <w:bCs/>
                      <w:i/>
                      <w:lang w:val="en-US"/>
                    </w:rPr>
                  </m:ctrlPr>
                </m:dPr>
                <m:e>
                  <m:r>
                    <w:rPr>
                      <w:rFonts w:ascii="Cambria Math" w:hAnsi="Cambria Math"/>
                      <w:lang w:val="en-US"/>
                    </w:rPr>
                    <m:t>1-μ</m:t>
                  </m:r>
                </m:e>
              </m:d>
              <m:r>
                <w:rPr>
                  <w:rFonts w:ascii="Cambria Math" w:hAnsi="Cambria Math"/>
                  <w:lang w:val="en-US"/>
                </w:rPr>
                <m:t>-μ∙</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rв</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d>
            <m:dPr>
              <m:begChr m:val="["/>
              <m:endChr m:val="]"/>
              <m:ctrlPr>
                <w:rPr>
                  <w:rFonts w:ascii="Cambria Math" w:hAnsi="Cambria Math"/>
                  <w:i/>
                </w:rPr>
              </m:ctrlPr>
            </m:dPr>
            <m:e>
              <m:r>
                <w:rPr>
                  <w:rFonts w:ascii="Cambria Math" w:hAnsi="Cambria Math"/>
                  <w:lang w:val="en-US"/>
                </w:rPr>
                <m:t>4,57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lang w:val="en-US"/>
                </w:rPr>
                <m:t>∙</m:t>
              </m:r>
              <m:d>
                <m:dPr>
                  <m:ctrlPr>
                    <w:rPr>
                      <w:rFonts w:ascii="Cambria Math" w:hAnsi="Cambria Math"/>
                      <w:bCs/>
                      <w:i/>
                      <w:lang w:val="en-US"/>
                    </w:rPr>
                  </m:ctrlPr>
                </m:dPr>
                <m:e>
                  <m:r>
                    <w:rPr>
                      <w:rFonts w:ascii="Cambria Math" w:hAnsi="Cambria Math"/>
                      <w:lang w:val="en-US"/>
                    </w:rPr>
                    <m:t>1-0,4</m:t>
                  </m:r>
                </m:e>
              </m:d>
              <m:r>
                <w:rPr>
                  <w:rFonts w:ascii="Cambria Math" w:hAnsi="Cambria Math"/>
                  <w:lang w:val="en-US"/>
                </w:rPr>
                <m:t>-0,4∙(</m:t>
              </m:r>
              <m:r>
                <w:rPr>
                  <w:rFonts w:ascii="Cambria Math" w:hAnsi="Cambria Math"/>
                </w:rPr>
                <m:t>-14,95∙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d>
          <m:r>
            <w:rPr>
              <w:rFonts w:ascii="Cambria Math" w:hAnsi="Cambria Math"/>
            </w:rPr>
            <m:t>=0,296</m:t>
          </m:r>
        </m:oMath>
      </m:oMathPara>
    </w:p>
    <w:p w:rsidR="00482302" w:rsidRPr="00482302" w:rsidRDefault="00482302" w:rsidP="00482302">
      <w:pPr>
        <w:spacing w:after="0" w:line="360" w:lineRule="auto"/>
        <w:jc w:val="both"/>
        <w:rPr>
          <w:bCs/>
        </w:rPr>
      </w:pPr>
      <w:r w:rsidRPr="00482302">
        <w:rPr>
          <w:bCs/>
        </w:rPr>
        <w:t>Термические напряжения и деформации в заряде</w:t>
      </w:r>
    </w:p>
    <w:p w:rsidR="00482302" w:rsidRPr="00482302" w:rsidRDefault="00482302" w:rsidP="00482302">
      <w:pPr>
        <w:spacing w:after="0" w:line="360" w:lineRule="auto"/>
        <w:ind w:firstLine="709"/>
        <w:jc w:val="both"/>
      </w:pPr>
      <w:r w:rsidRPr="00816EB8">
        <w:t>Давление</w:t>
      </w:r>
      <w:r w:rsidRPr="00482302">
        <w:t xml:space="preserve"> на внешней поверхности заряда, вызванное отклонением текущей температуры заряда </w:t>
      </w:r>
      <w:r w:rsidRPr="00482302">
        <w:rPr>
          <w:i/>
          <w:iCs/>
        </w:rPr>
        <w:t>Т</w:t>
      </w:r>
      <w:proofErr w:type="gramStart"/>
      <w:r w:rsidRPr="00482302">
        <w:rPr>
          <w:vertAlign w:val="subscript"/>
        </w:rPr>
        <w:t>1</w:t>
      </w:r>
      <w:proofErr w:type="gramEnd"/>
      <w:r w:rsidRPr="00482302">
        <w:t xml:space="preserve"> от равновесной </w:t>
      </w:r>
      <w:r w:rsidRPr="00482302">
        <w:rPr>
          <w:i/>
          <w:iCs/>
        </w:rPr>
        <w:t>Т</w:t>
      </w:r>
      <w:r w:rsidRPr="00482302">
        <w:rPr>
          <w:vertAlign w:val="subscript"/>
        </w:rPr>
        <w:t>0</w:t>
      </w:r>
      <w:r w:rsidRPr="00482302">
        <w:t>, рассчитывается по формуле</w:t>
      </w:r>
    </w:p>
    <w:p w:rsidR="00482302" w:rsidRPr="00482302" w:rsidRDefault="00823EE7" w:rsidP="00482302">
      <w:pPr>
        <w:spacing w:after="0" w:line="360" w:lineRule="auto"/>
        <w:jc w:val="both"/>
        <w:rPr>
          <w:rFonts w:eastAsia="Times New Roman"/>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н</m:t>
              </m:r>
            </m:sub>
          </m:sSub>
          <m:r>
            <w:rPr>
              <w:rFonts w:ascii="Cambria Math" w:hAnsi="Cambria Math"/>
            </w:rPr>
            <m:t>=-</m:t>
          </m:r>
          <m:f>
            <m:fPr>
              <m:ctrlPr>
                <w:rPr>
                  <w:rFonts w:ascii="Cambria Math" w:hAnsi="Cambria Math"/>
                  <w:i/>
                </w:rPr>
              </m:ctrlPr>
            </m:fPr>
            <m:num>
              <m:r>
                <w:rPr>
                  <w:rFonts w:ascii="Cambria Math" w:hAnsi="Cambria Math"/>
                  <w:lang w:val="en-US"/>
                </w:rPr>
                <m:t>E</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т</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e>
              </m:d>
            </m:num>
            <m:den>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-2∙μ</m:t>
              </m:r>
            </m:den>
          </m:f>
          <m:r>
            <w:rPr>
              <w:rFonts w:ascii="Cambria Math" w:hAnsi="Cambria Math"/>
            </w:rPr>
            <m:t>=</m:t>
          </m:r>
        </m:oMath>
      </m:oMathPara>
    </w:p>
    <w:p w:rsidR="00482302" w:rsidRPr="00482302" w:rsidRDefault="00482302" w:rsidP="00482302">
      <w:pPr>
        <w:spacing w:after="0" w:line="360" w:lineRule="auto"/>
        <w:jc w:val="both"/>
        <w:rPr>
          <w:lang w:val="en-US"/>
        </w:rPr>
      </w:pPr>
      <m:oMathPara>
        <m:oMath>
          <m:r>
            <w:rPr>
              <w:rFonts w:ascii="Cambria Math" w:hAnsi="Cambria Math"/>
            </w:rPr>
            <m:t>=-</m:t>
          </m:r>
          <m:f>
            <m:fPr>
              <m:ctrlPr>
                <w:rPr>
                  <w:rFonts w:ascii="Cambria Math" w:hAnsi="Cambria Math"/>
                  <w:i/>
                </w:rPr>
              </m:ctrlPr>
            </m:fPr>
            <m:num>
              <m:r>
                <w:rPr>
                  <w:rFonts w:ascii="Cambria Math" w:hAnsi="Cambria Math"/>
                </w:rPr>
                <m:t>22∙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d>
                <m:dPr>
                  <m:ctrlPr>
                    <w:rPr>
                      <w:rFonts w:ascii="Cambria Math" w:hAnsi="Cambria Math"/>
                      <w:i/>
                    </w:rPr>
                  </m:ctrlPr>
                </m:dPr>
                <m:e>
                  <m:r>
                    <w:rPr>
                      <w:rFonts w:ascii="Cambria Math" w:hAnsi="Cambria Math"/>
                    </w:rPr>
                    <m:t>0,12∙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∙51∙(1-</m:t>
              </m:r>
              <m:sSup>
                <m:sSupPr>
                  <m:ctrlPr>
                    <w:rPr>
                      <w:rFonts w:ascii="Cambria Math" w:hAnsi="Cambria Math"/>
                      <w:i/>
                    </w:rPr>
                  </m:ctrlPr>
                </m:sSupPr>
                <m:e>
                  <m:r>
                    <w:rPr>
                      <w:rFonts w:ascii="Cambria Math" w:hAnsi="Cambria Math"/>
                    </w:rPr>
                    <m:t>0,326</m:t>
                  </m:r>
                </m:e>
                <m:sup>
                  <m:r>
                    <w:rPr>
                      <w:rFonts w:ascii="Cambria Math" w:hAnsi="Cambria Math"/>
                    </w:rPr>
                    <m:t>2</m:t>
                  </m:r>
                </m:sup>
              </m:sSup>
              <m:r>
                <w:rPr>
                  <w:rFonts w:ascii="Cambria Math" w:hAnsi="Cambria Math"/>
                </w:rPr>
                <m:t>)</m:t>
              </m:r>
            </m:num>
            <m:den>
              <m:r>
                <w:rPr>
                  <w:rFonts w:ascii="Cambria Math" w:hAnsi="Cambria Math"/>
                </w:rPr>
                <m:t>1+</m:t>
              </m:r>
              <m:sSup>
                <m:sSupPr>
                  <m:ctrlPr>
                    <w:rPr>
                      <w:rFonts w:ascii="Cambria Math" w:hAnsi="Cambria Math"/>
                      <w:i/>
                    </w:rPr>
                  </m:ctrlPr>
                </m:sSupPr>
                <m:e>
                  <m:r>
                    <w:rPr>
                      <w:rFonts w:ascii="Cambria Math" w:hAnsi="Cambria Math"/>
                    </w:rPr>
                    <m:t>0,326</m:t>
                  </m:r>
                </m:e>
                <m:sup>
                  <m:r>
                    <w:rPr>
                      <w:rFonts w:ascii="Cambria Math" w:hAnsi="Cambria Math"/>
                    </w:rPr>
                    <m:t>2</m:t>
                  </m:r>
                </m:sup>
              </m:sSup>
              <m:r>
                <w:rPr>
                  <w:rFonts w:ascii="Cambria Math" w:hAnsi="Cambria Math"/>
                </w:rPr>
                <m:t>-2∙0,4</m:t>
              </m:r>
            </m:den>
          </m:f>
          <m:r>
            <w:rPr>
              <w:rFonts w:ascii="Cambria Math" w:hAnsi="Cambria Math"/>
            </w:rPr>
            <m:t>=0,35∙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(Па)</m:t>
          </m:r>
        </m:oMath>
      </m:oMathPara>
    </w:p>
    <w:p w:rsidR="00482302" w:rsidRPr="00482302" w:rsidRDefault="00482302" w:rsidP="00482302">
      <w:pPr>
        <w:spacing w:after="0" w:line="360" w:lineRule="auto"/>
        <w:jc w:val="both"/>
      </w:pPr>
      <w:r w:rsidRPr="00482302">
        <w:t>Радиальные и тангенциальные напряжения в канальном заряде рассчитываются по формулам:</w:t>
      </w:r>
    </w:p>
    <w:p w:rsidR="00482302" w:rsidRPr="00482302" w:rsidRDefault="00482302" w:rsidP="00482302">
      <w:pPr>
        <w:spacing w:after="0" w:line="360" w:lineRule="auto"/>
        <w:ind w:firstLine="709"/>
        <w:jc w:val="both"/>
        <w:rPr>
          <w:rFonts w:eastAsia="Times New Roman"/>
        </w:rPr>
      </w:pPr>
      <w:r w:rsidRPr="00482302">
        <w:t>- на внешней поверхности заряда</w:t>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rPr>
                  <m:t xml:space="preserve"> </m:t>
                </m:r>
                <m:r>
                  <w:rPr>
                    <w:rFonts w:ascii="Cambria Math" w:hAnsi="Cambria Math"/>
                    <w:lang w:val="en-US"/>
                  </w:rPr>
                  <m:t>σ</m:t>
                </m:r>
              </m:e>
              <m:sub>
                <m:r>
                  <w:rPr>
                    <w:rFonts w:ascii="Cambria Math" w:hAnsi="Cambria Math"/>
                    <w:lang w:val="en-US"/>
                  </w:rPr>
                  <m:t>r</m:t>
                </m:r>
                <m:r>
                  <w:rPr>
                    <w:rFonts w:ascii="Cambria Math" w:hAnsi="Cambria Math"/>
                  </w:rPr>
                  <m:t>н</m:t>
                </m:r>
              </m:sub>
            </m:sSub>
            <m:r>
              <w:rPr>
                <w:rFonts w:ascii="Cambria Math" w:hAnsi="Cambria Math"/>
              </w:rPr>
              <m:t>=</m:t>
            </m:r>
            <m:sSub>
              <m:sSubPr>
                <m:ctrlPr>
                  <w:rPr>
                    <w:rFonts w:ascii="Cambria Math" w:hAnsi="Cambria Math"/>
                    <w:bCs/>
                    <w:i/>
                    <w:lang w:val="en-US"/>
                  </w:rPr>
                </m:ctrlPr>
              </m:sSubPr>
              <m:e>
                <m:r>
                  <w:rPr>
                    <w:rFonts w:ascii="Cambria Math" w:hAnsi="Cambria Math"/>
                    <w:lang w:val="en-US"/>
                  </w:rPr>
                  <m:t>σ</m:t>
                </m:r>
              </m:e>
              <m:sub>
                <m:r>
                  <w:rPr>
                    <w:rFonts w:ascii="Cambria Math" w:hAnsi="Cambria Math"/>
                    <w:lang w:val="en-US"/>
                  </w:rPr>
                  <m:t>t</m:t>
                </m:r>
                <m:r>
                  <w:rPr>
                    <w:rFonts w:ascii="Cambria Math" w:hAnsi="Cambria Math"/>
                  </w:rPr>
                  <m:t>н</m:t>
                </m:r>
              </m:sub>
            </m:sSub>
            <m:r>
              <w:rPr>
                <w:rFonts w:ascii="Cambria Math" w:hAnsi="Cambria Math"/>
              </w:rPr>
              <m:t>=-</m:t>
            </m:r>
            <m:r>
              <w:rPr>
                <w:rFonts w:ascii="Cambria Math" w:hAnsi="Cambria Math"/>
                <w:lang w:val="en-US"/>
              </w:rPr>
              <m:t>p</m:t>
            </m:r>
          </m:e>
          <m:sub>
            <m:r>
              <w:rPr>
                <w:rFonts w:ascii="Cambria Math" w:hAnsi="Cambria Math"/>
              </w:rPr>
              <m:t>н</m:t>
            </m:r>
          </m:sub>
        </m:sSub>
        <m:r>
          <w:rPr>
            <w:rFonts w:ascii="Cambria Math" w:hAnsi="Cambria Math"/>
          </w:rPr>
          <m:t>=-0,35∙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m:t>
        </m:r>
      </m:oMath>
      <w:r w:rsidRPr="00482302">
        <w:rPr>
          <w:rFonts w:eastAsia="Times New Roman"/>
        </w:rPr>
        <w:t>;</w:t>
      </w:r>
    </w:p>
    <w:p w:rsidR="00482302" w:rsidRPr="00482302" w:rsidRDefault="00482302" w:rsidP="00482302">
      <w:pPr>
        <w:spacing w:after="0" w:line="360" w:lineRule="auto"/>
        <w:ind w:firstLine="709"/>
        <w:jc w:val="both"/>
        <w:rPr>
          <w:rFonts w:eastAsia="Times New Roman"/>
        </w:rPr>
      </w:pPr>
      <w:r w:rsidRPr="00482302">
        <w:t>- на внутренней поверхности заряда</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m:t>
            </m:r>
            <m:r>
              <w:rPr>
                <w:rFonts w:ascii="Cambria Math" w:hAnsi="Cambria Math"/>
              </w:rPr>
              <m:t>в</m:t>
            </m:r>
          </m:sub>
        </m:sSub>
        <m:r>
          <w:rPr>
            <w:rFonts w:ascii="Cambria Math" w:hAnsi="Cambria Math"/>
          </w:rPr>
          <m:t>=0 (Па)</m:t>
        </m:r>
      </m:oMath>
    </w:p>
    <w:p w:rsidR="00482302" w:rsidRPr="00482302" w:rsidRDefault="00482302" w:rsidP="00482302">
      <w:pPr>
        <w:spacing w:after="0" w:line="360" w:lineRule="auto"/>
        <w:ind w:firstLine="709"/>
        <w:jc w:val="both"/>
      </w:pPr>
    </w:p>
    <w:p w:rsidR="00482302" w:rsidRPr="00482302" w:rsidRDefault="00823EE7" w:rsidP="00482302">
      <w:pPr>
        <w:spacing w:after="0" w:line="360" w:lineRule="auto"/>
        <w:jc w:val="both"/>
        <w:rPr>
          <w:bCs/>
          <w:i/>
        </w:rPr>
      </w:pPr>
      <m:oMathPara>
        <m:oMath>
          <m:sSub>
            <m:sSubPr>
              <m:ctrlPr>
                <w:rPr>
                  <w:rFonts w:ascii="Cambria Math" w:hAnsi="Cambria Math"/>
                  <w:bCs/>
                  <w:i/>
                  <w:lang w:val="en-US"/>
                </w:rPr>
              </m:ctrlPr>
            </m:sSubPr>
            <m:e>
              <m:r>
                <w:rPr>
                  <w:rFonts w:ascii="Cambria Math" w:hAnsi="Cambria Math"/>
                  <w:lang w:val="en-US"/>
                </w:rPr>
                <m:t>σ</m:t>
              </m:r>
            </m:e>
            <m:sub>
              <m:r>
                <w:rPr>
                  <w:rFonts w:ascii="Cambria Math" w:hAnsi="Cambria Math"/>
                  <w:lang w:val="en-US"/>
                </w:rPr>
                <m:t>tв</m:t>
              </m:r>
            </m:sub>
          </m:sSub>
          <m:r>
            <w:rPr>
              <w:rFonts w:ascii="Cambria Math" w:hAnsi="Cambria Math"/>
              <w:lang w:val="en-US"/>
            </w:rPr>
            <m:t>=</m:t>
          </m:r>
          <m:f>
            <m:fPr>
              <m:ctrlPr>
                <w:rPr>
                  <w:rFonts w:ascii="Cambria Math" w:hAnsi="Cambria Math"/>
                  <w:bCs/>
                  <w:i/>
                  <w:lang w:val="en-US"/>
                </w:rPr>
              </m:ctrlPr>
            </m:fPr>
            <m:num>
              <m:r>
                <w:rPr>
                  <w:rFonts w:ascii="Cambria Math" w:hAnsi="Cambria Math"/>
                  <w:lang w:val="en-US"/>
                </w:rPr>
                <m:t>-2∙</m:t>
              </m:r>
              <m:sSub>
                <m:sSubPr>
                  <m:ctrlPr>
                    <w:rPr>
                      <w:rFonts w:ascii="Cambria Math" w:hAnsi="Cambria Math"/>
                      <w:bCs/>
                      <w:i/>
                      <w:lang w:val="en-US"/>
                    </w:rPr>
                  </m:ctrlPr>
                </m:sSubPr>
                <m:e>
                  <m:r>
                    <w:rPr>
                      <w:rFonts w:ascii="Cambria Math" w:hAnsi="Cambria Math"/>
                      <w:lang w:val="en-US"/>
                    </w:rPr>
                    <m:t>p</m:t>
                  </m:r>
                </m:e>
                <m:sub>
                  <m:r>
                    <w:rPr>
                      <w:rFonts w:ascii="Cambria Math" w:hAnsi="Cambria Math"/>
                    </w:rPr>
                    <m:t>н</m:t>
                  </m:r>
                </m:sub>
              </m:sSub>
            </m:num>
            <m:den>
              <m:r>
                <w:rPr>
                  <w:rFonts w:ascii="Cambria Math" w:hAnsi="Cambria Math"/>
                  <w:lang w:val="en-US"/>
                </w:rPr>
                <m:t>1-</m:t>
              </m:r>
              <m:sSup>
                <m:sSupPr>
                  <m:ctrlPr>
                    <w:rPr>
                      <w:rFonts w:ascii="Cambria Math" w:hAnsi="Cambria Math"/>
                      <w:bCs/>
                      <w:i/>
                      <w:lang w:val="en-US"/>
                    </w:rPr>
                  </m:ctrlPr>
                </m:sSupPr>
                <m:e>
                  <m:r>
                    <w:rPr>
                      <w:rFonts w:ascii="Cambria Math" w:hAnsi="Cambria Math"/>
                      <w:lang w:val="en-US"/>
                    </w:rPr>
                    <m:t>m</m:t>
                  </m:r>
                </m:e>
                <m:sup>
                  <m:r>
                    <w:rPr>
                      <w:rFonts w:ascii="Cambria Math" w:hAnsi="Cambria Math"/>
                      <w:lang w:val="en-US"/>
                    </w:rPr>
                    <m:t>2</m:t>
                  </m:r>
                </m:sup>
              </m:sSup>
            </m:den>
          </m:f>
          <m:r>
            <w:rPr>
              <w:rFonts w:ascii="Cambria Math" w:hAnsi="Cambria Math"/>
              <w:lang w:val="en-US"/>
            </w:rPr>
            <m:t>=</m:t>
          </m:r>
          <m:f>
            <m:fPr>
              <m:ctrlPr>
                <w:rPr>
                  <w:rFonts w:ascii="Cambria Math" w:hAnsi="Cambria Math"/>
                  <w:bCs/>
                  <w:i/>
                  <w:lang w:val="en-US"/>
                </w:rPr>
              </m:ctrlPr>
            </m:fPr>
            <m:num>
              <m:r>
                <w:rPr>
                  <w:rFonts w:ascii="Cambria Math" w:hAnsi="Cambria Math"/>
                  <w:lang w:val="en-US"/>
                </w:rPr>
                <m:t>-2∙</m:t>
              </m:r>
              <m:r>
                <w:rPr>
                  <w:rFonts w:ascii="Cambria Math" w:hAnsi="Cambria Math"/>
                </w:rPr>
                <m:t>0,35∙</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lang w:val="en-US"/>
                </w:rPr>
                <m:t>1-</m:t>
              </m:r>
              <m:sSup>
                <m:sSupPr>
                  <m:ctrlPr>
                    <w:rPr>
                      <w:rFonts w:ascii="Cambria Math" w:hAnsi="Cambria Math"/>
                      <w:bCs/>
                      <w:i/>
                      <w:lang w:val="en-US"/>
                    </w:rPr>
                  </m:ctrlPr>
                </m:sSupPr>
                <m:e>
                  <m:r>
                    <w:rPr>
                      <w:rFonts w:ascii="Cambria Math" w:hAnsi="Cambria Math"/>
                      <w:lang w:val="en-US"/>
                    </w:rPr>
                    <m:t>0,326</m:t>
                  </m:r>
                </m:e>
                <m:sup>
                  <m:r>
                    <w:rPr>
                      <w:rFonts w:ascii="Cambria Math" w:hAnsi="Cambria Math"/>
                      <w:lang w:val="en-US"/>
                    </w:rPr>
                    <m:t>2</m:t>
                  </m:r>
                </m:sup>
              </m:sSup>
            </m:den>
          </m:f>
          <m:r>
            <w:rPr>
              <w:rFonts w:ascii="Cambria Math" w:hAnsi="Cambria Math"/>
              <w:lang w:val="en-US"/>
            </w:rPr>
            <m:t>=-0,783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(Па)</m:t>
          </m:r>
        </m:oMath>
      </m:oMathPara>
    </w:p>
    <w:p w:rsidR="00482302" w:rsidRPr="00482302" w:rsidRDefault="00482302" w:rsidP="00482302">
      <w:pPr>
        <w:spacing w:after="0" w:line="360" w:lineRule="auto"/>
        <w:jc w:val="both"/>
      </w:pPr>
    </w:p>
    <w:p w:rsidR="00482302" w:rsidRPr="00482302" w:rsidRDefault="00482302" w:rsidP="00482302">
      <w:pPr>
        <w:spacing w:after="0" w:line="360" w:lineRule="auto"/>
        <w:ind w:firstLine="709"/>
        <w:jc w:val="both"/>
      </w:pPr>
      <w:r w:rsidRPr="00482302">
        <w:t xml:space="preserve">Деформация канального заряда на внутренней поверхности </w:t>
      </w:r>
      <m:oMath>
        <m:sSub>
          <m:sSubPr>
            <m:ctrlPr>
              <w:rPr>
                <w:rFonts w:ascii="Cambria Math" w:hAnsi="Cambria Math"/>
                <w:i/>
              </w:rPr>
            </m:ctrlPr>
          </m:sSubPr>
          <m:e>
            <m:r>
              <w:rPr>
                <w:rFonts w:ascii="Cambria Math" w:hAnsi="Cambria Math"/>
              </w:rPr>
              <m:t>ε</m:t>
            </m:r>
          </m:e>
          <m:sub>
            <m:r>
              <w:rPr>
                <w:rFonts w:ascii="Cambria Math" w:hAnsi="Cambria Math"/>
              </w:rPr>
              <m:t>вт</m:t>
            </m:r>
          </m:sub>
        </m:sSub>
      </m:oMath>
      <w:r w:rsidRPr="00482302">
        <w:t xml:space="preserve"> определяется по зависимости:</w:t>
      </w:r>
    </w:p>
    <w:p w:rsidR="00482302" w:rsidRPr="00816EB8" w:rsidRDefault="00823EE7" w:rsidP="00482302">
      <w:pPr>
        <w:spacing w:after="0" w:line="360" w:lineRule="auto"/>
        <w:ind w:firstLine="709"/>
        <w:jc w:val="both"/>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rPr>
                <m:t>вт</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т</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0,12∙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∙51=-0,005</m:t>
          </m:r>
        </m:oMath>
      </m:oMathPara>
    </w:p>
    <w:p w:rsidR="00482302" w:rsidRPr="00482302" w:rsidRDefault="00482302" w:rsidP="00482302">
      <w:pPr>
        <w:spacing w:after="0" w:line="360" w:lineRule="auto"/>
        <w:ind w:firstLine="709"/>
        <w:jc w:val="both"/>
      </w:pPr>
      <w:r w:rsidRPr="00482302">
        <w:t>Значит, условие сохранения прочности выполняется.</w:t>
      </w:r>
    </w:p>
    <w:p w:rsidR="00482302" w:rsidRPr="00482302" w:rsidRDefault="00482302" w:rsidP="00482302">
      <w:pPr>
        <w:spacing w:after="0" w:line="360" w:lineRule="auto"/>
        <w:ind w:firstLine="709"/>
        <w:jc w:val="both"/>
      </w:pPr>
    </w:p>
    <w:p w:rsidR="00482302" w:rsidRPr="00482302" w:rsidRDefault="00482302" w:rsidP="00932011">
      <w:pPr>
        <w:spacing w:after="0" w:line="360" w:lineRule="auto"/>
        <w:ind w:firstLine="708"/>
        <w:jc w:val="both"/>
      </w:pPr>
      <w:r w:rsidRPr="00482302">
        <w:t>Таким образом, в первом приближении результаты поверочных расчетов подтверждают правильность проектирования заряда с точки зрения обеспечения требуемых прочностных свойств.</w:t>
      </w:r>
    </w:p>
    <w:p w:rsidR="00482302" w:rsidRPr="001D2DA2" w:rsidRDefault="00482302" w:rsidP="00D97F10">
      <w:pPr>
        <w:pStyle w:val="2"/>
        <w:spacing w:line="360" w:lineRule="auto"/>
        <w:jc w:val="center"/>
        <w:rPr>
          <w:rFonts w:ascii="Times New Roman" w:hAnsi="Times New Roman" w:cs="Times New Roman"/>
          <w:color w:val="auto"/>
          <w:sz w:val="28"/>
          <w:szCs w:val="28"/>
        </w:rPr>
      </w:pPr>
      <w:bookmarkStart w:id="23" w:name="_Toc484800442"/>
      <w:r w:rsidRPr="001D2DA2">
        <w:rPr>
          <w:rFonts w:ascii="Times New Roman" w:hAnsi="Times New Roman" w:cs="Times New Roman"/>
          <w:color w:val="auto"/>
          <w:sz w:val="28"/>
          <w:szCs w:val="28"/>
        </w:rPr>
        <w:t>1.11 Расчет тепловых потоков и теплозащитного покрытия в камере дожигания</w:t>
      </w:r>
      <w:bookmarkEnd w:id="23"/>
    </w:p>
    <w:p w:rsidR="00482302" w:rsidRPr="00D97F10" w:rsidRDefault="00482302" w:rsidP="00D97F10">
      <w:pPr>
        <w:spacing w:after="0" w:line="360" w:lineRule="auto"/>
        <w:ind w:firstLine="708"/>
        <w:jc w:val="both"/>
      </w:pPr>
      <w:r w:rsidRPr="00D97F10">
        <w:t xml:space="preserve">В процессе работы двигателя  его основные узлы и элементы конструкции испытывают значительные тепловые </w:t>
      </w:r>
      <w:proofErr w:type="gramStart"/>
      <w:r w:rsidRPr="00D97F10">
        <w:t>нагрузки</w:t>
      </w:r>
      <w:proofErr w:type="gramEnd"/>
      <w:r w:rsidRPr="00D97F10">
        <w:t xml:space="preserve"> и отсутствие тепловой защиты элементов конструкции может привести к её разрушению. </w:t>
      </w:r>
      <w:proofErr w:type="gramStart"/>
      <w:r w:rsidRPr="00D97F10">
        <w:t xml:space="preserve">Для большинства РДТТ </w:t>
      </w:r>
      <w:proofErr w:type="spellStart"/>
      <w:r w:rsidRPr="00D97F10">
        <w:t>внутрикамерное</w:t>
      </w:r>
      <w:proofErr w:type="spellEnd"/>
      <w:r w:rsidRPr="00D97F10">
        <w:t xml:space="preserve"> пространство и сопловой блок по уровням тепловых потоков могут быть разделены на следующие основные области:</w:t>
      </w:r>
      <w:proofErr w:type="gramEnd"/>
    </w:p>
    <w:p w:rsidR="00482302" w:rsidRPr="00D97F10" w:rsidRDefault="00482302" w:rsidP="00D97F10">
      <w:pPr>
        <w:spacing w:after="0" w:line="360" w:lineRule="auto"/>
        <w:ind w:firstLine="708"/>
        <w:jc w:val="both"/>
      </w:pPr>
      <w:r w:rsidRPr="00D97F10">
        <w:t>– застойные зоны – скорости продуктов сгорания 25…50 м/</w:t>
      </w:r>
      <w:proofErr w:type="gramStart"/>
      <w:r w:rsidRPr="00D97F10">
        <w:t>с</w:t>
      </w:r>
      <w:proofErr w:type="gramEnd"/>
      <w:r w:rsidRPr="00D97F10">
        <w:t>;</w:t>
      </w:r>
    </w:p>
    <w:p w:rsidR="00482302" w:rsidRPr="00D97F10" w:rsidRDefault="00482302" w:rsidP="00D97F10">
      <w:pPr>
        <w:spacing w:after="0" w:line="360" w:lineRule="auto"/>
        <w:ind w:firstLine="708"/>
        <w:jc w:val="both"/>
      </w:pPr>
      <w:r w:rsidRPr="00D97F10">
        <w:t>– переднее днище – скорость продуктов сгорания 25…70 м/</w:t>
      </w:r>
      <w:proofErr w:type="gramStart"/>
      <w:r w:rsidRPr="00D97F10">
        <w:t>с</w:t>
      </w:r>
      <w:proofErr w:type="gramEnd"/>
      <w:r w:rsidRPr="00D97F10">
        <w:t>;</w:t>
      </w:r>
    </w:p>
    <w:p w:rsidR="00482302" w:rsidRPr="00D97F10" w:rsidRDefault="00482302" w:rsidP="00D97F10">
      <w:pPr>
        <w:spacing w:after="0" w:line="360" w:lineRule="auto"/>
        <w:ind w:firstLine="708"/>
        <w:jc w:val="both"/>
      </w:pPr>
      <w:r w:rsidRPr="00D97F10">
        <w:t>– цилиндрические участки камеры РДТТ – скорость продуктов сгорания 50…200 м/</w:t>
      </w:r>
      <w:proofErr w:type="gramStart"/>
      <w:r w:rsidRPr="00D97F10">
        <w:t>с</w:t>
      </w:r>
      <w:proofErr w:type="gramEnd"/>
      <w:r w:rsidRPr="00D97F10">
        <w:t>;</w:t>
      </w:r>
    </w:p>
    <w:p w:rsidR="00482302" w:rsidRPr="00D97F10" w:rsidRDefault="00482302" w:rsidP="00D97F10">
      <w:pPr>
        <w:spacing w:after="0" w:line="360" w:lineRule="auto"/>
        <w:ind w:firstLine="708"/>
        <w:jc w:val="both"/>
      </w:pPr>
      <w:r w:rsidRPr="00D97F10">
        <w:t>– вход в дозвуковую часть сопла – скорость продуктов сгорания 100…350 м/</w:t>
      </w:r>
      <w:proofErr w:type="gramStart"/>
      <w:r w:rsidRPr="00D97F10">
        <w:t>с</w:t>
      </w:r>
      <w:proofErr w:type="gramEnd"/>
      <w:r w:rsidRPr="00D97F10">
        <w:t>;</w:t>
      </w:r>
    </w:p>
    <w:p w:rsidR="00482302" w:rsidRPr="00D97F10" w:rsidRDefault="00482302" w:rsidP="00D97F10">
      <w:pPr>
        <w:spacing w:after="0" w:line="360" w:lineRule="auto"/>
        <w:ind w:firstLine="708"/>
        <w:jc w:val="both"/>
      </w:pPr>
      <w:r w:rsidRPr="00D97F10">
        <w:t>– критическое сечение сопла – скорости потока 1000…2500 м/</w:t>
      </w:r>
      <w:proofErr w:type="gramStart"/>
      <w:r w:rsidRPr="00D97F10">
        <w:t>с</w:t>
      </w:r>
      <w:proofErr w:type="gramEnd"/>
      <w:r w:rsidRPr="00D97F10">
        <w:t>.</w:t>
      </w:r>
    </w:p>
    <w:p w:rsidR="00482302" w:rsidRPr="00D97F10" w:rsidRDefault="00482302" w:rsidP="00D97F10">
      <w:pPr>
        <w:spacing w:after="0" w:line="360" w:lineRule="auto"/>
        <w:ind w:firstLine="708"/>
        <w:jc w:val="both"/>
      </w:pPr>
      <w:r w:rsidRPr="00D97F10">
        <w:t xml:space="preserve">В областях с застойными зонами допускается применение эластичных теплозащитных материалов, а по мере увеличения скоростей продуктов сгорания – </w:t>
      </w:r>
      <w:proofErr w:type="spellStart"/>
      <w:r w:rsidRPr="00D97F10">
        <w:t>полуэластичных</w:t>
      </w:r>
      <w:proofErr w:type="spellEnd"/>
      <w:r w:rsidRPr="00D97F10">
        <w:t xml:space="preserve"> и жёстких материалов (область критического сечения соплового блока при его наличии). Кроме того, необходимо учитывать влияние аэродинамического нагрева конструкции РД на заряд твёрдого топлива.</w:t>
      </w:r>
    </w:p>
    <w:p w:rsidR="00482302" w:rsidRPr="00D97F10" w:rsidRDefault="00482302" w:rsidP="00D97F10">
      <w:pPr>
        <w:spacing w:after="0" w:line="360" w:lineRule="auto"/>
        <w:ind w:firstLine="708"/>
        <w:jc w:val="both"/>
      </w:pPr>
      <w:r w:rsidRPr="00D97F10">
        <w:t>При проектировании ТЗП решаются следующие задачи:</w:t>
      </w:r>
    </w:p>
    <w:p w:rsidR="00482302" w:rsidRPr="00D97F10" w:rsidRDefault="00482302" w:rsidP="00D97F10">
      <w:pPr>
        <w:spacing w:after="0" w:line="360" w:lineRule="auto"/>
        <w:ind w:left="567"/>
        <w:jc w:val="both"/>
      </w:pPr>
      <w:r w:rsidRPr="00D97F10">
        <w:t>– определяются тепловые потоки и время их воздействия на элементы конструкции РД;</w:t>
      </w:r>
    </w:p>
    <w:p w:rsidR="00482302" w:rsidRPr="00D97F10" w:rsidRDefault="00482302" w:rsidP="00D97F10">
      <w:pPr>
        <w:spacing w:after="0" w:line="360" w:lineRule="auto"/>
        <w:ind w:left="567"/>
        <w:jc w:val="both"/>
      </w:pPr>
      <w:r w:rsidRPr="00D97F10">
        <w:t>– устанавливается необходимость применения теплозащитных покрытий;</w:t>
      </w:r>
    </w:p>
    <w:p w:rsidR="00482302" w:rsidRPr="00D97F10" w:rsidRDefault="00482302" w:rsidP="00D97F10">
      <w:pPr>
        <w:spacing w:after="0" w:line="360" w:lineRule="auto"/>
        <w:ind w:left="567"/>
        <w:jc w:val="both"/>
      </w:pPr>
      <w:r w:rsidRPr="00D97F10">
        <w:lastRenderedPageBreak/>
        <w:t>– выбираются материалы для тепловой защиты элементов конструкций, если имеется необходимость в их использовании;</w:t>
      </w:r>
    </w:p>
    <w:p w:rsidR="00482302" w:rsidRPr="00D97F10" w:rsidRDefault="00482302" w:rsidP="00D97F10">
      <w:pPr>
        <w:spacing w:after="0" w:line="360" w:lineRule="auto"/>
        <w:ind w:left="567"/>
        <w:jc w:val="both"/>
      </w:pPr>
      <w:r w:rsidRPr="00D97F10">
        <w:t>– определяются толщины ТЗП на элементах конструкций.</w:t>
      </w:r>
    </w:p>
    <w:p w:rsidR="00482302" w:rsidRPr="00D97F10" w:rsidRDefault="00482302" w:rsidP="00D97F10">
      <w:pPr>
        <w:spacing w:after="0" w:line="360" w:lineRule="auto"/>
        <w:ind w:firstLine="567"/>
        <w:jc w:val="both"/>
      </w:pPr>
      <w:r w:rsidRPr="00D97F10">
        <w:t xml:space="preserve"> Тепловое воздействие продуктов сгорания твёрдых топлив на конструкцию РД осуществляется тремя основными механизмами: конвективным, радиационным и </w:t>
      </w:r>
      <w:proofErr w:type="spellStart"/>
      <w:r w:rsidRPr="00D97F10">
        <w:t>кондуктивным</w:t>
      </w:r>
      <w:proofErr w:type="spellEnd"/>
      <w:r w:rsidRPr="00D97F10">
        <w:t>.</w:t>
      </w:r>
    </w:p>
    <w:p w:rsidR="00482302" w:rsidRPr="00D97F10" w:rsidRDefault="00482302" w:rsidP="00D97F10">
      <w:pPr>
        <w:spacing w:after="0" w:line="360" w:lineRule="auto"/>
        <w:ind w:firstLine="567"/>
        <w:jc w:val="both"/>
      </w:pPr>
      <w:r w:rsidRPr="00D97F10">
        <w:t>К материалам, использование которых допускается в качестве теплозащитных, предъявляются следующие требования:</w:t>
      </w:r>
    </w:p>
    <w:p w:rsidR="00482302" w:rsidRPr="00D97F10" w:rsidRDefault="00482302" w:rsidP="00D97F10">
      <w:pPr>
        <w:spacing w:after="0" w:line="360" w:lineRule="auto"/>
        <w:ind w:firstLine="567"/>
        <w:jc w:val="both"/>
      </w:pPr>
      <w:r w:rsidRPr="00D97F10">
        <w:t>– малая плотность;</w:t>
      </w:r>
    </w:p>
    <w:p w:rsidR="00482302" w:rsidRPr="00D97F10" w:rsidRDefault="00482302" w:rsidP="00D97F10">
      <w:pPr>
        <w:spacing w:after="0" w:line="360" w:lineRule="auto"/>
        <w:ind w:firstLine="567"/>
        <w:jc w:val="both"/>
      </w:pPr>
      <w:r w:rsidRPr="00D97F10">
        <w:t>– высокая теплоёмкость;</w:t>
      </w:r>
    </w:p>
    <w:p w:rsidR="00482302" w:rsidRPr="00D97F10" w:rsidRDefault="00482302" w:rsidP="00D97F10">
      <w:pPr>
        <w:spacing w:after="0" w:line="360" w:lineRule="auto"/>
        <w:ind w:firstLine="567"/>
        <w:jc w:val="both"/>
      </w:pPr>
      <w:r w:rsidRPr="00D97F10">
        <w:t>– низкая тепл</w:t>
      </w:r>
      <w:proofErr w:type="gramStart"/>
      <w:r w:rsidRPr="00D97F10">
        <w:t>о-</w:t>
      </w:r>
      <w:proofErr w:type="gramEnd"/>
      <w:r w:rsidRPr="00D97F10">
        <w:t xml:space="preserve"> и </w:t>
      </w:r>
      <w:proofErr w:type="spellStart"/>
      <w:r w:rsidRPr="00D97F10">
        <w:t>температуропроводность</w:t>
      </w:r>
      <w:proofErr w:type="spellEnd"/>
      <w:r w:rsidRPr="00D97F10">
        <w:t>;</w:t>
      </w:r>
    </w:p>
    <w:p w:rsidR="00482302" w:rsidRPr="00D97F10" w:rsidRDefault="00482302" w:rsidP="00D97F10">
      <w:pPr>
        <w:spacing w:after="0" w:line="360" w:lineRule="auto"/>
        <w:ind w:firstLine="567"/>
        <w:jc w:val="both"/>
      </w:pPr>
      <w:r w:rsidRPr="00D97F10">
        <w:t>– характеристики ТЗМ по прочности и жесткости должны быть близки к характеристикам сопряжённых деталей;</w:t>
      </w:r>
    </w:p>
    <w:p w:rsidR="00482302" w:rsidRPr="00D97F10" w:rsidRDefault="00482302" w:rsidP="00D97F10">
      <w:pPr>
        <w:spacing w:after="0" w:line="360" w:lineRule="auto"/>
        <w:ind w:firstLine="567"/>
        <w:jc w:val="both"/>
      </w:pPr>
      <w:r w:rsidRPr="00D97F10">
        <w:t>– химическая стойкость ТЗМ;</w:t>
      </w:r>
    </w:p>
    <w:p w:rsidR="00482302" w:rsidRPr="00D97F10" w:rsidRDefault="00482302" w:rsidP="00D97F10">
      <w:pPr>
        <w:spacing w:after="0" w:line="360" w:lineRule="auto"/>
        <w:ind w:firstLine="567"/>
        <w:jc w:val="both"/>
      </w:pPr>
      <w:r w:rsidRPr="00D97F10">
        <w:t>– низкая стоимость ТЗМ и технологии работы с ним.</w:t>
      </w:r>
    </w:p>
    <w:p w:rsidR="00482302" w:rsidRPr="00D97F10" w:rsidRDefault="00482302" w:rsidP="00D97F10">
      <w:pPr>
        <w:spacing w:after="0" w:line="360" w:lineRule="auto"/>
        <w:ind w:firstLine="567"/>
        <w:jc w:val="both"/>
      </w:pPr>
      <w:r w:rsidRPr="00D97F10">
        <w:t xml:space="preserve">Все применяемые ТЗМ можно разделить на две группы: пассивные и активные. К </w:t>
      </w:r>
      <w:proofErr w:type="gramStart"/>
      <w:r w:rsidRPr="00D97F10">
        <w:t>пассивным</w:t>
      </w:r>
      <w:proofErr w:type="gramEnd"/>
      <w:r w:rsidRPr="00D97F10">
        <w:t xml:space="preserve"> ТЗМ относят материалы, которые весь рабочий период сохраняют неизменной свою первоначальную геометрическую форму. Эти материалы сочетают высокую теплоёмкость, большую температуру разрушения (плавления, сублимации или начала интенсивного химического разрушения с уносом) и относительно низкую </w:t>
      </w:r>
      <w:proofErr w:type="spellStart"/>
      <w:r w:rsidRPr="00D97F10">
        <w:t>температур</w:t>
      </w:r>
      <w:proofErr w:type="gramStart"/>
      <w:r w:rsidRPr="00D97F10">
        <w:t>о</w:t>
      </w:r>
      <w:proofErr w:type="spellEnd"/>
      <w:r w:rsidRPr="00D97F10">
        <w:t>-</w:t>
      </w:r>
      <w:proofErr w:type="gramEnd"/>
      <w:r w:rsidRPr="00D97F10">
        <w:t xml:space="preserve"> и теплопроводность. Эти ТЗМ применяют в элементах конструкций, размещённых в сопловом блоке, особенно в окрестности критического сечения, разгар которого не допускается.</w:t>
      </w:r>
    </w:p>
    <w:p w:rsidR="00482302" w:rsidRPr="00D97F10" w:rsidRDefault="00482302" w:rsidP="00D97F10">
      <w:pPr>
        <w:spacing w:after="0" w:line="360" w:lineRule="auto"/>
        <w:ind w:firstLine="567"/>
        <w:jc w:val="both"/>
      </w:pPr>
      <w:r w:rsidRPr="00D97F10">
        <w:t xml:space="preserve">Теплозащитный эффект от применения этой группы ТЗМ состоит лишь в реализации аккумулирующего эффекта и высоких значениях температур, при которых начинается их разрушение. К этой группе относят тугоплавкие материалы, графиты, оксиды металлов, бориды, нитриды, карбиды и </w:t>
      </w:r>
      <w:proofErr w:type="spellStart"/>
      <w:r w:rsidRPr="00D97F10">
        <w:t>цирконаты</w:t>
      </w:r>
      <w:proofErr w:type="spellEnd"/>
      <w:r w:rsidRPr="00D97F10">
        <w:t xml:space="preserve"> ряда металлов.</w:t>
      </w:r>
    </w:p>
    <w:p w:rsidR="00482302" w:rsidRPr="00D97F10" w:rsidRDefault="00482302" w:rsidP="00D97F10">
      <w:pPr>
        <w:spacing w:after="0" w:line="360" w:lineRule="auto"/>
        <w:ind w:firstLine="567"/>
        <w:jc w:val="both"/>
      </w:pPr>
      <w:proofErr w:type="gramStart"/>
      <w:r w:rsidRPr="00D97F10">
        <w:t>К</w:t>
      </w:r>
      <w:proofErr w:type="gramEnd"/>
      <w:r w:rsidRPr="00D97F10">
        <w:t xml:space="preserve"> активным ТЗМ относят материалы, работа которых сопровождается их разрушением. Различают три вида активных ТЗМ: 1) с внутренним уносом массы разрушающего компонента; 2) с внешним уносом массы; 3) с комбинированным уносом (композиционные ТЗП, в которых в отдельные периоды их работы может наблюдаться и тот и другой механизм разрушения).</w:t>
      </w:r>
    </w:p>
    <w:p w:rsidR="00482302" w:rsidRPr="00D97F10" w:rsidRDefault="00482302" w:rsidP="00D97F10">
      <w:pPr>
        <w:spacing w:after="0" w:line="360" w:lineRule="auto"/>
        <w:ind w:firstLine="567"/>
        <w:jc w:val="both"/>
      </w:pPr>
      <w:r w:rsidRPr="00D97F10">
        <w:t xml:space="preserve">Активные ТЗМ с внутренним уносом массы представляют собой тугоплавкий пористый материал, пропитанный (заполненный) хладагентом: металлами, минералами или органическими соединениями с низкой температурой плавления и испарения. В </w:t>
      </w:r>
      <w:r w:rsidRPr="00D97F10">
        <w:lastRenderedPageBreak/>
        <w:t xml:space="preserve">качестве пористой основы в ТЗМ могут использоваться </w:t>
      </w:r>
      <w:r w:rsidRPr="00D97F10">
        <w:rPr>
          <w:lang w:val="en-US"/>
        </w:rPr>
        <w:t>W</w:t>
      </w:r>
      <w:r w:rsidRPr="00D97F10">
        <w:t xml:space="preserve">, </w:t>
      </w:r>
      <w:r w:rsidRPr="00D97F10">
        <w:rPr>
          <w:lang w:val="en-US"/>
        </w:rPr>
        <w:t>Mo</w:t>
      </w:r>
      <w:r w:rsidRPr="00D97F10">
        <w:t xml:space="preserve"> и т.п. Теплозащитный эффект активных ТЗМ с внутренним уносом массы состоит в следующем: на разложение наполнителя, размещенного в порах тугоплавкого каркаса, затрачивается значительная часть поступаю</w:t>
      </w:r>
      <w:r w:rsidRPr="00D97F10">
        <w:softHyphen/>
        <w:t xml:space="preserve">щего в конструкцию тепла; за счет </w:t>
      </w:r>
      <w:proofErr w:type="spellStart"/>
      <w:r w:rsidRPr="00D97F10">
        <w:t>вдува</w:t>
      </w:r>
      <w:proofErr w:type="spellEnd"/>
      <w:r w:rsidRPr="00D97F10">
        <w:t xml:space="preserve"> в пограничный слой продуктов разложения наполнителя снижается величина теплового потока, поступающего от продуктов сгорания топлива.</w:t>
      </w:r>
    </w:p>
    <w:p w:rsidR="00482302" w:rsidRPr="00D97F10" w:rsidRDefault="00482302" w:rsidP="00D97F10">
      <w:pPr>
        <w:spacing w:after="0" w:line="360" w:lineRule="auto"/>
        <w:ind w:firstLine="567"/>
        <w:jc w:val="both"/>
      </w:pPr>
      <w:r w:rsidRPr="00D97F10">
        <w:t xml:space="preserve">Активные ТЗМ с внешним уносом массы представляют собой сублимируемые  материалы, состоящие из минерального наполнителя (соли </w:t>
      </w:r>
      <w:r w:rsidRPr="00D97F10">
        <w:rPr>
          <w:lang w:val="en-US"/>
        </w:rPr>
        <w:t>Mg</w:t>
      </w:r>
      <w:r w:rsidRPr="00D97F10">
        <w:rPr>
          <w:vertAlign w:val="subscript"/>
        </w:rPr>
        <w:t>3</w:t>
      </w:r>
      <w:r w:rsidRPr="00D97F10">
        <w:rPr>
          <w:lang w:val="en-US"/>
        </w:rPr>
        <w:t>N</w:t>
      </w:r>
      <w:r w:rsidRPr="00D97F10">
        <w:rPr>
          <w:vertAlign w:val="subscript"/>
        </w:rPr>
        <w:t>2</w:t>
      </w:r>
      <w:r w:rsidRPr="00D97F10">
        <w:t>, Si</w:t>
      </w:r>
      <w:r w:rsidRPr="00D97F10">
        <w:rPr>
          <w:vertAlign w:val="subscript"/>
        </w:rPr>
        <w:t>3</w:t>
      </w:r>
      <w:r w:rsidRPr="00D97F10">
        <w:t>N</w:t>
      </w:r>
      <w:r w:rsidRPr="00D97F10">
        <w:rPr>
          <w:vertAlign w:val="subscript"/>
        </w:rPr>
        <w:t>4</w:t>
      </w:r>
      <w:r w:rsidRPr="00D97F10">
        <w:t>, A</w:t>
      </w:r>
      <w:r w:rsidRPr="00D97F10">
        <w:rPr>
          <w:lang w:val="en-US"/>
        </w:rPr>
        <w:t>l</w:t>
      </w:r>
      <w:r w:rsidRPr="00D97F10">
        <w:t>M, NH</w:t>
      </w:r>
      <w:r w:rsidRPr="00D97F10">
        <w:rPr>
          <w:vertAlign w:val="subscript"/>
        </w:rPr>
        <w:t>4</w:t>
      </w:r>
      <w:r w:rsidRPr="00D97F10">
        <w:t>F, NH</w:t>
      </w:r>
      <w:r w:rsidRPr="00D97F10">
        <w:rPr>
          <w:vertAlign w:val="subscript"/>
        </w:rPr>
        <w:t>4</w:t>
      </w:r>
      <w:r w:rsidRPr="00D97F10">
        <w:t>C</w:t>
      </w:r>
      <w:r w:rsidRPr="00D97F10">
        <w:rPr>
          <w:lang w:val="en-US"/>
        </w:rPr>
        <w:t>l</w:t>
      </w:r>
      <w:r w:rsidRPr="00D97F10">
        <w:t>, A</w:t>
      </w:r>
      <w:r w:rsidRPr="00D97F10">
        <w:rPr>
          <w:lang w:val="en-US"/>
        </w:rPr>
        <w:t>l</w:t>
      </w:r>
      <w:r w:rsidRPr="00D97F10">
        <w:t>F</w:t>
      </w:r>
      <w:r w:rsidRPr="00D97F10">
        <w:rPr>
          <w:vertAlign w:val="subscript"/>
        </w:rPr>
        <w:t>3</w:t>
      </w:r>
      <w:r w:rsidRPr="00D97F10">
        <w:t xml:space="preserve">, </w:t>
      </w:r>
      <w:proofErr w:type="spellStart"/>
      <w:r w:rsidRPr="00D97F10">
        <w:t>ZnO</w:t>
      </w:r>
      <w:proofErr w:type="spellEnd"/>
      <w:r w:rsidRPr="00D97F10">
        <w:t xml:space="preserve">, </w:t>
      </w:r>
      <w:proofErr w:type="spellStart"/>
      <w:r w:rsidRPr="00D97F10">
        <w:t>CdO</w:t>
      </w:r>
      <w:proofErr w:type="spellEnd"/>
      <w:r w:rsidRPr="00D97F10">
        <w:t xml:space="preserve"> и т.д.) и органической связки (фенольные, эпоксидные, кремнийорганические смолы). Теплозащитный эффект этих ТЗМ включает рассмотренные выше эффекты для материалов с внутренним уносом массы. Однако присутствует и дополнительный эффект: при уносе разогретого до температуры разрушения ТЗМ обеспечивается удаление от его поверхности дополнительного источника тепла</w:t>
      </w:r>
    </w:p>
    <w:p w:rsidR="00482302" w:rsidRPr="00D97F10" w:rsidRDefault="00482302" w:rsidP="00D97F10">
      <w:pPr>
        <w:spacing w:after="0" w:line="360" w:lineRule="auto"/>
        <w:ind w:firstLine="567"/>
        <w:jc w:val="both"/>
      </w:pPr>
      <w:r w:rsidRPr="00D97F10">
        <w:t xml:space="preserve">Активные ТЗМ с комбинированным уносом массы представляют собой композиционные материалы, содержащие наполнитель, заполняющий пространство внутри каркаса, образованного связующим материалом. </w:t>
      </w:r>
      <w:proofErr w:type="gramStart"/>
      <w:r w:rsidRPr="00D97F10">
        <w:t xml:space="preserve">Унос такого ТЗМ происходит по двухступенчатой периодической схеме: вначале разрушение ТЗМ происходит с внутренним уносом массы – разлагается поверхностно расположенный наполнитель; по мере разрушения наполнителя все большая часть каркаса из связующего компонента обнажается, что при дальнейшем воздействии теплового потока приводит к разрушению обнаженного (без наполнителя) слоя каркаса; поведение материала в данном случае можно сравнить с уносом </w:t>
      </w:r>
      <w:proofErr w:type="spellStart"/>
      <w:r w:rsidRPr="00D97F10">
        <w:t>аблирующего</w:t>
      </w:r>
      <w:proofErr w:type="spellEnd"/>
      <w:r w:rsidRPr="00D97F10">
        <w:t xml:space="preserve"> материала.</w:t>
      </w:r>
      <w:proofErr w:type="gramEnd"/>
    </w:p>
    <w:p w:rsidR="00482302" w:rsidRPr="00D97F10" w:rsidRDefault="00482302" w:rsidP="00D97F10">
      <w:pPr>
        <w:spacing w:after="0" w:line="360" w:lineRule="auto"/>
        <w:ind w:firstLine="567"/>
        <w:jc w:val="both"/>
      </w:pPr>
      <w:r w:rsidRPr="00D97F10">
        <w:tab/>
        <w:t>Приведем пример расчета толщины ТЗП для камеры сгорания [2, 3].</w:t>
      </w:r>
    </w:p>
    <w:p w:rsidR="00482302" w:rsidRPr="00D97F10" w:rsidRDefault="00482302" w:rsidP="00D97F10">
      <w:pPr>
        <w:spacing w:after="0" w:line="360" w:lineRule="auto"/>
        <w:ind w:firstLine="709"/>
        <w:jc w:val="both"/>
      </w:pPr>
      <w:r w:rsidRPr="00D97F10">
        <w:t>Для камеры сгорания в качестве ТЗП применяем эластичный абляционный материал ВКК-М  с внешним уносом массы, обладающий следующими характеристиками:</w:t>
      </w:r>
    </w:p>
    <w:p w:rsidR="00482302" w:rsidRPr="00D97F10" w:rsidRDefault="00482302" w:rsidP="00D97F10">
      <w:pPr>
        <w:spacing w:after="0" w:line="360" w:lineRule="auto"/>
        <w:jc w:val="both"/>
        <w:rPr>
          <w:rFonts w:eastAsia="Arial Unicode MS"/>
        </w:rPr>
      </w:pPr>
      <w:r w:rsidRPr="00D97F10">
        <w:rPr>
          <w:rFonts w:eastAsia="Arial Unicode MS"/>
        </w:rPr>
        <w:t>Плотность материала покрытия:</w:t>
      </w:r>
      <m:oMath>
        <m:sSub>
          <m:sSubPr>
            <m:ctrlPr>
              <w:rPr>
                <w:rFonts w:ascii="Cambria Math" w:hAnsi="Cambria Math"/>
                <w:i/>
              </w:rPr>
            </m:ctrlPr>
          </m:sSubPr>
          <m:e>
            <m:r>
              <w:rPr>
                <w:rFonts w:ascii="Cambria Math" w:hAnsi="Cambria Math"/>
              </w:rPr>
              <m:t>ρ</m:t>
            </m:r>
          </m:e>
          <m:sub>
            <m:r>
              <w:rPr>
                <w:rFonts w:ascii="Cambria Math" w:hAnsi="Cambria Math"/>
              </w:rPr>
              <m:t>п</m:t>
            </m:r>
          </m:sub>
        </m:sSub>
        <m:r>
          <w:rPr>
            <w:rFonts w:ascii="Cambria Math" w:hAnsi="Cambria Math"/>
          </w:rPr>
          <m:t xml:space="preserve">=980 </m:t>
        </m:r>
        <m:d>
          <m:dPr>
            <m:ctrlPr>
              <w:rPr>
                <w:rFonts w:ascii="Cambria Math" w:hAnsi="Cambria Math"/>
                <w:i/>
              </w:rPr>
            </m:ctrlPr>
          </m:dPr>
          <m:e>
            <m:r>
              <w:rPr>
                <w:rFonts w:ascii="Cambria Math" w:hAnsi="Cambria Math"/>
              </w:rPr>
              <m:t>кг/</m:t>
            </m:r>
            <m:sSup>
              <m:sSupPr>
                <m:ctrlPr>
                  <w:rPr>
                    <w:rFonts w:ascii="Cambria Math" w:hAnsi="Cambria Math"/>
                    <w:i/>
                  </w:rPr>
                </m:ctrlPr>
              </m:sSupPr>
              <m:e>
                <m:r>
                  <w:rPr>
                    <w:rFonts w:ascii="Cambria Math" w:hAnsi="Cambria Math"/>
                  </w:rPr>
                  <m:t>м</m:t>
                </m:r>
              </m:e>
              <m:sup>
                <m:r>
                  <w:rPr>
                    <w:rFonts w:ascii="Cambria Math" w:hAnsi="Cambria Math"/>
                  </w:rPr>
                  <m:t>3</m:t>
                </m:r>
              </m:sup>
            </m:sSup>
          </m:e>
        </m:d>
      </m:oMath>
    </w:p>
    <w:p w:rsidR="00482302" w:rsidRPr="00D97F10" w:rsidRDefault="00482302" w:rsidP="00D97F10">
      <w:pPr>
        <w:spacing w:after="0" w:line="360" w:lineRule="auto"/>
        <w:jc w:val="both"/>
        <w:rPr>
          <w:rFonts w:eastAsia="Arial Unicode MS"/>
        </w:rPr>
      </w:pPr>
      <w:r w:rsidRPr="00D97F10">
        <w:rPr>
          <w:rFonts w:eastAsia="Arial Unicode MS"/>
        </w:rPr>
        <w:t>Удельная теплоемкость покрытия:</w:t>
      </w:r>
    </w:p>
    <w:p w:rsidR="00482302" w:rsidRPr="00D97F10" w:rsidRDefault="00823EE7" w:rsidP="00D97F10">
      <w:pPr>
        <w:spacing w:after="0" w:line="360" w:lineRule="auto"/>
        <w:jc w:val="both"/>
        <w:rPr>
          <w:rFonts w:eastAsia="Arial Unicode M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п</m:t>
              </m:r>
            </m:sub>
          </m:sSub>
          <m:r>
            <w:rPr>
              <w:rFonts w:ascii="Cambria Math" w:hAnsi="Cambria Math"/>
            </w:rPr>
            <m:t xml:space="preserve">=1680 </m:t>
          </m:r>
          <m:d>
            <m:dPr>
              <m:ctrlPr>
                <w:rPr>
                  <w:rFonts w:ascii="Cambria Math" w:hAnsi="Cambria Math"/>
                  <w:i/>
                </w:rPr>
              </m:ctrlPr>
            </m:dPr>
            <m:e>
              <m:f>
                <m:fPr>
                  <m:ctrlPr>
                    <w:rPr>
                      <w:rFonts w:ascii="Cambria Math" w:hAnsi="Cambria Math"/>
                      <w:i/>
                    </w:rPr>
                  </m:ctrlPr>
                </m:fPr>
                <m:num>
                  <m:r>
                    <w:rPr>
                      <w:rFonts w:ascii="Cambria Math" w:hAnsi="Cambria Math"/>
                    </w:rPr>
                    <m:t>Дж</m:t>
                  </m:r>
                </m:num>
                <m:den>
                  <m:r>
                    <w:rPr>
                      <w:rFonts w:ascii="Cambria Math" w:hAnsi="Cambria Math"/>
                    </w:rPr>
                    <m:t>кг·К</m:t>
                  </m:r>
                </m:den>
              </m:f>
            </m:e>
          </m:d>
        </m:oMath>
      </m:oMathPara>
    </w:p>
    <w:p w:rsidR="00482302" w:rsidRPr="00D97F10" w:rsidRDefault="00482302" w:rsidP="00D97F10">
      <w:pPr>
        <w:spacing w:after="0" w:line="360" w:lineRule="auto"/>
        <w:jc w:val="both"/>
        <w:rPr>
          <w:rFonts w:eastAsia="Arial Unicode MS"/>
        </w:rPr>
      </w:pPr>
      <w:r w:rsidRPr="00D97F10">
        <w:rPr>
          <w:rFonts w:eastAsia="Arial Unicode MS"/>
        </w:rPr>
        <w:t>Температура пиролиза ТЗП:</w:t>
      </w:r>
      <m:oMath>
        <m:sSub>
          <m:sSubPr>
            <m:ctrlPr>
              <w:rPr>
                <w:rFonts w:ascii="Cambria Math" w:hAnsi="Cambria Math"/>
                <w:i/>
              </w:rPr>
            </m:ctrlPr>
          </m:sSubPr>
          <m:e>
            <m:r>
              <w:rPr>
                <w:rFonts w:ascii="Cambria Math" w:hAnsi="Cambria Math"/>
              </w:rPr>
              <m:t>T</m:t>
            </m:r>
          </m:e>
          <m:sub>
            <m:r>
              <w:rPr>
                <w:rFonts w:ascii="Cambria Math" w:hAnsi="Cambria Math"/>
              </w:rPr>
              <m:t>д.тзп</m:t>
            </m:r>
          </m:sub>
        </m:sSub>
        <m:r>
          <w:rPr>
            <w:rFonts w:ascii="Cambria Math" w:hAnsi="Cambria Math"/>
          </w:rPr>
          <m:t>=1400</m:t>
        </m:r>
        <m:d>
          <m:dPr>
            <m:ctrlPr>
              <w:rPr>
                <w:rFonts w:ascii="Cambria Math" w:hAnsi="Cambria Math"/>
                <w:i/>
              </w:rPr>
            </m:ctrlPr>
          </m:dPr>
          <m:e>
            <m:r>
              <w:rPr>
                <w:rFonts w:ascii="Cambria Math" w:hAnsi="Cambria Math"/>
              </w:rPr>
              <m:t>К</m:t>
            </m:r>
          </m:e>
        </m:d>
      </m:oMath>
    </w:p>
    <w:p w:rsidR="00482302" w:rsidRPr="00D97F10" w:rsidRDefault="00482302" w:rsidP="00D97F10">
      <w:pPr>
        <w:spacing w:after="0" w:line="360" w:lineRule="auto"/>
        <w:jc w:val="both"/>
        <w:rPr>
          <w:rFonts w:eastAsia="Arial Unicode MS"/>
        </w:rPr>
      </w:pPr>
      <w:r w:rsidRPr="00D97F10">
        <w:rPr>
          <w:rFonts w:eastAsia="Arial Unicode MS"/>
        </w:rPr>
        <w:t>Полная энтальпия материала покрытия:</w:t>
      </w:r>
      <m:oMath>
        <m:sSub>
          <m:sSubPr>
            <m:ctrlPr>
              <w:rPr>
                <w:rFonts w:ascii="Cambria Math" w:hAnsi="Cambria Math"/>
                <w:i/>
              </w:rPr>
            </m:ctrlPr>
          </m:sSubPr>
          <m:e>
            <m:r>
              <w:rPr>
                <w:rFonts w:ascii="Cambria Math" w:hAnsi="Cambria Math"/>
              </w:rPr>
              <m:t>I</m:t>
            </m:r>
          </m:e>
          <m:sub>
            <m:r>
              <w:rPr>
                <w:rFonts w:ascii="Cambria Math" w:hAnsi="Cambria Math"/>
              </w:rPr>
              <m:t>п</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Дж/кг</m:t>
            </m:r>
          </m:e>
        </m:d>
      </m:oMath>
    </w:p>
    <w:p w:rsidR="00482302" w:rsidRPr="00D97F10" w:rsidRDefault="00482302" w:rsidP="00D97F10">
      <w:pPr>
        <w:spacing w:after="0" w:line="360" w:lineRule="auto"/>
        <w:jc w:val="both"/>
        <w:rPr>
          <w:rFonts w:eastAsia="Arial Unicode MS"/>
        </w:rPr>
      </w:pPr>
      <w:r w:rsidRPr="00D97F10">
        <w:rPr>
          <w:rFonts w:eastAsia="Arial Unicode MS"/>
        </w:rPr>
        <w:t xml:space="preserve">Массовое содержание </w:t>
      </w:r>
      <w:proofErr w:type="gramStart"/>
      <w:r w:rsidRPr="00D97F10">
        <w:rPr>
          <w:rFonts w:eastAsia="Arial Unicode MS"/>
        </w:rPr>
        <w:t>связующего</w:t>
      </w:r>
      <w:proofErr w:type="gramEnd"/>
      <w:r w:rsidRPr="00D97F10">
        <w:rPr>
          <w:rFonts w:eastAsia="Arial Unicode MS"/>
        </w:rPr>
        <w:t>:</w:t>
      </w:r>
      <m:oMath>
        <m:r>
          <w:rPr>
            <w:rFonts w:ascii="Cambria Math" w:eastAsia="Arial Unicode MS" w:hAnsi="Cambria Math"/>
          </w:rPr>
          <m:t xml:space="preserve"> φ=0,51</m:t>
        </m:r>
      </m:oMath>
    </w:p>
    <w:p w:rsidR="00482302" w:rsidRPr="00D97F10" w:rsidRDefault="00482302" w:rsidP="00D97F10">
      <w:pPr>
        <w:spacing w:after="0" w:line="360" w:lineRule="auto"/>
        <w:jc w:val="both"/>
        <w:rPr>
          <w:rFonts w:eastAsia="Arial Unicode MS"/>
        </w:rPr>
      </w:pPr>
      <w:r w:rsidRPr="00D97F10">
        <w:rPr>
          <w:rFonts w:eastAsia="Arial Unicode MS"/>
        </w:rPr>
        <w:t>Удельная теплота абляции материала:</w:t>
      </w:r>
      <m:oMath>
        <m:sSub>
          <m:sSubPr>
            <m:ctrlPr>
              <w:rPr>
                <w:rFonts w:ascii="Cambria Math" w:eastAsia="Arial Unicode MS" w:hAnsi="Cambria Math"/>
                <w:i/>
              </w:rPr>
            </m:ctrlPr>
          </m:sSubPr>
          <m:e>
            <m:r>
              <w:rPr>
                <w:rFonts w:ascii="Cambria Math" w:eastAsia="Arial Unicode MS" w:hAnsi="Cambria Math"/>
              </w:rPr>
              <m:t xml:space="preserve"> </m:t>
            </m:r>
            <m:r>
              <w:rPr>
                <w:rFonts w:ascii="Cambria Math" w:eastAsia="Arial Unicode MS" w:hAnsi="Cambria Math"/>
                <w:lang w:val="en-US"/>
              </w:rPr>
              <m:t>Q</m:t>
            </m:r>
          </m:e>
          <m:sub>
            <m:r>
              <w:rPr>
                <w:rFonts w:ascii="Cambria Math" w:eastAsia="Arial Unicode MS" w:hAnsi="Cambria Math"/>
              </w:rPr>
              <m:t>п</m:t>
            </m:r>
          </m:sub>
        </m:sSub>
        <m:r>
          <w:rPr>
            <w:rFonts w:ascii="Cambria Math" w:eastAsia="Arial Unicode MS" w:hAnsi="Cambria Math"/>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Дж/кг</m:t>
            </m:r>
          </m:e>
        </m:d>
      </m:oMath>
    </w:p>
    <w:p w:rsidR="00482302" w:rsidRPr="00D97F10" w:rsidRDefault="00482302" w:rsidP="00D97F10">
      <w:pPr>
        <w:spacing w:after="0" w:line="360" w:lineRule="auto"/>
        <w:jc w:val="both"/>
        <w:rPr>
          <w:rFonts w:eastAsia="Arial Unicode MS"/>
        </w:rPr>
      </w:pPr>
      <w:r w:rsidRPr="00D97F10">
        <w:rPr>
          <w:rFonts w:eastAsia="Arial Unicode MS"/>
        </w:rPr>
        <w:t xml:space="preserve">Коэффициент </w:t>
      </w:r>
      <w:proofErr w:type="spellStart"/>
      <w:r w:rsidRPr="00D97F10">
        <w:rPr>
          <w:rFonts w:eastAsia="Arial Unicode MS"/>
        </w:rPr>
        <w:t>температуропроводности</w:t>
      </w:r>
      <w:proofErr w:type="spellEnd"/>
      <w:r w:rsidRPr="00D97F10">
        <w:rPr>
          <w:rFonts w:eastAsia="Arial Unicode MS"/>
        </w:rPr>
        <w:t xml:space="preserve"> ТЗП:</w:t>
      </w:r>
      <m:oMath>
        <m:sSub>
          <m:sSubPr>
            <m:ctrlPr>
              <w:rPr>
                <w:rFonts w:ascii="Cambria Math" w:eastAsia="Arial Unicode MS" w:hAnsi="Cambria Math"/>
                <w:i/>
              </w:rPr>
            </m:ctrlPr>
          </m:sSubPr>
          <m:e>
            <m:r>
              <w:rPr>
                <w:rFonts w:ascii="Cambria Math" w:eastAsia="Arial Unicode MS" w:hAnsi="Cambria Math"/>
              </w:rPr>
              <m:t xml:space="preserve"> </m:t>
            </m:r>
            <m:r>
              <w:rPr>
                <w:rFonts w:ascii="Cambria Math" w:eastAsia="Arial Unicode MS" w:hAnsi="Cambria Math"/>
                <w:lang w:val="en-US"/>
              </w:rPr>
              <m:t>a</m:t>
            </m:r>
          </m:e>
          <m:sub>
            <m:r>
              <w:rPr>
                <w:rFonts w:ascii="Cambria Math" w:eastAsia="Arial Unicode MS" w:hAnsi="Cambria Math"/>
              </w:rPr>
              <m:t>п</m:t>
            </m:r>
          </m:sub>
        </m:sSub>
        <m:r>
          <w:rPr>
            <w:rFonts w:ascii="Cambria Math" w:eastAsia="Arial Unicode MS"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/с</m:t>
            </m:r>
          </m:e>
        </m:d>
      </m:oMath>
    </w:p>
    <w:p w:rsidR="00D97F10" w:rsidRPr="004A06A0" w:rsidRDefault="00D97F10" w:rsidP="00D97F10">
      <w:pPr>
        <w:pStyle w:val="3"/>
        <w:spacing w:line="360" w:lineRule="auto"/>
        <w:jc w:val="center"/>
        <w:rPr>
          <w:rFonts w:ascii="Times New Roman" w:hAnsi="Times New Roman" w:cs="Times New Roman"/>
          <w:color w:val="auto"/>
        </w:rPr>
      </w:pPr>
      <w:bookmarkStart w:id="24" w:name="_Toc484800443"/>
      <w:r w:rsidRPr="004A06A0">
        <w:rPr>
          <w:rFonts w:ascii="Times New Roman" w:hAnsi="Times New Roman" w:cs="Times New Roman"/>
          <w:color w:val="auto"/>
        </w:rPr>
        <w:lastRenderedPageBreak/>
        <w:t>1.11.1 Расчет конвективного теплового потока</w:t>
      </w:r>
      <w:bookmarkEnd w:id="24"/>
    </w:p>
    <w:p w:rsidR="00D97F10" w:rsidRPr="00D97F10" w:rsidRDefault="00D97F10" w:rsidP="00D97F10">
      <w:pPr>
        <w:spacing w:after="0" w:line="360" w:lineRule="auto"/>
        <w:jc w:val="both"/>
      </w:pPr>
      <w:r w:rsidRPr="00D97F10">
        <w:t>Скорость звука в камере сгорания:</w:t>
      </w:r>
      <m:oMath>
        <m:r>
          <w:rPr>
            <w:rFonts w:ascii="Cambria Math" w:hAnsi="Cambria Math"/>
          </w:rPr>
          <m:t xml:space="preserve"> </m:t>
        </m:r>
        <m:r>
          <w:rPr>
            <w:rFonts w:ascii="Cambria Math" w:hAnsi="Cambria Math"/>
            <w:lang w:val="en-US"/>
          </w:rPr>
          <m:t>a</m:t>
        </m:r>
        <m:r>
          <w:rPr>
            <w:rFonts w:ascii="Cambria Math" w:hAnsi="Cambria Math"/>
          </w:rPr>
          <m:t xml:space="preserve">=747,9 </m:t>
        </m:r>
        <m:d>
          <m:dPr>
            <m:ctrlPr>
              <w:rPr>
                <w:rFonts w:ascii="Cambria Math" w:hAnsi="Cambria Math"/>
                <w:i/>
              </w:rPr>
            </m:ctrlPr>
          </m:dPr>
          <m:e>
            <m:r>
              <w:rPr>
                <w:rFonts w:ascii="Cambria Math" w:hAnsi="Cambria Math"/>
              </w:rPr>
              <m:t>м/с</m:t>
            </m:r>
          </m:e>
        </m:d>
      </m:oMath>
    </w:p>
    <w:p w:rsidR="00D97F10" w:rsidRPr="00D97F10" w:rsidRDefault="00D97F10" w:rsidP="00D97F10">
      <w:pPr>
        <w:spacing w:after="0" w:line="360" w:lineRule="auto"/>
        <w:jc w:val="both"/>
      </w:pPr>
      <w:r w:rsidRPr="00D97F10">
        <w:t>Температура в камере сгорания (температура торможения):</w:t>
      </w:r>
      <m:oMath>
        <m:r>
          <w:rPr>
            <w:rFonts w:ascii="Cambria Math" w:hAnsi="Cambria Math"/>
          </w:rPr>
          <m:t xml:space="preserve"> </m:t>
        </m:r>
        <m:sSub>
          <m:sSubPr>
            <m:ctrlPr>
              <w:rPr>
                <w:rFonts w:ascii="Cambria Math" w:hAnsi="Cambria Math"/>
                <w:i/>
              </w:rPr>
            </m:ctrlPr>
          </m:sSubPr>
          <m:e>
            <m:r>
              <w:rPr>
                <w:rFonts w:ascii="Cambria Math" w:hAnsi="Cambria Math"/>
                <w:lang w:val="en-US"/>
              </w:rPr>
              <m:t>T</m:t>
            </m:r>
          </m:e>
          <m:sub>
            <m:r>
              <w:rPr>
                <w:rFonts w:ascii="Cambria Math" w:hAnsi="Cambria Math"/>
              </w:rPr>
              <m:t>к</m:t>
            </m:r>
          </m:sub>
        </m:sSub>
        <m:r>
          <w:rPr>
            <w:rFonts w:ascii="Cambria Math" w:hAnsi="Cambria Math"/>
          </w:rPr>
          <m:t>=</m:t>
        </m:r>
      </m:oMath>
      <w:r w:rsidR="008F2522">
        <w:t>1</w:t>
      </w:r>
      <w:r w:rsidR="008F2522" w:rsidRPr="008F2522">
        <w:t>808</w:t>
      </w:r>
      <w:r w:rsidRPr="00D97F10">
        <w:t>,</w:t>
      </w:r>
      <w:r w:rsidR="008F2522" w:rsidRPr="008F2522">
        <w:t>82</w:t>
      </w:r>
      <w:proofErr w:type="gramStart"/>
      <w:r w:rsidRPr="00D97F10">
        <w:t xml:space="preserve"> </w:t>
      </w:r>
      <m:oMath>
        <m:d>
          <m:dPr>
            <m:ctrlPr>
              <w:rPr>
                <w:rFonts w:ascii="Cambria Math" w:hAnsi="Cambria Math"/>
                <w:i/>
              </w:rPr>
            </m:ctrlPr>
          </m:dPr>
          <m:e>
            <m:r>
              <w:rPr>
                <w:rFonts w:ascii="Cambria Math" w:hAnsi="Cambria Math"/>
              </w:rPr>
              <m:t>К</m:t>
            </m:r>
            <w:proofErr w:type="gramEnd"/>
          </m:e>
        </m:d>
      </m:oMath>
    </w:p>
    <w:p w:rsidR="00D97F10" w:rsidRPr="00D97F10" w:rsidRDefault="00D97F10" w:rsidP="00D97F10">
      <w:pPr>
        <w:spacing w:after="0" w:line="360" w:lineRule="auto"/>
        <w:jc w:val="both"/>
      </w:pPr>
      <w:r w:rsidRPr="00D97F10">
        <w:t>Давление в камере сгорания:</w:t>
      </w:r>
      <m:oMath>
        <m:sSub>
          <m:sSubPr>
            <m:ctrlPr>
              <w:rPr>
                <w:rFonts w:ascii="Cambria Math" w:hAnsi="Cambria Math"/>
                <w:i/>
              </w:rPr>
            </m:ctrlPr>
          </m:sSubPr>
          <m:e>
            <m:r>
              <w:rPr>
                <w:rFonts w:ascii="Cambria Math" w:hAnsi="Cambria Math"/>
              </w:rPr>
              <m:t xml:space="preserve"> </m:t>
            </m:r>
            <m:r>
              <w:rPr>
                <w:rFonts w:ascii="Cambria Math" w:hAnsi="Cambria Math"/>
                <w:lang w:val="en-US"/>
              </w:rPr>
              <m:t>p</m:t>
            </m:r>
          </m:e>
          <m:sub>
            <m:r>
              <w:rPr>
                <w:rFonts w:ascii="Cambria Math" w:hAnsi="Cambria Math"/>
              </w:rPr>
              <m:t>к</m:t>
            </m:r>
          </m:sub>
        </m:sSub>
        <m:r>
          <w:rPr>
            <w:rFonts w:ascii="Cambria Math" w:hAnsi="Cambria Math"/>
          </w:rPr>
          <m:t xml:space="preserve">=2,7 </m:t>
        </m:r>
        <m:d>
          <m:dPr>
            <m:ctrlPr>
              <w:rPr>
                <w:rFonts w:ascii="Cambria Math" w:hAnsi="Cambria Math"/>
                <w:i/>
              </w:rPr>
            </m:ctrlPr>
          </m:dPr>
          <m:e>
            <m:r>
              <w:rPr>
                <w:rFonts w:ascii="Cambria Math" w:hAnsi="Cambria Math"/>
              </w:rPr>
              <m:t>МПа</m:t>
            </m:r>
          </m:e>
        </m:d>
      </m:oMath>
    </w:p>
    <w:p w:rsidR="00D97F10" w:rsidRPr="008F2522" w:rsidRDefault="00D97F10" w:rsidP="00D97F10">
      <w:pPr>
        <w:spacing w:after="0" w:line="360" w:lineRule="auto"/>
        <w:jc w:val="both"/>
        <w:rPr>
          <w:i/>
        </w:rPr>
      </w:pPr>
      <w:r w:rsidRPr="00D97F10">
        <w:t>Показатель расширения:</w:t>
      </w:r>
      <m:oMath>
        <m:r>
          <w:rPr>
            <w:rFonts w:ascii="Cambria Math" w:hAnsi="Cambria Math"/>
          </w:rPr>
          <m:t xml:space="preserve"> k=1,266</m:t>
        </m:r>
      </m:oMath>
    </w:p>
    <w:p w:rsidR="00D97F10" w:rsidRPr="008F2522" w:rsidRDefault="00D97F10" w:rsidP="00D97F10">
      <w:pPr>
        <w:spacing w:after="0" w:line="360" w:lineRule="auto"/>
        <w:jc w:val="both"/>
        <w:rPr>
          <w:i/>
        </w:rPr>
      </w:pPr>
      <w:r w:rsidRPr="00D97F10">
        <w:t>Массовая доля конденсированной фазы:</w:t>
      </w:r>
      <m:oMath>
        <m:r>
          <w:rPr>
            <w:rFonts w:ascii="Cambria Math" w:hAnsi="Cambria Math"/>
          </w:rPr>
          <m:t xml:space="preserve"> z=0,0718</m:t>
        </m:r>
      </m:oMath>
    </w:p>
    <w:p w:rsidR="00D97F10" w:rsidRPr="00D97F10" w:rsidRDefault="00D97F10" w:rsidP="00D97F10">
      <w:pPr>
        <w:spacing w:after="0" w:line="360" w:lineRule="auto"/>
        <w:jc w:val="both"/>
      </w:pPr>
      <w:proofErr w:type="gramStart"/>
      <w:r w:rsidRPr="00D97F10">
        <w:t>Газовая</w:t>
      </w:r>
      <w:proofErr w:type="gramEnd"/>
      <w:r w:rsidRPr="00D97F10">
        <w:t xml:space="preserve"> постоянная продуктов сгорания:</w:t>
      </w:r>
    </w:p>
    <w:p w:rsidR="00D97F10" w:rsidRPr="00D97F10" w:rsidRDefault="00823EE7" w:rsidP="00D97F10">
      <w:pPr>
        <w:spacing w:after="0" w:line="360" w:lineRule="auto"/>
        <w:jc w:val="both"/>
      </w:pPr>
      <m:oMathPara>
        <m:oMathParaPr>
          <m:jc m:val="lef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г</m:t>
              </m:r>
            </m:sub>
          </m:sSub>
          <m:r>
            <w:rPr>
              <w:rFonts w:ascii="Cambria Math" w:hAnsi="Cambria Math"/>
              <w:lang w:val="en-US"/>
            </w:rPr>
            <m:t xml:space="preserve">=288,5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Дж</m:t>
                  </m:r>
                </m:num>
                <m:den>
                  <m:r>
                    <w:rPr>
                      <w:rFonts w:ascii="Cambria Math" w:hAnsi="Cambria Math"/>
                      <w:lang w:val="en-US"/>
                    </w:rPr>
                    <m:t>кг·К</m:t>
                  </m:r>
                </m:den>
              </m:f>
            </m:e>
          </m:d>
        </m:oMath>
      </m:oMathPara>
    </w:p>
    <w:p w:rsidR="00D97F10" w:rsidRPr="00D97F10" w:rsidRDefault="00D97F10" w:rsidP="00D97F10">
      <w:pPr>
        <w:spacing w:after="0" w:line="360" w:lineRule="auto"/>
        <w:jc w:val="both"/>
      </w:pPr>
      <m:oMathPara>
        <m:oMathParaPr>
          <m:jc m:val="left"/>
        </m:oMathParaPr>
        <m:oMath>
          <m:r>
            <w:rPr>
              <w:rFonts w:ascii="Cambria Math" w:hAnsi="Cambria Math"/>
              <w:lang w:val="en-US"/>
            </w:rPr>
            <m:t>R</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lang w:val="en-US"/>
                </w:rPr>
                <m:t>z</m:t>
              </m:r>
            </m:e>
          </m:d>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г</m:t>
              </m:r>
            </m:sub>
          </m:sSub>
          <m:r>
            <w:rPr>
              <w:rFonts w:ascii="Cambria Math" w:hAnsi="Cambria Math"/>
              <w:lang w:val="en-US"/>
            </w:rPr>
            <m:t>=</m:t>
          </m:r>
          <m:d>
            <m:dPr>
              <m:ctrlPr>
                <w:rPr>
                  <w:rFonts w:ascii="Cambria Math" w:hAnsi="Cambria Math"/>
                  <w:i/>
                </w:rPr>
              </m:ctrlPr>
            </m:dPr>
            <m:e>
              <m:r>
                <w:rPr>
                  <w:rFonts w:ascii="Cambria Math" w:hAnsi="Cambria Math"/>
                </w:rPr>
                <m:t>1-0,0718</m:t>
              </m:r>
            </m:e>
          </m:d>
          <m:r>
            <w:rPr>
              <w:rFonts w:ascii="Cambria Math" w:hAnsi="Cambria Math"/>
            </w:rPr>
            <m:t>·</m:t>
          </m:r>
          <m:r>
            <w:rPr>
              <w:rFonts w:ascii="Cambria Math" w:hAnsi="Cambria Math"/>
              <w:lang w:val="en-US"/>
            </w:rPr>
            <m:t xml:space="preserve">288,5=267,7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Дж</m:t>
                  </m:r>
                </m:num>
                <m:den>
                  <m:r>
                    <w:rPr>
                      <w:rFonts w:ascii="Cambria Math" w:hAnsi="Cambria Math"/>
                      <w:lang w:val="en-US"/>
                    </w:rPr>
                    <m:t>кг·К</m:t>
                  </m:r>
                </m:den>
              </m:f>
            </m:e>
          </m:d>
        </m:oMath>
      </m:oMathPara>
    </w:p>
    <w:p w:rsidR="00D97F10" w:rsidRPr="00D97F10" w:rsidRDefault="00D97F10" w:rsidP="00D97F10">
      <w:pPr>
        <w:spacing w:after="0" w:line="360" w:lineRule="auto"/>
        <w:jc w:val="both"/>
        <w:rPr>
          <w:rFonts w:eastAsia="Arial Unicode MS"/>
        </w:rPr>
      </w:pPr>
      <w:r w:rsidRPr="00D97F10">
        <w:t>Полная энтальпия продуктов сгорания в камере сгорания:</w:t>
      </w:r>
      <m:oMath>
        <m:sSub>
          <m:sSubPr>
            <m:ctrlPr>
              <w:rPr>
                <w:rFonts w:ascii="Cambria Math" w:hAnsi="Cambria Math"/>
                <w:i/>
              </w:rPr>
            </m:ctrlPr>
          </m:sSubPr>
          <m:e>
            <m:r>
              <w:rPr>
                <w:rFonts w:ascii="Cambria Math" w:hAnsi="Cambria Math"/>
              </w:rPr>
              <m:t xml:space="preserve"> I</m:t>
            </m:r>
          </m:e>
          <m:sub>
            <m:r>
              <w:rPr>
                <w:rFonts w:ascii="Cambria Math" w:hAnsi="Cambria Math"/>
              </w:rPr>
              <m:t>к</m:t>
            </m:r>
          </m:sub>
        </m:sSub>
        <m:r>
          <w:rPr>
            <w:rFonts w:ascii="Cambria Math" w:hAnsi="Cambria Math"/>
          </w:rPr>
          <m:t xml:space="preserve">=202570 </m:t>
        </m:r>
        <m:d>
          <m:dPr>
            <m:ctrlPr>
              <w:rPr>
                <w:rFonts w:ascii="Cambria Math" w:hAnsi="Cambria Math"/>
                <w:i/>
              </w:rPr>
            </m:ctrlPr>
          </m:dPr>
          <m:e>
            <m:r>
              <w:rPr>
                <w:rFonts w:ascii="Cambria Math" w:hAnsi="Cambria Math"/>
              </w:rPr>
              <m:t>Дж/кг</m:t>
            </m:r>
          </m:e>
        </m:d>
      </m:oMath>
    </w:p>
    <w:p w:rsidR="00D97F10" w:rsidRPr="00D97F10" w:rsidRDefault="00D97F10" w:rsidP="00D97F10">
      <w:pPr>
        <w:spacing w:after="0" w:line="360" w:lineRule="auto"/>
        <w:jc w:val="both"/>
      </w:pPr>
      <w:r w:rsidRPr="00D97F10">
        <w:t>Динамическая вязкость продуктов сгорания:</w:t>
      </w:r>
    </w:p>
    <w:p w:rsidR="00D97F10" w:rsidRPr="00D97F10" w:rsidRDefault="00D97F10" w:rsidP="00D97F10">
      <w:pPr>
        <w:spacing w:after="0" w:line="360" w:lineRule="auto"/>
        <w:jc w:val="both"/>
      </w:pPr>
      <m:oMathPara>
        <m:oMathParaPr>
          <m:jc m:val="left"/>
        </m:oMathParaPr>
        <m:oMath>
          <m:r>
            <w:rPr>
              <w:rFonts w:ascii="Cambria Math" w:hAnsi="Cambria Math"/>
              <w:lang w:val="en-US"/>
            </w:rPr>
            <m:t xml:space="preserve">η=0,0000567 </m:t>
          </m:r>
          <m:d>
            <m:dPr>
              <m:ctrlPr>
                <w:rPr>
                  <w:rFonts w:ascii="Cambria Math" w:hAnsi="Cambria Math"/>
                  <w:i/>
                  <w:lang w:val="en-US"/>
                </w:rPr>
              </m:ctrlPr>
            </m:dPr>
            <m:e>
              <m:f>
                <m:fPr>
                  <m:ctrlPr>
                    <w:rPr>
                      <w:rFonts w:ascii="Cambria Math" w:hAnsi="Cambria Math"/>
                      <w:i/>
                    </w:rPr>
                  </m:ctrlPr>
                </m:fPr>
                <m:num>
                  <m:r>
                    <w:rPr>
                      <w:rFonts w:ascii="Cambria Math" w:hAnsi="Cambria Math"/>
                    </w:rPr>
                    <m:t>Н·с</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e>
          </m:d>
        </m:oMath>
      </m:oMathPara>
    </w:p>
    <w:p w:rsidR="00D97F10" w:rsidRPr="00D97F10" w:rsidRDefault="00D97F10" w:rsidP="00D97F10">
      <w:pPr>
        <w:spacing w:after="0" w:line="360" w:lineRule="auto"/>
        <w:jc w:val="both"/>
      </w:pPr>
      <w:r w:rsidRPr="00D97F10">
        <w:t>Удельная теплоемкость продуктов сгорания:</w:t>
      </w:r>
    </w:p>
    <w:p w:rsidR="00D97F10" w:rsidRPr="00D97F10" w:rsidRDefault="00823EE7" w:rsidP="00D97F10">
      <w:pPr>
        <w:spacing w:after="0" w:line="360" w:lineRule="auto"/>
        <w:jc w:val="both"/>
      </w:pPr>
      <m:oMathPara>
        <m:oMathParaPr>
          <m:jc m:val="left"/>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 xml:space="preserve">=1275,2 </m:t>
          </m:r>
          <m:d>
            <m:dPr>
              <m:ctrlPr>
                <w:rPr>
                  <w:rFonts w:ascii="Cambria Math" w:hAnsi="Cambria Math"/>
                  <w:i/>
                </w:rPr>
              </m:ctrlPr>
            </m:dPr>
            <m:e>
              <m:f>
                <m:fPr>
                  <m:ctrlPr>
                    <w:rPr>
                      <w:rFonts w:ascii="Cambria Math" w:hAnsi="Cambria Math"/>
                      <w:i/>
                    </w:rPr>
                  </m:ctrlPr>
                </m:fPr>
                <m:num>
                  <m:r>
                    <w:rPr>
                      <w:rFonts w:ascii="Cambria Math" w:hAnsi="Cambria Math"/>
                    </w:rPr>
                    <m:t>Дж</m:t>
                  </m:r>
                </m:num>
                <m:den>
                  <m:r>
                    <w:rPr>
                      <w:rFonts w:ascii="Cambria Math" w:hAnsi="Cambria Math"/>
                    </w:rPr>
                    <m:t>кг·К</m:t>
                  </m:r>
                </m:den>
              </m:f>
            </m:e>
          </m:d>
        </m:oMath>
      </m:oMathPara>
    </w:p>
    <w:p w:rsidR="00D97F10" w:rsidRPr="00D97F10" w:rsidRDefault="00D97F10" w:rsidP="00D97F10">
      <w:pPr>
        <w:spacing w:after="0" w:line="360" w:lineRule="auto"/>
        <w:jc w:val="both"/>
      </w:pPr>
      <w:r w:rsidRPr="00D97F10">
        <w:t>Коэффициент теплопроводности продуктов сгорания:</w:t>
      </w:r>
    </w:p>
    <w:p w:rsidR="00D97F10" w:rsidRPr="00D97F10" w:rsidRDefault="00D97F10" w:rsidP="00D97F10">
      <w:pPr>
        <w:spacing w:after="0" w:line="360" w:lineRule="auto"/>
        <w:jc w:val="both"/>
      </w:pPr>
      <m:oMathPara>
        <m:oMathParaPr>
          <m:jc m:val="left"/>
        </m:oMathParaPr>
        <m:oMath>
          <m:r>
            <w:rPr>
              <w:rFonts w:ascii="Cambria Math" w:hAnsi="Cambria Math"/>
              <w:lang w:val="en-US"/>
            </w:rPr>
            <m:t xml:space="preserve">λ=0,10147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Вт</m:t>
                  </m:r>
                </m:num>
                <m:den>
                  <m:r>
                    <w:rPr>
                      <w:rFonts w:ascii="Cambria Math" w:hAnsi="Cambria Math"/>
                      <w:lang w:val="en-US"/>
                    </w:rPr>
                    <m:t>м·К</m:t>
                  </m:r>
                </m:den>
              </m:f>
            </m:e>
          </m:d>
        </m:oMath>
      </m:oMathPara>
    </w:p>
    <w:p w:rsidR="00D97F10" w:rsidRPr="00D97F10" w:rsidRDefault="00D97F10" w:rsidP="00D97F10">
      <w:pPr>
        <w:spacing w:after="0" w:line="360" w:lineRule="auto"/>
        <w:jc w:val="both"/>
      </w:pPr>
      <w:r w:rsidRPr="00D97F10">
        <w:t>Число Прандтля:</w:t>
      </w:r>
    </w:p>
    <w:p w:rsidR="00D97F10" w:rsidRPr="00D97F10" w:rsidRDefault="00D97F10" w:rsidP="00D97F10">
      <w:pPr>
        <w:spacing w:after="0" w:line="360" w:lineRule="auto"/>
        <w:jc w:val="both"/>
        <w:rPr>
          <w:i/>
        </w:rPr>
      </w:pPr>
      <m:oMathPara>
        <m:oMathParaPr>
          <m:jc m:val="left"/>
        </m:oMathParaPr>
        <m:oMath>
          <m:r>
            <w:rPr>
              <w:rFonts w:ascii="Cambria Math" w:hAnsi="Cambria Math"/>
              <w:lang w:val="en-US"/>
            </w:rPr>
            <m:t>Pr=</m:t>
          </m:r>
          <m:f>
            <m:fPr>
              <m:ctrlPr>
                <w:rPr>
                  <w:rFonts w:ascii="Cambria Math" w:hAnsi="Cambria Math"/>
                  <w:i/>
                  <w:lang w:val="en-US"/>
                </w:rPr>
              </m:ctrlPr>
            </m:fPr>
            <m:num>
              <m:r>
                <w:rPr>
                  <w:rFonts w:ascii="Cambria Math" w:hAnsi="Cambria Math"/>
                  <w:lang w:val="en-US"/>
                </w:rPr>
                <m:t>η·</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num>
            <m:den>
              <m:r>
                <w:rPr>
                  <w:rFonts w:ascii="Cambria Math" w:hAnsi="Cambria Math"/>
                  <w:lang w:val="en-US"/>
                </w:rPr>
                <m:t>λ</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0,0000567·1275,2</m:t>
              </m:r>
            </m:num>
            <m:den>
              <m:r>
                <w:rPr>
                  <w:rFonts w:ascii="Cambria Math" w:hAnsi="Cambria Math"/>
                  <w:lang w:val="en-US"/>
                </w:rPr>
                <m:t>0,10147</m:t>
              </m:r>
            </m:den>
          </m:f>
          <m:r>
            <w:rPr>
              <w:rFonts w:ascii="Cambria Math" w:hAnsi="Cambria Math"/>
              <w:lang w:val="en-US"/>
            </w:rPr>
            <m:t>=0,71256</m:t>
          </m:r>
        </m:oMath>
      </m:oMathPara>
    </w:p>
    <w:p w:rsidR="00D97F10" w:rsidRPr="00D97F10" w:rsidRDefault="00D97F10" w:rsidP="00D97F10">
      <w:pPr>
        <w:spacing w:after="0" w:line="360" w:lineRule="auto"/>
        <w:jc w:val="both"/>
        <w:rPr>
          <w:rFonts w:eastAsia="Times New Roman"/>
          <w:i/>
        </w:rPr>
      </w:pPr>
      <w:r w:rsidRPr="00D97F10">
        <w:t>Коэффициент восстановления:</w:t>
      </w:r>
      <m:oMath>
        <m:r>
          <w:rPr>
            <w:rFonts w:ascii="Cambria Math" w:hAnsi="Cambria Math"/>
          </w:rPr>
          <m:t>r=</m:t>
        </m:r>
        <m:rad>
          <m:radPr>
            <m:ctrlPr>
              <w:rPr>
                <w:rFonts w:ascii="Cambria Math" w:hAnsi="Cambria Math"/>
                <w:i/>
              </w:rPr>
            </m:ctrlPr>
          </m:radPr>
          <m:deg>
            <m:r>
              <w:rPr>
                <w:rFonts w:ascii="Cambria Math" w:hAnsi="Cambria Math"/>
              </w:rPr>
              <m:t>3</m:t>
            </m:r>
          </m:deg>
          <m:e>
            <m:r>
              <w:rPr>
                <w:rFonts w:ascii="Cambria Math" w:hAnsi="Cambria Math"/>
                <w:lang w:val="en-US"/>
              </w:rPr>
              <m:t>Pr</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0,71256</m:t>
            </m:r>
          </m:e>
        </m:rad>
        <m:r>
          <w:rPr>
            <w:rFonts w:ascii="Cambria Math" w:hAnsi="Cambria Math"/>
          </w:rPr>
          <m:t>=0,893</m:t>
        </m:r>
      </m:oMath>
    </w:p>
    <w:p w:rsidR="00D97F10" w:rsidRPr="00D97F10" w:rsidRDefault="00D97F10" w:rsidP="00D97F10">
      <w:pPr>
        <w:spacing w:after="0" w:line="360" w:lineRule="auto"/>
        <w:jc w:val="both"/>
      </w:pPr>
      <w:r w:rsidRPr="00D97F10">
        <w:t>Число Маха:</w:t>
      </w:r>
    </w:p>
    <w:p w:rsidR="00D97F10" w:rsidRPr="00D97F10" w:rsidRDefault="00D97F10" w:rsidP="00D97F10">
      <w:pPr>
        <w:spacing w:after="0" w:line="360" w:lineRule="auto"/>
        <w:jc w:val="both"/>
        <w:rPr>
          <w:i/>
        </w:rPr>
      </w:pPr>
      <m:oMathPara>
        <m:oMathParaPr>
          <m:jc m:val="left"/>
        </m:oMathParaPr>
        <m:oMath>
          <m:r>
            <w:rPr>
              <w:rFonts w:ascii="Cambria Math" w:hAnsi="Cambria Math"/>
              <w:lang w:val="en-US"/>
            </w:rPr>
            <m:t>M=</m:t>
          </m:r>
          <m:f>
            <m:fPr>
              <m:ctrlPr>
                <w:rPr>
                  <w:rFonts w:ascii="Cambria Math" w:hAnsi="Cambria Math"/>
                  <w:i/>
                  <w:lang w:val="en-US"/>
                </w:rPr>
              </m:ctrlPr>
            </m:fPr>
            <m:num>
              <m:r>
                <w:rPr>
                  <w:rFonts w:ascii="Cambria Math" w:hAnsi="Cambria Math"/>
                </w:rPr>
                <m:t>w</m:t>
              </m:r>
            </m:num>
            <m:den>
              <m:r>
                <w:rPr>
                  <w:rFonts w:ascii="Cambria Math" w:hAnsi="Cambria Math"/>
                  <w:lang w:val="en-US"/>
                </w:rPr>
                <m:t>a</m:t>
              </m:r>
            </m:den>
          </m:f>
          <m:r>
            <w:rPr>
              <w:rFonts w:ascii="Cambria Math" w:hAnsi="Cambria Math"/>
              <w:lang w:val="en-US"/>
            </w:rPr>
            <m:t>=</m:t>
          </m:r>
          <m:f>
            <m:fPr>
              <m:ctrlPr>
                <w:rPr>
                  <w:rFonts w:ascii="Cambria Math" w:hAnsi="Cambria Math"/>
                  <w:i/>
                  <w:lang w:val="en-US"/>
                </w:rPr>
              </m:ctrlPr>
            </m:fPr>
            <m:num>
              <m:r>
                <w:rPr>
                  <w:rFonts w:ascii="Cambria Math" w:hAnsi="Cambria Math"/>
                </w:rPr>
                <m:t>100</m:t>
              </m:r>
            </m:num>
            <m:den>
              <m:r>
                <w:rPr>
                  <w:rFonts w:ascii="Cambria Math" w:hAnsi="Cambria Math"/>
                  <w:lang w:val="en-US"/>
                </w:rPr>
                <m:t>747,9</m:t>
              </m:r>
            </m:den>
          </m:f>
          <m:r>
            <w:rPr>
              <w:rFonts w:ascii="Cambria Math" w:hAnsi="Cambria Math"/>
              <w:lang w:val="en-US"/>
            </w:rPr>
            <m:t>=0,134</m:t>
          </m:r>
        </m:oMath>
      </m:oMathPara>
    </w:p>
    <w:p w:rsidR="00D97F10" w:rsidRPr="00D97F10" w:rsidRDefault="00D97F10" w:rsidP="00D97F10">
      <w:pPr>
        <w:spacing w:after="0" w:line="360" w:lineRule="auto"/>
        <w:jc w:val="both"/>
      </w:pPr>
      <w:r w:rsidRPr="00D97F10">
        <w:t>Статическая температура в камере сгорания:</w:t>
      </w:r>
    </w:p>
    <w:p w:rsidR="00D97F10" w:rsidRPr="00D97F10" w:rsidRDefault="00823EE7" w:rsidP="00D97F10">
      <w:pPr>
        <w:spacing w:after="0" w:line="360" w:lineRule="auto"/>
        <w:jc w:val="both"/>
      </w:pPr>
      <m:oMathPara>
        <m:oMathParaPr>
          <m:jc m:val="left"/>
        </m:oMathParaPr>
        <m:oMath>
          <m:sSubSup>
            <m:sSubSupPr>
              <m:ctrlPr>
                <w:rPr>
                  <w:rFonts w:ascii="Cambria Math" w:hAnsi="Cambria Math"/>
                  <w:i/>
                </w:rPr>
              </m:ctrlPr>
            </m:sSubSupPr>
            <m:e>
              <m:r>
                <w:rPr>
                  <w:rFonts w:ascii="Cambria Math" w:hAnsi="Cambria Math"/>
                  <w:lang w:val="en-US"/>
                </w:rPr>
                <m:t>T</m:t>
              </m:r>
            </m:e>
            <m:sub>
              <m:r>
                <w:rPr>
                  <w:rFonts w:ascii="Cambria Math" w:hAnsi="Cambria Math"/>
                </w:rPr>
                <m:t>к</m:t>
              </m:r>
            </m:sub>
            <m:sup>
              <m:r>
                <w:rPr>
                  <w:rFonts w:ascii="Cambria Math" w:hAnsi="Cambria Math"/>
                  <w:lang w:val="en-US"/>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T</m:t>
                  </m:r>
                </m:e>
                <m:sub>
                  <m:r>
                    <w:rPr>
                      <w:rFonts w:ascii="Cambria Math" w:hAnsi="Cambria Math"/>
                    </w:rPr>
                    <m:t>к</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e>
              </m:d>
            </m:den>
          </m:f>
          <m:r>
            <w:rPr>
              <w:rFonts w:ascii="Cambria Math" w:hAnsi="Cambria Math"/>
            </w:rPr>
            <m:t>=</m:t>
          </m:r>
          <m:f>
            <m:fPr>
              <m:ctrlPr>
                <w:rPr>
                  <w:rFonts w:ascii="Cambria Math" w:hAnsi="Cambria Math"/>
                  <w:i/>
                </w:rPr>
              </m:ctrlPr>
            </m:fPr>
            <m:num>
              <m:r>
                <w:rPr>
                  <w:rFonts w:ascii="Cambria Math" w:hAnsi="Cambria Math"/>
                </w:rPr>
                <m:t>1808,82</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1,266-1</m:t>
                      </m:r>
                    </m:num>
                    <m:den>
                      <m:r>
                        <w:rPr>
                          <w:rFonts w:ascii="Cambria Math" w:hAnsi="Cambria Math"/>
                        </w:rPr>
                        <m:t>2</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0,134</m:t>
                      </m:r>
                    </m:e>
                    <m:sup>
                      <m:r>
                        <w:rPr>
                          <w:rFonts w:ascii="Cambria Math" w:hAnsi="Cambria Math"/>
                          <w:lang w:val="en-US"/>
                        </w:rPr>
                        <m:t>2</m:t>
                      </m:r>
                    </m:sup>
                  </m:sSup>
                </m:e>
              </m:d>
            </m:den>
          </m:f>
          <m:r>
            <w:rPr>
              <w:rFonts w:ascii="Cambria Math" w:hAnsi="Cambria Math"/>
            </w:rPr>
            <m:t>=1804,52 (К)</m:t>
          </m:r>
        </m:oMath>
      </m:oMathPara>
    </w:p>
    <w:p w:rsidR="00D97F10" w:rsidRPr="00D97F10" w:rsidRDefault="00D97F10" w:rsidP="00D97F10">
      <w:pPr>
        <w:spacing w:after="0" w:line="360" w:lineRule="auto"/>
        <w:jc w:val="both"/>
      </w:pPr>
      <w:r w:rsidRPr="00D97F10">
        <w:t>Температура восстановления газа на адиабатической стенке:</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lang w:val="en-US"/>
                </w:rPr>
                <m:t>T</m:t>
              </m:r>
            </m:e>
            <m:sub>
              <m:r>
                <w:rPr>
                  <w:rFonts w:ascii="Cambria Math" w:hAnsi="Cambria Math"/>
                </w:rPr>
                <m:t>к</m:t>
              </m:r>
            </m:sub>
            <m:sup>
              <m:r>
                <w:rPr>
                  <w:rFonts w:ascii="Cambria Math" w:hAnsi="Cambria Math"/>
                  <w:lang w:val="en-US"/>
                </w:rPr>
                <m:t>/</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m:t>
              </m:r>
              <m:r>
                <w:rPr>
                  <w:rFonts w:ascii="Cambria Math" w:hAnsi="Cambria Math"/>
                  <w:lang w:val="en-US"/>
                </w:rPr>
                <m:t>r·</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e>
          </m:d>
          <m:r>
            <w:rPr>
              <w:rFonts w:ascii="Cambria Math" w:eastAsia="Times New Roman" w:hAnsi="Cambria Math"/>
            </w:rPr>
            <m:t>=</m:t>
          </m:r>
          <m:r>
            <w:rPr>
              <w:rFonts w:ascii="Cambria Math" w:hAnsi="Cambria Math"/>
            </w:rPr>
            <m:t>1804,52·</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1,266-1</m:t>
                  </m:r>
                </m:num>
                <m:den>
                  <m:r>
                    <w:rPr>
                      <w:rFonts w:ascii="Cambria Math" w:hAnsi="Cambria Math"/>
                    </w:rPr>
                    <m:t>2</m:t>
                  </m:r>
                </m:den>
              </m:f>
              <m:r>
                <w:rPr>
                  <w:rFonts w:ascii="Cambria Math" w:hAnsi="Cambria Math"/>
                </w:rPr>
                <m:t>·0,893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0,134</m:t>
                  </m:r>
                </m:e>
                <m:sup>
                  <m:r>
                    <w:rPr>
                      <w:rFonts w:ascii="Cambria Math" w:hAnsi="Cambria Math"/>
                      <w:lang w:val="en-US"/>
                    </w:rPr>
                    <m:t>2</m:t>
                  </m:r>
                </m:sup>
              </m:sSup>
            </m:e>
          </m:d>
          <m:r>
            <w:rPr>
              <w:rFonts w:ascii="Cambria Math" w:hAnsi="Cambria Math"/>
            </w:rPr>
            <m:t>=1808,36 (К)</m:t>
          </m:r>
        </m:oMath>
      </m:oMathPara>
    </w:p>
    <w:p w:rsidR="00D97F10" w:rsidRPr="00D97F10" w:rsidRDefault="00D97F10" w:rsidP="00D97F10">
      <w:pPr>
        <w:spacing w:after="0" w:line="360" w:lineRule="auto"/>
        <w:jc w:val="both"/>
      </w:pPr>
      <w:r w:rsidRPr="00D97F10">
        <w:t>Энтальпия восстановления газа на адиабатической стенке:</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H</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lang w:val="en-US"/>
            </w:rPr>
            <m:t>1275,2 ∙</m:t>
          </m:r>
          <m:r>
            <w:rPr>
              <w:rFonts w:ascii="Cambria Math" w:hAnsi="Cambria Math"/>
            </w:rPr>
            <m:t>1808,36=2,306·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f>
                <m:fPr>
                  <m:ctrlPr>
                    <w:rPr>
                      <w:rFonts w:ascii="Cambria Math" w:hAnsi="Cambria Math"/>
                      <w:i/>
                    </w:rPr>
                  </m:ctrlPr>
                </m:fPr>
                <m:num>
                  <m:r>
                    <w:rPr>
                      <w:rFonts w:ascii="Cambria Math" w:hAnsi="Cambria Math"/>
                    </w:rPr>
                    <m:t>Дж</m:t>
                  </m:r>
                </m:num>
                <m:den>
                  <m:r>
                    <w:rPr>
                      <w:rFonts w:ascii="Cambria Math" w:hAnsi="Cambria Math"/>
                    </w:rPr>
                    <m:t>кг</m:t>
                  </m:r>
                </m:den>
              </m:f>
            </m:e>
          </m:d>
        </m:oMath>
      </m:oMathPara>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r</m:t>
            </m:r>
          </m:sub>
        </m:sSub>
        <m:r>
          <w:rPr>
            <w:rFonts w:ascii="Cambria Math" w:hAnsi="Cambria Math"/>
          </w:rPr>
          <m:t>-</m:t>
        </m:r>
      </m:oMath>
      <w:r w:rsidR="00D97F10" w:rsidRPr="00D97F10">
        <w:t xml:space="preserve"> удельная теплоемкость газа при температуре восстановления газа на адиабатической стенке, принимаем ее равной теплоемкости продуктов сгорания.</w:t>
      </w:r>
    </w:p>
    <w:p w:rsidR="00D97F10" w:rsidRPr="00D97F10" w:rsidRDefault="00D97F10" w:rsidP="00D97F10">
      <w:pPr>
        <w:spacing w:after="0" w:line="360" w:lineRule="auto"/>
        <w:jc w:val="both"/>
        <w:rPr>
          <w:rFonts w:eastAsia="Times New Roman"/>
        </w:rPr>
      </w:pPr>
      <w:r w:rsidRPr="00D97F10">
        <w:t>Температура стенки:</w:t>
      </w:r>
      <m:oMath>
        <m:sSub>
          <m:sSubPr>
            <m:ctrlPr>
              <w:rPr>
                <w:rFonts w:ascii="Cambria Math" w:hAnsi="Cambria Math"/>
                <w:i/>
              </w:rPr>
            </m:ctrlPr>
          </m:sSubPr>
          <m:e>
            <m:r>
              <w:rPr>
                <w:rFonts w:ascii="Cambria Math" w:hAnsi="Cambria Math"/>
              </w:rPr>
              <m:t xml:space="preserve"> T</m:t>
            </m:r>
          </m:e>
          <m:sub>
            <m:r>
              <w:rPr>
                <w:rFonts w:ascii="Cambria Math" w:hAnsi="Cambria Math"/>
                <w:lang w:val="en-US"/>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д.тзп</m:t>
            </m:r>
          </m:sub>
        </m:sSub>
        <m:r>
          <w:rPr>
            <w:rFonts w:ascii="Cambria Math" w:hAnsi="Cambria Math"/>
          </w:rPr>
          <m:t>=1400</m:t>
        </m:r>
        <m:d>
          <m:dPr>
            <m:ctrlPr>
              <w:rPr>
                <w:rFonts w:ascii="Cambria Math" w:hAnsi="Cambria Math"/>
                <w:i/>
              </w:rPr>
            </m:ctrlPr>
          </m:dPr>
          <m:e>
            <m:r>
              <w:rPr>
                <w:rFonts w:ascii="Cambria Math" w:hAnsi="Cambria Math"/>
              </w:rPr>
              <m:t>К</m:t>
            </m:r>
          </m:e>
        </m:d>
      </m:oMath>
    </w:p>
    <w:p w:rsidR="00D97F10" w:rsidRPr="00D97F10" w:rsidRDefault="00D97F10" w:rsidP="00D97F10">
      <w:pPr>
        <w:spacing w:after="0" w:line="360" w:lineRule="auto"/>
        <w:jc w:val="both"/>
        <w:rPr>
          <w:rFonts w:eastAsia="Times New Roman"/>
        </w:rPr>
      </w:pPr>
      <w:r w:rsidRPr="00D97F10">
        <w:t>Энтальпия газа при температуре стенки:</w:t>
      </w:r>
      <m:oMath>
        <m:sSub>
          <m:sSubPr>
            <m:ctrlPr>
              <w:rPr>
                <w:rFonts w:ascii="Cambria Math" w:hAnsi="Cambria Math"/>
                <w:i/>
              </w:rPr>
            </m:ctrlPr>
          </m:sSubPr>
          <m:e>
            <m:r>
              <w:rPr>
                <w:rFonts w:ascii="Cambria Math" w:hAnsi="Cambria Math"/>
              </w:rPr>
              <m:t xml:space="preserve"> </m:t>
            </m:r>
            <m:r>
              <w:rPr>
                <w:rFonts w:ascii="Cambria Math" w:hAnsi="Cambria Math"/>
                <w:lang w:val="en-US"/>
              </w:rPr>
              <m:t>H</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w</m:t>
            </m:r>
          </m:sub>
        </m:sSub>
        <m:sSub>
          <m:sSubPr>
            <m:ctrlPr>
              <w:rPr>
                <w:rFonts w:ascii="Cambria Math" w:hAnsi="Cambria Math"/>
                <w:i/>
              </w:rPr>
            </m:ctrlPr>
          </m:sSubPr>
          <m:e>
            <m:r>
              <w:rPr>
                <w:rFonts w:ascii="Cambria Math" w:hAnsi="Cambria Math"/>
              </w:rPr>
              <m:t>T</m:t>
            </m:r>
          </m:e>
          <m:sub>
            <m:r>
              <w:rPr>
                <w:rFonts w:ascii="Cambria Math" w:hAnsi="Cambria Math"/>
                <w:lang w:val="en-US"/>
              </w:rPr>
              <m:t>w</m:t>
            </m:r>
          </m:sub>
        </m:sSub>
        <m:r>
          <w:rPr>
            <w:rFonts w:ascii="Cambria Math" w:hAnsi="Cambria Math"/>
          </w:rPr>
          <m:t>=1275,2 ·1400=1,785·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Дж/кг</m:t>
            </m:r>
          </m:e>
        </m:d>
      </m:oMath>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rPr>
              <m:t>C</m:t>
            </m:r>
          </m:e>
          <m:sub>
            <m:r>
              <w:rPr>
                <w:rFonts w:ascii="Cambria Math" w:hAnsi="Cambria Math"/>
                <w:lang w:val="en-US"/>
              </w:rPr>
              <m:t>pw</m:t>
            </m:r>
          </m:sub>
        </m:sSub>
        <m:r>
          <w:rPr>
            <w:rFonts w:ascii="Cambria Math" w:hAnsi="Cambria Math"/>
          </w:rPr>
          <m:t>-</m:t>
        </m:r>
      </m:oMath>
      <w:r w:rsidR="00D97F10" w:rsidRPr="00D97F10">
        <w:t xml:space="preserve"> удельная теплоемкость газа при температуре стенки, принимаем ее равной теплоемкости продуктов сгорания.</w:t>
      </w:r>
    </w:p>
    <w:p w:rsidR="00D97F10" w:rsidRPr="00D97F10" w:rsidRDefault="00D97F10" w:rsidP="00D97F10">
      <w:pPr>
        <w:spacing w:after="0" w:line="360" w:lineRule="auto"/>
        <w:jc w:val="both"/>
      </w:pPr>
    </w:p>
    <w:p w:rsidR="00D97F10" w:rsidRPr="00D97F10" w:rsidRDefault="00D97F10" w:rsidP="00D97F10">
      <w:pPr>
        <w:spacing w:after="0" w:line="360" w:lineRule="auto"/>
        <w:jc w:val="both"/>
      </w:pPr>
      <w:r w:rsidRPr="00D97F10">
        <w:t>Плотность потока при температуре стенки:</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ρ</m:t>
              </m:r>
            </m:e>
            <m:sub>
              <m:r>
                <w:rPr>
                  <w:rFonts w:ascii="Cambria Math" w:hAnsi="Cambria Math"/>
                  <w:lang w:val="en-US"/>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p</m:t>
                  </m:r>
                </m:e>
                <m:sub>
                  <m:r>
                    <w:rPr>
                      <w:rFonts w:ascii="Cambria Math" w:hAnsi="Cambria Math"/>
                    </w:rPr>
                    <m:t>к</m:t>
                  </m:r>
                </m:sub>
              </m:sSub>
            </m:num>
            <m:den>
              <m:r>
                <w:rPr>
                  <w:rFonts w:ascii="Cambria Math" w:hAnsi="Cambria Math"/>
                  <w:lang w:val="en-US"/>
                </w:rPr>
                <m:t>R</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w</m:t>
                  </m:r>
                </m:sub>
              </m:sSub>
            </m:den>
          </m:f>
          <m:r>
            <w:rPr>
              <w:rFonts w:ascii="Cambria Math" w:hAnsi="Cambria Math"/>
            </w:rPr>
            <m:t>=</m:t>
          </m:r>
          <m:f>
            <m:fPr>
              <m:ctrlPr>
                <w:rPr>
                  <w:rFonts w:ascii="Cambria Math" w:hAnsi="Cambria Math"/>
                  <w:i/>
                </w:rPr>
              </m:ctrlPr>
            </m:fPr>
            <m:num>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lang w:val="en-US"/>
                </w:rPr>
                <m:t>285 ·1</m:t>
              </m:r>
              <m:r>
                <w:rPr>
                  <w:rFonts w:ascii="Cambria Math" w:hAnsi="Cambria Math"/>
                </w:rPr>
                <m:t>400</m:t>
              </m:r>
            </m:den>
          </m:f>
          <m:r>
            <w:rPr>
              <w:rFonts w:ascii="Cambria Math" w:hAnsi="Cambria Math"/>
            </w:rPr>
            <m:t xml:space="preserve">=6,76 </m:t>
          </m:r>
          <m:d>
            <m:dPr>
              <m:ctrlPr>
                <w:rPr>
                  <w:rFonts w:ascii="Cambria Math" w:hAnsi="Cambria Math"/>
                  <w:i/>
                </w:rPr>
              </m:ctrlPr>
            </m:dPr>
            <m:e>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e>
          </m:d>
        </m:oMath>
      </m:oMathPara>
    </w:p>
    <w:p w:rsidR="00D97F10" w:rsidRPr="00D97F10" w:rsidRDefault="00D97F10" w:rsidP="00D97F10">
      <w:pPr>
        <w:spacing w:after="0" w:line="360" w:lineRule="auto"/>
        <w:jc w:val="both"/>
      </w:pPr>
      <w:r w:rsidRPr="00D97F10">
        <w:t xml:space="preserve">Число </w:t>
      </w:r>
      <w:proofErr w:type="spellStart"/>
      <w:r w:rsidRPr="00D97F10">
        <w:t>Рейнольдса</w:t>
      </w:r>
      <w:proofErr w:type="spellEnd"/>
      <w:r w:rsidRPr="00D97F10">
        <w:t xml:space="preserve"> при температуре стенки:</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ws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lang w:val="en-US"/>
                    </w:rPr>
                    <m:t>w</m:t>
                  </m:r>
                </m:sub>
              </m:sSub>
              <m:r>
                <w:rPr>
                  <w:rFonts w:ascii="Cambria Math" w:hAnsi="Cambria Math"/>
                </w:rPr>
                <m:t>·w·</m:t>
              </m:r>
              <m:r>
                <w:rPr>
                  <w:rFonts w:ascii="Cambria Math" w:hAnsi="Cambria Math"/>
                  <w:lang w:val="en-US"/>
                </w:rPr>
                <m:t>D</m:t>
              </m:r>
            </m:num>
            <m:den>
              <m:sSub>
                <m:sSubPr>
                  <m:ctrlPr>
                    <w:rPr>
                      <w:rFonts w:ascii="Cambria Math" w:hAnsi="Cambria Math"/>
                      <w:i/>
                    </w:rPr>
                  </m:ctrlPr>
                </m:sSubPr>
                <m:e>
                  <m:r>
                    <w:rPr>
                      <w:rFonts w:ascii="Cambria Math" w:hAnsi="Cambria Math"/>
                    </w:rPr>
                    <m:t>η</m:t>
                  </m:r>
                </m:e>
                <m:sub>
                  <m:r>
                    <w:rPr>
                      <w:rFonts w:ascii="Cambria Math" w:hAnsi="Cambria Math"/>
                      <w:lang w:val="en-US"/>
                    </w:rPr>
                    <m:t>w</m:t>
                  </m:r>
                </m:sub>
              </m:sSub>
            </m:den>
          </m:f>
          <m:r>
            <w:rPr>
              <w:rFonts w:ascii="Cambria Math" w:hAnsi="Cambria Math"/>
            </w:rPr>
            <m:t>=</m:t>
          </m:r>
          <m:f>
            <m:fPr>
              <m:ctrlPr>
                <w:rPr>
                  <w:rFonts w:ascii="Cambria Math" w:hAnsi="Cambria Math"/>
                  <w:i/>
                </w:rPr>
              </m:ctrlPr>
            </m:fPr>
            <m:num>
              <m:r>
                <w:rPr>
                  <w:rFonts w:ascii="Cambria Math" w:hAnsi="Cambria Math"/>
                </w:rPr>
                <m:t>6,76 ·100·0,184</m:t>
              </m:r>
            </m:num>
            <m:den>
              <m:r>
                <w:rPr>
                  <w:rFonts w:ascii="Cambria Math" w:hAnsi="Cambria Math"/>
                  <w:lang w:val="en-US"/>
                </w:rPr>
                <m:t xml:space="preserve">0,0000567 </m:t>
              </m:r>
            </m:den>
          </m:f>
          <m:r>
            <w:rPr>
              <w:rFonts w:ascii="Cambria Math" w:hAnsi="Cambria Math"/>
            </w:rPr>
            <m:t>=2,193·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D97F10" w:rsidRPr="00D97F10" w:rsidRDefault="00D97F10" w:rsidP="00D97F10">
      <w:pPr>
        <w:spacing w:after="0" w:line="360" w:lineRule="auto"/>
        <w:jc w:val="both"/>
      </w:pPr>
      <w:r w:rsidRPr="00D97F10">
        <w:t>Число Прандтля при температуре стенки:</w:t>
      </w:r>
    </w:p>
    <w:p w:rsidR="00D97F10" w:rsidRPr="00D97F10" w:rsidRDefault="00823EE7" w:rsidP="00D97F10">
      <w:pPr>
        <w:spacing w:after="0" w:line="360" w:lineRule="auto"/>
        <w:jc w:val="both"/>
        <w:rPr>
          <w:i/>
          <w:lang w:val="en-US"/>
        </w:rPr>
      </w:pPr>
      <m:oMathPara>
        <m:oMathParaPr>
          <m:jc m:val="left"/>
        </m:oMathParaPr>
        <m:oMath>
          <m:sSub>
            <m:sSubPr>
              <m:ctrlPr>
                <w:rPr>
                  <w:rFonts w:ascii="Cambria Math" w:hAnsi="Cambria Math"/>
                  <w:i/>
                  <w:lang w:val="en-US"/>
                </w:rPr>
              </m:ctrlPr>
            </m:sSubPr>
            <m:e>
              <m:r>
                <w:rPr>
                  <w:rFonts w:ascii="Cambria Math" w:hAnsi="Cambria Math"/>
                  <w:lang w:val="en-US"/>
                </w:rPr>
                <m:t>Pr</m:t>
              </m:r>
            </m:e>
            <m:sub>
              <m:r>
                <w:rPr>
                  <w:rFonts w:ascii="Cambria Math" w:hAnsi="Cambria Math"/>
                  <w:lang w:val="en-US"/>
                </w:rPr>
                <m:t>w</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η</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w</m:t>
                  </m:r>
                </m:sub>
              </m:sSub>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w</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0,0000567 </m:t>
              </m:r>
              <m:r>
                <w:rPr>
                  <w:rFonts w:ascii="Cambria Math" w:hAnsi="Cambria Math"/>
                </w:rPr>
                <m:t>·</m:t>
              </m:r>
              <m:r>
                <w:rPr>
                  <w:rFonts w:ascii="Cambria Math" w:hAnsi="Cambria Math"/>
                  <w:lang w:val="en-US"/>
                </w:rPr>
                <m:t>1275,2</m:t>
              </m:r>
            </m:num>
            <m:den>
              <m:r>
                <w:rPr>
                  <w:rFonts w:ascii="Cambria Math" w:hAnsi="Cambria Math"/>
                  <w:lang w:val="en-US"/>
                </w:rPr>
                <m:t xml:space="preserve">0,10147 </m:t>
              </m:r>
            </m:den>
          </m:f>
          <m:r>
            <w:rPr>
              <w:rFonts w:ascii="Cambria Math" w:hAnsi="Cambria Math"/>
              <w:lang w:val="en-US"/>
            </w:rPr>
            <m:t>=0</m:t>
          </m:r>
          <m:r>
            <w:rPr>
              <w:rFonts w:ascii="Cambria Math" w:hAnsi="Cambria Math"/>
            </w:rPr>
            <m:t>,7125</m:t>
          </m:r>
        </m:oMath>
      </m:oMathPara>
    </w:p>
    <w:p w:rsidR="00D97F10" w:rsidRPr="00D97F10" w:rsidRDefault="00D97F10" w:rsidP="00D97F10">
      <w:pPr>
        <w:spacing w:after="0" w:line="360" w:lineRule="auto"/>
        <w:jc w:val="both"/>
      </w:pPr>
      <w:r w:rsidRPr="00D97F10">
        <w:t xml:space="preserve">Число </w:t>
      </w:r>
      <w:proofErr w:type="spellStart"/>
      <w:r w:rsidRPr="00D97F10">
        <w:t>Стантона</w:t>
      </w:r>
      <w:proofErr w:type="spellEnd"/>
      <w:r w:rsidRPr="00D97F10">
        <w:t xml:space="preserve"> на идеальной стенке:</w:t>
      </w:r>
    </w:p>
    <w:p w:rsidR="00D97F10" w:rsidRPr="00D97F10" w:rsidRDefault="00823EE7" w:rsidP="00D97F10">
      <w:pPr>
        <w:spacing w:after="0" w:line="360" w:lineRule="auto"/>
        <w:jc w:val="both"/>
        <w:rPr>
          <w:rFonts w:eastAsia="Times New Roman"/>
        </w:rPr>
      </w:pPr>
      <m:oMathPara>
        <m:oMathParaPr>
          <m:jc m:val="left"/>
        </m:oMathParaPr>
        <m:oMath>
          <m:sSubSup>
            <m:sSubSupPr>
              <m:ctrlPr>
                <w:rPr>
                  <w:rFonts w:ascii="Cambria Math" w:hAnsi="Cambria Math"/>
                  <w:i/>
                </w:rPr>
              </m:ctrlPr>
            </m:sSubSupPr>
            <m:e>
              <m:r>
                <w:rPr>
                  <w:rFonts w:ascii="Cambria Math" w:hAnsi="Cambria Math"/>
                </w:rPr>
                <m:t>St</m:t>
              </m:r>
            </m:e>
            <m:sub>
              <m:r>
                <w:rPr>
                  <w:rFonts w:ascii="Cambria Math" w:hAnsi="Cambria Math"/>
                </w:rPr>
                <m:t>w</m:t>
              </m:r>
            </m:sub>
            <m:sup>
              <m:r>
                <w:rPr>
                  <w:rFonts w:ascii="Cambria Math" w:hAnsi="Cambria Math"/>
                </w:rPr>
                <m:t>*</m:t>
              </m:r>
            </m:sup>
          </m:sSubSup>
          <m:r>
            <w:rPr>
              <w:rFonts w:ascii="Cambria Math" w:hAnsi="Cambria Math"/>
            </w:rPr>
            <m:t>=0,0296·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Re</m:t>
                      </m:r>
                    </m:e>
                    <m:sub>
                      <m:r>
                        <w:rPr>
                          <w:rFonts w:ascii="Cambria Math" w:hAnsi="Cambria Math"/>
                        </w:rPr>
                        <m:t>ws</m:t>
                      </m:r>
                    </m:sub>
                  </m:sSub>
                </m:e>
              </m:d>
            </m:e>
            <m:sup>
              <m:r>
                <w:rPr>
                  <w:rFonts w:ascii="Cambria Math" w:hAnsi="Cambria Math"/>
                </w:rPr>
                <m:t>-0,2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m:t>
                      </m:r>
                    </m:e>
                    <m:sub>
                      <m:r>
                        <w:rPr>
                          <w:rFonts w:ascii="Cambria Math" w:hAnsi="Cambria Math"/>
                        </w:rPr>
                        <m:t>w</m:t>
                      </m:r>
                    </m:sub>
                  </m:sSub>
                </m:e>
              </m:d>
            </m:e>
            <m:sup>
              <m:r>
                <w:rPr>
                  <w:rFonts w:ascii="Cambria Math" w:hAnsi="Cambria Math"/>
                </w:rPr>
                <m:t>-0,6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T</m:t>
                          </m:r>
                        </m:e>
                        <m:sub>
                          <m:r>
                            <w:rPr>
                              <w:rFonts w:ascii="Cambria Math" w:hAnsi="Cambria Math"/>
                            </w:rPr>
                            <m:t>w</m:t>
                          </m:r>
                        </m:sub>
                      </m:sSub>
                    </m:num>
                    <m:den>
                      <m:sSub>
                        <m:sSubPr>
                          <m:ctrlPr>
                            <w:rPr>
                              <w:rFonts w:ascii="Cambria Math" w:hAnsi="Cambria Math"/>
                              <w:i/>
                            </w:rPr>
                          </m:ctrlPr>
                        </m:sSubPr>
                        <m:e>
                          <m:r>
                            <w:rPr>
                              <w:rFonts w:ascii="Cambria Math" w:hAnsi="Cambria Math"/>
                              <w:lang w:val="en-US"/>
                            </w:rPr>
                            <m:t>T</m:t>
                          </m:r>
                        </m:e>
                        <m:sub>
                          <m:r>
                            <w:rPr>
                              <w:rFonts w:ascii="Cambria Math" w:hAnsi="Cambria Math"/>
                            </w:rPr>
                            <m:t>r</m:t>
                          </m:r>
                        </m:sub>
                      </m:sSub>
                    </m:den>
                  </m:f>
                </m:e>
              </m:d>
            </m:e>
            <m:sup>
              <m:r>
                <w:rPr>
                  <w:rFonts w:ascii="Cambria Math" w:hAnsi="Cambria Math"/>
                </w:rPr>
                <m:t>0,39</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m:t>
                  </m:r>
                  <m:r>
                    <w:rPr>
                      <w:rFonts w:ascii="Cambria Math" w:hAnsi="Cambria Math"/>
                      <w:lang w:val="en-US"/>
                    </w:rPr>
                    <m:t>r·</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e>
              </m:d>
            </m:e>
            <m:sup>
              <m:r>
                <w:rPr>
                  <w:rFonts w:ascii="Cambria Math" w:hAnsi="Cambria Math"/>
                </w:rPr>
                <m:t>0,11</m:t>
              </m:r>
            </m:sup>
          </m:sSup>
          <m:r>
            <w:rPr>
              <w:rFonts w:ascii="Cambria Math" w:hAnsi="Cambria Math"/>
            </w:rPr>
            <m:t>=</m:t>
          </m:r>
        </m:oMath>
      </m:oMathPara>
    </w:p>
    <w:p w:rsidR="00D97F10" w:rsidRPr="00D97F10" w:rsidRDefault="00D97F10" w:rsidP="00D97F10">
      <w:pPr>
        <w:spacing w:after="0" w:line="360" w:lineRule="auto"/>
        <w:jc w:val="both"/>
        <w:rPr>
          <w:rFonts w:eastAsia="Times New Roman"/>
        </w:rPr>
      </w:pPr>
      <m:oMathPara>
        <m:oMathParaPr>
          <m:jc m:val="left"/>
        </m:oMathParaPr>
        <m:oMath>
          <m:r>
            <w:rPr>
              <w:rFonts w:ascii="Cambria Math" w:hAnsi="Cambria Math"/>
            </w:rPr>
            <m:t>=0,0296·</m:t>
          </m:r>
          <m:sSup>
            <m:sSupPr>
              <m:ctrlPr>
                <w:rPr>
                  <w:rFonts w:ascii="Cambria Math" w:hAnsi="Cambria Math"/>
                  <w:i/>
                </w:rPr>
              </m:ctrlPr>
            </m:sSupPr>
            <m:e>
              <m:d>
                <m:dPr>
                  <m:ctrlPr>
                    <w:rPr>
                      <w:rFonts w:ascii="Cambria Math" w:hAnsi="Cambria Math"/>
                      <w:i/>
                    </w:rPr>
                  </m:ctrlPr>
                </m:dPr>
                <m:e>
                  <m:r>
                    <w:rPr>
                      <w:rFonts w:ascii="Cambria Math" w:hAnsi="Cambria Math"/>
                    </w:rPr>
                    <m:t>2,193·</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-0,2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lang w:val="en-US"/>
                    </w:rPr>
                    <m:t>0</m:t>
                  </m:r>
                  <m:r>
                    <w:rPr>
                      <w:rFonts w:ascii="Cambria Math" w:hAnsi="Cambria Math"/>
                    </w:rPr>
                    <m:t>,7125</m:t>
                  </m:r>
                </m:e>
              </m:d>
            </m:e>
            <m:sup>
              <m:r>
                <w:rPr>
                  <w:rFonts w:ascii="Cambria Math" w:hAnsi="Cambria Math"/>
                </w:rPr>
                <m:t>-0,6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1400</m:t>
                      </m:r>
                    </m:num>
                    <m:den>
                      <m:r>
                        <w:rPr>
                          <w:rFonts w:ascii="Cambria Math" w:hAnsi="Cambria Math"/>
                        </w:rPr>
                        <m:t xml:space="preserve">1808,36 </m:t>
                      </m:r>
                    </m:den>
                  </m:f>
                </m:e>
              </m:d>
            </m:e>
            <m:sup>
              <m:r>
                <w:rPr>
                  <w:rFonts w:ascii="Cambria Math" w:hAnsi="Cambria Math"/>
                </w:rPr>
                <m:t>0,39</m:t>
              </m:r>
            </m:sup>
          </m:sSup>
          <m:r>
            <w:rPr>
              <w:rFonts w:ascii="Cambria Math" w:hAnsi="Cambria Math"/>
            </w:rPr>
            <m:t>∙</m:t>
          </m:r>
        </m:oMath>
      </m:oMathPara>
    </w:p>
    <w:p w:rsidR="00D97F10" w:rsidRPr="00D97F10" w:rsidRDefault="00D97F10" w:rsidP="00D97F10">
      <w:pPr>
        <w:spacing w:after="0" w:line="360" w:lineRule="auto"/>
        <w:jc w:val="both"/>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1,266-1</m:t>
                      </m:r>
                    </m:num>
                    <m:den>
                      <m:r>
                        <w:rPr>
                          <w:rFonts w:ascii="Cambria Math" w:hAnsi="Cambria Math"/>
                        </w:rPr>
                        <m:t>2</m:t>
                      </m:r>
                    </m:den>
                  </m:f>
                  <m:r>
                    <w:rPr>
                      <w:rFonts w:ascii="Cambria Math" w:hAnsi="Cambria Math"/>
                    </w:rPr>
                    <m:t>·0,893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0,134</m:t>
                      </m:r>
                    </m:e>
                    <m:sup>
                      <m:r>
                        <w:rPr>
                          <w:rFonts w:ascii="Cambria Math" w:hAnsi="Cambria Math"/>
                          <w:lang w:val="en-US"/>
                        </w:rPr>
                        <m:t>2</m:t>
                      </m:r>
                    </m:sup>
                  </m:sSup>
                </m:e>
              </m:d>
            </m:e>
            <m:sup>
              <m:r>
                <w:rPr>
                  <w:rFonts w:ascii="Cambria Math" w:hAnsi="Cambria Math"/>
                </w:rPr>
                <m:t>0,11</m:t>
              </m:r>
            </m:sup>
          </m:sSup>
          <m:r>
            <w:rPr>
              <w:rFonts w:ascii="Cambria Math" w:hAnsi="Cambria Math"/>
            </w:rPr>
            <m:t>=1,765·</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D97F10" w:rsidRPr="00D97F10" w:rsidRDefault="00D97F10" w:rsidP="00D97F10">
      <w:pPr>
        <w:spacing w:after="0" w:line="360" w:lineRule="auto"/>
        <w:jc w:val="both"/>
        <w:rPr>
          <w:lang w:val="en-US"/>
        </w:rPr>
      </w:pPr>
      <w:r w:rsidRPr="00D97F10">
        <w:t xml:space="preserve">Число </w:t>
      </w:r>
      <w:proofErr w:type="spellStart"/>
      <w:r w:rsidRPr="00D97F10">
        <w:t>Стантона</w:t>
      </w:r>
      <w:proofErr w:type="spellEnd"/>
      <w:r w:rsidRPr="00D97F10">
        <w:t>:</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St</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St</m:t>
              </m:r>
            </m:e>
            <m:sub>
              <m:r>
                <w:rPr>
                  <w:rFonts w:ascii="Cambria Math" w:hAnsi="Cambria Math"/>
                </w:rPr>
                <m:t>w</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ш</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в</m:t>
              </m:r>
            </m:sub>
          </m:sSub>
        </m:oMath>
      </m:oMathPara>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lang w:val="en-US"/>
              </w:rPr>
              <m:t>k</m:t>
            </m:r>
          </m:e>
          <m:sub>
            <m:r>
              <w:rPr>
                <w:rFonts w:ascii="Cambria Math" w:hAnsi="Cambria Math"/>
              </w:rPr>
              <m:t>ш</m:t>
            </m:r>
          </m:sub>
        </m:sSub>
        <m:r>
          <w:rPr>
            <w:rFonts w:ascii="Cambria Math" w:hAnsi="Cambria Math"/>
          </w:rPr>
          <m:t>-</m:t>
        </m:r>
      </m:oMath>
      <w:r w:rsidR="00D97F10" w:rsidRPr="00D97F10">
        <w:t xml:space="preserve"> коэффициент, учитывающий шероховатость стенки</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k</m:t>
              </m:r>
            </m:e>
            <m:sub>
              <m:r>
                <w:rPr>
                  <w:rFonts w:ascii="Cambria Math" w:hAnsi="Cambria Math"/>
                </w:rPr>
                <m:t>ш</m:t>
              </m:r>
            </m:sub>
          </m:sSub>
          <m:r>
            <w:rPr>
              <w:rFonts w:ascii="Cambria Math" w:hAnsi="Cambria Math"/>
            </w:rPr>
            <m:t>=1+0,151·</m:t>
          </m:r>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0,29</m:t>
              </m:r>
            </m:sup>
          </m:sSubSup>
          <m:r>
            <w:rPr>
              <w:rFonts w:ascii="Cambria Math" w:hAnsi="Cambria Math"/>
            </w:rPr>
            <m:t>=1+0,151·</m:t>
          </m:r>
          <m:sSup>
            <m:sSupPr>
              <m:ctrlPr>
                <w:rPr>
                  <w:rFonts w:ascii="Cambria Math" w:hAnsi="Cambria Math"/>
                  <w:i/>
                </w:rPr>
              </m:ctrlPr>
            </m:sSupPr>
            <m:e>
              <m:r>
                <w:rPr>
                  <w:rFonts w:ascii="Cambria Math" w:hAnsi="Cambria Math"/>
                </w:rPr>
                <m:t>0,3</m:t>
              </m:r>
            </m:e>
            <m:sup>
              <m:r>
                <w:rPr>
                  <w:rFonts w:ascii="Cambria Math" w:hAnsi="Cambria Math"/>
                </w:rPr>
                <m:t>0,29</m:t>
              </m:r>
            </m:sup>
          </m:sSup>
          <m:r>
            <w:rPr>
              <w:rFonts w:ascii="Cambria Math" w:hAnsi="Cambria Math"/>
            </w:rPr>
            <m:t>=1,1065</m:t>
          </m:r>
        </m:oMath>
      </m:oMathPara>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lang w:val="en-US"/>
              </w:rPr>
              <m:t>k</m:t>
            </m:r>
          </m:e>
          <m:sub>
            <m:r>
              <w:rPr>
                <w:rFonts w:ascii="Cambria Math" w:hAnsi="Cambria Math"/>
              </w:rPr>
              <m:t>s</m:t>
            </m:r>
          </m:sub>
        </m:sSub>
        <m:r>
          <w:rPr>
            <w:rFonts w:ascii="Cambria Math" w:hAnsi="Cambria Math"/>
          </w:rPr>
          <m:t>=0,3 мм-</m:t>
        </m:r>
      </m:oMath>
      <w:r w:rsidR="00D97F10" w:rsidRPr="00D97F10">
        <w:t xml:space="preserve"> параметр шероховатости</w:t>
      </w:r>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lang w:val="en-US"/>
              </w:rPr>
              <m:t>k</m:t>
            </m:r>
          </m:e>
          <m:sub>
            <m:r>
              <w:rPr>
                <w:rFonts w:ascii="Cambria Math" w:hAnsi="Cambria Math"/>
              </w:rPr>
              <m:t>р</m:t>
            </m:r>
          </m:sub>
        </m:sSub>
        <m:r>
          <w:rPr>
            <w:rFonts w:ascii="Cambria Math" w:hAnsi="Cambria Math"/>
          </w:rPr>
          <m:t>-</m:t>
        </m:r>
      </m:oMath>
      <w:r w:rsidR="00D97F10" w:rsidRPr="00D97F10">
        <w:t xml:space="preserve"> коэффициент, учитывающий наличие конденсированных продуктов сгорания</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k</m:t>
              </m:r>
            </m:e>
            <m:sub>
              <m:r>
                <w:rPr>
                  <w:rFonts w:ascii="Cambria Math" w:hAnsi="Cambria Math"/>
                </w:rPr>
                <m:t>р</m:t>
              </m:r>
            </m:sub>
          </m:sSub>
          <m:r>
            <w:rPr>
              <w:rFonts w:ascii="Cambria Math" w:hAnsi="Cambria Math"/>
            </w:rPr>
            <m:t>=1+0,0246·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Re</m:t>
                      </m:r>
                    </m:e>
                    <m:sub>
                      <m:r>
                        <w:rPr>
                          <w:rFonts w:ascii="Cambria Math" w:hAnsi="Cambria Math"/>
                        </w:rPr>
                        <m:t>ws</m:t>
                      </m:r>
                    </m:sub>
                  </m:sSub>
                </m:e>
              </m:d>
            </m:e>
            <m:sup>
              <m:r>
                <w:rPr>
                  <w:rFonts w:ascii="Cambria Math" w:hAnsi="Cambria Math"/>
                </w:rPr>
                <m:t>-0,3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z</m:t>
                      </m:r>
                    </m:num>
                    <m:den>
                      <m:r>
                        <w:rPr>
                          <w:rFonts w:ascii="Cambria Math" w:hAnsi="Cambria Math"/>
                        </w:rPr>
                        <m:t>1-z</m:t>
                      </m:r>
                    </m:den>
                  </m:f>
                </m:e>
              </m:d>
            </m:e>
            <m:sup>
              <m:r>
                <w:rPr>
                  <w:rFonts w:ascii="Cambria Math" w:hAnsi="Cambria Math"/>
                </w:rPr>
                <m:t>2,45</m:t>
              </m:r>
            </m:sup>
          </m:sSup>
          <m:r>
            <w:rPr>
              <w:rFonts w:ascii="Cambria Math" w:eastAsia="Times New Roman" w:hAnsi="Cambria Math"/>
            </w:rPr>
            <m:t>=</m:t>
          </m:r>
          <m:r>
            <w:rPr>
              <w:rFonts w:ascii="Cambria Math" w:hAnsi="Cambria Math"/>
            </w:rPr>
            <m:t>1</m:t>
          </m:r>
        </m:oMath>
      </m:oMathPara>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lang w:val="en-US"/>
              </w:rPr>
              <m:t>k</m:t>
            </m:r>
          </m:e>
          <m:sub>
            <m:r>
              <w:rPr>
                <w:rFonts w:ascii="Cambria Math" w:hAnsi="Cambria Math"/>
                <w:lang w:val="en-US"/>
              </w:rPr>
              <m:t>m</m:t>
            </m:r>
          </m:sub>
        </m:sSub>
        <m:r>
          <w:rPr>
            <w:rFonts w:ascii="Cambria Math" w:hAnsi="Cambria Math"/>
          </w:rPr>
          <m:t>=1-</m:t>
        </m:r>
      </m:oMath>
      <w:r w:rsidR="00D97F10" w:rsidRPr="00D97F10">
        <w:t xml:space="preserve"> коэффициент, учитывающий влияние турбулентности пульсаций</w:t>
      </w:r>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lang w:val="en-US"/>
              </w:rPr>
              <m:t>k</m:t>
            </m:r>
          </m:e>
          <m:sub>
            <m:r>
              <w:rPr>
                <w:rFonts w:ascii="Cambria Math" w:hAnsi="Cambria Math"/>
              </w:rPr>
              <m:t>в</m:t>
            </m:r>
          </m:sub>
        </m:sSub>
        <m:r>
          <w:rPr>
            <w:rFonts w:ascii="Cambria Math" w:hAnsi="Cambria Math"/>
          </w:rPr>
          <m:t>=0.9-</m:t>
        </m:r>
      </m:oMath>
      <w:r w:rsidR="00D97F10" w:rsidRPr="00D97F10">
        <w:t xml:space="preserve"> коэффициент вдува</w:t>
      </w:r>
    </w:p>
    <w:p w:rsidR="00D97F10" w:rsidRPr="00D97F10" w:rsidRDefault="00D97F10" w:rsidP="00D97F10">
      <w:pPr>
        <w:spacing w:after="0" w:line="360" w:lineRule="auto"/>
        <w:jc w:val="both"/>
      </w:pPr>
      <w:r w:rsidRPr="00D97F10">
        <w:t xml:space="preserve">Коэффициент </w:t>
      </w:r>
      <w:proofErr w:type="spellStart"/>
      <w:r w:rsidRPr="00D97F10">
        <w:t>температуропроводности</w:t>
      </w:r>
      <w:proofErr w:type="spellEnd"/>
      <w:r w:rsidRPr="00D97F10">
        <w:t>:</w:t>
      </w:r>
    </w:p>
    <w:p w:rsidR="00D97F10" w:rsidRPr="00D97F10" w:rsidRDefault="00D97F10" w:rsidP="00D97F10">
      <w:pPr>
        <w:spacing w:after="0" w:line="360" w:lineRule="auto"/>
        <w:jc w:val="both"/>
      </w:pPr>
      <m:oMathPara>
        <m:oMathParaPr>
          <m:jc m:val="center"/>
        </m:oMathParaPr>
        <m:oMath>
          <m:r>
            <w:rPr>
              <w:rFonts w:ascii="Cambria Math" w:hAnsi="Cambria Math"/>
            </w:rPr>
            <w:lastRenderedPageBreak/>
            <m:t>α=</m:t>
          </m:r>
          <m:sSub>
            <m:sSubPr>
              <m:ctrlPr>
                <w:rPr>
                  <w:rFonts w:ascii="Cambria Math" w:hAnsi="Cambria Math"/>
                  <w:i/>
                </w:rPr>
              </m:ctrlPr>
            </m:sSubPr>
            <m:e>
              <m:r>
                <w:rPr>
                  <w:rFonts w:ascii="Cambria Math" w:hAnsi="Cambria Math"/>
                </w:rPr>
                <m:t>ρ</m:t>
              </m:r>
            </m:e>
            <m:sub>
              <m:r>
                <w:rPr>
                  <w:rFonts w:ascii="Cambria Math" w:hAnsi="Cambria Math"/>
                  <w:lang w:val="en-US"/>
                </w:rPr>
                <m:t>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pw</m:t>
              </m:r>
            </m:sub>
          </m:sSub>
          <m:r>
            <w:rPr>
              <w:rFonts w:ascii="Cambria Math" w:hAnsi="Cambria Math"/>
            </w:rPr>
            <m:t>·w·</m:t>
          </m:r>
          <m:sSub>
            <m:sSubPr>
              <m:ctrlPr>
                <w:rPr>
                  <w:rFonts w:ascii="Cambria Math" w:hAnsi="Cambria Math"/>
                  <w:i/>
                </w:rPr>
              </m:ctrlPr>
            </m:sSubPr>
            <m:e>
              <m:r>
                <w:rPr>
                  <w:rFonts w:ascii="Cambria Math" w:hAnsi="Cambria Math"/>
                  <w:lang w:val="en-US"/>
                </w:rPr>
                <m:t>St</m:t>
              </m:r>
            </m:e>
            <m:sub>
              <m:r>
                <w:rPr>
                  <w:rFonts w:ascii="Cambria Math" w:hAnsi="Cambria Math"/>
                </w:rPr>
                <m:t>w</m:t>
              </m:r>
            </m:sub>
          </m:sSub>
          <m:r>
            <w:rPr>
              <w:rFonts w:ascii="Cambria Math" w:hAnsi="Cambria Math"/>
            </w:rPr>
            <m:t>=6,76  ·1275,2·100·1,765·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=1521,49 </m:t>
          </m:r>
          <m:d>
            <m:dPr>
              <m:ctrlPr>
                <w:rPr>
                  <w:rFonts w:ascii="Cambria Math" w:hAnsi="Cambria Math"/>
                  <w:i/>
                </w:rPr>
              </m:ctrlPr>
            </m:dPr>
            <m:e>
              <m:f>
                <m:fPr>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∙К</m:t>
                  </m:r>
                </m:den>
              </m:f>
            </m:e>
          </m:d>
        </m:oMath>
      </m:oMathPara>
    </w:p>
    <w:p w:rsidR="00D97F10" w:rsidRPr="00D97F10" w:rsidRDefault="00D97F10" w:rsidP="00D97F10">
      <w:pPr>
        <w:spacing w:after="0" w:line="360" w:lineRule="auto"/>
        <w:jc w:val="both"/>
      </w:pPr>
      <w:r w:rsidRPr="00D97F10">
        <w:t>Конвективный тепловой поток:</w:t>
      </w:r>
    </w:p>
    <w:p w:rsidR="00D97F10" w:rsidRPr="00D97F10" w:rsidRDefault="00823EE7" w:rsidP="00D97F10">
      <w:pPr>
        <w:spacing w:after="0" w:line="360" w:lineRule="auto"/>
        <w:jc w:val="both"/>
        <w:rPr>
          <w:rFonts w:eastAsia="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к</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r</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lang w:val="en-US"/>
                    </w:rPr>
                    <m:t>w</m:t>
                  </m:r>
                </m:sub>
              </m:sSub>
            </m:e>
          </m:d>
          <m:r>
            <w:rPr>
              <w:rFonts w:ascii="Cambria Math" w:hAnsi="Cambria Math"/>
            </w:rPr>
            <m:t>=1521,49 ·</m:t>
          </m:r>
          <m:d>
            <m:dPr>
              <m:ctrlPr>
                <w:rPr>
                  <w:rFonts w:ascii="Cambria Math" w:hAnsi="Cambria Math"/>
                  <w:i/>
                </w:rPr>
              </m:ctrlPr>
            </m:dPr>
            <m:e>
              <m:r>
                <w:rPr>
                  <w:rFonts w:ascii="Cambria Math" w:hAnsi="Cambria Math"/>
                </w:rPr>
                <m:t xml:space="preserve">1808,36 </m:t>
              </m:r>
              <m:r>
                <w:rPr>
                  <w:rFonts w:ascii="Cambria Math" w:hAnsi="Cambria Math"/>
                  <w:lang w:val="en-US"/>
                </w:rPr>
                <m:t>-</m:t>
              </m:r>
              <m:r>
                <w:rPr>
                  <w:rFonts w:ascii="Cambria Math" w:hAnsi="Cambria Math"/>
                </w:rPr>
                <m:t>1400</m:t>
              </m:r>
            </m:e>
          </m:d>
          <m:r>
            <w:rPr>
              <w:rFonts w:ascii="Cambria Math" w:hAnsi="Cambria Math"/>
            </w:rPr>
            <m:t>=6,213·</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e>
          </m:d>
        </m:oMath>
      </m:oMathPara>
    </w:p>
    <w:p w:rsidR="00D97F10" w:rsidRPr="004A06A0" w:rsidRDefault="00D97F10" w:rsidP="00D97F10">
      <w:pPr>
        <w:pStyle w:val="3"/>
        <w:spacing w:line="360" w:lineRule="auto"/>
        <w:jc w:val="center"/>
        <w:rPr>
          <w:rFonts w:ascii="Times New Roman" w:hAnsi="Times New Roman" w:cs="Times New Roman"/>
          <w:color w:val="auto"/>
        </w:rPr>
      </w:pPr>
      <w:bookmarkStart w:id="25" w:name="_Toc484800444"/>
      <w:r w:rsidRPr="004A06A0">
        <w:rPr>
          <w:rFonts w:ascii="Times New Roman" w:hAnsi="Times New Roman" w:cs="Times New Roman"/>
          <w:color w:val="auto"/>
        </w:rPr>
        <w:t>1.11.2 Расчет радиационного теплового потока</w:t>
      </w:r>
      <w:bookmarkEnd w:id="25"/>
    </w:p>
    <w:p w:rsidR="00D97F10" w:rsidRPr="00D97F10" w:rsidRDefault="00D97F10" w:rsidP="00D97F10">
      <w:pPr>
        <w:spacing w:after="0" w:line="360" w:lineRule="auto"/>
        <w:jc w:val="both"/>
        <w:rPr>
          <w:i/>
        </w:rPr>
      </w:pPr>
      <w:r w:rsidRPr="00D97F10">
        <w:t>Средняя длина пути луча:</w:t>
      </w:r>
      <m:oMath>
        <m:r>
          <w:rPr>
            <w:rFonts w:ascii="Cambria Math" w:hAnsi="Cambria Math"/>
          </w:rPr>
          <m:t xml:space="preserve"> l</m:t>
        </m:r>
        <m:r>
          <m:rPr>
            <m:lit/>
          </m:rPr>
          <w:rPr>
            <w:rFonts w:ascii="Cambria Math" w:hAnsi="Cambria Math"/>
          </w:rPr>
          <m:t>=</m:t>
        </m:r>
        <m:r>
          <w:rPr>
            <w:rFonts w:ascii="Cambria Math" w:hAnsi="Cambria Math"/>
          </w:rPr>
          <m:t>0,9·</m:t>
        </m:r>
        <m:sSub>
          <m:sSubPr>
            <m:ctrlPr>
              <w:rPr>
                <w:rFonts w:ascii="Cambria Math" w:hAnsi="Cambria Math"/>
                <w:i/>
              </w:rPr>
            </m:ctrlPr>
          </m:sSubPr>
          <m:e>
            <m:r>
              <w:rPr>
                <w:rFonts w:ascii="Cambria Math" w:hAnsi="Cambria Math"/>
                <w:lang w:val="en-US"/>
              </w:rPr>
              <m:t>D</m:t>
            </m:r>
          </m:e>
          <m:sub>
            <m:r>
              <w:rPr>
                <w:rFonts w:ascii="Cambria Math" w:hAnsi="Cambria Math"/>
              </w:rPr>
              <m:t>э</m:t>
            </m:r>
          </m:sub>
        </m:sSub>
        <m:r>
          <w:rPr>
            <w:rFonts w:ascii="Cambria Math" w:hAnsi="Cambria Math"/>
          </w:rPr>
          <m:t>=0,9·0,184=0,162 (м)</m:t>
        </m:r>
      </m:oMath>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lang w:val="en-US"/>
              </w:rPr>
              <m:t>D</m:t>
            </m:r>
          </m:e>
          <m:sub>
            <m:r>
              <w:rPr>
                <w:rFonts w:ascii="Cambria Math" w:hAnsi="Cambria Math"/>
              </w:rPr>
              <m:t>э</m:t>
            </m:r>
          </m:sub>
        </m:sSub>
        <m:r>
          <w:rPr>
            <w:rFonts w:ascii="Cambria Math" w:hAnsi="Cambria Math"/>
          </w:rPr>
          <m:t>-</m:t>
        </m:r>
      </m:oMath>
      <w:r w:rsidR="00D97F10" w:rsidRPr="00D97F10">
        <w:t xml:space="preserve"> характерный диаметр излучающего объема</w:t>
      </w:r>
    </w:p>
    <w:p w:rsidR="00D97F10" w:rsidRPr="00D97F10" w:rsidRDefault="00D97F10" w:rsidP="00D97F10">
      <w:pPr>
        <w:spacing w:after="0" w:line="360" w:lineRule="auto"/>
        <w:jc w:val="both"/>
        <w:rPr>
          <w:rFonts w:eastAsia="Times New Roman"/>
        </w:rPr>
      </w:pPr>
      <w:r w:rsidRPr="00D97F10">
        <w:t>Парциальное давление молекул Н</w:t>
      </w:r>
      <w:r w:rsidRPr="00D97F10">
        <w:rPr>
          <w:vertAlign w:val="subscript"/>
        </w:rPr>
        <w:t>2</w:t>
      </w:r>
      <w:r w:rsidRPr="00D97F10">
        <w:t xml:space="preserve">О: </w:t>
      </w:r>
      <m:oMath>
        <m:sSub>
          <m:sSubPr>
            <m:ctrlPr>
              <w:rPr>
                <w:rFonts w:ascii="Cambria Math" w:hAnsi="Cambria Math"/>
                <w:i/>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r>
              <w:rPr>
                <w:rFonts w:ascii="Cambria Math" w:hAnsi="Cambria Math"/>
                <w:lang w:val="en-US"/>
              </w:rPr>
              <m:t>O</m:t>
            </m:r>
          </m:sub>
        </m:sSub>
        <m:r>
          <w:rPr>
            <w:rFonts w:ascii="Cambria Math" w:hAnsi="Cambria Math"/>
          </w:rPr>
          <m:t>=0,0120 (МПа)</m:t>
        </m:r>
      </m:oMath>
    </w:p>
    <w:p w:rsidR="00D97F10" w:rsidRPr="00D97F10" w:rsidRDefault="00D97F10" w:rsidP="00D97F10">
      <w:pPr>
        <w:spacing w:after="0" w:line="360" w:lineRule="auto"/>
        <w:jc w:val="both"/>
        <w:rPr>
          <w:rFonts w:eastAsia="Times New Roman"/>
        </w:rPr>
      </w:pPr>
      <w:r w:rsidRPr="00D97F10">
        <w:t>Парциальное давление молекул СО</w:t>
      </w:r>
      <w:proofErr w:type="gramStart"/>
      <w:r w:rsidRPr="00D97F10">
        <w:rPr>
          <w:vertAlign w:val="subscript"/>
        </w:rPr>
        <w:t>2</w:t>
      </w:r>
      <w:proofErr w:type="gramEnd"/>
      <w:r w:rsidRPr="00D97F10">
        <w:t xml:space="preserve">: </w:t>
      </w:r>
      <m:oMath>
        <m:sSub>
          <m:sSubPr>
            <m:ctrlPr>
              <w:rPr>
                <w:rFonts w:ascii="Cambria Math" w:hAnsi="Cambria Math"/>
                <w:i/>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CO</m:t>
                </m:r>
              </m:e>
              <m:sub>
                <m:r>
                  <w:rPr>
                    <w:rFonts w:ascii="Cambria Math" w:hAnsi="Cambria Math"/>
                  </w:rPr>
                  <m:t>2</m:t>
                </m:r>
              </m:sub>
            </m:sSub>
          </m:sub>
        </m:sSub>
        <m:r>
          <w:rPr>
            <w:rFonts w:ascii="Cambria Math" w:hAnsi="Cambria Math"/>
          </w:rPr>
          <m:t>=0,0151 (МПа)</m:t>
        </m:r>
      </m:oMath>
    </w:p>
    <w:p w:rsidR="00D97F10" w:rsidRPr="00D97F10" w:rsidRDefault="00D97F10" w:rsidP="00D97F10">
      <w:pPr>
        <w:spacing w:after="0" w:line="360" w:lineRule="auto"/>
        <w:jc w:val="both"/>
      </w:pPr>
      <w:proofErr w:type="spellStart"/>
      <w:r w:rsidRPr="00D97F10">
        <w:t>Излучательная</w:t>
      </w:r>
      <w:proofErr w:type="spellEnd"/>
      <w:r w:rsidRPr="00D97F10">
        <w:t xml:space="preserve"> способность паров воды:</w:t>
      </w:r>
    </w:p>
    <w:p w:rsidR="00D97F10" w:rsidRPr="00D97F10" w:rsidRDefault="00823EE7" w:rsidP="00D97F10">
      <w:pPr>
        <w:spacing w:after="0" w:line="360" w:lineRule="auto"/>
        <w:jc w:val="both"/>
        <w:rPr>
          <w:rFonts w:eastAsia="Times New Roman"/>
          <w:lang w:val="en-US"/>
        </w:rPr>
      </w:pPr>
      <m:oMathPara>
        <m:oMath>
          <m:sSub>
            <m:sSubPr>
              <m:ctrlPr>
                <w:rPr>
                  <w:rFonts w:ascii="Cambria Math" w:hAnsi="Cambria Math"/>
                  <w:i/>
                </w:rPr>
              </m:ctrlPr>
            </m:sSubPr>
            <m:e>
              <m:r>
                <w:rPr>
                  <w:rFonts w:ascii="Cambria Math" w:hAnsi="Cambria Math"/>
                </w:rPr>
                <m:t>ε</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r>
            <w:rPr>
              <w:rFonts w:ascii="Cambria Math" w:hAnsi="Cambria Math"/>
            </w:rPr>
            <m:t>=4.4425·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e>
              </m:d>
            </m:e>
            <m:sup>
              <m:r>
                <w:rPr>
                  <w:rFonts w:ascii="Cambria Math" w:hAnsi="Cambria Math"/>
                </w:rPr>
                <m:t>0.8</m:t>
              </m:r>
            </m:sup>
          </m:sSup>
          <m:r>
            <w:rPr>
              <w:rFonts w:ascii="Cambria Math" w:hAnsi="Cambria Math"/>
            </w:rPr>
            <m:t>·</m:t>
          </m:r>
          <m:sSup>
            <m:sSupPr>
              <m:ctrlPr>
                <w:rPr>
                  <w:rFonts w:ascii="Cambria Math" w:hAnsi="Cambria Math"/>
                  <w:i/>
                </w:rPr>
              </m:ctrlPr>
            </m:sSupPr>
            <m:e>
              <m:r>
                <w:rPr>
                  <w:rFonts w:ascii="Cambria Math" w:hAnsi="Cambria Math"/>
                  <w:lang w:val="en-US"/>
                </w:rPr>
                <m:t>l</m:t>
              </m:r>
            </m:e>
            <m:sup>
              <m:r>
                <w:rPr>
                  <w:rFonts w:ascii="Cambria Math" w:hAnsi="Cambria Math"/>
                </w:rPr>
                <m:t>0.6</m:t>
              </m:r>
            </m:sup>
          </m:sSup>
          <m:r>
            <w:rPr>
              <w:rFonts w:ascii="Cambria Math" w:hAnsi="Cambria Math"/>
            </w:rPr>
            <m:t>·</m:t>
          </m:r>
          <m:f>
            <m:fPr>
              <m:ctrlPr>
                <w:rPr>
                  <w:rFonts w:ascii="Cambria Math" w:hAnsi="Cambria Math"/>
                  <w:i/>
                </w:rPr>
              </m:ctrlPr>
            </m:fPr>
            <m:num>
              <m:r>
                <w:rPr>
                  <w:rFonts w:ascii="Cambria Math" w:hAnsi="Cambria Math"/>
                </w:rPr>
                <m:t>100</m:t>
              </m:r>
            </m:num>
            <m:den>
              <m:sSub>
                <m:sSubPr>
                  <m:ctrlPr>
                    <w:rPr>
                      <w:rFonts w:ascii="Cambria Math" w:hAnsi="Cambria Math"/>
                      <w:i/>
                    </w:rPr>
                  </m:ctrlPr>
                </m:sSubPr>
                <m:e>
                  <m:r>
                    <w:rPr>
                      <w:rFonts w:ascii="Cambria Math" w:hAnsi="Cambria Math"/>
                      <w:lang w:val="en-US"/>
                    </w:rPr>
                    <m:t>T</m:t>
                  </m:r>
                </m:e>
                <m:sub>
                  <m:r>
                    <w:rPr>
                      <w:rFonts w:ascii="Cambria Math" w:hAnsi="Cambria Math"/>
                    </w:rPr>
                    <m:t>к</m:t>
                  </m:r>
                </m:sub>
              </m:sSub>
            </m:den>
          </m:f>
          <m:r>
            <w:rPr>
              <w:rFonts w:ascii="Cambria Math" w:hAnsi="Cambria Math"/>
            </w:rPr>
            <m:t>=4,4425·</m:t>
          </m:r>
          <m:sSup>
            <m:sSupPr>
              <m:ctrlPr>
                <w:rPr>
                  <w:rFonts w:ascii="Cambria Math" w:hAnsi="Cambria Math"/>
                  <w:i/>
                </w:rPr>
              </m:ctrlPr>
            </m:sSupPr>
            <m:e>
              <m:d>
                <m:dPr>
                  <m:ctrlPr>
                    <w:rPr>
                      <w:rFonts w:ascii="Cambria Math" w:hAnsi="Cambria Math"/>
                      <w:i/>
                    </w:rPr>
                  </m:ctrlPr>
                </m:dPr>
                <m:e>
                  <m:r>
                    <w:rPr>
                      <w:rFonts w:ascii="Cambria Math" w:hAnsi="Cambria Math"/>
                    </w:rPr>
                    <m:t xml:space="preserve">0,0120 </m:t>
                  </m:r>
                </m:e>
              </m:d>
            </m:e>
            <m:sup>
              <m:r>
                <w:rPr>
                  <w:rFonts w:ascii="Cambria Math" w:hAnsi="Cambria Math"/>
                </w:rPr>
                <m:t>0,8</m:t>
              </m:r>
            </m:sup>
          </m:sSup>
          <m:r>
            <w:rPr>
              <w:rFonts w:ascii="Cambria Math" w:hAnsi="Cambria Math"/>
            </w:rPr>
            <m:t>·</m:t>
          </m:r>
          <m:sSup>
            <m:sSupPr>
              <m:ctrlPr>
                <w:rPr>
                  <w:rFonts w:ascii="Cambria Math" w:hAnsi="Cambria Math"/>
                  <w:i/>
                </w:rPr>
              </m:ctrlPr>
            </m:sSupPr>
            <m:e>
              <m:r>
                <w:rPr>
                  <w:rFonts w:ascii="Cambria Math" w:hAnsi="Cambria Math"/>
                </w:rPr>
                <m:t>0,162</m:t>
              </m:r>
            </m:e>
            <m:sup>
              <m:r>
                <w:rPr>
                  <w:rFonts w:ascii="Cambria Math" w:hAnsi="Cambria Math"/>
                </w:rPr>
                <m:t>0,6</m:t>
              </m:r>
            </m:sup>
          </m:sSup>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 xml:space="preserve">1669,6 </m:t>
              </m:r>
            </m:den>
          </m:f>
          <m:r>
            <w:rPr>
              <w:rFonts w:ascii="Cambria Math" w:hAnsi="Cambria Math"/>
            </w:rPr>
            <m:t>=2,662·</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D97F10" w:rsidRPr="00D97F10" w:rsidRDefault="00D97F10" w:rsidP="00D97F10">
      <w:pPr>
        <w:spacing w:after="0" w:line="360" w:lineRule="auto"/>
        <w:jc w:val="both"/>
        <w:rPr>
          <w:lang w:val="en-US"/>
        </w:rPr>
      </w:pPr>
      <w:proofErr w:type="spellStart"/>
      <w:r w:rsidRPr="00D97F10">
        <w:t>Излучательная</w:t>
      </w:r>
      <w:proofErr w:type="spellEnd"/>
      <w:r w:rsidRPr="00D97F10">
        <w:t xml:space="preserve"> способность углекислого газа:</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ε</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sub>
          </m:sSub>
          <m:r>
            <w:rPr>
              <w:rFonts w:ascii="Cambria Math" w:hAnsi="Cambria Math"/>
            </w:rPr>
            <m:t>=1,5306·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p</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sub>
                  </m:sSub>
                  <m:r>
                    <w:rPr>
                      <w:rFonts w:ascii="Cambria Math" w:hAnsi="Cambria Math"/>
                    </w:rPr>
                    <m:t>·</m:t>
                  </m:r>
                  <m:r>
                    <w:rPr>
                      <w:rFonts w:ascii="Cambria Math" w:hAnsi="Cambria Math"/>
                      <w:lang w:val="en-US"/>
                    </w:rPr>
                    <m:t>l</m:t>
                  </m:r>
                </m:e>
              </m:d>
            </m:e>
            <m:sup>
              <m:r>
                <w:rPr>
                  <w:rFonts w:ascii="Cambria Math" w:hAnsi="Cambria Math"/>
                </w:rPr>
                <m:t>0,33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100</m:t>
                      </m:r>
                    </m:num>
                    <m:den>
                      <m:sSub>
                        <m:sSubPr>
                          <m:ctrlPr>
                            <w:rPr>
                              <w:rFonts w:ascii="Cambria Math" w:hAnsi="Cambria Math"/>
                              <w:i/>
                            </w:rPr>
                          </m:ctrlPr>
                        </m:sSubPr>
                        <m:e>
                          <m:r>
                            <w:rPr>
                              <w:rFonts w:ascii="Cambria Math" w:hAnsi="Cambria Math"/>
                              <w:lang w:val="en-US"/>
                            </w:rPr>
                            <m:t>T</m:t>
                          </m:r>
                        </m:e>
                        <m:sub>
                          <m:r>
                            <w:rPr>
                              <w:rFonts w:ascii="Cambria Math" w:hAnsi="Cambria Math"/>
                            </w:rPr>
                            <m:t>к</m:t>
                          </m:r>
                        </m:sub>
                      </m:sSub>
                    </m:den>
                  </m:f>
                </m:e>
              </m:d>
            </m:e>
            <m:sup>
              <m:r>
                <w:rPr>
                  <w:rFonts w:ascii="Cambria Math" w:hAnsi="Cambria Math"/>
                </w:rPr>
                <m:t>0,5</m:t>
              </m:r>
            </m:sup>
          </m:sSup>
          <m:r>
            <w:rPr>
              <w:rFonts w:ascii="Cambria Math" w:hAnsi="Cambria Math"/>
            </w:rPr>
            <m:t>=1,5306·</m:t>
          </m:r>
          <m:sSup>
            <m:sSupPr>
              <m:ctrlPr>
                <w:rPr>
                  <w:rFonts w:ascii="Cambria Math" w:hAnsi="Cambria Math"/>
                  <w:i/>
                </w:rPr>
              </m:ctrlPr>
            </m:sSupPr>
            <m:e>
              <m:d>
                <m:dPr>
                  <m:ctrlPr>
                    <w:rPr>
                      <w:rFonts w:ascii="Cambria Math" w:hAnsi="Cambria Math"/>
                      <w:i/>
                    </w:rPr>
                  </m:ctrlPr>
                </m:dPr>
                <m:e>
                  <m:r>
                    <w:rPr>
                      <w:rFonts w:ascii="Cambria Math" w:hAnsi="Cambria Math"/>
                    </w:rPr>
                    <m:t>0,0151 ·0,162</m:t>
                  </m:r>
                </m:e>
              </m:d>
            </m:e>
            <m:sup>
              <m:r>
                <w:rPr>
                  <w:rFonts w:ascii="Cambria Math" w:hAnsi="Cambria Math"/>
                </w:rPr>
                <m:t>0,33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 xml:space="preserve">1808,82 </m:t>
                      </m:r>
                    </m:den>
                  </m:f>
                </m:e>
              </m:d>
            </m:e>
            <m:sup>
              <m:r>
                <w:rPr>
                  <w:rFonts w:ascii="Cambria Math" w:hAnsi="Cambria Math"/>
                </w:rPr>
                <m:t>0,5</m:t>
              </m:r>
            </m:sup>
          </m:sSup>
          <m:r>
            <w:rPr>
              <w:rFonts w:ascii="Cambria Math" w:hAnsi="Cambria Math"/>
            </w:rPr>
            <m:t>=0,0521</m:t>
          </m:r>
        </m:oMath>
      </m:oMathPara>
    </w:p>
    <w:p w:rsidR="00D97F10" w:rsidRPr="00D97F10" w:rsidRDefault="00D97F10" w:rsidP="00D97F10">
      <w:pPr>
        <w:spacing w:after="0" w:line="360" w:lineRule="auto"/>
        <w:jc w:val="both"/>
      </w:pPr>
      <w:proofErr w:type="spellStart"/>
      <w:r w:rsidRPr="00D97F10">
        <w:t>Излучательная</w:t>
      </w:r>
      <w:proofErr w:type="spellEnd"/>
      <w:r w:rsidRPr="00D97F10">
        <w:t xml:space="preserve"> способность газообразных продуктов сгорания (степень черноты продуктов сгорания):</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ε</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rPr>
                <m:t>ε</m:t>
              </m:r>
            </m:e>
            <m:sub>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r>
                <w:rPr>
                  <w:rFonts w:ascii="Cambria Math" w:hAnsi="Cambria Math"/>
                  <w:lang w:val="en-US"/>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ε</m:t>
              </m:r>
            </m:e>
            <m:sub>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r>
                <w:rPr>
                  <w:rFonts w:ascii="Cambria Math" w:hAnsi="Cambria Math"/>
                  <w:lang w:val="en-US"/>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rPr>
                    <m:t>2</m:t>
                  </m:r>
                </m:sub>
              </m:sSub>
            </m:sub>
          </m:sSub>
          <m:r>
            <w:rPr>
              <w:rFonts w:ascii="Cambria Math" w:hAnsi="Cambria Math"/>
            </w:rPr>
            <m:t>=2,662·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+0,0521-2,662·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·0,0521=0,0547</m:t>
          </m:r>
        </m:oMath>
      </m:oMathPara>
    </w:p>
    <w:p w:rsidR="00D97F10" w:rsidRPr="00D97F10" w:rsidRDefault="00D97F10" w:rsidP="00D97F10">
      <w:pPr>
        <w:spacing w:after="0" w:line="360" w:lineRule="auto"/>
        <w:jc w:val="both"/>
      </w:pPr>
      <w:r w:rsidRPr="00D97F10">
        <w:t>Среднемассовый размер частиц к-фазы продуктов сгорания:</w:t>
      </w:r>
      <m:oMath>
        <m:sSub>
          <m:sSubPr>
            <m:ctrlPr>
              <w:rPr>
                <w:rFonts w:ascii="Cambria Math" w:hAnsi="Cambria Math"/>
                <w:i/>
              </w:rPr>
            </m:ctrlPr>
          </m:sSubPr>
          <m:e>
            <m:r>
              <w:rPr>
                <w:rFonts w:ascii="Cambria Math" w:hAnsi="Cambria Math"/>
                <w:lang w:val="en-US"/>
              </w:rPr>
              <m:t>d</m:t>
            </m:r>
          </m:e>
          <m:sub>
            <m:r>
              <w:rPr>
                <w:rFonts w:ascii="Cambria Math" w:hAnsi="Cambria Math"/>
              </w:rPr>
              <m:t>43</m:t>
            </m:r>
          </m:sub>
        </m:sSub>
        <m:r>
          <w:rPr>
            <w:rFonts w:ascii="Cambria Math" w:hAnsi="Cambria Math"/>
          </w:rPr>
          <m:t xml:space="preserve">=4…50=50 </m:t>
        </m:r>
        <m:d>
          <m:dPr>
            <m:ctrlPr>
              <w:rPr>
                <w:rFonts w:ascii="Cambria Math" w:hAnsi="Cambria Math"/>
                <w:i/>
              </w:rPr>
            </m:ctrlPr>
          </m:dPr>
          <m:e>
            <m:r>
              <w:rPr>
                <w:rFonts w:ascii="Cambria Math" w:hAnsi="Cambria Math"/>
              </w:rPr>
              <m:t>мкм</m:t>
            </m:r>
          </m:e>
        </m:d>
      </m:oMath>
    </w:p>
    <w:p w:rsidR="00D97F10" w:rsidRPr="00D97F10" w:rsidRDefault="00D97F10" w:rsidP="00D97F10">
      <w:pPr>
        <w:spacing w:after="0" w:line="360" w:lineRule="auto"/>
        <w:jc w:val="both"/>
      </w:pPr>
      <w:r w:rsidRPr="00D97F10">
        <w:t>Средняя плотность частиц к-фазы:</w:t>
      </w:r>
      <m:oMath>
        <m:sSub>
          <m:sSubPr>
            <m:ctrlPr>
              <w:rPr>
                <w:rFonts w:ascii="Cambria Math" w:hAnsi="Cambria Math"/>
                <w:i/>
                <w:lang w:val="en-US"/>
              </w:rPr>
            </m:ctrlPr>
          </m:sSubPr>
          <m:e>
            <m:r>
              <w:rPr>
                <w:rFonts w:ascii="Cambria Math" w:hAnsi="Cambria Math"/>
                <w:lang w:val="en-US"/>
              </w:rPr>
              <m:t>ρ</m:t>
            </m:r>
          </m:e>
          <m:sub>
            <m:r>
              <w:rPr>
                <w:rFonts w:ascii="Cambria Math" w:hAnsi="Cambria Math"/>
              </w:rPr>
              <m:t>к.ф</m:t>
            </m:r>
          </m:sub>
        </m:sSub>
        <m:r>
          <w:rPr>
            <w:rFonts w:ascii="Cambria Math" w:hAnsi="Cambria Math"/>
          </w:rPr>
          <m:t xml:space="preserve">=2200…2400=2300 </m:t>
        </m:r>
        <m:d>
          <m:dPr>
            <m:ctrlPr>
              <w:rPr>
                <w:rFonts w:ascii="Cambria Math" w:hAnsi="Cambria Math"/>
                <w:i/>
                <w:lang w:val="en-US"/>
              </w:rPr>
            </m:ctrlPr>
          </m:dPr>
          <m:e>
            <m:r>
              <w:rPr>
                <w:rFonts w:ascii="Cambria Math" w:hAnsi="Cambria Math"/>
              </w:rPr>
              <m:t>кг/</m:t>
            </m:r>
            <m:sSup>
              <m:sSupPr>
                <m:ctrlPr>
                  <w:rPr>
                    <w:rFonts w:ascii="Cambria Math" w:hAnsi="Cambria Math"/>
                    <w:i/>
                    <w:lang w:val="en-US"/>
                  </w:rPr>
                </m:ctrlPr>
              </m:sSupPr>
              <m:e>
                <m:r>
                  <w:rPr>
                    <w:rFonts w:ascii="Cambria Math" w:hAnsi="Cambria Math"/>
                  </w:rPr>
                  <m:t>м</m:t>
                </m:r>
              </m:e>
              <m:sup>
                <m:r>
                  <w:rPr>
                    <w:rFonts w:ascii="Cambria Math" w:hAnsi="Cambria Math"/>
                  </w:rPr>
                  <m:t>3</m:t>
                </m:r>
              </m:sup>
            </m:sSup>
          </m:e>
        </m:d>
      </m:oMath>
    </w:p>
    <w:p w:rsidR="00D97F10" w:rsidRPr="00D97F10" w:rsidRDefault="00D97F10" w:rsidP="00D97F10">
      <w:pPr>
        <w:spacing w:after="0" w:line="360" w:lineRule="auto"/>
        <w:jc w:val="both"/>
      </w:pPr>
      <w:r w:rsidRPr="00D97F10">
        <w:t>Эффективный коэффициент ослабления луча в продуктах сгорания:</w:t>
      </w:r>
    </w:p>
    <w:p w:rsidR="00D97F10" w:rsidRPr="00D97F10" w:rsidRDefault="00D97F10" w:rsidP="00D97F10">
      <w:pPr>
        <w:spacing w:after="0" w:line="360" w:lineRule="auto"/>
        <w:jc w:val="both"/>
        <w:rPr>
          <w:i/>
        </w:rPr>
      </w:pPr>
      <m:oMathPara>
        <m:oMathParaPr>
          <m:jc m:val="left"/>
        </m:oMathParaPr>
        <m:oMath>
          <m:r>
            <w:rPr>
              <w:rFonts w:ascii="Cambria Math" w:hAnsi="Cambria Math"/>
              <w:lang w:val="en-US"/>
            </w:rPr>
            <m:t>d=0,042·</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к.ф</m:t>
                  </m:r>
                </m:sub>
              </m:sSub>
            </m:den>
          </m:f>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T</m:t>
                      </m:r>
                    </m:e>
                    <m:sub>
                      <m:r>
                        <w:rPr>
                          <w:rFonts w:ascii="Cambria Math" w:hAnsi="Cambria Math"/>
                        </w:rPr>
                        <m:t>к</m:t>
                      </m:r>
                    </m:sub>
                  </m:sSub>
                </m:num>
                <m:den>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43</m:t>
                      </m:r>
                    </m:sub>
                    <m:sup>
                      <m:r>
                        <w:rPr>
                          <w:rFonts w:ascii="Cambria Math" w:hAnsi="Cambria Math"/>
                          <w:lang w:val="en-US"/>
                        </w:rPr>
                        <m:t>2</m:t>
                      </m:r>
                    </m:sup>
                  </m:sSubSup>
                </m:den>
              </m:f>
            </m:e>
          </m:rad>
          <m:r>
            <w:rPr>
              <w:rFonts w:ascii="Cambria Math" w:hAnsi="Cambria Math"/>
              <w:lang w:val="en-US"/>
            </w:rPr>
            <m:t>·z=0.042·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2300</m:t>
              </m:r>
            </m:den>
          </m:f>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f>
                <m:fPr>
                  <m:ctrlPr>
                    <w:rPr>
                      <w:rFonts w:ascii="Cambria Math" w:hAnsi="Cambria Math"/>
                      <w:i/>
                      <w:lang w:val="en-US"/>
                    </w:rPr>
                  </m:ctrlPr>
                </m:fPr>
                <m:num>
                  <m:r>
                    <w:rPr>
                      <w:rFonts w:ascii="Cambria Math" w:hAnsi="Cambria Math"/>
                    </w:rPr>
                    <m:t xml:space="preserve">1808,82 </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e>
                      </m:d>
                    </m:e>
                    <m:sup>
                      <m:r>
                        <w:rPr>
                          <w:rFonts w:ascii="Cambria Math" w:hAnsi="Cambria Math"/>
                          <w:lang w:val="en-US"/>
                        </w:rPr>
                        <m:t>2</m:t>
                      </m:r>
                    </m:sup>
                  </m:sSup>
                </m:den>
              </m:f>
            </m:e>
          </m:rad>
          <m:r>
            <w:rPr>
              <w:rFonts w:ascii="Cambria Math" w:hAnsi="Cambria Math"/>
              <w:lang w:val="en-US"/>
            </w:rPr>
            <m:t>·</m:t>
          </m:r>
          <m:r>
            <w:rPr>
              <w:rFonts w:ascii="Cambria Math" w:hAnsi="Cambria Math"/>
            </w:rPr>
            <m:t>0,0950</m:t>
          </m:r>
          <m:r>
            <w:rPr>
              <w:rFonts w:ascii="Cambria Math" w:hAnsi="Cambria Math"/>
              <w:lang w:val="en-US"/>
            </w:rPr>
            <m:t>=0,00717</m:t>
          </m:r>
        </m:oMath>
      </m:oMathPara>
    </w:p>
    <w:p w:rsidR="00D97F10" w:rsidRPr="00D97F10" w:rsidRDefault="00D97F10" w:rsidP="00D97F10">
      <w:pPr>
        <w:spacing w:after="0" w:line="360" w:lineRule="auto"/>
        <w:jc w:val="both"/>
      </w:pPr>
      <w:r w:rsidRPr="00D97F10">
        <w:t xml:space="preserve">Эффективная </w:t>
      </w:r>
      <w:proofErr w:type="spellStart"/>
      <w:r w:rsidRPr="00D97F10">
        <w:t>излучательная</w:t>
      </w:r>
      <w:proofErr w:type="spellEnd"/>
      <w:r w:rsidRPr="00D97F10">
        <w:t xml:space="preserve"> способность продуктов сгорания:</w:t>
      </w:r>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ε</m:t>
              </m:r>
            </m:e>
            <m:sub>
              <m:r>
                <w:rPr>
                  <w:rFonts w:ascii="Cambria Math" w:hAnsi="Cambria Math"/>
                </w:rPr>
                <m:t>пс</m:t>
              </m:r>
            </m:sub>
          </m:sSub>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г</m:t>
                  </m:r>
                </m:sub>
              </m:sSub>
            </m:e>
          </m:d>
          <m:r>
            <w:rPr>
              <w:rFonts w:ascii="Cambria Math" w:hAnsi="Cambria Math"/>
            </w:rPr>
            <m:t>·</m:t>
          </m:r>
          <m:sSup>
            <m:sSupPr>
              <m:ctrlPr>
                <w:rPr>
                  <w:rFonts w:ascii="Cambria Math" w:hAnsi="Cambria Math"/>
                  <w:i/>
                </w:rPr>
              </m:ctrlPr>
            </m:sSupPr>
            <m:e>
              <m:r>
                <w:rPr>
                  <w:rFonts w:ascii="Cambria Math" w:hAnsi="Cambria Math"/>
                  <w:lang w:val="en-US"/>
                </w:rPr>
                <m:t>e</m:t>
              </m:r>
            </m:e>
            <m:sup>
              <m:r>
                <w:rPr>
                  <w:rFonts w:ascii="Cambria Math" w:hAnsi="Cambria Math"/>
                </w:rPr>
                <m:t>-</m:t>
              </m:r>
              <m:r>
                <w:rPr>
                  <w:rFonts w:ascii="Cambria Math" w:hAnsi="Cambria Math"/>
                  <w:lang w:val="en-US"/>
                </w:rPr>
                <m:t>d·l</m:t>
              </m:r>
            </m:sup>
          </m:sSup>
          <m:r>
            <w:rPr>
              <w:rFonts w:ascii="Cambria Math" w:hAnsi="Cambria Math"/>
            </w:rPr>
            <m:t>=1-</m:t>
          </m:r>
          <m:d>
            <m:dPr>
              <m:ctrlPr>
                <w:rPr>
                  <w:rFonts w:ascii="Cambria Math" w:hAnsi="Cambria Math"/>
                  <w:i/>
                </w:rPr>
              </m:ctrlPr>
            </m:dPr>
            <m:e>
              <m:r>
                <w:rPr>
                  <w:rFonts w:ascii="Cambria Math" w:hAnsi="Cambria Math"/>
                </w:rPr>
                <m:t>1-0,0547</m:t>
              </m:r>
            </m:e>
          </m:d>
          <m:r>
            <w:rPr>
              <w:rFonts w:ascii="Cambria Math" w:hAnsi="Cambria Math"/>
            </w:rPr>
            <m:t>·</m:t>
          </m:r>
          <m:sSup>
            <m:sSupPr>
              <m:ctrlPr>
                <w:rPr>
                  <w:rFonts w:ascii="Cambria Math" w:hAnsi="Cambria Math"/>
                  <w:i/>
                </w:rPr>
              </m:ctrlPr>
            </m:sSupPr>
            <m:e>
              <m:r>
                <w:rPr>
                  <w:rFonts w:ascii="Cambria Math" w:hAnsi="Cambria Math"/>
                  <w:lang w:val="en-US"/>
                </w:rPr>
                <m:t>e</m:t>
              </m:r>
            </m:e>
            <m:sup>
              <m:r>
                <w:rPr>
                  <w:rFonts w:ascii="Cambria Math" w:hAnsi="Cambria Math"/>
                </w:rPr>
                <m:t>-</m:t>
              </m:r>
              <m:r>
                <w:rPr>
                  <w:rFonts w:ascii="Cambria Math" w:hAnsi="Cambria Math"/>
                  <w:lang w:val="en-US"/>
                </w:rPr>
                <m:t>0,00717·0,162</m:t>
              </m:r>
            </m:sup>
          </m:sSup>
          <m:r>
            <w:rPr>
              <w:rFonts w:ascii="Cambria Math" w:hAnsi="Cambria Math"/>
            </w:rPr>
            <m:t>=0,0558</m:t>
          </m:r>
        </m:oMath>
      </m:oMathPara>
    </w:p>
    <w:p w:rsidR="00D97F10" w:rsidRPr="00D97F10" w:rsidRDefault="00823EE7" w:rsidP="00D97F10">
      <w:pPr>
        <w:spacing w:after="0" w:line="360" w:lineRule="auto"/>
        <w:ind w:left="-57"/>
        <w:jc w:val="both"/>
      </w:pPr>
      <m:oMath>
        <m:sSub>
          <m:sSubPr>
            <m:ctrlPr>
              <w:rPr>
                <w:rFonts w:ascii="Cambria Math" w:hAnsi="Cambria Math"/>
                <w:i/>
              </w:rPr>
            </m:ctrlPr>
          </m:sSubPr>
          <m:e>
            <m:r>
              <w:rPr>
                <w:rFonts w:ascii="Cambria Math" w:hAnsi="Cambria Math"/>
              </w:rPr>
              <m:t>ε</m:t>
            </m:r>
          </m:e>
          <m:sub>
            <m:r>
              <w:rPr>
                <w:rFonts w:ascii="Cambria Math" w:hAnsi="Cambria Math"/>
                <w:lang w:val="en-US"/>
              </w:rPr>
              <m:t>w</m:t>
            </m:r>
          </m:sub>
        </m:sSub>
        <m:r>
          <w:rPr>
            <w:rFonts w:ascii="Cambria Math" w:hAnsi="Cambria Math"/>
          </w:rPr>
          <m:t>=0,8-</m:t>
        </m:r>
      </m:oMath>
      <w:r w:rsidR="00D97F10" w:rsidRPr="00D97F10">
        <w:t xml:space="preserve"> эффективная интегральная излучательная способность стенки</w:t>
      </w:r>
    </w:p>
    <w:p w:rsidR="00D97F10" w:rsidRPr="00D97F10" w:rsidRDefault="00823EE7" w:rsidP="00D97F10">
      <w:pPr>
        <w:spacing w:after="0" w:line="360" w:lineRule="auto"/>
        <w:ind w:left="-57"/>
        <w:jc w:val="both"/>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=5,67·</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К</m:t>
                      </m:r>
                    </m:e>
                    <m:sup>
                      <m:r>
                        <w:rPr>
                          <w:rFonts w:ascii="Cambria Math" w:hAnsi="Cambria Math"/>
                        </w:rPr>
                        <m:t>4</m:t>
                      </m:r>
                    </m:sup>
                  </m:sSup>
                </m:den>
              </m:f>
            </m:e>
          </m:d>
          <m:r>
            <w:rPr>
              <w:rFonts w:ascii="Cambria Math" w:hAnsi="Cambria Math"/>
            </w:rPr>
            <m:t>-</m:t>
          </m:r>
          <m:r>
            <m:rPr>
              <m:sty m:val="p"/>
            </m:rPr>
            <w:rPr>
              <w:rFonts w:ascii="Cambria Math" w:hAnsi="Cambria Math"/>
            </w:rPr>
            <m:t>постоянная Стефана-Больцмана</m:t>
          </m:r>
        </m:oMath>
      </m:oMathPara>
    </w:p>
    <w:p w:rsidR="00D97F10" w:rsidRPr="00D97F10" w:rsidRDefault="00D97F10" w:rsidP="00D97F10">
      <w:pPr>
        <w:spacing w:after="0" w:line="360" w:lineRule="auto"/>
        <w:jc w:val="both"/>
      </w:pPr>
      <w:r w:rsidRPr="00D97F10">
        <w:t>Радиационный тепловой поток:</w:t>
      </w:r>
    </w:p>
    <w:p w:rsidR="00D97F10" w:rsidRPr="00D97F10" w:rsidRDefault="00823EE7" w:rsidP="00D97F10">
      <w:pPr>
        <w:spacing w:after="0" w:line="360" w:lineRule="auto"/>
        <w:ind w:left="-57"/>
        <w:jc w:val="both"/>
        <w:rPr>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lang w:val="en-US"/>
                </w:rPr>
                <m:t>w</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пс</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lang w:val="en-US"/>
                        </w:rPr>
                        <m:t>T</m:t>
                      </m:r>
                    </m:e>
                    <m:sub>
                      <m:r>
                        <w:rPr>
                          <w:rFonts w:ascii="Cambria Math" w:hAnsi="Cambria Math"/>
                        </w:rPr>
                        <m:t>к</m:t>
                      </m:r>
                    </m:sub>
                  </m:sSub>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4</m:t>
                  </m:r>
                </m:sup>
              </m:sSubSup>
            </m:e>
          </m:d>
          <m:r>
            <w:rPr>
              <w:rFonts w:ascii="Cambria Math" w:hAnsi="Cambria Math"/>
            </w:rPr>
            <m:t>=0,8·0,056·5,67·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 xml:space="preserve">1808,82 </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1400</m:t>
                  </m:r>
                </m:e>
                <m:sup>
                  <m:r>
                    <w:rPr>
                      <w:rFonts w:ascii="Cambria Math" w:hAnsi="Cambria Math"/>
                    </w:rPr>
                    <m:t>4</m:t>
                  </m:r>
                </m:sup>
              </m:sSup>
            </m:e>
          </m:d>
          <m:r>
            <w:rPr>
              <w:rFonts w:ascii="Cambria Math" w:hAnsi="Cambria Math"/>
            </w:rPr>
            <m:t>=7,967·</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e>
          </m:d>
        </m:oMath>
      </m:oMathPara>
    </w:p>
    <w:p w:rsidR="00D97F10" w:rsidRPr="004A06A0" w:rsidRDefault="00D97F10" w:rsidP="00D97F10">
      <w:pPr>
        <w:pStyle w:val="3"/>
        <w:spacing w:line="360" w:lineRule="auto"/>
        <w:jc w:val="center"/>
        <w:rPr>
          <w:rFonts w:ascii="Times New Roman" w:hAnsi="Times New Roman" w:cs="Times New Roman"/>
          <w:color w:val="auto"/>
        </w:rPr>
      </w:pPr>
      <w:bookmarkStart w:id="26" w:name="_Toc484800445"/>
      <w:r w:rsidRPr="004A06A0">
        <w:rPr>
          <w:rFonts w:ascii="Times New Roman" w:hAnsi="Times New Roman" w:cs="Times New Roman"/>
          <w:color w:val="auto"/>
        </w:rPr>
        <w:lastRenderedPageBreak/>
        <w:t>1.11.3 Определение потребной толщины теплозащитного покрытия</w:t>
      </w:r>
      <w:bookmarkEnd w:id="26"/>
    </w:p>
    <w:p w:rsidR="00D97F10" w:rsidRPr="00D97F10" w:rsidRDefault="00D97F10" w:rsidP="00D97F10">
      <w:pPr>
        <w:spacing w:after="0" w:line="360" w:lineRule="auto"/>
      </w:pPr>
      <w:r w:rsidRPr="00D97F10">
        <w:t>Суммарный тепловой поток:</w:t>
      </w:r>
    </w:p>
    <w:p w:rsidR="00D97F10" w:rsidRPr="00D97F10" w:rsidRDefault="00823EE7" w:rsidP="00D97F10">
      <w:pPr>
        <w:spacing w:after="0" w:line="360" w:lineRule="auto"/>
        <w:jc w:val="center"/>
        <w:rPr>
          <w:rFonts w:eastAsia="Times New Roman"/>
        </w:rPr>
      </w:pPr>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Σ</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р</m:t>
              </m:r>
            </m:sub>
          </m:sSub>
          <m:r>
            <w:rPr>
              <w:rFonts w:ascii="Cambria Math" w:hAnsi="Cambria Math"/>
            </w:rPr>
            <m:t>=6,213·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+7,967·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e>
          </m:d>
        </m:oMath>
      </m:oMathPara>
    </w:p>
    <w:p w:rsidR="00D97F10" w:rsidRPr="00D97F10" w:rsidRDefault="00D97F10" w:rsidP="00D97F10">
      <w:pPr>
        <w:spacing w:after="0" w:line="360" w:lineRule="auto"/>
        <w:jc w:val="both"/>
      </w:pPr>
      <w:r w:rsidRPr="00D97F10">
        <w:t>Скорость выгорания ТЗП:</w:t>
      </w:r>
    </w:p>
    <w:p w:rsidR="00D97F10" w:rsidRPr="00D97F10" w:rsidRDefault="00823EE7" w:rsidP="00D97F10">
      <w:pPr>
        <w:spacing w:after="0" w:line="360" w:lineRule="auto"/>
        <w:jc w:val="both"/>
        <w:rPr>
          <w:rFonts w:eastAsia="Times New Roman"/>
        </w:rPr>
      </w:pPr>
      <m:oMathPara>
        <m:oMathParaPr>
          <m:jc m:val="left"/>
        </m:oMathParaPr>
        <m:oMath>
          <m:sSub>
            <m:sSubPr>
              <m:ctrlPr>
                <w:rPr>
                  <w:rFonts w:ascii="Cambria Math" w:hAnsi="Cambria Math"/>
                  <w:i/>
                </w:rPr>
              </m:ctrlPr>
            </m:sSubPr>
            <m:e>
              <m:r>
                <w:rPr>
                  <w:rFonts w:ascii="Cambria Math" w:hAnsi="Cambria Math"/>
                  <w:lang w:val="en-US"/>
                </w:rPr>
                <m:t>U</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Σ</m:t>
                  </m:r>
                </m:sub>
              </m:sSub>
            </m:num>
            <m:den>
              <m:sSub>
                <m:sSubPr>
                  <m:ctrlPr>
                    <w:rPr>
                      <w:rFonts w:ascii="Cambria Math" w:hAnsi="Cambria Math"/>
                      <w:i/>
                    </w:rPr>
                  </m:ctrlPr>
                </m:sSubPr>
                <m:e>
                  <m:r>
                    <w:rPr>
                      <w:rFonts w:ascii="Cambria Math" w:hAnsi="Cambria Math"/>
                    </w:rPr>
                    <m:t>ρ</m:t>
                  </m:r>
                </m:e>
                <m:sub>
                  <m:r>
                    <w:rPr>
                      <w:rFonts w:ascii="Cambria Math" w:hAnsi="Cambria Math"/>
                      <w:lang w:val="en-US"/>
                    </w:rPr>
                    <m:t>п</m:t>
                  </m:r>
                </m:sub>
              </m:sSub>
              <m:r>
                <w:rPr>
                  <w:rFonts w:ascii="Cambria Math" w:hAnsi="Cambria Math"/>
                </w:rPr>
                <m:t>·</m:t>
              </m:r>
              <m:d>
                <m:dPr>
                  <m:begChr m:val="["/>
                  <m:endChr m:val="]"/>
                  <m:ctrlPr>
                    <w:rPr>
                      <w:rFonts w:ascii="Cambria Math" w:hAnsi="Cambria Math"/>
                      <w:i/>
                    </w:rPr>
                  </m:ctrlPr>
                </m:dPr>
                <m:e>
                  <m:sSub>
                    <m:sSubPr>
                      <m:ctrlPr>
                        <w:rPr>
                          <w:rFonts w:ascii="Cambria Math" w:eastAsia="Arial Unicode MS" w:hAnsi="Cambria Math"/>
                          <w:i/>
                        </w:rPr>
                      </m:ctrlPr>
                    </m:sSubPr>
                    <m:e>
                      <m:r>
                        <w:rPr>
                          <w:rFonts w:ascii="Cambria Math" w:eastAsia="Arial Unicode MS" w:hAnsi="Cambria Math"/>
                          <w:lang w:val="en-US"/>
                        </w:rPr>
                        <m:t>Q</m:t>
                      </m:r>
                    </m:e>
                    <m:sub>
                      <m:r>
                        <w:rPr>
                          <w:rFonts w:ascii="Cambria Math" w:eastAsia="Arial Unicode MS" w:hAnsi="Cambria Math"/>
                        </w:rPr>
                        <m:t>п</m:t>
                      </m:r>
                    </m:sub>
                  </m:sSub>
                  <m:r>
                    <w:rPr>
                      <w:rFonts w:ascii="Cambria Math" w:eastAsia="Arial Unicode MS" w:hAnsi="Cambria Math"/>
                    </w:rPr>
                    <m:t>+φ·</m:t>
                  </m:r>
                  <m:d>
                    <m:dPr>
                      <m:ctrlPr>
                        <w:rPr>
                          <w:rFonts w:ascii="Cambria Math" w:eastAsia="Arial Unicode MS"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п</m:t>
                          </m:r>
                        </m:sub>
                      </m:sSub>
                    </m:e>
                  </m:d>
                  <m:r>
                    <w:rPr>
                      <w:rFonts w:ascii="Cambria Math" w:eastAsia="Arial Unicode MS"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п</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lang w:val="en-US"/>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п0</m:t>
                          </m:r>
                        </m:sub>
                      </m:sSub>
                    </m:e>
                  </m:d>
                </m:e>
              </m:d>
            </m:den>
          </m:f>
          <m:r>
            <w:rPr>
              <w:rFonts w:ascii="Cambria Math" w:hAnsi="Cambria Math"/>
            </w:rPr>
            <m:t>=</m:t>
          </m:r>
        </m:oMath>
      </m:oMathPara>
    </w:p>
    <w:p w:rsidR="00D97F10" w:rsidRPr="00D97F10" w:rsidRDefault="00D97F10" w:rsidP="00D97F10">
      <w:pPr>
        <w:spacing w:after="0" w:line="360" w:lineRule="auto"/>
        <w:jc w:val="both"/>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6,292·</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980·</m:t>
              </m:r>
              <m:d>
                <m:dPr>
                  <m:begChr m:val="["/>
                  <m:endChr m:val="]"/>
                  <m:ctrlPr>
                    <w:rPr>
                      <w:rFonts w:ascii="Cambria Math" w:hAnsi="Cambria Math"/>
                      <w:i/>
                    </w:rPr>
                  </m:ctrlPr>
                </m:dPr>
                <m:e>
                  <m:r>
                    <w:rPr>
                      <w:rFonts w:ascii="Cambria Math" w:eastAsia="Arial Unicode MS" w:hAnsi="Cambria Math"/>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eastAsia="Arial Unicode MS" w:hAnsi="Cambria Math"/>
                    </w:rPr>
                    <m:t>+0,51·</m:t>
                  </m:r>
                  <m:d>
                    <m:dPr>
                      <m:ctrlPr>
                        <w:rPr>
                          <w:rFonts w:ascii="Cambria Math" w:eastAsia="Arial Unicode MS" w:hAnsi="Cambria Math"/>
                          <w:i/>
                        </w:rPr>
                      </m:ctrlPr>
                    </m:dPr>
                    <m:e>
                      <m:r>
                        <w:rPr>
                          <w:rFonts w:ascii="Cambria Math" w:hAnsi="Cambria Math"/>
                        </w:rPr>
                        <m:t>202570+2·</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eastAsia="Arial Unicode MS" w:hAnsi="Cambria Math"/>
                    </w:rPr>
                    <m:t>+</m:t>
                  </m:r>
                  <m:r>
                    <w:rPr>
                      <w:rFonts w:ascii="Cambria Math" w:hAnsi="Cambria Math"/>
                    </w:rPr>
                    <m:t>1680·</m:t>
                  </m:r>
                  <m:d>
                    <m:dPr>
                      <m:ctrlPr>
                        <w:rPr>
                          <w:rFonts w:ascii="Cambria Math" w:hAnsi="Cambria Math"/>
                          <w:i/>
                        </w:rPr>
                      </m:ctrlPr>
                    </m:dPr>
                    <m:e>
                      <m:r>
                        <w:rPr>
                          <w:rFonts w:ascii="Cambria Math" w:hAnsi="Cambria Math"/>
                        </w:rPr>
                        <m:t>1400-293</m:t>
                      </m:r>
                    </m:e>
                  </m:d>
                </m:e>
              </m:d>
            </m:den>
          </m:f>
          <m:r>
            <w:rPr>
              <w:rFonts w:ascii="Cambria Math" w:eastAsia="Times New Roman" w:hAnsi="Cambria Math"/>
            </w:rPr>
            <m:t>=</m:t>
          </m:r>
          <m:r>
            <w:rPr>
              <w:rFonts w:ascii="Cambria Math" w:hAnsi="Cambria Math"/>
            </w:rPr>
            <m:t>9,884·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(м/с)</m:t>
          </m:r>
        </m:oMath>
      </m:oMathPara>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rPr>
              <m:t>T</m:t>
            </m:r>
          </m:e>
          <m:sub>
            <m:r>
              <w:rPr>
                <w:rFonts w:ascii="Cambria Math" w:hAnsi="Cambria Math"/>
              </w:rPr>
              <m:t>п0</m:t>
            </m:r>
          </m:sub>
        </m:sSub>
        <m:r>
          <w:rPr>
            <w:rFonts w:ascii="Cambria Math" w:hAnsi="Cambria Math"/>
          </w:rPr>
          <m:t>=293 К-</m:t>
        </m:r>
      </m:oMath>
      <w:r w:rsidR="00D97F10" w:rsidRPr="00D97F10">
        <w:t xml:space="preserve"> начальная температура ТЗП</w:t>
      </w:r>
    </w:p>
    <w:p w:rsidR="00D97F10" w:rsidRPr="00D97F10" w:rsidRDefault="00D97F10" w:rsidP="00D97F10">
      <w:pPr>
        <w:spacing w:after="0" w:line="360" w:lineRule="auto"/>
        <w:jc w:val="both"/>
      </w:pPr>
    </w:p>
    <w:p w:rsidR="00D97F10" w:rsidRPr="00D97F10" w:rsidRDefault="00D97F10" w:rsidP="00D97F10">
      <w:pPr>
        <w:spacing w:after="0" w:line="360" w:lineRule="auto"/>
        <w:jc w:val="both"/>
      </w:pPr>
      <w:r w:rsidRPr="00D97F10">
        <w:t>Толщина ТЗП:</w:t>
      </w:r>
    </w:p>
    <w:p w:rsidR="00D97F10" w:rsidRPr="00D97F10" w:rsidRDefault="00823EE7" w:rsidP="00D97F10">
      <w:pPr>
        <w:spacing w:after="0" w:line="360" w:lineRule="auto"/>
        <w:jc w:val="both"/>
      </w:pPr>
      <m:oMath>
        <m:sSub>
          <m:sSubPr>
            <m:ctrlPr>
              <w:rPr>
                <w:rFonts w:ascii="Cambria Math" w:hAnsi="Cambria Math"/>
                <w:i/>
              </w:rPr>
            </m:ctrlPr>
          </m:sSubPr>
          <m:e>
            <m:r>
              <w:rPr>
                <w:rFonts w:ascii="Cambria Math" w:hAnsi="Cambria Math"/>
              </w:rPr>
              <m:t>T</m:t>
            </m:r>
          </m:e>
          <m:sub>
            <m:r>
              <w:rPr>
                <w:rFonts w:ascii="Cambria Math" w:hAnsi="Cambria Math"/>
              </w:rPr>
              <m:t>м</m:t>
            </m:r>
          </m:sub>
        </m:sSub>
        <m:r>
          <w:rPr>
            <w:rFonts w:ascii="Cambria Math" w:hAnsi="Cambria Math"/>
          </w:rPr>
          <m:t>=700 К-</m:t>
        </m:r>
      </m:oMath>
      <w:r w:rsidR="00D97F10" w:rsidRPr="00D97F10">
        <w:t xml:space="preserve"> допустимая температура силовой оболочки корпуса РДТТ</w:t>
      </w:r>
    </w:p>
    <w:p w:rsidR="00D97F10" w:rsidRPr="00D97F10" w:rsidRDefault="00823EE7" w:rsidP="00D97F10">
      <w:pPr>
        <w:spacing w:after="0" w:line="360" w:lineRule="auto"/>
        <w:jc w:val="both"/>
        <w:rPr>
          <w:rFonts w:eastAsia="Arial Unicode MS"/>
        </w:rPr>
      </w:pPr>
      <m:oMathPara>
        <m:oMathParaPr>
          <m:jc m:val="left"/>
        </m:oMathParaPr>
        <m:oMath>
          <m:sSub>
            <m:sSubPr>
              <m:ctrlPr>
                <w:rPr>
                  <w:rFonts w:ascii="Cambria Math" w:hAnsi="Cambria Math"/>
                  <w:i/>
                </w:rPr>
              </m:ctrlPr>
            </m:sSubPr>
            <m:e>
              <m:r>
                <w:rPr>
                  <w:rFonts w:ascii="Cambria Math" w:hAnsi="Cambria Math"/>
                  <w:lang w:val="en-US"/>
                </w:rPr>
                <m:t>δ</m:t>
              </m:r>
            </m:e>
            <m:sub>
              <m:r>
                <w:rPr>
                  <w:rFonts w:ascii="Cambria Math" w:hAnsi="Cambria Math"/>
                </w:rPr>
                <m:t>ост</m:t>
              </m:r>
            </m:sub>
          </m:sSub>
          <m:r>
            <w:rPr>
              <w:rFonts w:ascii="Cambria Math" w:hAnsi="Cambria Math"/>
            </w:rPr>
            <m:t>=</m:t>
          </m:r>
          <m:f>
            <m:fPr>
              <m:ctrlPr>
                <w:rPr>
                  <w:rFonts w:ascii="Cambria Math" w:hAnsi="Cambria Math"/>
                  <w:i/>
                </w:rPr>
              </m:ctrlPr>
            </m:fPr>
            <m:num>
              <m:sSub>
                <m:sSubPr>
                  <m:ctrlPr>
                    <w:rPr>
                      <w:rFonts w:ascii="Cambria Math" w:eastAsia="Arial Unicode MS" w:hAnsi="Cambria Math"/>
                      <w:i/>
                    </w:rPr>
                  </m:ctrlPr>
                </m:sSubPr>
                <m:e>
                  <m:r>
                    <w:rPr>
                      <w:rFonts w:ascii="Cambria Math" w:eastAsia="Arial Unicode MS" w:hAnsi="Cambria Math"/>
                      <w:lang w:val="en-US"/>
                    </w:rPr>
                    <m:t>a</m:t>
                  </m:r>
                </m:e>
                <m:sub>
                  <m:r>
                    <w:rPr>
                      <w:rFonts w:ascii="Cambria Math" w:eastAsia="Arial Unicode MS" w:hAnsi="Cambria Math"/>
                    </w:rPr>
                    <m:t>п</m:t>
                  </m:r>
                </m:sub>
              </m:sSub>
            </m:num>
            <m:den>
              <m:sSub>
                <m:sSubPr>
                  <m:ctrlPr>
                    <w:rPr>
                      <w:rFonts w:ascii="Cambria Math" w:hAnsi="Cambria Math"/>
                      <w:i/>
                    </w:rPr>
                  </m:ctrlPr>
                </m:sSubPr>
                <m:e>
                  <m:r>
                    <w:rPr>
                      <w:rFonts w:ascii="Cambria Math" w:hAnsi="Cambria Math"/>
                      <w:lang w:val="en-US"/>
                    </w:rPr>
                    <m:t>U</m:t>
                  </m:r>
                </m:e>
                <m:sub>
                  <m:r>
                    <w:rPr>
                      <w:rFonts w:ascii="Cambria Math" w:hAnsi="Cambria Math"/>
                    </w:rPr>
                    <m:t>п</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lang w:val="en-US"/>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п0</m:t>
                          </m:r>
                        </m:sub>
                      </m:sSub>
                    </m:num>
                    <m:den>
                      <m:sSub>
                        <m:sSubPr>
                          <m:ctrlPr>
                            <w:rPr>
                              <w:rFonts w:ascii="Cambria Math" w:hAnsi="Cambria Math"/>
                              <w:i/>
                            </w:rPr>
                          </m:ctrlPr>
                        </m:sSubPr>
                        <m:e>
                          <m:r>
                            <w:rPr>
                              <w:rFonts w:ascii="Cambria Math" w:hAnsi="Cambria Math"/>
                            </w:rPr>
                            <m:t>T</m:t>
                          </m:r>
                        </m:e>
                        <m:sub>
                          <m:r>
                            <w:rPr>
                              <w:rFonts w:ascii="Cambria Math" w:hAnsi="Cambria Math"/>
                              <w:lang w:val="en-US"/>
                            </w:rPr>
                            <m:t>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п0</m:t>
                          </m:r>
                        </m:sub>
                      </m:sSub>
                    </m:den>
                  </m:f>
                </m:e>
              </m:d>
            </m:e>
          </m:func>
          <m:r>
            <w:rPr>
              <w:rFonts w:ascii="Cambria Math" w:hAnsi="Cambria Math"/>
            </w:rPr>
            <m:t>=</m:t>
          </m:r>
          <m:f>
            <m:fPr>
              <m:ctrlPr>
                <w:rPr>
                  <w:rFonts w:ascii="Cambria Math" w:hAnsi="Cambria Math"/>
                  <w:i/>
                </w:rPr>
              </m:ctrlPr>
            </m:fPr>
            <m:num>
              <m:r>
                <w:rPr>
                  <w:rFonts w:ascii="Cambria Math" w:eastAsia="Arial Unicode MS"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9,884·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1400-293</m:t>
                      </m:r>
                    </m:num>
                    <m:den>
                      <m:r>
                        <w:rPr>
                          <w:rFonts w:ascii="Cambria Math" w:hAnsi="Cambria Math"/>
                        </w:rPr>
                        <m:t>700-293</m:t>
                      </m:r>
                    </m:den>
                  </m:f>
                </m:e>
              </m:d>
              <m:r>
                <w:rPr>
                  <w:rFonts w:ascii="Cambria Math" w:hAnsi="Cambria Math"/>
                </w:rPr>
                <m:t>=1,012·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(м)</m:t>
              </m:r>
            </m:e>
          </m:func>
        </m:oMath>
      </m:oMathPara>
    </w:p>
    <w:p w:rsidR="00D97F10" w:rsidRPr="00D97F10" w:rsidRDefault="00823EE7" w:rsidP="00D97F10">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δ</m:t>
              </m:r>
            </m:e>
            <m:sub>
              <m:r>
                <w:rPr>
                  <w:rFonts w:ascii="Cambria Math" w:hAnsi="Cambria Math"/>
                </w:rPr>
                <m:t>унос</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р</m:t>
              </m:r>
            </m:sub>
          </m:sSub>
          <m:r>
            <w:rPr>
              <w:rFonts w:ascii="Cambria Math" w:hAnsi="Cambria Math"/>
            </w:rPr>
            <m:t>=9,884·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·100=9,884·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(м)</m:t>
          </m:r>
        </m:oMath>
      </m:oMathPara>
    </w:p>
    <w:p w:rsidR="00D97F10" w:rsidRPr="00D97F10" w:rsidRDefault="00823EE7" w:rsidP="00D97F10">
      <w:pPr>
        <w:spacing w:after="0" w:line="360" w:lineRule="auto"/>
        <w:jc w:val="both"/>
        <w:rPr>
          <w:rFonts w:eastAsia="Times New Roman"/>
          <w:lang w:val="en-US"/>
        </w:rPr>
      </w:pPr>
      <m:oMathPara>
        <m:oMathParaPr>
          <m:jc m:val="left"/>
        </m:oMathParaPr>
        <m:oMath>
          <m:sSub>
            <m:sSubPr>
              <m:ctrlPr>
                <w:rPr>
                  <w:rFonts w:ascii="Cambria Math" w:hAnsi="Cambria Math"/>
                  <w:i/>
                </w:rPr>
              </m:ctrlPr>
            </m:sSubPr>
            <m:e>
              <m:r>
                <w:rPr>
                  <w:rFonts w:ascii="Cambria Math" w:hAnsi="Cambria Math"/>
                  <w:lang w:val="en-US"/>
                </w:rPr>
                <m:t>δ</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lang w:val="en-US"/>
                </w:rPr>
                <m:t>δ</m:t>
              </m:r>
            </m:e>
            <m:sub>
              <m:r>
                <w:rPr>
                  <w:rFonts w:ascii="Cambria Math" w:hAnsi="Cambria Math"/>
                </w:rPr>
                <m:t>ост</m:t>
              </m:r>
            </m:sub>
          </m:sSub>
          <m:r>
            <w:rPr>
              <w:rFonts w:ascii="Cambria Math" w:hAnsi="Cambria Math"/>
            </w:rPr>
            <m:t>+</m:t>
          </m:r>
          <m:sSub>
            <m:sSubPr>
              <m:ctrlPr>
                <w:rPr>
                  <w:rFonts w:ascii="Cambria Math" w:hAnsi="Cambria Math"/>
                  <w:i/>
                </w:rPr>
              </m:ctrlPr>
            </m:sSubPr>
            <m:e>
              <m:r>
                <w:rPr>
                  <w:rFonts w:ascii="Cambria Math" w:hAnsi="Cambria Math"/>
                  <w:lang w:val="en-US"/>
                </w:rPr>
                <m:t>δ</m:t>
              </m:r>
            </m:e>
            <m:sub>
              <m:r>
                <w:rPr>
                  <w:rFonts w:ascii="Cambria Math" w:hAnsi="Cambria Math"/>
                </w:rPr>
                <m:t>унос</m:t>
              </m:r>
            </m:sub>
          </m:sSub>
          <m:r>
            <w:rPr>
              <w:rFonts w:ascii="Cambria Math" w:hAnsi="Cambria Math"/>
            </w:rPr>
            <m:t>=1,012·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+9,884·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=10,896·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(м)</m:t>
          </m:r>
        </m:oMath>
      </m:oMathPara>
    </w:p>
    <w:p w:rsidR="00D97F10" w:rsidRPr="00D97F10" w:rsidRDefault="00D97F10" w:rsidP="00D97F10">
      <w:pPr>
        <w:spacing w:after="0" w:line="360" w:lineRule="auto"/>
        <w:jc w:val="both"/>
        <w:rPr>
          <w:rFonts w:eastAsia="Times New Roman"/>
        </w:rPr>
      </w:pPr>
      <w:r w:rsidRPr="00D97F10">
        <w:rPr>
          <w:rFonts w:eastAsia="Times New Roman"/>
        </w:rPr>
        <w:t xml:space="preserve">Берем толщину ТЗП равный </w:t>
      </w:r>
      <m:oMath>
        <m:sSub>
          <m:sSubPr>
            <m:ctrlPr>
              <w:rPr>
                <w:rFonts w:ascii="Cambria Math" w:hAnsi="Cambria Math"/>
                <w:i/>
              </w:rPr>
            </m:ctrlPr>
          </m:sSubPr>
          <m:e>
            <m:r>
              <w:rPr>
                <w:rFonts w:ascii="Cambria Math" w:hAnsi="Cambria Math"/>
                <w:lang w:val="en-US"/>
              </w:rPr>
              <m:t>δ</m:t>
            </m:r>
          </m:e>
          <m:sub>
            <m:r>
              <w:rPr>
                <w:rFonts w:ascii="Cambria Math" w:hAnsi="Cambria Math"/>
              </w:rPr>
              <m:t>п</m:t>
            </m:r>
          </m:sub>
        </m:sSub>
        <m:r>
          <w:rPr>
            <w:rFonts w:ascii="Cambria Math" w:hAnsi="Cambria Math"/>
          </w:rPr>
          <m:t>=11 мм.</m:t>
        </m:r>
      </m:oMath>
    </w:p>
    <w:p w:rsidR="00D97F10" w:rsidRPr="00D97F10" w:rsidRDefault="002438B3" w:rsidP="002438B3">
      <w:pPr>
        <w:spacing w:after="0" w:line="360" w:lineRule="auto"/>
        <w:ind w:firstLine="708"/>
        <w:jc w:val="both"/>
      </w:pPr>
      <w:r>
        <w:rPr>
          <w:rFonts w:eastAsia="Times New Roman"/>
        </w:rPr>
        <w:t xml:space="preserve">По результатам расчета </w:t>
      </w:r>
      <w:r>
        <w:t>д</w:t>
      </w:r>
      <w:r w:rsidR="00D97F10" w:rsidRPr="00D97F10">
        <w:t>елаем вывод, что данное т</w:t>
      </w:r>
      <w:r>
        <w:t>еплозащитное покрытие толщиной 11</w:t>
      </w:r>
      <w:r w:rsidR="00D97F10" w:rsidRPr="00D97F10">
        <w:t xml:space="preserve"> мм обеспечивает надежную защиту силовых элементов двигателя.</w:t>
      </w:r>
    </w:p>
    <w:p w:rsidR="00D97F10" w:rsidRPr="00D97F10" w:rsidRDefault="00D97F10" w:rsidP="00D97F10">
      <w:pPr>
        <w:pStyle w:val="2"/>
        <w:spacing w:line="360" w:lineRule="auto"/>
        <w:jc w:val="center"/>
        <w:rPr>
          <w:rFonts w:ascii="Times New Roman" w:hAnsi="Times New Roman" w:cs="Times New Roman"/>
          <w:sz w:val="28"/>
          <w:szCs w:val="28"/>
        </w:rPr>
      </w:pPr>
      <w:bookmarkStart w:id="27" w:name="_Toc484800446"/>
      <w:r w:rsidRPr="00D97F10">
        <w:rPr>
          <w:rFonts w:ascii="Times New Roman" w:hAnsi="Times New Roman" w:cs="Times New Roman"/>
          <w:color w:val="auto"/>
          <w:sz w:val="28"/>
          <w:szCs w:val="28"/>
        </w:rPr>
        <w:t>1.12 Расчет толщины бронирующего покрытия заряда РДТТ</w:t>
      </w:r>
      <w:bookmarkEnd w:id="27"/>
    </w:p>
    <w:p w:rsidR="00D97F10" w:rsidRPr="00D97F10" w:rsidRDefault="00D97F10" w:rsidP="00D97F10">
      <w:pPr>
        <w:spacing w:after="0" w:line="360" w:lineRule="auto"/>
        <w:ind w:firstLine="708"/>
        <w:jc w:val="both"/>
      </w:pPr>
      <w:r w:rsidRPr="00D97F10">
        <w:t>Бронирующие покрытия применяются для предотвращения горения твердого топлива по тем поверхностям, на которые они нанесены. Тем самым они наряду с профилированной формой заряда обеспечивают заданный закон изменения площади поверхности горения и, следовательно, расходные и тяговые характеристики РДТТ по времени.</w:t>
      </w:r>
    </w:p>
    <w:p w:rsidR="00D97F10" w:rsidRPr="00D97F10" w:rsidRDefault="00D97F10" w:rsidP="00D97F10">
      <w:pPr>
        <w:spacing w:after="0" w:line="360" w:lineRule="auto"/>
        <w:ind w:firstLine="708"/>
        <w:jc w:val="both"/>
      </w:pPr>
      <w:r w:rsidRPr="00D97F10">
        <w:t>Основные требования, предъявляемые к бронирующим покрытиям:</w:t>
      </w:r>
    </w:p>
    <w:p w:rsidR="00D97F10" w:rsidRPr="00D97F10" w:rsidRDefault="00D97F10" w:rsidP="00D97F10">
      <w:pPr>
        <w:spacing w:after="0" w:line="360" w:lineRule="auto"/>
        <w:jc w:val="both"/>
      </w:pPr>
      <w:r w:rsidRPr="00D97F10">
        <w:t xml:space="preserve">1. БП должны обеспечивать высокие теплозащитные свойства при минимальной толщине (большие значения теплоемкости, минимальные значения коэффициента </w:t>
      </w:r>
      <w:proofErr w:type="spellStart"/>
      <w:r w:rsidRPr="00D97F10">
        <w:t>температуропроводности</w:t>
      </w:r>
      <w:proofErr w:type="spellEnd"/>
      <w:r w:rsidRPr="00D97F10">
        <w:t>).</w:t>
      </w:r>
    </w:p>
    <w:p w:rsidR="00D97F10" w:rsidRPr="00D97F10" w:rsidRDefault="00D97F10" w:rsidP="00D97F10">
      <w:pPr>
        <w:spacing w:after="0" w:line="360" w:lineRule="auto"/>
        <w:jc w:val="both"/>
      </w:pPr>
      <w:r w:rsidRPr="00D97F10">
        <w:t>2. БП должны обладать высокой адгезией к заряду ТТ.</w:t>
      </w:r>
    </w:p>
    <w:p w:rsidR="00D97F10" w:rsidRPr="00D97F10" w:rsidRDefault="00D97F10" w:rsidP="00D97F10">
      <w:pPr>
        <w:spacing w:after="0" w:line="360" w:lineRule="auto"/>
        <w:jc w:val="both"/>
      </w:pPr>
      <w:r w:rsidRPr="00D97F10">
        <w:t>3. БП должны обеспечивать заданные свойства заряда в течение длительного времени (в течение работы двигателя и всего срока его эксплуатации).</w:t>
      </w:r>
    </w:p>
    <w:p w:rsidR="00D97F10" w:rsidRPr="00D97F10" w:rsidRDefault="00D97F10" w:rsidP="00D97F10">
      <w:pPr>
        <w:spacing w:after="0" w:line="360" w:lineRule="auto"/>
        <w:jc w:val="both"/>
      </w:pPr>
      <w:r w:rsidRPr="00D97F10">
        <w:t>4. Простота, надежность, низкая стоимость изготовления и нанесения БП.</w:t>
      </w:r>
    </w:p>
    <w:p w:rsidR="00D97F10" w:rsidRPr="00D97F10" w:rsidRDefault="00D97F10" w:rsidP="00D97F10">
      <w:pPr>
        <w:spacing w:after="0" w:line="360" w:lineRule="auto"/>
        <w:jc w:val="both"/>
      </w:pPr>
      <w:r w:rsidRPr="00D97F10">
        <w:t>5. БП должны обладать высокой стойкостью к воздействию внешних факторов.</w:t>
      </w:r>
    </w:p>
    <w:p w:rsidR="00D97F10" w:rsidRPr="00D97F10" w:rsidRDefault="00D97F10" w:rsidP="00D97F10">
      <w:pPr>
        <w:spacing w:after="0" w:line="360" w:lineRule="auto"/>
        <w:jc w:val="both"/>
      </w:pPr>
      <w:r w:rsidRPr="00D97F10">
        <w:lastRenderedPageBreak/>
        <w:t>6. БП должны обладать малой гигроскопичностью.</w:t>
      </w:r>
    </w:p>
    <w:p w:rsidR="00D97F10" w:rsidRPr="00D97F10" w:rsidRDefault="00D97F10" w:rsidP="00D97F10">
      <w:pPr>
        <w:spacing w:after="0" w:line="360" w:lineRule="auto"/>
        <w:jc w:val="both"/>
      </w:pPr>
      <w:r w:rsidRPr="00D97F10">
        <w:t xml:space="preserve">7. Свойства </w:t>
      </w:r>
      <w:proofErr w:type="gramStart"/>
      <w:r w:rsidRPr="00D97F10">
        <w:t>ТТ</w:t>
      </w:r>
      <w:proofErr w:type="gramEnd"/>
      <w:r w:rsidRPr="00D97F10">
        <w:t xml:space="preserve"> и свойства БП примерно должны совпадать.</w:t>
      </w:r>
    </w:p>
    <w:p w:rsidR="00D97F10" w:rsidRPr="00D97F10" w:rsidRDefault="00D97F10" w:rsidP="00D97F10">
      <w:pPr>
        <w:spacing w:after="0" w:line="360" w:lineRule="auto"/>
        <w:ind w:firstLine="708"/>
        <w:jc w:val="both"/>
      </w:pPr>
      <w:r w:rsidRPr="00D97F10">
        <w:t xml:space="preserve">Толщина бронирующего покрытия определяется исходя из условия нагрева поверхностного слоя топлива, находящегося под </w:t>
      </w:r>
      <w:proofErr w:type="spellStart"/>
      <w:r w:rsidRPr="00D97F10">
        <w:t>бронепокрытием</w:t>
      </w:r>
      <w:proofErr w:type="spellEnd"/>
      <w:r w:rsidRPr="00D97F10">
        <w:t xml:space="preserve"> до температуры, не превышающей температуру воспламенения топлива. При выводе расчетной зависимости принимаются допущения, что унос </w:t>
      </w:r>
      <w:proofErr w:type="spellStart"/>
      <w:r w:rsidRPr="00D97F10">
        <w:t>бронепокрытия</w:t>
      </w:r>
      <w:proofErr w:type="spellEnd"/>
      <w:r w:rsidRPr="00D97F10">
        <w:t xml:space="preserve"> за все время горения заряда отсутствует и количество тепла, поглощенное </w:t>
      </w:r>
      <w:proofErr w:type="spellStart"/>
      <w:r w:rsidRPr="00D97F10">
        <w:t>бронепокрытием</w:t>
      </w:r>
      <w:proofErr w:type="spellEnd"/>
      <w:r w:rsidRPr="00D97F10">
        <w:t>, должно быть на порядок больше количества тепла, поглощенного топливом.</w:t>
      </w:r>
    </w:p>
    <w:p w:rsidR="00D97F10" w:rsidRPr="00D97F10" w:rsidRDefault="00823EE7" w:rsidP="00D97F10">
      <w:pPr>
        <w:spacing w:after="0" w:line="360" w:lineRule="auto"/>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бп</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бп</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р</m:t>
                      </m:r>
                    </m:sub>
                  </m:sSub>
                </m:num>
                <m:den>
                  <m:sSub>
                    <m:sSubPr>
                      <m:ctrlPr>
                        <w:rPr>
                          <w:rFonts w:ascii="Cambria Math" w:hAnsi="Cambria Math"/>
                          <w:i/>
                        </w:rPr>
                      </m:ctrlPr>
                    </m:sSubPr>
                    <m:e>
                      <m:r>
                        <w:rPr>
                          <w:rFonts w:ascii="Cambria Math" w:hAnsi="Cambria Math"/>
                          <w:lang w:val="en-US"/>
                        </w:rPr>
                        <m:t>C</m:t>
                      </m:r>
                    </m:e>
                    <m:sub>
                      <m:r>
                        <w:rPr>
                          <w:rFonts w:ascii="Cambria Math" w:hAnsi="Cambria Math"/>
                        </w:rPr>
                        <m:t>бп</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бп</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T</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lang w:val="en-US"/>
                                    </w:rPr>
                                    <m:t>т</m:t>
                                  </m:r>
                                </m:sub>
                              </m:sSub>
                            </m:num>
                            <m:den>
                              <m:sSub>
                                <m:sSubPr>
                                  <m:ctrlPr>
                                    <w:rPr>
                                      <w:rFonts w:ascii="Cambria Math" w:hAnsi="Cambria Math"/>
                                      <w:i/>
                                    </w:rPr>
                                  </m:ctrlPr>
                                </m:sSubPr>
                                <m:e>
                                  <m:r>
                                    <w:rPr>
                                      <w:rFonts w:ascii="Cambria Math" w:hAnsi="Cambria Math"/>
                                      <w:lang w:val="en-US"/>
                                    </w:rPr>
                                    <m:t>T</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т.доп</m:t>
                                  </m:r>
                                </m:sub>
                              </m:sSub>
                            </m:den>
                          </m:f>
                        </m:e>
                      </m:d>
                    </m:e>
                  </m:func>
                </m:den>
              </m:f>
            </m:e>
          </m:rad>
        </m:oMath>
      </m:oMathPara>
    </w:p>
    <w:p w:rsidR="00D97F10" w:rsidRPr="00D97F10" w:rsidRDefault="00D97F10" w:rsidP="00D97F10">
      <w:pPr>
        <w:spacing w:after="0" w:line="360" w:lineRule="auto"/>
      </w:pPr>
      <w:r w:rsidRPr="00D97F10">
        <w:t>Для бронирующего покрытия АЦ–2:</w:t>
      </w:r>
    </w:p>
    <w:p w:rsidR="00D97F10" w:rsidRPr="00D97F10" w:rsidRDefault="00823EE7" w:rsidP="00D97F10">
      <w:pPr>
        <w:spacing w:after="0" w:line="360" w:lineRule="auto"/>
        <w:rPr>
          <w:rFonts w:eastAsia="Times New Roman"/>
        </w:rPr>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бп</m:t>
              </m:r>
            </m:sub>
          </m:sSub>
          <m:r>
            <w:rPr>
              <w:rFonts w:ascii="Cambria Math" w:hAnsi="Cambria Math"/>
            </w:rPr>
            <m:t xml:space="preserve">=0,296 </m:t>
          </m:r>
          <m:d>
            <m:dPr>
              <m:ctrlPr>
                <w:rPr>
                  <w:rFonts w:ascii="Cambria Math" w:hAnsi="Cambria Math"/>
                  <w:i/>
                </w:rPr>
              </m:ctrlPr>
            </m:dPr>
            <m:e>
              <m:f>
                <m:fPr>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·К</m:t>
                  </m:r>
                </m:den>
              </m:f>
            </m:e>
          </m:d>
        </m:oMath>
      </m:oMathPara>
    </w:p>
    <w:p w:rsidR="00D97F10" w:rsidRPr="00D97F10" w:rsidRDefault="00823EE7" w:rsidP="00D97F10">
      <w:pPr>
        <w:spacing w:after="0" w:line="360" w:lineRule="auto"/>
        <w:rPr>
          <w:rFonts w:eastAsia="Times New Roman"/>
        </w:rPr>
      </w:pPr>
      <m:oMathPara>
        <m:oMathParaPr>
          <m:jc m:val="left"/>
        </m:oMathParaPr>
        <m:oMath>
          <m:sSub>
            <m:sSubPr>
              <m:ctrlPr>
                <w:rPr>
                  <w:rFonts w:ascii="Cambria Math" w:hAnsi="Cambria Math"/>
                  <w:i/>
                </w:rPr>
              </m:ctrlPr>
            </m:sSubPr>
            <m:e>
              <m:r>
                <w:rPr>
                  <w:rFonts w:ascii="Cambria Math" w:hAnsi="Cambria Math"/>
                  <w:lang w:val="en-US"/>
                </w:rPr>
                <m:t>C</m:t>
              </m:r>
            </m:e>
            <m:sub>
              <m:r>
                <w:rPr>
                  <w:rFonts w:ascii="Cambria Math" w:hAnsi="Cambria Math"/>
                </w:rPr>
                <m:t>бп</m:t>
              </m:r>
            </m:sub>
          </m:sSub>
          <m:r>
            <w:rPr>
              <w:rFonts w:ascii="Cambria Math" w:hAnsi="Cambria Math"/>
            </w:rPr>
            <m:t xml:space="preserve">=1630 </m:t>
          </m:r>
          <m:d>
            <m:dPr>
              <m:ctrlPr>
                <w:rPr>
                  <w:rFonts w:ascii="Cambria Math" w:hAnsi="Cambria Math"/>
                  <w:i/>
                </w:rPr>
              </m:ctrlPr>
            </m:dPr>
            <m:e>
              <m:f>
                <m:fPr>
                  <m:ctrlPr>
                    <w:rPr>
                      <w:rFonts w:ascii="Cambria Math" w:hAnsi="Cambria Math"/>
                      <w:i/>
                    </w:rPr>
                  </m:ctrlPr>
                </m:fPr>
                <m:num>
                  <m:r>
                    <w:rPr>
                      <w:rFonts w:ascii="Cambria Math" w:hAnsi="Cambria Math"/>
                    </w:rPr>
                    <m:t>Дж</m:t>
                  </m:r>
                </m:num>
                <m:den>
                  <m:r>
                    <w:rPr>
                      <w:rFonts w:ascii="Cambria Math" w:hAnsi="Cambria Math"/>
                    </w:rPr>
                    <m:t>кг·К</m:t>
                  </m:r>
                </m:den>
              </m:f>
            </m:e>
          </m:d>
        </m:oMath>
      </m:oMathPara>
    </w:p>
    <w:p w:rsidR="00D97F10" w:rsidRPr="00D97F10" w:rsidRDefault="00823EE7" w:rsidP="00D97F10">
      <w:pPr>
        <w:spacing w:after="0" w:line="360" w:lineRule="auto"/>
        <w:rPr>
          <w:rFonts w:eastAsia="Times New Roman"/>
        </w:rPr>
      </w:pPr>
      <m:oMathPara>
        <m:oMathParaPr>
          <m:jc m:val="left"/>
        </m:oMathParaPr>
        <m:oMath>
          <m:sSub>
            <m:sSubPr>
              <m:ctrlPr>
                <w:rPr>
                  <w:rFonts w:ascii="Cambria Math" w:hAnsi="Cambria Math"/>
                  <w:i/>
                </w:rPr>
              </m:ctrlPr>
            </m:sSubPr>
            <m:e>
              <m:r>
                <w:rPr>
                  <w:rFonts w:ascii="Cambria Math" w:hAnsi="Cambria Math"/>
                </w:rPr>
                <m:t>ρ</m:t>
              </m:r>
            </m:e>
            <m:sub>
              <m:r>
                <w:rPr>
                  <w:rFonts w:ascii="Cambria Math" w:hAnsi="Cambria Math"/>
                </w:rPr>
                <m:t>бп</m:t>
              </m:r>
            </m:sub>
          </m:sSub>
          <m:r>
            <w:rPr>
              <w:rFonts w:ascii="Cambria Math" w:hAnsi="Cambria Math"/>
            </w:rPr>
            <m:t xml:space="preserve">=1272 </m:t>
          </m:r>
          <m:d>
            <m:dPr>
              <m:ctrlPr>
                <w:rPr>
                  <w:rFonts w:ascii="Cambria Math" w:hAnsi="Cambria Math"/>
                  <w:i/>
                </w:rPr>
              </m:ctrlPr>
            </m:dPr>
            <m:e>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e>
          </m:d>
        </m:oMath>
      </m:oMathPara>
    </w:p>
    <w:p w:rsidR="00D97F10" w:rsidRPr="00D97F10" w:rsidRDefault="00823EE7" w:rsidP="00D97F10">
      <w:pPr>
        <w:spacing w:after="0" w:line="360" w:lineRule="auto"/>
        <w:rPr>
          <w:rFonts w:eastAsia="Times New Roman"/>
        </w:rPr>
      </w:pPr>
      <m:oMathPara>
        <m:oMathParaPr>
          <m:jc m:val="left"/>
        </m:oMathParaPr>
        <m:oMath>
          <m:sSub>
            <m:sSubPr>
              <m:ctrlPr>
                <w:rPr>
                  <w:rFonts w:ascii="Cambria Math" w:hAnsi="Cambria Math"/>
                  <w:i/>
                </w:rPr>
              </m:ctrlPr>
            </m:sSubPr>
            <m:e>
              <m:r>
                <w:rPr>
                  <w:rFonts w:ascii="Cambria Math" w:hAnsi="Cambria Math"/>
                  <w:lang w:val="en-US"/>
                </w:rPr>
                <m:t>T</m:t>
              </m:r>
            </m:e>
            <m:sub>
              <m:r>
                <w:rPr>
                  <w:rFonts w:ascii="Cambria Math" w:hAnsi="Cambria Math"/>
                  <w:lang w:val="en-US"/>
                </w:rPr>
                <m:t>т</m:t>
              </m:r>
            </m:sub>
          </m:sSub>
          <m:r>
            <w:rPr>
              <w:rFonts w:ascii="Cambria Math" w:hAnsi="Cambria Math"/>
            </w:rPr>
            <m:t xml:space="preserve">=293 </m:t>
          </m:r>
          <m:d>
            <m:dPr>
              <m:ctrlPr>
                <w:rPr>
                  <w:rFonts w:ascii="Cambria Math" w:hAnsi="Cambria Math"/>
                  <w:i/>
                </w:rPr>
              </m:ctrlPr>
            </m:dPr>
            <m:e>
              <m:r>
                <w:rPr>
                  <w:rFonts w:ascii="Cambria Math" w:hAnsi="Cambria Math"/>
                </w:rPr>
                <m:t>К</m:t>
              </m:r>
            </m:e>
          </m:d>
        </m:oMath>
      </m:oMathPara>
    </w:p>
    <w:p w:rsidR="00D97F10" w:rsidRPr="00D97F10" w:rsidRDefault="00823EE7" w:rsidP="00D97F10">
      <w:pPr>
        <w:spacing w:after="0" w:line="360" w:lineRule="auto"/>
      </w:pPr>
      <m:oMathPara>
        <m:oMathParaPr>
          <m:jc m:val="left"/>
        </m:oMathParaPr>
        <m:oMath>
          <m:sSub>
            <m:sSubPr>
              <m:ctrlPr>
                <w:rPr>
                  <w:rFonts w:ascii="Cambria Math" w:hAnsi="Cambria Math"/>
                  <w:i/>
                </w:rPr>
              </m:ctrlPr>
            </m:sSubPr>
            <m:e>
              <m:r>
                <w:rPr>
                  <w:rFonts w:ascii="Cambria Math" w:hAnsi="Cambria Math"/>
                  <w:lang w:val="en-US"/>
                </w:rPr>
                <m:t>T</m:t>
              </m:r>
            </m:e>
            <m:sub>
              <m:r>
                <w:rPr>
                  <w:rFonts w:ascii="Cambria Math" w:hAnsi="Cambria Math"/>
                </w:rPr>
                <m:t>к</m:t>
              </m:r>
            </m:sub>
          </m:sSub>
          <m:r>
            <w:rPr>
              <w:rFonts w:ascii="Cambria Math" w:hAnsi="Cambria Math"/>
            </w:rPr>
            <m:t xml:space="preserve">=3004,14 </m:t>
          </m:r>
          <m:d>
            <m:dPr>
              <m:ctrlPr>
                <w:rPr>
                  <w:rFonts w:ascii="Cambria Math" w:hAnsi="Cambria Math"/>
                  <w:i/>
                </w:rPr>
              </m:ctrlPr>
            </m:dPr>
            <m:e>
              <m:r>
                <w:rPr>
                  <w:rFonts w:ascii="Cambria Math" w:hAnsi="Cambria Math"/>
                </w:rPr>
                <m:t>К</m:t>
              </m:r>
            </m:e>
          </m:d>
        </m:oMath>
      </m:oMathPara>
    </w:p>
    <w:p w:rsidR="00D97F10" w:rsidRPr="00D97F10" w:rsidRDefault="00823EE7" w:rsidP="00D97F10">
      <w:pPr>
        <w:spacing w:after="0" w:line="360" w:lineRule="auto"/>
      </w:pPr>
      <m:oMathPara>
        <m:oMathParaPr>
          <m:jc m:val="left"/>
        </m:oMathParaPr>
        <m:oMath>
          <m:sSub>
            <m:sSubPr>
              <m:ctrlPr>
                <w:rPr>
                  <w:rFonts w:ascii="Cambria Math" w:hAnsi="Cambria Math"/>
                  <w:i/>
                </w:rPr>
              </m:ctrlPr>
            </m:sSubPr>
            <m:e>
              <m:r>
                <w:rPr>
                  <w:rFonts w:ascii="Cambria Math" w:hAnsi="Cambria Math"/>
                  <w:lang w:val="en-US"/>
                </w:rPr>
                <m:t>T</m:t>
              </m:r>
            </m:e>
            <m:sub>
              <m:r>
                <w:rPr>
                  <w:rFonts w:ascii="Cambria Math" w:hAnsi="Cambria Math"/>
                </w:rPr>
                <m:t>т.доп</m:t>
              </m:r>
            </m:sub>
          </m:sSub>
          <m:r>
            <w:rPr>
              <w:rFonts w:ascii="Cambria Math" w:hAnsi="Cambria Math"/>
            </w:rPr>
            <m:t xml:space="preserve">=1200 </m:t>
          </m:r>
          <m:d>
            <m:dPr>
              <m:ctrlPr>
                <w:rPr>
                  <w:rFonts w:ascii="Cambria Math" w:hAnsi="Cambria Math"/>
                  <w:i/>
                </w:rPr>
              </m:ctrlPr>
            </m:dPr>
            <m:e>
              <m:r>
                <w:rPr>
                  <w:rFonts w:ascii="Cambria Math" w:hAnsi="Cambria Math"/>
                </w:rPr>
                <m:t>К</m:t>
              </m:r>
            </m:e>
          </m:d>
          <m:r>
            <w:rPr>
              <w:rFonts w:ascii="Cambria Math" w:hAnsi="Cambria Math"/>
            </w:rPr>
            <m:t>&lt;</m:t>
          </m:r>
          <m:sSub>
            <m:sSubPr>
              <m:ctrlPr>
                <w:rPr>
                  <w:rFonts w:ascii="Cambria Math" w:hAnsi="Cambria Math"/>
                  <w:i/>
                </w:rPr>
              </m:ctrlPr>
            </m:sSubPr>
            <m:e>
              <m:r>
                <w:rPr>
                  <w:rFonts w:ascii="Cambria Math" w:hAnsi="Cambria Math"/>
                  <w:lang w:val="en-US"/>
                </w:rPr>
                <m:t>T</m:t>
              </m:r>
            </m:e>
            <m:sub>
              <m:r>
                <w:rPr>
                  <w:rFonts w:ascii="Cambria Math" w:hAnsi="Cambria Math"/>
                </w:rPr>
                <m:t>вспышки</m:t>
              </m:r>
            </m:sub>
          </m:sSub>
          <m:r>
            <w:rPr>
              <w:rFonts w:ascii="Cambria Math" w:hAnsi="Cambria Math"/>
            </w:rPr>
            <m:t>≈1300 К</m:t>
          </m:r>
        </m:oMath>
      </m:oMathPara>
    </w:p>
    <w:p w:rsidR="00D97F10" w:rsidRPr="00D97F10" w:rsidRDefault="00823EE7" w:rsidP="00D97F10">
      <w:pPr>
        <w:spacing w:after="0" w:line="360" w:lineRule="auto"/>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р</m:t>
              </m:r>
            </m:sub>
          </m:sSub>
          <m:r>
            <w:rPr>
              <w:rFonts w:ascii="Cambria Math" w:hAnsi="Cambria Math"/>
            </w:rPr>
            <m:t xml:space="preserve">=3,95 </m:t>
          </m:r>
          <m:d>
            <m:dPr>
              <m:ctrlPr>
                <w:rPr>
                  <w:rFonts w:ascii="Cambria Math" w:hAnsi="Cambria Math"/>
                  <w:i/>
                </w:rPr>
              </m:ctrlPr>
            </m:dPr>
            <m:e>
              <m:r>
                <w:rPr>
                  <w:rFonts w:ascii="Cambria Math" w:hAnsi="Cambria Math"/>
                </w:rPr>
                <m:t>с</m:t>
              </m:r>
            </m:e>
          </m:d>
        </m:oMath>
      </m:oMathPara>
    </w:p>
    <w:p w:rsidR="00D97F10" w:rsidRPr="00D97F10" w:rsidRDefault="00823EE7" w:rsidP="00D97F10">
      <w:pPr>
        <w:spacing w:after="0" w:line="360" w:lineRule="auto"/>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бп</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2·0,296·3,95</m:t>
                  </m:r>
                </m:num>
                <m:den>
                  <m:r>
                    <w:rPr>
                      <w:rFonts w:ascii="Cambria Math" w:hAnsi="Cambria Math"/>
                    </w:rPr>
                    <m:t>1630·1270·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3004,14-293</m:t>
                              </m:r>
                            </m:num>
                            <m:den>
                              <m:r>
                                <w:rPr>
                                  <w:rFonts w:ascii="Cambria Math" w:hAnsi="Cambria Math"/>
                                </w:rPr>
                                <m:t>3004,14-1200</m:t>
                              </m:r>
                            </m:den>
                          </m:f>
                        </m:e>
                      </m:d>
                    </m:e>
                  </m:func>
                </m:den>
              </m:f>
            </m:e>
          </m:rad>
          <m:r>
            <w:rPr>
              <w:rFonts w:ascii="Cambria Math" w:hAnsi="Cambria Math"/>
            </w:rPr>
            <m:t xml:space="preserve">=0,00166 </m:t>
          </m:r>
          <m:d>
            <m:dPr>
              <m:ctrlPr>
                <w:rPr>
                  <w:rFonts w:ascii="Cambria Math" w:hAnsi="Cambria Math"/>
                  <w:i/>
                </w:rPr>
              </m:ctrlPr>
            </m:dPr>
            <m:e>
              <m:r>
                <w:rPr>
                  <w:rFonts w:ascii="Cambria Math" w:hAnsi="Cambria Math"/>
                </w:rPr>
                <m:t>м</m:t>
              </m:r>
            </m:e>
          </m:d>
          <m:r>
            <w:rPr>
              <w:rFonts w:ascii="Cambria Math" w:hAnsi="Cambria Math"/>
            </w:rPr>
            <m:t xml:space="preserve">=1,66 </m:t>
          </m:r>
          <m:d>
            <m:dPr>
              <m:ctrlPr>
                <w:rPr>
                  <w:rFonts w:ascii="Cambria Math" w:hAnsi="Cambria Math"/>
                  <w:i/>
                </w:rPr>
              </m:ctrlPr>
            </m:dPr>
            <m:e>
              <m:r>
                <w:rPr>
                  <w:rFonts w:ascii="Cambria Math" w:hAnsi="Cambria Math"/>
                </w:rPr>
                <m:t>мм</m:t>
              </m:r>
            </m:e>
          </m:d>
        </m:oMath>
      </m:oMathPara>
    </w:p>
    <w:p w:rsidR="00D97F10" w:rsidRPr="00D97F10" w:rsidRDefault="00D97F10" w:rsidP="00D97F10">
      <w:pPr>
        <w:spacing w:after="0" w:line="360" w:lineRule="auto"/>
        <w:ind w:firstLine="708"/>
      </w:pPr>
      <w:r w:rsidRPr="00D97F10">
        <w:t xml:space="preserve">Принимаем толщину </w:t>
      </w:r>
      <w:proofErr w:type="spellStart"/>
      <w:r w:rsidRPr="00D97F10">
        <w:t>бронепокрытия</w:t>
      </w:r>
      <w:proofErr w:type="spellEnd"/>
      <w:r w:rsidRPr="00D97F10">
        <w:t xml:space="preserve"> на торцах заряда</w:t>
      </w:r>
      <m:oMath>
        <m:sSub>
          <m:sSubPr>
            <m:ctrlPr>
              <w:rPr>
                <w:rFonts w:ascii="Cambria Math" w:hAnsi="Cambria Math"/>
                <w:i/>
              </w:rPr>
            </m:ctrlPr>
          </m:sSubPr>
          <m:e>
            <m:r>
              <w:rPr>
                <w:rFonts w:ascii="Cambria Math" w:hAnsi="Cambria Math"/>
              </w:rPr>
              <m:t>δ</m:t>
            </m:r>
          </m:e>
          <m:sub>
            <m:r>
              <w:rPr>
                <w:rFonts w:ascii="Cambria Math" w:hAnsi="Cambria Math"/>
              </w:rPr>
              <m:t>бп</m:t>
            </m:r>
          </m:sub>
        </m:sSub>
        <m:r>
          <w:rPr>
            <w:rFonts w:ascii="Cambria Math" w:hAnsi="Cambria Math"/>
          </w:rPr>
          <m:t>=1,7 (мм)</m:t>
        </m:r>
      </m:oMath>
      <w:r w:rsidRPr="00D97F10">
        <w:t>.</w:t>
      </w:r>
    </w:p>
    <w:p w:rsidR="00D97F10" w:rsidRPr="00D97F10" w:rsidRDefault="00D97F10" w:rsidP="00D97F10">
      <w:pPr>
        <w:spacing w:after="0" w:line="360" w:lineRule="auto"/>
        <w:ind w:firstLine="708"/>
      </w:pPr>
      <w:r w:rsidRPr="00D97F10">
        <w:t xml:space="preserve">Толщину защитно-крепящего слоя, выполняющего одновременно роль </w:t>
      </w:r>
      <w:proofErr w:type="spellStart"/>
      <w:r w:rsidRPr="00D97F10">
        <w:t>бронепокрытия</w:t>
      </w:r>
      <w:proofErr w:type="spellEnd"/>
      <w:r w:rsidRPr="00D97F10">
        <w:t xml:space="preserve">, между зарядом и теплозащитным покрытием принимаем </w:t>
      </w:r>
      <m:oMath>
        <m:sSub>
          <m:sSubPr>
            <m:ctrlPr>
              <w:rPr>
                <w:rFonts w:ascii="Cambria Math" w:hAnsi="Cambria Math"/>
                <w:i/>
              </w:rPr>
            </m:ctrlPr>
          </m:sSubPr>
          <m:e>
            <m:r>
              <w:rPr>
                <w:rFonts w:ascii="Cambria Math" w:hAnsi="Cambria Math"/>
              </w:rPr>
              <m:t>δ</m:t>
            </m:r>
          </m:e>
          <m:sub>
            <m:r>
              <w:rPr>
                <w:rFonts w:ascii="Cambria Math" w:hAnsi="Cambria Math"/>
              </w:rPr>
              <m:t>зкс</m:t>
            </m:r>
          </m:sub>
        </m:sSub>
        <m:r>
          <w:rPr>
            <w:rFonts w:ascii="Cambria Math" w:hAnsi="Cambria Math"/>
          </w:rPr>
          <m:t>=1 (мм)</m:t>
        </m:r>
      </m:oMath>
      <w:r w:rsidRPr="00D97F10">
        <w:rPr>
          <w:rFonts w:eastAsia="Times New Roman"/>
        </w:rPr>
        <w:t>.</w:t>
      </w:r>
    </w:p>
    <w:p w:rsidR="00D97F10" w:rsidRPr="00D97F10" w:rsidRDefault="00D97F10" w:rsidP="00D97F10">
      <w:pPr>
        <w:pStyle w:val="2"/>
        <w:spacing w:line="360" w:lineRule="auto"/>
        <w:jc w:val="center"/>
        <w:rPr>
          <w:rFonts w:ascii="Times New Roman" w:hAnsi="Times New Roman" w:cs="Times New Roman"/>
          <w:color w:val="auto"/>
          <w:sz w:val="28"/>
          <w:szCs w:val="28"/>
        </w:rPr>
      </w:pPr>
      <w:bookmarkStart w:id="28" w:name="_Toc484800447"/>
      <w:r w:rsidRPr="00D97F10">
        <w:rPr>
          <w:rFonts w:ascii="Times New Roman" w:hAnsi="Times New Roman" w:cs="Times New Roman"/>
          <w:color w:val="auto"/>
          <w:sz w:val="28"/>
          <w:szCs w:val="28"/>
        </w:rPr>
        <w:t>1.13  Выбор топлива для маршевой ступени РПД</w:t>
      </w:r>
      <w:bookmarkEnd w:id="28"/>
    </w:p>
    <w:p w:rsidR="00D97F10" w:rsidRPr="00D97F10" w:rsidRDefault="00D97F10" w:rsidP="00D97F10">
      <w:pPr>
        <w:pStyle w:val="ad"/>
        <w:spacing w:line="360" w:lineRule="auto"/>
        <w:ind w:firstLine="708"/>
        <w:jc w:val="both"/>
        <w:rPr>
          <w:rFonts w:ascii="Times New Roman" w:hAnsi="Times New Roman"/>
          <w:sz w:val="24"/>
          <w:szCs w:val="24"/>
        </w:rPr>
      </w:pPr>
      <w:r w:rsidRPr="00D97F10">
        <w:rPr>
          <w:rFonts w:ascii="Times New Roman" w:hAnsi="Times New Roman"/>
          <w:sz w:val="24"/>
          <w:szCs w:val="24"/>
        </w:rPr>
        <w:t xml:space="preserve">Выбор топлива для маршевой ступени аналогичен выбору топлива для </w:t>
      </w:r>
      <w:proofErr w:type="spellStart"/>
      <w:r w:rsidRPr="00D97F10">
        <w:rPr>
          <w:rFonts w:ascii="Times New Roman" w:hAnsi="Times New Roman"/>
          <w:sz w:val="24"/>
          <w:szCs w:val="24"/>
        </w:rPr>
        <w:t>стартово</w:t>
      </w:r>
      <w:proofErr w:type="spellEnd"/>
      <w:r w:rsidRPr="00D97F10">
        <w:rPr>
          <w:rFonts w:ascii="Times New Roman" w:hAnsi="Times New Roman"/>
          <w:sz w:val="24"/>
          <w:szCs w:val="24"/>
        </w:rPr>
        <w:t xml:space="preserve">-разгонного блока. Особенностью топлив для маршевого режима является низкое содержание окислительных элементов, необходимых </w:t>
      </w:r>
      <w:proofErr w:type="gramStart"/>
      <w:r w:rsidRPr="00D97F10">
        <w:rPr>
          <w:rFonts w:ascii="Times New Roman" w:hAnsi="Times New Roman"/>
          <w:sz w:val="24"/>
          <w:szCs w:val="24"/>
        </w:rPr>
        <w:t>для</w:t>
      </w:r>
      <w:proofErr w:type="gramEnd"/>
      <w:r w:rsidRPr="00D97F10">
        <w:rPr>
          <w:rFonts w:ascii="Times New Roman" w:hAnsi="Times New Roman"/>
          <w:sz w:val="24"/>
          <w:szCs w:val="24"/>
        </w:rPr>
        <w:t xml:space="preserve"> первичной </w:t>
      </w:r>
      <w:proofErr w:type="spellStart"/>
      <w:r w:rsidRPr="00D97F10">
        <w:rPr>
          <w:rFonts w:ascii="Times New Roman" w:hAnsi="Times New Roman"/>
          <w:sz w:val="24"/>
          <w:szCs w:val="24"/>
        </w:rPr>
        <w:t>газогенерации</w:t>
      </w:r>
      <w:proofErr w:type="spellEnd"/>
      <w:r w:rsidRPr="00D97F10">
        <w:rPr>
          <w:rFonts w:ascii="Times New Roman" w:hAnsi="Times New Roman"/>
          <w:sz w:val="24"/>
          <w:szCs w:val="24"/>
        </w:rPr>
        <w:t xml:space="preserve">. Продукты первичного разложения содержат большое количество К-фазы, что зачастую препятствуют эффективному функционированию маршевой ступени. </w:t>
      </w:r>
    </w:p>
    <w:p w:rsidR="00D97F10" w:rsidRPr="00D97F10" w:rsidRDefault="00D97F10" w:rsidP="00D97F10">
      <w:pPr>
        <w:pStyle w:val="ad"/>
        <w:spacing w:line="360" w:lineRule="auto"/>
        <w:ind w:firstLine="708"/>
        <w:rPr>
          <w:rFonts w:ascii="Times New Roman" w:hAnsi="Times New Roman"/>
          <w:sz w:val="24"/>
          <w:szCs w:val="24"/>
        </w:rPr>
      </w:pPr>
      <w:r w:rsidRPr="00D97F10">
        <w:rPr>
          <w:rFonts w:ascii="Times New Roman" w:hAnsi="Times New Roman"/>
          <w:sz w:val="24"/>
          <w:szCs w:val="24"/>
        </w:rPr>
        <w:lastRenderedPageBreak/>
        <w:t xml:space="preserve">Для газогенератора выбрано твердое топливо марки </w:t>
      </w:r>
      <w:r w:rsidRPr="00D97F10">
        <w:rPr>
          <w:rFonts w:ascii="Times New Roman" w:hAnsi="Times New Roman"/>
          <w:sz w:val="24"/>
          <w:szCs w:val="24"/>
          <w:lang w:val="en-US"/>
        </w:rPr>
        <w:t>NKT</w:t>
      </w:r>
      <w:r w:rsidRPr="00D97F10">
        <w:rPr>
          <w:rFonts w:ascii="Times New Roman" w:hAnsi="Times New Roman"/>
          <w:sz w:val="24"/>
          <w:szCs w:val="24"/>
        </w:rPr>
        <w:t xml:space="preserve"> с условной химической формулой (</w:t>
      </w:r>
      <w:r w:rsidRPr="00D97F10">
        <w:rPr>
          <w:rFonts w:ascii="Times New Roman" w:hAnsi="Times New Roman"/>
          <w:b/>
          <w:sz w:val="24"/>
          <w:szCs w:val="24"/>
          <w:lang w:val="en-US"/>
        </w:rPr>
        <w:t>H</w:t>
      </w:r>
      <w:r w:rsidRPr="00D97F10">
        <w:rPr>
          <w:rFonts w:ascii="Times New Roman" w:hAnsi="Times New Roman"/>
          <w:sz w:val="24"/>
          <w:szCs w:val="24"/>
        </w:rPr>
        <w:t>34.5891</w:t>
      </w:r>
      <w:r w:rsidRPr="00D97F10">
        <w:rPr>
          <w:rFonts w:ascii="Times New Roman" w:hAnsi="Times New Roman"/>
          <w:b/>
          <w:sz w:val="24"/>
          <w:szCs w:val="24"/>
          <w:lang w:val="en-US"/>
        </w:rPr>
        <w:t>B</w:t>
      </w:r>
      <w:r w:rsidRPr="00D97F10">
        <w:rPr>
          <w:rFonts w:ascii="Times New Roman" w:hAnsi="Times New Roman"/>
          <w:sz w:val="24"/>
          <w:szCs w:val="24"/>
        </w:rPr>
        <w:t>26.8025</w:t>
      </w:r>
      <w:r w:rsidRPr="00D97F10">
        <w:rPr>
          <w:rFonts w:ascii="Times New Roman" w:hAnsi="Times New Roman"/>
          <w:b/>
          <w:sz w:val="24"/>
          <w:szCs w:val="24"/>
          <w:lang w:val="en-US"/>
        </w:rPr>
        <w:t>C</w:t>
      </w:r>
      <w:r w:rsidRPr="00D97F10">
        <w:rPr>
          <w:rFonts w:ascii="Times New Roman" w:hAnsi="Times New Roman"/>
          <w:sz w:val="24"/>
          <w:szCs w:val="24"/>
        </w:rPr>
        <w:t>17.0955</w:t>
      </w:r>
      <w:r w:rsidRPr="00D97F10">
        <w:rPr>
          <w:rFonts w:ascii="Times New Roman" w:hAnsi="Times New Roman"/>
          <w:b/>
          <w:sz w:val="24"/>
          <w:szCs w:val="24"/>
          <w:lang w:val="en-US"/>
        </w:rPr>
        <w:t>O</w:t>
      </w:r>
      <w:r w:rsidRPr="00D97F10">
        <w:rPr>
          <w:rFonts w:ascii="Times New Roman" w:hAnsi="Times New Roman"/>
          <w:sz w:val="24"/>
          <w:szCs w:val="24"/>
        </w:rPr>
        <w:t>15.8085</w:t>
      </w:r>
      <w:r w:rsidRPr="00D97F10">
        <w:rPr>
          <w:rFonts w:ascii="Times New Roman" w:hAnsi="Times New Roman"/>
          <w:b/>
          <w:sz w:val="24"/>
          <w:szCs w:val="24"/>
          <w:lang w:val="en-US"/>
        </w:rPr>
        <w:t>N</w:t>
      </w:r>
      <w:r w:rsidRPr="00D97F10">
        <w:rPr>
          <w:rFonts w:ascii="Times New Roman" w:hAnsi="Times New Roman"/>
          <w:sz w:val="24"/>
          <w:szCs w:val="24"/>
        </w:rPr>
        <w:t>3.3756</w:t>
      </w:r>
      <w:proofErr w:type="spellStart"/>
      <w:r w:rsidRPr="00D97F10">
        <w:rPr>
          <w:rFonts w:ascii="Times New Roman" w:hAnsi="Times New Roman"/>
          <w:b/>
          <w:sz w:val="24"/>
          <w:szCs w:val="24"/>
          <w:lang w:val="en-US"/>
        </w:rPr>
        <w:t>Cl</w:t>
      </w:r>
      <w:proofErr w:type="spellEnd"/>
      <w:r w:rsidRPr="00D97F10">
        <w:rPr>
          <w:rFonts w:ascii="Times New Roman" w:hAnsi="Times New Roman"/>
          <w:sz w:val="24"/>
          <w:szCs w:val="24"/>
        </w:rPr>
        <w:t>2.7663</w:t>
      </w:r>
      <w:r w:rsidRPr="00D97F10">
        <w:rPr>
          <w:rFonts w:ascii="Times New Roman" w:hAnsi="Times New Roman"/>
          <w:b/>
          <w:sz w:val="24"/>
          <w:szCs w:val="24"/>
          <w:lang w:val="en-US"/>
        </w:rPr>
        <w:t>Al</w:t>
      </w:r>
      <w:r w:rsidRPr="00D97F10">
        <w:rPr>
          <w:rFonts w:ascii="Times New Roman" w:hAnsi="Times New Roman"/>
          <w:sz w:val="24"/>
          <w:szCs w:val="24"/>
        </w:rPr>
        <w:t>2.2335</w:t>
      </w:r>
      <w:r w:rsidRPr="00D97F10">
        <w:rPr>
          <w:rFonts w:ascii="Times New Roman" w:hAnsi="Times New Roman"/>
          <w:b/>
          <w:sz w:val="24"/>
          <w:szCs w:val="24"/>
          <w:lang w:val="en-US"/>
        </w:rPr>
        <w:t>Fe</w:t>
      </w:r>
      <w:r w:rsidRPr="00D97F10">
        <w:rPr>
          <w:rFonts w:ascii="Times New Roman" w:hAnsi="Times New Roman"/>
          <w:sz w:val="24"/>
          <w:szCs w:val="24"/>
        </w:rPr>
        <w:t>0.2065). Топливо выбрано из ряда на основе испытаний, проведенных совместно ЦИАМ им. Баранова и индийскими разработчиками. Топливо скомпоновано на индийском перхлорате аммония. Требуемые баллистические характеристики топлива достигнуты путем выбора оптимального гранулометрического состава ПХА, типа и содержания катализатора горения.</w:t>
      </w:r>
    </w:p>
    <w:p w:rsidR="00D97F10" w:rsidRPr="00D97F10" w:rsidRDefault="00D97F10" w:rsidP="00D97F10">
      <w:pPr>
        <w:pStyle w:val="ad"/>
        <w:spacing w:line="360" w:lineRule="auto"/>
        <w:jc w:val="both"/>
        <w:rPr>
          <w:rFonts w:ascii="Times New Roman" w:hAnsi="Times New Roman"/>
          <w:sz w:val="24"/>
          <w:szCs w:val="24"/>
        </w:rPr>
      </w:pPr>
      <w:r w:rsidRPr="00D97F10">
        <w:rPr>
          <w:rFonts w:ascii="Times New Roman" w:hAnsi="Times New Roman"/>
          <w:sz w:val="24"/>
          <w:szCs w:val="24"/>
        </w:rPr>
        <w:t xml:space="preserve">Плотность топлива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т</m:t>
            </m:r>
          </m:sub>
        </m:sSub>
        <m:r>
          <w:rPr>
            <w:rFonts w:ascii="Cambria Math" w:hAnsi="Cambria Math"/>
            <w:sz w:val="24"/>
            <w:szCs w:val="24"/>
          </w:rPr>
          <m:t>=1705 (кг/</m:t>
        </m:r>
        <m:sSup>
          <m:sSupPr>
            <m:ctrlPr>
              <w:rPr>
                <w:rFonts w:ascii="Cambria Math" w:hAnsi="Cambria Math"/>
                <w:i/>
                <w:sz w:val="24"/>
                <w:szCs w:val="24"/>
              </w:rPr>
            </m:ctrlPr>
          </m:sSupPr>
          <m:e>
            <m:r>
              <w:rPr>
                <w:rFonts w:ascii="Cambria Math" w:hAnsi="Cambria Math"/>
                <w:sz w:val="24"/>
                <w:szCs w:val="24"/>
              </w:rPr>
              <m:t>м</m:t>
            </m:r>
          </m:e>
          <m:sup>
            <m:r>
              <w:rPr>
                <w:rFonts w:ascii="Cambria Math" w:hAnsi="Cambria Math"/>
                <w:sz w:val="24"/>
                <w:szCs w:val="24"/>
              </w:rPr>
              <m:t>3</m:t>
            </m:r>
          </m:sup>
        </m:sSup>
        <m:r>
          <w:rPr>
            <w:rFonts w:ascii="Cambria Math" w:hAnsi="Cambria Math"/>
            <w:sz w:val="24"/>
            <w:szCs w:val="24"/>
          </w:rPr>
          <m:t>)</m:t>
        </m:r>
      </m:oMath>
    </w:p>
    <w:p w:rsidR="00D97F10" w:rsidRPr="00D97F10" w:rsidRDefault="00D97F10" w:rsidP="00D97F10">
      <w:pPr>
        <w:spacing w:after="0" w:line="360" w:lineRule="auto"/>
        <w:jc w:val="both"/>
      </w:pPr>
      <w:r w:rsidRPr="00D97F10">
        <w:t>Показатель степени влияния давления в законе горения 0,435</w:t>
      </w:r>
    </w:p>
    <w:p w:rsidR="00D97F10" w:rsidRPr="00D97F10" w:rsidRDefault="00D97F10" w:rsidP="00D97F10">
      <w:pPr>
        <w:spacing w:after="0" w:line="360" w:lineRule="auto"/>
        <w:jc w:val="both"/>
        <w:rPr>
          <w:rFonts w:eastAsia="Times New Roman"/>
          <w:i/>
        </w:rPr>
      </w:pPr>
      <w:r w:rsidRPr="00D97F10">
        <w:rPr>
          <w:rFonts w:eastAsia="Times New Roman"/>
        </w:rPr>
        <w:t xml:space="preserve">Стехиометрический коэффициент (окислитель - воздух) </w:t>
      </w:r>
      <m:oMath>
        <m:sSub>
          <m:sSubPr>
            <m:ctrlPr>
              <w:rPr>
                <w:rFonts w:ascii="Cambria Math" w:eastAsia="Times New Roman" w:hAnsi="Cambria Math"/>
                <w:i/>
              </w:rPr>
            </m:ctrlPr>
          </m:sSubPr>
          <m:e>
            <m:r>
              <w:rPr>
                <w:rFonts w:ascii="Cambria Math" w:eastAsia="Times New Roman" w:hAnsi="Cambria Math"/>
                <w:lang w:val="en-US"/>
              </w:rPr>
              <m:t>K</m:t>
            </m:r>
          </m:e>
          <m:sub>
            <m:r>
              <w:rPr>
                <w:rFonts w:ascii="Cambria Math" w:eastAsia="Times New Roman" w:hAnsi="Cambria Math"/>
              </w:rPr>
              <m:t>m0</m:t>
            </m:r>
          </m:sub>
        </m:sSub>
        <m:r>
          <w:rPr>
            <w:rFonts w:ascii="Cambria Math" w:eastAsia="Times New Roman" w:hAnsi="Cambria Math"/>
          </w:rPr>
          <m:t>=5,37</m:t>
        </m:r>
      </m:oMath>
    </w:p>
    <w:p w:rsidR="00D97F10" w:rsidRPr="00D97F10" w:rsidRDefault="00D97F10" w:rsidP="00D97F10">
      <w:pPr>
        <w:spacing w:after="0" w:line="360" w:lineRule="auto"/>
        <w:jc w:val="both"/>
        <w:rPr>
          <w:i/>
        </w:rPr>
      </w:pPr>
      <w:r w:rsidRPr="00D97F10">
        <w:t xml:space="preserve">Низшая теплотворная способность топлива </w:t>
      </w:r>
      <m:oMath>
        <m:sSub>
          <m:sSubPr>
            <m:ctrlPr>
              <w:rPr>
                <w:rFonts w:ascii="Cambria Math" w:hAnsi="Cambria Math"/>
                <w:i/>
              </w:rPr>
            </m:ctrlPr>
          </m:sSubPr>
          <m:e>
            <m:r>
              <w:rPr>
                <w:rFonts w:ascii="Cambria Math" w:hAnsi="Cambria Math"/>
              </w:rPr>
              <m:t>H</m:t>
            </m:r>
          </m:e>
          <m:sub>
            <m:r>
              <w:rPr>
                <w:rFonts w:ascii="Cambria Math" w:hAnsi="Cambria Math"/>
              </w:rPr>
              <m:t>u</m:t>
            </m:r>
          </m:sub>
        </m:sSub>
        <m:r>
          <w:rPr>
            <w:rFonts w:ascii="Cambria Math" w:hAnsi="Cambria Math"/>
          </w:rPr>
          <m:t>=29078,8 (кДж/</m:t>
        </m:r>
        <w:proofErr w:type="gramStart"/>
        <m:r>
          <w:rPr>
            <w:rFonts w:ascii="Cambria Math" w:hAnsi="Cambria Math"/>
          </w:rPr>
          <m:t>кг</m:t>
        </m:r>
        <w:proofErr w:type="gramEnd"/>
        <m:r>
          <w:rPr>
            <w:rFonts w:ascii="Cambria Math" w:hAnsi="Cambria Math"/>
          </w:rPr>
          <m:t>)</m:t>
        </m:r>
      </m:oMath>
    </w:p>
    <w:p w:rsidR="00D97F10" w:rsidRPr="00D97F10" w:rsidRDefault="00D97F10" w:rsidP="00D97F10">
      <w:pPr>
        <w:spacing w:after="0" w:line="360" w:lineRule="auto"/>
        <w:jc w:val="both"/>
        <w:rPr>
          <w:rFonts w:eastAsia="Times New Roman"/>
        </w:rPr>
      </w:pPr>
      <w:r w:rsidRPr="00D97F10">
        <w:rPr>
          <w:rFonts w:eastAsia="Times New Roman"/>
        </w:rPr>
        <w:t>Большое значение при выборе топлива уделялось данным по полноте сгорания.</w:t>
      </w:r>
    </w:p>
    <w:p w:rsidR="00D97F10" w:rsidRPr="00D97F10" w:rsidRDefault="00D97F10" w:rsidP="00D97F10">
      <w:pPr>
        <w:spacing w:after="0" w:line="360" w:lineRule="auto"/>
        <w:jc w:val="both"/>
        <w:rPr>
          <w:rFonts w:eastAsia="Times New Roman"/>
        </w:rPr>
      </w:pPr>
      <w:r w:rsidRPr="00D97F10">
        <w:rPr>
          <w:rFonts w:eastAsia="Times New Roman"/>
        </w:rPr>
        <w:t>Экспериментальные данные по полноте сгорания топлива</w:t>
      </w:r>
      <w:proofErr w:type="gramStart"/>
      <w:r w:rsidRPr="00D97F10">
        <w:rPr>
          <w:rFonts w:eastAsia="Times New Roman"/>
        </w:rPr>
        <w:t xml:space="preserve"> (η) </w:t>
      </w:r>
      <w:proofErr w:type="gramEnd"/>
      <w:r w:rsidRPr="00D97F10">
        <w:rPr>
          <w:rFonts w:eastAsia="Times New Roman"/>
        </w:rPr>
        <w:t>при различных коэффициентах избытка окисл</w:t>
      </w:r>
      <w:r w:rsidR="003163A4">
        <w:rPr>
          <w:rFonts w:eastAsia="Times New Roman"/>
        </w:rPr>
        <w:t>ителя (α) приведены в таблице 19 и на рисунке 9</w:t>
      </w:r>
      <w:r w:rsidRPr="00D97F10">
        <w:rPr>
          <w:rFonts w:eastAsia="Times New Roman"/>
        </w:rPr>
        <w:t>.</w:t>
      </w:r>
    </w:p>
    <w:p w:rsidR="00D97F10" w:rsidRPr="00D97F10" w:rsidRDefault="00D97F10" w:rsidP="00D97F10">
      <w:pPr>
        <w:spacing w:after="0" w:line="360" w:lineRule="auto"/>
        <w:rPr>
          <w:rFonts w:eastAsia="Times New Roman"/>
        </w:rPr>
      </w:pPr>
    </w:p>
    <w:p w:rsidR="00D97F10" w:rsidRPr="00D97F10" w:rsidRDefault="00D97F10" w:rsidP="00D97F10">
      <w:pPr>
        <w:spacing w:after="0" w:line="360" w:lineRule="auto"/>
        <w:jc w:val="right"/>
        <w:rPr>
          <w:rFonts w:eastAsia="Times New Roman"/>
        </w:rPr>
      </w:pPr>
      <w:r w:rsidRPr="00D97F10">
        <w:rPr>
          <w:rFonts w:eastAsia="Times New Roman"/>
        </w:rPr>
        <w:t>Таб</w:t>
      </w:r>
      <w:r w:rsidR="003163A4">
        <w:rPr>
          <w:rFonts w:eastAsia="Times New Roman"/>
        </w:rPr>
        <w:t>лица 19</w:t>
      </w:r>
      <w:r w:rsidRPr="00D97F10">
        <w:rPr>
          <w:rFonts w:eastAsia="Times New Roman"/>
        </w:rPr>
        <w:t>. Полнота сгорания топлива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957"/>
        <w:gridCol w:w="957"/>
        <w:gridCol w:w="957"/>
        <w:gridCol w:w="957"/>
        <w:gridCol w:w="957"/>
        <w:gridCol w:w="957"/>
        <w:gridCol w:w="957"/>
        <w:gridCol w:w="957"/>
        <w:gridCol w:w="957"/>
      </w:tblGrid>
      <w:tr w:rsidR="00D97F10" w:rsidRPr="00D97F10" w:rsidTr="004E5D47">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α</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1,0</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1,5</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2,0</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2,5</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3,0</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3,5</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4,0</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5,0</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6,0</w:t>
            </w:r>
          </w:p>
        </w:tc>
      </w:tr>
      <w:tr w:rsidR="00D97F10" w:rsidRPr="00D97F10" w:rsidTr="004E5D47">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η</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0,77</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0,855</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0,89</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0,905</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0,9</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0,88</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0,85</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0,72</w:t>
            </w:r>
          </w:p>
        </w:tc>
        <w:tc>
          <w:tcPr>
            <w:tcW w:w="500" w:type="pct"/>
            <w:shd w:val="clear" w:color="auto" w:fill="auto"/>
            <w:vAlign w:val="center"/>
          </w:tcPr>
          <w:p w:rsidR="00D97F10" w:rsidRPr="00D97F10" w:rsidRDefault="00D97F10" w:rsidP="00D97F10">
            <w:pPr>
              <w:spacing w:after="0" w:line="360" w:lineRule="auto"/>
              <w:jc w:val="center"/>
              <w:rPr>
                <w:rFonts w:eastAsia="Times New Roman"/>
                <w:lang w:eastAsia="ru-RU"/>
              </w:rPr>
            </w:pPr>
            <w:r w:rsidRPr="00D97F10">
              <w:rPr>
                <w:rFonts w:eastAsia="Times New Roman"/>
                <w:lang w:eastAsia="ru-RU"/>
              </w:rPr>
              <w:t>0,5</w:t>
            </w:r>
          </w:p>
        </w:tc>
      </w:tr>
    </w:tbl>
    <w:p w:rsidR="00D97F10" w:rsidRPr="00D97F10" w:rsidRDefault="00D97F10" w:rsidP="00D97F10">
      <w:pPr>
        <w:spacing w:after="0" w:line="360" w:lineRule="auto"/>
        <w:rPr>
          <w:rFonts w:eastAsia="Times New Roman"/>
          <w:lang w:val="en-US"/>
        </w:rPr>
      </w:pPr>
    </w:p>
    <w:p w:rsidR="00D97F10" w:rsidRPr="00D6392B" w:rsidRDefault="00D97F10" w:rsidP="00D97F10">
      <w:pPr>
        <w:spacing w:after="0"/>
        <w:jc w:val="center"/>
        <w:rPr>
          <w:rFonts w:eastAsia="Times New Roman"/>
        </w:rPr>
      </w:pPr>
      <w:r w:rsidRPr="00D6392B">
        <w:rPr>
          <w:noProof/>
          <w:lang w:eastAsia="ru-RU"/>
        </w:rPr>
        <w:drawing>
          <wp:inline distT="0" distB="0" distL="0" distR="0" wp14:anchorId="1516CB0E" wp14:editId="26788771">
            <wp:extent cx="4779010" cy="3514725"/>
            <wp:effectExtent l="19050" t="0" r="21590" b="0"/>
            <wp:docPr id="798" name="Диаграмма 2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482302" w:rsidRPr="00D97F10" w:rsidRDefault="003163A4" w:rsidP="004E5D47">
      <w:pPr>
        <w:spacing w:line="360" w:lineRule="auto"/>
        <w:jc w:val="center"/>
      </w:pPr>
      <w:r>
        <w:t>Рис.9</w:t>
      </w:r>
      <w:r w:rsidR="004E5D47">
        <w:t>. Зависимость полноты сгорания от коэффициента избытка окислителя.</w:t>
      </w:r>
    </w:p>
    <w:p w:rsidR="00D97F10" w:rsidRPr="00D97F10" w:rsidRDefault="00D97F10" w:rsidP="00D97F10">
      <w:pPr>
        <w:pStyle w:val="2"/>
        <w:spacing w:line="360" w:lineRule="auto"/>
        <w:jc w:val="center"/>
        <w:rPr>
          <w:rFonts w:ascii="Times New Roman" w:hAnsi="Times New Roman" w:cs="Times New Roman"/>
          <w:color w:val="auto"/>
          <w:sz w:val="28"/>
          <w:szCs w:val="28"/>
        </w:rPr>
      </w:pPr>
      <w:bookmarkStart w:id="29" w:name="_Toc484800448"/>
      <w:r w:rsidRPr="00D97F10">
        <w:rPr>
          <w:rFonts w:ascii="Times New Roman" w:hAnsi="Times New Roman" w:cs="Times New Roman"/>
          <w:color w:val="auto"/>
          <w:sz w:val="28"/>
          <w:szCs w:val="28"/>
        </w:rPr>
        <w:lastRenderedPageBreak/>
        <w:t>1.14 Термодинамический расчет характеристик горения маршевого топлива</w:t>
      </w:r>
      <w:bookmarkEnd w:id="29"/>
    </w:p>
    <w:p w:rsidR="00D97F10" w:rsidRPr="00D97F10" w:rsidRDefault="00D97F10" w:rsidP="00D97F10">
      <w:pPr>
        <w:spacing w:after="0" w:line="360" w:lineRule="auto"/>
        <w:ind w:firstLine="567"/>
        <w:jc w:val="both"/>
      </w:pPr>
      <w:r w:rsidRPr="00D97F10">
        <w:t>Термодинамический расчёт в программном комплексе «</w:t>
      </w:r>
      <w:r w:rsidRPr="00D97F10">
        <w:rPr>
          <w:lang w:val="en-US"/>
        </w:rPr>
        <w:t>Terra</w:t>
      </w:r>
      <w:r w:rsidRPr="00D97F10">
        <w:t>» будет проводиться по известной условной химической формуле топлива при различных давлениях и при фиксированной степени расширения в сопле. Расчет равновесных характеристик горения и расширения продуктов сгорания ТРТ с приведенным выше составом проводится в адиабатических условиях, давление варьируется в диапазоне</w:t>
      </w:r>
      <m:oMath>
        <m:r>
          <w:rPr>
            <w:rFonts w:ascii="Cambria Math" w:hAnsi="Cambria Math"/>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=4…20 МПа</m:t>
        </m:r>
      </m:oMath>
      <w:r w:rsidRPr="00D97F10">
        <w:rPr>
          <w:rFonts w:eastAsia="Times New Roman"/>
          <w:lang w:eastAsia="ru-RU"/>
        </w:rPr>
        <w:t xml:space="preserve">, </w:t>
      </w:r>
      <w:r w:rsidRPr="00D97F10">
        <w:t xml:space="preserve">а Коэффициент избытка окислителя </w:t>
      </w:r>
      <m:oMath>
        <m:r>
          <w:rPr>
            <w:rFonts w:ascii="Cambria Math" w:eastAsia="Times New Roman" w:hAnsi="Cambria Math"/>
            <w:lang w:eastAsia="ru-RU"/>
          </w:rPr>
          <m:t>α=1..4</m:t>
        </m:r>
      </m:oMath>
      <w:r w:rsidRPr="00D97F10">
        <w:t>.</w:t>
      </w:r>
    </w:p>
    <w:p w:rsidR="00D97F10" w:rsidRPr="00D97F10" w:rsidRDefault="00D97F10" w:rsidP="00D97F10">
      <w:pPr>
        <w:spacing w:after="0" w:line="360" w:lineRule="auto"/>
        <w:jc w:val="both"/>
      </w:pPr>
      <w:r w:rsidRPr="00D97F10">
        <w:t xml:space="preserve">     Исходные данные имеют вид:</w:t>
      </w:r>
    </w:p>
    <w:p w:rsidR="00D97F10" w:rsidRPr="00D97F10" w:rsidRDefault="00D97F10" w:rsidP="00D97F10">
      <w:pPr>
        <w:spacing w:after="0" w:line="360" w:lineRule="auto"/>
        <w:jc w:val="both"/>
      </w:pPr>
    </w:p>
    <w:p w:rsidR="00D97F10" w:rsidRPr="00D97F10" w:rsidRDefault="00D97F10" w:rsidP="00D97F10">
      <w:pPr>
        <w:spacing w:after="0" w:line="360" w:lineRule="auto"/>
        <w:jc w:val="center"/>
      </w:pPr>
      <w:r w:rsidRPr="00D97F10">
        <w:t>Исходный состав:  (</w:t>
      </w:r>
      <w:r w:rsidRPr="00D97F10">
        <w:rPr>
          <w:b/>
          <w:lang w:val="en-US"/>
        </w:rPr>
        <w:t>H</w:t>
      </w:r>
      <w:r w:rsidRPr="00D97F10">
        <w:t>34.5891</w:t>
      </w:r>
      <w:r w:rsidRPr="00D97F10">
        <w:rPr>
          <w:b/>
          <w:lang w:val="en-US"/>
        </w:rPr>
        <w:t>B</w:t>
      </w:r>
      <w:r w:rsidRPr="00D97F10">
        <w:t>26.8025</w:t>
      </w:r>
      <w:r w:rsidRPr="00D97F10">
        <w:rPr>
          <w:b/>
          <w:lang w:val="en-US"/>
        </w:rPr>
        <w:t>C</w:t>
      </w:r>
      <w:r w:rsidRPr="00D97F10">
        <w:t>17.0955</w:t>
      </w:r>
      <w:r w:rsidRPr="00D97F10">
        <w:rPr>
          <w:b/>
          <w:lang w:val="en-US"/>
        </w:rPr>
        <w:t>O</w:t>
      </w:r>
      <w:r w:rsidRPr="00D97F10">
        <w:t>15.8085</w:t>
      </w:r>
      <w:r w:rsidRPr="00D97F10">
        <w:rPr>
          <w:b/>
          <w:lang w:val="en-US"/>
        </w:rPr>
        <w:t>N</w:t>
      </w:r>
      <w:r w:rsidRPr="00D97F10">
        <w:t>3.3756</w:t>
      </w:r>
      <w:proofErr w:type="spellStart"/>
      <w:r w:rsidRPr="00D97F10">
        <w:rPr>
          <w:b/>
          <w:lang w:val="en-US"/>
        </w:rPr>
        <w:t>Cl</w:t>
      </w:r>
      <w:proofErr w:type="spellEnd"/>
      <w:r w:rsidRPr="00D97F10">
        <w:t>2.7663</w:t>
      </w:r>
      <w:r w:rsidRPr="00D97F10">
        <w:rPr>
          <w:b/>
          <w:lang w:val="en-US"/>
        </w:rPr>
        <w:t>Al</w:t>
      </w:r>
      <w:r w:rsidRPr="00D97F10">
        <w:t>2.2335</w:t>
      </w:r>
      <w:r w:rsidRPr="00D97F10">
        <w:rPr>
          <w:b/>
          <w:lang w:val="en-US"/>
        </w:rPr>
        <w:t>Fe</w:t>
      </w:r>
      <w:r w:rsidRPr="00D97F10">
        <w:t>0.2065 - 1)</w:t>
      </w:r>
    </w:p>
    <w:p w:rsidR="00D97F10" w:rsidRPr="00D97F10" w:rsidRDefault="00D97F10" w:rsidP="00D97F10">
      <w:pPr>
        <w:spacing w:after="0" w:line="360" w:lineRule="auto"/>
        <w:jc w:val="center"/>
      </w:pPr>
      <w:r w:rsidRPr="00D97F10">
        <w:t xml:space="preserve">1-й параметр:  </w:t>
      </w:r>
      <w:r w:rsidRPr="00D97F10">
        <w:rPr>
          <w:lang w:val="en-US"/>
        </w:rPr>
        <w:t>p</w:t>
      </w:r>
      <w:r w:rsidRPr="00D97F10">
        <w:t>(</w:t>
      </w:r>
      <w:proofErr w:type="spellStart"/>
      <w:r w:rsidRPr="00D97F10">
        <w:t>кам</w:t>
      </w:r>
      <w:proofErr w:type="spellEnd"/>
      <w:r w:rsidRPr="00D97F10">
        <w:t>) = 4-20</w:t>
      </w:r>
    </w:p>
    <w:p w:rsidR="00D97F10" w:rsidRPr="00D97F10" w:rsidRDefault="00D97F10" w:rsidP="00D97F10">
      <w:pPr>
        <w:spacing w:after="0" w:line="360" w:lineRule="auto"/>
        <w:jc w:val="center"/>
      </w:pPr>
      <w:r w:rsidRPr="00D97F10">
        <w:t xml:space="preserve">2-й параметр: </w:t>
      </w:r>
      <m:oMath>
        <m:r>
          <w:rPr>
            <w:rFonts w:ascii="Cambria Math" w:eastAsia="Times New Roman" w:hAnsi="Cambria Math"/>
            <w:lang w:eastAsia="ru-RU"/>
          </w:rPr>
          <m:t>α</m:t>
        </m:r>
      </m:oMath>
      <w:r w:rsidRPr="00D97F10">
        <w:t xml:space="preserve"> =1…4</w:t>
      </w:r>
    </w:p>
    <w:p w:rsidR="00D97F10" w:rsidRDefault="00D97F10" w:rsidP="00D97F10">
      <w:pPr>
        <w:spacing w:after="0" w:line="360" w:lineRule="auto"/>
        <w:jc w:val="both"/>
      </w:pPr>
      <w:r w:rsidRPr="00D97F10">
        <w:t>Основные результаты рас</w:t>
      </w:r>
      <w:r w:rsidR="004E5D47">
        <w:t>ч</w:t>
      </w:r>
      <w:r w:rsidR="003163A4">
        <w:t>етов представим в виде таблиц 20-23</w:t>
      </w:r>
      <w:r w:rsidR="007F26DD">
        <w:t>.</w:t>
      </w:r>
    </w:p>
    <w:p w:rsidR="001D2DA2" w:rsidRPr="007F26DD" w:rsidRDefault="001D2DA2" w:rsidP="00D97F10">
      <w:pPr>
        <w:spacing w:after="0" w:line="360" w:lineRule="auto"/>
        <w:jc w:val="both"/>
      </w:pPr>
    </w:p>
    <w:p w:rsidR="00D97F10" w:rsidRPr="00D97F10" w:rsidRDefault="003163A4" w:rsidP="00D97F10">
      <w:pPr>
        <w:spacing w:after="0" w:line="360" w:lineRule="auto"/>
        <w:jc w:val="right"/>
      </w:pPr>
      <w:r>
        <w:t>Таблица 20</w:t>
      </w:r>
      <w:r w:rsidR="00D97F10" w:rsidRPr="00D97F10">
        <w:t>. Температура продуктов сгорания</w:t>
      </w:r>
    </w:p>
    <w:tbl>
      <w:tblPr>
        <w:tblW w:w="4265" w:type="pct"/>
        <w:jc w:val="cente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1131"/>
        <w:gridCol w:w="1135"/>
        <w:gridCol w:w="1132"/>
        <w:gridCol w:w="1132"/>
        <w:gridCol w:w="1135"/>
        <w:gridCol w:w="1110"/>
      </w:tblGrid>
      <w:tr w:rsidR="00D97F10" w:rsidRPr="00D97F10" w:rsidTr="004E5D47">
        <w:trPr>
          <w:trHeight w:val="261"/>
          <w:jc w:val="center"/>
        </w:trPr>
        <w:tc>
          <w:tcPr>
            <w:tcW w:w="851" w:type="pct"/>
            <w:shd w:val="clear" w:color="auto" w:fill="auto"/>
            <w:noWrap/>
            <w:vAlign w:val="center"/>
            <w:hideMark/>
          </w:tcPr>
          <w:p w:rsidR="00D97F10" w:rsidRPr="00D97F10" w:rsidRDefault="00823EE7" w:rsidP="00D97F10">
            <w:pPr>
              <w:spacing w:after="0" w:line="360" w:lineRule="auto"/>
              <w:jc w:val="center"/>
              <w:rPr>
                <w:rFonts w:eastAsia="Times New Roman"/>
                <w:lang w:eastAsia="ru-RU"/>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пс</m:t>
                    </m:r>
                  </m:sub>
                </m:sSub>
                <m:r>
                  <w:rPr>
                    <w:rFonts w:ascii="Cambria Math" w:eastAsia="Times New Roman" w:hAnsi="Cambria Math"/>
                    <w:lang w:eastAsia="ru-RU"/>
                  </w:rPr>
                  <m:t>, К</m:t>
                </m:r>
              </m:oMath>
            </m:oMathPara>
          </w:p>
        </w:tc>
        <w:tc>
          <w:tcPr>
            <w:tcW w:w="4149" w:type="pct"/>
            <w:gridSpan w:val="6"/>
            <w:shd w:val="clear" w:color="auto" w:fill="auto"/>
            <w:noWrap/>
            <w:vAlign w:val="center"/>
            <w:hideMark/>
          </w:tcPr>
          <w:p w:rsidR="00D97F10" w:rsidRPr="00D97F10" w:rsidRDefault="00823EE7" w:rsidP="00D97F10">
            <w:pPr>
              <w:spacing w:after="0" w:line="360" w:lineRule="auto"/>
              <w:jc w:val="center"/>
              <w:rPr>
                <w:rFonts w:eastAsia="Times New Roman"/>
                <w:i/>
                <w:lang w:eastAsia="ru-RU"/>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 МПа</m:t>
                </m:r>
              </m:oMath>
            </m:oMathPara>
          </w:p>
        </w:tc>
      </w:tr>
      <w:tr w:rsidR="007E04EB" w:rsidRPr="00D97F10" w:rsidTr="00995B28">
        <w:trPr>
          <w:trHeight w:val="261"/>
          <w:jc w:val="center"/>
        </w:trPr>
        <w:tc>
          <w:tcPr>
            <w:tcW w:w="851" w:type="pct"/>
            <w:shd w:val="clear" w:color="auto" w:fill="auto"/>
            <w:noWrap/>
            <w:vAlign w:val="center"/>
            <w:hideMark/>
          </w:tcPr>
          <w:p w:rsidR="007E04EB" w:rsidRPr="00D97F10" w:rsidRDefault="007E04EB" w:rsidP="00D97F10">
            <w:pPr>
              <w:spacing w:after="0" w:line="360" w:lineRule="auto"/>
              <w:jc w:val="center"/>
              <w:rPr>
                <w:rFonts w:eastAsia="Times New Roman"/>
                <w:lang w:val="en-US" w:eastAsia="ru-RU"/>
              </w:rPr>
            </w:pPr>
            <m:oMathPara>
              <m:oMath>
                <m:r>
                  <w:rPr>
                    <w:rFonts w:ascii="Cambria Math" w:eastAsia="Times New Roman" w:hAnsi="Cambria Math"/>
                    <w:lang w:eastAsia="ru-RU"/>
                  </w:rPr>
                  <m:t>α</m:t>
                </m:r>
              </m:oMath>
            </m:oMathPara>
          </w:p>
        </w:tc>
        <w:tc>
          <w:tcPr>
            <w:tcW w:w="693" w:type="pct"/>
            <w:shd w:val="clear" w:color="auto" w:fill="auto"/>
            <w:noWrap/>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4</w:t>
            </w:r>
          </w:p>
        </w:tc>
        <w:tc>
          <w:tcPr>
            <w:tcW w:w="695" w:type="pct"/>
            <w:shd w:val="clear" w:color="auto" w:fill="auto"/>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8</w:t>
            </w:r>
          </w:p>
        </w:tc>
        <w:tc>
          <w:tcPr>
            <w:tcW w:w="693"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12</w:t>
            </w:r>
          </w:p>
        </w:tc>
        <w:tc>
          <w:tcPr>
            <w:tcW w:w="693" w:type="pct"/>
            <w:shd w:val="clear" w:color="auto" w:fill="D9D9D9" w:themeFill="background1" w:themeFillShade="D9"/>
            <w:vAlign w:val="center"/>
          </w:tcPr>
          <w:p w:rsidR="007E04EB" w:rsidRPr="00D97F10" w:rsidRDefault="007E04EB" w:rsidP="00D97F10">
            <w:pPr>
              <w:spacing w:after="0" w:line="360" w:lineRule="auto"/>
              <w:jc w:val="center"/>
              <w:rPr>
                <w:rFonts w:eastAsia="Times New Roman"/>
                <w:lang w:val="en-US" w:eastAsia="ru-RU"/>
              </w:rPr>
            </w:pPr>
            <w:r>
              <w:rPr>
                <w:rFonts w:eastAsia="Times New Roman"/>
                <w:lang w:val="en-US" w:eastAsia="ru-RU"/>
              </w:rPr>
              <w:t>15</w:t>
            </w:r>
          </w:p>
        </w:tc>
        <w:tc>
          <w:tcPr>
            <w:tcW w:w="695" w:type="pct"/>
            <w:shd w:val="clear" w:color="auto" w:fill="FFFFFF" w:themeFill="background1"/>
            <w:noWrap/>
            <w:vAlign w:val="center"/>
          </w:tcPr>
          <w:p w:rsidR="007E04EB" w:rsidRPr="00D97F10" w:rsidRDefault="007E04EB" w:rsidP="0013197B">
            <w:pPr>
              <w:spacing w:after="0" w:line="360" w:lineRule="auto"/>
              <w:jc w:val="center"/>
              <w:rPr>
                <w:rFonts w:eastAsia="Times New Roman"/>
                <w:lang w:val="en-US" w:eastAsia="ru-RU"/>
              </w:rPr>
            </w:pPr>
            <w:r w:rsidRPr="00D97F10">
              <w:rPr>
                <w:rFonts w:eastAsia="Times New Roman"/>
                <w:lang w:val="en-US" w:eastAsia="ru-RU"/>
              </w:rPr>
              <w:t>16</w:t>
            </w:r>
          </w:p>
        </w:tc>
        <w:tc>
          <w:tcPr>
            <w:tcW w:w="679" w:type="pct"/>
            <w:shd w:val="clear" w:color="auto" w:fill="FFFFFF" w:themeFill="background1"/>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20</w:t>
            </w:r>
          </w:p>
        </w:tc>
      </w:tr>
      <w:tr w:rsidR="007E04EB" w:rsidRPr="00D97F10" w:rsidTr="00995B28">
        <w:trPr>
          <w:trHeight w:val="195"/>
          <w:jc w:val="center"/>
        </w:trPr>
        <w:tc>
          <w:tcPr>
            <w:tcW w:w="851"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val="en-US" w:eastAsia="ru-RU"/>
              </w:rPr>
              <w:t>1</w:t>
            </w:r>
          </w:p>
        </w:tc>
        <w:tc>
          <w:tcPr>
            <w:tcW w:w="693" w:type="pct"/>
            <w:shd w:val="clear" w:color="auto" w:fill="FFFFFF" w:themeFill="background1"/>
            <w:noWrap/>
            <w:vAlign w:val="bottom"/>
          </w:tcPr>
          <w:p w:rsidR="007E04EB" w:rsidRPr="007E04EB" w:rsidRDefault="007E04EB" w:rsidP="00D97F10">
            <w:pPr>
              <w:spacing w:after="0" w:line="360" w:lineRule="auto"/>
              <w:jc w:val="center"/>
              <w:rPr>
                <w:color w:val="000000"/>
                <w:lang w:val="en-US"/>
              </w:rPr>
            </w:pPr>
            <w:r>
              <w:rPr>
                <w:color w:val="000000"/>
                <w:lang w:val="en-US"/>
              </w:rPr>
              <w:t>2739,07</w:t>
            </w:r>
          </w:p>
        </w:tc>
        <w:tc>
          <w:tcPr>
            <w:tcW w:w="695" w:type="pct"/>
            <w:shd w:val="clear" w:color="auto" w:fill="FFFFFF" w:themeFill="background1"/>
            <w:vAlign w:val="bottom"/>
          </w:tcPr>
          <w:p w:rsidR="007E04EB" w:rsidRPr="008C2228" w:rsidRDefault="008C2228" w:rsidP="00D97F10">
            <w:pPr>
              <w:spacing w:after="0" w:line="360" w:lineRule="auto"/>
              <w:jc w:val="center"/>
              <w:rPr>
                <w:color w:val="000000"/>
                <w:lang w:val="en-US"/>
              </w:rPr>
            </w:pPr>
            <w:r>
              <w:rPr>
                <w:color w:val="000000"/>
                <w:lang w:val="en-US"/>
              </w:rPr>
              <w:t>2761,71</w:t>
            </w:r>
          </w:p>
        </w:tc>
        <w:tc>
          <w:tcPr>
            <w:tcW w:w="693" w:type="pct"/>
            <w:shd w:val="clear" w:color="auto" w:fill="FFFFFF" w:themeFill="background1"/>
            <w:noWrap/>
            <w:vAlign w:val="bottom"/>
          </w:tcPr>
          <w:p w:rsidR="007E04EB" w:rsidRPr="006B4ECD" w:rsidRDefault="006B4ECD" w:rsidP="00D97F10">
            <w:pPr>
              <w:spacing w:after="0" w:line="360" w:lineRule="auto"/>
              <w:jc w:val="center"/>
              <w:rPr>
                <w:color w:val="000000"/>
                <w:lang w:val="en-US"/>
              </w:rPr>
            </w:pPr>
            <w:r>
              <w:rPr>
                <w:color w:val="000000"/>
                <w:lang w:val="en-US"/>
              </w:rPr>
              <w:t>2773,91</w:t>
            </w:r>
          </w:p>
        </w:tc>
        <w:tc>
          <w:tcPr>
            <w:tcW w:w="693" w:type="pct"/>
            <w:shd w:val="clear" w:color="auto" w:fill="D9D9D9" w:themeFill="background1" w:themeFillShade="D9"/>
            <w:vAlign w:val="bottom"/>
          </w:tcPr>
          <w:p w:rsidR="007E04EB" w:rsidRPr="006B4ECD" w:rsidRDefault="006B4ECD" w:rsidP="00D97F10">
            <w:pPr>
              <w:spacing w:after="0" w:line="360" w:lineRule="auto"/>
              <w:jc w:val="center"/>
              <w:rPr>
                <w:color w:val="000000"/>
                <w:lang w:val="en-US"/>
              </w:rPr>
            </w:pPr>
            <w:r>
              <w:rPr>
                <w:color w:val="000000"/>
                <w:lang w:val="en-US"/>
              </w:rPr>
              <w:t>2780,31</w:t>
            </w:r>
          </w:p>
        </w:tc>
        <w:tc>
          <w:tcPr>
            <w:tcW w:w="695" w:type="pct"/>
            <w:shd w:val="clear" w:color="auto" w:fill="FFFFFF" w:themeFill="background1"/>
            <w:noWrap/>
            <w:vAlign w:val="bottom"/>
          </w:tcPr>
          <w:p w:rsidR="007E04EB" w:rsidRPr="006B4ECD" w:rsidRDefault="006B4ECD" w:rsidP="0013197B">
            <w:pPr>
              <w:spacing w:after="0" w:line="360" w:lineRule="auto"/>
              <w:jc w:val="center"/>
              <w:rPr>
                <w:color w:val="000000"/>
                <w:lang w:val="en-US"/>
              </w:rPr>
            </w:pPr>
            <w:r>
              <w:rPr>
                <w:color w:val="000000"/>
                <w:lang w:val="en-US"/>
              </w:rPr>
              <w:t>2782,11</w:t>
            </w:r>
          </w:p>
        </w:tc>
        <w:tc>
          <w:tcPr>
            <w:tcW w:w="679" w:type="pct"/>
            <w:shd w:val="clear" w:color="auto" w:fill="FFFFFF" w:themeFill="background1"/>
            <w:vAlign w:val="bottom"/>
          </w:tcPr>
          <w:p w:rsidR="007E04EB" w:rsidRPr="006B4ECD" w:rsidRDefault="006B4ECD" w:rsidP="00D97F10">
            <w:pPr>
              <w:spacing w:after="0" w:line="360" w:lineRule="auto"/>
              <w:jc w:val="center"/>
              <w:rPr>
                <w:color w:val="000000"/>
                <w:lang w:val="en-US"/>
              </w:rPr>
            </w:pPr>
            <w:r>
              <w:rPr>
                <w:color w:val="000000"/>
                <w:lang w:val="en-US"/>
              </w:rPr>
              <w:t>2788,21</w:t>
            </w:r>
          </w:p>
        </w:tc>
      </w:tr>
      <w:tr w:rsidR="007E04EB" w:rsidRPr="00D97F10" w:rsidTr="00995B28">
        <w:trPr>
          <w:trHeight w:val="99"/>
          <w:jc w:val="center"/>
        </w:trPr>
        <w:tc>
          <w:tcPr>
            <w:tcW w:w="851"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1,5</w:t>
            </w:r>
          </w:p>
        </w:tc>
        <w:tc>
          <w:tcPr>
            <w:tcW w:w="693" w:type="pct"/>
            <w:shd w:val="clear" w:color="auto" w:fill="FFFFFF" w:themeFill="background1"/>
            <w:noWrap/>
            <w:vAlign w:val="bottom"/>
          </w:tcPr>
          <w:p w:rsidR="007E04EB" w:rsidRPr="006B4ECD" w:rsidRDefault="006B4ECD" w:rsidP="00D97F10">
            <w:pPr>
              <w:spacing w:after="0" w:line="360" w:lineRule="auto"/>
              <w:jc w:val="center"/>
              <w:rPr>
                <w:color w:val="000000"/>
                <w:lang w:val="en-US"/>
              </w:rPr>
            </w:pPr>
            <w:r>
              <w:rPr>
                <w:color w:val="000000"/>
                <w:lang w:val="en-US"/>
              </w:rPr>
              <w:t>2238,46</w:t>
            </w:r>
          </w:p>
        </w:tc>
        <w:tc>
          <w:tcPr>
            <w:tcW w:w="695" w:type="pct"/>
            <w:shd w:val="clear" w:color="auto" w:fill="FFFFFF" w:themeFill="background1"/>
            <w:vAlign w:val="bottom"/>
          </w:tcPr>
          <w:p w:rsidR="007E04EB" w:rsidRPr="006B4ECD" w:rsidRDefault="006B4ECD" w:rsidP="00D97F10">
            <w:pPr>
              <w:spacing w:after="0" w:line="360" w:lineRule="auto"/>
              <w:jc w:val="center"/>
              <w:rPr>
                <w:color w:val="000000"/>
                <w:lang w:val="en-US"/>
              </w:rPr>
            </w:pPr>
            <w:r>
              <w:rPr>
                <w:color w:val="000000"/>
                <w:lang w:val="en-US"/>
              </w:rPr>
              <w:t>2285,71</w:t>
            </w:r>
          </w:p>
        </w:tc>
        <w:tc>
          <w:tcPr>
            <w:tcW w:w="693" w:type="pct"/>
            <w:shd w:val="clear" w:color="auto" w:fill="FFFFFF" w:themeFill="background1"/>
            <w:noWrap/>
            <w:vAlign w:val="bottom"/>
          </w:tcPr>
          <w:p w:rsidR="007E04EB" w:rsidRPr="006B4ECD" w:rsidRDefault="006B4ECD" w:rsidP="00D97F10">
            <w:pPr>
              <w:spacing w:after="0" w:line="360" w:lineRule="auto"/>
              <w:jc w:val="center"/>
              <w:rPr>
                <w:color w:val="000000"/>
                <w:lang w:val="en-US"/>
              </w:rPr>
            </w:pPr>
            <w:r>
              <w:rPr>
                <w:color w:val="000000"/>
                <w:lang w:val="en-US"/>
              </w:rPr>
              <w:t>2312,14</w:t>
            </w:r>
          </w:p>
        </w:tc>
        <w:tc>
          <w:tcPr>
            <w:tcW w:w="693" w:type="pct"/>
            <w:shd w:val="clear" w:color="auto" w:fill="D9D9D9" w:themeFill="background1" w:themeFillShade="D9"/>
            <w:vAlign w:val="bottom"/>
          </w:tcPr>
          <w:p w:rsidR="007E04EB" w:rsidRPr="006B4ECD" w:rsidRDefault="006B4ECD" w:rsidP="00D97F10">
            <w:pPr>
              <w:spacing w:after="0" w:line="360" w:lineRule="auto"/>
              <w:jc w:val="center"/>
              <w:rPr>
                <w:color w:val="000000"/>
                <w:lang w:val="en-US"/>
              </w:rPr>
            </w:pPr>
            <w:r>
              <w:rPr>
                <w:color w:val="000000"/>
                <w:lang w:val="en-US"/>
              </w:rPr>
              <w:t>2326,07</w:t>
            </w:r>
          </w:p>
        </w:tc>
        <w:tc>
          <w:tcPr>
            <w:tcW w:w="695" w:type="pct"/>
            <w:shd w:val="clear" w:color="auto" w:fill="FFFFFF" w:themeFill="background1"/>
            <w:noWrap/>
            <w:vAlign w:val="bottom"/>
          </w:tcPr>
          <w:p w:rsidR="007E04EB" w:rsidRPr="006B4ECD" w:rsidRDefault="006B4ECD" w:rsidP="0013197B">
            <w:pPr>
              <w:spacing w:after="0" w:line="360" w:lineRule="auto"/>
              <w:jc w:val="center"/>
              <w:rPr>
                <w:color w:val="000000"/>
                <w:lang w:val="en-US"/>
              </w:rPr>
            </w:pPr>
            <w:r>
              <w:rPr>
                <w:color w:val="000000"/>
                <w:lang w:val="en-US"/>
              </w:rPr>
              <w:t>2327,21</w:t>
            </w:r>
          </w:p>
        </w:tc>
        <w:tc>
          <w:tcPr>
            <w:tcW w:w="679" w:type="pct"/>
            <w:shd w:val="clear" w:color="auto" w:fill="FFFFFF" w:themeFill="background1"/>
            <w:vAlign w:val="bottom"/>
          </w:tcPr>
          <w:p w:rsidR="007E04EB" w:rsidRPr="006B4ECD" w:rsidRDefault="006B4ECD" w:rsidP="00D97F10">
            <w:pPr>
              <w:spacing w:after="0" w:line="360" w:lineRule="auto"/>
              <w:jc w:val="center"/>
              <w:rPr>
                <w:color w:val="000000"/>
                <w:lang w:val="en-US"/>
              </w:rPr>
            </w:pPr>
            <w:r>
              <w:rPr>
                <w:color w:val="000000"/>
                <w:lang w:val="en-US"/>
              </w:rPr>
              <w:t>2338,63</w:t>
            </w:r>
          </w:p>
        </w:tc>
      </w:tr>
      <w:tr w:rsidR="007E04EB" w:rsidRPr="00D97F10" w:rsidTr="00995B28">
        <w:trPr>
          <w:trHeight w:val="97"/>
          <w:jc w:val="center"/>
        </w:trPr>
        <w:tc>
          <w:tcPr>
            <w:tcW w:w="851"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2</w:t>
            </w:r>
          </w:p>
        </w:tc>
        <w:tc>
          <w:tcPr>
            <w:tcW w:w="693" w:type="pct"/>
            <w:shd w:val="clear" w:color="auto" w:fill="FFFFFF" w:themeFill="background1"/>
            <w:noWrap/>
            <w:vAlign w:val="bottom"/>
          </w:tcPr>
          <w:p w:rsidR="007E04EB" w:rsidRPr="007F26DD" w:rsidRDefault="007F26DD" w:rsidP="00D97F10">
            <w:pPr>
              <w:spacing w:after="0" w:line="360" w:lineRule="auto"/>
              <w:jc w:val="center"/>
              <w:rPr>
                <w:color w:val="000000"/>
                <w:lang w:val="en-US"/>
              </w:rPr>
            </w:pPr>
            <w:r>
              <w:rPr>
                <w:color w:val="000000"/>
                <w:lang w:val="en-US"/>
              </w:rPr>
              <w:t>2007,82</w:t>
            </w:r>
          </w:p>
        </w:tc>
        <w:tc>
          <w:tcPr>
            <w:tcW w:w="695" w:type="pct"/>
            <w:shd w:val="clear" w:color="auto" w:fill="FFFFFF" w:themeFill="background1"/>
            <w:vAlign w:val="bottom"/>
          </w:tcPr>
          <w:p w:rsidR="007E04EB" w:rsidRPr="007F26DD" w:rsidRDefault="007F26DD" w:rsidP="00D97F10">
            <w:pPr>
              <w:spacing w:after="0" w:line="360" w:lineRule="auto"/>
              <w:jc w:val="center"/>
              <w:rPr>
                <w:color w:val="000000"/>
                <w:lang w:val="en-US"/>
              </w:rPr>
            </w:pPr>
            <w:r>
              <w:rPr>
                <w:color w:val="000000"/>
                <w:lang w:val="en-US"/>
              </w:rPr>
              <w:t>2029,98</w:t>
            </w:r>
          </w:p>
        </w:tc>
        <w:tc>
          <w:tcPr>
            <w:tcW w:w="693" w:type="pct"/>
            <w:shd w:val="clear" w:color="auto" w:fill="FFFFFF" w:themeFill="background1"/>
            <w:noWrap/>
            <w:vAlign w:val="bottom"/>
          </w:tcPr>
          <w:p w:rsidR="007E04EB" w:rsidRPr="007F26DD" w:rsidRDefault="007F26DD" w:rsidP="00D97F10">
            <w:pPr>
              <w:spacing w:after="0" w:line="360" w:lineRule="auto"/>
              <w:jc w:val="center"/>
              <w:rPr>
                <w:color w:val="000000"/>
                <w:lang w:val="en-US"/>
              </w:rPr>
            </w:pPr>
            <w:r>
              <w:rPr>
                <w:color w:val="000000"/>
                <w:lang w:val="en-US"/>
              </w:rPr>
              <w:t>2041,51</w:t>
            </w:r>
          </w:p>
        </w:tc>
        <w:tc>
          <w:tcPr>
            <w:tcW w:w="693" w:type="pct"/>
            <w:shd w:val="clear" w:color="auto" w:fill="D9D9D9" w:themeFill="background1" w:themeFillShade="D9"/>
            <w:vAlign w:val="bottom"/>
          </w:tcPr>
          <w:p w:rsidR="007E04EB" w:rsidRPr="007F26DD" w:rsidRDefault="007F26DD" w:rsidP="00D97F10">
            <w:pPr>
              <w:spacing w:after="0" w:line="360" w:lineRule="auto"/>
              <w:jc w:val="center"/>
              <w:rPr>
                <w:color w:val="000000"/>
                <w:lang w:val="en-US"/>
              </w:rPr>
            </w:pPr>
            <w:r>
              <w:rPr>
                <w:color w:val="000000"/>
                <w:lang w:val="en-US"/>
              </w:rPr>
              <w:t>2047,39</w:t>
            </w:r>
          </w:p>
        </w:tc>
        <w:tc>
          <w:tcPr>
            <w:tcW w:w="695" w:type="pct"/>
            <w:shd w:val="clear" w:color="auto" w:fill="FFFFFF" w:themeFill="background1"/>
            <w:noWrap/>
            <w:vAlign w:val="bottom"/>
          </w:tcPr>
          <w:p w:rsidR="007E04EB" w:rsidRPr="007F26DD" w:rsidRDefault="007F26DD" w:rsidP="0013197B">
            <w:pPr>
              <w:spacing w:after="0" w:line="360" w:lineRule="auto"/>
              <w:jc w:val="center"/>
              <w:rPr>
                <w:color w:val="000000"/>
                <w:lang w:val="en-US"/>
              </w:rPr>
            </w:pPr>
            <w:r>
              <w:rPr>
                <w:color w:val="000000"/>
                <w:lang w:val="en-US"/>
              </w:rPr>
              <w:t>2049,03</w:t>
            </w:r>
          </w:p>
        </w:tc>
        <w:tc>
          <w:tcPr>
            <w:tcW w:w="679" w:type="pct"/>
            <w:shd w:val="clear" w:color="auto" w:fill="FFFFFF" w:themeFill="background1"/>
            <w:vAlign w:val="bottom"/>
          </w:tcPr>
          <w:p w:rsidR="007E04EB" w:rsidRPr="007F26DD" w:rsidRDefault="007F26DD" w:rsidP="00D97F10">
            <w:pPr>
              <w:spacing w:after="0" w:line="360" w:lineRule="auto"/>
              <w:jc w:val="center"/>
              <w:rPr>
                <w:color w:val="000000"/>
                <w:lang w:val="en-US"/>
              </w:rPr>
            </w:pPr>
            <w:r>
              <w:rPr>
                <w:color w:val="000000"/>
                <w:lang w:val="en-US"/>
              </w:rPr>
              <w:t>2054,48</w:t>
            </w:r>
          </w:p>
        </w:tc>
      </w:tr>
      <w:tr w:rsidR="007E04EB" w:rsidRPr="00D97F10" w:rsidTr="00995B28">
        <w:trPr>
          <w:trHeight w:val="97"/>
          <w:jc w:val="center"/>
        </w:trPr>
        <w:tc>
          <w:tcPr>
            <w:tcW w:w="851" w:type="pct"/>
            <w:shd w:val="clear" w:color="auto" w:fill="D9D9D9" w:themeFill="background1" w:themeFillShade="D9"/>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2,5</w:t>
            </w:r>
          </w:p>
        </w:tc>
        <w:tc>
          <w:tcPr>
            <w:tcW w:w="693" w:type="pct"/>
            <w:shd w:val="clear" w:color="auto" w:fill="D9D9D9" w:themeFill="background1" w:themeFillShade="D9"/>
            <w:noWrap/>
            <w:vAlign w:val="bottom"/>
          </w:tcPr>
          <w:p w:rsidR="007E04EB" w:rsidRPr="007F26DD" w:rsidRDefault="007F26DD" w:rsidP="00D97F10">
            <w:pPr>
              <w:spacing w:after="0" w:line="360" w:lineRule="auto"/>
              <w:jc w:val="center"/>
              <w:rPr>
                <w:color w:val="000000"/>
                <w:lang w:val="en-US"/>
              </w:rPr>
            </w:pPr>
            <w:r>
              <w:rPr>
                <w:color w:val="000000"/>
                <w:lang w:val="en-US"/>
              </w:rPr>
              <w:t>1793,94</w:t>
            </w:r>
          </w:p>
        </w:tc>
        <w:tc>
          <w:tcPr>
            <w:tcW w:w="695" w:type="pct"/>
            <w:shd w:val="clear" w:color="auto" w:fill="D9D9D9" w:themeFill="background1" w:themeFillShade="D9"/>
            <w:vAlign w:val="bottom"/>
          </w:tcPr>
          <w:p w:rsidR="007E04EB" w:rsidRPr="007F26DD" w:rsidRDefault="007F26DD" w:rsidP="00D97F10">
            <w:pPr>
              <w:spacing w:after="0" w:line="360" w:lineRule="auto"/>
              <w:jc w:val="center"/>
              <w:rPr>
                <w:color w:val="000000"/>
                <w:lang w:val="en-US"/>
              </w:rPr>
            </w:pPr>
            <w:r>
              <w:rPr>
                <w:color w:val="000000"/>
                <w:lang w:val="en-US"/>
              </w:rPr>
              <w:t>1802,58</w:t>
            </w:r>
          </w:p>
        </w:tc>
        <w:tc>
          <w:tcPr>
            <w:tcW w:w="693" w:type="pct"/>
            <w:shd w:val="clear" w:color="auto" w:fill="D9D9D9" w:themeFill="background1" w:themeFillShade="D9"/>
            <w:noWrap/>
            <w:vAlign w:val="bottom"/>
          </w:tcPr>
          <w:p w:rsidR="007E04EB" w:rsidRPr="007F26DD" w:rsidRDefault="007F26DD" w:rsidP="00D97F10">
            <w:pPr>
              <w:spacing w:after="0" w:line="360" w:lineRule="auto"/>
              <w:jc w:val="center"/>
              <w:rPr>
                <w:color w:val="000000"/>
                <w:lang w:val="en-US"/>
              </w:rPr>
            </w:pPr>
            <w:r>
              <w:rPr>
                <w:color w:val="000000"/>
                <w:lang w:val="en-US"/>
              </w:rPr>
              <w:t>1806,76</w:t>
            </w:r>
          </w:p>
        </w:tc>
        <w:tc>
          <w:tcPr>
            <w:tcW w:w="693" w:type="pct"/>
            <w:shd w:val="clear" w:color="auto" w:fill="A6A6A6" w:themeFill="background1" w:themeFillShade="A6"/>
            <w:vAlign w:val="bottom"/>
          </w:tcPr>
          <w:p w:rsidR="007E04EB" w:rsidRPr="007F26DD" w:rsidRDefault="007F26DD" w:rsidP="00D97F10">
            <w:pPr>
              <w:spacing w:after="0" w:line="360" w:lineRule="auto"/>
              <w:jc w:val="center"/>
              <w:rPr>
                <w:color w:val="000000"/>
                <w:lang w:val="en-US"/>
              </w:rPr>
            </w:pPr>
            <w:r>
              <w:rPr>
                <w:color w:val="000000"/>
                <w:lang w:val="en-US"/>
              </w:rPr>
              <w:t>1808,82</w:t>
            </w:r>
          </w:p>
        </w:tc>
        <w:tc>
          <w:tcPr>
            <w:tcW w:w="695" w:type="pct"/>
            <w:shd w:val="clear" w:color="auto" w:fill="FFFFFF" w:themeFill="background1"/>
            <w:noWrap/>
            <w:vAlign w:val="bottom"/>
          </w:tcPr>
          <w:p w:rsidR="007E04EB" w:rsidRPr="00937881" w:rsidRDefault="00937881" w:rsidP="0013197B">
            <w:pPr>
              <w:spacing w:after="0" w:line="360" w:lineRule="auto"/>
              <w:jc w:val="center"/>
              <w:rPr>
                <w:color w:val="000000"/>
                <w:lang w:val="en-US"/>
              </w:rPr>
            </w:pPr>
            <w:r>
              <w:rPr>
                <w:color w:val="000000"/>
                <w:lang w:val="en-US"/>
              </w:rPr>
              <w:t>1809,38</w:t>
            </w:r>
          </w:p>
        </w:tc>
        <w:tc>
          <w:tcPr>
            <w:tcW w:w="679"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1811,19</w:t>
            </w:r>
          </w:p>
        </w:tc>
      </w:tr>
      <w:tr w:rsidR="007E04EB" w:rsidRPr="00D97F10" w:rsidTr="007E04EB">
        <w:trPr>
          <w:trHeight w:val="130"/>
          <w:jc w:val="center"/>
        </w:trPr>
        <w:tc>
          <w:tcPr>
            <w:tcW w:w="851"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3</w:t>
            </w:r>
          </w:p>
        </w:tc>
        <w:tc>
          <w:tcPr>
            <w:tcW w:w="693" w:type="pct"/>
            <w:shd w:val="clear" w:color="auto" w:fill="FFFFFF" w:themeFill="background1"/>
            <w:noWrap/>
            <w:vAlign w:val="bottom"/>
          </w:tcPr>
          <w:p w:rsidR="007E04EB" w:rsidRPr="00937881" w:rsidRDefault="00937881" w:rsidP="00D97F10">
            <w:pPr>
              <w:spacing w:after="0" w:line="360" w:lineRule="auto"/>
              <w:jc w:val="center"/>
              <w:rPr>
                <w:color w:val="000000"/>
                <w:lang w:val="en-US"/>
              </w:rPr>
            </w:pPr>
            <w:r>
              <w:rPr>
                <w:color w:val="000000"/>
                <w:lang w:val="en-US"/>
              </w:rPr>
              <w:t>1611,05</w:t>
            </w:r>
          </w:p>
        </w:tc>
        <w:tc>
          <w:tcPr>
            <w:tcW w:w="695"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1613,85</w:t>
            </w:r>
          </w:p>
        </w:tc>
        <w:tc>
          <w:tcPr>
            <w:tcW w:w="693" w:type="pct"/>
            <w:shd w:val="clear" w:color="auto" w:fill="FFFFFF" w:themeFill="background1"/>
            <w:noWrap/>
            <w:vAlign w:val="bottom"/>
          </w:tcPr>
          <w:p w:rsidR="007E04EB" w:rsidRPr="00937881" w:rsidRDefault="00937881" w:rsidP="00D97F10">
            <w:pPr>
              <w:spacing w:after="0" w:line="360" w:lineRule="auto"/>
              <w:jc w:val="center"/>
              <w:rPr>
                <w:color w:val="000000"/>
                <w:lang w:val="en-US"/>
              </w:rPr>
            </w:pPr>
            <w:r>
              <w:rPr>
                <w:color w:val="000000"/>
                <w:lang w:val="en-US"/>
              </w:rPr>
              <w:t>1615,15</w:t>
            </w:r>
          </w:p>
        </w:tc>
        <w:tc>
          <w:tcPr>
            <w:tcW w:w="693"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1615,77</w:t>
            </w:r>
          </w:p>
        </w:tc>
        <w:tc>
          <w:tcPr>
            <w:tcW w:w="695" w:type="pct"/>
            <w:shd w:val="clear" w:color="auto" w:fill="FFFFFF" w:themeFill="background1"/>
            <w:noWrap/>
            <w:vAlign w:val="bottom"/>
          </w:tcPr>
          <w:p w:rsidR="007E04EB" w:rsidRPr="00937881" w:rsidRDefault="00937881" w:rsidP="0013197B">
            <w:pPr>
              <w:spacing w:after="0" w:line="360" w:lineRule="auto"/>
              <w:jc w:val="center"/>
              <w:rPr>
                <w:color w:val="000000"/>
                <w:lang w:val="en-US"/>
              </w:rPr>
            </w:pPr>
            <w:r>
              <w:rPr>
                <w:color w:val="000000"/>
                <w:lang w:val="en-US"/>
              </w:rPr>
              <w:t>1615,94</w:t>
            </w:r>
          </w:p>
        </w:tc>
        <w:tc>
          <w:tcPr>
            <w:tcW w:w="679"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1616,50</w:t>
            </w:r>
          </w:p>
        </w:tc>
      </w:tr>
      <w:tr w:rsidR="007E04EB" w:rsidRPr="00D97F10" w:rsidTr="007E04EB">
        <w:trPr>
          <w:trHeight w:val="130"/>
          <w:jc w:val="center"/>
        </w:trPr>
        <w:tc>
          <w:tcPr>
            <w:tcW w:w="851"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3,5</w:t>
            </w:r>
          </w:p>
        </w:tc>
        <w:tc>
          <w:tcPr>
            <w:tcW w:w="693" w:type="pct"/>
            <w:shd w:val="clear" w:color="auto" w:fill="FFFFFF" w:themeFill="background1"/>
            <w:noWrap/>
            <w:vAlign w:val="bottom"/>
          </w:tcPr>
          <w:p w:rsidR="007E04EB" w:rsidRPr="00937881" w:rsidRDefault="00937881" w:rsidP="00D97F10">
            <w:pPr>
              <w:spacing w:after="0" w:line="360" w:lineRule="auto"/>
              <w:jc w:val="center"/>
              <w:rPr>
                <w:color w:val="000000"/>
                <w:lang w:val="en-US"/>
              </w:rPr>
            </w:pPr>
            <w:r>
              <w:rPr>
                <w:color w:val="000000"/>
                <w:lang w:val="en-US"/>
              </w:rPr>
              <w:t>1461,36</w:t>
            </w:r>
          </w:p>
        </w:tc>
        <w:tc>
          <w:tcPr>
            <w:tcW w:w="695"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1462,22</w:t>
            </w:r>
          </w:p>
        </w:tc>
        <w:tc>
          <w:tcPr>
            <w:tcW w:w="693" w:type="pct"/>
            <w:shd w:val="clear" w:color="auto" w:fill="FFFFFF" w:themeFill="background1"/>
            <w:noWrap/>
            <w:vAlign w:val="bottom"/>
          </w:tcPr>
          <w:p w:rsidR="007E04EB" w:rsidRPr="000423EB" w:rsidRDefault="000423EB" w:rsidP="00D97F10">
            <w:pPr>
              <w:spacing w:after="0" w:line="360" w:lineRule="auto"/>
              <w:jc w:val="center"/>
              <w:rPr>
                <w:color w:val="000000"/>
                <w:lang w:val="en-US"/>
              </w:rPr>
            </w:pPr>
            <w:r>
              <w:rPr>
                <w:color w:val="000000"/>
                <w:lang w:val="en-US"/>
              </w:rPr>
              <w:t>1462,63</w:t>
            </w:r>
          </w:p>
        </w:tc>
        <w:tc>
          <w:tcPr>
            <w:tcW w:w="693"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1462,83</w:t>
            </w:r>
          </w:p>
        </w:tc>
        <w:tc>
          <w:tcPr>
            <w:tcW w:w="695" w:type="pct"/>
            <w:shd w:val="clear" w:color="auto" w:fill="FFFFFF" w:themeFill="background1"/>
            <w:noWrap/>
            <w:vAlign w:val="bottom"/>
          </w:tcPr>
          <w:p w:rsidR="007E04EB" w:rsidRPr="000423EB" w:rsidRDefault="000423EB" w:rsidP="0013197B">
            <w:pPr>
              <w:spacing w:after="0" w:line="360" w:lineRule="auto"/>
              <w:jc w:val="center"/>
              <w:rPr>
                <w:color w:val="000000"/>
                <w:lang w:val="en-US"/>
              </w:rPr>
            </w:pPr>
            <w:r>
              <w:rPr>
                <w:color w:val="000000"/>
                <w:lang w:val="en-US"/>
              </w:rPr>
              <w:t>1462,88</w:t>
            </w:r>
          </w:p>
        </w:tc>
        <w:tc>
          <w:tcPr>
            <w:tcW w:w="679"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1463,07</w:t>
            </w:r>
          </w:p>
        </w:tc>
      </w:tr>
      <w:tr w:rsidR="007E04EB" w:rsidRPr="00D97F10" w:rsidTr="007E04EB">
        <w:trPr>
          <w:trHeight w:val="130"/>
          <w:jc w:val="center"/>
        </w:trPr>
        <w:tc>
          <w:tcPr>
            <w:tcW w:w="851"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4</w:t>
            </w:r>
          </w:p>
        </w:tc>
        <w:tc>
          <w:tcPr>
            <w:tcW w:w="693" w:type="pct"/>
            <w:shd w:val="clear" w:color="auto" w:fill="FFFFFF" w:themeFill="background1"/>
            <w:noWrap/>
            <w:vAlign w:val="bottom"/>
          </w:tcPr>
          <w:p w:rsidR="007E04EB" w:rsidRPr="000423EB" w:rsidRDefault="000423EB" w:rsidP="00D97F10">
            <w:pPr>
              <w:spacing w:after="0" w:line="360" w:lineRule="auto"/>
              <w:jc w:val="center"/>
              <w:rPr>
                <w:color w:val="000000"/>
                <w:lang w:val="en-US"/>
              </w:rPr>
            </w:pPr>
            <w:r>
              <w:rPr>
                <w:color w:val="000000"/>
                <w:lang w:val="en-US"/>
              </w:rPr>
              <w:t>1340,42</w:t>
            </w:r>
          </w:p>
        </w:tc>
        <w:tc>
          <w:tcPr>
            <w:tcW w:w="695"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1340,74</w:t>
            </w:r>
          </w:p>
        </w:tc>
        <w:tc>
          <w:tcPr>
            <w:tcW w:w="693" w:type="pct"/>
            <w:shd w:val="clear" w:color="auto" w:fill="FFFFFF" w:themeFill="background1"/>
            <w:noWrap/>
            <w:vAlign w:val="bottom"/>
          </w:tcPr>
          <w:p w:rsidR="007E04EB" w:rsidRPr="000423EB" w:rsidRDefault="000423EB" w:rsidP="00D97F10">
            <w:pPr>
              <w:spacing w:after="0" w:line="360" w:lineRule="auto"/>
              <w:jc w:val="center"/>
              <w:rPr>
                <w:color w:val="000000"/>
                <w:lang w:val="en-US"/>
              </w:rPr>
            </w:pPr>
            <w:r>
              <w:rPr>
                <w:color w:val="000000"/>
                <w:lang w:val="en-US"/>
              </w:rPr>
              <w:t>1340,91</w:t>
            </w:r>
          </w:p>
        </w:tc>
        <w:tc>
          <w:tcPr>
            <w:tcW w:w="693"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1341,00</w:t>
            </w:r>
          </w:p>
        </w:tc>
        <w:tc>
          <w:tcPr>
            <w:tcW w:w="695" w:type="pct"/>
            <w:shd w:val="clear" w:color="auto" w:fill="FFFFFF" w:themeFill="background1"/>
            <w:noWrap/>
            <w:vAlign w:val="bottom"/>
          </w:tcPr>
          <w:p w:rsidR="007E04EB" w:rsidRPr="000423EB" w:rsidRDefault="000423EB" w:rsidP="0013197B">
            <w:pPr>
              <w:spacing w:after="0" w:line="360" w:lineRule="auto"/>
              <w:jc w:val="center"/>
              <w:rPr>
                <w:color w:val="000000"/>
                <w:lang w:val="en-US"/>
              </w:rPr>
            </w:pPr>
            <w:r>
              <w:rPr>
                <w:color w:val="000000"/>
                <w:lang w:val="en-US"/>
              </w:rPr>
              <w:t>1341,02</w:t>
            </w:r>
          </w:p>
        </w:tc>
        <w:tc>
          <w:tcPr>
            <w:tcW w:w="679"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1341,11</w:t>
            </w:r>
          </w:p>
        </w:tc>
      </w:tr>
    </w:tbl>
    <w:p w:rsidR="00932011" w:rsidRPr="007E04EB" w:rsidRDefault="00932011" w:rsidP="00D97F10">
      <w:pPr>
        <w:spacing w:after="0" w:line="360" w:lineRule="auto"/>
        <w:jc w:val="both"/>
        <w:rPr>
          <w:lang w:val="en-US"/>
        </w:rPr>
      </w:pPr>
    </w:p>
    <w:p w:rsidR="00D97F10" w:rsidRPr="00D97F10" w:rsidRDefault="003163A4" w:rsidP="00D97F10">
      <w:pPr>
        <w:spacing w:after="0" w:line="360" w:lineRule="auto"/>
        <w:jc w:val="right"/>
      </w:pPr>
      <w:r>
        <w:t>Таблица 21</w:t>
      </w:r>
      <w:r w:rsidR="00D97F10" w:rsidRPr="00D97F10">
        <w:t xml:space="preserve">. </w:t>
      </w:r>
      <w:proofErr w:type="gramStart"/>
      <w:r w:rsidR="00D97F10" w:rsidRPr="00D97F10">
        <w:t>Газовая</w:t>
      </w:r>
      <w:proofErr w:type="gramEnd"/>
      <w:r w:rsidR="00D97F10" w:rsidRPr="00D97F10">
        <w:t xml:space="preserve"> постоянная продуктов сгорания (без учета к-фазы) </w:t>
      </w:r>
    </w:p>
    <w:tbl>
      <w:tblPr>
        <w:tblW w:w="4246" w:type="pct"/>
        <w:jc w:val="center"/>
        <w:tblInd w:w="-1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1131"/>
        <w:gridCol w:w="1133"/>
        <w:gridCol w:w="1135"/>
        <w:gridCol w:w="1133"/>
        <w:gridCol w:w="1135"/>
        <w:gridCol w:w="1089"/>
      </w:tblGrid>
      <w:tr w:rsidR="00D97F10" w:rsidRPr="00D97F10" w:rsidTr="004E5D47">
        <w:trPr>
          <w:trHeight w:val="255"/>
          <w:jc w:val="center"/>
        </w:trPr>
        <w:tc>
          <w:tcPr>
            <w:tcW w:w="8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7F10" w:rsidRPr="00D97F10" w:rsidRDefault="00D97F10" w:rsidP="00D97F10">
            <w:pPr>
              <w:spacing w:after="0" w:line="360" w:lineRule="auto"/>
              <w:jc w:val="center"/>
              <w:rPr>
                <w:rFonts w:ascii="Cambria Math" w:eastAsia="Times New Roman" w:hAnsi="Cambria Math"/>
                <w:lang w:eastAsia="ru-RU"/>
                <w:oMath/>
              </w:rPr>
            </w:pPr>
            <m:oMathPara>
              <m:oMath>
                <m:r>
                  <w:rPr>
                    <w:rFonts w:ascii="Cambria Math" w:eastAsia="Times New Roman" w:hAnsi="Cambria Math"/>
                    <w:lang w:eastAsia="ru-RU"/>
                  </w:rPr>
                  <m:t xml:space="preserve">R, </m:t>
                </m:r>
                <m:f>
                  <m:fPr>
                    <m:ctrlPr>
                      <w:rPr>
                        <w:rFonts w:ascii="Cambria Math" w:eastAsia="Times New Roman" w:hAnsi="Cambria Math"/>
                        <w:i/>
                        <w:lang w:eastAsia="ru-RU"/>
                      </w:rPr>
                    </m:ctrlPr>
                  </m:fPr>
                  <m:num>
                    <m:r>
                      <w:rPr>
                        <w:rFonts w:ascii="Cambria Math" w:eastAsia="Times New Roman" w:hAnsi="Cambria Math"/>
                        <w:lang w:eastAsia="ru-RU"/>
                      </w:rPr>
                      <m:t>Дж</m:t>
                    </m:r>
                  </m:num>
                  <m:den>
                    <m:r>
                      <w:rPr>
                        <w:rFonts w:ascii="Cambria Math" w:eastAsia="Times New Roman" w:hAnsi="Cambria Math"/>
                        <w:lang w:eastAsia="ru-RU"/>
                      </w:rPr>
                      <m:t>кг∙К</m:t>
                    </m:r>
                  </m:den>
                </m:f>
              </m:oMath>
            </m:oMathPara>
          </w:p>
        </w:tc>
        <w:tc>
          <w:tcPr>
            <w:tcW w:w="4156"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7F10" w:rsidRPr="00D97F10" w:rsidRDefault="00823EE7" w:rsidP="00D97F10">
            <w:pPr>
              <w:spacing w:after="0" w:line="360" w:lineRule="auto"/>
              <w:jc w:val="center"/>
              <w:rPr>
                <w:rFonts w:ascii="Cambria Math" w:eastAsia="Times New Roman" w:hAnsi="Cambria Math"/>
                <w:lang w:eastAsia="ru-RU"/>
                <w:oMath/>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 МПа</m:t>
                </m:r>
              </m:oMath>
            </m:oMathPara>
          </w:p>
        </w:tc>
      </w:tr>
      <w:tr w:rsidR="007E04EB" w:rsidRPr="00D97F10" w:rsidTr="00995B28">
        <w:trPr>
          <w:trHeight w:val="261"/>
          <w:jc w:val="center"/>
        </w:trPr>
        <w:tc>
          <w:tcPr>
            <w:tcW w:w="844" w:type="pct"/>
            <w:shd w:val="clear" w:color="auto" w:fill="auto"/>
            <w:noWrap/>
            <w:vAlign w:val="center"/>
            <w:hideMark/>
          </w:tcPr>
          <w:p w:rsidR="007E04EB" w:rsidRPr="00D97F10" w:rsidRDefault="007E04EB" w:rsidP="00D97F10">
            <w:pPr>
              <w:spacing w:after="0" w:line="360" w:lineRule="auto"/>
              <w:jc w:val="center"/>
              <w:rPr>
                <w:rFonts w:eastAsia="Times New Roman"/>
                <w:lang w:val="en-US" w:eastAsia="ru-RU"/>
              </w:rPr>
            </w:pPr>
            <m:oMathPara>
              <m:oMath>
                <m:r>
                  <w:rPr>
                    <w:rFonts w:ascii="Cambria Math" w:eastAsia="Times New Roman" w:hAnsi="Cambria Math"/>
                    <w:lang w:eastAsia="ru-RU"/>
                  </w:rPr>
                  <m:t>α</m:t>
                </m:r>
              </m:oMath>
            </m:oMathPara>
          </w:p>
        </w:tc>
        <w:tc>
          <w:tcPr>
            <w:tcW w:w="696" w:type="pct"/>
            <w:shd w:val="clear" w:color="auto" w:fill="auto"/>
            <w:noWrap/>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4</w:t>
            </w:r>
          </w:p>
        </w:tc>
        <w:tc>
          <w:tcPr>
            <w:tcW w:w="697" w:type="pct"/>
            <w:shd w:val="clear" w:color="auto" w:fill="auto"/>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8</w:t>
            </w:r>
          </w:p>
        </w:tc>
        <w:tc>
          <w:tcPr>
            <w:tcW w:w="698"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12</w:t>
            </w:r>
          </w:p>
        </w:tc>
        <w:tc>
          <w:tcPr>
            <w:tcW w:w="697" w:type="pct"/>
            <w:shd w:val="clear" w:color="auto" w:fill="D9D9D9" w:themeFill="background1" w:themeFillShade="D9"/>
            <w:vAlign w:val="center"/>
          </w:tcPr>
          <w:p w:rsidR="007E04EB" w:rsidRPr="00D97F10" w:rsidRDefault="007E04EB" w:rsidP="00D97F10">
            <w:pPr>
              <w:spacing w:after="0" w:line="360" w:lineRule="auto"/>
              <w:jc w:val="center"/>
              <w:rPr>
                <w:rFonts w:eastAsia="Times New Roman"/>
                <w:lang w:val="en-US" w:eastAsia="ru-RU"/>
              </w:rPr>
            </w:pPr>
            <w:r>
              <w:rPr>
                <w:rFonts w:eastAsia="Times New Roman"/>
                <w:lang w:val="en-US" w:eastAsia="ru-RU"/>
              </w:rPr>
              <w:t>15</w:t>
            </w:r>
          </w:p>
        </w:tc>
        <w:tc>
          <w:tcPr>
            <w:tcW w:w="698" w:type="pct"/>
            <w:shd w:val="clear" w:color="auto" w:fill="FFFFFF" w:themeFill="background1"/>
            <w:noWrap/>
            <w:vAlign w:val="center"/>
          </w:tcPr>
          <w:p w:rsidR="007E04EB" w:rsidRPr="00D97F10" w:rsidRDefault="007E04EB" w:rsidP="0013197B">
            <w:pPr>
              <w:spacing w:after="0" w:line="360" w:lineRule="auto"/>
              <w:jc w:val="center"/>
              <w:rPr>
                <w:rFonts w:eastAsia="Times New Roman"/>
                <w:lang w:val="en-US" w:eastAsia="ru-RU"/>
              </w:rPr>
            </w:pPr>
            <w:r w:rsidRPr="00D97F10">
              <w:rPr>
                <w:rFonts w:eastAsia="Times New Roman"/>
                <w:lang w:val="en-US" w:eastAsia="ru-RU"/>
              </w:rPr>
              <w:t>16</w:t>
            </w:r>
          </w:p>
        </w:tc>
        <w:tc>
          <w:tcPr>
            <w:tcW w:w="670" w:type="pct"/>
            <w:shd w:val="clear" w:color="auto" w:fill="FFFFFF" w:themeFill="background1"/>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20</w:t>
            </w:r>
          </w:p>
        </w:tc>
      </w:tr>
      <w:tr w:rsidR="007E04EB" w:rsidRPr="00D97F10" w:rsidTr="00995B28">
        <w:trPr>
          <w:trHeight w:val="78"/>
          <w:jc w:val="center"/>
        </w:trPr>
        <w:tc>
          <w:tcPr>
            <w:tcW w:w="844"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val="en-US" w:eastAsia="ru-RU"/>
              </w:rPr>
              <w:t>1</w:t>
            </w:r>
          </w:p>
        </w:tc>
        <w:tc>
          <w:tcPr>
            <w:tcW w:w="696" w:type="pct"/>
            <w:shd w:val="clear" w:color="auto" w:fill="auto"/>
            <w:noWrap/>
            <w:vAlign w:val="bottom"/>
          </w:tcPr>
          <w:p w:rsidR="007E04EB" w:rsidRPr="008C2228" w:rsidRDefault="008C2228" w:rsidP="00D97F10">
            <w:pPr>
              <w:spacing w:after="0" w:line="360" w:lineRule="auto"/>
              <w:jc w:val="center"/>
              <w:rPr>
                <w:color w:val="000000"/>
                <w:lang w:val="en-US"/>
              </w:rPr>
            </w:pPr>
            <w:r>
              <w:rPr>
                <w:color w:val="000000"/>
                <w:lang w:val="en-US"/>
              </w:rPr>
              <w:t>267,17</w:t>
            </w:r>
          </w:p>
        </w:tc>
        <w:tc>
          <w:tcPr>
            <w:tcW w:w="697" w:type="pct"/>
            <w:shd w:val="clear" w:color="auto" w:fill="auto"/>
            <w:vAlign w:val="bottom"/>
          </w:tcPr>
          <w:p w:rsidR="007E04EB" w:rsidRPr="008C2228" w:rsidRDefault="008C2228" w:rsidP="00D97F10">
            <w:pPr>
              <w:spacing w:after="0" w:line="360" w:lineRule="auto"/>
              <w:jc w:val="center"/>
              <w:rPr>
                <w:color w:val="000000"/>
                <w:lang w:val="en-US"/>
              </w:rPr>
            </w:pPr>
            <w:r>
              <w:rPr>
                <w:color w:val="000000"/>
                <w:lang w:val="en-US"/>
              </w:rPr>
              <w:t>266,66</w:t>
            </w:r>
          </w:p>
        </w:tc>
        <w:tc>
          <w:tcPr>
            <w:tcW w:w="698" w:type="pct"/>
            <w:shd w:val="clear" w:color="auto" w:fill="FFFFFF" w:themeFill="background1"/>
            <w:noWrap/>
            <w:vAlign w:val="bottom"/>
          </w:tcPr>
          <w:p w:rsidR="007E04EB" w:rsidRPr="006B4ECD" w:rsidRDefault="006B4ECD" w:rsidP="00D97F10">
            <w:pPr>
              <w:spacing w:after="0" w:line="360" w:lineRule="auto"/>
              <w:jc w:val="center"/>
              <w:rPr>
                <w:color w:val="000000"/>
                <w:lang w:val="en-US"/>
              </w:rPr>
            </w:pPr>
            <w:r>
              <w:rPr>
                <w:color w:val="000000"/>
                <w:lang w:val="en-US"/>
              </w:rPr>
              <w:t>266,39</w:t>
            </w:r>
          </w:p>
        </w:tc>
        <w:tc>
          <w:tcPr>
            <w:tcW w:w="697" w:type="pct"/>
            <w:shd w:val="clear" w:color="auto" w:fill="D9D9D9" w:themeFill="background1" w:themeFillShade="D9"/>
            <w:vAlign w:val="bottom"/>
          </w:tcPr>
          <w:p w:rsidR="007E04EB" w:rsidRPr="006B4ECD" w:rsidRDefault="006B4ECD" w:rsidP="00D97F10">
            <w:pPr>
              <w:spacing w:after="0" w:line="360" w:lineRule="auto"/>
              <w:jc w:val="center"/>
              <w:rPr>
                <w:color w:val="000000"/>
                <w:lang w:val="en-US"/>
              </w:rPr>
            </w:pPr>
            <w:r>
              <w:rPr>
                <w:color w:val="000000"/>
                <w:lang w:val="en-US"/>
              </w:rPr>
              <w:t>266,25</w:t>
            </w:r>
          </w:p>
        </w:tc>
        <w:tc>
          <w:tcPr>
            <w:tcW w:w="698" w:type="pct"/>
            <w:shd w:val="clear" w:color="auto" w:fill="FFFFFF" w:themeFill="background1"/>
            <w:noWrap/>
            <w:vAlign w:val="bottom"/>
          </w:tcPr>
          <w:p w:rsidR="007E04EB" w:rsidRPr="006B4ECD" w:rsidRDefault="006B4ECD" w:rsidP="0013197B">
            <w:pPr>
              <w:spacing w:after="0" w:line="360" w:lineRule="auto"/>
              <w:jc w:val="center"/>
              <w:rPr>
                <w:color w:val="000000"/>
                <w:lang w:val="en-US"/>
              </w:rPr>
            </w:pPr>
            <w:r>
              <w:rPr>
                <w:color w:val="000000"/>
                <w:lang w:val="en-US"/>
              </w:rPr>
              <w:t>266,21</w:t>
            </w:r>
          </w:p>
        </w:tc>
        <w:tc>
          <w:tcPr>
            <w:tcW w:w="670" w:type="pct"/>
            <w:shd w:val="clear" w:color="auto" w:fill="FFFFFF" w:themeFill="background1"/>
            <w:vAlign w:val="bottom"/>
          </w:tcPr>
          <w:p w:rsidR="007E04EB" w:rsidRPr="006B4ECD" w:rsidRDefault="006B4ECD" w:rsidP="00D97F10">
            <w:pPr>
              <w:spacing w:after="0" w:line="360" w:lineRule="auto"/>
              <w:jc w:val="center"/>
              <w:rPr>
                <w:color w:val="000000"/>
                <w:lang w:val="en-US"/>
              </w:rPr>
            </w:pPr>
            <w:r>
              <w:rPr>
                <w:color w:val="000000"/>
                <w:lang w:val="en-US"/>
              </w:rPr>
              <w:t>266,07</w:t>
            </w:r>
          </w:p>
        </w:tc>
      </w:tr>
      <w:tr w:rsidR="007E04EB" w:rsidRPr="00D97F10" w:rsidTr="00995B28">
        <w:trPr>
          <w:trHeight w:val="78"/>
          <w:jc w:val="center"/>
        </w:trPr>
        <w:tc>
          <w:tcPr>
            <w:tcW w:w="844"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1,5</w:t>
            </w:r>
          </w:p>
        </w:tc>
        <w:tc>
          <w:tcPr>
            <w:tcW w:w="696" w:type="pct"/>
            <w:shd w:val="clear" w:color="auto" w:fill="auto"/>
            <w:noWrap/>
            <w:vAlign w:val="bottom"/>
          </w:tcPr>
          <w:p w:rsidR="007E04EB" w:rsidRPr="006B4ECD" w:rsidRDefault="006B4ECD" w:rsidP="00D97F10">
            <w:pPr>
              <w:spacing w:after="0" w:line="360" w:lineRule="auto"/>
              <w:jc w:val="center"/>
              <w:rPr>
                <w:color w:val="000000"/>
                <w:lang w:val="en-US"/>
              </w:rPr>
            </w:pPr>
            <w:r>
              <w:rPr>
                <w:color w:val="000000"/>
                <w:lang w:val="en-US"/>
              </w:rPr>
              <w:t>272,41</w:t>
            </w:r>
          </w:p>
        </w:tc>
        <w:tc>
          <w:tcPr>
            <w:tcW w:w="697" w:type="pct"/>
            <w:shd w:val="clear" w:color="auto" w:fill="auto"/>
            <w:vAlign w:val="bottom"/>
          </w:tcPr>
          <w:p w:rsidR="007E04EB" w:rsidRPr="006B4ECD" w:rsidRDefault="006B4ECD" w:rsidP="00D97F10">
            <w:pPr>
              <w:spacing w:after="0" w:line="360" w:lineRule="auto"/>
              <w:jc w:val="center"/>
              <w:rPr>
                <w:color w:val="000000"/>
                <w:lang w:val="en-US"/>
              </w:rPr>
            </w:pPr>
            <w:r>
              <w:rPr>
                <w:color w:val="000000"/>
                <w:lang w:val="en-US"/>
              </w:rPr>
              <w:t>274,53</w:t>
            </w:r>
          </w:p>
        </w:tc>
        <w:tc>
          <w:tcPr>
            <w:tcW w:w="698" w:type="pct"/>
            <w:shd w:val="clear" w:color="auto" w:fill="FFFFFF" w:themeFill="background1"/>
            <w:noWrap/>
            <w:vAlign w:val="bottom"/>
          </w:tcPr>
          <w:p w:rsidR="007E04EB" w:rsidRPr="006B4ECD" w:rsidRDefault="006B4ECD" w:rsidP="00D97F10">
            <w:pPr>
              <w:spacing w:after="0" w:line="360" w:lineRule="auto"/>
              <w:jc w:val="center"/>
              <w:rPr>
                <w:color w:val="000000"/>
                <w:lang w:val="en-US"/>
              </w:rPr>
            </w:pPr>
            <w:r>
              <w:rPr>
                <w:color w:val="000000"/>
                <w:lang w:val="en-US"/>
              </w:rPr>
              <w:t>275,76</w:t>
            </w:r>
          </w:p>
        </w:tc>
        <w:tc>
          <w:tcPr>
            <w:tcW w:w="697" w:type="pct"/>
            <w:shd w:val="clear" w:color="auto" w:fill="D9D9D9" w:themeFill="background1" w:themeFillShade="D9"/>
            <w:vAlign w:val="bottom"/>
          </w:tcPr>
          <w:p w:rsidR="007E04EB" w:rsidRPr="006B4ECD" w:rsidRDefault="006B4ECD" w:rsidP="00D97F10">
            <w:pPr>
              <w:spacing w:after="0" w:line="360" w:lineRule="auto"/>
              <w:jc w:val="center"/>
              <w:rPr>
                <w:color w:val="000000"/>
                <w:lang w:val="en-US"/>
              </w:rPr>
            </w:pPr>
            <w:r>
              <w:rPr>
                <w:color w:val="000000"/>
                <w:lang w:val="en-US"/>
              </w:rPr>
              <w:t>276,43</w:t>
            </w:r>
          </w:p>
        </w:tc>
        <w:tc>
          <w:tcPr>
            <w:tcW w:w="698" w:type="pct"/>
            <w:shd w:val="clear" w:color="auto" w:fill="FFFFFF" w:themeFill="background1"/>
            <w:noWrap/>
            <w:vAlign w:val="bottom"/>
          </w:tcPr>
          <w:p w:rsidR="007E04EB" w:rsidRPr="006B4ECD" w:rsidRDefault="006B4ECD" w:rsidP="0013197B">
            <w:pPr>
              <w:spacing w:after="0" w:line="360" w:lineRule="auto"/>
              <w:jc w:val="center"/>
              <w:rPr>
                <w:color w:val="000000"/>
                <w:lang w:val="en-US"/>
              </w:rPr>
            </w:pPr>
            <w:r>
              <w:rPr>
                <w:color w:val="000000"/>
                <w:lang w:val="en-US"/>
              </w:rPr>
              <w:t>276,73</w:t>
            </w:r>
          </w:p>
        </w:tc>
        <w:tc>
          <w:tcPr>
            <w:tcW w:w="670" w:type="pct"/>
            <w:shd w:val="clear" w:color="auto" w:fill="FFFFFF" w:themeFill="background1"/>
            <w:vAlign w:val="bottom"/>
          </w:tcPr>
          <w:p w:rsidR="007E04EB" w:rsidRPr="006B4ECD" w:rsidRDefault="006B4ECD" w:rsidP="00D97F10">
            <w:pPr>
              <w:spacing w:after="0" w:line="360" w:lineRule="auto"/>
              <w:jc w:val="center"/>
              <w:rPr>
                <w:color w:val="000000"/>
                <w:lang w:val="en-US"/>
              </w:rPr>
            </w:pPr>
            <w:r>
              <w:rPr>
                <w:color w:val="000000"/>
                <w:lang w:val="en-US"/>
              </w:rPr>
              <w:t>277,46</w:t>
            </w:r>
          </w:p>
        </w:tc>
      </w:tr>
      <w:tr w:rsidR="007E04EB" w:rsidRPr="00D97F10" w:rsidTr="00995B28">
        <w:trPr>
          <w:trHeight w:val="78"/>
          <w:jc w:val="center"/>
        </w:trPr>
        <w:tc>
          <w:tcPr>
            <w:tcW w:w="844"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2</w:t>
            </w:r>
          </w:p>
        </w:tc>
        <w:tc>
          <w:tcPr>
            <w:tcW w:w="696" w:type="pct"/>
            <w:shd w:val="clear" w:color="auto" w:fill="auto"/>
            <w:noWrap/>
            <w:vAlign w:val="bottom"/>
          </w:tcPr>
          <w:p w:rsidR="007E04EB" w:rsidRPr="007F26DD" w:rsidRDefault="007F26DD" w:rsidP="00D97F10">
            <w:pPr>
              <w:spacing w:after="0" w:line="360" w:lineRule="auto"/>
              <w:jc w:val="center"/>
              <w:rPr>
                <w:color w:val="000000"/>
                <w:lang w:val="en-US"/>
              </w:rPr>
            </w:pPr>
            <w:r>
              <w:rPr>
                <w:color w:val="000000"/>
                <w:lang w:val="en-US"/>
              </w:rPr>
              <w:t>282,89</w:t>
            </w:r>
          </w:p>
        </w:tc>
        <w:tc>
          <w:tcPr>
            <w:tcW w:w="697" w:type="pct"/>
            <w:shd w:val="clear" w:color="auto" w:fill="auto"/>
            <w:vAlign w:val="bottom"/>
          </w:tcPr>
          <w:p w:rsidR="007E04EB" w:rsidRPr="007F26DD" w:rsidRDefault="007F26DD" w:rsidP="00D97F10">
            <w:pPr>
              <w:spacing w:after="0" w:line="360" w:lineRule="auto"/>
              <w:jc w:val="center"/>
              <w:rPr>
                <w:color w:val="000000"/>
                <w:lang w:val="en-US"/>
              </w:rPr>
            </w:pPr>
            <w:r>
              <w:rPr>
                <w:color w:val="000000"/>
                <w:lang w:val="en-US"/>
              </w:rPr>
              <w:t>283,99</w:t>
            </w:r>
          </w:p>
        </w:tc>
        <w:tc>
          <w:tcPr>
            <w:tcW w:w="698" w:type="pct"/>
            <w:shd w:val="clear" w:color="auto" w:fill="FFFFFF" w:themeFill="background1"/>
            <w:noWrap/>
            <w:vAlign w:val="bottom"/>
          </w:tcPr>
          <w:p w:rsidR="007E04EB" w:rsidRPr="007F26DD" w:rsidRDefault="007F26DD" w:rsidP="00D97F10">
            <w:pPr>
              <w:spacing w:after="0" w:line="360" w:lineRule="auto"/>
              <w:jc w:val="center"/>
              <w:rPr>
                <w:color w:val="000000"/>
                <w:lang w:val="en-US"/>
              </w:rPr>
            </w:pPr>
            <w:r>
              <w:rPr>
                <w:color w:val="000000"/>
                <w:lang w:val="en-US"/>
              </w:rPr>
              <w:t>284,57</w:t>
            </w:r>
          </w:p>
        </w:tc>
        <w:tc>
          <w:tcPr>
            <w:tcW w:w="697" w:type="pct"/>
            <w:shd w:val="clear" w:color="auto" w:fill="D9D9D9" w:themeFill="background1" w:themeFillShade="D9"/>
            <w:vAlign w:val="bottom"/>
          </w:tcPr>
          <w:p w:rsidR="007E04EB" w:rsidRPr="007F26DD" w:rsidRDefault="007F26DD" w:rsidP="00D97F10">
            <w:pPr>
              <w:spacing w:after="0" w:line="360" w:lineRule="auto"/>
              <w:jc w:val="center"/>
              <w:rPr>
                <w:color w:val="000000"/>
                <w:lang w:val="en-US"/>
              </w:rPr>
            </w:pPr>
            <w:r>
              <w:rPr>
                <w:color w:val="000000"/>
                <w:lang w:val="en-US"/>
              </w:rPr>
              <w:t>284,87</w:t>
            </w:r>
          </w:p>
        </w:tc>
        <w:tc>
          <w:tcPr>
            <w:tcW w:w="698" w:type="pct"/>
            <w:shd w:val="clear" w:color="auto" w:fill="FFFFFF" w:themeFill="background1"/>
            <w:noWrap/>
            <w:vAlign w:val="bottom"/>
          </w:tcPr>
          <w:p w:rsidR="007E04EB" w:rsidRPr="007F26DD" w:rsidRDefault="007F26DD" w:rsidP="0013197B">
            <w:pPr>
              <w:spacing w:after="0" w:line="360" w:lineRule="auto"/>
              <w:jc w:val="center"/>
              <w:rPr>
                <w:color w:val="000000"/>
                <w:lang w:val="en-US"/>
              </w:rPr>
            </w:pPr>
            <w:r>
              <w:rPr>
                <w:color w:val="000000"/>
                <w:lang w:val="en-US"/>
              </w:rPr>
              <w:t>284,95</w:t>
            </w:r>
          </w:p>
        </w:tc>
        <w:tc>
          <w:tcPr>
            <w:tcW w:w="670" w:type="pct"/>
            <w:shd w:val="clear" w:color="auto" w:fill="FFFFFF" w:themeFill="background1"/>
            <w:vAlign w:val="bottom"/>
          </w:tcPr>
          <w:p w:rsidR="007E04EB" w:rsidRPr="007F26DD" w:rsidRDefault="007F26DD" w:rsidP="00D97F10">
            <w:pPr>
              <w:spacing w:after="0" w:line="360" w:lineRule="auto"/>
              <w:jc w:val="center"/>
              <w:rPr>
                <w:color w:val="000000"/>
                <w:lang w:val="en-US"/>
              </w:rPr>
            </w:pPr>
            <w:r>
              <w:rPr>
                <w:color w:val="000000"/>
                <w:lang w:val="en-US"/>
              </w:rPr>
              <w:t>285,23</w:t>
            </w:r>
          </w:p>
        </w:tc>
      </w:tr>
      <w:tr w:rsidR="007E04EB" w:rsidRPr="00D97F10" w:rsidTr="00995B28">
        <w:trPr>
          <w:trHeight w:val="78"/>
          <w:jc w:val="center"/>
        </w:trPr>
        <w:tc>
          <w:tcPr>
            <w:tcW w:w="844" w:type="pct"/>
            <w:shd w:val="clear" w:color="auto" w:fill="D9D9D9" w:themeFill="background1" w:themeFillShade="D9"/>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lastRenderedPageBreak/>
              <w:t>2,5</w:t>
            </w:r>
          </w:p>
        </w:tc>
        <w:tc>
          <w:tcPr>
            <w:tcW w:w="696" w:type="pct"/>
            <w:shd w:val="clear" w:color="auto" w:fill="D9D9D9" w:themeFill="background1" w:themeFillShade="D9"/>
            <w:noWrap/>
            <w:vAlign w:val="bottom"/>
          </w:tcPr>
          <w:p w:rsidR="007E04EB" w:rsidRPr="007F26DD" w:rsidRDefault="007F26DD" w:rsidP="00D97F10">
            <w:pPr>
              <w:spacing w:after="0" w:line="360" w:lineRule="auto"/>
              <w:jc w:val="center"/>
              <w:rPr>
                <w:color w:val="000000"/>
                <w:lang w:val="en-US"/>
              </w:rPr>
            </w:pPr>
            <w:r>
              <w:rPr>
                <w:color w:val="000000"/>
                <w:lang w:val="en-US"/>
              </w:rPr>
              <w:t>286,86</w:t>
            </w:r>
          </w:p>
        </w:tc>
        <w:tc>
          <w:tcPr>
            <w:tcW w:w="697" w:type="pct"/>
            <w:shd w:val="clear" w:color="auto" w:fill="D9D9D9" w:themeFill="background1" w:themeFillShade="D9"/>
            <w:vAlign w:val="bottom"/>
          </w:tcPr>
          <w:p w:rsidR="007E04EB" w:rsidRPr="007F26DD" w:rsidRDefault="007F26DD" w:rsidP="00D97F10">
            <w:pPr>
              <w:spacing w:after="0" w:line="360" w:lineRule="auto"/>
              <w:jc w:val="center"/>
              <w:rPr>
                <w:color w:val="000000"/>
                <w:lang w:val="en-US"/>
              </w:rPr>
            </w:pPr>
            <w:r>
              <w:rPr>
                <w:color w:val="000000"/>
                <w:lang w:val="en-US"/>
              </w:rPr>
              <w:t>287,28</w:t>
            </w:r>
          </w:p>
        </w:tc>
        <w:tc>
          <w:tcPr>
            <w:tcW w:w="698" w:type="pct"/>
            <w:shd w:val="clear" w:color="auto" w:fill="D9D9D9" w:themeFill="background1" w:themeFillShade="D9"/>
            <w:noWrap/>
            <w:vAlign w:val="bottom"/>
          </w:tcPr>
          <w:p w:rsidR="007E04EB" w:rsidRPr="007F26DD" w:rsidRDefault="007F26DD" w:rsidP="00D97F10">
            <w:pPr>
              <w:spacing w:after="0" w:line="360" w:lineRule="auto"/>
              <w:jc w:val="center"/>
              <w:rPr>
                <w:color w:val="000000"/>
                <w:lang w:val="en-US"/>
              </w:rPr>
            </w:pPr>
            <w:r>
              <w:rPr>
                <w:color w:val="000000"/>
                <w:lang w:val="en-US"/>
              </w:rPr>
              <w:t>287,47</w:t>
            </w:r>
          </w:p>
        </w:tc>
        <w:tc>
          <w:tcPr>
            <w:tcW w:w="697" w:type="pct"/>
            <w:shd w:val="clear" w:color="auto" w:fill="A6A6A6" w:themeFill="background1" w:themeFillShade="A6"/>
            <w:vAlign w:val="bottom"/>
          </w:tcPr>
          <w:p w:rsidR="007E04EB" w:rsidRPr="00937881" w:rsidRDefault="00937881" w:rsidP="00D97F10">
            <w:pPr>
              <w:spacing w:after="0" w:line="360" w:lineRule="auto"/>
              <w:jc w:val="center"/>
              <w:rPr>
                <w:color w:val="000000"/>
                <w:lang w:val="en-US"/>
              </w:rPr>
            </w:pPr>
            <w:r>
              <w:rPr>
                <w:color w:val="000000"/>
                <w:lang w:val="en-US"/>
              </w:rPr>
              <w:t>287,56</w:t>
            </w:r>
          </w:p>
        </w:tc>
        <w:tc>
          <w:tcPr>
            <w:tcW w:w="698" w:type="pct"/>
            <w:shd w:val="clear" w:color="auto" w:fill="FFFFFF" w:themeFill="background1"/>
            <w:noWrap/>
            <w:vAlign w:val="bottom"/>
          </w:tcPr>
          <w:p w:rsidR="007E04EB" w:rsidRPr="00937881" w:rsidRDefault="00937881" w:rsidP="0013197B">
            <w:pPr>
              <w:spacing w:after="0" w:line="360" w:lineRule="auto"/>
              <w:jc w:val="center"/>
              <w:rPr>
                <w:color w:val="000000"/>
                <w:lang w:val="en-US"/>
              </w:rPr>
            </w:pPr>
            <w:r>
              <w:rPr>
                <w:color w:val="000000"/>
                <w:lang w:val="en-US"/>
              </w:rPr>
              <w:t>287,59</w:t>
            </w:r>
          </w:p>
        </w:tc>
        <w:tc>
          <w:tcPr>
            <w:tcW w:w="670"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287,67</w:t>
            </w:r>
          </w:p>
        </w:tc>
      </w:tr>
      <w:tr w:rsidR="007E04EB" w:rsidRPr="00D97F10" w:rsidTr="007E04EB">
        <w:trPr>
          <w:trHeight w:val="130"/>
          <w:jc w:val="center"/>
        </w:trPr>
        <w:tc>
          <w:tcPr>
            <w:tcW w:w="844"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3</w:t>
            </w:r>
          </w:p>
        </w:tc>
        <w:tc>
          <w:tcPr>
            <w:tcW w:w="696" w:type="pct"/>
            <w:shd w:val="clear" w:color="auto" w:fill="auto"/>
            <w:noWrap/>
            <w:vAlign w:val="bottom"/>
          </w:tcPr>
          <w:p w:rsidR="007E04EB" w:rsidRPr="00937881" w:rsidRDefault="00937881" w:rsidP="00D97F10">
            <w:pPr>
              <w:spacing w:after="0" w:line="360" w:lineRule="auto"/>
              <w:jc w:val="center"/>
              <w:rPr>
                <w:color w:val="000000"/>
                <w:lang w:val="en-US"/>
              </w:rPr>
            </w:pPr>
            <w:r>
              <w:rPr>
                <w:color w:val="000000"/>
                <w:lang w:val="en-US"/>
              </w:rPr>
              <w:t>288,11</w:t>
            </w:r>
          </w:p>
        </w:tc>
        <w:tc>
          <w:tcPr>
            <w:tcW w:w="697" w:type="pct"/>
            <w:shd w:val="clear" w:color="auto" w:fill="auto"/>
            <w:vAlign w:val="bottom"/>
          </w:tcPr>
          <w:p w:rsidR="007E04EB" w:rsidRPr="00937881" w:rsidRDefault="00937881" w:rsidP="00D97F10">
            <w:pPr>
              <w:spacing w:after="0" w:line="360" w:lineRule="auto"/>
              <w:jc w:val="center"/>
              <w:rPr>
                <w:color w:val="000000"/>
                <w:lang w:val="en-US"/>
              </w:rPr>
            </w:pPr>
            <w:r>
              <w:rPr>
                <w:color w:val="000000"/>
                <w:lang w:val="en-US"/>
              </w:rPr>
              <w:t>288,22</w:t>
            </w:r>
          </w:p>
        </w:tc>
        <w:tc>
          <w:tcPr>
            <w:tcW w:w="698" w:type="pct"/>
            <w:shd w:val="clear" w:color="auto" w:fill="FFFFFF" w:themeFill="background1"/>
            <w:noWrap/>
            <w:vAlign w:val="bottom"/>
          </w:tcPr>
          <w:p w:rsidR="007E04EB" w:rsidRPr="00937881" w:rsidRDefault="00937881" w:rsidP="00D97F10">
            <w:pPr>
              <w:spacing w:after="0" w:line="360" w:lineRule="auto"/>
              <w:jc w:val="center"/>
              <w:rPr>
                <w:color w:val="000000"/>
                <w:lang w:val="en-US"/>
              </w:rPr>
            </w:pPr>
            <w:r>
              <w:rPr>
                <w:color w:val="000000"/>
                <w:lang w:val="en-US"/>
              </w:rPr>
              <w:t>288,26</w:t>
            </w:r>
          </w:p>
        </w:tc>
        <w:tc>
          <w:tcPr>
            <w:tcW w:w="697"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288,28</w:t>
            </w:r>
          </w:p>
        </w:tc>
        <w:tc>
          <w:tcPr>
            <w:tcW w:w="698" w:type="pct"/>
            <w:shd w:val="clear" w:color="auto" w:fill="FFFFFF" w:themeFill="background1"/>
            <w:noWrap/>
            <w:vAlign w:val="bottom"/>
          </w:tcPr>
          <w:p w:rsidR="007E04EB" w:rsidRPr="00937881" w:rsidRDefault="00937881" w:rsidP="0013197B">
            <w:pPr>
              <w:spacing w:after="0" w:line="360" w:lineRule="auto"/>
              <w:jc w:val="center"/>
              <w:rPr>
                <w:color w:val="000000"/>
                <w:lang w:val="en-US"/>
              </w:rPr>
            </w:pPr>
            <w:r>
              <w:rPr>
                <w:color w:val="000000"/>
                <w:lang w:val="en-US"/>
              </w:rPr>
              <w:t>288,28</w:t>
            </w:r>
          </w:p>
        </w:tc>
        <w:tc>
          <w:tcPr>
            <w:tcW w:w="670"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288,29</w:t>
            </w:r>
          </w:p>
        </w:tc>
      </w:tr>
      <w:tr w:rsidR="007E04EB" w:rsidRPr="00D97F10" w:rsidTr="007E04EB">
        <w:trPr>
          <w:trHeight w:val="130"/>
          <w:jc w:val="center"/>
        </w:trPr>
        <w:tc>
          <w:tcPr>
            <w:tcW w:w="844"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3,5</w:t>
            </w:r>
          </w:p>
        </w:tc>
        <w:tc>
          <w:tcPr>
            <w:tcW w:w="696" w:type="pct"/>
            <w:shd w:val="clear" w:color="auto" w:fill="auto"/>
            <w:noWrap/>
            <w:vAlign w:val="bottom"/>
          </w:tcPr>
          <w:p w:rsidR="007E04EB" w:rsidRPr="000423EB" w:rsidRDefault="000423EB" w:rsidP="00D97F10">
            <w:pPr>
              <w:spacing w:after="0" w:line="360" w:lineRule="auto"/>
              <w:jc w:val="center"/>
              <w:rPr>
                <w:color w:val="000000"/>
                <w:lang w:val="en-US"/>
              </w:rPr>
            </w:pPr>
            <w:r>
              <w:rPr>
                <w:color w:val="000000"/>
                <w:lang w:val="en-US"/>
              </w:rPr>
              <w:t>288,41</w:t>
            </w:r>
          </w:p>
        </w:tc>
        <w:tc>
          <w:tcPr>
            <w:tcW w:w="697" w:type="pct"/>
            <w:shd w:val="clear" w:color="auto" w:fill="auto"/>
            <w:vAlign w:val="bottom"/>
          </w:tcPr>
          <w:p w:rsidR="007E04EB" w:rsidRPr="000423EB" w:rsidRDefault="000423EB" w:rsidP="00D97F10">
            <w:pPr>
              <w:spacing w:after="0" w:line="360" w:lineRule="auto"/>
              <w:jc w:val="center"/>
              <w:rPr>
                <w:color w:val="000000"/>
                <w:lang w:val="en-US"/>
              </w:rPr>
            </w:pPr>
            <w:r>
              <w:rPr>
                <w:color w:val="000000"/>
                <w:lang w:val="en-US"/>
              </w:rPr>
              <w:t>288,42</w:t>
            </w:r>
          </w:p>
        </w:tc>
        <w:tc>
          <w:tcPr>
            <w:tcW w:w="698" w:type="pct"/>
            <w:shd w:val="clear" w:color="auto" w:fill="FFFFFF" w:themeFill="background1"/>
            <w:noWrap/>
            <w:vAlign w:val="bottom"/>
          </w:tcPr>
          <w:p w:rsidR="007E04EB" w:rsidRPr="000423EB" w:rsidRDefault="000423EB" w:rsidP="00D97F10">
            <w:pPr>
              <w:spacing w:after="0" w:line="360" w:lineRule="auto"/>
              <w:jc w:val="center"/>
              <w:rPr>
                <w:color w:val="000000"/>
                <w:lang w:val="en-US"/>
              </w:rPr>
            </w:pPr>
            <w:r>
              <w:rPr>
                <w:color w:val="000000"/>
                <w:lang w:val="en-US"/>
              </w:rPr>
              <w:t>288,41</w:t>
            </w:r>
          </w:p>
        </w:tc>
        <w:tc>
          <w:tcPr>
            <w:tcW w:w="697"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288,41</w:t>
            </w:r>
          </w:p>
        </w:tc>
        <w:tc>
          <w:tcPr>
            <w:tcW w:w="698" w:type="pct"/>
            <w:shd w:val="clear" w:color="auto" w:fill="FFFFFF" w:themeFill="background1"/>
            <w:noWrap/>
            <w:vAlign w:val="bottom"/>
          </w:tcPr>
          <w:p w:rsidR="007E04EB" w:rsidRPr="000423EB" w:rsidRDefault="000423EB" w:rsidP="0013197B">
            <w:pPr>
              <w:spacing w:after="0" w:line="360" w:lineRule="auto"/>
              <w:jc w:val="center"/>
              <w:rPr>
                <w:color w:val="000000"/>
                <w:lang w:val="en-US"/>
              </w:rPr>
            </w:pPr>
            <w:r>
              <w:rPr>
                <w:color w:val="000000"/>
                <w:lang w:val="en-US"/>
              </w:rPr>
              <w:t>288,41</w:t>
            </w:r>
          </w:p>
        </w:tc>
        <w:tc>
          <w:tcPr>
            <w:tcW w:w="670"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288,39</w:t>
            </w:r>
          </w:p>
        </w:tc>
      </w:tr>
      <w:tr w:rsidR="007E04EB" w:rsidRPr="00D97F10" w:rsidTr="007E04EB">
        <w:trPr>
          <w:trHeight w:val="130"/>
          <w:jc w:val="center"/>
        </w:trPr>
        <w:tc>
          <w:tcPr>
            <w:tcW w:w="844"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4</w:t>
            </w:r>
          </w:p>
        </w:tc>
        <w:tc>
          <w:tcPr>
            <w:tcW w:w="696" w:type="pct"/>
            <w:shd w:val="clear" w:color="auto" w:fill="auto"/>
            <w:noWrap/>
            <w:vAlign w:val="bottom"/>
          </w:tcPr>
          <w:p w:rsidR="007E04EB" w:rsidRPr="000423EB" w:rsidRDefault="000423EB" w:rsidP="00D97F10">
            <w:pPr>
              <w:spacing w:after="0" w:line="360" w:lineRule="auto"/>
              <w:jc w:val="center"/>
              <w:rPr>
                <w:color w:val="000000"/>
                <w:lang w:val="en-US"/>
              </w:rPr>
            </w:pPr>
            <w:r>
              <w:rPr>
                <w:color w:val="000000"/>
                <w:lang w:val="en-US"/>
              </w:rPr>
              <w:t>288,46</w:t>
            </w:r>
          </w:p>
        </w:tc>
        <w:tc>
          <w:tcPr>
            <w:tcW w:w="697" w:type="pct"/>
            <w:shd w:val="clear" w:color="auto" w:fill="auto"/>
            <w:vAlign w:val="bottom"/>
          </w:tcPr>
          <w:p w:rsidR="007E04EB" w:rsidRPr="000423EB" w:rsidRDefault="000423EB" w:rsidP="00D97F10">
            <w:pPr>
              <w:spacing w:after="0" w:line="360" w:lineRule="auto"/>
              <w:jc w:val="center"/>
              <w:rPr>
                <w:color w:val="000000"/>
                <w:lang w:val="en-US"/>
              </w:rPr>
            </w:pPr>
            <w:r>
              <w:rPr>
                <w:color w:val="000000"/>
                <w:lang w:val="en-US"/>
              </w:rPr>
              <w:t>288,43</w:t>
            </w:r>
          </w:p>
        </w:tc>
        <w:tc>
          <w:tcPr>
            <w:tcW w:w="698" w:type="pct"/>
            <w:shd w:val="clear" w:color="auto" w:fill="FFFFFF" w:themeFill="background1"/>
            <w:noWrap/>
            <w:vAlign w:val="bottom"/>
          </w:tcPr>
          <w:p w:rsidR="007E04EB" w:rsidRPr="000423EB" w:rsidRDefault="000423EB" w:rsidP="00D97F10">
            <w:pPr>
              <w:spacing w:after="0" w:line="360" w:lineRule="auto"/>
              <w:jc w:val="center"/>
              <w:rPr>
                <w:color w:val="000000"/>
                <w:lang w:val="en-US"/>
              </w:rPr>
            </w:pPr>
            <w:r>
              <w:rPr>
                <w:color w:val="000000"/>
                <w:lang w:val="en-US"/>
              </w:rPr>
              <w:t>288,41</w:t>
            </w:r>
          </w:p>
        </w:tc>
        <w:tc>
          <w:tcPr>
            <w:tcW w:w="697"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288,39</w:t>
            </w:r>
          </w:p>
        </w:tc>
        <w:tc>
          <w:tcPr>
            <w:tcW w:w="698" w:type="pct"/>
            <w:shd w:val="clear" w:color="auto" w:fill="FFFFFF" w:themeFill="background1"/>
            <w:noWrap/>
            <w:vAlign w:val="bottom"/>
          </w:tcPr>
          <w:p w:rsidR="007E04EB" w:rsidRPr="000423EB" w:rsidRDefault="000423EB" w:rsidP="0013197B">
            <w:pPr>
              <w:spacing w:after="0" w:line="360" w:lineRule="auto"/>
              <w:jc w:val="center"/>
              <w:rPr>
                <w:color w:val="000000"/>
                <w:lang w:val="en-US"/>
              </w:rPr>
            </w:pPr>
            <w:r>
              <w:rPr>
                <w:color w:val="000000"/>
                <w:lang w:val="en-US"/>
              </w:rPr>
              <w:t>288,38</w:t>
            </w:r>
          </w:p>
        </w:tc>
        <w:tc>
          <w:tcPr>
            <w:tcW w:w="670"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288,37</w:t>
            </w:r>
          </w:p>
        </w:tc>
      </w:tr>
    </w:tbl>
    <w:p w:rsidR="00D97F10" w:rsidRPr="00D97F10" w:rsidRDefault="00D97F10" w:rsidP="00D97F10">
      <w:pPr>
        <w:spacing w:after="0" w:line="360" w:lineRule="auto"/>
        <w:jc w:val="right"/>
      </w:pPr>
    </w:p>
    <w:p w:rsidR="00D97F10" w:rsidRPr="00D97F10" w:rsidRDefault="003163A4" w:rsidP="00D97F10">
      <w:pPr>
        <w:spacing w:after="0" w:line="360" w:lineRule="auto"/>
        <w:jc w:val="right"/>
      </w:pPr>
      <w:r>
        <w:t>Таблица 22</w:t>
      </w:r>
      <w:r w:rsidR="00D97F10" w:rsidRPr="00D97F10">
        <w:t>. Массовая концентрация всех компонентов конденсированных фаз</w:t>
      </w:r>
    </w:p>
    <w:tbl>
      <w:tblPr>
        <w:tblW w:w="4209" w:type="pct"/>
        <w:jc w:val="center"/>
        <w:tblInd w:w="-1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994"/>
        <w:gridCol w:w="1033"/>
        <w:gridCol w:w="1101"/>
        <w:gridCol w:w="1155"/>
        <w:gridCol w:w="1112"/>
        <w:gridCol w:w="1052"/>
      </w:tblGrid>
      <w:tr w:rsidR="00D97F10" w:rsidRPr="00D97F10" w:rsidTr="006B4ECD">
        <w:trPr>
          <w:trHeight w:val="255"/>
          <w:jc w:val="center"/>
        </w:trPr>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7F10" w:rsidRPr="00D97F10" w:rsidRDefault="00D97F10" w:rsidP="00D97F10">
            <w:pPr>
              <w:spacing w:after="0" w:line="360" w:lineRule="auto"/>
              <w:jc w:val="center"/>
              <w:rPr>
                <w:rFonts w:ascii="Cambria Math" w:eastAsia="Times New Roman" w:hAnsi="Cambria Math"/>
                <w:lang w:val="en-US" w:eastAsia="ru-RU"/>
                <w:oMath/>
              </w:rPr>
            </w:pPr>
            <m:oMathPara>
              <m:oMath>
                <m:r>
                  <w:rPr>
                    <w:rFonts w:ascii="Cambria Math" w:eastAsia="Times New Roman" w:hAnsi="Cambria Math"/>
                    <w:lang w:eastAsia="ru-RU"/>
                  </w:rPr>
                  <m:t>z</m:t>
                </m:r>
              </m:oMath>
            </m:oMathPara>
          </w:p>
        </w:tc>
        <w:tc>
          <w:tcPr>
            <w:tcW w:w="4001"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7F10" w:rsidRPr="00D97F10" w:rsidRDefault="00823EE7" w:rsidP="00D97F10">
            <w:pPr>
              <w:spacing w:after="0" w:line="360" w:lineRule="auto"/>
              <w:jc w:val="center"/>
              <w:rPr>
                <w:rFonts w:ascii="Cambria Math" w:eastAsia="Times New Roman" w:hAnsi="Cambria Math"/>
                <w:lang w:eastAsia="ru-RU"/>
                <w:oMath/>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 МПа</m:t>
                </m:r>
              </m:oMath>
            </m:oMathPara>
          </w:p>
        </w:tc>
      </w:tr>
      <w:tr w:rsidR="007E04EB" w:rsidRPr="00D97F10" w:rsidTr="00995B28">
        <w:trPr>
          <w:trHeight w:val="261"/>
          <w:jc w:val="center"/>
        </w:trPr>
        <w:tc>
          <w:tcPr>
            <w:tcW w:w="999" w:type="pct"/>
            <w:shd w:val="clear" w:color="auto" w:fill="auto"/>
            <w:noWrap/>
            <w:vAlign w:val="center"/>
            <w:hideMark/>
          </w:tcPr>
          <w:p w:rsidR="007E04EB" w:rsidRPr="00D97F10" w:rsidRDefault="007E04EB" w:rsidP="00D97F10">
            <w:pPr>
              <w:spacing w:after="0" w:line="360" w:lineRule="auto"/>
              <w:jc w:val="center"/>
              <w:rPr>
                <w:rFonts w:eastAsia="Times New Roman"/>
                <w:lang w:val="en-US" w:eastAsia="ru-RU"/>
              </w:rPr>
            </w:pPr>
            <m:oMathPara>
              <m:oMath>
                <m:r>
                  <w:rPr>
                    <w:rFonts w:ascii="Cambria Math" w:eastAsia="Times New Roman" w:hAnsi="Cambria Math"/>
                    <w:lang w:eastAsia="ru-RU"/>
                  </w:rPr>
                  <m:t>α</m:t>
                </m:r>
              </m:oMath>
            </m:oMathPara>
          </w:p>
        </w:tc>
        <w:tc>
          <w:tcPr>
            <w:tcW w:w="617" w:type="pct"/>
            <w:shd w:val="clear" w:color="auto" w:fill="auto"/>
            <w:noWrap/>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4</w:t>
            </w:r>
          </w:p>
        </w:tc>
        <w:tc>
          <w:tcPr>
            <w:tcW w:w="641" w:type="pct"/>
            <w:shd w:val="clear" w:color="auto" w:fill="auto"/>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8</w:t>
            </w:r>
          </w:p>
        </w:tc>
        <w:tc>
          <w:tcPr>
            <w:tcW w:w="683"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12</w:t>
            </w:r>
          </w:p>
        </w:tc>
        <w:tc>
          <w:tcPr>
            <w:tcW w:w="717" w:type="pct"/>
            <w:shd w:val="clear" w:color="auto" w:fill="D9D9D9" w:themeFill="background1" w:themeFillShade="D9"/>
            <w:vAlign w:val="center"/>
          </w:tcPr>
          <w:p w:rsidR="007E04EB" w:rsidRPr="00D97F10" w:rsidRDefault="007E04EB" w:rsidP="00D97F10">
            <w:pPr>
              <w:spacing w:after="0" w:line="360" w:lineRule="auto"/>
              <w:jc w:val="center"/>
              <w:rPr>
                <w:rFonts w:eastAsia="Times New Roman"/>
                <w:lang w:val="en-US" w:eastAsia="ru-RU"/>
              </w:rPr>
            </w:pPr>
            <w:r>
              <w:rPr>
                <w:rFonts w:eastAsia="Times New Roman"/>
                <w:lang w:val="en-US" w:eastAsia="ru-RU"/>
              </w:rPr>
              <w:t>15</w:t>
            </w:r>
          </w:p>
        </w:tc>
        <w:tc>
          <w:tcPr>
            <w:tcW w:w="690" w:type="pct"/>
            <w:shd w:val="clear" w:color="auto" w:fill="FFFFFF" w:themeFill="background1"/>
            <w:noWrap/>
            <w:vAlign w:val="center"/>
          </w:tcPr>
          <w:p w:rsidR="007E04EB" w:rsidRPr="00D97F10" w:rsidRDefault="007E04EB" w:rsidP="0013197B">
            <w:pPr>
              <w:spacing w:after="0" w:line="360" w:lineRule="auto"/>
              <w:jc w:val="center"/>
              <w:rPr>
                <w:rFonts w:eastAsia="Times New Roman"/>
                <w:lang w:val="en-US" w:eastAsia="ru-RU"/>
              </w:rPr>
            </w:pPr>
            <w:r w:rsidRPr="00D97F10">
              <w:rPr>
                <w:rFonts w:eastAsia="Times New Roman"/>
                <w:lang w:val="en-US" w:eastAsia="ru-RU"/>
              </w:rPr>
              <w:t>16</w:t>
            </w:r>
          </w:p>
        </w:tc>
        <w:tc>
          <w:tcPr>
            <w:tcW w:w="653" w:type="pct"/>
            <w:shd w:val="clear" w:color="auto" w:fill="FFFFFF" w:themeFill="background1"/>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20</w:t>
            </w:r>
          </w:p>
        </w:tc>
      </w:tr>
      <w:tr w:rsidR="007E04EB" w:rsidRPr="00D97F10" w:rsidTr="00995B28">
        <w:trPr>
          <w:trHeight w:val="78"/>
          <w:jc w:val="center"/>
        </w:trPr>
        <w:tc>
          <w:tcPr>
            <w:tcW w:w="999"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val="en-US" w:eastAsia="ru-RU"/>
              </w:rPr>
              <w:t>1</w:t>
            </w:r>
          </w:p>
        </w:tc>
        <w:tc>
          <w:tcPr>
            <w:tcW w:w="617" w:type="pct"/>
            <w:shd w:val="clear" w:color="auto" w:fill="auto"/>
            <w:noWrap/>
            <w:vAlign w:val="bottom"/>
          </w:tcPr>
          <w:p w:rsidR="007E04EB" w:rsidRPr="008C2228" w:rsidRDefault="008C2228" w:rsidP="00D97F10">
            <w:pPr>
              <w:spacing w:after="0" w:line="360" w:lineRule="auto"/>
              <w:jc w:val="center"/>
              <w:rPr>
                <w:color w:val="000000"/>
                <w:lang w:val="en-US"/>
              </w:rPr>
            </w:pPr>
            <w:r>
              <w:rPr>
                <w:color w:val="000000"/>
                <w:lang w:val="en-US"/>
              </w:rPr>
              <w:t>0,0175</w:t>
            </w:r>
          </w:p>
        </w:tc>
        <w:tc>
          <w:tcPr>
            <w:tcW w:w="641" w:type="pct"/>
            <w:shd w:val="clear" w:color="auto" w:fill="auto"/>
            <w:vAlign w:val="bottom"/>
          </w:tcPr>
          <w:p w:rsidR="007E04EB" w:rsidRPr="008C2228" w:rsidRDefault="008C2228" w:rsidP="00D97F10">
            <w:pPr>
              <w:spacing w:after="0" w:line="360" w:lineRule="auto"/>
              <w:jc w:val="center"/>
              <w:rPr>
                <w:color w:val="000000"/>
              </w:rPr>
            </w:pPr>
            <w:r>
              <w:rPr>
                <w:color w:val="000000"/>
                <w:lang w:val="en-US"/>
              </w:rPr>
              <w:t>0,0175</w:t>
            </w:r>
          </w:p>
        </w:tc>
        <w:tc>
          <w:tcPr>
            <w:tcW w:w="683" w:type="pct"/>
            <w:shd w:val="clear" w:color="auto" w:fill="FFFFFF" w:themeFill="background1"/>
            <w:noWrap/>
            <w:vAlign w:val="bottom"/>
          </w:tcPr>
          <w:p w:rsidR="007E04EB" w:rsidRPr="006B4ECD" w:rsidRDefault="006B4ECD" w:rsidP="00D97F10">
            <w:pPr>
              <w:spacing w:after="0" w:line="360" w:lineRule="auto"/>
              <w:jc w:val="center"/>
              <w:rPr>
                <w:color w:val="000000"/>
                <w:lang w:val="en-US"/>
              </w:rPr>
            </w:pPr>
            <w:r>
              <w:rPr>
                <w:color w:val="000000"/>
                <w:lang w:val="en-US"/>
              </w:rPr>
              <w:t>0,0175</w:t>
            </w:r>
          </w:p>
        </w:tc>
        <w:tc>
          <w:tcPr>
            <w:tcW w:w="717" w:type="pct"/>
            <w:shd w:val="clear" w:color="auto" w:fill="D9D9D9" w:themeFill="background1" w:themeFillShade="D9"/>
            <w:vAlign w:val="bottom"/>
          </w:tcPr>
          <w:p w:rsidR="007E04EB" w:rsidRPr="006B4ECD" w:rsidRDefault="006B4ECD" w:rsidP="00D97F10">
            <w:pPr>
              <w:spacing w:after="0" w:line="360" w:lineRule="auto"/>
              <w:jc w:val="center"/>
              <w:rPr>
                <w:color w:val="000000"/>
                <w:lang w:val="en-US"/>
              </w:rPr>
            </w:pPr>
            <w:r>
              <w:rPr>
                <w:color w:val="000000"/>
                <w:lang w:val="en-US"/>
              </w:rPr>
              <w:t>0,0175</w:t>
            </w:r>
          </w:p>
        </w:tc>
        <w:tc>
          <w:tcPr>
            <w:tcW w:w="690" w:type="pct"/>
            <w:shd w:val="clear" w:color="auto" w:fill="FFFFFF" w:themeFill="background1"/>
            <w:noWrap/>
            <w:vAlign w:val="bottom"/>
          </w:tcPr>
          <w:p w:rsidR="007E04EB" w:rsidRPr="006B4ECD" w:rsidRDefault="006B4ECD" w:rsidP="0013197B">
            <w:pPr>
              <w:spacing w:after="0" w:line="360" w:lineRule="auto"/>
              <w:jc w:val="center"/>
              <w:rPr>
                <w:color w:val="000000"/>
                <w:lang w:val="en-US"/>
              </w:rPr>
            </w:pPr>
            <w:r>
              <w:rPr>
                <w:color w:val="000000"/>
                <w:lang w:val="en-US"/>
              </w:rPr>
              <w:t>0,0175</w:t>
            </w:r>
          </w:p>
        </w:tc>
        <w:tc>
          <w:tcPr>
            <w:tcW w:w="653" w:type="pct"/>
            <w:shd w:val="clear" w:color="auto" w:fill="FFFFFF" w:themeFill="background1"/>
            <w:vAlign w:val="bottom"/>
          </w:tcPr>
          <w:p w:rsidR="007E04EB" w:rsidRPr="006B4ECD" w:rsidRDefault="006B4ECD" w:rsidP="00D97F10">
            <w:pPr>
              <w:spacing w:after="0" w:line="360" w:lineRule="auto"/>
              <w:jc w:val="center"/>
              <w:rPr>
                <w:color w:val="000000"/>
                <w:lang w:val="en-US"/>
              </w:rPr>
            </w:pPr>
            <w:r>
              <w:rPr>
                <w:color w:val="000000"/>
                <w:lang w:val="en-US"/>
              </w:rPr>
              <w:t>0,0175</w:t>
            </w:r>
          </w:p>
        </w:tc>
      </w:tr>
      <w:tr w:rsidR="007E04EB" w:rsidRPr="00D97F10" w:rsidTr="00995B28">
        <w:trPr>
          <w:trHeight w:val="78"/>
          <w:jc w:val="center"/>
        </w:trPr>
        <w:tc>
          <w:tcPr>
            <w:tcW w:w="999"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1,5</w:t>
            </w:r>
          </w:p>
        </w:tc>
        <w:tc>
          <w:tcPr>
            <w:tcW w:w="617" w:type="pct"/>
            <w:shd w:val="clear" w:color="auto" w:fill="auto"/>
            <w:noWrap/>
            <w:vAlign w:val="bottom"/>
          </w:tcPr>
          <w:p w:rsidR="007E04EB" w:rsidRPr="006B4ECD" w:rsidRDefault="006B4ECD" w:rsidP="00D97F10">
            <w:pPr>
              <w:spacing w:after="0" w:line="360" w:lineRule="auto"/>
              <w:jc w:val="center"/>
              <w:rPr>
                <w:color w:val="000000"/>
                <w:lang w:val="en-US"/>
              </w:rPr>
            </w:pPr>
            <w:r>
              <w:rPr>
                <w:color w:val="000000"/>
                <w:lang w:val="en-US"/>
              </w:rPr>
              <w:t>0,0186</w:t>
            </w:r>
          </w:p>
        </w:tc>
        <w:tc>
          <w:tcPr>
            <w:tcW w:w="641" w:type="pct"/>
            <w:shd w:val="clear" w:color="auto" w:fill="auto"/>
            <w:vAlign w:val="bottom"/>
          </w:tcPr>
          <w:p w:rsidR="007E04EB" w:rsidRPr="006B4ECD" w:rsidRDefault="006B4ECD" w:rsidP="00D97F10">
            <w:pPr>
              <w:spacing w:after="0" w:line="360" w:lineRule="auto"/>
              <w:jc w:val="center"/>
              <w:rPr>
                <w:color w:val="000000"/>
                <w:lang w:val="en-US"/>
              </w:rPr>
            </w:pPr>
            <w:r>
              <w:rPr>
                <w:color w:val="000000"/>
                <w:lang w:val="en-US"/>
              </w:rPr>
              <w:t>0,0323</w:t>
            </w:r>
          </w:p>
        </w:tc>
        <w:tc>
          <w:tcPr>
            <w:tcW w:w="683" w:type="pct"/>
            <w:shd w:val="clear" w:color="auto" w:fill="FFFFFF" w:themeFill="background1"/>
            <w:noWrap/>
            <w:vAlign w:val="bottom"/>
          </w:tcPr>
          <w:p w:rsidR="007E04EB" w:rsidRPr="006B4ECD" w:rsidRDefault="006B4ECD" w:rsidP="00D97F10">
            <w:pPr>
              <w:spacing w:after="0" w:line="360" w:lineRule="auto"/>
              <w:jc w:val="center"/>
              <w:rPr>
                <w:color w:val="000000"/>
                <w:lang w:val="en-US"/>
              </w:rPr>
            </w:pPr>
            <w:r>
              <w:rPr>
                <w:color w:val="000000"/>
                <w:lang w:val="en-US"/>
              </w:rPr>
              <w:t>0,0400</w:t>
            </w:r>
          </w:p>
        </w:tc>
        <w:tc>
          <w:tcPr>
            <w:tcW w:w="717" w:type="pct"/>
            <w:shd w:val="clear" w:color="auto" w:fill="D9D9D9" w:themeFill="background1" w:themeFillShade="D9"/>
            <w:vAlign w:val="bottom"/>
          </w:tcPr>
          <w:p w:rsidR="007E04EB" w:rsidRPr="006B4ECD" w:rsidRDefault="006B4ECD" w:rsidP="00D97F10">
            <w:pPr>
              <w:spacing w:after="0" w:line="360" w:lineRule="auto"/>
              <w:jc w:val="center"/>
              <w:rPr>
                <w:color w:val="000000"/>
                <w:lang w:val="en-US"/>
              </w:rPr>
            </w:pPr>
            <w:r>
              <w:rPr>
                <w:color w:val="000000"/>
                <w:lang w:val="en-US"/>
              </w:rPr>
              <w:t>0,0442</w:t>
            </w:r>
          </w:p>
        </w:tc>
        <w:tc>
          <w:tcPr>
            <w:tcW w:w="690" w:type="pct"/>
            <w:shd w:val="clear" w:color="auto" w:fill="FFFFFF" w:themeFill="background1"/>
            <w:noWrap/>
            <w:vAlign w:val="bottom"/>
          </w:tcPr>
          <w:p w:rsidR="007E04EB" w:rsidRPr="006B4ECD" w:rsidRDefault="006B4ECD" w:rsidP="0013197B">
            <w:pPr>
              <w:spacing w:after="0" w:line="360" w:lineRule="auto"/>
              <w:jc w:val="center"/>
              <w:rPr>
                <w:color w:val="000000"/>
                <w:lang w:val="en-US"/>
              </w:rPr>
            </w:pPr>
            <w:r>
              <w:rPr>
                <w:color w:val="000000"/>
                <w:lang w:val="en-US"/>
              </w:rPr>
              <w:t>0,0461</w:t>
            </w:r>
          </w:p>
        </w:tc>
        <w:tc>
          <w:tcPr>
            <w:tcW w:w="653" w:type="pct"/>
            <w:shd w:val="clear" w:color="auto" w:fill="FFFFFF" w:themeFill="background1"/>
            <w:vAlign w:val="bottom"/>
          </w:tcPr>
          <w:p w:rsidR="007E04EB" w:rsidRPr="006B4ECD" w:rsidRDefault="006B4ECD" w:rsidP="00D97F10">
            <w:pPr>
              <w:spacing w:after="0" w:line="360" w:lineRule="auto"/>
              <w:jc w:val="center"/>
              <w:rPr>
                <w:color w:val="000000"/>
                <w:lang w:val="en-US"/>
              </w:rPr>
            </w:pPr>
            <w:r>
              <w:rPr>
                <w:color w:val="000000"/>
                <w:lang w:val="en-US"/>
              </w:rPr>
              <w:t>0,0</w:t>
            </w:r>
            <w:r w:rsidR="007F26DD">
              <w:rPr>
                <w:color w:val="000000"/>
                <w:lang w:val="en-US"/>
              </w:rPr>
              <w:t>505</w:t>
            </w:r>
          </w:p>
        </w:tc>
      </w:tr>
      <w:tr w:rsidR="007E04EB" w:rsidRPr="00D97F10" w:rsidTr="00995B28">
        <w:trPr>
          <w:trHeight w:val="78"/>
          <w:jc w:val="center"/>
        </w:trPr>
        <w:tc>
          <w:tcPr>
            <w:tcW w:w="999"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2</w:t>
            </w:r>
          </w:p>
        </w:tc>
        <w:tc>
          <w:tcPr>
            <w:tcW w:w="617" w:type="pct"/>
            <w:shd w:val="clear" w:color="auto" w:fill="auto"/>
            <w:noWrap/>
            <w:vAlign w:val="bottom"/>
          </w:tcPr>
          <w:p w:rsidR="007E04EB" w:rsidRPr="007F26DD" w:rsidRDefault="007F26DD" w:rsidP="00D97F10">
            <w:pPr>
              <w:spacing w:after="0" w:line="360" w:lineRule="auto"/>
              <w:jc w:val="center"/>
              <w:rPr>
                <w:color w:val="000000"/>
                <w:lang w:val="en-US"/>
              </w:rPr>
            </w:pPr>
            <w:r>
              <w:rPr>
                <w:color w:val="000000"/>
                <w:lang w:val="en-US"/>
              </w:rPr>
              <w:t>0,0559</w:t>
            </w:r>
          </w:p>
        </w:tc>
        <w:tc>
          <w:tcPr>
            <w:tcW w:w="641" w:type="pct"/>
            <w:shd w:val="clear" w:color="auto" w:fill="auto"/>
            <w:vAlign w:val="bottom"/>
          </w:tcPr>
          <w:p w:rsidR="007E04EB" w:rsidRPr="007F26DD" w:rsidRDefault="007F26DD" w:rsidP="00D97F10">
            <w:pPr>
              <w:spacing w:after="0" w:line="360" w:lineRule="auto"/>
              <w:jc w:val="center"/>
              <w:rPr>
                <w:color w:val="000000"/>
                <w:lang w:val="en-US"/>
              </w:rPr>
            </w:pPr>
            <w:r>
              <w:rPr>
                <w:color w:val="000000"/>
                <w:lang w:val="en-US"/>
              </w:rPr>
              <w:t>0,0624</w:t>
            </w:r>
          </w:p>
        </w:tc>
        <w:tc>
          <w:tcPr>
            <w:tcW w:w="683" w:type="pct"/>
            <w:shd w:val="clear" w:color="auto" w:fill="FFFFFF" w:themeFill="background1"/>
            <w:noWrap/>
            <w:vAlign w:val="bottom"/>
          </w:tcPr>
          <w:p w:rsidR="007E04EB" w:rsidRPr="007F26DD" w:rsidRDefault="007F26DD" w:rsidP="00D97F10">
            <w:pPr>
              <w:spacing w:after="0" w:line="360" w:lineRule="auto"/>
              <w:jc w:val="center"/>
              <w:rPr>
                <w:color w:val="000000"/>
                <w:lang w:val="en-US"/>
              </w:rPr>
            </w:pPr>
            <w:r>
              <w:rPr>
                <w:color w:val="000000"/>
                <w:lang w:val="en-US"/>
              </w:rPr>
              <w:t>0,0657</w:t>
            </w:r>
          </w:p>
        </w:tc>
        <w:tc>
          <w:tcPr>
            <w:tcW w:w="717" w:type="pct"/>
            <w:shd w:val="clear" w:color="auto" w:fill="D9D9D9" w:themeFill="background1" w:themeFillShade="D9"/>
            <w:vAlign w:val="bottom"/>
          </w:tcPr>
          <w:p w:rsidR="007E04EB" w:rsidRPr="007F26DD" w:rsidRDefault="007F26DD" w:rsidP="00D97F10">
            <w:pPr>
              <w:spacing w:after="0" w:line="360" w:lineRule="auto"/>
              <w:jc w:val="center"/>
              <w:rPr>
                <w:color w:val="000000"/>
                <w:lang w:val="en-US"/>
              </w:rPr>
            </w:pPr>
            <w:r>
              <w:rPr>
                <w:color w:val="000000"/>
                <w:lang w:val="en-US"/>
              </w:rPr>
              <w:t>0,0675</w:t>
            </w:r>
          </w:p>
        </w:tc>
        <w:tc>
          <w:tcPr>
            <w:tcW w:w="690" w:type="pct"/>
            <w:shd w:val="clear" w:color="auto" w:fill="FFFFFF" w:themeFill="background1"/>
            <w:noWrap/>
            <w:vAlign w:val="bottom"/>
          </w:tcPr>
          <w:p w:rsidR="007E04EB" w:rsidRPr="007F26DD" w:rsidRDefault="007F26DD" w:rsidP="0013197B">
            <w:pPr>
              <w:spacing w:after="0" w:line="360" w:lineRule="auto"/>
              <w:jc w:val="center"/>
              <w:rPr>
                <w:color w:val="000000"/>
                <w:lang w:val="en-US"/>
              </w:rPr>
            </w:pPr>
            <w:r>
              <w:rPr>
                <w:color w:val="000000"/>
                <w:lang w:val="en-US"/>
              </w:rPr>
              <w:t>0,0679</w:t>
            </w:r>
          </w:p>
        </w:tc>
        <w:tc>
          <w:tcPr>
            <w:tcW w:w="653" w:type="pct"/>
            <w:shd w:val="clear" w:color="auto" w:fill="FFFFFF" w:themeFill="background1"/>
            <w:vAlign w:val="bottom"/>
          </w:tcPr>
          <w:p w:rsidR="007E04EB" w:rsidRPr="007F26DD" w:rsidRDefault="007F26DD" w:rsidP="00D97F10">
            <w:pPr>
              <w:spacing w:after="0" w:line="360" w:lineRule="auto"/>
              <w:jc w:val="center"/>
              <w:rPr>
                <w:color w:val="000000"/>
                <w:lang w:val="en-US"/>
              </w:rPr>
            </w:pPr>
            <w:r>
              <w:rPr>
                <w:color w:val="000000"/>
                <w:lang w:val="en-US"/>
              </w:rPr>
              <w:t>0,0695</w:t>
            </w:r>
          </w:p>
        </w:tc>
      </w:tr>
      <w:tr w:rsidR="007E04EB" w:rsidRPr="00D97F10" w:rsidTr="00995B28">
        <w:trPr>
          <w:trHeight w:val="78"/>
          <w:jc w:val="center"/>
        </w:trPr>
        <w:tc>
          <w:tcPr>
            <w:tcW w:w="999" w:type="pct"/>
            <w:shd w:val="clear" w:color="auto" w:fill="D9D9D9" w:themeFill="background1" w:themeFillShade="D9"/>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2,5</w:t>
            </w:r>
          </w:p>
        </w:tc>
        <w:tc>
          <w:tcPr>
            <w:tcW w:w="617" w:type="pct"/>
            <w:shd w:val="clear" w:color="auto" w:fill="D9D9D9" w:themeFill="background1" w:themeFillShade="D9"/>
            <w:noWrap/>
            <w:vAlign w:val="bottom"/>
          </w:tcPr>
          <w:p w:rsidR="007E04EB" w:rsidRPr="007F26DD" w:rsidRDefault="007F26DD" w:rsidP="00D97F10">
            <w:pPr>
              <w:spacing w:after="0" w:line="360" w:lineRule="auto"/>
              <w:jc w:val="center"/>
              <w:rPr>
                <w:color w:val="000000"/>
                <w:lang w:val="en-US"/>
              </w:rPr>
            </w:pPr>
            <w:r>
              <w:rPr>
                <w:color w:val="000000"/>
                <w:lang w:val="en-US"/>
              </w:rPr>
              <w:t>0,0622</w:t>
            </w:r>
          </w:p>
        </w:tc>
        <w:tc>
          <w:tcPr>
            <w:tcW w:w="641" w:type="pct"/>
            <w:shd w:val="clear" w:color="auto" w:fill="D9D9D9" w:themeFill="background1" w:themeFillShade="D9"/>
            <w:vAlign w:val="bottom"/>
          </w:tcPr>
          <w:p w:rsidR="007E04EB" w:rsidRPr="007F26DD" w:rsidRDefault="007F26DD" w:rsidP="00D97F10">
            <w:pPr>
              <w:spacing w:after="0" w:line="360" w:lineRule="auto"/>
              <w:jc w:val="center"/>
              <w:rPr>
                <w:color w:val="000000"/>
                <w:lang w:val="en-US"/>
              </w:rPr>
            </w:pPr>
            <w:r>
              <w:rPr>
                <w:color w:val="000000"/>
                <w:lang w:val="en-US"/>
              </w:rPr>
              <w:t>0,0646</w:t>
            </w:r>
          </w:p>
        </w:tc>
        <w:tc>
          <w:tcPr>
            <w:tcW w:w="683" w:type="pct"/>
            <w:shd w:val="clear" w:color="auto" w:fill="D9D9D9" w:themeFill="background1" w:themeFillShade="D9"/>
            <w:noWrap/>
            <w:vAlign w:val="bottom"/>
          </w:tcPr>
          <w:p w:rsidR="007E04EB" w:rsidRPr="007F26DD" w:rsidRDefault="007F26DD" w:rsidP="00D97F10">
            <w:pPr>
              <w:spacing w:after="0" w:line="360" w:lineRule="auto"/>
              <w:jc w:val="center"/>
              <w:rPr>
                <w:color w:val="000000"/>
                <w:lang w:val="en-US"/>
              </w:rPr>
            </w:pPr>
            <w:r>
              <w:rPr>
                <w:color w:val="000000"/>
                <w:lang w:val="en-US"/>
              </w:rPr>
              <w:t>0,0658</w:t>
            </w:r>
          </w:p>
        </w:tc>
        <w:tc>
          <w:tcPr>
            <w:tcW w:w="717" w:type="pct"/>
            <w:shd w:val="clear" w:color="auto" w:fill="A6A6A6" w:themeFill="background1" w:themeFillShade="A6"/>
            <w:vAlign w:val="bottom"/>
          </w:tcPr>
          <w:p w:rsidR="007E04EB" w:rsidRPr="00937881" w:rsidRDefault="00937881" w:rsidP="00D97F10">
            <w:pPr>
              <w:spacing w:after="0" w:line="360" w:lineRule="auto"/>
              <w:jc w:val="center"/>
              <w:rPr>
                <w:color w:val="000000"/>
                <w:lang w:val="en-US"/>
              </w:rPr>
            </w:pPr>
            <w:r>
              <w:rPr>
                <w:color w:val="000000"/>
                <w:lang w:val="en-US"/>
              </w:rPr>
              <w:t>0,0664</w:t>
            </w:r>
          </w:p>
        </w:tc>
        <w:tc>
          <w:tcPr>
            <w:tcW w:w="690" w:type="pct"/>
            <w:shd w:val="clear" w:color="auto" w:fill="FFFFFF" w:themeFill="background1"/>
            <w:noWrap/>
            <w:vAlign w:val="bottom"/>
          </w:tcPr>
          <w:p w:rsidR="007E04EB" w:rsidRPr="00937881" w:rsidRDefault="00937881" w:rsidP="0013197B">
            <w:pPr>
              <w:spacing w:after="0" w:line="360" w:lineRule="auto"/>
              <w:jc w:val="center"/>
              <w:rPr>
                <w:color w:val="000000"/>
                <w:lang w:val="en-US"/>
              </w:rPr>
            </w:pPr>
            <w:r>
              <w:rPr>
                <w:color w:val="000000"/>
                <w:lang w:val="en-US"/>
              </w:rPr>
              <w:t>0,0665</w:t>
            </w:r>
          </w:p>
        </w:tc>
        <w:tc>
          <w:tcPr>
            <w:tcW w:w="653"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0,0671</w:t>
            </w:r>
          </w:p>
        </w:tc>
      </w:tr>
      <w:tr w:rsidR="007E04EB" w:rsidRPr="00D97F10" w:rsidTr="006B4ECD">
        <w:trPr>
          <w:trHeight w:val="130"/>
          <w:jc w:val="center"/>
        </w:trPr>
        <w:tc>
          <w:tcPr>
            <w:tcW w:w="999"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3</w:t>
            </w:r>
          </w:p>
        </w:tc>
        <w:tc>
          <w:tcPr>
            <w:tcW w:w="617" w:type="pct"/>
            <w:shd w:val="clear" w:color="auto" w:fill="auto"/>
            <w:noWrap/>
            <w:vAlign w:val="bottom"/>
          </w:tcPr>
          <w:p w:rsidR="007E04EB" w:rsidRPr="00937881" w:rsidRDefault="00937881" w:rsidP="00D97F10">
            <w:pPr>
              <w:spacing w:after="0" w:line="360" w:lineRule="auto"/>
              <w:jc w:val="center"/>
              <w:rPr>
                <w:color w:val="000000"/>
                <w:lang w:val="en-US"/>
              </w:rPr>
            </w:pPr>
            <w:r>
              <w:rPr>
                <w:color w:val="000000"/>
                <w:lang w:val="en-US"/>
              </w:rPr>
              <w:t>0,0581</w:t>
            </w:r>
          </w:p>
        </w:tc>
        <w:tc>
          <w:tcPr>
            <w:tcW w:w="641" w:type="pct"/>
            <w:shd w:val="clear" w:color="auto" w:fill="auto"/>
            <w:vAlign w:val="bottom"/>
          </w:tcPr>
          <w:p w:rsidR="007E04EB" w:rsidRPr="00937881" w:rsidRDefault="00937881" w:rsidP="00D97F10">
            <w:pPr>
              <w:spacing w:after="0" w:line="360" w:lineRule="auto"/>
              <w:jc w:val="center"/>
              <w:rPr>
                <w:color w:val="000000"/>
                <w:lang w:val="en-US"/>
              </w:rPr>
            </w:pPr>
            <w:r>
              <w:rPr>
                <w:color w:val="000000"/>
                <w:lang w:val="en-US"/>
              </w:rPr>
              <w:t>0,0588</w:t>
            </w:r>
          </w:p>
        </w:tc>
        <w:tc>
          <w:tcPr>
            <w:tcW w:w="683" w:type="pct"/>
            <w:shd w:val="clear" w:color="auto" w:fill="FFFFFF" w:themeFill="background1"/>
            <w:noWrap/>
            <w:vAlign w:val="bottom"/>
          </w:tcPr>
          <w:p w:rsidR="007E04EB" w:rsidRPr="00937881" w:rsidRDefault="00937881" w:rsidP="00D97F10">
            <w:pPr>
              <w:spacing w:after="0" w:line="360" w:lineRule="auto"/>
              <w:jc w:val="center"/>
              <w:rPr>
                <w:color w:val="000000"/>
                <w:lang w:val="en-US"/>
              </w:rPr>
            </w:pPr>
            <w:r>
              <w:rPr>
                <w:color w:val="000000"/>
                <w:lang w:val="en-US"/>
              </w:rPr>
              <w:t>0,0591</w:t>
            </w:r>
          </w:p>
        </w:tc>
        <w:tc>
          <w:tcPr>
            <w:tcW w:w="717"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0,0593</w:t>
            </w:r>
          </w:p>
        </w:tc>
        <w:tc>
          <w:tcPr>
            <w:tcW w:w="690" w:type="pct"/>
            <w:shd w:val="clear" w:color="auto" w:fill="FFFFFF" w:themeFill="background1"/>
            <w:noWrap/>
            <w:vAlign w:val="bottom"/>
          </w:tcPr>
          <w:p w:rsidR="007E04EB" w:rsidRPr="00937881" w:rsidRDefault="00937881" w:rsidP="0013197B">
            <w:pPr>
              <w:spacing w:after="0" w:line="360" w:lineRule="auto"/>
              <w:jc w:val="center"/>
              <w:rPr>
                <w:color w:val="000000"/>
                <w:lang w:val="en-US"/>
              </w:rPr>
            </w:pPr>
            <w:r>
              <w:rPr>
                <w:color w:val="000000"/>
                <w:lang w:val="en-US"/>
              </w:rPr>
              <w:t>0,0593</w:t>
            </w:r>
          </w:p>
        </w:tc>
        <w:tc>
          <w:tcPr>
            <w:tcW w:w="653"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0,0594</w:t>
            </w:r>
          </w:p>
        </w:tc>
      </w:tr>
      <w:tr w:rsidR="007E04EB" w:rsidRPr="00D97F10" w:rsidTr="006B4ECD">
        <w:trPr>
          <w:trHeight w:val="130"/>
          <w:jc w:val="center"/>
        </w:trPr>
        <w:tc>
          <w:tcPr>
            <w:tcW w:w="999"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3,5</w:t>
            </w:r>
          </w:p>
        </w:tc>
        <w:tc>
          <w:tcPr>
            <w:tcW w:w="617" w:type="pct"/>
            <w:shd w:val="clear" w:color="auto" w:fill="auto"/>
            <w:noWrap/>
            <w:vAlign w:val="bottom"/>
          </w:tcPr>
          <w:p w:rsidR="007E04EB" w:rsidRPr="000423EB" w:rsidRDefault="000423EB" w:rsidP="00D97F10">
            <w:pPr>
              <w:spacing w:after="0" w:line="360" w:lineRule="auto"/>
              <w:jc w:val="center"/>
              <w:rPr>
                <w:color w:val="000000"/>
                <w:lang w:val="en-US"/>
              </w:rPr>
            </w:pPr>
            <w:r>
              <w:rPr>
                <w:color w:val="000000"/>
                <w:lang w:val="en-US"/>
              </w:rPr>
              <w:t>0,0518</w:t>
            </w:r>
          </w:p>
        </w:tc>
        <w:tc>
          <w:tcPr>
            <w:tcW w:w="641" w:type="pct"/>
            <w:shd w:val="clear" w:color="auto" w:fill="auto"/>
            <w:vAlign w:val="bottom"/>
          </w:tcPr>
          <w:p w:rsidR="007E04EB" w:rsidRPr="000423EB" w:rsidRDefault="000423EB" w:rsidP="00D97F10">
            <w:pPr>
              <w:spacing w:after="0" w:line="360" w:lineRule="auto"/>
              <w:jc w:val="center"/>
              <w:rPr>
                <w:color w:val="000000"/>
                <w:lang w:val="en-US"/>
              </w:rPr>
            </w:pPr>
            <w:r>
              <w:rPr>
                <w:color w:val="000000"/>
                <w:lang w:val="en-US"/>
              </w:rPr>
              <w:t>0,0520</w:t>
            </w:r>
          </w:p>
        </w:tc>
        <w:tc>
          <w:tcPr>
            <w:tcW w:w="683" w:type="pct"/>
            <w:shd w:val="clear" w:color="auto" w:fill="FFFFFF" w:themeFill="background1"/>
            <w:noWrap/>
            <w:vAlign w:val="bottom"/>
          </w:tcPr>
          <w:p w:rsidR="007E04EB" w:rsidRPr="000423EB" w:rsidRDefault="000423EB" w:rsidP="00D97F10">
            <w:pPr>
              <w:spacing w:after="0" w:line="360" w:lineRule="auto"/>
              <w:jc w:val="center"/>
              <w:rPr>
                <w:color w:val="000000"/>
                <w:lang w:val="en-US"/>
              </w:rPr>
            </w:pPr>
            <w:r>
              <w:rPr>
                <w:color w:val="000000"/>
                <w:lang w:val="en-US"/>
              </w:rPr>
              <w:t>0,0521</w:t>
            </w:r>
          </w:p>
        </w:tc>
        <w:tc>
          <w:tcPr>
            <w:tcW w:w="717"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0,0521</w:t>
            </w:r>
          </w:p>
        </w:tc>
        <w:tc>
          <w:tcPr>
            <w:tcW w:w="690" w:type="pct"/>
            <w:shd w:val="clear" w:color="auto" w:fill="FFFFFF" w:themeFill="background1"/>
            <w:noWrap/>
            <w:vAlign w:val="bottom"/>
          </w:tcPr>
          <w:p w:rsidR="007E04EB" w:rsidRPr="000423EB" w:rsidRDefault="000423EB" w:rsidP="0013197B">
            <w:pPr>
              <w:spacing w:after="0" w:line="360" w:lineRule="auto"/>
              <w:jc w:val="center"/>
              <w:rPr>
                <w:color w:val="000000"/>
                <w:lang w:val="en-US"/>
              </w:rPr>
            </w:pPr>
            <w:r>
              <w:rPr>
                <w:color w:val="000000"/>
                <w:lang w:val="en-US"/>
              </w:rPr>
              <w:t>0,0521</w:t>
            </w:r>
          </w:p>
        </w:tc>
        <w:tc>
          <w:tcPr>
            <w:tcW w:w="653"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0,0521</w:t>
            </w:r>
          </w:p>
        </w:tc>
      </w:tr>
      <w:tr w:rsidR="007E04EB" w:rsidRPr="00D97F10" w:rsidTr="006B4ECD">
        <w:trPr>
          <w:trHeight w:val="130"/>
          <w:jc w:val="center"/>
        </w:trPr>
        <w:tc>
          <w:tcPr>
            <w:tcW w:w="999"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4</w:t>
            </w:r>
          </w:p>
        </w:tc>
        <w:tc>
          <w:tcPr>
            <w:tcW w:w="617" w:type="pct"/>
            <w:shd w:val="clear" w:color="auto" w:fill="auto"/>
            <w:noWrap/>
            <w:vAlign w:val="bottom"/>
          </w:tcPr>
          <w:p w:rsidR="007E04EB" w:rsidRPr="000423EB" w:rsidRDefault="000423EB" w:rsidP="00D97F10">
            <w:pPr>
              <w:spacing w:after="0" w:line="360" w:lineRule="auto"/>
              <w:jc w:val="center"/>
              <w:rPr>
                <w:color w:val="000000"/>
                <w:lang w:val="en-US"/>
              </w:rPr>
            </w:pPr>
            <w:r>
              <w:rPr>
                <w:color w:val="000000"/>
                <w:lang w:val="en-US"/>
              </w:rPr>
              <w:t>0,0461</w:t>
            </w:r>
          </w:p>
        </w:tc>
        <w:tc>
          <w:tcPr>
            <w:tcW w:w="641" w:type="pct"/>
            <w:shd w:val="clear" w:color="auto" w:fill="auto"/>
            <w:vAlign w:val="bottom"/>
          </w:tcPr>
          <w:p w:rsidR="007E04EB" w:rsidRPr="000423EB" w:rsidRDefault="000423EB" w:rsidP="00D97F10">
            <w:pPr>
              <w:spacing w:after="0" w:line="360" w:lineRule="auto"/>
              <w:jc w:val="center"/>
              <w:rPr>
                <w:color w:val="000000"/>
                <w:lang w:val="en-US"/>
              </w:rPr>
            </w:pPr>
            <w:r>
              <w:rPr>
                <w:color w:val="000000"/>
                <w:lang w:val="en-US"/>
              </w:rPr>
              <w:t>0,0461</w:t>
            </w:r>
          </w:p>
        </w:tc>
        <w:tc>
          <w:tcPr>
            <w:tcW w:w="683" w:type="pct"/>
            <w:shd w:val="clear" w:color="auto" w:fill="FFFFFF" w:themeFill="background1"/>
            <w:noWrap/>
            <w:vAlign w:val="bottom"/>
          </w:tcPr>
          <w:p w:rsidR="007E04EB" w:rsidRPr="000423EB" w:rsidRDefault="000423EB" w:rsidP="00D97F10">
            <w:pPr>
              <w:spacing w:after="0" w:line="360" w:lineRule="auto"/>
              <w:jc w:val="center"/>
              <w:rPr>
                <w:color w:val="000000"/>
                <w:lang w:val="en-US"/>
              </w:rPr>
            </w:pPr>
            <w:r>
              <w:rPr>
                <w:color w:val="000000"/>
                <w:lang w:val="en-US"/>
              </w:rPr>
              <w:t>0,0459</w:t>
            </w:r>
          </w:p>
        </w:tc>
        <w:tc>
          <w:tcPr>
            <w:tcW w:w="717"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0,0459</w:t>
            </w:r>
          </w:p>
        </w:tc>
        <w:tc>
          <w:tcPr>
            <w:tcW w:w="690" w:type="pct"/>
            <w:shd w:val="clear" w:color="auto" w:fill="FFFFFF" w:themeFill="background1"/>
            <w:noWrap/>
            <w:vAlign w:val="bottom"/>
          </w:tcPr>
          <w:p w:rsidR="007E04EB" w:rsidRPr="000423EB" w:rsidRDefault="000423EB" w:rsidP="0013197B">
            <w:pPr>
              <w:spacing w:after="0" w:line="360" w:lineRule="auto"/>
              <w:jc w:val="center"/>
              <w:rPr>
                <w:color w:val="000000"/>
                <w:lang w:val="en-US"/>
              </w:rPr>
            </w:pPr>
            <w:r>
              <w:rPr>
                <w:color w:val="000000"/>
                <w:lang w:val="en-US"/>
              </w:rPr>
              <w:t>0,0459</w:t>
            </w:r>
          </w:p>
        </w:tc>
        <w:tc>
          <w:tcPr>
            <w:tcW w:w="653"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0,0459</w:t>
            </w:r>
          </w:p>
        </w:tc>
      </w:tr>
    </w:tbl>
    <w:p w:rsidR="00D97F10" w:rsidRPr="00D97F10" w:rsidRDefault="00D97F10" w:rsidP="00D97F10">
      <w:pPr>
        <w:spacing w:after="0" w:line="360" w:lineRule="auto"/>
      </w:pPr>
    </w:p>
    <w:p w:rsidR="00D97F10" w:rsidRPr="00D97F10" w:rsidRDefault="003163A4" w:rsidP="00D97F10">
      <w:pPr>
        <w:spacing w:after="0" w:line="360" w:lineRule="auto"/>
        <w:jc w:val="right"/>
      </w:pPr>
      <w:r>
        <w:t>Таблица 23</w:t>
      </w:r>
      <w:r w:rsidR="00D97F10" w:rsidRPr="00D97F10">
        <w:t>. Показатель адиабаты продуктов сгорания</w:t>
      </w:r>
    </w:p>
    <w:tbl>
      <w:tblPr>
        <w:tblW w:w="4195" w:type="pct"/>
        <w:jc w:val="center"/>
        <w:tblInd w:w="-1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996"/>
        <w:gridCol w:w="1033"/>
        <w:gridCol w:w="1081"/>
        <w:gridCol w:w="1129"/>
        <w:gridCol w:w="1139"/>
        <w:gridCol w:w="1037"/>
      </w:tblGrid>
      <w:tr w:rsidR="00D97F10" w:rsidRPr="00D97F10" w:rsidTr="004E5D47">
        <w:trPr>
          <w:trHeight w:val="255"/>
          <w:jc w:val="center"/>
        </w:trPr>
        <w:tc>
          <w:tcPr>
            <w:tcW w:w="10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7F10" w:rsidRPr="00D97F10" w:rsidRDefault="00D97F10" w:rsidP="00D97F10">
            <w:pPr>
              <w:spacing w:after="0" w:line="360" w:lineRule="auto"/>
              <w:jc w:val="center"/>
              <w:rPr>
                <w:rFonts w:ascii="Cambria Math" w:eastAsia="Times New Roman" w:hAnsi="Cambria Math"/>
                <w:lang w:eastAsia="ru-RU"/>
                <w:oMath/>
              </w:rPr>
            </w:pPr>
            <m:oMathPara>
              <m:oMath>
                <m:r>
                  <w:rPr>
                    <w:rFonts w:ascii="Cambria Math" w:eastAsia="Times New Roman" w:hAnsi="Cambria Math"/>
                    <w:lang w:eastAsia="ru-RU"/>
                  </w:rPr>
                  <m:t>k</m:t>
                </m:r>
              </m:oMath>
            </m:oMathPara>
          </w:p>
        </w:tc>
        <w:tc>
          <w:tcPr>
            <w:tcW w:w="399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7F10" w:rsidRPr="00D97F10" w:rsidRDefault="00823EE7" w:rsidP="00D97F10">
            <w:pPr>
              <w:spacing w:after="0" w:line="360" w:lineRule="auto"/>
              <w:jc w:val="center"/>
              <w:rPr>
                <w:rFonts w:ascii="Cambria Math" w:eastAsia="Times New Roman" w:hAnsi="Cambria Math"/>
                <w:lang w:eastAsia="ru-RU"/>
                <w:oMath/>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p</m:t>
                    </m:r>
                  </m:e>
                  <m:sub>
                    <m:r>
                      <w:rPr>
                        <w:rFonts w:ascii="Cambria Math" w:eastAsia="Times New Roman" w:hAnsi="Cambria Math"/>
                        <w:lang w:eastAsia="ru-RU"/>
                      </w:rPr>
                      <m:t>k</m:t>
                    </m:r>
                  </m:sub>
                </m:sSub>
                <m:r>
                  <w:rPr>
                    <w:rFonts w:ascii="Cambria Math" w:eastAsia="Times New Roman" w:hAnsi="Cambria Math"/>
                    <w:lang w:eastAsia="ru-RU"/>
                  </w:rPr>
                  <m:t>, МПа</m:t>
                </m:r>
              </m:oMath>
            </m:oMathPara>
          </w:p>
        </w:tc>
      </w:tr>
      <w:tr w:rsidR="007E04EB" w:rsidRPr="00D97F10" w:rsidTr="00995B28">
        <w:trPr>
          <w:trHeight w:val="261"/>
          <w:jc w:val="center"/>
        </w:trPr>
        <w:tc>
          <w:tcPr>
            <w:tcW w:w="1006" w:type="pct"/>
            <w:shd w:val="clear" w:color="auto" w:fill="auto"/>
            <w:noWrap/>
            <w:vAlign w:val="center"/>
            <w:hideMark/>
          </w:tcPr>
          <w:p w:rsidR="007E04EB" w:rsidRPr="00D97F10" w:rsidRDefault="007E04EB" w:rsidP="00D97F10">
            <w:pPr>
              <w:spacing w:after="0" w:line="360" w:lineRule="auto"/>
              <w:jc w:val="center"/>
              <w:rPr>
                <w:rFonts w:eastAsia="Times New Roman"/>
                <w:lang w:val="en-US" w:eastAsia="ru-RU"/>
              </w:rPr>
            </w:pPr>
            <m:oMathPara>
              <m:oMath>
                <m:r>
                  <w:rPr>
                    <w:rFonts w:ascii="Cambria Math" w:eastAsia="Times New Roman" w:hAnsi="Cambria Math"/>
                    <w:lang w:eastAsia="ru-RU"/>
                  </w:rPr>
                  <m:t>α</m:t>
                </m:r>
              </m:oMath>
            </m:oMathPara>
          </w:p>
        </w:tc>
        <w:tc>
          <w:tcPr>
            <w:tcW w:w="620" w:type="pct"/>
            <w:shd w:val="clear" w:color="auto" w:fill="auto"/>
            <w:noWrap/>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4</w:t>
            </w:r>
          </w:p>
        </w:tc>
        <w:tc>
          <w:tcPr>
            <w:tcW w:w="643" w:type="pct"/>
            <w:shd w:val="clear" w:color="auto" w:fill="auto"/>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8</w:t>
            </w:r>
          </w:p>
        </w:tc>
        <w:tc>
          <w:tcPr>
            <w:tcW w:w="673"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12</w:t>
            </w:r>
          </w:p>
        </w:tc>
        <w:tc>
          <w:tcPr>
            <w:tcW w:w="703" w:type="pct"/>
            <w:shd w:val="clear" w:color="auto" w:fill="D9D9D9" w:themeFill="background1" w:themeFillShade="D9"/>
            <w:vAlign w:val="center"/>
          </w:tcPr>
          <w:p w:rsidR="007E04EB" w:rsidRPr="00D97F10" w:rsidRDefault="007E04EB" w:rsidP="00D97F10">
            <w:pPr>
              <w:spacing w:after="0" w:line="360" w:lineRule="auto"/>
              <w:jc w:val="center"/>
              <w:rPr>
                <w:rFonts w:eastAsia="Times New Roman"/>
                <w:lang w:val="en-US" w:eastAsia="ru-RU"/>
              </w:rPr>
            </w:pPr>
            <w:r>
              <w:rPr>
                <w:rFonts w:eastAsia="Times New Roman"/>
                <w:lang w:val="en-US" w:eastAsia="ru-RU"/>
              </w:rPr>
              <w:t>15</w:t>
            </w:r>
          </w:p>
        </w:tc>
        <w:tc>
          <w:tcPr>
            <w:tcW w:w="709" w:type="pct"/>
            <w:shd w:val="clear" w:color="auto" w:fill="FFFFFF" w:themeFill="background1"/>
            <w:noWrap/>
            <w:vAlign w:val="center"/>
          </w:tcPr>
          <w:p w:rsidR="007E04EB" w:rsidRPr="00D97F10" w:rsidRDefault="007E04EB" w:rsidP="0013197B">
            <w:pPr>
              <w:spacing w:after="0" w:line="360" w:lineRule="auto"/>
              <w:jc w:val="center"/>
              <w:rPr>
                <w:rFonts w:eastAsia="Times New Roman"/>
                <w:lang w:val="en-US" w:eastAsia="ru-RU"/>
              </w:rPr>
            </w:pPr>
            <w:r w:rsidRPr="00D97F10">
              <w:rPr>
                <w:rFonts w:eastAsia="Times New Roman"/>
                <w:lang w:val="en-US" w:eastAsia="ru-RU"/>
              </w:rPr>
              <w:t>16</w:t>
            </w:r>
          </w:p>
        </w:tc>
        <w:tc>
          <w:tcPr>
            <w:tcW w:w="646" w:type="pct"/>
            <w:shd w:val="clear" w:color="auto" w:fill="FFFFFF" w:themeFill="background1"/>
            <w:vAlign w:val="center"/>
          </w:tcPr>
          <w:p w:rsidR="007E04EB" w:rsidRPr="00D97F10" w:rsidRDefault="007E04EB" w:rsidP="00D97F10">
            <w:pPr>
              <w:spacing w:after="0" w:line="360" w:lineRule="auto"/>
              <w:jc w:val="center"/>
              <w:rPr>
                <w:rFonts w:eastAsia="Times New Roman"/>
                <w:lang w:val="en-US" w:eastAsia="ru-RU"/>
              </w:rPr>
            </w:pPr>
            <w:r w:rsidRPr="00D97F10">
              <w:rPr>
                <w:rFonts w:eastAsia="Times New Roman"/>
                <w:lang w:val="en-US" w:eastAsia="ru-RU"/>
              </w:rPr>
              <w:t>20</w:t>
            </w:r>
          </w:p>
        </w:tc>
      </w:tr>
      <w:tr w:rsidR="007E04EB" w:rsidRPr="00D97F10" w:rsidTr="00995B28">
        <w:trPr>
          <w:trHeight w:val="65"/>
          <w:jc w:val="center"/>
        </w:trPr>
        <w:tc>
          <w:tcPr>
            <w:tcW w:w="1006"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val="en-US" w:eastAsia="ru-RU"/>
              </w:rPr>
              <w:t>1</w:t>
            </w:r>
          </w:p>
        </w:tc>
        <w:tc>
          <w:tcPr>
            <w:tcW w:w="620" w:type="pct"/>
            <w:shd w:val="clear" w:color="auto" w:fill="auto"/>
            <w:noWrap/>
            <w:vAlign w:val="bottom"/>
          </w:tcPr>
          <w:p w:rsidR="007E04EB" w:rsidRPr="008C2228" w:rsidRDefault="008C2228" w:rsidP="00D97F10">
            <w:pPr>
              <w:spacing w:after="0" w:line="360" w:lineRule="auto"/>
              <w:jc w:val="center"/>
              <w:rPr>
                <w:color w:val="000000"/>
                <w:lang w:val="en-US"/>
              </w:rPr>
            </w:pPr>
            <w:r>
              <w:rPr>
                <w:color w:val="000000"/>
                <w:lang w:val="en-US"/>
              </w:rPr>
              <w:t>1,2253</w:t>
            </w:r>
          </w:p>
        </w:tc>
        <w:tc>
          <w:tcPr>
            <w:tcW w:w="643" w:type="pct"/>
            <w:shd w:val="clear" w:color="auto" w:fill="auto"/>
            <w:vAlign w:val="bottom"/>
          </w:tcPr>
          <w:p w:rsidR="007E04EB" w:rsidRPr="006B4ECD" w:rsidRDefault="006B4ECD" w:rsidP="00D97F10">
            <w:pPr>
              <w:spacing w:after="0" w:line="360" w:lineRule="auto"/>
              <w:jc w:val="center"/>
              <w:rPr>
                <w:color w:val="000000"/>
                <w:lang w:val="en-US"/>
              </w:rPr>
            </w:pPr>
            <w:r>
              <w:rPr>
                <w:color w:val="000000"/>
              </w:rPr>
              <w:t>1</w:t>
            </w:r>
            <w:r>
              <w:rPr>
                <w:color w:val="000000"/>
                <w:lang w:val="en-US"/>
              </w:rPr>
              <w:t>,2245</w:t>
            </w:r>
          </w:p>
        </w:tc>
        <w:tc>
          <w:tcPr>
            <w:tcW w:w="673" w:type="pct"/>
            <w:shd w:val="clear" w:color="auto" w:fill="FFFFFF" w:themeFill="background1"/>
            <w:noWrap/>
            <w:vAlign w:val="bottom"/>
          </w:tcPr>
          <w:p w:rsidR="007E04EB" w:rsidRPr="006B4ECD" w:rsidRDefault="006B4ECD" w:rsidP="00D97F10">
            <w:pPr>
              <w:spacing w:after="0" w:line="360" w:lineRule="auto"/>
              <w:jc w:val="center"/>
              <w:rPr>
                <w:color w:val="000000"/>
                <w:lang w:val="en-US"/>
              </w:rPr>
            </w:pPr>
            <w:r>
              <w:rPr>
                <w:color w:val="000000"/>
                <w:lang w:val="en-US"/>
              </w:rPr>
              <w:t>1,2241</w:t>
            </w:r>
          </w:p>
        </w:tc>
        <w:tc>
          <w:tcPr>
            <w:tcW w:w="703" w:type="pct"/>
            <w:shd w:val="clear" w:color="auto" w:fill="D9D9D9" w:themeFill="background1" w:themeFillShade="D9"/>
            <w:vAlign w:val="bottom"/>
          </w:tcPr>
          <w:p w:rsidR="007E04EB" w:rsidRPr="006B4ECD" w:rsidRDefault="006B4ECD" w:rsidP="00D97F10">
            <w:pPr>
              <w:spacing w:after="0" w:line="360" w:lineRule="auto"/>
              <w:jc w:val="center"/>
              <w:rPr>
                <w:color w:val="000000"/>
                <w:lang w:val="en-US"/>
              </w:rPr>
            </w:pPr>
            <w:r>
              <w:rPr>
                <w:color w:val="000000"/>
                <w:lang w:val="en-US"/>
              </w:rPr>
              <w:t>1,2239</w:t>
            </w:r>
          </w:p>
        </w:tc>
        <w:tc>
          <w:tcPr>
            <w:tcW w:w="709" w:type="pct"/>
            <w:shd w:val="clear" w:color="auto" w:fill="FFFFFF" w:themeFill="background1"/>
            <w:noWrap/>
            <w:vAlign w:val="bottom"/>
          </w:tcPr>
          <w:p w:rsidR="007E04EB" w:rsidRPr="006B4ECD" w:rsidRDefault="006B4ECD" w:rsidP="0013197B">
            <w:pPr>
              <w:spacing w:after="0" w:line="360" w:lineRule="auto"/>
              <w:jc w:val="center"/>
              <w:rPr>
                <w:color w:val="000000"/>
                <w:lang w:val="en-US"/>
              </w:rPr>
            </w:pPr>
            <w:r>
              <w:rPr>
                <w:color w:val="000000"/>
                <w:lang w:val="en-US"/>
              </w:rPr>
              <w:t>1,2238</w:t>
            </w:r>
          </w:p>
        </w:tc>
        <w:tc>
          <w:tcPr>
            <w:tcW w:w="646" w:type="pct"/>
            <w:shd w:val="clear" w:color="auto" w:fill="FFFFFF" w:themeFill="background1"/>
            <w:vAlign w:val="bottom"/>
          </w:tcPr>
          <w:p w:rsidR="007E04EB" w:rsidRPr="006B4ECD" w:rsidRDefault="006B4ECD" w:rsidP="00D97F10">
            <w:pPr>
              <w:spacing w:after="0" w:line="360" w:lineRule="auto"/>
              <w:jc w:val="center"/>
              <w:rPr>
                <w:color w:val="000000"/>
                <w:lang w:val="en-US"/>
              </w:rPr>
            </w:pPr>
            <w:r>
              <w:rPr>
                <w:color w:val="000000"/>
                <w:lang w:val="en-US"/>
              </w:rPr>
              <w:t>1,2236</w:t>
            </w:r>
          </w:p>
        </w:tc>
      </w:tr>
      <w:tr w:rsidR="007E04EB" w:rsidRPr="00D97F10" w:rsidTr="00995B28">
        <w:trPr>
          <w:trHeight w:val="65"/>
          <w:jc w:val="center"/>
        </w:trPr>
        <w:tc>
          <w:tcPr>
            <w:tcW w:w="1006"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1,5</w:t>
            </w:r>
          </w:p>
        </w:tc>
        <w:tc>
          <w:tcPr>
            <w:tcW w:w="620" w:type="pct"/>
            <w:shd w:val="clear" w:color="auto" w:fill="auto"/>
            <w:noWrap/>
            <w:vAlign w:val="bottom"/>
          </w:tcPr>
          <w:p w:rsidR="007E04EB" w:rsidRPr="006B4ECD" w:rsidRDefault="006B4ECD" w:rsidP="00D97F10">
            <w:pPr>
              <w:spacing w:after="0" w:line="360" w:lineRule="auto"/>
              <w:jc w:val="center"/>
              <w:rPr>
                <w:color w:val="000000"/>
                <w:lang w:val="en-US"/>
              </w:rPr>
            </w:pPr>
            <w:r>
              <w:rPr>
                <w:color w:val="000000"/>
                <w:lang w:val="en-US"/>
              </w:rPr>
              <w:t>1,2429</w:t>
            </w:r>
          </w:p>
        </w:tc>
        <w:tc>
          <w:tcPr>
            <w:tcW w:w="643" w:type="pct"/>
            <w:shd w:val="clear" w:color="auto" w:fill="auto"/>
            <w:vAlign w:val="bottom"/>
          </w:tcPr>
          <w:p w:rsidR="007E04EB" w:rsidRPr="006B4ECD" w:rsidRDefault="006B4ECD" w:rsidP="00D97F10">
            <w:pPr>
              <w:spacing w:after="0" w:line="360" w:lineRule="auto"/>
              <w:jc w:val="center"/>
              <w:rPr>
                <w:color w:val="000000"/>
                <w:lang w:val="en-US"/>
              </w:rPr>
            </w:pPr>
            <w:r>
              <w:rPr>
                <w:color w:val="000000"/>
                <w:lang w:val="en-US"/>
              </w:rPr>
              <w:t>1,2395</w:t>
            </w:r>
          </w:p>
        </w:tc>
        <w:tc>
          <w:tcPr>
            <w:tcW w:w="673" w:type="pct"/>
            <w:shd w:val="clear" w:color="auto" w:fill="FFFFFF" w:themeFill="background1"/>
            <w:noWrap/>
            <w:vAlign w:val="bottom"/>
          </w:tcPr>
          <w:p w:rsidR="007E04EB" w:rsidRPr="006B4ECD" w:rsidRDefault="006B4ECD" w:rsidP="00D97F10">
            <w:pPr>
              <w:spacing w:after="0" w:line="360" w:lineRule="auto"/>
              <w:jc w:val="center"/>
              <w:rPr>
                <w:color w:val="000000"/>
                <w:lang w:val="en-US"/>
              </w:rPr>
            </w:pPr>
            <w:r>
              <w:rPr>
                <w:color w:val="000000"/>
                <w:lang w:val="en-US"/>
              </w:rPr>
              <w:t>1,2376</w:t>
            </w:r>
          </w:p>
        </w:tc>
        <w:tc>
          <w:tcPr>
            <w:tcW w:w="703" w:type="pct"/>
            <w:shd w:val="clear" w:color="auto" w:fill="D9D9D9" w:themeFill="background1" w:themeFillShade="D9"/>
            <w:vAlign w:val="bottom"/>
          </w:tcPr>
          <w:p w:rsidR="007E04EB" w:rsidRPr="006B4ECD" w:rsidRDefault="006B4ECD" w:rsidP="00D97F10">
            <w:pPr>
              <w:spacing w:after="0" w:line="360" w:lineRule="auto"/>
              <w:jc w:val="center"/>
              <w:rPr>
                <w:color w:val="000000"/>
                <w:lang w:val="en-US"/>
              </w:rPr>
            </w:pPr>
            <w:r>
              <w:rPr>
                <w:color w:val="000000"/>
                <w:lang w:val="en-US"/>
              </w:rPr>
              <w:t>1,2336</w:t>
            </w:r>
          </w:p>
        </w:tc>
        <w:tc>
          <w:tcPr>
            <w:tcW w:w="709" w:type="pct"/>
            <w:shd w:val="clear" w:color="auto" w:fill="FFFFFF" w:themeFill="background1"/>
            <w:noWrap/>
            <w:vAlign w:val="bottom"/>
          </w:tcPr>
          <w:p w:rsidR="007E04EB" w:rsidRPr="006B4ECD" w:rsidRDefault="007F26DD" w:rsidP="0013197B">
            <w:pPr>
              <w:spacing w:after="0" w:line="360" w:lineRule="auto"/>
              <w:jc w:val="center"/>
              <w:rPr>
                <w:color w:val="000000"/>
                <w:lang w:val="en-US"/>
              </w:rPr>
            </w:pPr>
            <w:r>
              <w:rPr>
                <w:color w:val="000000"/>
                <w:lang w:val="en-US"/>
              </w:rPr>
              <w:t>1,2335</w:t>
            </w:r>
          </w:p>
        </w:tc>
        <w:tc>
          <w:tcPr>
            <w:tcW w:w="646" w:type="pct"/>
            <w:shd w:val="clear" w:color="auto" w:fill="FFFFFF" w:themeFill="background1"/>
            <w:vAlign w:val="bottom"/>
          </w:tcPr>
          <w:p w:rsidR="007E04EB" w:rsidRPr="007F26DD" w:rsidRDefault="00937881" w:rsidP="00D97F10">
            <w:pPr>
              <w:spacing w:after="0" w:line="360" w:lineRule="auto"/>
              <w:jc w:val="center"/>
              <w:rPr>
                <w:color w:val="000000"/>
                <w:lang w:val="en-US"/>
              </w:rPr>
            </w:pPr>
            <w:r>
              <w:rPr>
                <w:color w:val="000000"/>
                <w:lang w:val="en-US"/>
              </w:rPr>
              <w:t>1,2332</w:t>
            </w:r>
          </w:p>
        </w:tc>
      </w:tr>
      <w:tr w:rsidR="007E04EB" w:rsidRPr="00D97F10" w:rsidTr="00995B28">
        <w:trPr>
          <w:trHeight w:val="65"/>
          <w:jc w:val="center"/>
        </w:trPr>
        <w:tc>
          <w:tcPr>
            <w:tcW w:w="1006"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2</w:t>
            </w:r>
          </w:p>
        </w:tc>
        <w:tc>
          <w:tcPr>
            <w:tcW w:w="620" w:type="pct"/>
            <w:shd w:val="clear" w:color="auto" w:fill="auto"/>
            <w:noWrap/>
            <w:vAlign w:val="bottom"/>
          </w:tcPr>
          <w:p w:rsidR="007E04EB" w:rsidRPr="007F26DD" w:rsidRDefault="007F26DD" w:rsidP="00D97F10">
            <w:pPr>
              <w:spacing w:after="0" w:line="360" w:lineRule="auto"/>
              <w:jc w:val="center"/>
              <w:rPr>
                <w:color w:val="000000"/>
                <w:lang w:val="en-US"/>
              </w:rPr>
            </w:pPr>
            <w:r>
              <w:rPr>
                <w:color w:val="000000"/>
                <w:lang w:val="en-US"/>
              </w:rPr>
              <w:t>1,2474</w:t>
            </w:r>
          </w:p>
        </w:tc>
        <w:tc>
          <w:tcPr>
            <w:tcW w:w="643" w:type="pct"/>
            <w:shd w:val="clear" w:color="auto" w:fill="auto"/>
            <w:vAlign w:val="bottom"/>
          </w:tcPr>
          <w:p w:rsidR="007E04EB" w:rsidRPr="007F26DD" w:rsidRDefault="007F26DD" w:rsidP="00D97F10">
            <w:pPr>
              <w:spacing w:after="0" w:line="360" w:lineRule="auto"/>
              <w:jc w:val="center"/>
              <w:rPr>
                <w:color w:val="000000"/>
                <w:lang w:val="en-US"/>
              </w:rPr>
            </w:pPr>
            <w:r>
              <w:rPr>
                <w:color w:val="000000"/>
                <w:lang w:val="en-US"/>
              </w:rPr>
              <w:t>1,2456</w:t>
            </w:r>
          </w:p>
        </w:tc>
        <w:tc>
          <w:tcPr>
            <w:tcW w:w="673" w:type="pct"/>
            <w:shd w:val="clear" w:color="auto" w:fill="FFFFFF" w:themeFill="background1"/>
            <w:noWrap/>
            <w:vAlign w:val="bottom"/>
          </w:tcPr>
          <w:p w:rsidR="007E04EB" w:rsidRPr="007F26DD" w:rsidRDefault="007F26DD" w:rsidP="00D97F10">
            <w:pPr>
              <w:spacing w:after="0" w:line="360" w:lineRule="auto"/>
              <w:jc w:val="center"/>
              <w:rPr>
                <w:color w:val="000000"/>
                <w:lang w:val="en-US"/>
              </w:rPr>
            </w:pPr>
            <w:r>
              <w:rPr>
                <w:color w:val="000000"/>
                <w:lang w:val="en-US"/>
              </w:rPr>
              <w:t>1,2446</w:t>
            </w:r>
          </w:p>
        </w:tc>
        <w:tc>
          <w:tcPr>
            <w:tcW w:w="703" w:type="pct"/>
            <w:shd w:val="clear" w:color="auto" w:fill="D9D9D9" w:themeFill="background1" w:themeFillShade="D9"/>
            <w:vAlign w:val="bottom"/>
          </w:tcPr>
          <w:p w:rsidR="007E04EB" w:rsidRPr="007F26DD" w:rsidRDefault="007F26DD" w:rsidP="00D97F10">
            <w:pPr>
              <w:spacing w:after="0" w:line="360" w:lineRule="auto"/>
              <w:jc w:val="center"/>
              <w:rPr>
                <w:color w:val="000000"/>
                <w:lang w:val="en-US"/>
              </w:rPr>
            </w:pPr>
            <w:r>
              <w:rPr>
                <w:color w:val="000000"/>
                <w:lang w:val="en-US"/>
              </w:rPr>
              <w:t>1,2442</w:t>
            </w:r>
          </w:p>
        </w:tc>
        <w:tc>
          <w:tcPr>
            <w:tcW w:w="709" w:type="pct"/>
            <w:shd w:val="clear" w:color="auto" w:fill="FFFFFF" w:themeFill="background1"/>
            <w:noWrap/>
            <w:vAlign w:val="bottom"/>
          </w:tcPr>
          <w:p w:rsidR="007E04EB" w:rsidRPr="007F26DD" w:rsidRDefault="007F26DD" w:rsidP="0013197B">
            <w:pPr>
              <w:spacing w:after="0" w:line="360" w:lineRule="auto"/>
              <w:jc w:val="center"/>
              <w:rPr>
                <w:color w:val="000000"/>
                <w:lang w:val="en-US"/>
              </w:rPr>
            </w:pPr>
            <w:r>
              <w:rPr>
                <w:color w:val="000000"/>
                <w:lang w:val="en-US"/>
              </w:rPr>
              <w:t>1,2441</w:t>
            </w:r>
          </w:p>
        </w:tc>
        <w:tc>
          <w:tcPr>
            <w:tcW w:w="646" w:type="pct"/>
            <w:shd w:val="clear" w:color="auto" w:fill="FFFFFF" w:themeFill="background1"/>
            <w:vAlign w:val="bottom"/>
          </w:tcPr>
          <w:p w:rsidR="007E04EB" w:rsidRPr="007F26DD" w:rsidRDefault="007F26DD" w:rsidP="00D97F10">
            <w:pPr>
              <w:spacing w:after="0" w:line="360" w:lineRule="auto"/>
              <w:jc w:val="center"/>
              <w:rPr>
                <w:color w:val="000000"/>
                <w:lang w:val="en-US"/>
              </w:rPr>
            </w:pPr>
            <w:r>
              <w:rPr>
                <w:color w:val="000000"/>
                <w:lang w:val="en-US"/>
              </w:rPr>
              <w:t>1,2436</w:t>
            </w:r>
          </w:p>
        </w:tc>
      </w:tr>
      <w:tr w:rsidR="007E04EB" w:rsidRPr="00D97F10" w:rsidTr="00995B28">
        <w:trPr>
          <w:trHeight w:val="65"/>
          <w:jc w:val="center"/>
        </w:trPr>
        <w:tc>
          <w:tcPr>
            <w:tcW w:w="1006" w:type="pct"/>
            <w:shd w:val="clear" w:color="auto" w:fill="D9D9D9" w:themeFill="background1" w:themeFillShade="D9"/>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2,5</w:t>
            </w:r>
          </w:p>
        </w:tc>
        <w:tc>
          <w:tcPr>
            <w:tcW w:w="620" w:type="pct"/>
            <w:shd w:val="clear" w:color="auto" w:fill="D9D9D9" w:themeFill="background1" w:themeFillShade="D9"/>
            <w:noWrap/>
            <w:vAlign w:val="bottom"/>
          </w:tcPr>
          <w:p w:rsidR="007E04EB" w:rsidRPr="007F26DD" w:rsidRDefault="007F26DD" w:rsidP="00D97F10">
            <w:pPr>
              <w:spacing w:after="0" w:line="360" w:lineRule="auto"/>
              <w:jc w:val="center"/>
              <w:rPr>
                <w:color w:val="000000"/>
                <w:lang w:val="en-US"/>
              </w:rPr>
            </w:pPr>
            <w:r>
              <w:rPr>
                <w:color w:val="000000"/>
                <w:lang w:val="en-US"/>
              </w:rPr>
              <w:t>1,2555</w:t>
            </w:r>
          </w:p>
        </w:tc>
        <w:tc>
          <w:tcPr>
            <w:tcW w:w="643" w:type="pct"/>
            <w:shd w:val="clear" w:color="auto" w:fill="D9D9D9" w:themeFill="background1" w:themeFillShade="D9"/>
            <w:vAlign w:val="bottom"/>
          </w:tcPr>
          <w:p w:rsidR="007E04EB" w:rsidRPr="007F26DD" w:rsidRDefault="007F26DD" w:rsidP="00D97F10">
            <w:pPr>
              <w:spacing w:after="0" w:line="360" w:lineRule="auto"/>
              <w:jc w:val="center"/>
              <w:rPr>
                <w:color w:val="000000"/>
                <w:lang w:val="en-US"/>
              </w:rPr>
            </w:pPr>
            <w:r>
              <w:rPr>
                <w:color w:val="000000"/>
                <w:lang w:val="en-US"/>
              </w:rPr>
              <w:t>1,2548</w:t>
            </w:r>
          </w:p>
        </w:tc>
        <w:tc>
          <w:tcPr>
            <w:tcW w:w="673" w:type="pct"/>
            <w:shd w:val="clear" w:color="auto" w:fill="D9D9D9" w:themeFill="background1" w:themeFillShade="D9"/>
            <w:noWrap/>
            <w:vAlign w:val="bottom"/>
          </w:tcPr>
          <w:p w:rsidR="007E04EB" w:rsidRPr="007F26DD" w:rsidRDefault="007F26DD" w:rsidP="00D97F10">
            <w:pPr>
              <w:spacing w:after="0" w:line="360" w:lineRule="auto"/>
              <w:jc w:val="center"/>
              <w:rPr>
                <w:color w:val="000000"/>
                <w:lang w:val="en-US"/>
              </w:rPr>
            </w:pPr>
            <w:r>
              <w:rPr>
                <w:color w:val="000000"/>
                <w:lang w:val="en-US"/>
              </w:rPr>
              <w:t>1,2544</w:t>
            </w:r>
          </w:p>
        </w:tc>
        <w:tc>
          <w:tcPr>
            <w:tcW w:w="703" w:type="pct"/>
            <w:shd w:val="clear" w:color="auto" w:fill="A6A6A6" w:themeFill="background1" w:themeFillShade="A6"/>
            <w:vAlign w:val="bottom"/>
          </w:tcPr>
          <w:p w:rsidR="007E04EB" w:rsidRPr="00937881" w:rsidRDefault="00937881" w:rsidP="00D97F10">
            <w:pPr>
              <w:spacing w:after="0" w:line="360" w:lineRule="auto"/>
              <w:jc w:val="center"/>
              <w:rPr>
                <w:color w:val="000000"/>
                <w:lang w:val="en-US"/>
              </w:rPr>
            </w:pPr>
            <w:r>
              <w:rPr>
                <w:color w:val="000000"/>
                <w:lang w:val="en-US"/>
              </w:rPr>
              <w:t>1,2542</w:t>
            </w:r>
          </w:p>
        </w:tc>
        <w:tc>
          <w:tcPr>
            <w:tcW w:w="709" w:type="pct"/>
            <w:shd w:val="clear" w:color="auto" w:fill="FFFFFF" w:themeFill="background1"/>
            <w:noWrap/>
            <w:vAlign w:val="bottom"/>
          </w:tcPr>
          <w:p w:rsidR="007E04EB" w:rsidRPr="00937881" w:rsidRDefault="00937881" w:rsidP="0013197B">
            <w:pPr>
              <w:spacing w:after="0" w:line="360" w:lineRule="auto"/>
              <w:jc w:val="center"/>
              <w:rPr>
                <w:color w:val="000000"/>
                <w:lang w:val="en-US"/>
              </w:rPr>
            </w:pPr>
            <w:r>
              <w:rPr>
                <w:color w:val="000000"/>
                <w:lang w:val="en-US"/>
              </w:rPr>
              <w:t>1,2542</w:t>
            </w:r>
          </w:p>
        </w:tc>
        <w:tc>
          <w:tcPr>
            <w:tcW w:w="646"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1,2538</w:t>
            </w:r>
          </w:p>
        </w:tc>
      </w:tr>
      <w:tr w:rsidR="007E04EB" w:rsidRPr="00D97F10" w:rsidTr="006B4ECD">
        <w:trPr>
          <w:trHeight w:val="195"/>
          <w:jc w:val="center"/>
        </w:trPr>
        <w:tc>
          <w:tcPr>
            <w:tcW w:w="1006"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3</w:t>
            </w:r>
          </w:p>
        </w:tc>
        <w:tc>
          <w:tcPr>
            <w:tcW w:w="620" w:type="pct"/>
            <w:shd w:val="clear" w:color="auto" w:fill="auto"/>
            <w:noWrap/>
            <w:vAlign w:val="bottom"/>
          </w:tcPr>
          <w:p w:rsidR="007E04EB" w:rsidRPr="00937881" w:rsidRDefault="00937881" w:rsidP="00D97F10">
            <w:pPr>
              <w:spacing w:after="0" w:line="360" w:lineRule="auto"/>
              <w:jc w:val="center"/>
              <w:rPr>
                <w:color w:val="000000"/>
                <w:lang w:val="en-US"/>
              </w:rPr>
            </w:pPr>
            <w:r>
              <w:rPr>
                <w:color w:val="000000"/>
                <w:lang w:val="en-US"/>
              </w:rPr>
              <w:t>1,2648</w:t>
            </w:r>
          </w:p>
        </w:tc>
        <w:tc>
          <w:tcPr>
            <w:tcW w:w="643" w:type="pct"/>
            <w:shd w:val="clear" w:color="auto" w:fill="auto"/>
            <w:vAlign w:val="bottom"/>
          </w:tcPr>
          <w:p w:rsidR="007E04EB" w:rsidRPr="00937881" w:rsidRDefault="00937881" w:rsidP="00D97F10">
            <w:pPr>
              <w:spacing w:after="0" w:line="360" w:lineRule="auto"/>
              <w:jc w:val="center"/>
              <w:rPr>
                <w:color w:val="000000"/>
                <w:lang w:val="en-US"/>
              </w:rPr>
            </w:pPr>
            <w:r>
              <w:rPr>
                <w:color w:val="000000"/>
                <w:lang w:val="en-US"/>
              </w:rPr>
              <w:t>1,2645</w:t>
            </w:r>
          </w:p>
        </w:tc>
        <w:tc>
          <w:tcPr>
            <w:tcW w:w="673" w:type="pct"/>
            <w:shd w:val="clear" w:color="auto" w:fill="FFFFFF" w:themeFill="background1"/>
            <w:noWrap/>
            <w:vAlign w:val="bottom"/>
          </w:tcPr>
          <w:p w:rsidR="007E04EB" w:rsidRPr="00937881" w:rsidRDefault="00937881" w:rsidP="00D97F10">
            <w:pPr>
              <w:spacing w:after="0" w:line="360" w:lineRule="auto"/>
              <w:jc w:val="center"/>
              <w:rPr>
                <w:color w:val="000000"/>
                <w:lang w:val="en-US"/>
              </w:rPr>
            </w:pPr>
            <w:r>
              <w:rPr>
                <w:color w:val="000000"/>
                <w:lang w:val="en-US"/>
              </w:rPr>
              <w:t>1,2644</w:t>
            </w:r>
          </w:p>
        </w:tc>
        <w:tc>
          <w:tcPr>
            <w:tcW w:w="703"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1,2643</w:t>
            </w:r>
          </w:p>
        </w:tc>
        <w:tc>
          <w:tcPr>
            <w:tcW w:w="709" w:type="pct"/>
            <w:shd w:val="clear" w:color="auto" w:fill="FFFFFF" w:themeFill="background1"/>
            <w:noWrap/>
            <w:vAlign w:val="bottom"/>
          </w:tcPr>
          <w:p w:rsidR="007E04EB" w:rsidRPr="00937881" w:rsidRDefault="00937881" w:rsidP="0013197B">
            <w:pPr>
              <w:spacing w:after="0" w:line="360" w:lineRule="auto"/>
              <w:jc w:val="center"/>
              <w:rPr>
                <w:color w:val="000000"/>
                <w:lang w:val="en-US"/>
              </w:rPr>
            </w:pPr>
            <w:r>
              <w:rPr>
                <w:color w:val="000000"/>
                <w:lang w:val="en-US"/>
              </w:rPr>
              <w:t>1,2643</w:t>
            </w:r>
          </w:p>
        </w:tc>
        <w:tc>
          <w:tcPr>
            <w:tcW w:w="646" w:type="pct"/>
            <w:shd w:val="clear" w:color="auto" w:fill="FFFFFF" w:themeFill="background1"/>
            <w:vAlign w:val="bottom"/>
          </w:tcPr>
          <w:p w:rsidR="007E04EB" w:rsidRPr="00937881" w:rsidRDefault="00937881" w:rsidP="00D97F10">
            <w:pPr>
              <w:spacing w:after="0" w:line="360" w:lineRule="auto"/>
              <w:jc w:val="center"/>
              <w:rPr>
                <w:color w:val="000000"/>
                <w:lang w:val="en-US"/>
              </w:rPr>
            </w:pPr>
            <w:r>
              <w:rPr>
                <w:color w:val="000000"/>
                <w:lang w:val="en-US"/>
              </w:rPr>
              <w:t>1,2643</w:t>
            </w:r>
          </w:p>
        </w:tc>
      </w:tr>
      <w:tr w:rsidR="007E04EB" w:rsidRPr="00D97F10" w:rsidTr="006B4ECD">
        <w:trPr>
          <w:trHeight w:val="195"/>
          <w:jc w:val="center"/>
        </w:trPr>
        <w:tc>
          <w:tcPr>
            <w:tcW w:w="1006"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3,5</w:t>
            </w:r>
          </w:p>
        </w:tc>
        <w:tc>
          <w:tcPr>
            <w:tcW w:w="620" w:type="pct"/>
            <w:shd w:val="clear" w:color="auto" w:fill="auto"/>
            <w:noWrap/>
            <w:vAlign w:val="bottom"/>
          </w:tcPr>
          <w:p w:rsidR="007E04EB" w:rsidRPr="000423EB" w:rsidRDefault="000423EB" w:rsidP="00D97F10">
            <w:pPr>
              <w:spacing w:after="0" w:line="360" w:lineRule="auto"/>
              <w:jc w:val="center"/>
              <w:rPr>
                <w:color w:val="000000"/>
                <w:lang w:val="en-US"/>
              </w:rPr>
            </w:pPr>
            <w:r>
              <w:rPr>
                <w:color w:val="000000"/>
                <w:lang w:val="en-US"/>
              </w:rPr>
              <w:t>1,2738</w:t>
            </w:r>
          </w:p>
        </w:tc>
        <w:tc>
          <w:tcPr>
            <w:tcW w:w="643" w:type="pct"/>
            <w:shd w:val="clear" w:color="auto" w:fill="auto"/>
            <w:vAlign w:val="bottom"/>
          </w:tcPr>
          <w:p w:rsidR="007E04EB" w:rsidRPr="000423EB" w:rsidRDefault="000423EB" w:rsidP="00D97F10">
            <w:pPr>
              <w:spacing w:after="0" w:line="360" w:lineRule="auto"/>
              <w:jc w:val="center"/>
              <w:rPr>
                <w:color w:val="000000"/>
                <w:lang w:val="en-US"/>
              </w:rPr>
            </w:pPr>
            <w:r>
              <w:rPr>
                <w:color w:val="000000"/>
                <w:lang w:val="en-US"/>
              </w:rPr>
              <w:t>1,2737</w:t>
            </w:r>
          </w:p>
        </w:tc>
        <w:tc>
          <w:tcPr>
            <w:tcW w:w="673" w:type="pct"/>
            <w:shd w:val="clear" w:color="auto" w:fill="FFFFFF" w:themeFill="background1"/>
            <w:noWrap/>
            <w:vAlign w:val="bottom"/>
          </w:tcPr>
          <w:p w:rsidR="007E04EB" w:rsidRPr="000423EB" w:rsidRDefault="000423EB" w:rsidP="00D97F10">
            <w:pPr>
              <w:spacing w:after="0" w:line="360" w:lineRule="auto"/>
              <w:jc w:val="center"/>
              <w:rPr>
                <w:color w:val="000000"/>
                <w:lang w:val="en-US"/>
              </w:rPr>
            </w:pPr>
            <w:r>
              <w:rPr>
                <w:color w:val="000000"/>
                <w:lang w:val="en-US"/>
              </w:rPr>
              <w:t>1,2736</w:t>
            </w:r>
          </w:p>
        </w:tc>
        <w:tc>
          <w:tcPr>
            <w:tcW w:w="703"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1,2736</w:t>
            </w:r>
          </w:p>
        </w:tc>
        <w:tc>
          <w:tcPr>
            <w:tcW w:w="709" w:type="pct"/>
            <w:shd w:val="clear" w:color="auto" w:fill="FFFFFF" w:themeFill="background1"/>
            <w:noWrap/>
            <w:vAlign w:val="bottom"/>
          </w:tcPr>
          <w:p w:rsidR="007E04EB" w:rsidRPr="000423EB" w:rsidRDefault="000423EB" w:rsidP="0013197B">
            <w:pPr>
              <w:spacing w:after="0" w:line="360" w:lineRule="auto"/>
              <w:jc w:val="center"/>
              <w:rPr>
                <w:color w:val="000000"/>
                <w:lang w:val="en-US"/>
              </w:rPr>
            </w:pPr>
            <w:r>
              <w:rPr>
                <w:color w:val="000000"/>
                <w:lang w:val="en-US"/>
              </w:rPr>
              <w:t>1,2736</w:t>
            </w:r>
          </w:p>
        </w:tc>
        <w:tc>
          <w:tcPr>
            <w:tcW w:w="646"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1,2736</w:t>
            </w:r>
          </w:p>
        </w:tc>
      </w:tr>
      <w:tr w:rsidR="007E04EB" w:rsidRPr="00D97F10" w:rsidTr="006B4ECD">
        <w:trPr>
          <w:trHeight w:val="195"/>
          <w:jc w:val="center"/>
        </w:trPr>
        <w:tc>
          <w:tcPr>
            <w:tcW w:w="1006" w:type="pct"/>
            <w:shd w:val="clear" w:color="auto" w:fill="FFFFFF" w:themeFill="background1"/>
            <w:noWrap/>
            <w:vAlign w:val="center"/>
          </w:tcPr>
          <w:p w:rsidR="007E04EB" w:rsidRPr="00D97F10" w:rsidRDefault="007E04EB" w:rsidP="00D97F10">
            <w:pPr>
              <w:spacing w:after="0" w:line="360" w:lineRule="auto"/>
              <w:jc w:val="center"/>
              <w:rPr>
                <w:rFonts w:eastAsia="Times New Roman"/>
                <w:lang w:eastAsia="ru-RU"/>
              </w:rPr>
            </w:pPr>
            <w:r w:rsidRPr="00D97F10">
              <w:rPr>
                <w:rFonts w:eastAsia="Times New Roman"/>
                <w:lang w:eastAsia="ru-RU"/>
              </w:rPr>
              <w:t>4</w:t>
            </w:r>
          </w:p>
        </w:tc>
        <w:tc>
          <w:tcPr>
            <w:tcW w:w="620" w:type="pct"/>
            <w:shd w:val="clear" w:color="auto" w:fill="auto"/>
            <w:noWrap/>
            <w:vAlign w:val="bottom"/>
          </w:tcPr>
          <w:p w:rsidR="007E04EB" w:rsidRPr="000423EB" w:rsidRDefault="000423EB" w:rsidP="00D97F10">
            <w:pPr>
              <w:spacing w:after="0" w:line="360" w:lineRule="auto"/>
              <w:jc w:val="center"/>
              <w:rPr>
                <w:color w:val="000000"/>
                <w:lang w:val="en-US"/>
              </w:rPr>
            </w:pPr>
            <w:r>
              <w:rPr>
                <w:color w:val="000000"/>
                <w:lang w:val="en-US"/>
              </w:rPr>
              <w:t>1,2819</w:t>
            </w:r>
          </w:p>
        </w:tc>
        <w:tc>
          <w:tcPr>
            <w:tcW w:w="643" w:type="pct"/>
            <w:shd w:val="clear" w:color="auto" w:fill="auto"/>
            <w:vAlign w:val="bottom"/>
          </w:tcPr>
          <w:p w:rsidR="007E04EB" w:rsidRPr="000423EB" w:rsidRDefault="000423EB" w:rsidP="00D97F10">
            <w:pPr>
              <w:spacing w:after="0" w:line="360" w:lineRule="auto"/>
              <w:jc w:val="center"/>
              <w:rPr>
                <w:color w:val="000000"/>
                <w:lang w:val="en-US"/>
              </w:rPr>
            </w:pPr>
            <w:r>
              <w:rPr>
                <w:color w:val="000000"/>
                <w:lang w:val="en-US"/>
              </w:rPr>
              <w:t>1,2819</w:t>
            </w:r>
          </w:p>
        </w:tc>
        <w:tc>
          <w:tcPr>
            <w:tcW w:w="673" w:type="pct"/>
            <w:shd w:val="clear" w:color="auto" w:fill="FFFFFF" w:themeFill="background1"/>
            <w:noWrap/>
            <w:vAlign w:val="bottom"/>
          </w:tcPr>
          <w:p w:rsidR="007E04EB" w:rsidRPr="000423EB" w:rsidRDefault="000423EB" w:rsidP="00D97F10">
            <w:pPr>
              <w:spacing w:after="0" w:line="360" w:lineRule="auto"/>
              <w:jc w:val="center"/>
              <w:rPr>
                <w:color w:val="000000"/>
                <w:lang w:val="en-US"/>
              </w:rPr>
            </w:pPr>
            <w:r>
              <w:rPr>
                <w:color w:val="000000"/>
                <w:lang w:val="en-US"/>
              </w:rPr>
              <w:t>1,2819</w:t>
            </w:r>
          </w:p>
        </w:tc>
        <w:tc>
          <w:tcPr>
            <w:tcW w:w="703"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1,2819</w:t>
            </w:r>
          </w:p>
        </w:tc>
        <w:tc>
          <w:tcPr>
            <w:tcW w:w="709" w:type="pct"/>
            <w:shd w:val="clear" w:color="auto" w:fill="FFFFFF" w:themeFill="background1"/>
            <w:noWrap/>
            <w:vAlign w:val="bottom"/>
          </w:tcPr>
          <w:p w:rsidR="007E04EB" w:rsidRPr="000423EB" w:rsidRDefault="000423EB" w:rsidP="0013197B">
            <w:pPr>
              <w:spacing w:after="0" w:line="360" w:lineRule="auto"/>
              <w:jc w:val="center"/>
              <w:rPr>
                <w:color w:val="000000"/>
                <w:lang w:val="en-US"/>
              </w:rPr>
            </w:pPr>
            <w:r>
              <w:rPr>
                <w:color w:val="000000"/>
                <w:lang w:val="en-US"/>
              </w:rPr>
              <w:t>1,2819</w:t>
            </w:r>
          </w:p>
        </w:tc>
        <w:tc>
          <w:tcPr>
            <w:tcW w:w="646" w:type="pct"/>
            <w:shd w:val="clear" w:color="auto" w:fill="FFFFFF" w:themeFill="background1"/>
            <w:vAlign w:val="bottom"/>
          </w:tcPr>
          <w:p w:rsidR="007E04EB" w:rsidRPr="000423EB" w:rsidRDefault="000423EB" w:rsidP="00D97F10">
            <w:pPr>
              <w:spacing w:after="0" w:line="360" w:lineRule="auto"/>
              <w:jc w:val="center"/>
              <w:rPr>
                <w:color w:val="000000"/>
                <w:lang w:val="en-US"/>
              </w:rPr>
            </w:pPr>
            <w:r>
              <w:rPr>
                <w:color w:val="000000"/>
                <w:lang w:val="en-US"/>
              </w:rPr>
              <w:t>1,2819</w:t>
            </w:r>
          </w:p>
        </w:tc>
      </w:tr>
    </w:tbl>
    <w:p w:rsidR="00D97F10" w:rsidRDefault="00D97F10" w:rsidP="00D97F10">
      <w:pPr>
        <w:spacing w:line="360" w:lineRule="auto"/>
      </w:pPr>
    </w:p>
    <w:p w:rsidR="00D97F10" w:rsidRPr="00D97F10" w:rsidRDefault="00D97F10" w:rsidP="00D97F10">
      <w:pPr>
        <w:pStyle w:val="2"/>
        <w:spacing w:line="360" w:lineRule="auto"/>
        <w:jc w:val="center"/>
        <w:rPr>
          <w:rFonts w:ascii="Times New Roman" w:hAnsi="Times New Roman" w:cs="Times New Roman"/>
          <w:color w:val="auto"/>
          <w:sz w:val="28"/>
          <w:szCs w:val="28"/>
        </w:rPr>
      </w:pPr>
      <w:bookmarkStart w:id="30" w:name="_Toc484800449"/>
      <w:r w:rsidRPr="00D97F10">
        <w:rPr>
          <w:rFonts w:ascii="Times New Roman" w:hAnsi="Times New Roman" w:cs="Times New Roman"/>
          <w:color w:val="auto"/>
          <w:sz w:val="28"/>
          <w:szCs w:val="28"/>
        </w:rPr>
        <w:t xml:space="preserve">1.15 </w:t>
      </w:r>
      <w:bookmarkEnd w:id="30"/>
      <w:r w:rsidRPr="00D97F10">
        <w:rPr>
          <w:rFonts w:ascii="Times New Roman" w:hAnsi="Times New Roman" w:cs="Times New Roman"/>
          <w:color w:val="auto"/>
          <w:sz w:val="28"/>
          <w:szCs w:val="28"/>
        </w:rPr>
        <w:t>Выбор параметров ВЗУ</w:t>
      </w:r>
    </w:p>
    <w:p w:rsidR="00D97F10" w:rsidRPr="00D97F10" w:rsidRDefault="00D97F10" w:rsidP="00D97F10">
      <w:pPr>
        <w:pStyle w:val="afb"/>
        <w:rPr>
          <w:rFonts w:ascii="Times New Roman" w:hAnsi="Times New Roman" w:cs="Times New Roman"/>
          <w:sz w:val="24"/>
          <w:szCs w:val="24"/>
        </w:rPr>
      </w:pPr>
      <w:r w:rsidRPr="00D97F10">
        <w:rPr>
          <w:rFonts w:ascii="Times New Roman" w:hAnsi="Times New Roman" w:cs="Times New Roman"/>
          <w:sz w:val="24"/>
          <w:szCs w:val="24"/>
        </w:rPr>
        <w:tab/>
        <w:t xml:space="preserve">Заимствование окислителя и рабочего тела из окружающей среды позволяет уменьшить массу ЛА, либо увеличить дальности полета образца при тех же габаритах. Однако это приводит к зависимости работы двигательной установки от параметров окружающей среды и скорости полета. Для того чтобы преобразовать набегающий поток воздуха в поток, необходимый для работы камеры сгорания используются входные </w:t>
      </w:r>
      <w:r w:rsidRPr="00D97F10">
        <w:rPr>
          <w:rFonts w:ascii="Times New Roman" w:hAnsi="Times New Roman" w:cs="Times New Roman"/>
          <w:sz w:val="24"/>
          <w:szCs w:val="24"/>
        </w:rPr>
        <w:lastRenderedPageBreak/>
        <w:t>устройства – диффузоры. Диффузор – это входное устройство РПД, обеспечивающее торможение воздушного потока с преобразованием части скоростного напора в статическое давление. Для этой цели используется система следующих друг за другом косых скачков уплотнения, обеспечивающая при торможении сверхзвукового потока наименьшие потери полного давления.</w:t>
      </w:r>
    </w:p>
    <w:p w:rsidR="00D97F10" w:rsidRPr="00D97F10" w:rsidRDefault="00D97F10" w:rsidP="00D97F10">
      <w:pPr>
        <w:spacing w:after="0" w:line="360" w:lineRule="auto"/>
        <w:ind w:firstLine="708"/>
        <w:jc w:val="both"/>
        <w:rPr>
          <w:rFonts w:eastAsiaTheme="minorEastAsia"/>
        </w:rPr>
      </w:pPr>
      <w:r w:rsidRPr="00D97F10">
        <w:rPr>
          <w:rFonts w:eastAsiaTheme="minorEastAsia"/>
        </w:rPr>
        <w:t xml:space="preserve">В проекте разрабатывается двигатель с двумя </w:t>
      </w:r>
      <w:proofErr w:type="spellStart"/>
      <w:r w:rsidRPr="00D97F10">
        <w:rPr>
          <w:rFonts w:eastAsiaTheme="minorEastAsia"/>
        </w:rPr>
        <w:t>подфюзеляжными</w:t>
      </w:r>
      <w:proofErr w:type="spellEnd"/>
      <w:r w:rsidRPr="00D97F10">
        <w:rPr>
          <w:rFonts w:eastAsiaTheme="minorEastAsia"/>
        </w:rPr>
        <w:t xml:space="preserve"> воздухозаборниками прямоугольной формы, расположенными под углом </w:t>
      </w:r>
      <m:oMath>
        <m:r>
          <w:rPr>
            <w:rFonts w:ascii="Cambria Math" w:eastAsiaTheme="minorEastAsia" w:hAnsi="Cambria Math"/>
          </w:rPr>
          <m:t>90°</m:t>
        </m:r>
      </m:oMath>
      <w:r w:rsidRPr="00D97F10">
        <w:rPr>
          <w:rFonts w:eastAsiaTheme="minorEastAsia"/>
        </w:rPr>
        <w:t>.</w:t>
      </w:r>
    </w:p>
    <w:p w:rsidR="00D97F10" w:rsidRPr="00F168B9" w:rsidRDefault="00D97F10" w:rsidP="00D97F10">
      <w:pPr>
        <w:pStyle w:val="afb"/>
        <w:rPr>
          <w:rFonts w:ascii="Times New Roman" w:hAnsi="Times New Roman" w:cs="Times New Roman"/>
          <w:sz w:val="24"/>
          <w:szCs w:val="24"/>
        </w:rPr>
      </w:pPr>
      <w:r w:rsidRPr="00D97F10">
        <w:rPr>
          <w:rFonts w:ascii="Times New Roman" w:hAnsi="Times New Roman" w:cs="Times New Roman"/>
          <w:sz w:val="24"/>
          <w:szCs w:val="24"/>
        </w:rPr>
        <w:tab/>
        <w:t xml:space="preserve">При расчете такого воздухозаборного устройства (ВЗУ) полагается, что характеристики потока одинаковы по сечениям и определение параметров потока происходит по теории скачков уплотнения. </w:t>
      </w:r>
      <w:r w:rsidRPr="00F168B9">
        <w:rPr>
          <w:rFonts w:ascii="Times New Roman" w:hAnsi="Times New Roman" w:cs="Times New Roman"/>
          <w:sz w:val="24"/>
          <w:szCs w:val="24"/>
        </w:rPr>
        <w:t>[</w:t>
      </w:r>
      <w:r w:rsidRPr="00D97F10">
        <w:rPr>
          <w:rFonts w:ascii="Times New Roman" w:hAnsi="Times New Roman" w:cs="Times New Roman"/>
          <w:sz w:val="24"/>
          <w:szCs w:val="24"/>
        </w:rPr>
        <w:t>Орлов, Мазинг</w:t>
      </w:r>
      <w:r w:rsidRPr="00F168B9">
        <w:rPr>
          <w:rFonts w:ascii="Times New Roman" w:hAnsi="Times New Roman" w:cs="Times New Roman"/>
          <w:sz w:val="24"/>
          <w:szCs w:val="24"/>
        </w:rPr>
        <w:t>].</w:t>
      </w:r>
    </w:p>
    <w:p w:rsidR="00F168B9" w:rsidRPr="004A06A0" w:rsidRDefault="00F168B9" w:rsidP="00F168B9">
      <w:pPr>
        <w:pStyle w:val="2"/>
        <w:spacing w:line="360" w:lineRule="auto"/>
        <w:jc w:val="center"/>
        <w:rPr>
          <w:rFonts w:ascii="Times New Roman" w:hAnsi="Times New Roman" w:cs="Times New Roman"/>
          <w:color w:val="auto"/>
          <w:sz w:val="24"/>
          <w:szCs w:val="24"/>
        </w:rPr>
      </w:pPr>
      <w:r w:rsidRPr="004A06A0">
        <w:rPr>
          <w:rFonts w:ascii="Times New Roman" w:hAnsi="Times New Roman" w:cs="Times New Roman"/>
          <w:color w:val="auto"/>
          <w:sz w:val="24"/>
          <w:szCs w:val="24"/>
        </w:rPr>
        <w:t>1.15.1 Расчет скачков уплотнений</w:t>
      </w:r>
    </w:p>
    <w:p w:rsidR="00F168B9" w:rsidRPr="00F168B9" w:rsidRDefault="00F168B9" w:rsidP="00F168B9">
      <w:pPr>
        <w:spacing w:line="360" w:lineRule="auto"/>
      </w:pPr>
      <w:r w:rsidRPr="00F168B9">
        <w:t>При расчете скачков уплотнений задаемся некоторыми исходными данными:</w:t>
      </w:r>
    </w:p>
    <w:p w:rsidR="00F168B9" w:rsidRPr="00F168B9" w:rsidRDefault="00F168B9" w:rsidP="00F168B9">
      <w:pPr>
        <w:spacing w:after="0" w:line="360" w:lineRule="auto"/>
        <w:jc w:val="both"/>
        <w:rPr>
          <w:rFonts w:eastAsia="Times New Roman"/>
        </w:rPr>
      </w:pPr>
      <w:r w:rsidRPr="00F168B9">
        <w:rPr>
          <w:rFonts w:eastAsia="Times New Roman"/>
        </w:rPr>
        <w:t xml:space="preserve">Показатель адиабаты для воздуха: </w:t>
      </w:r>
      <m:oMath>
        <m:r>
          <w:rPr>
            <w:rFonts w:ascii="Cambria Math" w:hAnsi="Cambria Math"/>
            <w:lang w:val="en-US"/>
          </w:rPr>
          <m:t>k</m:t>
        </m:r>
        <m:r>
          <w:rPr>
            <w:rFonts w:ascii="Cambria Math" w:hAnsi="Cambria Math"/>
          </w:rPr>
          <m:t>=1,4</m:t>
        </m:r>
      </m:oMath>
    </w:p>
    <w:p w:rsidR="00F168B9" w:rsidRPr="00F168B9" w:rsidRDefault="00F168B9" w:rsidP="00F168B9">
      <w:pPr>
        <w:spacing w:line="360" w:lineRule="auto"/>
        <w:rPr>
          <w:rFonts w:eastAsiaTheme="minorEastAsia"/>
        </w:rPr>
      </w:pPr>
      <w:r w:rsidRPr="00F168B9">
        <w:t xml:space="preserve">Расчетное число Маха: </w:t>
      </w:r>
      <m:oMath>
        <m:r>
          <w:rPr>
            <w:rFonts w:ascii="Cambria Math" w:hAnsi="Cambria Math"/>
          </w:rPr>
          <m:t>М=2,5</m:t>
        </m:r>
      </m:oMath>
    </w:p>
    <w:p w:rsidR="00F168B9" w:rsidRPr="00F168B9" w:rsidRDefault="00F168B9" w:rsidP="00F168B9">
      <w:pPr>
        <w:spacing w:line="360" w:lineRule="auto"/>
        <w:rPr>
          <w:rFonts w:eastAsiaTheme="minorEastAsia"/>
        </w:rPr>
      </w:pPr>
      <w:r w:rsidRPr="00F168B9">
        <w:rPr>
          <w:rFonts w:eastAsiaTheme="minorEastAsia"/>
        </w:rPr>
        <w:t>Примем δ – угол препятствия на пути потока воздуха, θ – угол скачка уплотнения.</w:t>
      </w:r>
    </w:p>
    <w:p w:rsidR="00F168B9" w:rsidRPr="00F168B9" w:rsidRDefault="00F168B9" w:rsidP="00F168B9">
      <w:pPr>
        <w:spacing w:line="360" w:lineRule="auto"/>
        <w:rPr>
          <w:rFonts w:eastAsiaTheme="minorEastAsia"/>
        </w:rPr>
      </w:pPr>
      <w:r w:rsidRPr="00F168B9">
        <w:rPr>
          <w:rFonts w:eastAsiaTheme="minorEastAsia"/>
        </w:rPr>
        <w:t>Тогда,</w:t>
      </w:r>
    </w:p>
    <w:p w:rsidR="00F168B9" w:rsidRPr="00F168B9" w:rsidRDefault="00F168B9" w:rsidP="00F168B9">
      <w:pPr>
        <w:spacing w:line="360" w:lineRule="auto"/>
      </w:pPr>
      <w:r w:rsidRPr="00F168B9">
        <w:t>приведенная скорость по Маху набегающего потока:</w:t>
      </w:r>
    </w:p>
    <w:p w:rsidR="00F168B9" w:rsidRPr="00F168B9" w:rsidRDefault="00F168B9" w:rsidP="00F168B9">
      <w:pPr>
        <w:spacing w:line="360" w:lineRule="auto"/>
        <w:rPr>
          <w:rFonts w:eastAsiaTheme="minorEastAsia"/>
          <w:i/>
        </w:rPr>
      </w:pPr>
      <m:oMathPara>
        <m:oMath>
          <m:r>
            <w:rPr>
              <w:rFonts w:ascii="Cambria Math" w:hAnsi="Cambria Math"/>
            </w:rPr>
            <m:t>λ</m:t>
          </m:r>
          <m:d>
            <m:dPr>
              <m:ctrlPr>
                <w:rPr>
                  <w:rFonts w:ascii="Cambria Math" w:hAnsi="Cambria Math"/>
                  <w:i/>
                </w:rPr>
              </m:ctrlPr>
            </m:dPr>
            <m:e>
              <m:r>
                <w:rPr>
                  <w:rFonts w:ascii="Cambria Math" w:hAnsi="Cambria Math"/>
                  <w:lang w:val="en-US"/>
                </w:rPr>
                <m:t>M,k</m:t>
              </m:r>
              <m:ctrlPr>
                <w:rPr>
                  <w:rFonts w:ascii="Cambria Math" w:hAnsi="Cambria Math"/>
                  <w:i/>
                  <w:lang w:val="en-US"/>
                </w:rPr>
              </m:ctrlPr>
            </m:e>
          </m:d>
          <m:r>
            <w:rPr>
              <w:rFonts w:ascii="Cambria Math" w:hAnsi="Cambria Math"/>
              <w:lang w:val="en-US"/>
            </w:rPr>
            <m:t>=M∙</m:t>
          </m:r>
          <m:rad>
            <m:radPr>
              <m:degHide m:val="1"/>
              <m:ctrlPr>
                <w:rPr>
                  <w:rFonts w:ascii="Cambria Math" w:hAnsi="Cambria Math"/>
                  <w:i/>
                  <w:lang w:val="en-US"/>
                </w:rPr>
              </m:ctrlPr>
            </m:radPr>
            <m:deg/>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k+1</m:t>
                      </m:r>
                    </m:num>
                    <m:den>
                      <m:r>
                        <w:rPr>
                          <w:rFonts w:ascii="Cambria Math" w:hAnsi="Cambria Math"/>
                          <w:lang w:val="en-US"/>
                        </w:rPr>
                        <m:t>2</m:t>
                      </m:r>
                    </m:den>
                  </m:f>
                </m:num>
                <m:den>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k-1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num>
                    <m:den>
                      <m:r>
                        <w:rPr>
                          <w:rFonts w:ascii="Cambria Math" w:hAnsi="Cambria Math"/>
                          <w:lang w:val="en-US"/>
                        </w:rPr>
                        <m:t>2</m:t>
                      </m:r>
                    </m:den>
                  </m:f>
                </m:den>
              </m:f>
            </m:e>
          </m:rad>
        </m:oMath>
      </m:oMathPara>
    </w:p>
    <w:p w:rsidR="00F168B9" w:rsidRPr="00F168B9" w:rsidRDefault="00F168B9" w:rsidP="00F168B9">
      <w:pPr>
        <w:spacing w:line="360" w:lineRule="auto"/>
        <w:rPr>
          <w:rFonts w:eastAsiaTheme="minorEastAsia"/>
        </w:rPr>
      </w:pPr>
      <w:r w:rsidRPr="00F168B9">
        <w:rPr>
          <w:rFonts w:eastAsiaTheme="minorEastAsia"/>
        </w:rPr>
        <w:t>минимальное значение угла скачка</w:t>
      </w:r>
    </w:p>
    <w:p w:rsidR="00F168B9" w:rsidRPr="00F168B9" w:rsidRDefault="00823EE7" w:rsidP="00F168B9">
      <w:pPr>
        <w:spacing w:line="360" w:lineRule="auto"/>
        <w:rPr>
          <w:rFonts w:eastAsiaTheme="minorEastAsia"/>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min</m:t>
              </m:r>
            </m:sub>
          </m:sSub>
          <m:r>
            <w:rPr>
              <w:rFonts w:ascii="Cambria Math" w:hAnsi="Cambria Math"/>
              <w:lang w:val="en-US"/>
            </w:rPr>
            <m:t>(M)=</m:t>
          </m:r>
          <m:r>
            <m:rPr>
              <m:sty m:val="p"/>
            </m:rPr>
            <w:rPr>
              <w:rFonts w:ascii="Cambria Math" w:hAnsi="Cambria Math"/>
              <w:lang w:val="en-US"/>
            </w:rPr>
            <m:t>arcsin⁡</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r>
            <w:rPr>
              <w:rFonts w:ascii="Cambria Math" w:hAnsi="Cambria Math"/>
              <w:lang w:val="en-US"/>
            </w:rPr>
            <m:t>)</m:t>
          </m:r>
        </m:oMath>
      </m:oMathPara>
    </w:p>
    <w:p w:rsidR="00F168B9" w:rsidRPr="00F168B9" w:rsidRDefault="00F168B9" w:rsidP="00F168B9">
      <w:pPr>
        <w:spacing w:line="360" w:lineRule="auto"/>
        <w:rPr>
          <w:rFonts w:eastAsiaTheme="minorEastAsia"/>
        </w:rPr>
      </w:pPr>
      <w:r w:rsidRPr="00F168B9">
        <w:rPr>
          <w:rFonts w:eastAsiaTheme="minorEastAsia"/>
        </w:rPr>
        <w:t>максимальное значение угла скачка</w:t>
      </w:r>
    </w:p>
    <w:p w:rsidR="00F168B9" w:rsidRPr="00F168B9" w:rsidRDefault="00F168B9" w:rsidP="00F168B9">
      <w:pPr>
        <w:spacing w:line="360" w:lineRule="auto"/>
        <w:rPr>
          <w:i/>
        </w:rPr>
      </w:pPr>
      <m:oMathPara>
        <m:oMath>
          <m:r>
            <w:rPr>
              <w:rFonts w:ascii="Cambria Math" w:hAnsi="Cambria Math"/>
              <w:lang w:val="en-US"/>
            </w:rPr>
            <m:t>φ</m:t>
          </m:r>
          <m:d>
            <m:dPr>
              <m:ctrlPr>
                <w:rPr>
                  <w:rFonts w:ascii="Cambria Math" w:hAnsi="Cambria Math"/>
                  <w:i/>
                  <w:lang w:val="en-US"/>
                </w:rPr>
              </m:ctrlPr>
            </m:dPr>
            <m:e>
              <m:r>
                <w:rPr>
                  <w:rFonts w:ascii="Cambria Math" w:hAnsi="Cambria Math"/>
                  <w:lang w:val="en-US"/>
                </w:rPr>
                <m:t>k,λ</m:t>
              </m:r>
            </m:e>
          </m:d>
          <m:r>
            <w:rPr>
              <w:rFonts w:ascii="Cambria Math" w:hAnsi="Cambria Math"/>
              <w:lang w:val="en-US"/>
            </w:rPr>
            <m:t>=0,5∙(1+</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lang w:val="en-US"/>
                </w:rPr>
                <m:t>k+1</m:t>
              </m:r>
            </m:den>
          </m:f>
          <m:r>
            <w:rPr>
              <w:rFonts w:ascii="Cambria Math" w:hAnsi="Cambria Math"/>
            </w:rPr>
            <m:t>+3∙</m:t>
          </m:r>
          <m:f>
            <m:fPr>
              <m:ctrlPr>
                <w:rPr>
                  <w:rFonts w:ascii="Cambria Math" w:hAnsi="Cambria Math"/>
                  <w:i/>
                </w:rPr>
              </m:ctrlPr>
            </m:fPr>
            <m:num>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k+1</m:t>
                  </m:r>
                </m:den>
              </m:f>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den>
          </m:f>
          <m:r>
            <w:rPr>
              <w:rFonts w:ascii="Cambria Math" w:hAnsi="Cambria Math"/>
            </w:rPr>
            <m:t>)</m:t>
          </m:r>
        </m:oMath>
      </m:oMathPara>
    </w:p>
    <w:p w:rsidR="00F168B9" w:rsidRPr="00F168B9" w:rsidRDefault="00F168B9" w:rsidP="00F168B9">
      <w:pPr>
        <w:spacing w:line="360" w:lineRule="auto"/>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k,λ</m:t>
              </m:r>
            </m:e>
          </m:d>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k+1</m:t>
                  </m:r>
                </m:den>
              </m:f>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den>
          </m:f>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f>
            <m:fPr>
              <m:ctrlPr>
                <w:rPr>
                  <w:rFonts w:ascii="Cambria Math" w:hAnsi="Cambria Math"/>
                  <w:i/>
                </w:rPr>
              </m:ctrlPr>
            </m:fPr>
            <m:num>
              <m:r>
                <w:rPr>
                  <w:rFonts w:ascii="Cambria Math" w:hAnsi="Cambria Math"/>
                </w:rPr>
                <m:t>k-1</m:t>
              </m:r>
            </m:num>
            <m:den>
              <m:r>
                <w:rPr>
                  <w:rFonts w:ascii="Cambria Math" w:hAnsi="Cambria Math"/>
                </w:rPr>
                <m:t>k+1</m:t>
              </m:r>
            </m:den>
          </m:f>
          <m:r>
            <w:rPr>
              <w:rFonts w:ascii="Cambria Math" w:hAnsi="Cambria Math"/>
            </w:rPr>
            <m:t>)</m:t>
          </m:r>
        </m:oMath>
      </m:oMathPara>
    </w:p>
    <w:p w:rsidR="00F168B9" w:rsidRPr="00F168B9" w:rsidRDefault="00823EE7" w:rsidP="00F168B9">
      <w:pPr>
        <w:spacing w:line="360" w:lineRule="auto"/>
        <w:rPr>
          <w:rFonts w:eastAsiaTheme="minorEastAsia"/>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m</m:t>
              </m:r>
              <m:r>
                <w:rPr>
                  <w:rFonts w:ascii="Cambria Math" w:hAnsi="Cambria Math"/>
                  <w:lang w:val="en-US"/>
                </w:rPr>
                <m:t>ax</m:t>
              </m:r>
            </m:sub>
          </m:sSub>
          <m:d>
            <m:dPr>
              <m:ctrlPr>
                <w:rPr>
                  <w:rFonts w:ascii="Cambria Math" w:hAnsi="Cambria Math"/>
                  <w:i/>
                  <w:lang w:val="en-US"/>
                </w:rPr>
              </m:ctrlPr>
            </m:dPr>
            <m:e>
              <m:r>
                <w:rPr>
                  <w:rFonts w:ascii="Cambria Math" w:hAnsi="Cambria Math"/>
                  <w:lang w:val="en-US"/>
                </w:rPr>
                <m:t>λ</m:t>
              </m:r>
            </m:e>
          </m:d>
          <m:r>
            <w:rPr>
              <w:rFonts w:ascii="Cambria Math" w:hAnsi="Cambria Math"/>
              <w:lang w:val="en-US"/>
            </w:rPr>
            <m:t>=arctg(</m:t>
          </m:r>
          <m:rad>
            <m:radPr>
              <m:degHide m:val="1"/>
              <m:ctrlPr>
                <w:rPr>
                  <w:rFonts w:ascii="Cambria Math" w:hAnsi="Cambria Math"/>
                  <w:i/>
                  <w:lang w:val="en-US"/>
                </w:rPr>
              </m:ctrlPr>
            </m:radPr>
            <m:deg/>
            <m:e>
              <m:r>
                <w:rPr>
                  <w:rFonts w:ascii="Cambria Math" w:hAnsi="Cambria Math"/>
                  <w:lang w:val="en-US"/>
                </w:rPr>
                <m:t>φ</m:t>
              </m:r>
              <m:d>
                <m:dPr>
                  <m:ctrlPr>
                    <w:rPr>
                      <w:rFonts w:ascii="Cambria Math" w:hAnsi="Cambria Math"/>
                      <w:i/>
                      <w:lang w:val="en-US"/>
                    </w:rPr>
                  </m:ctrlPr>
                </m:dPr>
                <m:e>
                  <m:r>
                    <w:rPr>
                      <w:rFonts w:ascii="Cambria Math" w:hAnsi="Cambria Math"/>
                      <w:lang w:val="en-US"/>
                    </w:rPr>
                    <m:t>k,λ</m:t>
                  </m:r>
                </m:e>
              </m: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φ</m:t>
                      </m:r>
                      <m:d>
                        <m:dPr>
                          <m:ctrlPr>
                            <w:rPr>
                              <w:rFonts w:ascii="Cambria Math" w:hAnsi="Cambria Math"/>
                              <w:i/>
                              <w:lang w:val="en-US"/>
                            </w:rPr>
                          </m:ctrlPr>
                        </m:dPr>
                        <m:e>
                          <m:r>
                            <w:rPr>
                              <w:rFonts w:ascii="Cambria Math" w:hAnsi="Cambria Math"/>
                              <w:lang w:val="en-US"/>
                            </w:rPr>
                            <m:t>k,λ</m:t>
                          </m:r>
                        </m:e>
                      </m:d>
                    </m:e>
                    <m:sup>
                      <m:r>
                        <w:rPr>
                          <w:rFonts w:ascii="Cambria Math" w:hAnsi="Cambria Math"/>
                          <w:lang w:val="en-US"/>
                        </w:rPr>
                        <m:t>2</m:t>
                      </m:r>
                    </m:sup>
                  </m:sSup>
                  <m:r>
                    <w:rPr>
                      <w:rFonts w:ascii="Cambria Math" w:hAnsi="Cambria Math"/>
                      <w:lang w:val="en-US"/>
                    </w:rPr>
                    <m:t>+</m:t>
                  </m:r>
                  <m:r>
                    <w:rPr>
                      <w:rFonts w:ascii="Cambria Math" w:hAnsi="Cambria Math"/>
                    </w:rPr>
                    <m:t>q</m:t>
                  </m:r>
                  <m:d>
                    <m:dPr>
                      <m:ctrlPr>
                        <w:rPr>
                          <w:rFonts w:ascii="Cambria Math" w:hAnsi="Cambria Math"/>
                          <w:i/>
                        </w:rPr>
                      </m:ctrlPr>
                    </m:dPr>
                    <m:e>
                      <m:r>
                        <w:rPr>
                          <w:rFonts w:ascii="Cambria Math" w:hAnsi="Cambria Math"/>
                        </w:rPr>
                        <m:t>k,λ</m:t>
                      </m:r>
                    </m:e>
                  </m:d>
                </m:e>
              </m:rad>
            </m:e>
          </m:rad>
          <m:r>
            <w:rPr>
              <w:rFonts w:ascii="Cambria Math" w:eastAsiaTheme="minorEastAsia" w:hAnsi="Cambria Math"/>
              <w:lang w:val="en-US"/>
            </w:rPr>
            <m:t>)</m:t>
          </m:r>
        </m:oMath>
      </m:oMathPara>
    </w:p>
    <w:p w:rsidR="00F168B9" w:rsidRPr="00F168B9" w:rsidRDefault="00F168B9" w:rsidP="00F168B9">
      <w:pPr>
        <w:spacing w:line="360" w:lineRule="auto"/>
        <w:rPr>
          <w:rFonts w:eastAsiaTheme="minorEastAsia"/>
        </w:rPr>
      </w:pPr>
      <w:r w:rsidRPr="00F168B9">
        <w:rPr>
          <w:rFonts w:eastAsiaTheme="minorEastAsia"/>
        </w:rPr>
        <w:t>минимальное значение угла препятствия</w:t>
      </w:r>
    </w:p>
    <w:p w:rsidR="00F168B9" w:rsidRPr="00F168B9" w:rsidRDefault="00823EE7" w:rsidP="00F168B9">
      <w:pPr>
        <w:spacing w:line="360" w:lineRule="auto"/>
        <w:rPr>
          <w:rFonts w:eastAsiaTheme="minorEastAsia"/>
          <w:lang w:val="en-US"/>
        </w:rPr>
      </w:pPr>
      <m:oMathPara>
        <m:oMath>
          <m:sSub>
            <m:sSubPr>
              <m:ctrlPr>
                <w:rPr>
                  <w:rFonts w:ascii="Cambria Math" w:hAnsi="Cambria Math"/>
                  <w:i/>
                </w:rPr>
              </m:ctrlPr>
            </m:sSubPr>
            <m:e>
              <m:r>
                <w:rPr>
                  <w:rFonts w:ascii="Cambria Math" w:hAnsi="Cambria Math"/>
                </w:rPr>
                <m:t>δ</m:t>
              </m:r>
            </m:e>
            <m:sub>
              <m:r>
                <w:rPr>
                  <w:rFonts w:ascii="Cambria Math" w:hAnsi="Cambria Math"/>
                </w:rPr>
                <m:t>min</m:t>
              </m:r>
            </m:sub>
          </m:sSub>
          <m:r>
            <w:rPr>
              <w:rFonts w:ascii="Cambria Math" w:hAnsi="Cambria Math"/>
            </w:rPr>
            <m:t>=0</m:t>
          </m:r>
        </m:oMath>
      </m:oMathPara>
    </w:p>
    <w:p w:rsidR="00F168B9" w:rsidRPr="00F168B9" w:rsidRDefault="00F168B9" w:rsidP="00F168B9">
      <w:pPr>
        <w:spacing w:line="360" w:lineRule="auto"/>
        <w:rPr>
          <w:rFonts w:eastAsiaTheme="minorEastAsia"/>
        </w:rPr>
      </w:pPr>
      <w:r w:rsidRPr="00F168B9">
        <w:rPr>
          <w:rFonts w:eastAsiaTheme="minorEastAsia"/>
        </w:rPr>
        <w:t>Далее записывается уравнение для угла препятствия на пути скачка:</w:t>
      </w:r>
    </w:p>
    <w:p w:rsidR="00F168B9" w:rsidRPr="00F168B9" w:rsidRDefault="00F168B9" w:rsidP="00F168B9">
      <w:pPr>
        <w:spacing w:line="360" w:lineRule="auto"/>
        <w:rPr>
          <w:rFonts w:eastAsiaTheme="minorEastAsia"/>
          <w:i/>
          <w:lang w:val="en-US"/>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r>
                <w:rPr>
                  <w:rFonts w:ascii="Cambria Math" w:eastAsiaTheme="minorEastAsia" w:hAnsi="Cambria Math"/>
                  <w:lang w:val="en-US"/>
                </w:rPr>
                <m:t>,θ</m:t>
              </m:r>
              <m:ctrlPr>
                <w:rPr>
                  <w:rFonts w:ascii="Cambria Math" w:eastAsiaTheme="minorEastAsia" w:hAnsi="Cambria Math"/>
                  <w:i/>
                  <w:lang w:val="en-US"/>
                </w:rPr>
              </m:ctrlPr>
            </m:e>
          </m:d>
          <m:r>
            <w:rPr>
              <w:rFonts w:ascii="Cambria Math" w:eastAsiaTheme="minorEastAsia" w:hAnsi="Cambria Math"/>
              <w:lang w:val="en-US"/>
            </w:rPr>
            <m:t>=arcctg</m:t>
          </m:r>
          <m:d>
            <m:dPr>
              <m:ctrlPr>
                <w:rPr>
                  <w:rFonts w:ascii="Cambria Math" w:eastAsiaTheme="minorEastAsia" w:hAnsi="Cambria Math"/>
                  <w:i/>
                  <w:lang w:val="en-US"/>
                </w:rPr>
              </m:ctrlPr>
            </m:dPr>
            <m:e>
              <m:r>
                <w:rPr>
                  <w:rFonts w:ascii="Cambria Math" w:eastAsiaTheme="minorEastAsia" w:hAnsi="Cambria Math"/>
                  <w:lang w:val="en-US"/>
                </w:rPr>
                <m:t>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tg</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sSup>
                    <m:sSupPr>
                      <m:ctrlPr>
                        <w:rPr>
                          <w:rFonts w:ascii="Cambria Math" w:hAnsi="Cambria Math"/>
                          <w:i/>
                        </w:rPr>
                      </m:ctrlPr>
                    </m:sSupPr>
                    <m:e>
                      <m:r>
                        <w:rPr>
                          <w:rFonts w:ascii="Cambria Math" w:hAnsi="Cambria Math"/>
                        </w:rPr>
                        <m:t>λ</m:t>
                      </m:r>
                    </m:e>
                    <m:sup>
                      <m:r>
                        <w:rPr>
                          <w:rFonts w:ascii="Cambria Math" w:hAnsi="Cambria Math"/>
                        </w:rPr>
                        <m:t>2</m:t>
                      </m:r>
                    </m:sup>
                  </m:sSup>
                  <m:f>
                    <m:fPr>
                      <m:ctrlPr>
                        <w:rPr>
                          <w:rFonts w:ascii="Cambria Math" w:hAnsi="Cambria Math"/>
                          <w:i/>
                        </w:rPr>
                      </m:ctrlPr>
                    </m:fPr>
                    <m:num>
                      <m:r>
                        <w:rPr>
                          <w:rFonts w:ascii="Cambria Math" w:hAnsi="Cambria Math"/>
                        </w:rPr>
                        <m:t>2</m:t>
                      </m:r>
                    </m:num>
                    <m:den>
                      <m:r>
                        <w:rPr>
                          <w:rFonts w:ascii="Cambria Math" w:hAnsi="Cambria Math"/>
                        </w:rPr>
                        <m:t>k+1</m:t>
                      </m:r>
                    </m:den>
                  </m:f>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tg</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k-1</m:t>
                          </m:r>
                        </m:num>
                        <m:den>
                          <m:r>
                            <w:rPr>
                              <w:rFonts w:ascii="Cambria Math" w:eastAsiaTheme="minorEastAsia" w:hAnsi="Cambria Math"/>
                              <w:lang w:val="en-US"/>
                            </w:rPr>
                            <m:t>k+1</m:t>
                          </m:r>
                        </m:den>
                      </m:f>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tg</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den>
              </m:f>
            </m:e>
          </m:d>
          <m:r>
            <w:rPr>
              <w:rFonts w:ascii="Cambria Math" w:eastAsiaTheme="minorEastAsia" w:hAnsi="Cambria Math"/>
              <w:lang w:val="en-US"/>
            </w:rPr>
            <m:t>;</m:t>
          </m:r>
        </m:oMath>
      </m:oMathPara>
    </w:p>
    <w:p w:rsidR="00F168B9" w:rsidRPr="00F168B9" w:rsidRDefault="00F168B9" w:rsidP="00F168B9">
      <w:pPr>
        <w:spacing w:line="360" w:lineRule="auto"/>
        <w:rPr>
          <w:rFonts w:eastAsiaTheme="minorEastAsia"/>
        </w:rPr>
      </w:pPr>
      <w:r w:rsidRPr="00F168B9">
        <w:rPr>
          <w:rFonts w:eastAsiaTheme="minorEastAsia"/>
        </w:rPr>
        <w:t>В данном уравнении задается значение угла препятствия и, зная приведенную скорость набегающего потока, рассчитывается угол скачка θ.</w:t>
      </w:r>
    </w:p>
    <w:p w:rsidR="00F168B9" w:rsidRPr="00F168B9" w:rsidRDefault="00F168B9" w:rsidP="00F168B9">
      <w:pPr>
        <w:spacing w:line="360" w:lineRule="auto"/>
        <w:rPr>
          <w:rFonts w:eastAsiaTheme="minorEastAsia"/>
        </w:rPr>
      </w:pPr>
      <w:r w:rsidRPr="00F168B9">
        <w:rPr>
          <w:rFonts w:eastAsiaTheme="minorEastAsia"/>
        </w:rPr>
        <w:t>Далее рассчитывается приведенная скорость за скачком уплотнения:</w:t>
      </w:r>
    </w:p>
    <w:p w:rsidR="00F168B9" w:rsidRPr="00F168B9" w:rsidRDefault="00823EE7" w:rsidP="00F168B9">
      <w:pPr>
        <w:spacing w:line="360" w:lineRule="auto"/>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b</m:t>
              </m:r>
            </m:sub>
          </m:sSub>
          <m:d>
            <m:dPr>
              <m:ctrlPr>
                <w:rPr>
                  <w:rFonts w:ascii="Cambria Math" w:eastAsiaTheme="minorEastAsia" w:hAnsi="Cambria Math"/>
                  <w:i/>
                </w:rPr>
              </m:ctrlPr>
            </m:dPr>
            <m:e>
              <m:r>
                <w:rPr>
                  <w:rFonts w:ascii="Cambria Math" w:eastAsiaTheme="minorEastAsia" w:hAnsi="Cambria Math"/>
                </w:rPr>
                <m:t>λ,θ</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k+1</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d>
                        <m:dPr>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den>
              </m:f>
              <m:r>
                <w:rPr>
                  <w:rFonts w:ascii="Cambria Math" w:eastAsiaTheme="minorEastAsia" w:hAnsi="Cambria Math"/>
                </w:rPr>
                <m:t>;</m:t>
              </m:r>
            </m:e>
          </m:rad>
        </m:oMath>
      </m:oMathPara>
    </w:p>
    <w:p w:rsidR="00F168B9" w:rsidRPr="00F168B9" w:rsidRDefault="00F168B9" w:rsidP="00F168B9">
      <w:pPr>
        <w:spacing w:line="360" w:lineRule="auto"/>
        <w:rPr>
          <w:rFonts w:eastAsiaTheme="minorEastAsia"/>
        </w:rPr>
      </w:pPr>
      <w:r w:rsidRPr="00F168B9">
        <w:rPr>
          <w:rFonts w:eastAsiaTheme="minorEastAsia"/>
        </w:rPr>
        <w:t>Коэффициент восстановления давления после скачка:</w:t>
      </w:r>
    </w:p>
    <w:p w:rsidR="00F168B9" w:rsidRPr="00F168B9" w:rsidRDefault="00F168B9" w:rsidP="00F168B9">
      <w:pPr>
        <w:spacing w:line="360" w:lineRule="auto"/>
        <w:rPr>
          <w:rFonts w:eastAsiaTheme="minorEastAsia"/>
          <w:i/>
        </w:rPr>
      </w:pPr>
      <m:oMathPara>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λ</m:t>
              </m:r>
              <m:r>
                <w:rPr>
                  <w:rFonts w:ascii="Cambria Math" w:eastAsiaTheme="minorEastAsia" w:hAnsi="Cambria Math"/>
                  <w:lang w:val="en-US"/>
                </w:rPr>
                <m:t>,k</m:t>
              </m:r>
              <m:ctrlPr>
                <w:rPr>
                  <w:rFonts w:ascii="Cambria Math" w:eastAsiaTheme="minorEastAsia" w:hAnsi="Cambria Math"/>
                  <w:i/>
                  <w:lang w:val="en-US"/>
                </w:rPr>
              </m:ctrlP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k-1</m:t>
              </m:r>
            </m:num>
            <m:den>
              <m:r>
                <w:rPr>
                  <w:rFonts w:ascii="Cambria Math" w:eastAsiaTheme="minorEastAsia" w:hAnsi="Cambria Math"/>
                  <w:lang w:val="en-US"/>
                </w:rPr>
                <m:t>k+1</m:t>
              </m:r>
            </m:den>
          </m:f>
          <m:r>
            <w:rPr>
              <w:rFonts w:ascii="Cambria Math" w:eastAsiaTheme="minorEastAsia" w:hAnsi="Cambria Math"/>
              <w:lang w:val="en-US"/>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eastAsiaTheme="minorEastAsia" w:hAnsi="Cambria Math"/>
              <w:lang w:val="en-US"/>
            </w:rPr>
            <m:t>;</m:t>
          </m:r>
        </m:oMath>
      </m:oMathPara>
    </w:p>
    <w:p w:rsidR="00F168B9" w:rsidRPr="00715C49" w:rsidRDefault="00F168B9" w:rsidP="00F168B9">
      <w:pPr>
        <w:spacing w:line="360" w:lineRule="auto"/>
        <w:rPr>
          <w:rFonts w:eastAsiaTheme="minorEastAsia"/>
          <w:i/>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λ,</m:t>
              </m:r>
              <m:r>
                <w:rPr>
                  <w:rFonts w:ascii="Cambria Math" w:eastAsiaTheme="minorEastAsia" w:hAnsi="Cambria Math"/>
                  <w:lang w:val="en-US"/>
                </w:rPr>
                <m:t>θ</m:t>
              </m:r>
              <m:ctrlPr>
                <w:rPr>
                  <w:rFonts w:ascii="Cambria Math" w:eastAsiaTheme="minorEastAsia" w:hAnsi="Cambria Math"/>
                  <w:i/>
                  <w:lang w:val="en-US"/>
                </w:rPr>
              </m:ctrlP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num>
                <m:den>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λ∙</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lang w:val="en-US"/>
                        </w:rPr>
                        <m:t>,k</m:t>
                      </m:r>
                      <m:ctrlPr>
                        <w:rPr>
                          <w:rFonts w:ascii="Cambria Math" w:eastAsiaTheme="minorEastAsia" w:hAnsi="Cambria Math"/>
                          <w:i/>
                          <w:lang w:val="en-US"/>
                        </w:rPr>
                      </m:ctrlPr>
                    </m:e>
                  </m:d>
                </m:den>
              </m:f>
              <m:r>
                <w:rPr>
                  <w:rFonts w:ascii="Cambria Math" w:eastAsiaTheme="minorEastAsia" w:hAnsi="Cambria Math"/>
                  <w:lang w:val="en-US"/>
                </w:rPr>
                <m:t>)</m:t>
              </m:r>
            </m:e>
            <m:sup>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k-1</m:t>
                  </m:r>
                </m:den>
              </m:f>
            </m:sup>
          </m:sSup>
          <m:r>
            <w:rPr>
              <w:rFonts w:ascii="Cambria Math" w:eastAsiaTheme="minorEastAsia" w:hAnsi="Cambria Math"/>
              <w:lang w:val="en-US"/>
            </w:rPr>
            <m:t>∙(</m:t>
          </m:r>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4k</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k+1</m:t>
                          </m:r>
                        </m:e>
                      </m:d>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num>
                <m:den>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λ</m:t>
                      </m:r>
                      <m:r>
                        <w:rPr>
                          <w:rFonts w:ascii="Cambria Math" w:eastAsiaTheme="minorEastAsia" w:hAnsi="Cambria Math"/>
                          <w:lang w:val="en-US"/>
                        </w:rPr>
                        <m:t>,k</m:t>
                      </m:r>
                      <m:ctrlPr>
                        <w:rPr>
                          <w:rFonts w:ascii="Cambria Math" w:eastAsiaTheme="minorEastAsia" w:hAnsi="Cambria Math"/>
                          <w:i/>
                          <w:lang w:val="en-US"/>
                        </w:rPr>
                      </m:ctrlP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k-1</m:t>
                  </m:r>
                </m:num>
                <m:den>
                  <m:r>
                    <w:rPr>
                      <w:rFonts w:ascii="Cambria Math" w:eastAsiaTheme="minorEastAsia" w:hAnsi="Cambria Math"/>
                      <w:lang w:val="en-US"/>
                    </w:rPr>
                    <m:t>k+1</m:t>
                  </m:r>
                </m:den>
              </m:f>
              <m:r>
                <w:rPr>
                  <w:rFonts w:ascii="Cambria Math" w:eastAsiaTheme="minorEastAsia" w:hAnsi="Cambria Math"/>
                  <w:lang w:val="en-US"/>
                </w:rPr>
                <m:t>)</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k-1</m:t>
                  </m:r>
                </m:den>
              </m:f>
            </m:sup>
          </m:sSup>
          <m:r>
            <w:rPr>
              <w:rFonts w:ascii="Cambria Math" w:eastAsiaTheme="minorEastAsia" w:hAnsi="Cambria Math"/>
              <w:lang w:val="en-US"/>
            </w:rPr>
            <m:t>;</m:t>
          </m:r>
        </m:oMath>
      </m:oMathPara>
    </w:p>
    <w:p w:rsidR="00715C49" w:rsidRDefault="00715C49" w:rsidP="00F168B9">
      <w:pPr>
        <w:spacing w:line="360" w:lineRule="auto"/>
        <w:rPr>
          <w:rFonts w:eastAsiaTheme="minorEastAsia"/>
        </w:rPr>
      </w:pPr>
      <w:r>
        <w:rPr>
          <w:rFonts w:eastAsiaTheme="minorEastAsia"/>
        </w:rPr>
        <w:t xml:space="preserve">Угол препятствия для отраженного скачка принимается </w:t>
      </w:r>
      <w:proofErr w:type="gramStart"/>
      <w:r>
        <w:rPr>
          <w:rFonts w:eastAsiaTheme="minorEastAsia"/>
        </w:rPr>
        <w:t>равным</w:t>
      </w:r>
      <w:proofErr w:type="gramEnd"/>
      <w:r>
        <w:rPr>
          <w:rFonts w:eastAsiaTheme="minorEastAsia"/>
        </w:rPr>
        <w:t xml:space="preserve"> сумме:</w:t>
      </w:r>
    </w:p>
    <w:p w:rsidR="00715C49" w:rsidRPr="00715C49" w:rsidRDefault="00823EE7" w:rsidP="00715C49">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отр</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lang w:val="en-US"/>
                  </w:rPr>
                  <m:t>i</m:t>
                </m:r>
              </m:sub>
            </m:sSub>
          </m:e>
        </m:nary>
      </m:oMath>
      <w:r w:rsidR="00715C49" w:rsidRPr="00715C49">
        <w:rPr>
          <w:rFonts w:eastAsiaTheme="minorEastAsia"/>
        </w:rPr>
        <w:t>;</w:t>
      </w:r>
    </w:p>
    <w:p w:rsidR="00715C49" w:rsidRDefault="00715C49" w:rsidP="00F168B9">
      <w:pPr>
        <w:spacing w:line="360" w:lineRule="auto"/>
        <w:rPr>
          <w:rFonts w:eastAsiaTheme="minorEastAsia"/>
        </w:rPr>
      </w:pPr>
      <w:r>
        <w:rPr>
          <w:rFonts w:eastAsiaTheme="minorEastAsia"/>
        </w:rPr>
        <w:t xml:space="preserve">Для прямого скачка угол </w:t>
      </w:r>
      <m:oMath>
        <m:r>
          <w:rPr>
            <w:rFonts w:ascii="Cambria Math" w:eastAsiaTheme="minorEastAsia" w:hAnsi="Cambria Math"/>
          </w:rPr>
          <m:t>θ=90°</m:t>
        </m:r>
      </m:oMath>
      <w:r w:rsidR="009A0607">
        <w:rPr>
          <w:rFonts w:eastAsiaTheme="minorEastAsia"/>
        </w:rPr>
        <w:t>.</w:t>
      </w:r>
    </w:p>
    <w:p w:rsidR="009A0607" w:rsidRDefault="009A0607" w:rsidP="00F168B9">
      <w:pPr>
        <w:spacing w:line="360" w:lineRule="auto"/>
        <w:rPr>
          <w:rFonts w:eastAsiaTheme="minorEastAsia"/>
        </w:rPr>
      </w:pPr>
      <w:r>
        <w:rPr>
          <w:rFonts w:eastAsiaTheme="minorEastAsia"/>
        </w:rPr>
        <w:t xml:space="preserve">Расчет приведенной скорости перед прямым скачком уплотнения будет несколько отличаться от стандартного расчета. </w:t>
      </w:r>
      <w:r>
        <w:rPr>
          <w:rFonts w:eastAsiaTheme="minorEastAsia"/>
        </w:rPr>
        <w:br/>
        <w:t xml:space="preserve">При формировании условий течения в ВЗУ с помощью программного комплекса </w:t>
      </w:r>
      <w:r>
        <w:rPr>
          <w:rFonts w:eastAsiaTheme="minorEastAsia"/>
          <w:lang w:val="en-US"/>
        </w:rPr>
        <w:t>ANSYS</w:t>
      </w:r>
      <w:r w:rsidRPr="009A0607">
        <w:rPr>
          <w:rFonts w:eastAsiaTheme="minorEastAsia"/>
        </w:rPr>
        <w:t xml:space="preserve"> </w:t>
      </w:r>
      <w:r>
        <w:rPr>
          <w:rFonts w:eastAsiaTheme="minorEastAsia"/>
        </w:rPr>
        <w:t>было выявлено следующее:</w:t>
      </w:r>
    </w:p>
    <w:p w:rsidR="009A0607" w:rsidRDefault="009A0607" w:rsidP="00F168B9">
      <w:pPr>
        <w:spacing w:line="360" w:lineRule="auto"/>
        <w:rPr>
          <w:rFonts w:eastAsiaTheme="minorEastAsia"/>
        </w:rPr>
      </w:pPr>
      <w:r>
        <w:rPr>
          <w:rFonts w:eastAsiaTheme="minorEastAsia"/>
        </w:rPr>
        <w:lastRenderedPageBreak/>
        <w:t xml:space="preserve">Если горло </w:t>
      </w:r>
      <w:proofErr w:type="spellStart"/>
      <w:r>
        <w:rPr>
          <w:rFonts w:eastAsiaTheme="minorEastAsia"/>
        </w:rPr>
        <w:t>перерасширено</w:t>
      </w:r>
      <w:proofErr w:type="spellEnd"/>
      <w:r>
        <w:rPr>
          <w:rFonts w:eastAsiaTheme="minorEastAsia"/>
        </w:rPr>
        <w:t xml:space="preserve">, то за отраженным скачком уплотнения скорость будет несколько увеличиваться, и при подходе к прямому скачку будет отличаться </w:t>
      </w:r>
      <w:proofErr w:type="gramStart"/>
      <w:r>
        <w:rPr>
          <w:rFonts w:eastAsiaTheme="minorEastAsia"/>
        </w:rPr>
        <w:t>от</w:t>
      </w:r>
      <w:proofErr w:type="gramEnd"/>
      <w:r>
        <w:rPr>
          <w:rFonts w:eastAsiaTheme="minorEastAsia"/>
        </w:rPr>
        <w:t xml:space="preserve"> номинальной. </w:t>
      </w:r>
    </w:p>
    <w:p w:rsidR="009A0607" w:rsidRDefault="009A0607" w:rsidP="00F168B9">
      <w:pPr>
        <w:spacing w:line="360" w:lineRule="auto"/>
        <w:rPr>
          <w:rFonts w:eastAsiaTheme="minorEastAsia"/>
        </w:rPr>
      </w:pPr>
      <w:r>
        <w:rPr>
          <w:rFonts w:eastAsiaTheme="minorEastAsia"/>
        </w:rPr>
        <w:t>Эта поправка учитывается следующим образом:</w:t>
      </w:r>
    </w:p>
    <w:p w:rsidR="009A0607" w:rsidRPr="009A0607" w:rsidRDefault="00823EE7" w:rsidP="009A0607">
      <w:pPr>
        <w:spacing w:line="360" w:lineRule="auto"/>
        <w:jc w:val="cente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г</m:t>
            </m:r>
          </m:sub>
        </m:sSub>
        <m:r>
          <w:rPr>
            <w:rFonts w:ascii="Cambria Math" w:eastAsiaTheme="minorEastAsia" w:hAnsi="Cambria Math"/>
          </w:rPr>
          <m:t>∙</m:t>
        </m:r>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rPr>
                  <m:t>г</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0г</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rPr>
              <m:t>н</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вх</m:t>
            </m:r>
          </m:sub>
        </m:sSub>
        <m:r>
          <w:rPr>
            <w:rFonts w:ascii="Cambria Math" w:eastAsiaTheme="minorEastAsia" w:hAnsi="Cambria Math"/>
          </w:rPr>
          <m:t>∙</m:t>
        </m:r>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rPr>
                  <m:t>н</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0н</m:t>
            </m:r>
          </m:sub>
        </m:sSub>
      </m:oMath>
      <w:r w:rsidR="009A0607" w:rsidRPr="009A0607">
        <w:rPr>
          <w:rFonts w:eastAsiaTheme="minorEastAsia"/>
          <w:i/>
        </w:rPr>
        <w:t>,</w:t>
      </w:r>
    </w:p>
    <w:p w:rsidR="009A0607" w:rsidRPr="009A0607" w:rsidRDefault="009A0607" w:rsidP="009A0607">
      <w:pPr>
        <w:spacing w:line="360" w:lineRule="auto"/>
        <w:rPr>
          <w:rFonts w:eastAsiaTheme="minorEastAsia"/>
        </w:rPr>
      </w:pPr>
      <w:r w:rsidRPr="009A0607">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г</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вх</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г</m:t>
                </m:r>
              </m:sub>
            </m:sSub>
          </m:den>
        </m:f>
      </m:oMath>
      <w:r w:rsidRPr="009A0607">
        <w:rPr>
          <w:rFonts w:eastAsiaTheme="minorEastAsia"/>
        </w:rPr>
        <w:t xml:space="preserve">, </w:t>
      </w:r>
    </w:p>
    <w:p w:rsidR="009A0607" w:rsidRPr="009A0607" w:rsidRDefault="00823EE7" w:rsidP="009A0607">
      <w:pPr>
        <w:spacing w:line="360" w:lineRule="auto"/>
        <w:rPr>
          <w:rFonts w:eastAsiaTheme="minorEastAsia"/>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0г</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0н</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0</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rPr>
                <m:t>отр</m:t>
              </m:r>
            </m:sub>
          </m:sSub>
        </m:oMath>
      </m:oMathPara>
    </w:p>
    <w:p w:rsidR="009A0607" w:rsidRPr="0013197B" w:rsidRDefault="00823EE7" w:rsidP="009A0607">
      <w:pPr>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н</m:t>
              </m:r>
            </m:sub>
          </m:sSub>
          <m:r>
            <w:rPr>
              <w:rFonts w:ascii="Cambria Math" w:eastAsiaTheme="minorEastAsia" w:hAnsi="Cambria Math"/>
            </w:rPr>
            <m:t>=0,95 (по результатам продувки)</m:t>
          </m:r>
        </m:oMath>
      </m:oMathPara>
    </w:p>
    <w:p w:rsidR="0013197B" w:rsidRPr="0013197B" w:rsidRDefault="0013197B" w:rsidP="009A0607">
      <w:pPr>
        <w:spacing w:line="360" w:lineRule="auto"/>
        <w:rPr>
          <w:rFonts w:eastAsiaTheme="minorEastAsia"/>
          <w:i/>
        </w:rPr>
      </w:pPr>
      <m:oMathPara>
        <m:oMathParaPr>
          <m:jc m:val="left"/>
        </m:oMathParaPr>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r>
            <w:rPr>
              <w:rFonts w:ascii="Cambria Math" w:eastAsiaTheme="minorEastAsia" w:hAnsi="Cambria Math"/>
            </w:rPr>
            <m:t>газодинамическая функция расходонапряженности.</m:t>
          </m:r>
        </m:oMath>
      </m:oMathPara>
    </w:p>
    <w:p w:rsidR="009A0607" w:rsidRDefault="009A0607" w:rsidP="009A0607">
      <w:pPr>
        <w:spacing w:line="360" w:lineRule="auto"/>
        <w:jc w:val="center"/>
        <w:rPr>
          <w:rFonts w:eastAsiaTheme="minorEastAsia"/>
        </w:rPr>
      </w:pPr>
      <m:oMath>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rPr>
                  <m:t>г</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rPr>
                  <m:t>н</m:t>
                </m:r>
              </m:sub>
            </m:sSub>
            <m:r>
              <w:rPr>
                <w:rFonts w:ascii="Cambria Math" w:eastAsiaTheme="minorEastAsia" w:hAnsi="Cambria Math"/>
              </w:rPr>
              <m:t>∙</m:t>
            </m:r>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rPr>
                      <m:t>н</m:t>
                    </m:r>
                  </m:sub>
                </m:sSub>
              </m:e>
            </m:d>
          </m:num>
          <m:den>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г</m:t>
                </m:r>
              </m:sub>
            </m:sSub>
          </m:den>
        </m:f>
        <m:r>
          <w:rPr>
            <w:rFonts w:ascii="Cambria Math" w:eastAsiaTheme="minorEastAsia" w:hAnsi="Cambria Math"/>
          </w:rPr>
          <m:t xml:space="preserve">  </m:t>
        </m:r>
      </m:oMath>
      <w:r>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rPr>
              <m:t>г</m:t>
            </m:r>
          </m:sub>
        </m:sSub>
      </m:oMath>
    </w:p>
    <w:p w:rsidR="001B7D2E" w:rsidRPr="001B7D2E" w:rsidRDefault="003163A4" w:rsidP="003163A4">
      <w:pPr>
        <w:spacing w:line="360" w:lineRule="auto"/>
        <w:rPr>
          <w:rFonts w:eastAsiaTheme="minorEastAsia"/>
        </w:rPr>
      </w:pPr>
      <w:r>
        <w:rPr>
          <w:rFonts w:eastAsiaTheme="minorEastAsia"/>
        </w:rPr>
        <w:t>В работе разобрано несколько вариантов конструкции входного клина ВЗУ, результаты расчета приведены в таблицах 24-26.</w:t>
      </w:r>
    </w:p>
    <w:p w:rsidR="00F168B9" w:rsidRPr="00F168B9" w:rsidRDefault="00F168B9" w:rsidP="001B7D2E">
      <w:pPr>
        <w:rPr>
          <w:rFonts w:eastAsiaTheme="minorEastAsia"/>
        </w:rPr>
      </w:pPr>
      <w:r w:rsidRPr="00F168B9">
        <w:rPr>
          <w:rFonts w:eastAsiaTheme="minorEastAsia"/>
        </w:rPr>
        <w:t>Вариант №1</w:t>
      </w:r>
    </w:p>
    <w:p w:rsidR="00F168B9" w:rsidRPr="00F168B9" w:rsidRDefault="003163A4" w:rsidP="001B7D2E">
      <w:pPr>
        <w:jc w:val="right"/>
        <w:rPr>
          <w:rFonts w:eastAsiaTheme="minorEastAsia"/>
        </w:rPr>
      </w:pPr>
      <w:r>
        <w:rPr>
          <w:rFonts w:eastAsiaTheme="minorEastAsia"/>
        </w:rPr>
        <w:t>Таблица 24</w:t>
      </w:r>
      <w:r w:rsidR="004E5D47">
        <w:rPr>
          <w:rFonts w:eastAsiaTheme="minorEastAsia"/>
        </w:rPr>
        <w:t xml:space="preserve">. </w:t>
      </w:r>
      <w:r w:rsidR="00F168B9" w:rsidRPr="00F168B9">
        <w:rPr>
          <w:rFonts w:eastAsiaTheme="minorEastAsia"/>
        </w:rPr>
        <w:t xml:space="preserve">Для углов препятствий: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 xml:space="preserve">=6°,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 xml:space="preserve">=6°,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r>
          <w:rPr>
            <w:rFonts w:ascii="Cambria Math" w:eastAsiaTheme="minorEastAsia" w:hAnsi="Cambria Math"/>
          </w:rPr>
          <m:t>=6°</m:t>
        </m:r>
      </m:oMath>
    </w:p>
    <w:tbl>
      <w:tblPr>
        <w:tblStyle w:val="a8"/>
        <w:tblW w:w="0" w:type="auto"/>
        <w:tblLook w:val="04A0" w:firstRow="1" w:lastRow="0" w:firstColumn="1" w:lastColumn="0" w:noHBand="0" w:noVBand="1"/>
      </w:tblPr>
      <w:tblGrid>
        <w:gridCol w:w="1914"/>
        <w:gridCol w:w="1914"/>
        <w:gridCol w:w="1914"/>
        <w:gridCol w:w="1914"/>
        <w:gridCol w:w="1915"/>
      </w:tblGrid>
      <w:tr w:rsidR="00F168B9" w:rsidRPr="00F168B9" w:rsidTr="004E5D47">
        <w:tc>
          <w:tcPr>
            <w:tcW w:w="1914" w:type="dxa"/>
          </w:tcPr>
          <w:p w:rsidR="00F168B9" w:rsidRPr="00F168B9" w:rsidRDefault="00F168B9" w:rsidP="001B7D2E">
            <w:pPr>
              <w:spacing w:line="276" w:lineRule="auto"/>
            </w:pPr>
          </w:p>
        </w:tc>
        <w:tc>
          <w:tcPr>
            <w:tcW w:w="1914" w:type="dxa"/>
          </w:tcPr>
          <w:p w:rsidR="00F168B9" w:rsidRPr="00F168B9" w:rsidRDefault="00F168B9" w:rsidP="001B7D2E">
            <w:pPr>
              <w:spacing w:line="276" w:lineRule="auto"/>
              <w:jc w:val="center"/>
            </w:pPr>
            <w:r w:rsidRPr="00F168B9">
              <w:t>λ</w:t>
            </w:r>
          </w:p>
        </w:tc>
        <w:tc>
          <w:tcPr>
            <w:tcW w:w="1914" w:type="dxa"/>
          </w:tcPr>
          <w:p w:rsidR="00F168B9" w:rsidRPr="00F168B9" w:rsidRDefault="00F168B9" w:rsidP="001B7D2E">
            <w:pPr>
              <w:spacing w:line="276" w:lineRule="auto"/>
              <w:jc w:val="center"/>
            </w:pPr>
            <w:r w:rsidRPr="00F168B9">
              <w:t>δ</w:t>
            </w:r>
          </w:p>
        </w:tc>
        <w:tc>
          <w:tcPr>
            <w:tcW w:w="1914" w:type="dxa"/>
          </w:tcPr>
          <w:p w:rsidR="00F168B9" w:rsidRPr="00F168B9" w:rsidRDefault="00F168B9" w:rsidP="001B7D2E">
            <w:pPr>
              <w:spacing w:line="276" w:lineRule="auto"/>
              <w:jc w:val="center"/>
            </w:pPr>
            <w:r w:rsidRPr="00F168B9">
              <w:t>θ</w:t>
            </w:r>
          </w:p>
        </w:tc>
        <w:tc>
          <w:tcPr>
            <w:tcW w:w="1915" w:type="dxa"/>
          </w:tcPr>
          <w:p w:rsidR="00F168B9" w:rsidRPr="00F168B9" w:rsidRDefault="00F168B9" w:rsidP="001B7D2E">
            <w:pPr>
              <w:spacing w:line="276" w:lineRule="auto"/>
              <w:jc w:val="center"/>
            </w:pPr>
            <w:r w:rsidRPr="00F168B9">
              <w:t>σ</w:t>
            </w:r>
          </w:p>
        </w:tc>
      </w:tr>
      <w:tr w:rsidR="00F168B9" w:rsidRPr="00F168B9" w:rsidTr="004E5D47">
        <w:tc>
          <w:tcPr>
            <w:tcW w:w="1914" w:type="dxa"/>
            <w:vAlign w:val="center"/>
          </w:tcPr>
          <w:p w:rsidR="00F168B9" w:rsidRPr="004E5D47" w:rsidRDefault="00F168B9" w:rsidP="001B7D2E">
            <w:pPr>
              <w:spacing w:line="276" w:lineRule="auto"/>
              <w:jc w:val="center"/>
            </w:pPr>
            <w:r w:rsidRPr="004E5D47">
              <w:t>0</w:t>
            </w:r>
          </w:p>
        </w:tc>
        <w:tc>
          <w:tcPr>
            <w:tcW w:w="1914" w:type="dxa"/>
            <w:vAlign w:val="center"/>
          </w:tcPr>
          <w:p w:rsidR="00F168B9" w:rsidRPr="00F168B9" w:rsidRDefault="00F168B9" w:rsidP="001B7D2E">
            <w:pPr>
              <w:spacing w:line="276" w:lineRule="auto"/>
              <w:jc w:val="center"/>
            </w:pPr>
            <w:r w:rsidRPr="00F168B9">
              <w:t>1,826</w:t>
            </w:r>
          </w:p>
        </w:tc>
        <w:tc>
          <w:tcPr>
            <w:tcW w:w="1914" w:type="dxa"/>
            <w:vAlign w:val="center"/>
          </w:tcPr>
          <w:p w:rsidR="00F168B9" w:rsidRPr="00F168B9" w:rsidRDefault="00F168B9" w:rsidP="001B7D2E">
            <w:pPr>
              <w:spacing w:line="276" w:lineRule="auto"/>
              <w:jc w:val="center"/>
            </w:pPr>
            <w:r w:rsidRPr="00F168B9">
              <w:t>-</w:t>
            </w:r>
          </w:p>
        </w:tc>
        <w:tc>
          <w:tcPr>
            <w:tcW w:w="1914" w:type="dxa"/>
            <w:vAlign w:val="center"/>
          </w:tcPr>
          <w:p w:rsidR="00F168B9" w:rsidRPr="00F168B9" w:rsidRDefault="00F168B9" w:rsidP="001B7D2E">
            <w:pPr>
              <w:spacing w:line="276" w:lineRule="auto"/>
              <w:jc w:val="center"/>
            </w:pPr>
            <w:r w:rsidRPr="00F168B9">
              <w:t>-</w:t>
            </w:r>
          </w:p>
        </w:tc>
        <w:tc>
          <w:tcPr>
            <w:tcW w:w="1915" w:type="dxa"/>
            <w:vAlign w:val="center"/>
          </w:tcPr>
          <w:p w:rsidR="00F168B9" w:rsidRPr="00F168B9" w:rsidRDefault="00F168B9" w:rsidP="001B7D2E">
            <w:pPr>
              <w:spacing w:line="276" w:lineRule="auto"/>
              <w:jc w:val="center"/>
            </w:pPr>
            <w:r w:rsidRPr="00F168B9">
              <w:t>-</w:t>
            </w:r>
          </w:p>
        </w:tc>
      </w:tr>
      <w:tr w:rsidR="00F168B9" w:rsidRPr="00F168B9" w:rsidTr="004E5D47">
        <w:tc>
          <w:tcPr>
            <w:tcW w:w="1914" w:type="dxa"/>
            <w:vAlign w:val="center"/>
          </w:tcPr>
          <w:p w:rsidR="00F168B9" w:rsidRPr="004E5D47" w:rsidRDefault="00F168B9" w:rsidP="001B7D2E">
            <w:pPr>
              <w:spacing w:line="276" w:lineRule="auto"/>
              <w:jc w:val="center"/>
            </w:pPr>
            <w:r w:rsidRPr="004E5D47">
              <w:t>1</w:t>
            </w:r>
          </w:p>
        </w:tc>
        <w:tc>
          <w:tcPr>
            <w:tcW w:w="1914" w:type="dxa"/>
            <w:vAlign w:val="center"/>
          </w:tcPr>
          <w:p w:rsidR="00F168B9" w:rsidRPr="00F168B9" w:rsidRDefault="00F168B9" w:rsidP="001B7D2E">
            <w:pPr>
              <w:spacing w:line="276" w:lineRule="auto"/>
              <w:jc w:val="center"/>
            </w:pPr>
            <w:r w:rsidRPr="00F168B9">
              <w:t>1,738</w:t>
            </w:r>
          </w:p>
        </w:tc>
        <w:tc>
          <w:tcPr>
            <w:tcW w:w="1914" w:type="dxa"/>
            <w:vAlign w:val="center"/>
          </w:tcPr>
          <w:p w:rsidR="00F168B9" w:rsidRPr="00F168B9" w:rsidRDefault="00F168B9" w:rsidP="001B7D2E">
            <w:pPr>
              <w:spacing w:line="276" w:lineRule="auto"/>
              <w:jc w:val="center"/>
            </w:pPr>
            <w:r w:rsidRPr="00F168B9">
              <w:t>6</w:t>
            </w:r>
          </w:p>
        </w:tc>
        <w:tc>
          <w:tcPr>
            <w:tcW w:w="1914" w:type="dxa"/>
            <w:vAlign w:val="center"/>
          </w:tcPr>
          <w:p w:rsidR="00F168B9" w:rsidRPr="00F168B9" w:rsidRDefault="00F168B9" w:rsidP="001B7D2E">
            <w:pPr>
              <w:spacing w:line="276" w:lineRule="auto"/>
              <w:jc w:val="center"/>
            </w:pPr>
            <w:r w:rsidRPr="00F168B9">
              <w:t>28,26</w:t>
            </w:r>
          </w:p>
        </w:tc>
        <w:tc>
          <w:tcPr>
            <w:tcW w:w="1915" w:type="dxa"/>
            <w:vAlign w:val="center"/>
          </w:tcPr>
          <w:p w:rsidR="00F168B9" w:rsidRPr="00F168B9" w:rsidRDefault="00F168B9" w:rsidP="001B7D2E">
            <w:pPr>
              <w:spacing w:line="276" w:lineRule="auto"/>
              <w:jc w:val="center"/>
            </w:pPr>
            <w:r w:rsidRPr="00F168B9">
              <w:t>0,994</w:t>
            </w:r>
          </w:p>
        </w:tc>
      </w:tr>
      <w:tr w:rsidR="00F168B9" w:rsidRPr="00F168B9" w:rsidTr="004E5D47">
        <w:tc>
          <w:tcPr>
            <w:tcW w:w="1914" w:type="dxa"/>
            <w:vAlign w:val="center"/>
          </w:tcPr>
          <w:p w:rsidR="00F168B9" w:rsidRPr="004E5D47" w:rsidRDefault="00F168B9" w:rsidP="001B7D2E">
            <w:pPr>
              <w:spacing w:line="276" w:lineRule="auto"/>
              <w:jc w:val="center"/>
            </w:pPr>
            <w:r w:rsidRPr="004E5D47">
              <w:t>2</w:t>
            </w:r>
          </w:p>
        </w:tc>
        <w:tc>
          <w:tcPr>
            <w:tcW w:w="1914" w:type="dxa"/>
            <w:vAlign w:val="center"/>
          </w:tcPr>
          <w:p w:rsidR="00F168B9" w:rsidRPr="00F168B9" w:rsidRDefault="00F168B9" w:rsidP="001B7D2E">
            <w:pPr>
              <w:spacing w:line="276" w:lineRule="auto"/>
              <w:jc w:val="center"/>
            </w:pPr>
            <w:r w:rsidRPr="00F168B9">
              <w:t>1,642</w:t>
            </w:r>
          </w:p>
        </w:tc>
        <w:tc>
          <w:tcPr>
            <w:tcW w:w="1914" w:type="dxa"/>
            <w:vAlign w:val="center"/>
          </w:tcPr>
          <w:p w:rsidR="00F168B9" w:rsidRPr="00F168B9" w:rsidRDefault="00F168B9" w:rsidP="001B7D2E">
            <w:pPr>
              <w:spacing w:line="276" w:lineRule="auto"/>
              <w:jc w:val="center"/>
            </w:pPr>
            <w:r w:rsidRPr="00F168B9">
              <w:t>6</w:t>
            </w:r>
          </w:p>
        </w:tc>
        <w:tc>
          <w:tcPr>
            <w:tcW w:w="1914" w:type="dxa"/>
            <w:vAlign w:val="center"/>
          </w:tcPr>
          <w:p w:rsidR="00F168B9" w:rsidRPr="00F168B9" w:rsidRDefault="00F168B9" w:rsidP="001B7D2E">
            <w:pPr>
              <w:spacing w:line="276" w:lineRule="auto"/>
              <w:jc w:val="center"/>
            </w:pPr>
            <w:r w:rsidRPr="00F168B9">
              <w:t>31,27</w:t>
            </w:r>
          </w:p>
        </w:tc>
        <w:tc>
          <w:tcPr>
            <w:tcW w:w="1915" w:type="dxa"/>
            <w:vAlign w:val="center"/>
          </w:tcPr>
          <w:p w:rsidR="00F168B9" w:rsidRPr="00F168B9" w:rsidRDefault="00F168B9" w:rsidP="001B7D2E">
            <w:pPr>
              <w:spacing w:line="276" w:lineRule="auto"/>
              <w:jc w:val="center"/>
            </w:pPr>
            <w:r w:rsidRPr="00F168B9">
              <w:t>0,995</w:t>
            </w:r>
          </w:p>
        </w:tc>
      </w:tr>
      <w:tr w:rsidR="00F168B9" w:rsidRPr="00F168B9" w:rsidTr="004E5D47">
        <w:tc>
          <w:tcPr>
            <w:tcW w:w="1914" w:type="dxa"/>
            <w:vAlign w:val="center"/>
          </w:tcPr>
          <w:p w:rsidR="00F168B9" w:rsidRPr="004E5D47" w:rsidRDefault="00F168B9" w:rsidP="001B7D2E">
            <w:pPr>
              <w:spacing w:line="276" w:lineRule="auto"/>
              <w:jc w:val="center"/>
            </w:pPr>
            <w:r w:rsidRPr="004E5D47">
              <w:t>3</w:t>
            </w:r>
          </w:p>
        </w:tc>
        <w:tc>
          <w:tcPr>
            <w:tcW w:w="1914" w:type="dxa"/>
            <w:vAlign w:val="center"/>
          </w:tcPr>
          <w:p w:rsidR="00F168B9" w:rsidRPr="00F168B9" w:rsidRDefault="00F168B9" w:rsidP="001B7D2E">
            <w:pPr>
              <w:spacing w:line="276" w:lineRule="auto"/>
              <w:jc w:val="center"/>
            </w:pPr>
            <w:r w:rsidRPr="00F168B9">
              <w:t>1,539</w:t>
            </w:r>
          </w:p>
        </w:tc>
        <w:tc>
          <w:tcPr>
            <w:tcW w:w="1914" w:type="dxa"/>
            <w:vAlign w:val="center"/>
          </w:tcPr>
          <w:p w:rsidR="00F168B9" w:rsidRPr="00F168B9" w:rsidRDefault="00F168B9" w:rsidP="001B7D2E">
            <w:pPr>
              <w:spacing w:line="276" w:lineRule="auto"/>
              <w:jc w:val="center"/>
            </w:pPr>
            <w:r w:rsidRPr="00F168B9">
              <w:t>6</w:t>
            </w:r>
          </w:p>
        </w:tc>
        <w:tc>
          <w:tcPr>
            <w:tcW w:w="1914" w:type="dxa"/>
            <w:vAlign w:val="center"/>
          </w:tcPr>
          <w:p w:rsidR="00F168B9" w:rsidRPr="00F168B9" w:rsidRDefault="00F168B9" w:rsidP="001B7D2E">
            <w:pPr>
              <w:spacing w:line="276" w:lineRule="auto"/>
              <w:jc w:val="center"/>
            </w:pPr>
            <w:r w:rsidRPr="00F168B9">
              <w:t>34,863</w:t>
            </w:r>
          </w:p>
        </w:tc>
        <w:tc>
          <w:tcPr>
            <w:tcW w:w="1915" w:type="dxa"/>
            <w:vAlign w:val="center"/>
          </w:tcPr>
          <w:p w:rsidR="00F168B9" w:rsidRPr="00F168B9" w:rsidRDefault="00F168B9" w:rsidP="001B7D2E">
            <w:pPr>
              <w:spacing w:line="276" w:lineRule="auto"/>
              <w:jc w:val="center"/>
            </w:pPr>
            <w:r w:rsidRPr="00F168B9">
              <w:t>0,996</w:t>
            </w:r>
          </w:p>
        </w:tc>
      </w:tr>
      <w:tr w:rsidR="00F168B9" w:rsidRPr="00F168B9" w:rsidTr="004E5D47">
        <w:tc>
          <w:tcPr>
            <w:tcW w:w="1914" w:type="dxa"/>
            <w:vAlign w:val="center"/>
          </w:tcPr>
          <w:p w:rsidR="00F168B9" w:rsidRPr="00F168B9" w:rsidRDefault="00F168B9" w:rsidP="001B7D2E">
            <w:pPr>
              <w:spacing w:line="276" w:lineRule="auto"/>
              <w:jc w:val="center"/>
            </w:pPr>
            <w:r w:rsidRPr="004E5D47">
              <w:t>4 (</w:t>
            </w:r>
            <w:proofErr w:type="spellStart"/>
            <w:r w:rsidRPr="00F168B9">
              <w:t>отр</w:t>
            </w:r>
            <w:proofErr w:type="spellEnd"/>
            <w:r w:rsidRPr="00F168B9">
              <w:t>.)</w:t>
            </w:r>
          </w:p>
        </w:tc>
        <w:tc>
          <w:tcPr>
            <w:tcW w:w="1914" w:type="dxa"/>
            <w:vAlign w:val="center"/>
          </w:tcPr>
          <w:p w:rsidR="00F168B9" w:rsidRPr="00F168B9" w:rsidRDefault="00F168B9" w:rsidP="001B7D2E">
            <w:pPr>
              <w:spacing w:line="276" w:lineRule="auto"/>
              <w:jc w:val="center"/>
            </w:pPr>
            <w:r w:rsidRPr="00F168B9">
              <w:t>1,069</w:t>
            </w:r>
          </w:p>
        </w:tc>
        <w:tc>
          <w:tcPr>
            <w:tcW w:w="1914" w:type="dxa"/>
            <w:vAlign w:val="center"/>
          </w:tcPr>
          <w:p w:rsidR="00F168B9" w:rsidRPr="00F168B9" w:rsidRDefault="00F168B9" w:rsidP="001B7D2E">
            <w:pPr>
              <w:spacing w:line="276" w:lineRule="auto"/>
              <w:jc w:val="center"/>
            </w:pPr>
            <w:r w:rsidRPr="00F168B9">
              <w:t>18</w:t>
            </w:r>
          </w:p>
        </w:tc>
        <w:tc>
          <w:tcPr>
            <w:tcW w:w="1914" w:type="dxa"/>
            <w:vAlign w:val="center"/>
          </w:tcPr>
          <w:p w:rsidR="00F168B9" w:rsidRPr="00F168B9" w:rsidRDefault="00F168B9" w:rsidP="001B7D2E">
            <w:pPr>
              <w:spacing w:line="276" w:lineRule="auto"/>
              <w:jc w:val="center"/>
            </w:pPr>
            <w:r w:rsidRPr="00F168B9">
              <w:t>57,65</w:t>
            </w:r>
          </w:p>
        </w:tc>
        <w:tc>
          <w:tcPr>
            <w:tcW w:w="1915" w:type="dxa"/>
            <w:vAlign w:val="center"/>
          </w:tcPr>
          <w:p w:rsidR="00F168B9" w:rsidRPr="00F168B9" w:rsidRDefault="00F168B9" w:rsidP="001B7D2E">
            <w:pPr>
              <w:spacing w:line="276" w:lineRule="auto"/>
              <w:jc w:val="center"/>
            </w:pPr>
            <w:r w:rsidRPr="00F168B9">
              <w:t>0,922</w:t>
            </w:r>
          </w:p>
        </w:tc>
      </w:tr>
      <w:tr w:rsidR="00F168B9" w:rsidRPr="00F168B9" w:rsidTr="004E5D47">
        <w:tc>
          <w:tcPr>
            <w:tcW w:w="1914" w:type="dxa"/>
            <w:vAlign w:val="center"/>
          </w:tcPr>
          <w:p w:rsidR="00F168B9" w:rsidRPr="00F168B9" w:rsidRDefault="00F168B9" w:rsidP="001B7D2E">
            <w:pPr>
              <w:spacing w:line="276" w:lineRule="auto"/>
              <w:jc w:val="center"/>
            </w:pPr>
            <w:r w:rsidRPr="00F168B9">
              <w:t>5 (пр.)</w:t>
            </w:r>
          </w:p>
        </w:tc>
        <w:tc>
          <w:tcPr>
            <w:tcW w:w="1914" w:type="dxa"/>
            <w:vAlign w:val="center"/>
          </w:tcPr>
          <w:p w:rsidR="00F168B9" w:rsidRPr="00F168B9" w:rsidRDefault="0013197B" w:rsidP="001B7D2E">
            <w:pPr>
              <w:spacing w:line="276" w:lineRule="auto"/>
              <w:jc w:val="center"/>
            </w:pPr>
            <w:r>
              <w:t>1,482</w:t>
            </w:r>
          </w:p>
        </w:tc>
        <w:tc>
          <w:tcPr>
            <w:tcW w:w="1914" w:type="dxa"/>
            <w:vAlign w:val="center"/>
          </w:tcPr>
          <w:p w:rsidR="00F168B9" w:rsidRPr="00F168B9" w:rsidRDefault="00F168B9" w:rsidP="001B7D2E">
            <w:pPr>
              <w:spacing w:line="276" w:lineRule="auto"/>
              <w:jc w:val="center"/>
            </w:pPr>
            <w:r w:rsidRPr="00F168B9">
              <w:t>-</w:t>
            </w:r>
          </w:p>
        </w:tc>
        <w:tc>
          <w:tcPr>
            <w:tcW w:w="1914" w:type="dxa"/>
            <w:vAlign w:val="center"/>
          </w:tcPr>
          <w:p w:rsidR="00F168B9" w:rsidRPr="00F168B9" w:rsidRDefault="00F168B9" w:rsidP="001B7D2E">
            <w:pPr>
              <w:spacing w:line="276" w:lineRule="auto"/>
              <w:jc w:val="center"/>
            </w:pPr>
            <w:r w:rsidRPr="00F168B9">
              <w:t>90</w:t>
            </w:r>
          </w:p>
        </w:tc>
        <w:tc>
          <w:tcPr>
            <w:tcW w:w="1915" w:type="dxa"/>
            <w:vAlign w:val="center"/>
          </w:tcPr>
          <w:p w:rsidR="00F168B9" w:rsidRPr="00F168B9" w:rsidRDefault="0013197B" w:rsidP="001B7D2E">
            <w:pPr>
              <w:spacing w:line="276" w:lineRule="auto"/>
              <w:jc w:val="center"/>
            </w:pPr>
            <w:r>
              <w:t>0,856</w:t>
            </w:r>
          </w:p>
        </w:tc>
      </w:tr>
    </w:tbl>
    <w:p w:rsidR="000559D2" w:rsidRPr="00796569" w:rsidRDefault="00823EE7" w:rsidP="001B7D2E">
      <w:pPr>
        <w:rPr>
          <w:rFonts w:eastAsiaTheme="minorEastAsia"/>
          <w:lang w:val="en-US"/>
        </w:rPr>
      </w:pPr>
      <m:oMathPara>
        <m:oMath>
          <m:sSub>
            <m:sSubPr>
              <m:ctrlPr>
                <w:rPr>
                  <w:rFonts w:ascii="Cambria Math" w:hAnsi="Cambria Math"/>
                  <w:i/>
                </w:rPr>
              </m:ctrlPr>
            </m:sSubPr>
            <m:e>
              <m:r>
                <w:rPr>
                  <w:rFonts w:ascii="Cambria Math" w:hAnsi="Cambria Math"/>
                </w:rPr>
                <m:t>σ</m:t>
              </m:r>
            </m:e>
            <m:sub>
              <m:nary>
                <m:naryPr>
                  <m:chr m:val="∑"/>
                  <m:limLoc m:val="undOvr"/>
                  <m:subHide m:val="1"/>
                  <m:supHide m:val="1"/>
                  <m:ctrlPr>
                    <w:rPr>
                      <w:rFonts w:ascii="Cambria Math" w:hAnsi="Cambria Math"/>
                      <w:i/>
                    </w:rPr>
                  </m:ctrlPr>
                </m:naryPr>
                <m:sub/>
                <m:sup/>
                <m:e/>
              </m:nary>
            </m:sub>
          </m:sSub>
          <m:r>
            <w:rPr>
              <w:rFonts w:ascii="Cambria Math" w:hAnsi="Cambria Math"/>
            </w:rPr>
            <m:t>=П</m:t>
          </m:r>
          <m:sSub>
            <m:sSubPr>
              <m:ctrlPr>
                <w:rPr>
                  <w:rFonts w:ascii="Cambria Math" w:hAnsi="Cambria Math"/>
                  <w:i/>
                </w:rPr>
              </m:ctrlPr>
            </m:sSubPr>
            <m:e>
              <m:r>
                <w:rPr>
                  <w:rFonts w:ascii="Cambria Math" w:hAnsi="Cambria Math"/>
                </w:rPr>
                <m:t>σ</m:t>
              </m:r>
            </m:e>
            <m:sub>
              <m:r>
                <w:rPr>
                  <w:rFonts w:ascii="Cambria Math" w:hAnsi="Cambria Math"/>
                  <w:lang w:val="en-US"/>
                </w:rPr>
                <m:t>i</m:t>
              </m:r>
            </m:sub>
          </m:sSub>
          <m:r>
            <w:rPr>
              <w:rFonts w:ascii="Cambria Math" w:hAnsi="Cambria Math"/>
            </w:rPr>
            <m:t>=0,994∙0,995∙0,996∙0,922∙0,999=0,778</m:t>
          </m:r>
        </m:oMath>
      </m:oMathPara>
    </w:p>
    <w:p w:rsidR="00F168B9" w:rsidRPr="00F168B9" w:rsidRDefault="00F168B9" w:rsidP="001B7D2E">
      <w:pPr>
        <w:rPr>
          <w:rFonts w:eastAsiaTheme="minorEastAsia"/>
        </w:rPr>
      </w:pPr>
      <w:r w:rsidRPr="00F168B9">
        <w:rPr>
          <w:rFonts w:eastAsiaTheme="minorEastAsia"/>
        </w:rPr>
        <w:t>Вариант №2</w:t>
      </w:r>
    </w:p>
    <w:p w:rsidR="00F168B9" w:rsidRPr="00F168B9" w:rsidRDefault="003163A4" w:rsidP="001B7D2E">
      <w:pPr>
        <w:jc w:val="right"/>
        <w:rPr>
          <w:rFonts w:eastAsiaTheme="minorEastAsia"/>
        </w:rPr>
      </w:pPr>
      <w:r>
        <w:rPr>
          <w:rFonts w:eastAsiaTheme="minorEastAsia"/>
        </w:rPr>
        <w:t>Таблица 25</w:t>
      </w:r>
      <w:r w:rsidR="004E5D47">
        <w:rPr>
          <w:rFonts w:eastAsiaTheme="minorEastAsia"/>
        </w:rPr>
        <w:t xml:space="preserve">. </w:t>
      </w:r>
      <w:r w:rsidR="00F168B9" w:rsidRPr="00F168B9">
        <w:rPr>
          <w:rFonts w:eastAsiaTheme="minorEastAsia"/>
        </w:rPr>
        <w:t xml:space="preserve">Для углов препятствий: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r>
          <w:rPr>
            <w:rFonts w:ascii="Cambria Math" w:eastAsiaTheme="minorEastAsia" w:hAnsi="Cambria Math"/>
          </w:rPr>
          <m:t>=5°</m:t>
        </m:r>
      </m:oMath>
    </w:p>
    <w:tbl>
      <w:tblPr>
        <w:tblStyle w:val="a8"/>
        <w:tblW w:w="0" w:type="auto"/>
        <w:tblLook w:val="04A0" w:firstRow="1" w:lastRow="0" w:firstColumn="1" w:lastColumn="0" w:noHBand="0" w:noVBand="1"/>
      </w:tblPr>
      <w:tblGrid>
        <w:gridCol w:w="1914"/>
        <w:gridCol w:w="1914"/>
        <w:gridCol w:w="1914"/>
        <w:gridCol w:w="1914"/>
        <w:gridCol w:w="1915"/>
      </w:tblGrid>
      <w:tr w:rsidR="00F168B9" w:rsidRPr="00F168B9" w:rsidTr="004E5D47">
        <w:tc>
          <w:tcPr>
            <w:tcW w:w="1914" w:type="dxa"/>
          </w:tcPr>
          <w:p w:rsidR="00F168B9" w:rsidRPr="00F168B9" w:rsidRDefault="00F168B9" w:rsidP="001B7D2E">
            <w:pPr>
              <w:spacing w:line="276" w:lineRule="auto"/>
            </w:pPr>
          </w:p>
        </w:tc>
        <w:tc>
          <w:tcPr>
            <w:tcW w:w="1914" w:type="dxa"/>
          </w:tcPr>
          <w:p w:rsidR="00F168B9" w:rsidRPr="00F168B9" w:rsidRDefault="00F168B9" w:rsidP="001B7D2E">
            <w:pPr>
              <w:spacing w:line="276" w:lineRule="auto"/>
              <w:jc w:val="center"/>
            </w:pPr>
            <w:r w:rsidRPr="00F168B9">
              <w:t>λ</w:t>
            </w:r>
          </w:p>
        </w:tc>
        <w:tc>
          <w:tcPr>
            <w:tcW w:w="1914" w:type="dxa"/>
          </w:tcPr>
          <w:p w:rsidR="00F168B9" w:rsidRPr="00F168B9" w:rsidRDefault="00F168B9" w:rsidP="001B7D2E">
            <w:pPr>
              <w:spacing w:line="276" w:lineRule="auto"/>
              <w:jc w:val="center"/>
            </w:pPr>
            <w:r w:rsidRPr="00F168B9">
              <w:t>δ</w:t>
            </w:r>
          </w:p>
        </w:tc>
        <w:tc>
          <w:tcPr>
            <w:tcW w:w="1914" w:type="dxa"/>
          </w:tcPr>
          <w:p w:rsidR="00F168B9" w:rsidRPr="00F168B9" w:rsidRDefault="00F168B9" w:rsidP="001B7D2E">
            <w:pPr>
              <w:spacing w:line="276" w:lineRule="auto"/>
              <w:jc w:val="center"/>
            </w:pPr>
            <w:r w:rsidRPr="00F168B9">
              <w:t>θ</w:t>
            </w:r>
          </w:p>
        </w:tc>
        <w:tc>
          <w:tcPr>
            <w:tcW w:w="1915" w:type="dxa"/>
          </w:tcPr>
          <w:p w:rsidR="00F168B9" w:rsidRPr="00F168B9" w:rsidRDefault="00F168B9" w:rsidP="001B7D2E">
            <w:pPr>
              <w:spacing w:line="276" w:lineRule="auto"/>
              <w:jc w:val="center"/>
            </w:pPr>
            <w:r w:rsidRPr="00F168B9">
              <w:t>σ</w:t>
            </w:r>
          </w:p>
        </w:tc>
      </w:tr>
      <w:tr w:rsidR="00F168B9" w:rsidRPr="00F168B9" w:rsidTr="004E5D47">
        <w:tc>
          <w:tcPr>
            <w:tcW w:w="1914" w:type="dxa"/>
          </w:tcPr>
          <w:p w:rsidR="00F168B9" w:rsidRPr="00F168B9" w:rsidRDefault="00F168B9" w:rsidP="001B7D2E">
            <w:pPr>
              <w:spacing w:line="276" w:lineRule="auto"/>
              <w:jc w:val="center"/>
              <w:rPr>
                <w:lang w:val="en-US"/>
              </w:rPr>
            </w:pPr>
            <w:r w:rsidRPr="00F168B9">
              <w:rPr>
                <w:lang w:val="en-US"/>
              </w:rPr>
              <w:t>0</w:t>
            </w:r>
          </w:p>
        </w:tc>
        <w:tc>
          <w:tcPr>
            <w:tcW w:w="1914" w:type="dxa"/>
          </w:tcPr>
          <w:p w:rsidR="00F168B9" w:rsidRPr="00F168B9" w:rsidRDefault="00F168B9" w:rsidP="001B7D2E">
            <w:pPr>
              <w:spacing w:line="276" w:lineRule="auto"/>
            </w:pPr>
            <w:r w:rsidRPr="00F168B9">
              <w:t>1,826</w:t>
            </w:r>
          </w:p>
        </w:tc>
        <w:tc>
          <w:tcPr>
            <w:tcW w:w="1914" w:type="dxa"/>
          </w:tcPr>
          <w:p w:rsidR="00F168B9" w:rsidRPr="00F168B9" w:rsidRDefault="00F168B9" w:rsidP="001B7D2E">
            <w:pPr>
              <w:spacing w:line="276" w:lineRule="auto"/>
            </w:pPr>
            <w:r w:rsidRPr="00F168B9">
              <w:t>-</w:t>
            </w:r>
          </w:p>
        </w:tc>
        <w:tc>
          <w:tcPr>
            <w:tcW w:w="1914" w:type="dxa"/>
          </w:tcPr>
          <w:p w:rsidR="00F168B9" w:rsidRPr="00F168B9" w:rsidRDefault="00F168B9" w:rsidP="001B7D2E">
            <w:pPr>
              <w:spacing w:line="276" w:lineRule="auto"/>
            </w:pPr>
            <w:r w:rsidRPr="00F168B9">
              <w:t>-</w:t>
            </w:r>
          </w:p>
        </w:tc>
        <w:tc>
          <w:tcPr>
            <w:tcW w:w="1915" w:type="dxa"/>
          </w:tcPr>
          <w:p w:rsidR="00F168B9" w:rsidRPr="00F168B9" w:rsidRDefault="00F168B9" w:rsidP="001B7D2E">
            <w:pPr>
              <w:spacing w:line="276" w:lineRule="auto"/>
            </w:pPr>
            <w:r w:rsidRPr="00F168B9">
              <w:t>-</w:t>
            </w:r>
          </w:p>
        </w:tc>
      </w:tr>
      <w:tr w:rsidR="00F168B9" w:rsidRPr="00F168B9" w:rsidTr="004E5D47">
        <w:tc>
          <w:tcPr>
            <w:tcW w:w="1914" w:type="dxa"/>
          </w:tcPr>
          <w:p w:rsidR="00F168B9" w:rsidRPr="00F168B9" w:rsidRDefault="00F168B9" w:rsidP="001B7D2E">
            <w:pPr>
              <w:spacing w:line="276" w:lineRule="auto"/>
              <w:jc w:val="center"/>
              <w:rPr>
                <w:lang w:val="en-US"/>
              </w:rPr>
            </w:pPr>
            <w:r w:rsidRPr="00F168B9">
              <w:rPr>
                <w:lang w:val="en-US"/>
              </w:rPr>
              <w:t>1</w:t>
            </w:r>
          </w:p>
        </w:tc>
        <w:tc>
          <w:tcPr>
            <w:tcW w:w="1914" w:type="dxa"/>
          </w:tcPr>
          <w:p w:rsidR="00F168B9" w:rsidRPr="00F168B9" w:rsidRDefault="00F168B9" w:rsidP="001B7D2E">
            <w:pPr>
              <w:spacing w:line="276" w:lineRule="auto"/>
            </w:pPr>
            <w:r w:rsidRPr="00F168B9">
              <w:t>1,753</w:t>
            </w:r>
          </w:p>
        </w:tc>
        <w:tc>
          <w:tcPr>
            <w:tcW w:w="1914" w:type="dxa"/>
          </w:tcPr>
          <w:p w:rsidR="00F168B9" w:rsidRPr="00F168B9" w:rsidRDefault="00F168B9" w:rsidP="001B7D2E">
            <w:pPr>
              <w:spacing w:line="276" w:lineRule="auto"/>
            </w:pPr>
            <w:r w:rsidRPr="00F168B9">
              <w:t>5</w:t>
            </w:r>
          </w:p>
        </w:tc>
        <w:tc>
          <w:tcPr>
            <w:tcW w:w="1914" w:type="dxa"/>
          </w:tcPr>
          <w:p w:rsidR="00F168B9" w:rsidRPr="00F168B9" w:rsidRDefault="00F168B9" w:rsidP="001B7D2E">
            <w:pPr>
              <w:spacing w:line="276" w:lineRule="auto"/>
            </w:pPr>
            <w:r w:rsidRPr="00F168B9">
              <w:t>27,423</w:t>
            </w:r>
          </w:p>
        </w:tc>
        <w:tc>
          <w:tcPr>
            <w:tcW w:w="1915" w:type="dxa"/>
          </w:tcPr>
          <w:p w:rsidR="00F168B9" w:rsidRPr="00F168B9" w:rsidRDefault="00F168B9" w:rsidP="001B7D2E">
            <w:pPr>
              <w:spacing w:line="276" w:lineRule="auto"/>
            </w:pPr>
            <w:r w:rsidRPr="00F168B9">
              <w:t>0,997</w:t>
            </w:r>
          </w:p>
        </w:tc>
      </w:tr>
      <w:tr w:rsidR="00F168B9" w:rsidRPr="00F168B9" w:rsidTr="004E5D47">
        <w:tc>
          <w:tcPr>
            <w:tcW w:w="1914" w:type="dxa"/>
          </w:tcPr>
          <w:p w:rsidR="00F168B9" w:rsidRPr="00F168B9" w:rsidRDefault="00F168B9" w:rsidP="001B7D2E">
            <w:pPr>
              <w:spacing w:line="276" w:lineRule="auto"/>
              <w:jc w:val="center"/>
              <w:rPr>
                <w:lang w:val="en-US"/>
              </w:rPr>
            </w:pPr>
            <w:r w:rsidRPr="00F168B9">
              <w:rPr>
                <w:lang w:val="en-US"/>
              </w:rPr>
              <w:t>2</w:t>
            </w:r>
          </w:p>
        </w:tc>
        <w:tc>
          <w:tcPr>
            <w:tcW w:w="1914" w:type="dxa"/>
          </w:tcPr>
          <w:p w:rsidR="00F168B9" w:rsidRPr="00F168B9" w:rsidRDefault="00F168B9" w:rsidP="001B7D2E">
            <w:pPr>
              <w:spacing w:line="276" w:lineRule="auto"/>
            </w:pPr>
            <w:r w:rsidRPr="00F168B9">
              <w:t>1,676</w:t>
            </w:r>
          </w:p>
        </w:tc>
        <w:tc>
          <w:tcPr>
            <w:tcW w:w="1914" w:type="dxa"/>
          </w:tcPr>
          <w:p w:rsidR="00F168B9" w:rsidRPr="00F168B9" w:rsidRDefault="00F168B9" w:rsidP="001B7D2E">
            <w:pPr>
              <w:spacing w:line="276" w:lineRule="auto"/>
            </w:pPr>
            <w:r w:rsidRPr="00F168B9">
              <w:t>5</w:t>
            </w:r>
          </w:p>
        </w:tc>
        <w:tc>
          <w:tcPr>
            <w:tcW w:w="1914" w:type="dxa"/>
          </w:tcPr>
          <w:p w:rsidR="00F168B9" w:rsidRPr="00F168B9" w:rsidRDefault="00F168B9" w:rsidP="001B7D2E">
            <w:pPr>
              <w:spacing w:line="276" w:lineRule="auto"/>
            </w:pPr>
            <w:r w:rsidRPr="00F168B9">
              <w:t>29,855</w:t>
            </w:r>
          </w:p>
        </w:tc>
        <w:tc>
          <w:tcPr>
            <w:tcW w:w="1915" w:type="dxa"/>
          </w:tcPr>
          <w:p w:rsidR="00F168B9" w:rsidRPr="00F168B9" w:rsidRDefault="00F168B9" w:rsidP="001B7D2E">
            <w:pPr>
              <w:spacing w:line="276" w:lineRule="auto"/>
            </w:pPr>
            <w:r w:rsidRPr="00F168B9">
              <w:t>0,997</w:t>
            </w:r>
          </w:p>
        </w:tc>
      </w:tr>
      <w:tr w:rsidR="00F168B9" w:rsidRPr="00F168B9" w:rsidTr="004E5D47">
        <w:tc>
          <w:tcPr>
            <w:tcW w:w="1914" w:type="dxa"/>
          </w:tcPr>
          <w:p w:rsidR="00F168B9" w:rsidRPr="00F168B9" w:rsidRDefault="00F168B9" w:rsidP="001B7D2E">
            <w:pPr>
              <w:spacing w:line="276" w:lineRule="auto"/>
              <w:jc w:val="center"/>
              <w:rPr>
                <w:lang w:val="en-US"/>
              </w:rPr>
            </w:pPr>
            <w:r w:rsidRPr="00F168B9">
              <w:rPr>
                <w:lang w:val="en-US"/>
              </w:rPr>
              <w:t>3</w:t>
            </w:r>
          </w:p>
        </w:tc>
        <w:tc>
          <w:tcPr>
            <w:tcW w:w="1914" w:type="dxa"/>
          </w:tcPr>
          <w:p w:rsidR="00F168B9" w:rsidRPr="00F168B9" w:rsidRDefault="00F168B9" w:rsidP="001B7D2E">
            <w:pPr>
              <w:spacing w:line="276" w:lineRule="auto"/>
            </w:pPr>
            <w:r w:rsidRPr="00F168B9">
              <w:t>1,593</w:t>
            </w:r>
          </w:p>
        </w:tc>
        <w:tc>
          <w:tcPr>
            <w:tcW w:w="1914" w:type="dxa"/>
          </w:tcPr>
          <w:p w:rsidR="00F168B9" w:rsidRPr="00F168B9" w:rsidRDefault="00F168B9" w:rsidP="001B7D2E">
            <w:pPr>
              <w:spacing w:line="276" w:lineRule="auto"/>
            </w:pPr>
            <w:r w:rsidRPr="00F168B9">
              <w:t>5</w:t>
            </w:r>
          </w:p>
        </w:tc>
        <w:tc>
          <w:tcPr>
            <w:tcW w:w="1914" w:type="dxa"/>
          </w:tcPr>
          <w:p w:rsidR="00F168B9" w:rsidRPr="00F168B9" w:rsidRDefault="00F168B9" w:rsidP="001B7D2E">
            <w:pPr>
              <w:spacing w:line="276" w:lineRule="auto"/>
            </w:pPr>
            <w:r w:rsidRPr="00F168B9">
              <w:t>32,65</w:t>
            </w:r>
          </w:p>
        </w:tc>
        <w:tc>
          <w:tcPr>
            <w:tcW w:w="1915" w:type="dxa"/>
          </w:tcPr>
          <w:p w:rsidR="00F168B9" w:rsidRPr="00F168B9" w:rsidRDefault="00F168B9" w:rsidP="001B7D2E">
            <w:pPr>
              <w:spacing w:line="276" w:lineRule="auto"/>
            </w:pPr>
            <w:r w:rsidRPr="00F168B9">
              <w:t>0,998</w:t>
            </w:r>
          </w:p>
        </w:tc>
      </w:tr>
      <w:tr w:rsidR="00F168B9" w:rsidRPr="00F168B9" w:rsidTr="004E5D47">
        <w:tc>
          <w:tcPr>
            <w:tcW w:w="1914" w:type="dxa"/>
          </w:tcPr>
          <w:p w:rsidR="00F168B9" w:rsidRPr="00F168B9" w:rsidRDefault="00F168B9" w:rsidP="001B7D2E">
            <w:pPr>
              <w:spacing w:line="276" w:lineRule="auto"/>
              <w:jc w:val="center"/>
            </w:pPr>
            <w:r w:rsidRPr="00F168B9">
              <w:rPr>
                <w:lang w:val="en-US"/>
              </w:rPr>
              <w:t>4 (</w:t>
            </w:r>
            <w:proofErr w:type="spellStart"/>
            <w:r w:rsidRPr="00F168B9">
              <w:t>отр</w:t>
            </w:r>
            <w:proofErr w:type="spellEnd"/>
            <w:r w:rsidRPr="00F168B9">
              <w:t>.)</w:t>
            </w:r>
          </w:p>
        </w:tc>
        <w:tc>
          <w:tcPr>
            <w:tcW w:w="1914" w:type="dxa"/>
          </w:tcPr>
          <w:p w:rsidR="00F168B9" w:rsidRPr="00F168B9" w:rsidRDefault="00F168B9" w:rsidP="001B7D2E">
            <w:pPr>
              <w:spacing w:line="276" w:lineRule="auto"/>
            </w:pPr>
            <w:r w:rsidRPr="00F168B9">
              <w:t>1,275</w:t>
            </w:r>
          </w:p>
        </w:tc>
        <w:tc>
          <w:tcPr>
            <w:tcW w:w="1914" w:type="dxa"/>
          </w:tcPr>
          <w:p w:rsidR="00F168B9" w:rsidRPr="00F168B9" w:rsidRDefault="00F168B9" w:rsidP="001B7D2E">
            <w:pPr>
              <w:spacing w:line="276" w:lineRule="auto"/>
            </w:pPr>
            <w:r w:rsidRPr="00F168B9">
              <w:t>15</w:t>
            </w:r>
          </w:p>
        </w:tc>
        <w:tc>
          <w:tcPr>
            <w:tcW w:w="1914" w:type="dxa"/>
          </w:tcPr>
          <w:p w:rsidR="00F168B9" w:rsidRPr="00F168B9" w:rsidRDefault="00F168B9" w:rsidP="001B7D2E">
            <w:pPr>
              <w:spacing w:line="276" w:lineRule="auto"/>
            </w:pPr>
            <w:r w:rsidRPr="00F168B9">
              <w:t>47,593</w:t>
            </w:r>
          </w:p>
        </w:tc>
        <w:tc>
          <w:tcPr>
            <w:tcW w:w="1915" w:type="dxa"/>
          </w:tcPr>
          <w:p w:rsidR="00F168B9" w:rsidRPr="00F168B9" w:rsidRDefault="00F168B9" w:rsidP="001B7D2E">
            <w:pPr>
              <w:spacing w:line="276" w:lineRule="auto"/>
            </w:pPr>
            <w:r w:rsidRPr="00F168B9">
              <w:t>0,955</w:t>
            </w:r>
          </w:p>
        </w:tc>
      </w:tr>
      <w:tr w:rsidR="00F168B9" w:rsidRPr="00F168B9" w:rsidTr="004E5D47">
        <w:tc>
          <w:tcPr>
            <w:tcW w:w="1914" w:type="dxa"/>
          </w:tcPr>
          <w:p w:rsidR="00F168B9" w:rsidRPr="00F168B9" w:rsidRDefault="00F168B9" w:rsidP="001B7D2E">
            <w:pPr>
              <w:spacing w:line="276" w:lineRule="auto"/>
              <w:jc w:val="center"/>
            </w:pPr>
            <w:r w:rsidRPr="00F168B9">
              <w:t>5 (пр.)</w:t>
            </w:r>
          </w:p>
        </w:tc>
        <w:tc>
          <w:tcPr>
            <w:tcW w:w="1914" w:type="dxa"/>
          </w:tcPr>
          <w:p w:rsidR="00F168B9" w:rsidRPr="00F168B9" w:rsidRDefault="0013197B" w:rsidP="001B7D2E">
            <w:pPr>
              <w:spacing w:line="276" w:lineRule="auto"/>
            </w:pPr>
            <w:r>
              <w:t>1,513</w:t>
            </w:r>
          </w:p>
        </w:tc>
        <w:tc>
          <w:tcPr>
            <w:tcW w:w="1914" w:type="dxa"/>
          </w:tcPr>
          <w:p w:rsidR="00F168B9" w:rsidRPr="00F168B9" w:rsidRDefault="00F168B9" w:rsidP="001B7D2E">
            <w:pPr>
              <w:spacing w:line="276" w:lineRule="auto"/>
            </w:pPr>
            <w:r w:rsidRPr="00F168B9">
              <w:t>-</w:t>
            </w:r>
          </w:p>
        </w:tc>
        <w:tc>
          <w:tcPr>
            <w:tcW w:w="1914" w:type="dxa"/>
          </w:tcPr>
          <w:p w:rsidR="00F168B9" w:rsidRPr="00F168B9" w:rsidRDefault="00F168B9" w:rsidP="001B7D2E">
            <w:pPr>
              <w:spacing w:line="276" w:lineRule="auto"/>
            </w:pPr>
            <w:r w:rsidRPr="00F168B9">
              <w:t>90</w:t>
            </w:r>
          </w:p>
        </w:tc>
        <w:tc>
          <w:tcPr>
            <w:tcW w:w="1915" w:type="dxa"/>
          </w:tcPr>
          <w:p w:rsidR="00F168B9" w:rsidRPr="00F168B9" w:rsidRDefault="0013197B" w:rsidP="001B7D2E">
            <w:pPr>
              <w:spacing w:line="276" w:lineRule="auto"/>
            </w:pPr>
            <w:r>
              <w:t>0,832</w:t>
            </w:r>
          </w:p>
        </w:tc>
      </w:tr>
    </w:tbl>
    <w:p w:rsidR="00F168B9" w:rsidRPr="00796569" w:rsidRDefault="00823EE7" w:rsidP="001B7D2E">
      <w:pPr>
        <w:rPr>
          <w:rFonts w:eastAsiaTheme="minorEastAsia"/>
          <w:lang w:val="en-US"/>
        </w:rPr>
      </w:pPr>
      <m:oMathPara>
        <m:oMath>
          <m:sSub>
            <m:sSubPr>
              <m:ctrlPr>
                <w:rPr>
                  <w:rFonts w:ascii="Cambria Math" w:hAnsi="Cambria Math"/>
                  <w:i/>
                </w:rPr>
              </m:ctrlPr>
            </m:sSubPr>
            <m:e>
              <m:r>
                <w:rPr>
                  <w:rFonts w:ascii="Cambria Math" w:hAnsi="Cambria Math"/>
                </w:rPr>
                <m:t>σ</m:t>
              </m:r>
            </m:e>
            <m:sub>
              <m:nary>
                <m:naryPr>
                  <m:chr m:val="∑"/>
                  <m:limLoc m:val="undOvr"/>
                  <m:subHide m:val="1"/>
                  <m:supHide m:val="1"/>
                  <m:ctrlPr>
                    <w:rPr>
                      <w:rFonts w:ascii="Cambria Math" w:hAnsi="Cambria Math"/>
                      <w:i/>
                    </w:rPr>
                  </m:ctrlPr>
                </m:naryPr>
                <m:sub/>
                <m:sup/>
                <m:e/>
              </m:nary>
            </m:sub>
          </m:sSub>
          <m:r>
            <w:rPr>
              <w:rFonts w:ascii="Cambria Math" w:hAnsi="Cambria Math"/>
            </w:rPr>
            <m:t>=П</m:t>
          </m:r>
          <m:sSub>
            <m:sSubPr>
              <m:ctrlPr>
                <w:rPr>
                  <w:rFonts w:ascii="Cambria Math" w:hAnsi="Cambria Math"/>
                  <w:i/>
                </w:rPr>
              </m:ctrlPr>
            </m:sSubPr>
            <m:e>
              <m:r>
                <w:rPr>
                  <w:rFonts w:ascii="Cambria Math" w:hAnsi="Cambria Math"/>
                </w:rPr>
                <m:t>σ</m:t>
              </m:r>
            </m:e>
            <m:sub>
              <m:r>
                <w:rPr>
                  <w:rFonts w:ascii="Cambria Math" w:hAnsi="Cambria Math"/>
                  <w:lang w:val="en-US"/>
                </w:rPr>
                <m:t>i</m:t>
              </m:r>
            </m:sub>
          </m:sSub>
          <m:r>
            <w:rPr>
              <w:rFonts w:ascii="Cambria Math" w:hAnsi="Cambria Math"/>
            </w:rPr>
            <m:t>=0,997∙0,997∙0,998∙0,955∙0,832=0,788</m:t>
          </m:r>
        </m:oMath>
      </m:oMathPara>
    </w:p>
    <w:p w:rsidR="00796569" w:rsidRPr="00796569" w:rsidRDefault="00796569" w:rsidP="001B7D2E">
      <w:pPr>
        <w:rPr>
          <w:rFonts w:eastAsiaTheme="minorEastAsia"/>
          <w:lang w:val="en-US"/>
        </w:rPr>
      </w:pPr>
    </w:p>
    <w:p w:rsidR="00F168B9" w:rsidRPr="00F168B9" w:rsidRDefault="00F168B9" w:rsidP="001B7D2E">
      <w:pPr>
        <w:rPr>
          <w:rFonts w:eastAsiaTheme="minorEastAsia"/>
        </w:rPr>
      </w:pPr>
      <w:r w:rsidRPr="00F168B9">
        <w:rPr>
          <w:rFonts w:eastAsiaTheme="minorEastAsia"/>
        </w:rPr>
        <w:t>Вариант №3</w:t>
      </w:r>
    </w:p>
    <w:p w:rsidR="00F168B9" w:rsidRPr="00F168B9" w:rsidRDefault="003163A4" w:rsidP="001B7D2E">
      <w:pPr>
        <w:jc w:val="right"/>
        <w:rPr>
          <w:rFonts w:eastAsiaTheme="minorEastAsia"/>
        </w:rPr>
      </w:pPr>
      <w:r>
        <w:rPr>
          <w:rFonts w:eastAsiaTheme="minorEastAsia"/>
        </w:rPr>
        <w:t>Таблица 26</w:t>
      </w:r>
      <w:r w:rsidR="004E5D47">
        <w:rPr>
          <w:rFonts w:eastAsiaTheme="minorEastAsia"/>
        </w:rPr>
        <w:t xml:space="preserve">. </w:t>
      </w:r>
      <w:r w:rsidR="00F168B9" w:rsidRPr="00F168B9">
        <w:rPr>
          <w:rFonts w:eastAsiaTheme="minorEastAsia"/>
        </w:rPr>
        <w:t xml:space="preserve">Для углов препятствий: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 xml:space="preserve">=6°,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 xml:space="preserve">=7°,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r>
          <w:rPr>
            <w:rFonts w:ascii="Cambria Math" w:eastAsiaTheme="minorEastAsia" w:hAnsi="Cambria Math"/>
          </w:rPr>
          <m:t>=7°</m:t>
        </m:r>
      </m:oMath>
    </w:p>
    <w:tbl>
      <w:tblPr>
        <w:tblStyle w:val="a8"/>
        <w:tblW w:w="0" w:type="auto"/>
        <w:tblLook w:val="04A0" w:firstRow="1" w:lastRow="0" w:firstColumn="1" w:lastColumn="0" w:noHBand="0" w:noVBand="1"/>
      </w:tblPr>
      <w:tblGrid>
        <w:gridCol w:w="1914"/>
        <w:gridCol w:w="1914"/>
        <w:gridCol w:w="1914"/>
        <w:gridCol w:w="1914"/>
        <w:gridCol w:w="1915"/>
      </w:tblGrid>
      <w:tr w:rsidR="00F168B9" w:rsidRPr="00F168B9" w:rsidTr="004E5D47">
        <w:tc>
          <w:tcPr>
            <w:tcW w:w="1914" w:type="dxa"/>
            <w:tcBorders>
              <w:top w:val="single" w:sz="4" w:space="0" w:color="auto"/>
              <w:left w:val="single" w:sz="4" w:space="0" w:color="auto"/>
              <w:bottom w:val="single" w:sz="4" w:space="0" w:color="auto"/>
              <w:right w:val="single" w:sz="4" w:space="0" w:color="auto"/>
            </w:tcBorders>
          </w:tcPr>
          <w:p w:rsidR="00F168B9" w:rsidRPr="00F168B9" w:rsidRDefault="00F168B9" w:rsidP="001B7D2E">
            <w:pPr>
              <w:spacing w:line="276" w:lineRule="auto"/>
            </w:pP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pPr>
            <w:r w:rsidRPr="00F168B9">
              <w:t>λ</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pPr>
            <w:r w:rsidRPr="00F168B9">
              <w:t>δ</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pPr>
            <w:r w:rsidRPr="00F168B9">
              <w:t>θ</w:t>
            </w:r>
          </w:p>
        </w:tc>
        <w:tc>
          <w:tcPr>
            <w:tcW w:w="1915"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pPr>
            <w:r w:rsidRPr="00F168B9">
              <w:t>σ</w:t>
            </w:r>
          </w:p>
        </w:tc>
      </w:tr>
      <w:tr w:rsidR="00F168B9" w:rsidRPr="00F168B9" w:rsidTr="004E5D47">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rPr>
                <w:lang w:val="en-US"/>
              </w:rPr>
            </w:pPr>
            <w:r w:rsidRPr="00F168B9">
              <w:rPr>
                <w:lang w:val="en-US"/>
              </w:rPr>
              <w:t>0</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1,826</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w:t>
            </w:r>
          </w:p>
        </w:tc>
        <w:tc>
          <w:tcPr>
            <w:tcW w:w="1915"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w:t>
            </w:r>
          </w:p>
        </w:tc>
      </w:tr>
      <w:tr w:rsidR="00F168B9" w:rsidRPr="00F168B9" w:rsidTr="004E5D47">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rPr>
                <w:lang w:val="en-US"/>
              </w:rPr>
            </w:pPr>
            <w:r w:rsidRPr="00F168B9">
              <w:rPr>
                <w:lang w:val="en-US"/>
              </w:rPr>
              <w:t>1</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1,738</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6</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28,26</w:t>
            </w:r>
          </w:p>
        </w:tc>
        <w:tc>
          <w:tcPr>
            <w:tcW w:w="1915"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0,994</w:t>
            </w:r>
          </w:p>
        </w:tc>
      </w:tr>
      <w:tr w:rsidR="00F168B9" w:rsidRPr="00F168B9" w:rsidTr="004E5D47">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rPr>
                <w:lang w:val="en-US"/>
              </w:rPr>
            </w:pPr>
            <w:r w:rsidRPr="00F168B9">
              <w:rPr>
                <w:lang w:val="en-US"/>
              </w:rPr>
              <w:t>2</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1,625</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7</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32,169</w:t>
            </w:r>
          </w:p>
        </w:tc>
        <w:tc>
          <w:tcPr>
            <w:tcW w:w="1915"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0,993</w:t>
            </w:r>
          </w:p>
        </w:tc>
      </w:tr>
      <w:tr w:rsidR="00F168B9" w:rsidRPr="00F168B9" w:rsidTr="004E5D47">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rPr>
                <w:lang w:val="en-US"/>
              </w:rPr>
            </w:pPr>
            <w:r w:rsidRPr="00F168B9">
              <w:rPr>
                <w:lang w:val="en-US"/>
              </w:rPr>
              <w:t>3</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1,501</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7</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36,536</w:t>
            </w:r>
          </w:p>
        </w:tc>
        <w:tc>
          <w:tcPr>
            <w:tcW w:w="1915"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0,995</w:t>
            </w:r>
          </w:p>
        </w:tc>
      </w:tr>
      <w:tr w:rsidR="00F168B9" w:rsidRPr="00F168B9" w:rsidTr="004E5D47">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pPr>
            <w:r w:rsidRPr="00F168B9">
              <w:rPr>
                <w:lang w:val="en-US"/>
              </w:rPr>
              <w:t>4 (</w:t>
            </w:r>
            <w:proofErr w:type="spellStart"/>
            <w:r w:rsidRPr="00F168B9">
              <w:t>отр</w:t>
            </w:r>
            <w:proofErr w:type="spellEnd"/>
            <w:r w:rsidRPr="00F168B9">
              <w:t>.)</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1,863</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20</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-21,398</w:t>
            </w:r>
          </w:p>
        </w:tc>
        <w:tc>
          <w:tcPr>
            <w:tcW w:w="1915"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1,187</w:t>
            </w:r>
          </w:p>
        </w:tc>
      </w:tr>
      <w:tr w:rsidR="00F168B9" w:rsidRPr="00F168B9" w:rsidTr="004E5D47">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jc w:val="center"/>
            </w:pPr>
            <w:r w:rsidRPr="00F168B9">
              <w:t>5 (пр.)</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13197B" w:rsidP="001B7D2E">
            <w:pPr>
              <w:spacing w:line="276" w:lineRule="auto"/>
            </w:pPr>
            <w:r>
              <w:t>1,642</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w:t>
            </w:r>
          </w:p>
        </w:tc>
        <w:tc>
          <w:tcPr>
            <w:tcW w:w="1914"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90</w:t>
            </w:r>
          </w:p>
        </w:tc>
        <w:tc>
          <w:tcPr>
            <w:tcW w:w="1915" w:type="dxa"/>
            <w:tcBorders>
              <w:top w:val="single" w:sz="4" w:space="0" w:color="auto"/>
              <w:left w:val="single" w:sz="4" w:space="0" w:color="auto"/>
              <w:bottom w:val="single" w:sz="4" w:space="0" w:color="auto"/>
              <w:right w:val="single" w:sz="4" w:space="0" w:color="auto"/>
            </w:tcBorders>
            <w:hideMark/>
          </w:tcPr>
          <w:p w:rsidR="00F168B9" w:rsidRPr="00F168B9" w:rsidRDefault="00F168B9" w:rsidP="001B7D2E">
            <w:pPr>
              <w:spacing w:line="276" w:lineRule="auto"/>
            </w:pPr>
            <w:r w:rsidRPr="00F168B9">
              <w:t>-</w:t>
            </w:r>
          </w:p>
        </w:tc>
      </w:tr>
    </w:tbl>
    <w:p w:rsidR="00F168B9" w:rsidRPr="00F168B9" w:rsidRDefault="00F168B9" w:rsidP="001B7D2E">
      <w:pPr>
        <w:rPr>
          <w:rFonts w:eastAsiaTheme="minorEastAsia"/>
        </w:rPr>
      </w:pPr>
      <m:oMathPara>
        <m:oMath>
          <m:r>
            <w:rPr>
              <w:rFonts w:ascii="Cambria Math" w:hAnsi="Cambria Math"/>
            </w:rPr>
            <m:t>Нерабочее состояние ВЗУ.</m:t>
          </m:r>
        </m:oMath>
      </m:oMathPara>
    </w:p>
    <w:p w:rsidR="00F168B9" w:rsidRPr="00F168B9" w:rsidRDefault="00F168B9" w:rsidP="00F168B9">
      <w:pPr>
        <w:spacing w:line="360" w:lineRule="auto"/>
      </w:pPr>
      <w:r w:rsidRPr="00F168B9">
        <w:t xml:space="preserve">Принимаем рабочим вариант №2. Расчет производился в программе </w:t>
      </w:r>
      <w:proofErr w:type="spellStart"/>
      <w:r w:rsidRPr="00F168B9">
        <w:rPr>
          <w:lang w:val="en-US"/>
        </w:rPr>
        <w:t>MathCad</w:t>
      </w:r>
      <w:proofErr w:type="spellEnd"/>
      <w:r w:rsidRPr="00F168B9">
        <w:t xml:space="preserve"> (Приложение …).</w:t>
      </w:r>
    </w:p>
    <w:p w:rsidR="00F168B9" w:rsidRPr="00F168B9" w:rsidRDefault="00F168B9" w:rsidP="00F168B9">
      <w:pPr>
        <w:spacing w:line="360" w:lineRule="auto"/>
      </w:pPr>
      <w:r w:rsidRPr="00F168B9">
        <w:t xml:space="preserve">Величина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раб</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н</m:t>
                </m:r>
              </m:sub>
            </m:sSub>
          </m:num>
          <m:den>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вх</m:t>
                </m:r>
              </m:sub>
            </m:sSub>
          </m:den>
        </m:f>
      </m:oMath>
      <w:r w:rsidRPr="00F168B9">
        <w:rPr>
          <w:rFonts w:eastAsiaTheme="minorEastAsia"/>
        </w:rPr>
        <w:t xml:space="preserve"> определяется графически после построения эскиза ВЗУ в Компас.</w:t>
      </w:r>
      <w:r w:rsidR="004F6511">
        <w:rPr>
          <w:rFonts w:eastAsiaTheme="minorEastAsia"/>
        </w:rPr>
        <w:t xml:space="preserve"> Сравнивается с заявленными результатами продувок</w:t>
      </w:r>
      <w:r w:rsidR="003163A4">
        <w:rPr>
          <w:rFonts w:eastAsiaTheme="minorEastAsia"/>
        </w:rPr>
        <w:t xml:space="preserve"> (рис. 10)</w:t>
      </w:r>
      <w:r w:rsidR="004F6511">
        <w:rPr>
          <w:rFonts w:eastAsiaTheme="minorEastAsia"/>
        </w:rPr>
        <w:t>.</w:t>
      </w:r>
    </w:p>
    <w:p w:rsidR="00F168B9" w:rsidRPr="00F168B9" w:rsidRDefault="00F168B9" w:rsidP="00F168B9">
      <w:pPr>
        <w:spacing w:line="360" w:lineRule="auto"/>
      </w:pPr>
      <w:r w:rsidRPr="00F168B9">
        <w:t>По результатам вычислений строится график дроссельных характеристик ВЗУ.</w:t>
      </w:r>
    </w:p>
    <w:p w:rsidR="00F168B9" w:rsidRPr="00F168B9" w:rsidRDefault="004F6511" w:rsidP="00F168B9">
      <w:pPr>
        <w:spacing w:line="360" w:lineRule="auto"/>
        <w:jc w:val="center"/>
      </w:pPr>
      <w:r>
        <w:rPr>
          <w:noProof/>
          <w:lang w:eastAsia="ru-RU"/>
        </w:rPr>
        <w:drawing>
          <wp:inline distT="0" distB="0" distL="0" distR="0">
            <wp:extent cx="3508673" cy="3463637"/>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508640" cy="3463604"/>
                    </a:xfrm>
                    <a:prstGeom prst="rect">
                      <a:avLst/>
                    </a:prstGeom>
                    <a:noFill/>
                    <a:ln>
                      <a:noFill/>
                    </a:ln>
                  </pic:spPr>
                </pic:pic>
              </a:graphicData>
            </a:graphic>
          </wp:inline>
        </w:drawing>
      </w:r>
    </w:p>
    <w:p w:rsidR="00F168B9" w:rsidRPr="00F168B9" w:rsidRDefault="003163A4" w:rsidP="00F168B9">
      <w:pPr>
        <w:spacing w:after="0" w:line="360" w:lineRule="auto"/>
        <w:jc w:val="center"/>
      </w:pPr>
      <w:r>
        <w:t>Рис.10</w:t>
      </w:r>
      <w:r w:rsidR="00F168B9" w:rsidRPr="00F168B9">
        <w:t>. Дроссельные характеристики ВЗУ.</w:t>
      </w:r>
    </w:p>
    <w:p w:rsidR="004A6579" w:rsidRPr="009D2916" w:rsidRDefault="004A6579" w:rsidP="004A6579">
      <w:pPr>
        <w:spacing w:after="0"/>
        <w:ind w:firstLine="708"/>
        <w:jc w:val="both"/>
      </w:pPr>
      <w:proofErr w:type="gramStart"/>
      <w:r w:rsidRPr="009D2916">
        <w:lastRenderedPageBreak/>
        <w:t>Рабочую точку на дроссельной характеристике необходимо выбирать так, чтобы коэффициент расхода ВЗУ составлял 90 - 95% от максимально возможного (иными словами, отстоял на 5-8% от угловой точки).</w:t>
      </w:r>
      <w:proofErr w:type="gramEnd"/>
      <w:r w:rsidRPr="009D2916">
        <w:t xml:space="preserve"> Это называется область устойчивой работы ВЗУ, характеризующаяся противопомпажным запасом и определяется длиной пологой ветви или коэффициентом противопомпажного запаса.</w:t>
      </w:r>
    </w:p>
    <w:p w:rsidR="00F168B9" w:rsidRPr="004A6579" w:rsidRDefault="004A6579" w:rsidP="004A6579">
      <w:pPr>
        <w:spacing w:after="0"/>
        <w:jc w:val="both"/>
        <w:rPr>
          <w:rFonts w:eastAsia="Times New Roman"/>
        </w:rPr>
      </w:pPr>
      <w:r w:rsidRPr="009D2916">
        <w:t>Принимаем</w:t>
      </w:r>
      <w:r>
        <w:t xml:space="preserve"> коэффициент сжатия</w:t>
      </w:r>
      <w:r w:rsidRPr="009D2916">
        <w:t xml:space="preserve"> </w:t>
      </w:r>
      <m:oMath>
        <m:sSub>
          <m:sSubPr>
            <m:ctrlPr>
              <w:rPr>
                <w:rFonts w:ascii="Cambria Math" w:hAnsi="Cambria Math"/>
                <w:i/>
              </w:rPr>
            </m:ctrlPr>
          </m:sSubPr>
          <m:e>
            <m:r>
              <w:rPr>
                <w:rFonts w:ascii="Cambria Math" w:hAnsi="Cambria Math"/>
              </w:rPr>
              <m:t>φ</m:t>
            </m:r>
          </m:e>
          <m:sub>
            <m:r>
              <w:rPr>
                <w:rFonts w:ascii="Cambria Math" w:hAnsi="Cambria Math"/>
              </w:rPr>
              <m:t>раб</m:t>
            </m:r>
          </m:sub>
        </m:sSub>
        <m:r>
          <w:rPr>
            <w:rFonts w:ascii="Cambria Math" w:hAnsi="Cambria Math"/>
          </w:rPr>
          <m:t>=0,92</m:t>
        </m:r>
      </m:oMath>
    </w:p>
    <w:p w:rsidR="00F168B9" w:rsidRPr="00F168B9" w:rsidRDefault="00F168B9" w:rsidP="00F168B9">
      <w:pPr>
        <w:spacing w:after="0" w:line="360" w:lineRule="auto"/>
        <w:rPr>
          <w:i/>
        </w:rPr>
      </w:pPr>
      <w:r w:rsidRPr="00F168B9">
        <w:rPr>
          <w:rFonts w:eastAsiaTheme="minorEastAsia"/>
        </w:rPr>
        <w:t xml:space="preserve">Коэффициент восстановления давления </w:t>
      </w:r>
      <m:oMath>
        <m:sSub>
          <m:sSubPr>
            <m:ctrlPr>
              <w:rPr>
                <w:rFonts w:ascii="Cambria Math" w:hAnsi="Cambria Math"/>
                <w:i/>
              </w:rPr>
            </m:ctrlPr>
          </m:sSubPr>
          <m:e>
            <m:r>
              <w:rPr>
                <w:rFonts w:ascii="Cambria Math" w:hAnsi="Cambria Math"/>
              </w:rPr>
              <m:t>σ</m:t>
            </m:r>
          </m:e>
          <m:sub>
            <m:r>
              <w:rPr>
                <w:rFonts w:ascii="Cambria Math" w:hAnsi="Cambria Math"/>
              </w:rPr>
              <m:t>раб</m:t>
            </m:r>
          </m:sub>
        </m:sSub>
        <m:r>
          <w:rPr>
            <w:rFonts w:ascii="Cambria Math" w:hAnsi="Cambria Math"/>
          </w:rPr>
          <m:t>=0,788</m:t>
        </m:r>
      </m:oMath>
      <w:r w:rsidRPr="00F168B9">
        <w:rPr>
          <w:rFonts w:eastAsiaTheme="minorEastAsia"/>
        </w:rPr>
        <w:t>.</w:t>
      </w:r>
    </w:p>
    <w:p w:rsidR="00F168B9" w:rsidRPr="00BC6816" w:rsidRDefault="00F168B9" w:rsidP="00F168B9">
      <w:pPr>
        <w:pStyle w:val="3"/>
        <w:spacing w:line="360" w:lineRule="auto"/>
        <w:jc w:val="center"/>
        <w:rPr>
          <w:rFonts w:ascii="Times New Roman" w:hAnsi="Times New Roman" w:cs="Times New Roman"/>
          <w:color w:val="auto"/>
        </w:rPr>
      </w:pPr>
      <w:bookmarkStart w:id="31" w:name="_Toc484800450"/>
      <w:r w:rsidRPr="00BC6816">
        <w:rPr>
          <w:rFonts w:ascii="Times New Roman" w:hAnsi="Times New Roman" w:cs="Times New Roman"/>
          <w:color w:val="auto"/>
        </w:rPr>
        <w:t>1.15.2 Выбор площади входа ВЗУ</w:t>
      </w:r>
      <w:bookmarkEnd w:id="31"/>
    </w:p>
    <w:p w:rsidR="00F168B9" w:rsidRPr="00F168B9" w:rsidRDefault="00F168B9" w:rsidP="00F168B9">
      <w:pPr>
        <w:pStyle w:val="afb"/>
        <w:rPr>
          <w:rFonts w:ascii="Times New Roman" w:hAnsi="Times New Roman" w:cs="Times New Roman"/>
          <w:sz w:val="24"/>
          <w:szCs w:val="24"/>
        </w:rPr>
      </w:pPr>
      <w:r w:rsidRPr="00F168B9">
        <w:rPr>
          <w:rFonts w:ascii="Times New Roman" w:eastAsia="Times New Roman" w:hAnsi="Times New Roman" w:cs="Times New Roman"/>
        </w:rPr>
        <w:tab/>
      </w:r>
      <w:r w:rsidRPr="00F168B9">
        <w:rPr>
          <w:rFonts w:ascii="Times New Roman" w:hAnsi="Times New Roman" w:cs="Times New Roman"/>
          <w:sz w:val="24"/>
          <w:szCs w:val="24"/>
        </w:rPr>
        <w:t xml:space="preserve">Потребный расход воздуха </w:t>
      </w:r>
      <w:proofErr w:type="gramStart"/>
      <w:r w:rsidRPr="00F168B9">
        <w:rPr>
          <w:rFonts w:ascii="Times New Roman" w:hAnsi="Times New Roman" w:cs="Times New Roman"/>
          <w:i/>
          <w:sz w:val="24"/>
          <w:szCs w:val="24"/>
          <w:lang w:val="en-US"/>
        </w:rPr>
        <w:t>G</w:t>
      </w:r>
      <w:proofErr w:type="gramEnd"/>
      <w:r w:rsidRPr="00F168B9">
        <w:rPr>
          <w:rFonts w:ascii="Times New Roman" w:hAnsi="Times New Roman" w:cs="Times New Roman"/>
          <w:sz w:val="24"/>
          <w:szCs w:val="24"/>
          <w:vertAlign w:val="subscript"/>
        </w:rPr>
        <w:t>в</w:t>
      </w:r>
      <w:r w:rsidRPr="00F168B9">
        <w:rPr>
          <w:rFonts w:ascii="Times New Roman" w:hAnsi="Times New Roman" w:cs="Times New Roman"/>
          <w:sz w:val="24"/>
          <w:szCs w:val="24"/>
        </w:rPr>
        <w:t xml:space="preserve"> через входное отверстие ВЗУ может быть определен следующим образом:</w:t>
      </w:r>
    </w:p>
    <w:p w:rsidR="00F168B9" w:rsidRPr="00F168B9" w:rsidRDefault="00823EE7" w:rsidP="00F168B9">
      <w:pPr>
        <w:spacing w:line="360" w:lineRule="auto"/>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В</m:t>
              </m:r>
            </m:sub>
          </m:sSub>
          <m:r>
            <w:rPr>
              <w:rFonts w:ascii="Cambria Math" w:hAnsi="Cambria Math"/>
            </w:rPr>
            <m:t>=α∙</m:t>
          </m:r>
          <m:sSub>
            <m:sSubPr>
              <m:ctrlPr>
                <w:rPr>
                  <w:rFonts w:ascii="Cambria Math" w:hAnsi="Cambria Math"/>
                  <w:i/>
                </w:rPr>
              </m:ctrlPr>
            </m:sSubPr>
            <m:e>
              <m:r>
                <w:rPr>
                  <w:rFonts w:ascii="Cambria Math" w:hAnsi="Cambria Math"/>
                  <w:lang w:val="en-US"/>
                </w:rPr>
                <m:t>K</m:t>
              </m:r>
            </m:e>
            <m:sub>
              <m:r>
                <w:rPr>
                  <w:rFonts w:ascii="Cambria Math" w:hAnsi="Cambria Math"/>
                </w:rPr>
                <m:t>m0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Г</m:t>
              </m:r>
            </m:sub>
          </m:sSub>
          <m:r>
            <w:rPr>
              <w:rFonts w:ascii="Cambria Math" w:hAnsi="Cambria Math"/>
            </w:rPr>
            <m:t>,       (1)</m:t>
          </m:r>
        </m:oMath>
      </m:oMathPara>
    </w:p>
    <w:p w:rsidR="00F168B9" w:rsidRPr="00F168B9" w:rsidRDefault="00F168B9" w:rsidP="00F168B9">
      <w:pPr>
        <w:pStyle w:val="afb"/>
        <w:rPr>
          <w:rFonts w:ascii="Times New Roman" w:eastAsiaTheme="minorEastAsia" w:hAnsi="Times New Roman" w:cs="Times New Roman"/>
          <w:sz w:val="24"/>
          <w:szCs w:val="24"/>
        </w:rPr>
      </w:pPr>
      <w:r w:rsidRPr="00F168B9">
        <w:rPr>
          <w:rFonts w:ascii="Times New Roman" w:eastAsiaTheme="minorEastAsia" w:hAnsi="Times New Roman" w:cs="Times New Roman"/>
          <w:sz w:val="24"/>
          <w:szCs w:val="24"/>
        </w:rPr>
        <w:t xml:space="preserve">где α – коэффициент избытка окислителя; </w:t>
      </w:r>
      <w:r w:rsidRPr="00F168B9">
        <w:rPr>
          <w:rFonts w:ascii="Times New Roman" w:eastAsiaTheme="minorEastAsia" w:hAnsi="Times New Roman" w:cs="Times New Roman"/>
          <w:i/>
          <w:sz w:val="24"/>
          <w:szCs w:val="24"/>
        </w:rPr>
        <w:t>L</w:t>
      </w:r>
      <w:r w:rsidRPr="00F168B9">
        <w:rPr>
          <w:rFonts w:ascii="Times New Roman" w:eastAsiaTheme="minorEastAsia" w:hAnsi="Times New Roman" w:cs="Times New Roman"/>
          <w:sz w:val="24"/>
          <w:szCs w:val="24"/>
          <w:vertAlign w:val="subscript"/>
        </w:rPr>
        <w:t>0</w:t>
      </w:r>
      <w:r w:rsidRPr="00F168B9">
        <w:rPr>
          <w:rFonts w:ascii="Times New Roman" w:eastAsiaTheme="minorEastAsia" w:hAnsi="Times New Roman" w:cs="Times New Roman"/>
          <w:sz w:val="24"/>
          <w:szCs w:val="24"/>
        </w:rPr>
        <w:t xml:space="preserve"> – стехиометрический коэффициент; </w:t>
      </w:r>
      <w:proofErr w:type="gramStart"/>
      <w:r w:rsidRPr="00F168B9">
        <w:rPr>
          <w:rFonts w:ascii="Times New Roman" w:eastAsiaTheme="minorEastAsia" w:hAnsi="Times New Roman" w:cs="Times New Roman"/>
          <w:i/>
          <w:sz w:val="24"/>
          <w:szCs w:val="24"/>
          <w:lang w:val="en-US"/>
        </w:rPr>
        <w:t>G</w:t>
      </w:r>
      <w:proofErr w:type="gramEnd"/>
      <w:r w:rsidRPr="00F168B9">
        <w:rPr>
          <w:rFonts w:ascii="Times New Roman" w:eastAsiaTheme="minorEastAsia" w:hAnsi="Times New Roman" w:cs="Times New Roman"/>
          <w:sz w:val="24"/>
          <w:szCs w:val="24"/>
          <w:vertAlign w:val="subscript"/>
        </w:rPr>
        <w:t>т</w:t>
      </w:r>
      <w:r w:rsidRPr="00F168B9">
        <w:rPr>
          <w:rFonts w:ascii="Times New Roman" w:eastAsiaTheme="minorEastAsia" w:hAnsi="Times New Roman" w:cs="Times New Roman"/>
          <w:sz w:val="24"/>
          <w:szCs w:val="24"/>
        </w:rPr>
        <w:t xml:space="preserve"> – расход газогенератора.</w:t>
      </w:r>
    </w:p>
    <w:p w:rsidR="00F168B9" w:rsidRPr="00F168B9" w:rsidRDefault="00F168B9" w:rsidP="00F168B9">
      <w:pPr>
        <w:pStyle w:val="afb"/>
        <w:rPr>
          <w:rFonts w:ascii="Times New Roman" w:eastAsiaTheme="minorEastAsia" w:hAnsi="Times New Roman" w:cs="Times New Roman"/>
          <w:sz w:val="24"/>
          <w:szCs w:val="24"/>
        </w:rPr>
      </w:pPr>
      <w:r w:rsidRPr="00F168B9">
        <w:rPr>
          <w:rFonts w:ascii="Times New Roman" w:eastAsiaTheme="minorEastAsia" w:hAnsi="Times New Roman" w:cs="Times New Roman"/>
          <w:sz w:val="24"/>
          <w:szCs w:val="24"/>
        </w:rPr>
        <w:tab/>
        <w:t>В то же время расход воздуха можно представить в виде:</w:t>
      </w:r>
    </w:p>
    <w:p w:rsidR="00F168B9" w:rsidRPr="00F168B9" w:rsidRDefault="00823EE7" w:rsidP="00F168B9">
      <w:pPr>
        <w:spacing w:line="360" w:lineRule="auto"/>
      </w:pPr>
      <m:oMathPara>
        <m:oMath>
          <m:sSub>
            <m:sSubPr>
              <m:ctrlPr>
                <w:rPr>
                  <w:rFonts w:ascii="Cambria Math" w:hAnsi="Cambria Math"/>
                  <w:i/>
                </w:rPr>
              </m:ctrlPr>
            </m:sSubPr>
            <m:e>
              <m:r>
                <w:rPr>
                  <w:rFonts w:ascii="Cambria Math" w:hAnsi="Cambria Math"/>
                  <w:lang w:val="en-US"/>
                </w:rPr>
                <m:t>G</m:t>
              </m:r>
            </m:e>
            <m:sub>
              <m:r>
                <w:rPr>
                  <w:rFonts w:ascii="Cambria Math" w:hAnsi="Cambria Math"/>
                </w:rPr>
                <m:t>В</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ϑ</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ВЗУ</m:t>
              </m:r>
            </m:sub>
          </m:sSub>
          <m:r>
            <w:rPr>
              <w:rFonts w:ascii="Cambria Math" w:hAnsi="Cambria Math"/>
            </w:rPr>
            <m:t>,     (2)</m:t>
          </m:r>
        </m:oMath>
      </m:oMathPara>
    </w:p>
    <w:p w:rsidR="00F168B9" w:rsidRPr="00F168B9" w:rsidRDefault="00F168B9" w:rsidP="00F168B9">
      <w:pPr>
        <w:pStyle w:val="afb"/>
        <w:rPr>
          <w:rFonts w:ascii="Times New Roman" w:eastAsiaTheme="minorEastAsia" w:hAnsi="Times New Roman" w:cs="Times New Roman"/>
          <w:sz w:val="24"/>
          <w:szCs w:val="24"/>
        </w:rPr>
      </w:pPr>
      <w:r w:rsidRPr="00F168B9">
        <w:rPr>
          <w:rFonts w:ascii="Times New Roman" w:eastAsiaTheme="minorEastAsia" w:hAnsi="Times New Roman" w:cs="Times New Roman"/>
          <w:sz w:val="24"/>
          <w:szCs w:val="24"/>
        </w:rPr>
        <w:t xml:space="preserve">где </w:t>
      </w:r>
      <w:proofErr w:type="spellStart"/>
      <w:r w:rsidRPr="00F168B9">
        <w:rPr>
          <w:rFonts w:ascii="Times New Roman" w:eastAsiaTheme="minorEastAsia" w:hAnsi="Times New Roman" w:cs="Times New Roman"/>
          <w:sz w:val="24"/>
          <w:szCs w:val="24"/>
        </w:rPr>
        <w:t>φ</w:t>
      </w:r>
      <w:r w:rsidRPr="00F168B9">
        <w:rPr>
          <w:rFonts w:ascii="Times New Roman" w:eastAsiaTheme="minorEastAsia" w:hAnsi="Times New Roman" w:cs="Times New Roman"/>
          <w:sz w:val="24"/>
          <w:szCs w:val="24"/>
          <w:vertAlign w:val="subscript"/>
        </w:rPr>
        <w:t>н</w:t>
      </w:r>
      <w:proofErr w:type="spellEnd"/>
      <w:r w:rsidRPr="00F168B9">
        <w:rPr>
          <w:rFonts w:ascii="Times New Roman" w:eastAsiaTheme="minorEastAsia" w:hAnsi="Times New Roman" w:cs="Times New Roman"/>
          <w:sz w:val="24"/>
          <w:szCs w:val="24"/>
        </w:rPr>
        <w:t xml:space="preserve"> – </w:t>
      </w:r>
      <w:r w:rsidRPr="00F168B9">
        <w:rPr>
          <w:rFonts w:ascii="Times New Roman" w:hAnsi="Times New Roman" w:cs="Times New Roman"/>
          <w:sz w:val="24"/>
          <w:szCs w:val="24"/>
        </w:rPr>
        <w:t>коэффициент расхода</w:t>
      </w:r>
      <w:r w:rsidRPr="00F168B9">
        <w:rPr>
          <w:rFonts w:ascii="Times New Roman" w:eastAsiaTheme="minorEastAsia" w:hAnsi="Times New Roman" w:cs="Times New Roman"/>
          <w:sz w:val="24"/>
          <w:szCs w:val="24"/>
        </w:rPr>
        <w:t xml:space="preserve">, </w:t>
      </w:r>
      <w:proofErr w:type="spellStart"/>
      <w:r w:rsidRPr="00F168B9">
        <w:rPr>
          <w:rFonts w:ascii="Times New Roman" w:eastAsiaTheme="minorEastAsia" w:hAnsi="Times New Roman" w:cs="Times New Roman"/>
          <w:sz w:val="24"/>
          <w:szCs w:val="24"/>
        </w:rPr>
        <w:t>ρ</w:t>
      </w:r>
      <w:r w:rsidRPr="00F168B9">
        <w:rPr>
          <w:rFonts w:ascii="Times New Roman" w:eastAsiaTheme="minorEastAsia" w:hAnsi="Times New Roman" w:cs="Times New Roman"/>
          <w:sz w:val="24"/>
          <w:szCs w:val="24"/>
          <w:vertAlign w:val="subscript"/>
        </w:rPr>
        <w:t>н</w:t>
      </w:r>
      <w:proofErr w:type="spellEnd"/>
      <w:r w:rsidRPr="00F168B9">
        <w:rPr>
          <w:rFonts w:ascii="Times New Roman" w:eastAsiaTheme="minorEastAsia" w:hAnsi="Times New Roman" w:cs="Times New Roman"/>
          <w:sz w:val="24"/>
          <w:szCs w:val="24"/>
        </w:rPr>
        <w:t xml:space="preserve"> – плотность набегающего потока воздуха, </w:t>
      </w:r>
      <w:r w:rsidRPr="00F168B9">
        <w:rPr>
          <w:rFonts w:ascii="Times New Roman" w:eastAsiaTheme="minorEastAsia" w:hAnsi="Times New Roman" w:cs="Times New Roman"/>
          <w:sz w:val="24"/>
          <w:szCs w:val="24"/>
          <w:lang w:val="en-US"/>
        </w:rPr>
        <w:t>υ</w:t>
      </w:r>
      <w:r w:rsidRPr="00F168B9">
        <w:rPr>
          <w:rFonts w:ascii="Times New Roman" w:eastAsiaTheme="minorEastAsia" w:hAnsi="Times New Roman" w:cs="Times New Roman"/>
          <w:sz w:val="24"/>
          <w:szCs w:val="24"/>
          <w:vertAlign w:val="subscript"/>
        </w:rPr>
        <w:t>н</w:t>
      </w:r>
      <w:r w:rsidRPr="00F168B9">
        <w:rPr>
          <w:rFonts w:ascii="Times New Roman" w:eastAsiaTheme="minorEastAsia" w:hAnsi="Times New Roman" w:cs="Times New Roman"/>
          <w:sz w:val="24"/>
          <w:szCs w:val="24"/>
        </w:rPr>
        <w:t xml:space="preserve"> – скорость набегающего потока, </w:t>
      </w:r>
      <w:proofErr w:type="gramStart"/>
      <w:r w:rsidRPr="00F168B9">
        <w:rPr>
          <w:rFonts w:ascii="Times New Roman" w:eastAsiaTheme="minorEastAsia" w:hAnsi="Times New Roman" w:cs="Times New Roman"/>
          <w:i/>
          <w:sz w:val="24"/>
          <w:szCs w:val="24"/>
          <w:lang w:val="en-US"/>
        </w:rPr>
        <w:t>S</w:t>
      </w:r>
      <w:proofErr w:type="spellStart"/>
      <w:proofErr w:type="gramEnd"/>
      <w:r w:rsidRPr="00F168B9">
        <w:rPr>
          <w:rFonts w:ascii="Times New Roman" w:eastAsiaTheme="minorEastAsia" w:hAnsi="Times New Roman" w:cs="Times New Roman"/>
          <w:sz w:val="24"/>
          <w:szCs w:val="24"/>
          <w:vertAlign w:val="subscript"/>
        </w:rPr>
        <w:t>взу</w:t>
      </w:r>
      <w:proofErr w:type="spellEnd"/>
      <w:r w:rsidRPr="00F168B9">
        <w:rPr>
          <w:rFonts w:ascii="Times New Roman" w:eastAsiaTheme="minorEastAsia" w:hAnsi="Times New Roman" w:cs="Times New Roman"/>
          <w:sz w:val="24"/>
          <w:szCs w:val="24"/>
        </w:rPr>
        <w:t xml:space="preserve"> – площадь входа в ВЗУ.</w:t>
      </w:r>
    </w:p>
    <w:p w:rsidR="00F168B9" w:rsidRPr="00F168B9" w:rsidRDefault="00F168B9" w:rsidP="00F168B9">
      <w:pPr>
        <w:pStyle w:val="afb"/>
        <w:rPr>
          <w:rFonts w:ascii="Times New Roman" w:eastAsiaTheme="minorEastAsia" w:hAnsi="Times New Roman" w:cs="Times New Roman"/>
          <w:sz w:val="24"/>
          <w:szCs w:val="24"/>
        </w:rPr>
      </w:pPr>
      <w:r w:rsidRPr="00F168B9">
        <w:rPr>
          <w:rFonts w:ascii="Times New Roman" w:eastAsiaTheme="minorEastAsia" w:hAnsi="Times New Roman" w:cs="Times New Roman"/>
          <w:sz w:val="24"/>
          <w:szCs w:val="24"/>
        </w:rPr>
        <w:tab/>
        <w:t xml:space="preserve">Из </w:t>
      </w:r>
      <w:r w:rsidRPr="00F168B9">
        <w:rPr>
          <w:rFonts w:ascii="Times New Roman" w:eastAsiaTheme="minorEastAsia" w:hAnsi="Times New Roman" w:cs="Times New Roman"/>
          <w:sz w:val="24"/>
          <w:szCs w:val="24"/>
          <w:lang w:val="en-US"/>
        </w:rPr>
        <w:fldChar w:fldCharType="begin"/>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instrText>GOTOBUTTON</w:instrText>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instrText>ZEqnNum</w:instrText>
      </w:r>
      <w:r w:rsidRPr="00F168B9">
        <w:rPr>
          <w:rFonts w:ascii="Times New Roman" w:eastAsiaTheme="minorEastAsia" w:hAnsi="Times New Roman" w:cs="Times New Roman"/>
          <w:sz w:val="24"/>
          <w:szCs w:val="24"/>
        </w:rPr>
        <w:instrText xml:space="preserve">285555  \* </w:instrText>
      </w:r>
      <w:r w:rsidRPr="00F168B9">
        <w:rPr>
          <w:rFonts w:ascii="Times New Roman" w:eastAsiaTheme="minorEastAsia" w:hAnsi="Times New Roman" w:cs="Times New Roman"/>
          <w:sz w:val="24"/>
          <w:szCs w:val="24"/>
          <w:lang w:val="en-US"/>
        </w:rPr>
        <w:instrText>MERGEFORMAT</w:instrText>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fldChar w:fldCharType="begin"/>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instrText>REF</w:instrText>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instrText>ZEqnNum</w:instrText>
      </w:r>
      <w:r w:rsidRPr="00F168B9">
        <w:rPr>
          <w:rFonts w:ascii="Times New Roman" w:eastAsiaTheme="minorEastAsia" w:hAnsi="Times New Roman" w:cs="Times New Roman"/>
          <w:sz w:val="24"/>
          <w:szCs w:val="24"/>
        </w:rPr>
        <w:instrText xml:space="preserve">285555 \* </w:instrText>
      </w:r>
      <w:r w:rsidRPr="00F168B9">
        <w:rPr>
          <w:rFonts w:ascii="Times New Roman" w:eastAsiaTheme="minorEastAsia" w:hAnsi="Times New Roman" w:cs="Times New Roman"/>
          <w:sz w:val="24"/>
          <w:szCs w:val="24"/>
          <w:lang w:val="en-US"/>
        </w:rPr>
        <w:instrText>Charformat</w:instrText>
      </w:r>
      <w:r w:rsidRPr="00F168B9">
        <w:rPr>
          <w:rFonts w:ascii="Times New Roman" w:eastAsiaTheme="minorEastAsia" w:hAnsi="Times New Roman" w:cs="Times New Roman"/>
          <w:sz w:val="24"/>
          <w:szCs w:val="24"/>
        </w:rPr>
        <w:instrText xml:space="preserve"> \! \* </w:instrText>
      </w:r>
      <w:r w:rsidRPr="00F168B9">
        <w:rPr>
          <w:rFonts w:ascii="Times New Roman" w:eastAsiaTheme="minorEastAsia" w:hAnsi="Times New Roman" w:cs="Times New Roman"/>
          <w:sz w:val="24"/>
          <w:szCs w:val="24"/>
          <w:lang w:val="en-US"/>
        </w:rPr>
        <w:instrText>MERGEFORMAT</w:instrText>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fldChar w:fldCharType="separate"/>
      </w:r>
      <w:r w:rsidRPr="00F168B9">
        <w:rPr>
          <w:rFonts w:ascii="Times New Roman" w:eastAsiaTheme="minorEastAsia" w:hAnsi="Times New Roman" w:cs="Times New Roman"/>
          <w:sz w:val="24"/>
          <w:szCs w:val="24"/>
        </w:rPr>
        <w:instrText>(1)</w:instrText>
      </w:r>
      <w:r w:rsidRPr="00F168B9">
        <w:rPr>
          <w:rFonts w:ascii="Times New Roman" w:eastAsiaTheme="minorEastAsia" w:hAnsi="Times New Roman" w:cs="Times New Roman"/>
          <w:sz w:val="24"/>
          <w:szCs w:val="24"/>
          <w:lang w:val="en-US"/>
        </w:rPr>
        <w:fldChar w:fldCharType="end"/>
      </w:r>
      <w:r w:rsidRPr="00F168B9">
        <w:rPr>
          <w:rFonts w:ascii="Times New Roman" w:eastAsiaTheme="minorEastAsia" w:hAnsi="Times New Roman" w:cs="Times New Roman"/>
          <w:sz w:val="24"/>
          <w:szCs w:val="24"/>
          <w:lang w:val="en-US"/>
        </w:rPr>
        <w:fldChar w:fldCharType="end"/>
      </w:r>
      <w:r w:rsidRPr="00F168B9">
        <w:rPr>
          <w:rFonts w:ascii="Times New Roman" w:eastAsiaTheme="minorEastAsia" w:hAnsi="Times New Roman" w:cs="Times New Roman"/>
          <w:sz w:val="24"/>
          <w:szCs w:val="24"/>
        </w:rPr>
        <w:t xml:space="preserve"> и </w:t>
      </w:r>
      <w:r w:rsidRPr="00F168B9">
        <w:rPr>
          <w:rFonts w:ascii="Times New Roman" w:eastAsiaTheme="minorEastAsia" w:hAnsi="Times New Roman" w:cs="Times New Roman"/>
          <w:sz w:val="24"/>
          <w:szCs w:val="24"/>
          <w:lang w:val="en-US"/>
        </w:rPr>
        <w:fldChar w:fldCharType="begin"/>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instrText>GOTOBUTTON</w:instrText>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instrText>ZEqnNum</w:instrText>
      </w:r>
      <w:r w:rsidRPr="00F168B9">
        <w:rPr>
          <w:rFonts w:ascii="Times New Roman" w:eastAsiaTheme="minorEastAsia" w:hAnsi="Times New Roman" w:cs="Times New Roman"/>
          <w:sz w:val="24"/>
          <w:szCs w:val="24"/>
        </w:rPr>
        <w:instrText xml:space="preserve">312537  \* </w:instrText>
      </w:r>
      <w:r w:rsidRPr="00F168B9">
        <w:rPr>
          <w:rFonts w:ascii="Times New Roman" w:eastAsiaTheme="minorEastAsia" w:hAnsi="Times New Roman" w:cs="Times New Roman"/>
          <w:sz w:val="24"/>
          <w:szCs w:val="24"/>
          <w:lang w:val="en-US"/>
        </w:rPr>
        <w:instrText>MERGEFORMAT</w:instrText>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fldChar w:fldCharType="begin"/>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instrText>REF</w:instrText>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instrText>ZEqnNum</w:instrText>
      </w:r>
      <w:r w:rsidRPr="00F168B9">
        <w:rPr>
          <w:rFonts w:ascii="Times New Roman" w:eastAsiaTheme="minorEastAsia" w:hAnsi="Times New Roman" w:cs="Times New Roman"/>
          <w:sz w:val="24"/>
          <w:szCs w:val="24"/>
        </w:rPr>
        <w:instrText xml:space="preserve">312537 \* </w:instrText>
      </w:r>
      <w:r w:rsidRPr="00F168B9">
        <w:rPr>
          <w:rFonts w:ascii="Times New Roman" w:eastAsiaTheme="minorEastAsia" w:hAnsi="Times New Roman" w:cs="Times New Roman"/>
          <w:sz w:val="24"/>
          <w:szCs w:val="24"/>
          <w:lang w:val="en-US"/>
        </w:rPr>
        <w:instrText>Charformat</w:instrText>
      </w:r>
      <w:r w:rsidRPr="00F168B9">
        <w:rPr>
          <w:rFonts w:ascii="Times New Roman" w:eastAsiaTheme="minorEastAsia" w:hAnsi="Times New Roman" w:cs="Times New Roman"/>
          <w:sz w:val="24"/>
          <w:szCs w:val="24"/>
        </w:rPr>
        <w:instrText xml:space="preserve"> \! \* </w:instrText>
      </w:r>
      <w:r w:rsidRPr="00F168B9">
        <w:rPr>
          <w:rFonts w:ascii="Times New Roman" w:eastAsiaTheme="minorEastAsia" w:hAnsi="Times New Roman" w:cs="Times New Roman"/>
          <w:sz w:val="24"/>
          <w:szCs w:val="24"/>
          <w:lang w:val="en-US"/>
        </w:rPr>
        <w:instrText>MERGEFORMAT</w:instrText>
      </w:r>
      <w:r w:rsidRPr="00F168B9">
        <w:rPr>
          <w:rFonts w:ascii="Times New Roman" w:eastAsiaTheme="minorEastAsia" w:hAnsi="Times New Roman" w:cs="Times New Roman"/>
          <w:sz w:val="24"/>
          <w:szCs w:val="24"/>
        </w:rPr>
        <w:instrText xml:space="preserve"> </w:instrText>
      </w:r>
      <w:r w:rsidRPr="00F168B9">
        <w:rPr>
          <w:rFonts w:ascii="Times New Roman" w:eastAsiaTheme="minorEastAsia" w:hAnsi="Times New Roman" w:cs="Times New Roman"/>
          <w:sz w:val="24"/>
          <w:szCs w:val="24"/>
          <w:lang w:val="en-US"/>
        </w:rPr>
        <w:fldChar w:fldCharType="separate"/>
      </w:r>
      <w:r w:rsidRPr="00F168B9">
        <w:rPr>
          <w:rFonts w:ascii="Times New Roman" w:eastAsiaTheme="minorEastAsia" w:hAnsi="Times New Roman" w:cs="Times New Roman"/>
          <w:sz w:val="24"/>
          <w:szCs w:val="24"/>
        </w:rPr>
        <w:instrText>(2)</w:instrText>
      </w:r>
      <w:r w:rsidRPr="00F168B9">
        <w:rPr>
          <w:rFonts w:ascii="Times New Roman" w:eastAsiaTheme="minorEastAsia" w:hAnsi="Times New Roman" w:cs="Times New Roman"/>
          <w:sz w:val="24"/>
          <w:szCs w:val="24"/>
          <w:lang w:val="en-US"/>
        </w:rPr>
        <w:fldChar w:fldCharType="end"/>
      </w:r>
      <w:r w:rsidRPr="00F168B9">
        <w:rPr>
          <w:rFonts w:ascii="Times New Roman" w:eastAsiaTheme="minorEastAsia" w:hAnsi="Times New Roman" w:cs="Times New Roman"/>
          <w:sz w:val="24"/>
          <w:szCs w:val="24"/>
          <w:lang w:val="en-US"/>
        </w:rPr>
        <w:fldChar w:fldCharType="end"/>
      </w:r>
      <w:r w:rsidRPr="00F168B9">
        <w:rPr>
          <w:rFonts w:ascii="Times New Roman" w:eastAsiaTheme="minorEastAsia" w:hAnsi="Times New Roman" w:cs="Times New Roman"/>
          <w:sz w:val="24"/>
          <w:szCs w:val="24"/>
        </w:rPr>
        <w:t xml:space="preserve"> может быть определена потребная площадь входа ВЗУ:</w:t>
      </w:r>
    </w:p>
    <w:p w:rsidR="00F168B9" w:rsidRPr="00F168B9" w:rsidRDefault="00823EE7" w:rsidP="00F168B9">
      <w:pPr>
        <w:spacing w:line="360" w:lineRule="auto"/>
      </w:pPr>
      <m:oMathPara>
        <m:oMath>
          <m:sSub>
            <m:sSubPr>
              <m:ctrlPr>
                <w:rPr>
                  <w:rFonts w:ascii="Cambria Math" w:hAnsi="Cambria Math"/>
                  <w:i/>
                </w:rPr>
              </m:ctrlPr>
            </m:sSubPr>
            <m:e>
              <m:r>
                <w:rPr>
                  <w:rFonts w:ascii="Cambria Math" w:hAnsi="Cambria Math"/>
                  <w:lang w:val="en-US"/>
                </w:rPr>
                <m:t>F</m:t>
              </m:r>
            </m:e>
            <m:sub>
              <m:r>
                <w:rPr>
                  <w:rFonts w:ascii="Cambria Math" w:hAnsi="Cambria Math"/>
                </w:rPr>
                <m:t>ВЗУ</m:t>
              </m:r>
            </m:sub>
          </m:sSub>
          <m:r>
            <w:rPr>
              <w:rFonts w:ascii="Cambria Math" w:hAnsi="Cambria Math"/>
            </w:rPr>
            <m:t>=</m:t>
          </m:r>
          <m:f>
            <m:fPr>
              <m:ctrlPr>
                <w:rPr>
                  <w:rFonts w:ascii="Cambria Math" w:eastAsiaTheme="minorEastAsia" w:hAnsi="Cambria Math"/>
                  <w:i/>
                </w:rPr>
              </m:ctrlPr>
            </m:fPr>
            <m:num>
              <m:r>
                <w:rPr>
                  <w:rFonts w:ascii="Cambria Math" w:hAnsi="Cambria Math"/>
                </w:rPr>
                <m:t>α∙</m:t>
              </m:r>
              <m:sSub>
                <m:sSubPr>
                  <m:ctrlPr>
                    <w:rPr>
                      <w:rFonts w:ascii="Cambria Math" w:hAnsi="Cambria Math"/>
                      <w:i/>
                    </w:rPr>
                  </m:ctrlPr>
                </m:sSubPr>
                <m:e>
                  <m:r>
                    <w:rPr>
                      <w:rFonts w:ascii="Cambria Math" w:hAnsi="Cambria Math"/>
                      <w:lang w:val="en-US"/>
                    </w:rPr>
                    <m:t>K</m:t>
                  </m:r>
                </m:e>
                <m:sub>
                  <m:r>
                    <w:rPr>
                      <w:rFonts w:ascii="Cambria Math" w:hAnsi="Cambria Math"/>
                    </w:rPr>
                    <m:t>m0</m:t>
                  </m:r>
                </m:sub>
              </m:sSub>
            </m:num>
            <m:den>
              <m:sSub>
                <m:sSubPr>
                  <m:ctrlPr>
                    <w:rPr>
                      <w:rFonts w:ascii="Cambria Math" w:hAnsi="Cambria Math"/>
                      <w:i/>
                    </w:rPr>
                  </m:ctrlPr>
                </m:sSubPr>
                <m:e>
                  <m:r>
                    <w:rPr>
                      <w:rFonts w:ascii="Cambria Math" w:hAnsi="Cambria Math"/>
                    </w:rPr>
                    <m:t>φ</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ϑ</m:t>
                  </m:r>
                </m:e>
                <m:sub>
                  <m:r>
                    <w:rPr>
                      <w:rFonts w:ascii="Cambria Math" w:hAnsi="Cambria Math"/>
                    </w:rPr>
                    <m:t>Н</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Г</m:t>
              </m:r>
            </m:sub>
          </m:sSub>
        </m:oMath>
      </m:oMathPara>
    </w:p>
    <w:p w:rsidR="00F168B9" w:rsidRPr="00F168B9" w:rsidRDefault="00F168B9" w:rsidP="00F168B9">
      <w:pPr>
        <w:pStyle w:val="afb"/>
        <w:rPr>
          <w:rFonts w:ascii="Times New Roman" w:hAnsi="Times New Roman" w:cs="Times New Roman"/>
          <w:color w:val="000000" w:themeColor="text1"/>
          <w:sz w:val="24"/>
          <w:szCs w:val="24"/>
        </w:rPr>
      </w:pPr>
      <w:r w:rsidRPr="00F168B9">
        <w:rPr>
          <w:rFonts w:ascii="Times New Roman" w:hAnsi="Times New Roman" w:cs="Times New Roman"/>
          <w:sz w:val="24"/>
          <w:szCs w:val="24"/>
        </w:rPr>
        <w:tab/>
        <w:t xml:space="preserve">Исходя из необходимой площади входа </w:t>
      </w:r>
      <w:proofErr w:type="gramStart"/>
      <w:r w:rsidRPr="00F168B9">
        <w:rPr>
          <w:rFonts w:ascii="Times New Roman" w:eastAsiaTheme="minorEastAsia" w:hAnsi="Times New Roman" w:cs="Times New Roman"/>
          <w:i/>
          <w:sz w:val="24"/>
          <w:szCs w:val="24"/>
          <w:lang w:val="en-US"/>
        </w:rPr>
        <w:t>S</w:t>
      </w:r>
      <w:proofErr w:type="spellStart"/>
      <w:proofErr w:type="gramEnd"/>
      <w:r w:rsidRPr="00F168B9">
        <w:rPr>
          <w:rFonts w:ascii="Times New Roman" w:eastAsiaTheme="minorEastAsia" w:hAnsi="Times New Roman" w:cs="Times New Roman"/>
          <w:sz w:val="24"/>
          <w:szCs w:val="24"/>
          <w:vertAlign w:val="subscript"/>
        </w:rPr>
        <w:t>взу</w:t>
      </w:r>
      <w:proofErr w:type="spellEnd"/>
      <w:r w:rsidRPr="00F168B9">
        <w:rPr>
          <w:rFonts w:ascii="Times New Roman" w:hAnsi="Times New Roman" w:cs="Times New Roman"/>
          <w:sz w:val="24"/>
          <w:szCs w:val="24"/>
        </w:rPr>
        <w:t xml:space="preserve"> и по методикам, описанным </w:t>
      </w:r>
      <w:r w:rsidRPr="00F168B9">
        <w:rPr>
          <w:rFonts w:ascii="Times New Roman" w:hAnsi="Times New Roman" w:cs="Times New Roman"/>
          <w:color w:val="000000" w:themeColor="text1"/>
          <w:sz w:val="24"/>
          <w:szCs w:val="24"/>
        </w:rPr>
        <w:t xml:space="preserve">в </w:t>
      </w:r>
      <w:r w:rsidRPr="00F168B9">
        <w:rPr>
          <w:rFonts w:ascii="Times New Roman" w:hAnsi="Times New Roman" w:cs="Times New Roman"/>
          <w:sz w:val="24"/>
          <w:szCs w:val="24"/>
        </w:rPr>
        <w:t xml:space="preserve">[21] </w:t>
      </w:r>
      <w:r w:rsidRPr="00F168B9">
        <w:rPr>
          <w:rFonts w:ascii="Times New Roman" w:hAnsi="Times New Roman" w:cs="Times New Roman"/>
          <w:color w:val="000000" w:themeColor="text1"/>
          <w:sz w:val="24"/>
          <w:szCs w:val="24"/>
        </w:rPr>
        <w:t>профилируется канал ВЗУ.</w:t>
      </w:r>
    </w:p>
    <w:p w:rsidR="00F168B9" w:rsidRPr="00F168B9" w:rsidRDefault="00823EE7" w:rsidP="00F168B9">
      <w:pPr>
        <w:pStyle w:val="aa"/>
        <w:rPr>
          <w:rFonts w:eastAsiaTheme="minorEastAsia"/>
          <w:sz w:val="24"/>
          <w:lang w:val="en-US"/>
        </w:rPr>
      </w:pPr>
      <m:oMathPara>
        <m:oMath>
          <m:sSub>
            <m:sSubPr>
              <m:ctrlPr>
                <w:rPr>
                  <w:rFonts w:ascii="Cambria Math" w:hAnsi="Cambria Math"/>
                  <w:i/>
                  <w:sz w:val="24"/>
                </w:rPr>
              </m:ctrlPr>
            </m:sSubPr>
            <m:e>
              <m:r>
                <w:rPr>
                  <w:rFonts w:ascii="Cambria Math" w:hAnsi="Cambria Math"/>
                  <w:sz w:val="24"/>
                </w:rPr>
                <m:t>ϑ</m:t>
              </m:r>
            </m:e>
            <m:sub>
              <m:r>
                <w:rPr>
                  <w:rFonts w:ascii="Cambria Math" w:hAnsi="Cambria Math"/>
                  <w:sz w:val="24"/>
                </w:rPr>
                <m:t>Н</m:t>
              </m:r>
            </m:sub>
          </m:sSub>
          <m:r>
            <w:rPr>
              <w:rFonts w:ascii="Cambria Math" w:hAnsi="Cambria Math"/>
              <w:sz w:val="24"/>
            </w:rPr>
            <m:t>=М∙</m:t>
          </m:r>
          <m:sSub>
            <m:sSubPr>
              <m:ctrlPr>
                <w:rPr>
                  <w:rFonts w:ascii="Cambria Math" w:hAnsi="Cambria Math"/>
                  <w:i/>
                  <w:sz w:val="24"/>
                </w:rPr>
              </m:ctrlPr>
            </m:sSubPr>
            <m:e>
              <m:r>
                <w:rPr>
                  <w:rFonts w:ascii="Cambria Math" w:hAnsi="Cambria Math"/>
                  <w:sz w:val="24"/>
                  <w:lang w:val="en-US"/>
                </w:rPr>
                <m:t>a</m:t>
              </m:r>
            </m:e>
            <m:sub>
              <m:r>
                <w:rPr>
                  <w:rFonts w:ascii="Cambria Math" w:hAnsi="Cambria Math"/>
                  <w:sz w:val="24"/>
                </w:rPr>
                <m:t>8</m:t>
              </m:r>
            </m:sub>
          </m:sSub>
          <m:r>
            <w:rPr>
              <w:rFonts w:ascii="Cambria Math" w:hAnsi="Cambria Math"/>
              <w:sz w:val="24"/>
            </w:rPr>
            <m:t>;</m:t>
          </m:r>
        </m:oMath>
      </m:oMathPara>
    </w:p>
    <w:p w:rsidR="00F168B9" w:rsidRPr="00F168B9" w:rsidRDefault="00F168B9" w:rsidP="00F168B9">
      <w:pPr>
        <w:pStyle w:val="aa"/>
        <w:rPr>
          <w:rFonts w:eastAsiaTheme="minorEastAsia"/>
          <w:sz w:val="24"/>
        </w:rPr>
      </w:pPr>
      <w:r w:rsidRPr="00F168B9">
        <w:rPr>
          <w:rFonts w:eastAsiaTheme="minorEastAsia"/>
          <w:sz w:val="24"/>
        </w:rPr>
        <w:t>Для высоты Н = 8 км скорость звука пересчитываем по параметрам атмосферы:</w:t>
      </w:r>
    </w:p>
    <w:p w:rsidR="00F168B9" w:rsidRPr="00F168B9" w:rsidRDefault="00823EE7" w:rsidP="00F168B9">
      <w:pPr>
        <w:pStyle w:val="aa"/>
        <w:rPr>
          <w:rFonts w:eastAsiaTheme="minorEastAsia"/>
          <w:i/>
          <w:sz w:val="24"/>
        </w:rPr>
      </w:pPr>
      <m:oMathPara>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8</m:t>
              </m:r>
            </m:sub>
          </m:sSub>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lang w:val="en-US"/>
                </w:rPr>
                <m:t>k∙</m:t>
              </m:r>
              <m:f>
                <m:fPr>
                  <m:ctrlPr>
                    <w:rPr>
                      <w:rFonts w:ascii="Cambria Math" w:eastAsiaTheme="minorEastAsia" w:hAnsi="Cambria Math"/>
                      <w:i/>
                      <w:sz w:val="24"/>
                      <w:lang w:val="en-US"/>
                    </w:rPr>
                  </m:ctrlPr>
                </m:fPr>
                <m:num>
                  <m:r>
                    <w:rPr>
                      <w:rFonts w:ascii="Cambria Math" w:eastAsiaTheme="minorEastAsia" w:hAnsi="Cambria Math"/>
                      <w:sz w:val="24"/>
                      <w:lang w:val="en-US"/>
                    </w:rPr>
                    <m:t>p</m:t>
                  </m:r>
                </m:num>
                <m:den>
                  <m:r>
                    <w:rPr>
                      <w:rFonts w:ascii="Cambria Math" w:eastAsiaTheme="minorEastAsia" w:hAnsi="Cambria Math"/>
                      <w:sz w:val="24"/>
                      <w:lang w:val="en-US"/>
                    </w:rPr>
                    <m:t>ρ</m:t>
                  </m:r>
                </m:den>
              </m:f>
            </m:e>
          </m:rad>
          <m:r>
            <w:rPr>
              <w:rFonts w:ascii="Cambria Math" w:eastAsiaTheme="minorEastAsia" w:hAnsi="Cambria Math"/>
              <w:sz w:val="24"/>
            </w:rPr>
            <m:t>=308</m:t>
          </m:r>
          <m:f>
            <m:fPr>
              <m:ctrlPr>
                <w:rPr>
                  <w:rFonts w:ascii="Cambria Math" w:eastAsiaTheme="minorEastAsia" w:hAnsi="Cambria Math"/>
                  <w:i/>
                  <w:sz w:val="24"/>
                </w:rPr>
              </m:ctrlPr>
            </m:fPr>
            <m:num>
              <m:r>
                <w:rPr>
                  <w:rFonts w:ascii="Cambria Math" w:eastAsiaTheme="minorEastAsia" w:hAnsi="Cambria Math"/>
                  <w:sz w:val="24"/>
                </w:rPr>
                <m:t>м</m:t>
              </m:r>
            </m:num>
            <m:den>
              <m:r>
                <w:rPr>
                  <w:rFonts w:ascii="Cambria Math" w:eastAsiaTheme="minorEastAsia" w:hAnsi="Cambria Math"/>
                  <w:sz w:val="24"/>
                </w:rPr>
                <m:t>с</m:t>
              </m:r>
            </m:den>
          </m:f>
        </m:oMath>
      </m:oMathPara>
    </w:p>
    <w:p w:rsidR="00F168B9" w:rsidRPr="00F168B9" w:rsidRDefault="00F168B9" w:rsidP="00F168B9">
      <w:pPr>
        <w:pStyle w:val="aa"/>
        <w:rPr>
          <w:rFonts w:eastAsiaTheme="minorEastAsia"/>
          <w:sz w:val="24"/>
        </w:rPr>
      </w:pPr>
      <w:r w:rsidRPr="00F168B9">
        <w:rPr>
          <w:rFonts w:eastAsiaTheme="minorEastAsia"/>
          <w:sz w:val="24"/>
        </w:rPr>
        <w:t xml:space="preserve">Тогда скорость набегающего потока </w:t>
      </w:r>
      <m:oMath>
        <m:sSub>
          <m:sSubPr>
            <m:ctrlPr>
              <w:rPr>
                <w:rFonts w:ascii="Cambria Math" w:hAnsi="Cambria Math"/>
                <w:i/>
                <w:sz w:val="24"/>
              </w:rPr>
            </m:ctrlPr>
          </m:sSubPr>
          <m:e>
            <m:r>
              <w:rPr>
                <w:rFonts w:ascii="Cambria Math" w:hAnsi="Cambria Math"/>
                <w:sz w:val="24"/>
              </w:rPr>
              <m:t>ϑ</m:t>
            </m:r>
          </m:e>
          <m:sub>
            <m:r>
              <w:rPr>
                <w:rFonts w:ascii="Cambria Math" w:hAnsi="Cambria Math"/>
                <w:sz w:val="24"/>
              </w:rPr>
              <m:t>Н</m:t>
            </m:r>
          </m:sub>
        </m:sSub>
      </m:oMath>
      <w:r w:rsidRPr="00F168B9">
        <w:rPr>
          <w:rFonts w:eastAsiaTheme="minorEastAsia"/>
          <w:sz w:val="24"/>
        </w:rPr>
        <w:t xml:space="preserve"> при М=2,5 </w:t>
      </w:r>
    </w:p>
    <w:p w:rsidR="00F168B9" w:rsidRPr="00F168B9" w:rsidRDefault="00823EE7" w:rsidP="00F168B9">
      <w:pPr>
        <w:pStyle w:val="aa"/>
        <w:rPr>
          <w:rFonts w:eastAsiaTheme="minorEastAsia"/>
          <w:sz w:val="24"/>
        </w:rPr>
      </w:pPr>
      <m:oMathPara>
        <m:oMath>
          <m:sSub>
            <m:sSubPr>
              <m:ctrlPr>
                <w:rPr>
                  <w:rFonts w:ascii="Cambria Math" w:hAnsi="Cambria Math"/>
                  <w:i/>
                  <w:sz w:val="24"/>
                </w:rPr>
              </m:ctrlPr>
            </m:sSubPr>
            <m:e>
              <m:r>
                <w:rPr>
                  <w:rFonts w:ascii="Cambria Math" w:hAnsi="Cambria Math"/>
                  <w:sz w:val="24"/>
                </w:rPr>
                <m:t>ϑ</m:t>
              </m:r>
            </m:e>
            <m:sub>
              <m:r>
                <w:rPr>
                  <w:rFonts w:ascii="Cambria Math" w:hAnsi="Cambria Math"/>
                  <w:sz w:val="24"/>
                </w:rPr>
                <m:t>Н</m:t>
              </m:r>
            </m:sub>
          </m:sSub>
          <m:r>
            <w:rPr>
              <w:rFonts w:ascii="Cambria Math" w:hAnsi="Cambria Math"/>
              <w:sz w:val="24"/>
            </w:rPr>
            <m:t>=2,5∙308=770</m:t>
          </m:r>
          <m:f>
            <m:fPr>
              <m:ctrlPr>
                <w:rPr>
                  <w:rFonts w:ascii="Cambria Math" w:hAnsi="Cambria Math"/>
                  <w:i/>
                  <w:sz w:val="24"/>
                </w:rPr>
              </m:ctrlPr>
            </m:fPr>
            <m:num>
              <m:r>
                <w:rPr>
                  <w:rFonts w:ascii="Cambria Math" w:hAnsi="Cambria Math"/>
                  <w:sz w:val="24"/>
                </w:rPr>
                <m:t>м</m:t>
              </m:r>
            </m:num>
            <m:den>
              <m:r>
                <w:rPr>
                  <w:rFonts w:ascii="Cambria Math" w:hAnsi="Cambria Math"/>
                  <w:sz w:val="24"/>
                </w:rPr>
                <m:t>с</m:t>
              </m:r>
            </m:den>
          </m:f>
        </m:oMath>
      </m:oMathPara>
    </w:p>
    <w:p w:rsidR="00F168B9" w:rsidRPr="00F168B9" w:rsidRDefault="00F168B9" w:rsidP="00F168B9">
      <w:pPr>
        <w:pStyle w:val="aa"/>
        <w:rPr>
          <w:rFonts w:eastAsiaTheme="minorEastAsia"/>
          <w:sz w:val="24"/>
        </w:rPr>
      </w:pPr>
      <w:r w:rsidRPr="00F168B9">
        <w:rPr>
          <w:rFonts w:eastAsiaTheme="minorEastAsia"/>
          <w:sz w:val="24"/>
        </w:rPr>
        <w:t xml:space="preserve">Тогда </w:t>
      </w:r>
    </w:p>
    <w:p w:rsidR="00F168B9" w:rsidRPr="00F168B9" w:rsidRDefault="00823EE7" w:rsidP="00F168B9">
      <w:pPr>
        <w:spacing w:line="360" w:lineRule="auto"/>
        <w:rPr>
          <w:rFonts w:eastAsiaTheme="minorEastAsia"/>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ВЗУ</m:t>
              </m:r>
            </m:sub>
          </m:sSub>
          <m:r>
            <w:rPr>
              <w:rFonts w:ascii="Cambria Math" w:hAnsi="Cambria Math"/>
            </w:rPr>
            <m:t>=</m:t>
          </m:r>
          <m:f>
            <m:fPr>
              <m:ctrlPr>
                <w:rPr>
                  <w:rFonts w:ascii="Cambria Math" w:eastAsiaTheme="minorEastAsia" w:hAnsi="Cambria Math"/>
                  <w:i/>
                </w:rPr>
              </m:ctrlPr>
            </m:fPr>
            <m:num>
              <m:r>
                <w:rPr>
                  <w:rFonts w:ascii="Cambria Math" w:hAnsi="Cambria Math"/>
                </w:rPr>
                <m:t>2,5∙5,37</m:t>
              </m:r>
            </m:num>
            <m:den>
              <m:r>
                <w:rPr>
                  <w:rFonts w:ascii="Cambria Math" w:hAnsi="Cambria Math"/>
                </w:rPr>
                <m:t>0,92∙0,526∙770</m:t>
              </m:r>
            </m:den>
          </m:f>
          <m:r>
            <w:rPr>
              <w:rFonts w:ascii="Cambria Math" w:eastAsiaTheme="minorEastAsia" w:hAnsi="Cambria Math"/>
            </w:rPr>
            <m:t>∙</m:t>
          </m:r>
          <m:r>
            <w:rPr>
              <w:rFonts w:ascii="Cambria Math" w:hAnsi="Cambria Math"/>
            </w:rPr>
            <m:t xml:space="preserve">0,17=0,00593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F168B9" w:rsidRPr="00F168B9" w:rsidRDefault="00F168B9" w:rsidP="00F168B9">
      <w:pPr>
        <w:spacing w:line="360" w:lineRule="auto"/>
      </w:pPr>
      <w:r w:rsidRPr="00F168B9">
        <w:rPr>
          <w:rFonts w:eastAsiaTheme="minorEastAsia"/>
        </w:rPr>
        <w:t xml:space="preserve">          Принимаем </w:t>
      </w:r>
      <m:oMath>
        <m:sSub>
          <m:sSubPr>
            <m:ctrlPr>
              <w:rPr>
                <w:rFonts w:ascii="Cambria Math" w:hAnsi="Cambria Math"/>
                <w:i/>
              </w:rPr>
            </m:ctrlPr>
          </m:sSubPr>
          <m:e>
            <m:r>
              <w:rPr>
                <w:rFonts w:ascii="Cambria Math" w:hAnsi="Cambria Math"/>
                <w:lang w:val="en-US"/>
              </w:rPr>
              <m:t>F</m:t>
            </m:r>
          </m:e>
          <m:sub>
            <m:r>
              <w:rPr>
                <w:rFonts w:ascii="Cambria Math" w:hAnsi="Cambria Math"/>
              </w:rPr>
              <m:t>ВЗУ</m:t>
            </m:r>
          </m:sub>
        </m:sSub>
        <m:r>
          <w:rPr>
            <w:rFonts w:ascii="Cambria Math" w:hAnsi="Cambria Math"/>
          </w:rPr>
          <m:t xml:space="preserve">=0,006 </m:t>
        </m:r>
        <m:sSup>
          <m:sSupPr>
            <m:ctrlPr>
              <w:rPr>
                <w:rFonts w:ascii="Cambria Math" w:hAnsi="Cambria Math"/>
                <w:i/>
              </w:rPr>
            </m:ctrlPr>
          </m:sSupPr>
          <m:e>
            <m:r>
              <w:rPr>
                <w:rFonts w:ascii="Cambria Math" w:hAnsi="Cambria Math"/>
              </w:rPr>
              <m:t>м</m:t>
            </m:r>
          </m:e>
          <m:sup>
            <m:r>
              <w:rPr>
                <w:rFonts w:ascii="Cambria Math" w:hAnsi="Cambria Math"/>
              </w:rPr>
              <m:t>2</m:t>
            </m:r>
          </m:sup>
        </m:sSup>
      </m:oMath>
    </w:p>
    <w:p w:rsidR="00F168B9" w:rsidRPr="00F168B9" w:rsidRDefault="00F168B9" w:rsidP="00F168B9">
      <w:pPr>
        <w:pStyle w:val="2"/>
        <w:spacing w:line="360" w:lineRule="auto"/>
        <w:jc w:val="center"/>
        <w:rPr>
          <w:rFonts w:ascii="Times New Roman" w:hAnsi="Times New Roman" w:cs="Times New Roman"/>
          <w:color w:val="000000" w:themeColor="text1"/>
          <w:sz w:val="28"/>
          <w:szCs w:val="28"/>
        </w:rPr>
      </w:pPr>
      <w:bookmarkStart w:id="32" w:name="_Toc484800458"/>
      <w:r w:rsidRPr="00F168B9">
        <w:rPr>
          <w:rFonts w:ascii="Times New Roman" w:hAnsi="Times New Roman" w:cs="Times New Roman"/>
          <w:color w:val="000000" w:themeColor="text1"/>
          <w:sz w:val="28"/>
          <w:szCs w:val="28"/>
        </w:rPr>
        <w:lastRenderedPageBreak/>
        <w:t>1.16 Расчет характеристик маршевой ступени ИРПДТ</w:t>
      </w:r>
      <w:bookmarkEnd w:id="32"/>
    </w:p>
    <w:p w:rsidR="00F168B9" w:rsidRPr="00F168B9" w:rsidRDefault="00F168B9" w:rsidP="00F168B9">
      <w:pPr>
        <w:spacing w:after="0" w:line="360" w:lineRule="auto"/>
        <w:jc w:val="both"/>
        <w:rPr>
          <w:rFonts w:eastAsia="Times New Roman"/>
        </w:rPr>
      </w:pPr>
      <w:r w:rsidRPr="00F168B9">
        <w:rPr>
          <w:rFonts w:eastAsia="Times New Roman"/>
        </w:rPr>
        <w:t>Параметры работы ВЗУ:</w:t>
      </w:r>
    </w:p>
    <w:p w:rsidR="00F168B9" w:rsidRPr="00F168B9" w:rsidRDefault="00F168B9" w:rsidP="00F168B9">
      <w:pPr>
        <w:spacing w:after="0" w:line="360" w:lineRule="auto"/>
        <w:jc w:val="both"/>
        <w:rPr>
          <w:rFonts w:eastAsia="Times New Roman"/>
          <w:i/>
        </w:rPr>
      </w:pPr>
      <w:r w:rsidRPr="00F168B9">
        <w:rPr>
          <w:rFonts w:eastAsia="Times New Roman"/>
        </w:rPr>
        <w:t>Коэффициент расхода ВЗУ</w:t>
      </w:r>
      <m:oMath>
        <m:sSub>
          <m:sSubPr>
            <m:ctrlPr>
              <w:rPr>
                <w:rFonts w:ascii="Cambria Math" w:hAnsi="Cambria Math"/>
                <w:i/>
              </w:rPr>
            </m:ctrlPr>
          </m:sSubPr>
          <m:e>
            <m:r>
              <w:rPr>
                <w:rFonts w:ascii="Cambria Math" w:hAnsi="Cambria Math"/>
              </w:rPr>
              <m:t>φ</m:t>
            </m:r>
          </m:e>
          <m:sub>
            <m:r>
              <w:rPr>
                <w:rFonts w:ascii="Cambria Math" w:hAnsi="Cambria Math"/>
              </w:rPr>
              <m:t>раб</m:t>
            </m:r>
          </m:sub>
        </m:sSub>
        <m:r>
          <w:rPr>
            <w:rFonts w:ascii="Cambria Math" w:hAnsi="Cambria Math"/>
          </w:rPr>
          <m:t>=0,92</m:t>
        </m:r>
      </m:oMath>
    </w:p>
    <w:p w:rsidR="00F168B9" w:rsidRPr="00F168B9" w:rsidRDefault="00F168B9" w:rsidP="00F168B9">
      <w:pPr>
        <w:spacing w:after="0" w:line="360" w:lineRule="auto"/>
        <w:jc w:val="both"/>
        <w:rPr>
          <w:rFonts w:eastAsia="Times New Roman"/>
        </w:rPr>
      </w:pPr>
      <w:r w:rsidRPr="00F168B9">
        <w:rPr>
          <w:rFonts w:eastAsia="Times New Roman"/>
        </w:rPr>
        <w:t xml:space="preserve">Коэффициент восстановления давления </w:t>
      </w:r>
      <m:oMath>
        <m:sSub>
          <m:sSubPr>
            <m:ctrlPr>
              <w:rPr>
                <w:rFonts w:ascii="Cambria Math" w:hAnsi="Cambria Math"/>
                <w:i/>
              </w:rPr>
            </m:ctrlPr>
          </m:sSubPr>
          <m:e>
            <m:r>
              <w:rPr>
                <w:rFonts w:ascii="Cambria Math" w:hAnsi="Cambria Math"/>
              </w:rPr>
              <m:t>σ</m:t>
            </m:r>
          </m:e>
          <m:sub>
            <m:r>
              <w:rPr>
                <w:rFonts w:ascii="Cambria Math" w:hAnsi="Cambria Math"/>
              </w:rPr>
              <m:t>раб</m:t>
            </m:r>
          </m:sub>
        </m:sSub>
        <m:r>
          <w:rPr>
            <w:rFonts w:ascii="Cambria Math" w:hAnsi="Cambria Math"/>
          </w:rPr>
          <m:t>=0,788</m:t>
        </m:r>
      </m:oMath>
    </w:p>
    <w:p w:rsidR="00F168B9" w:rsidRPr="00F168B9" w:rsidRDefault="00F168B9" w:rsidP="00F168B9">
      <w:pPr>
        <w:spacing w:after="0" w:line="360" w:lineRule="auto"/>
        <w:jc w:val="both"/>
        <w:rPr>
          <w:rFonts w:eastAsia="Times New Roman"/>
        </w:rPr>
      </w:pPr>
      <w:r w:rsidRPr="00F168B9">
        <w:rPr>
          <w:rFonts w:eastAsia="Times New Roman"/>
        </w:rPr>
        <w:t xml:space="preserve">Общая площадь воздухозаборников: </w:t>
      </w:r>
      <m:oMath>
        <m:sSub>
          <m:sSubPr>
            <m:ctrlPr>
              <w:rPr>
                <w:rFonts w:ascii="Cambria Math" w:hAnsi="Cambria Math"/>
                <w:i/>
              </w:rPr>
            </m:ctrlPr>
          </m:sSubPr>
          <m:e>
            <m:r>
              <w:rPr>
                <w:rFonts w:ascii="Cambria Math" w:hAnsi="Cambria Math"/>
                <w:lang w:val="en-US"/>
              </w:rPr>
              <m:t>F</m:t>
            </m:r>
          </m:e>
          <m:sub>
            <m:r>
              <w:rPr>
                <w:rFonts w:ascii="Cambria Math" w:hAnsi="Cambria Math"/>
              </w:rPr>
              <m:t>сум</m:t>
            </m:r>
          </m:sub>
        </m:sSub>
        <m:r>
          <w:rPr>
            <w:rFonts w:ascii="Cambria Math" w:hAnsi="Cambria Math"/>
          </w:rPr>
          <m:t>=0,006(</m:t>
        </m:r>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m:t>
        </m:r>
      </m:oMath>
    </w:p>
    <w:p w:rsidR="00F168B9" w:rsidRPr="00F168B9" w:rsidRDefault="00F168B9" w:rsidP="00F168B9">
      <w:pPr>
        <w:spacing w:after="0" w:line="360" w:lineRule="auto"/>
        <w:jc w:val="both"/>
        <w:rPr>
          <w:rFonts w:eastAsia="Times New Roman"/>
        </w:rPr>
      </w:pPr>
      <w:r w:rsidRPr="00F168B9">
        <w:rPr>
          <w:rFonts w:eastAsia="Times New Roman"/>
        </w:rPr>
        <w:t>Характеристики топлива:</w:t>
      </w:r>
    </w:p>
    <w:p w:rsidR="00F168B9" w:rsidRPr="00F168B9" w:rsidRDefault="00F168B9" w:rsidP="00F168B9">
      <w:pPr>
        <w:spacing w:after="0" w:line="360" w:lineRule="auto"/>
        <w:jc w:val="both"/>
        <w:rPr>
          <w:rFonts w:eastAsia="Times New Roman"/>
        </w:rPr>
      </w:pPr>
      <w:r w:rsidRPr="00F168B9">
        <w:t xml:space="preserve">Плотность топлива </w:t>
      </w:r>
      <m:oMath>
        <m:sSub>
          <m:sSubPr>
            <m:ctrlPr>
              <w:rPr>
                <w:rFonts w:ascii="Cambria Math" w:hAnsi="Cambria Math"/>
                <w:i/>
              </w:rPr>
            </m:ctrlPr>
          </m:sSubPr>
          <m:e>
            <m:r>
              <w:rPr>
                <w:rFonts w:ascii="Cambria Math" w:hAnsi="Cambria Math"/>
              </w:rPr>
              <m:t>ρ</m:t>
            </m:r>
          </m:e>
          <m:sub>
            <m:r>
              <w:rPr>
                <w:rFonts w:ascii="Cambria Math" w:hAnsi="Cambria Math"/>
              </w:rPr>
              <m:t>т</m:t>
            </m:r>
          </m:sub>
        </m:sSub>
        <m:r>
          <w:rPr>
            <w:rFonts w:ascii="Cambria Math" w:hAnsi="Cambria Math"/>
          </w:rPr>
          <m:t>=1705 (кг/</m:t>
        </m:r>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m:t>
        </m:r>
      </m:oMath>
    </w:p>
    <w:p w:rsidR="00F168B9" w:rsidRPr="00F168B9" w:rsidRDefault="00F168B9" w:rsidP="00F168B9">
      <w:pPr>
        <w:spacing w:after="0" w:line="360" w:lineRule="auto"/>
        <w:jc w:val="both"/>
        <w:rPr>
          <w:rFonts w:eastAsia="Times New Roman"/>
        </w:rPr>
      </w:pPr>
      <w:r w:rsidRPr="00F168B9">
        <w:rPr>
          <w:rFonts w:eastAsia="Times New Roman"/>
        </w:rPr>
        <w:t xml:space="preserve">Стехиометрический коэффициент (окислитель - воздух) </w:t>
      </w:r>
      <m:oMath>
        <m:sSub>
          <m:sSubPr>
            <m:ctrlPr>
              <w:rPr>
                <w:rFonts w:ascii="Cambria Math" w:eastAsia="Times New Roman" w:hAnsi="Cambria Math"/>
                <w:i/>
              </w:rPr>
            </m:ctrlPr>
          </m:sSubPr>
          <m:e>
            <m:r>
              <w:rPr>
                <w:rFonts w:ascii="Cambria Math" w:eastAsia="Times New Roman" w:hAnsi="Cambria Math"/>
                <w:lang w:val="en-US"/>
              </w:rPr>
              <m:t>K</m:t>
            </m:r>
          </m:e>
          <m:sub>
            <m:r>
              <w:rPr>
                <w:rFonts w:ascii="Cambria Math" w:eastAsia="Times New Roman" w:hAnsi="Cambria Math"/>
              </w:rPr>
              <m:t>m0</m:t>
            </m:r>
          </m:sub>
        </m:sSub>
        <m:r>
          <w:rPr>
            <w:rFonts w:ascii="Cambria Math" w:eastAsia="Times New Roman" w:hAnsi="Cambria Math"/>
          </w:rPr>
          <m:t>=5,37</m:t>
        </m:r>
      </m:oMath>
    </w:p>
    <w:p w:rsidR="00F168B9" w:rsidRPr="00F168B9" w:rsidRDefault="00F168B9" w:rsidP="00F168B9">
      <w:pPr>
        <w:spacing w:after="0" w:line="360" w:lineRule="auto"/>
        <w:jc w:val="both"/>
        <w:rPr>
          <w:rFonts w:eastAsia="Times New Roman"/>
        </w:rPr>
      </w:pPr>
      <w:r w:rsidRPr="00F168B9">
        <w:t xml:space="preserve">Низшая теплотворная способность топлива </w:t>
      </w:r>
      <m:oMath>
        <m:sSub>
          <m:sSubPr>
            <m:ctrlPr>
              <w:rPr>
                <w:rFonts w:ascii="Cambria Math" w:hAnsi="Cambria Math"/>
                <w:i/>
              </w:rPr>
            </m:ctrlPr>
          </m:sSubPr>
          <m:e>
            <m:r>
              <w:rPr>
                <w:rFonts w:ascii="Cambria Math" w:hAnsi="Cambria Math"/>
              </w:rPr>
              <m:t>H</m:t>
            </m:r>
          </m:e>
          <m:sub>
            <m:r>
              <w:rPr>
                <w:rFonts w:ascii="Cambria Math" w:hAnsi="Cambria Math"/>
              </w:rPr>
              <m:t>u</m:t>
            </m:r>
          </m:sub>
        </m:sSub>
        <m:r>
          <w:rPr>
            <w:rFonts w:ascii="Cambria Math" w:hAnsi="Cambria Math"/>
          </w:rPr>
          <m:t>=29078,8 (кДж/</m:t>
        </m:r>
        <w:proofErr w:type="gramStart"/>
        <m:r>
          <w:rPr>
            <w:rFonts w:ascii="Cambria Math" w:hAnsi="Cambria Math"/>
          </w:rPr>
          <m:t>кг</m:t>
        </m:r>
        <w:proofErr w:type="gramEnd"/>
        <m:r>
          <w:rPr>
            <w:rFonts w:ascii="Cambria Math" w:hAnsi="Cambria Math"/>
          </w:rPr>
          <m:t>)</m:t>
        </m:r>
      </m:oMath>
    </w:p>
    <w:p w:rsidR="00F168B9" w:rsidRPr="00F168B9" w:rsidRDefault="00F168B9" w:rsidP="00F168B9">
      <w:pPr>
        <w:spacing w:after="0" w:line="360" w:lineRule="auto"/>
        <w:jc w:val="both"/>
      </w:pPr>
      <w:r w:rsidRPr="00F168B9">
        <w:t xml:space="preserve">Согласно ГОСТ 4401-81 стандартная атмосфера на высоте </w:t>
      </w:r>
      <m:oMath>
        <m:sSub>
          <m:sSubPr>
            <m:ctrlPr>
              <w:rPr>
                <w:rFonts w:ascii="Cambria Math" w:eastAsia="Times New Roman" w:hAnsi="Cambria Math"/>
                <w:i/>
                <w:lang w:val="en-US"/>
              </w:rPr>
            </m:ctrlPr>
          </m:sSubPr>
          <m:e>
            <m:r>
              <w:rPr>
                <w:rFonts w:ascii="Cambria Math" w:eastAsia="Times New Roman" w:hAnsi="Cambria Math"/>
                <w:lang w:val="en-US"/>
              </w:rPr>
              <m:t>H</m:t>
            </m:r>
          </m:e>
          <m:sub>
            <m:r>
              <w:rPr>
                <w:rFonts w:ascii="Cambria Math" w:eastAsia="Times New Roman" w:hAnsi="Cambria Math"/>
              </w:rPr>
              <m:t>п</m:t>
            </m:r>
          </m:sub>
        </m:sSub>
        <m:r>
          <w:rPr>
            <w:rFonts w:ascii="Cambria Math" w:eastAsia="Times New Roman" w:hAnsi="Cambria Math"/>
          </w:rPr>
          <m:t>=8000(м)</m:t>
        </m:r>
      </m:oMath>
      <w:r w:rsidRPr="00F168B9">
        <w:t xml:space="preserve"> имеет следующие параметры:</w:t>
      </w:r>
    </w:p>
    <w:p w:rsidR="00F168B9" w:rsidRPr="00F168B9" w:rsidRDefault="00F168B9" w:rsidP="00F168B9">
      <w:pPr>
        <w:spacing w:after="0" w:line="360" w:lineRule="auto"/>
        <w:jc w:val="both"/>
        <w:rPr>
          <w:rFonts w:eastAsia="Times New Roman"/>
        </w:rPr>
      </w:pPr>
      <w:r w:rsidRPr="00F168B9">
        <w:rPr>
          <w:rFonts w:eastAsia="Times New Roman"/>
        </w:rPr>
        <w:t xml:space="preserve">Показатель адиабаты для воздуха: </w:t>
      </w:r>
      <m:oMath>
        <m:r>
          <w:rPr>
            <w:rFonts w:ascii="Cambria Math" w:hAnsi="Cambria Math"/>
            <w:lang w:val="en-US"/>
          </w:rPr>
          <m:t>k</m:t>
        </m:r>
        <m:r>
          <w:rPr>
            <w:rFonts w:ascii="Cambria Math" w:hAnsi="Cambria Math"/>
          </w:rPr>
          <m:t>=1,4</m:t>
        </m:r>
      </m:oMath>
    </w:p>
    <w:p w:rsidR="00F168B9" w:rsidRPr="00F168B9" w:rsidRDefault="00F168B9" w:rsidP="00F168B9">
      <w:pPr>
        <w:spacing w:after="0" w:line="360" w:lineRule="auto"/>
        <w:jc w:val="both"/>
        <w:rPr>
          <w:rFonts w:eastAsia="Times New Roman"/>
        </w:rPr>
      </w:pPr>
      <w:r w:rsidRPr="00F168B9">
        <w:rPr>
          <w:rFonts w:eastAsia="Times New Roman"/>
        </w:rPr>
        <w:t xml:space="preserve">Давление окружающей среды </w:t>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=35651(Па)</m:t>
        </m:r>
      </m:oMath>
    </w:p>
    <w:p w:rsidR="00F168B9" w:rsidRPr="00F168B9" w:rsidRDefault="00F168B9" w:rsidP="00F168B9">
      <w:pPr>
        <w:spacing w:after="0" w:line="360" w:lineRule="auto"/>
        <w:jc w:val="both"/>
      </w:pPr>
      <w:proofErr w:type="gramStart"/>
      <w:r w:rsidRPr="00F168B9">
        <w:rPr>
          <w:rFonts w:eastAsia="Times New Roman"/>
        </w:rPr>
        <w:t>Газовая</w:t>
      </w:r>
      <w:proofErr w:type="gramEnd"/>
      <w:r w:rsidRPr="00F168B9">
        <w:rPr>
          <w:rFonts w:eastAsia="Times New Roman"/>
        </w:rPr>
        <w:t xml:space="preserve"> постоянная </w:t>
      </w:r>
      <m:oMath>
        <m:sSub>
          <m:sSubPr>
            <m:ctrlPr>
              <w:rPr>
                <w:rFonts w:ascii="Cambria Math" w:hAnsi="Cambria Math"/>
                <w:i/>
              </w:rPr>
            </m:ctrlPr>
          </m:sSubPr>
          <m:e>
            <m:r>
              <w:rPr>
                <w:rFonts w:ascii="Cambria Math" w:hAnsi="Cambria Math"/>
                <w:lang w:val="en-US"/>
              </w:rPr>
              <m:t>R</m:t>
            </m:r>
          </m:e>
          <m:sub>
            <m:r>
              <w:rPr>
                <w:rFonts w:ascii="Cambria Math" w:hAnsi="Cambria Math"/>
              </w:rPr>
              <m:t>в</m:t>
            </m:r>
          </m:sub>
        </m:sSub>
        <m:r>
          <w:rPr>
            <w:rFonts w:ascii="Cambria Math" w:hAnsi="Cambria Math"/>
          </w:rPr>
          <m:t>=287,1 (Дж/кг∙К)</m:t>
        </m:r>
      </m:oMath>
    </w:p>
    <w:p w:rsidR="00F168B9" w:rsidRPr="00F168B9" w:rsidRDefault="00F168B9" w:rsidP="00F168B9">
      <w:pPr>
        <w:spacing w:after="0" w:line="360" w:lineRule="auto"/>
        <w:jc w:val="both"/>
        <w:rPr>
          <w:rFonts w:eastAsia="Times New Roman"/>
          <w:i/>
        </w:rPr>
      </w:pPr>
      <w:r w:rsidRPr="00F168B9">
        <w:rPr>
          <w:rFonts w:eastAsia="Times New Roman"/>
        </w:rPr>
        <w:t>Температура окружающего воздуха:</w:t>
      </w:r>
      <m:oMath>
        <m:sSub>
          <m:sSubPr>
            <m:ctrlPr>
              <w:rPr>
                <w:rFonts w:ascii="Cambria Math" w:eastAsia="Times New Roman" w:hAnsi="Cambria Math"/>
                <w:i/>
                <w:lang w:val="en-US"/>
              </w:rPr>
            </m:ctrlPr>
          </m:sSubPr>
          <m:e>
            <m:r>
              <w:rPr>
                <w:rFonts w:ascii="Cambria Math" w:eastAsia="Times New Roman" w:hAnsi="Cambria Math"/>
              </w:rPr>
              <m:t xml:space="preserve"> </m:t>
            </m:r>
            <m:r>
              <w:rPr>
                <w:rFonts w:ascii="Cambria Math" w:eastAsia="Times New Roman" w:hAnsi="Cambria Math"/>
                <w:lang w:val="en-US"/>
              </w:rPr>
              <m:t>T</m:t>
            </m:r>
          </m:e>
          <m:sub>
            <m:r>
              <w:rPr>
                <w:rFonts w:ascii="Cambria Math" w:eastAsia="Times New Roman" w:hAnsi="Cambria Math"/>
              </w:rPr>
              <m:t>h</m:t>
            </m:r>
          </m:sub>
        </m:sSub>
        <m:r>
          <w:rPr>
            <w:rFonts w:ascii="Cambria Math" w:eastAsia="Times New Roman" w:hAnsi="Cambria Math"/>
          </w:rPr>
          <m:t>=236,2 (K)</m:t>
        </m:r>
      </m:oMath>
    </w:p>
    <w:p w:rsidR="00F168B9" w:rsidRPr="00F168B9" w:rsidRDefault="00F168B9" w:rsidP="00F168B9">
      <w:pPr>
        <w:spacing w:after="0" w:line="360" w:lineRule="auto"/>
        <w:jc w:val="both"/>
        <w:rPr>
          <w:rFonts w:eastAsia="Times New Roman"/>
          <w:i/>
        </w:rPr>
      </w:pPr>
      <w:r w:rsidRPr="00F168B9">
        <w:rPr>
          <w:rFonts w:eastAsia="Times New Roman"/>
        </w:rPr>
        <w:t xml:space="preserve">Плотность воздуха: </w:t>
      </w:r>
      <m:oMath>
        <m:sSub>
          <m:sSubPr>
            <m:ctrlPr>
              <w:rPr>
                <w:rFonts w:ascii="Cambria Math" w:eastAsia="Times New Roman" w:hAnsi="Cambria Math"/>
                <w:i/>
                <w:lang w:val="en-US"/>
              </w:rPr>
            </m:ctrlPr>
          </m:sSubPr>
          <m:e>
            <m:r>
              <w:rPr>
                <w:rFonts w:ascii="Cambria Math" w:eastAsia="Times New Roman" w:hAnsi="Cambria Math"/>
                <w:lang w:val="en-US"/>
              </w:rPr>
              <m:t>ρ</m:t>
            </m:r>
          </m:e>
          <m:sub>
            <m:r>
              <w:rPr>
                <w:rFonts w:ascii="Cambria Math" w:eastAsia="Times New Roman" w:hAnsi="Cambria Math"/>
              </w:rPr>
              <m:t>h</m:t>
            </m:r>
          </m:sub>
        </m:sSub>
        <m:r>
          <w:rPr>
            <w:rFonts w:ascii="Cambria Math" w:eastAsia="Times New Roman" w:hAnsi="Cambria Math"/>
          </w:rPr>
          <m:t>=0,526 (кг/</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3</m:t>
            </m:r>
          </m:sup>
        </m:sSup>
        <m:r>
          <w:rPr>
            <w:rFonts w:ascii="Cambria Math" w:eastAsia="Times New Roman" w:hAnsi="Cambria Math"/>
          </w:rPr>
          <m:t>)</m:t>
        </m:r>
      </m:oMath>
    </w:p>
    <w:p w:rsidR="00F168B9" w:rsidRPr="00F168B9" w:rsidRDefault="00F168B9" w:rsidP="00F168B9">
      <w:pPr>
        <w:spacing w:after="0" w:line="360" w:lineRule="auto"/>
        <w:jc w:val="both"/>
        <w:rPr>
          <w:rFonts w:eastAsia="Times New Roman"/>
        </w:rPr>
      </w:pPr>
      <w:r w:rsidRPr="00F168B9">
        <w:rPr>
          <w:rFonts w:eastAsia="Times New Roman"/>
        </w:rPr>
        <w:t xml:space="preserve">Скорость полета </w:t>
      </w:r>
      <m:oMath>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eastAsia="Times New Roman" w:hAnsi="Cambria Math"/>
          </w:rPr>
          <m:t>=2,5</m:t>
        </m:r>
      </m:oMath>
    </w:p>
    <w:p w:rsidR="00F168B9" w:rsidRPr="00F168B9" w:rsidRDefault="00F168B9" w:rsidP="00F168B9">
      <w:pPr>
        <w:spacing w:after="0" w:line="360" w:lineRule="auto"/>
        <w:jc w:val="both"/>
        <w:rPr>
          <w:rFonts w:eastAsia="Times New Roman"/>
        </w:rPr>
      </w:pPr>
      <w:r w:rsidRPr="00F168B9">
        <w:t xml:space="preserve">Коэффициент избытка окислителя на маршевом режиме принимаем </w:t>
      </w:r>
      <m:oMath>
        <m:r>
          <w:rPr>
            <w:rFonts w:ascii="Cambria Math" w:hAnsi="Cambria Math"/>
          </w:rPr>
          <m:t>α=2,5</m:t>
        </m:r>
      </m:oMath>
    </w:p>
    <w:p w:rsidR="00F168B9" w:rsidRPr="00F168B9" w:rsidRDefault="00F168B9" w:rsidP="00F168B9">
      <w:pPr>
        <w:spacing w:after="0" w:line="360" w:lineRule="auto"/>
        <w:jc w:val="both"/>
        <w:rPr>
          <w:rFonts w:eastAsia="Times New Roman"/>
        </w:rPr>
      </w:pPr>
      <w:r w:rsidRPr="00F168B9">
        <w:rPr>
          <w:rFonts w:eastAsia="Times New Roman"/>
        </w:rPr>
        <w:t>Скорость звука на выбранной высоте:</w:t>
      </w:r>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i/>
                  <w:lang w:val="en-US"/>
                </w:rPr>
              </m:ctrlPr>
            </m:sSubPr>
            <m:e>
              <m:r>
                <w:rPr>
                  <w:rFonts w:ascii="Cambria Math" w:eastAsia="Times New Roman" w:hAnsi="Cambria Math"/>
                  <w:lang w:val="en-US"/>
                </w:rPr>
                <m:t>a</m:t>
              </m:r>
            </m:e>
            <m:sub>
              <m:r>
                <w:rPr>
                  <w:rFonts w:ascii="Cambria Math" w:eastAsia="Times New Roman" w:hAnsi="Cambria Math"/>
                </w:rPr>
                <m:t>в</m:t>
              </m:r>
            </m:sub>
          </m:sSub>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lang w:val="en-US"/>
                </w:rPr>
                <m:t>k</m:t>
              </m:r>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rPr>
                    <m:t>в</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rPr>
                    <m:t>h</m:t>
                  </m:r>
                </m:sub>
              </m:sSub>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 xml:space="preserve">1,4∙287,1∙236,2 </m:t>
              </m:r>
            </m:e>
          </m:rad>
          <m:r>
            <w:rPr>
              <w:rFonts w:ascii="Cambria Math" w:eastAsia="Times New Roman" w:hAnsi="Cambria Math"/>
            </w:rPr>
            <m:t>=308,1 (м/с)</m:t>
          </m:r>
        </m:oMath>
      </m:oMathPara>
    </w:p>
    <w:p w:rsidR="00F168B9" w:rsidRPr="00F168B9" w:rsidRDefault="00F168B9" w:rsidP="00F168B9">
      <w:pPr>
        <w:spacing w:after="0" w:line="360" w:lineRule="auto"/>
        <w:jc w:val="both"/>
        <w:rPr>
          <w:rFonts w:eastAsia="Times New Roman"/>
        </w:rPr>
      </w:pPr>
      <w:r w:rsidRPr="00F168B9">
        <w:rPr>
          <w:rFonts w:eastAsia="Times New Roman"/>
        </w:rPr>
        <w:t xml:space="preserve">Диаметр критического сечения сопла: </w:t>
      </w:r>
      <m:oMath>
        <m:sSub>
          <m:sSubPr>
            <m:ctrlPr>
              <w:rPr>
                <w:rFonts w:ascii="Cambria Math" w:hAnsi="Cambria Math"/>
                <w:i/>
              </w:rPr>
            </m:ctrlPr>
          </m:sSubPr>
          <m:e>
            <m:r>
              <w:rPr>
                <w:rFonts w:ascii="Cambria Math" w:hAnsi="Cambria Math"/>
                <w:lang w:val="en-US"/>
              </w:rPr>
              <m:t>D</m:t>
            </m:r>
          </m:e>
          <m:sub>
            <m:r>
              <w:rPr>
                <w:rFonts w:ascii="Cambria Math" w:hAnsi="Cambria Math"/>
              </w:rPr>
              <m:t>kp</m:t>
            </m:r>
          </m:sub>
        </m:sSub>
        <m:r>
          <w:rPr>
            <w:rFonts w:ascii="Cambria Math" w:hAnsi="Cambria Math"/>
          </w:rPr>
          <m:t>=0,14 (м)</m:t>
        </m:r>
      </m:oMath>
    </w:p>
    <w:p w:rsidR="00F168B9" w:rsidRPr="00F168B9" w:rsidRDefault="00F168B9" w:rsidP="00F168B9">
      <w:pPr>
        <w:spacing w:after="0" w:line="360" w:lineRule="auto"/>
        <w:jc w:val="both"/>
        <w:rPr>
          <w:rFonts w:eastAsia="Times New Roman"/>
        </w:rPr>
      </w:pPr>
      <w:r w:rsidRPr="00F168B9">
        <w:rPr>
          <w:rFonts w:eastAsia="Times New Roman"/>
        </w:rPr>
        <w:t xml:space="preserve">Коэффициент потерь в камере: </w:t>
      </w:r>
      <m:oMath>
        <m:sSub>
          <m:sSubPr>
            <m:ctrlPr>
              <w:rPr>
                <w:rFonts w:ascii="Cambria Math" w:eastAsia="Times New Roman" w:hAnsi="Cambria Math"/>
                <w:i/>
              </w:rPr>
            </m:ctrlPr>
          </m:sSubPr>
          <m:e>
            <m:r>
              <w:rPr>
                <w:rFonts w:ascii="Cambria Math" w:eastAsia="Times New Roman" w:hAnsi="Cambria Math"/>
              </w:rPr>
              <m:t>φ</m:t>
            </m:r>
          </m:e>
          <m:sub>
            <m:r>
              <w:rPr>
                <w:rFonts w:ascii="Cambria Math" w:eastAsia="Times New Roman" w:hAnsi="Cambria Math"/>
                <w:lang w:val="en-US"/>
              </w:rPr>
              <m:t>k</m:t>
            </m:r>
          </m:sub>
        </m:sSub>
        <m:r>
          <w:rPr>
            <w:rFonts w:ascii="Cambria Math" w:eastAsia="Times New Roman" w:hAnsi="Cambria Math"/>
          </w:rPr>
          <m:t>=0,94</m:t>
        </m:r>
      </m:oMath>
    </w:p>
    <w:p w:rsidR="00F168B9" w:rsidRPr="00F168B9" w:rsidRDefault="00F168B9" w:rsidP="00F168B9">
      <w:pPr>
        <w:spacing w:after="0" w:line="360" w:lineRule="auto"/>
        <w:jc w:val="both"/>
        <w:rPr>
          <w:rFonts w:eastAsia="Times New Roman"/>
        </w:rPr>
      </w:pPr>
      <w:r w:rsidRPr="00F168B9">
        <w:rPr>
          <w:rFonts w:eastAsia="Times New Roman"/>
        </w:rPr>
        <w:t xml:space="preserve">Коэффициент потерь, связанных с соплом: </w:t>
      </w:r>
      <m:oMath>
        <m:sSub>
          <m:sSubPr>
            <m:ctrlPr>
              <w:rPr>
                <w:rFonts w:ascii="Cambria Math" w:eastAsia="Times New Roman" w:hAnsi="Cambria Math"/>
                <w:i/>
              </w:rPr>
            </m:ctrlPr>
          </m:sSubPr>
          <m:e>
            <m:r>
              <w:rPr>
                <w:rFonts w:ascii="Cambria Math" w:eastAsia="Times New Roman" w:hAnsi="Cambria Math"/>
              </w:rPr>
              <m:t>φ</m:t>
            </m:r>
          </m:e>
          <m:sub>
            <m:r>
              <w:rPr>
                <w:rFonts w:ascii="Cambria Math" w:eastAsia="Times New Roman" w:hAnsi="Cambria Math"/>
              </w:rPr>
              <m:t>с</m:t>
            </m:r>
          </m:sub>
        </m:sSub>
        <m:r>
          <w:rPr>
            <w:rFonts w:ascii="Cambria Math" w:eastAsia="Times New Roman" w:hAnsi="Cambria Math"/>
          </w:rPr>
          <m:t>=0,98</m:t>
        </m:r>
      </m:oMath>
    </w:p>
    <w:p w:rsidR="00F168B9" w:rsidRPr="00F168B9" w:rsidRDefault="00F168B9" w:rsidP="00F168B9">
      <w:pPr>
        <w:spacing w:after="0" w:line="360" w:lineRule="auto"/>
        <w:jc w:val="both"/>
        <w:rPr>
          <w:rFonts w:eastAsia="Times New Roman"/>
        </w:rPr>
      </w:pPr>
    </w:p>
    <w:p w:rsidR="00F168B9" w:rsidRPr="00F168B9" w:rsidRDefault="00F168B9" w:rsidP="00F168B9">
      <w:pPr>
        <w:spacing w:after="0" w:line="360" w:lineRule="auto"/>
        <w:jc w:val="both"/>
        <w:rPr>
          <w:rFonts w:eastAsia="Times New Roman"/>
        </w:rPr>
      </w:pPr>
      <w:r w:rsidRPr="00F168B9">
        <w:rPr>
          <w:rFonts w:eastAsia="Times New Roman"/>
        </w:rPr>
        <w:t>Относительная площадь выходного сечения сопла:</w:t>
      </w:r>
    </w:p>
    <w:p w:rsidR="00F168B9" w:rsidRPr="00F168B9" w:rsidRDefault="00823EE7" w:rsidP="00F168B9">
      <w:pPr>
        <w:spacing w:after="0" w:line="360" w:lineRule="auto"/>
        <w:jc w:val="both"/>
        <w:rPr>
          <w:rFonts w:eastAsia="Times New Roman"/>
          <w:i/>
        </w:rPr>
      </w:pPr>
      <m:oMathPara>
        <m:oMath>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lang w:val="en-US"/>
                </w:rPr>
                <m:t>aotn</m:t>
              </m:r>
            </m:sub>
          </m:sSub>
          <m:r>
            <w:rPr>
              <w:rFonts w:ascii="Cambria Math" w:eastAsia="Times New Roman" w:hAnsi="Cambria Math"/>
              <w:lang w:val="en-US"/>
            </w:rPr>
            <m:t>=</m:t>
          </m:r>
          <m:sSup>
            <m:sSupPr>
              <m:ctrlPr>
                <w:rPr>
                  <w:rFonts w:ascii="Cambria Math" w:eastAsia="Times New Roman" w:hAnsi="Cambria Math"/>
                  <w:i/>
                  <w:lang w:val="en-US"/>
                </w:rPr>
              </m:ctrlPr>
            </m:sSupPr>
            <m:e>
              <m:d>
                <m:dPr>
                  <m:ctrlPr>
                    <w:rPr>
                      <w:rFonts w:ascii="Cambria Math" w:eastAsia="Times New Roman" w:hAnsi="Cambria Math"/>
                      <w:i/>
                      <w:lang w:val="en-US"/>
                    </w:rPr>
                  </m:ctrlPr>
                </m:dPr>
                <m:e>
                  <m:f>
                    <m:fPr>
                      <m:ctrlPr>
                        <w:rPr>
                          <w:rFonts w:ascii="Cambria Math" w:eastAsia="Times New Roman" w:hAnsi="Cambria Math"/>
                          <w:i/>
                          <w:lang w:val="en-US"/>
                        </w:rPr>
                      </m:ctrlPr>
                    </m:fPr>
                    <m:num>
                      <m:sSub>
                        <m:sSubPr>
                          <m:ctrlPr>
                            <w:rPr>
                              <w:rFonts w:ascii="Cambria Math" w:eastAsia="Times New Roman" w:hAnsi="Cambria Math"/>
                              <w:i/>
                              <w:lang w:val="en-US"/>
                            </w:rPr>
                          </m:ctrlPr>
                        </m:sSubPr>
                        <m:e>
                          <m:r>
                            <w:rPr>
                              <w:rFonts w:ascii="Cambria Math" w:eastAsia="Times New Roman" w:hAnsi="Cambria Math"/>
                              <w:lang w:val="en-US"/>
                            </w:rPr>
                            <m:t>D</m:t>
                          </m:r>
                        </m:e>
                        <m:sub>
                          <m:r>
                            <w:rPr>
                              <w:rFonts w:ascii="Cambria Math" w:eastAsia="Times New Roman" w:hAnsi="Cambria Math"/>
                              <w:lang w:val="en-US"/>
                            </w:rPr>
                            <m:t>a</m:t>
                          </m:r>
                        </m:sub>
                      </m:sSub>
                    </m:num>
                    <m:den>
                      <m:sSub>
                        <m:sSubPr>
                          <m:ctrlPr>
                            <w:rPr>
                              <w:rFonts w:ascii="Cambria Math" w:eastAsia="Times New Roman" w:hAnsi="Cambria Math"/>
                              <w:i/>
                              <w:lang w:val="en-US"/>
                            </w:rPr>
                          </m:ctrlPr>
                        </m:sSubPr>
                        <m:e>
                          <m:r>
                            <w:rPr>
                              <w:rFonts w:ascii="Cambria Math" w:eastAsia="Times New Roman" w:hAnsi="Cambria Math"/>
                              <w:lang w:val="en-US"/>
                            </w:rPr>
                            <m:t>D</m:t>
                          </m:r>
                        </m:e>
                        <m:sub>
                          <m:r>
                            <w:rPr>
                              <w:rFonts w:ascii="Cambria Math" w:eastAsia="Times New Roman" w:hAnsi="Cambria Math"/>
                              <w:lang w:val="en-US"/>
                            </w:rPr>
                            <m:t>kp</m:t>
                          </m:r>
                        </m:sub>
                      </m:sSub>
                    </m:den>
                  </m:f>
                </m:e>
              </m:d>
            </m:e>
            <m:sup>
              <m:r>
                <w:rPr>
                  <w:rFonts w:ascii="Cambria Math" w:eastAsia="Times New Roman" w:hAnsi="Cambria Math"/>
                  <w:lang w:val="en-US"/>
                </w:rPr>
                <m:t>2</m:t>
              </m:r>
            </m:sup>
          </m:sSup>
          <m:r>
            <w:rPr>
              <w:rFonts w:ascii="Cambria Math" w:eastAsia="Times New Roman" w:hAnsi="Cambria Math"/>
              <w:lang w:val="en-US"/>
            </w:rPr>
            <m:t>=</m:t>
          </m:r>
          <m:sSup>
            <m:sSupPr>
              <m:ctrlPr>
                <w:rPr>
                  <w:rFonts w:ascii="Cambria Math" w:eastAsia="Times New Roman" w:hAnsi="Cambria Math"/>
                  <w:i/>
                  <w:lang w:val="en-US"/>
                </w:rPr>
              </m:ctrlPr>
            </m:sSupPr>
            <m:e>
              <m:d>
                <m:dPr>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eastAsia="Times New Roman" w:hAnsi="Cambria Math"/>
                          <w:lang w:val="en-US"/>
                        </w:rPr>
                        <m:t>0,184</m:t>
                      </m:r>
                    </m:num>
                    <m:den>
                      <m:r>
                        <w:rPr>
                          <w:rFonts w:ascii="Cambria Math" w:eastAsia="Times New Roman" w:hAnsi="Cambria Math"/>
                          <w:lang w:val="en-US"/>
                        </w:rPr>
                        <m:t>0,14</m:t>
                      </m:r>
                    </m:den>
                  </m:f>
                </m:e>
              </m:d>
            </m:e>
            <m:sup>
              <m:r>
                <w:rPr>
                  <w:rFonts w:ascii="Cambria Math" w:eastAsia="Times New Roman" w:hAnsi="Cambria Math"/>
                  <w:lang w:val="en-US"/>
                </w:rPr>
                <m:t>2</m:t>
              </m:r>
            </m:sup>
          </m:sSup>
          <m:r>
            <w:rPr>
              <w:rFonts w:ascii="Cambria Math" w:eastAsia="Times New Roman" w:hAnsi="Cambria Math"/>
              <w:lang w:val="en-US"/>
            </w:rPr>
            <m:t>=1,7</m:t>
          </m:r>
        </m:oMath>
      </m:oMathPara>
    </w:p>
    <w:p w:rsidR="00F168B9" w:rsidRPr="00F168B9" w:rsidRDefault="00F168B9" w:rsidP="00F168B9">
      <w:pPr>
        <w:spacing w:after="0" w:line="360" w:lineRule="auto"/>
        <w:jc w:val="both"/>
        <w:rPr>
          <w:rFonts w:eastAsia="Times New Roman"/>
        </w:rPr>
      </w:pPr>
      <w:r w:rsidRPr="00F168B9">
        <w:rPr>
          <w:rFonts w:eastAsia="Times New Roman"/>
        </w:rPr>
        <w:t>Коэффициент лобового сопротивления летательного аппарата, определенный экспериментально:</w:t>
      </w:r>
    </w:p>
    <w:p w:rsidR="00F168B9" w:rsidRPr="00F168B9" w:rsidRDefault="00823EE7" w:rsidP="00F168B9">
      <w:pPr>
        <w:spacing w:after="0" w:line="360" w:lineRule="auto"/>
        <w:jc w:val="both"/>
        <w:rPr>
          <w:rFonts w:eastAsia="Times New Roman"/>
          <w:lang w:val="en-US"/>
        </w:rPr>
      </w:pPr>
      <m:oMathPara>
        <m:oMath>
          <m:sSub>
            <m:sSubPr>
              <m:ctrlPr>
                <w:rPr>
                  <w:rFonts w:ascii="Cambria Math" w:eastAsia="Times New Roman" w:hAnsi="Cambria Math"/>
                  <w:i/>
                </w:rPr>
              </m:ctrlPr>
            </m:sSubPr>
            <m:e>
              <m:r>
                <w:rPr>
                  <w:rFonts w:ascii="Cambria Math" w:eastAsia="Times New Roman" w:hAnsi="Cambria Math"/>
                  <w:lang w:val="en-US"/>
                </w:rPr>
                <m:t>Cx</m:t>
              </m:r>
            </m:e>
            <m:sub>
              <m:r>
                <w:rPr>
                  <w:rFonts w:ascii="Cambria Math" w:eastAsia="Times New Roman" w:hAnsi="Cambria Math"/>
                </w:rPr>
                <m:t>0</m:t>
              </m:r>
            </m:sub>
          </m:sSub>
          <m:r>
            <w:rPr>
              <w:rFonts w:ascii="Cambria Math" w:eastAsia="Times New Roman" w:hAnsi="Cambria Math"/>
            </w:rPr>
            <m:t>=0,471</m:t>
          </m:r>
        </m:oMath>
      </m:oMathPara>
    </w:p>
    <w:p w:rsidR="00F168B9" w:rsidRPr="00F168B9" w:rsidRDefault="00F168B9" w:rsidP="00F168B9">
      <w:pPr>
        <w:spacing w:after="0" w:line="360" w:lineRule="auto"/>
        <w:jc w:val="both"/>
        <w:rPr>
          <w:rFonts w:eastAsia="Times New Roman"/>
        </w:rPr>
      </w:pPr>
      <w:r w:rsidRPr="00F168B9">
        <w:rPr>
          <w:rFonts w:eastAsia="Times New Roman"/>
        </w:rPr>
        <w:t>Коэффициент расхода, зависящий от показателя адиабаты воздуха:</w:t>
      </w:r>
    </w:p>
    <w:p w:rsidR="00F168B9" w:rsidRPr="00F168B9" w:rsidRDefault="00823EE7" w:rsidP="00F168B9">
      <w:pPr>
        <w:spacing w:after="0" w:line="360" w:lineRule="auto"/>
        <w:jc w:val="both"/>
        <w:rPr>
          <w:rFonts w:eastAsia="Times New Roman"/>
          <w:i/>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k∙</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k+1</m:t>
                          </m:r>
                        </m:den>
                      </m:f>
                    </m:e>
                  </m:d>
                </m:e>
                <m:sup>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k-1</m:t>
                      </m:r>
                    </m:den>
                  </m:f>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1,4∙</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1,4+1</m:t>
                          </m:r>
                        </m:den>
                      </m:f>
                    </m:e>
                  </m:d>
                </m:e>
                <m:sup>
                  <m:f>
                    <m:fPr>
                      <m:ctrlPr>
                        <w:rPr>
                          <w:rFonts w:ascii="Cambria Math" w:eastAsia="Times New Roman" w:hAnsi="Cambria Math"/>
                          <w:i/>
                        </w:rPr>
                      </m:ctrlPr>
                    </m:fPr>
                    <m:num>
                      <m:r>
                        <w:rPr>
                          <w:rFonts w:ascii="Cambria Math" w:eastAsia="Times New Roman" w:hAnsi="Cambria Math"/>
                        </w:rPr>
                        <m:t>1,4+1</m:t>
                      </m:r>
                    </m:num>
                    <m:den>
                      <m:r>
                        <w:rPr>
                          <w:rFonts w:ascii="Cambria Math" w:eastAsia="Times New Roman" w:hAnsi="Cambria Math"/>
                        </w:rPr>
                        <m:t>1,4-1</m:t>
                      </m:r>
                    </m:den>
                  </m:f>
                </m:sup>
              </m:sSup>
            </m:e>
          </m:rad>
          <m:r>
            <w:rPr>
              <w:rFonts w:ascii="Cambria Math" w:eastAsia="Times New Roman" w:hAnsi="Cambria Math"/>
            </w:rPr>
            <m:t>=0,685</m:t>
          </m:r>
        </m:oMath>
      </m:oMathPara>
    </w:p>
    <w:p w:rsidR="00F168B9" w:rsidRPr="00F168B9" w:rsidRDefault="00F168B9" w:rsidP="00F168B9">
      <w:pPr>
        <w:spacing w:after="0" w:line="360" w:lineRule="auto"/>
        <w:jc w:val="both"/>
        <w:rPr>
          <w:rFonts w:eastAsia="Times New Roman"/>
        </w:rPr>
      </w:pPr>
      <w:r w:rsidRPr="00F168B9">
        <w:rPr>
          <w:rFonts w:eastAsia="Times New Roman"/>
        </w:rPr>
        <w:lastRenderedPageBreak/>
        <w:t xml:space="preserve">Приведенная скорость воздуха на входе в ВЗУ: </w:t>
      </w:r>
    </w:p>
    <w:p w:rsidR="00F168B9" w:rsidRPr="00F168B9" w:rsidRDefault="00823EE7" w:rsidP="00F168B9">
      <w:pPr>
        <w:spacing w:after="0" w:line="360" w:lineRule="auto"/>
        <w:jc w:val="both"/>
        <w:rPr>
          <w:rFonts w:eastAsia="Times New Roman"/>
        </w:rPr>
      </w:pPr>
      <m:oMathPara>
        <m:oMathParaPr>
          <m:jc m:val="left"/>
        </m:oMathParaPr>
        <m:oMath>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r>
            <m:rPr>
              <m:sty m:val="p"/>
            </m:rPr>
            <w:rPr>
              <w:rFonts w:ascii="Cambria Math" w:eastAsia="Times New Roman"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m:rPr>
              <m:sty m:val="p"/>
            </m:rPr>
            <w:rPr>
              <w:rFonts w:ascii="Cambria Math" w:eastAsia="Times New Roman" w:hAnsi="Cambria Math"/>
            </w:rPr>
            <m:t>∙</m:t>
          </m:r>
          <m:rad>
            <m:radPr>
              <m:degHide m:val="1"/>
              <m:ctrlPr>
                <w:rPr>
                  <w:rFonts w:ascii="Cambria Math" w:eastAsia="Times New Roman" w:hAnsi="Cambria Math"/>
                  <w:lang w:val="en-US"/>
                </w:rPr>
              </m:ctrlPr>
            </m:radPr>
            <m:deg/>
            <m:e>
              <m:f>
                <m:fPr>
                  <m:ctrlPr>
                    <w:rPr>
                      <w:rFonts w:ascii="Cambria Math" w:eastAsia="Times New Roman" w:hAnsi="Cambria Math"/>
                      <w:lang w:val="en-US"/>
                    </w:rPr>
                  </m:ctrlPr>
                </m:fPr>
                <m:num>
                  <m:f>
                    <m:fPr>
                      <m:ctrlPr>
                        <w:rPr>
                          <w:rFonts w:ascii="Cambria Math" w:eastAsia="Times New Roman" w:hAnsi="Cambria Math"/>
                          <w:lang w:val="en-US"/>
                        </w:rPr>
                      </m:ctrlPr>
                    </m:fPr>
                    <m:num>
                      <m:r>
                        <m:rPr>
                          <m:sty m:val="p"/>
                        </m:rPr>
                        <w:rPr>
                          <w:rFonts w:ascii="Cambria Math" w:eastAsia="Times New Roman" w:hAnsi="Cambria Math"/>
                          <w:lang w:val="en-US"/>
                        </w:rPr>
                        <m:t>k</m:t>
                      </m:r>
                      <m:r>
                        <m:rPr>
                          <m:sty m:val="p"/>
                        </m:rPr>
                        <w:rPr>
                          <w:rFonts w:ascii="Cambria Math" w:eastAsia="Times New Roman" w:hAnsi="Cambria Math"/>
                        </w:rPr>
                        <m:t>+1</m:t>
                      </m:r>
                    </m:num>
                    <m:den>
                      <m:r>
                        <m:rPr>
                          <m:sty m:val="p"/>
                        </m:rPr>
                        <w:rPr>
                          <w:rFonts w:ascii="Cambria Math" w:eastAsia="Times New Roman" w:hAnsi="Cambria Math"/>
                          <w:lang w:val="en-US"/>
                        </w:rPr>
                        <m:t>2</m:t>
                      </m:r>
                    </m:den>
                  </m:f>
                </m:num>
                <m:den>
                  <m:f>
                    <m:fPr>
                      <m:ctrlPr>
                        <w:rPr>
                          <w:rFonts w:ascii="Cambria Math" w:eastAsia="Times New Roman" w:hAnsi="Cambria Math"/>
                          <w:lang w:val="en-US"/>
                        </w:rPr>
                      </m:ctrlPr>
                    </m:fPr>
                    <m:num>
                      <m:r>
                        <m:rPr>
                          <m:sty m:val="p"/>
                        </m:rPr>
                        <w:rPr>
                          <w:rFonts w:ascii="Cambria Math" w:eastAsia="Times New Roman" w:hAnsi="Cambria Math"/>
                          <w:lang w:val="en-US"/>
                        </w:rPr>
                        <m:t>k</m:t>
                      </m:r>
                      <m:r>
                        <m:rPr>
                          <m:sty m:val="p"/>
                        </m:rPr>
                        <w:rPr>
                          <w:rFonts w:ascii="Cambria Math" w:eastAsia="Times New Roman" w:hAnsi="Cambria Math"/>
                        </w:rPr>
                        <m:t>-1</m:t>
                      </m:r>
                    </m:num>
                    <m:den>
                      <m:r>
                        <m:rPr>
                          <m:sty m:val="p"/>
                        </m:rPr>
                        <w:rPr>
                          <w:rFonts w:ascii="Cambria Math" w:eastAsia="Times New Roman" w:hAnsi="Cambria Math"/>
                          <w:lang w:val="en-US"/>
                        </w:rPr>
                        <m:t>2</m:t>
                      </m:r>
                    </m:den>
                  </m:f>
                  <m:r>
                    <m:rPr>
                      <m:sty m:val="p"/>
                    </m:rPr>
                    <w:rPr>
                      <w:rFonts w:ascii="Cambria Math" w:eastAsia="Times New Roman" w:hAnsi="Cambria Math"/>
                    </w:rPr>
                    <m:t>∙</m:t>
                  </m:r>
                  <m:sSup>
                    <m:sSupPr>
                      <m:ctrlPr>
                        <w:rPr>
                          <w:rFonts w:ascii="Cambria Math" w:eastAsia="Times New Roman" w:hAnsi="Cambria Math"/>
                          <w:lang w:val="en-US"/>
                        </w:rPr>
                      </m:ctrlPr>
                    </m:sSupPr>
                    <m:e>
                      <m:sSub>
                        <m:sSubPr>
                          <m:ctrlPr>
                            <w:rPr>
                              <w:rFonts w:ascii="Cambria Math" w:hAnsi="Cambria Math"/>
                              <w:i/>
                            </w:rPr>
                          </m:ctrlPr>
                        </m:sSubPr>
                        <m:e>
                          <m:r>
                            <w:rPr>
                              <w:rFonts w:ascii="Cambria Math" w:hAnsi="Cambria Math"/>
                            </w:rPr>
                            <m:t>M</m:t>
                          </m:r>
                        </m:e>
                        <m:sub>
                          <m:r>
                            <w:rPr>
                              <w:rFonts w:ascii="Cambria Math" w:hAnsi="Cambria Math"/>
                            </w:rPr>
                            <m:t>h</m:t>
                          </m:r>
                        </m:sub>
                      </m:sSub>
                    </m:e>
                    <m:sup>
                      <m:r>
                        <m:rPr>
                          <m:sty m:val="p"/>
                        </m:rPr>
                        <w:rPr>
                          <w:rFonts w:ascii="Cambria Math" w:eastAsia="Times New Roman" w:hAnsi="Cambria Math"/>
                        </w:rPr>
                        <m:t>2</m:t>
                      </m:r>
                    </m:sup>
                  </m:sSup>
                  <m:r>
                    <m:rPr>
                      <m:sty m:val="p"/>
                    </m:rPr>
                    <w:rPr>
                      <w:rFonts w:ascii="Cambria Math" w:eastAsia="Times New Roman" w:hAnsi="Cambria Math"/>
                    </w:rPr>
                    <m:t>+1</m:t>
                  </m:r>
                </m:den>
              </m:f>
            </m:e>
          </m:rad>
          <m:r>
            <m:rPr>
              <m:sty m:val="p"/>
            </m:rPr>
            <w:rPr>
              <w:rFonts w:ascii="Cambria Math" w:eastAsia="Times New Roman" w:hAnsi="Cambria Math"/>
            </w:rPr>
            <m:t>=2,5∙</m:t>
          </m:r>
          <m:rad>
            <m:radPr>
              <m:degHide m:val="1"/>
              <m:ctrlPr>
                <w:rPr>
                  <w:rFonts w:ascii="Cambria Math" w:eastAsia="Times New Roman" w:hAnsi="Cambria Math"/>
                  <w:lang w:val="en-US"/>
                </w:rPr>
              </m:ctrlPr>
            </m:radPr>
            <m:deg/>
            <m:e>
              <m:f>
                <m:fPr>
                  <m:ctrlPr>
                    <w:rPr>
                      <w:rFonts w:ascii="Cambria Math" w:eastAsia="Times New Roman" w:hAnsi="Cambria Math"/>
                      <w:lang w:val="en-US"/>
                    </w:rPr>
                  </m:ctrlPr>
                </m:fPr>
                <m:num>
                  <m:f>
                    <m:fPr>
                      <m:ctrlPr>
                        <w:rPr>
                          <w:rFonts w:ascii="Cambria Math" w:eastAsia="Times New Roman" w:hAnsi="Cambria Math"/>
                          <w:lang w:val="en-US"/>
                        </w:rPr>
                      </m:ctrlPr>
                    </m:fPr>
                    <m:num>
                      <m:r>
                        <m:rPr>
                          <m:sty m:val="p"/>
                        </m:rPr>
                        <w:rPr>
                          <w:rFonts w:ascii="Cambria Math" w:eastAsia="Times New Roman" w:hAnsi="Cambria Math"/>
                          <w:lang w:val="en-US"/>
                        </w:rPr>
                        <m:t>1,4</m:t>
                      </m:r>
                      <m:r>
                        <m:rPr>
                          <m:sty m:val="p"/>
                        </m:rPr>
                        <w:rPr>
                          <w:rFonts w:ascii="Cambria Math" w:eastAsia="Times New Roman" w:hAnsi="Cambria Math"/>
                        </w:rPr>
                        <m:t>+1</m:t>
                      </m:r>
                    </m:num>
                    <m:den>
                      <m:r>
                        <m:rPr>
                          <m:sty m:val="p"/>
                        </m:rPr>
                        <w:rPr>
                          <w:rFonts w:ascii="Cambria Math" w:eastAsia="Times New Roman" w:hAnsi="Cambria Math"/>
                          <w:lang w:val="en-US"/>
                        </w:rPr>
                        <m:t>2</m:t>
                      </m:r>
                    </m:den>
                  </m:f>
                </m:num>
                <m:den>
                  <m:f>
                    <m:fPr>
                      <m:ctrlPr>
                        <w:rPr>
                          <w:rFonts w:ascii="Cambria Math" w:eastAsia="Times New Roman" w:hAnsi="Cambria Math"/>
                          <w:lang w:val="en-US"/>
                        </w:rPr>
                      </m:ctrlPr>
                    </m:fPr>
                    <m:num>
                      <m:r>
                        <m:rPr>
                          <m:sty m:val="p"/>
                        </m:rPr>
                        <w:rPr>
                          <w:rFonts w:ascii="Cambria Math" w:eastAsia="Times New Roman" w:hAnsi="Cambria Math"/>
                          <w:lang w:val="en-US"/>
                        </w:rPr>
                        <m:t>1,4</m:t>
                      </m:r>
                      <m:r>
                        <m:rPr>
                          <m:sty m:val="p"/>
                        </m:rPr>
                        <w:rPr>
                          <w:rFonts w:ascii="Cambria Math" w:eastAsia="Times New Roman" w:hAnsi="Cambria Math"/>
                        </w:rPr>
                        <m:t>-1</m:t>
                      </m:r>
                    </m:num>
                    <m:den>
                      <m:r>
                        <m:rPr>
                          <m:sty m:val="p"/>
                        </m:rPr>
                        <w:rPr>
                          <w:rFonts w:ascii="Cambria Math" w:eastAsia="Times New Roman" w:hAnsi="Cambria Math"/>
                          <w:lang w:val="en-US"/>
                        </w:rPr>
                        <m:t>2</m:t>
                      </m:r>
                    </m:den>
                  </m:f>
                  <m:r>
                    <m:rPr>
                      <m:sty m:val="p"/>
                    </m:rPr>
                    <w:rPr>
                      <w:rFonts w:ascii="Cambria Math" w:eastAsia="Times New Roman" w:hAnsi="Cambria Math"/>
                    </w:rPr>
                    <m:t>∙</m:t>
                  </m:r>
                  <m:sSup>
                    <m:sSupPr>
                      <m:ctrlPr>
                        <w:rPr>
                          <w:rFonts w:ascii="Cambria Math" w:eastAsia="Times New Roman" w:hAnsi="Cambria Math"/>
                          <w:lang w:val="en-US"/>
                        </w:rPr>
                      </m:ctrlPr>
                    </m:sSupPr>
                    <m:e>
                      <m:r>
                        <w:rPr>
                          <w:rFonts w:ascii="Cambria Math" w:hAnsi="Cambria Math"/>
                        </w:rPr>
                        <m:t>2,5</m:t>
                      </m:r>
                    </m:e>
                    <m:sup>
                      <m:r>
                        <m:rPr>
                          <m:sty m:val="p"/>
                        </m:rPr>
                        <w:rPr>
                          <w:rFonts w:ascii="Cambria Math" w:eastAsia="Times New Roman" w:hAnsi="Cambria Math"/>
                        </w:rPr>
                        <m:t>2</m:t>
                      </m:r>
                    </m:sup>
                  </m:sSup>
                  <m:r>
                    <m:rPr>
                      <m:sty m:val="p"/>
                    </m:rPr>
                    <w:rPr>
                      <w:rFonts w:ascii="Cambria Math" w:eastAsia="Times New Roman" w:hAnsi="Cambria Math"/>
                    </w:rPr>
                    <m:t>+1</m:t>
                  </m:r>
                </m:den>
              </m:f>
            </m:e>
          </m:rad>
          <m:r>
            <m:rPr>
              <m:sty m:val="p"/>
            </m:rPr>
            <w:rPr>
              <w:rFonts w:ascii="Cambria Math" w:eastAsia="Times New Roman" w:hAnsi="Cambria Math"/>
            </w:rPr>
            <m:t>=1,826</m:t>
          </m:r>
        </m:oMath>
      </m:oMathPara>
    </w:p>
    <w:p w:rsidR="00F168B9" w:rsidRPr="00F168B9" w:rsidRDefault="00F168B9" w:rsidP="00F168B9">
      <w:pPr>
        <w:spacing w:after="0" w:line="360" w:lineRule="auto"/>
        <w:jc w:val="both"/>
        <w:rPr>
          <w:rFonts w:eastAsia="Times New Roman"/>
        </w:rPr>
      </w:pPr>
      <w:r w:rsidRPr="00F168B9">
        <w:rPr>
          <w:rFonts w:eastAsia="Times New Roman"/>
        </w:rPr>
        <w:t>Газодинамические функции на входе в ВЗУ:</w:t>
      </w:r>
    </w:p>
    <w:p w:rsidR="00F168B9" w:rsidRPr="00F168B9" w:rsidRDefault="00823EE7" w:rsidP="00F168B9">
      <w:pPr>
        <w:spacing w:after="0" w:line="360" w:lineRule="auto"/>
        <w:jc w:val="both"/>
        <w:rPr>
          <w:rFonts w:eastAsia="Times New Roman"/>
          <w:i/>
          <w:lang w:val="en-US"/>
        </w:rPr>
      </w:pPr>
      <m:oMathPara>
        <m:oMathParaPr>
          <m:jc m:val="left"/>
        </m:oMathParaPr>
        <m:oMath>
          <m:sSub>
            <m:sSubPr>
              <m:ctrlPr>
                <w:rPr>
                  <w:rFonts w:ascii="Cambria Math" w:eastAsia="Times New Roman" w:hAnsi="Cambria Math"/>
                </w:rPr>
              </m:ctrlPr>
            </m:sSubPr>
            <m:e>
              <m:r>
                <m:rPr>
                  <m:sty m:val="p"/>
                </m:rPr>
                <w:rPr>
                  <w:rFonts w:ascii="Cambria Math" w:eastAsia="Times New Roman" w:hAnsi="Cambria Math"/>
                </w:rPr>
                <m:t>τ( λ</m:t>
              </m:r>
            </m:e>
            <m:sub>
              <m:r>
                <m:rPr>
                  <m:sty m:val="p"/>
                </m:rPr>
                <w:rPr>
                  <w:rFonts w:ascii="Cambria Math" w:eastAsia="Times New Roman" w:hAnsi="Cambria Math"/>
                </w:rPr>
                <m:t>h</m:t>
              </m:r>
            </m:sub>
          </m:sSub>
          <m:r>
            <m:rPr>
              <m:sty m:val="p"/>
            </m:rPr>
            <w:rPr>
              <w:rFonts w:ascii="Cambria Math" w:eastAsia="Times New Roman" w:hAnsi="Cambria Math"/>
            </w:rPr>
            <m:t>)=1-</m:t>
          </m:r>
          <m:f>
            <m:fPr>
              <m:ctrlPr>
                <w:rPr>
                  <w:rFonts w:ascii="Cambria Math" w:eastAsia="Times New Roman" w:hAnsi="Cambria Math"/>
                  <w:lang w:val="en-US"/>
                </w:rPr>
              </m:ctrlPr>
            </m:fPr>
            <m:num>
              <m:r>
                <m:rPr>
                  <m:sty m:val="p"/>
                </m:rPr>
                <w:rPr>
                  <w:rFonts w:ascii="Cambria Math" w:eastAsia="Times New Roman" w:hAnsi="Cambria Math"/>
                  <w:lang w:val="en-US"/>
                </w:rPr>
                <m:t>k</m:t>
              </m:r>
              <m:r>
                <m:rPr>
                  <m:sty m:val="p"/>
                </m:rPr>
                <w:rPr>
                  <w:rFonts w:ascii="Cambria Math" w:eastAsia="Times New Roman" w:hAnsi="Cambria Math"/>
                </w:rPr>
                <m:t>-1</m:t>
              </m:r>
            </m:num>
            <m:den>
              <m:r>
                <w:rPr>
                  <w:rFonts w:ascii="Cambria Math" w:eastAsia="Times New Roman" w:hAnsi="Cambria Math"/>
                  <w:lang w:val="en-US"/>
                </w:rPr>
                <m:t>k</m:t>
              </m:r>
              <m:r>
                <w:rPr>
                  <w:rFonts w:ascii="Cambria Math" w:eastAsia="Times New Roman" w:hAnsi="Cambria Math"/>
                </w:rPr>
                <m:t>+1</m:t>
              </m:r>
            </m:den>
          </m:f>
          <m:r>
            <m:rPr>
              <m:sty m:val="p"/>
            </m:rPr>
            <w:rPr>
              <w:rFonts w:ascii="Cambria Math" w:eastAsia="Times New Roman" w:hAnsi="Cambria Math"/>
            </w:rPr>
            <m:t>∙</m:t>
          </m:r>
          <m:sSup>
            <m:sSupPr>
              <m:ctrlPr>
                <w:rPr>
                  <w:rFonts w:ascii="Cambria Math" w:eastAsia="Times New Roman" w:hAnsi="Cambria Math"/>
                  <w:lang w:val="en-US"/>
                </w:rPr>
              </m:ctrlPr>
            </m:sSupPr>
            <m:e>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e>
            <m:sup>
              <m:r>
                <m:rPr>
                  <m:sty m:val="p"/>
                </m:rPr>
                <w:rPr>
                  <w:rFonts w:ascii="Cambria Math" w:eastAsia="Times New Roman" w:hAnsi="Cambria Math"/>
                </w:rPr>
                <m:t>2</m:t>
              </m:r>
            </m:sup>
          </m:sSup>
          <m:r>
            <m:rPr>
              <m:sty m:val="p"/>
            </m:rPr>
            <w:rPr>
              <w:rFonts w:ascii="Cambria Math" w:eastAsia="Times New Roman" w:hAnsi="Cambria Math"/>
            </w:rPr>
            <m:t>=1-</m:t>
          </m:r>
          <m:f>
            <m:fPr>
              <m:ctrlPr>
                <w:rPr>
                  <w:rFonts w:ascii="Cambria Math" w:eastAsia="Times New Roman" w:hAnsi="Cambria Math"/>
                  <w:lang w:val="en-US"/>
                </w:rPr>
              </m:ctrlPr>
            </m:fPr>
            <m:num>
              <m:r>
                <m:rPr>
                  <m:sty m:val="p"/>
                </m:rPr>
                <w:rPr>
                  <w:rFonts w:ascii="Cambria Math" w:eastAsia="Times New Roman" w:hAnsi="Cambria Math"/>
                </w:rPr>
                <m:t>1,4-1</m:t>
              </m:r>
            </m:num>
            <m:den>
              <m:r>
                <w:rPr>
                  <w:rFonts w:ascii="Cambria Math" w:eastAsia="Times New Roman" w:hAnsi="Cambria Math"/>
                </w:rPr>
                <m:t>1,4+1</m:t>
              </m:r>
            </m:den>
          </m:f>
          <m:r>
            <m:rPr>
              <m:sty m:val="p"/>
            </m:rPr>
            <w:rPr>
              <w:rFonts w:ascii="Cambria Math" w:eastAsia="Times New Roman" w:hAnsi="Cambria Math"/>
            </w:rPr>
            <m:t>∙</m:t>
          </m:r>
          <m:sSup>
            <m:sSupPr>
              <m:ctrlPr>
                <w:rPr>
                  <w:rFonts w:ascii="Cambria Math" w:eastAsia="Times New Roman" w:hAnsi="Cambria Math"/>
                  <w:lang w:val="en-US"/>
                </w:rPr>
              </m:ctrlPr>
            </m:sSupPr>
            <m:e>
              <m:r>
                <m:rPr>
                  <m:sty m:val="p"/>
                </m:rPr>
                <w:rPr>
                  <w:rFonts w:ascii="Cambria Math" w:eastAsia="Times New Roman" w:hAnsi="Cambria Math"/>
                </w:rPr>
                <m:t>1,826</m:t>
              </m:r>
            </m:e>
            <m:sup>
              <m:r>
                <m:rPr>
                  <m:sty m:val="p"/>
                </m:rPr>
                <w:rPr>
                  <w:rFonts w:ascii="Cambria Math" w:eastAsia="Times New Roman" w:hAnsi="Cambria Math"/>
                </w:rPr>
                <m:t>2</m:t>
              </m:r>
            </m:sup>
          </m:sSup>
          <m:r>
            <m:rPr>
              <m:sty m:val="p"/>
            </m:rPr>
            <w:rPr>
              <w:rFonts w:ascii="Cambria Math" w:eastAsia="Times New Roman" w:hAnsi="Cambria Math"/>
            </w:rPr>
            <m:t>=0,444</m:t>
          </m:r>
        </m:oMath>
      </m:oMathPara>
    </w:p>
    <w:p w:rsidR="00F168B9" w:rsidRPr="00F168B9" w:rsidRDefault="00823EE7" w:rsidP="00F168B9">
      <w:pPr>
        <w:spacing w:after="0" w:line="360" w:lineRule="auto"/>
        <w:jc w:val="both"/>
        <w:rPr>
          <w:rFonts w:eastAsia="Times New Roman"/>
          <w:i/>
          <w:lang w:val="en-US"/>
        </w:rPr>
      </w:pPr>
      <m:oMathPara>
        <m:oMathParaPr>
          <m:jc m:val="left"/>
        </m:oMathParaPr>
        <m:oMath>
          <m:sSub>
            <m:sSubPr>
              <m:ctrlPr>
                <w:rPr>
                  <w:rFonts w:ascii="Cambria Math" w:eastAsia="Times New Roman" w:hAnsi="Cambria Math"/>
                </w:rPr>
              </m:ctrlPr>
            </m:sSubPr>
            <m:e>
              <m:r>
                <m:rPr>
                  <m:sty m:val="p"/>
                </m:rPr>
                <w:rPr>
                  <w:rFonts w:ascii="Cambria Math" w:eastAsia="Times New Roman" w:hAnsi="Cambria Math"/>
                </w:rPr>
                <m:t>π( λ</m:t>
              </m:r>
            </m:e>
            <m:sub>
              <m:r>
                <m:rPr>
                  <m:sty m:val="p"/>
                </m:rPr>
                <w:rPr>
                  <w:rFonts w:ascii="Cambria Math" w:eastAsia="Times New Roman" w:hAnsi="Cambria Math"/>
                </w:rPr>
                <m:t>h</m:t>
              </m:r>
            </m:sub>
          </m:sSub>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r>
                        <m:rPr>
                          <m:sty m:val="p"/>
                        </m:rPr>
                        <w:rPr>
                          <w:rFonts w:ascii="Cambria Math" w:eastAsia="Times New Roman" w:hAnsi="Cambria Math"/>
                          <w:lang w:val="en-US"/>
                        </w:rPr>
                        <m:t>k</m:t>
                      </m:r>
                      <m:r>
                        <m:rPr>
                          <m:sty m:val="p"/>
                        </m:rPr>
                        <w:rPr>
                          <w:rFonts w:ascii="Cambria Math" w:eastAsia="Times New Roman" w:hAnsi="Cambria Math"/>
                        </w:rPr>
                        <m:t>-1</m:t>
                      </m:r>
                    </m:num>
                    <m:den>
                      <m:r>
                        <w:rPr>
                          <w:rFonts w:ascii="Cambria Math" w:eastAsia="Times New Roman" w:hAnsi="Cambria Math"/>
                          <w:lang w:val="en-US"/>
                        </w:rPr>
                        <m:t>k</m:t>
                      </m:r>
                      <m:r>
                        <w:rPr>
                          <w:rFonts w:ascii="Cambria Math" w:eastAsia="Times New Roman" w:hAnsi="Cambria Math"/>
                        </w:rPr>
                        <m:t>+1</m:t>
                      </m:r>
                    </m:den>
                  </m:f>
                  <m:r>
                    <m:rPr>
                      <m:sty m:val="p"/>
                    </m:rPr>
                    <w:rPr>
                      <w:rFonts w:ascii="Cambria Math" w:eastAsia="Times New Roman" w:hAnsi="Cambria Math"/>
                    </w:rPr>
                    <m:t>∙</m:t>
                  </m:r>
                  <m:sSup>
                    <m:sSupPr>
                      <m:ctrlPr>
                        <w:rPr>
                          <w:rFonts w:ascii="Cambria Math" w:eastAsia="Times New Roman" w:hAnsi="Cambria Math"/>
                          <w:lang w:val="en-US"/>
                        </w:rPr>
                      </m:ctrlPr>
                    </m:sSupPr>
                    <m:e>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k</m:t>
                  </m:r>
                </m:num>
                <m:den>
                  <m:r>
                    <m:rPr>
                      <m:sty m:val="p"/>
                    </m:rPr>
                    <w:rPr>
                      <w:rFonts w:ascii="Cambria Math" w:eastAsia="Times New Roman" w:hAnsi="Cambria Math"/>
                    </w:rPr>
                    <m:t>k-1</m:t>
                  </m:r>
                </m:den>
              </m:f>
            </m:sup>
          </m:sSup>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r>
                        <m:rPr>
                          <m:sty m:val="p"/>
                        </m:rPr>
                        <w:rPr>
                          <w:rFonts w:ascii="Cambria Math" w:eastAsia="Times New Roman" w:hAnsi="Cambria Math"/>
                        </w:rPr>
                        <m:t>1,4-1</m:t>
                      </m:r>
                    </m:num>
                    <m:den>
                      <m:r>
                        <w:rPr>
                          <w:rFonts w:ascii="Cambria Math" w:eastAsia="Times New Roman" w:hAnsi="Cambria Math"/>
                        </w:rPr>
                        <m:t>1,4+1</m:t>
                      </m:r>
                    </m:den>
                  </m:f>
                  <m:r>
                    <m:rPr>
                      <m:sty m:val="p"/>
                    </m:rPr>
                    <w:rPr>
                      <w:rFonts w:ascii="Cambria Math" w:eastAsia="Times New Roman" w:hAnsi="Cambria Math"/>
                    </w:rPr>
                    <m:t>∙</m:t>
                  </m:r>
                  <m:sSup>
                    <m:sSupPr>
                      <m:ctrlPr>
                        <w:rPr>
                          <w:rFonts w:ascii="Cambria Math" w:eastAsia="Times New Roman" w:hAnsi="Cambria Math"/>
                          <w:lang w:val="en-US"/>
                        </w:rPr>
                      </m:ctrlPr>
                    </m:sSupPr>
                    <m:e>
                      <m:r>
                        <m:rPr>
                          <m:sty m:val="p"/>
                        </m:rPr>
                        <w:rPr>
                          <w:rFonts w:ascii="Cambria Math" w:eastAsia="Times New Roman" w:hAnsi="Cambria Math"/>
                        </w:rPr>
                        <m:t>1,826</m:t>
                      </m:r>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1,4</m:t>
                  </m:r>
                </m:num>
                <m:den>
                  <m:r>
                    <m:rPr>
                      <m:sty m:val="p"/>
                    </m:rPr>
                    <w:rPr>
                      <w:rFonts w:ascii="Cambria Math" w:eastAsia="Times New Roman" w:hAnsi="Cambria Math"/>
                    </w:rPr>
                    <m:t>1,4-1</m:t>
                  </m:r>
                </m:den>
              </m:f>
            </m:sup>
          </m:sSup>
          <m:r>
            <m:rPr>
              <m:sty m:val="p"/>
            </m:rPr>
            <w:rPr>
              <w:rFonts w:ascii="Cambria Math" w:eastAsia="Times New Roman" w:hAnsi="Cambria Math"/>
            </w:rPr>
            <m:t>=0,059</m:t>
          </m:r>
        </m:oMath>
      </m:oMathPara>
    </w:p>
    <w:p w:rsidR="00F168B9" w:rsidRPr="00F168B9" w:rsidRDefault="00823EE7" w:rsidP="00F168B9">
      <w:pPr>
        <w:spacing w:after="0" w:line="360" w:lineRule="auto"/>
        <w:jc w:val="both"/>
        <w:rPr>
          <w:rFonts w:eastAsia="Times New Roman"/>
          <w:i/>
        </w:rPr>
      </w:pPr>
      <m:oMathPara>
        <m:oMathParaPr>
          <m:jc m:val="left"/>
        </m:oMathParaPr>
        <m:oMath>
          <m:sSub>
            <m:sSubPr>
              <m:ctrlPr>
                <w:rPr>
                  <w:rFonts w:ascii="Cambria Math" w:eastAsia="Times New Roman" w:hAnsi="Cambria Math"/>
                </w:rPr>
              </m:ctrlPr>
            </m:sSubPr>
            <m:e>
              <m:r>
                <m:rPr>
                  <m:sty m:val="p"/>
                </m:rPr>
                <w:rPr>
                  <w:rFonts w:ascii="Cambria Math" w:eastAsia="Times New Roman" w:hAnsi="Cambria Math"/>
                </w:rPr>
                <m:t>ε( λ</m:t>
              </m:r>
            </m:e>
            <m:sub>
              <m:r>
                <m:rPr>
                  <m:sty m:val="p"/>
                </m:rPr>
                <w:rPr>
                  <w:rFonts w:ascii="Cambria Math" w:eastAsia="Times New Roman" w:hAnsi="Cambria Math"/>
                </w:rPr>
                <m:t>h</m:t>
              </m:r>
            </m:sub>
          </m:sSub>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r>
                        <m:rPr>
                          <m:sty m:val="p"/>
                        </m:rPr>
                        <w:rPr>
                          <w:rFonts w:ascii="Cambria Math" w:eastAsia="Times New Roman" w:hAnsi="Cambria Math"/>
                          <w:lang w:val="en-US"/>
                        </w:rPr>
                        <m:t>k</m:t>
                      </m:r>
                      <m:r>
                        <m:rPr>
                          <m:sty m:val="p"/>
                        </m:rPr>
                        <w:rPr>
                          <w:rFonts w:ascii="Cambria Math" w:eastAsia="Times New Roman" w:hAnsi="Cambria Math"/>
                        </w:rPr>
                        <m:t>-1</m:t>
                      </m:r>
                    </m:num>
                    <m:den>
                      <m:r>
                        <w:rPr>
                          <w:rFonts w:ascii="Cambria Math" w:eastAsia="Times New Roman" w:hAnsi="Cambria Math"/>
                          <w:lang w:val="en-US"/>
                        </w:rPr>
                        <m:t>k</m:t>
                      </m:r>
                      <m:r>
                        <w:rPr>
                          <w:rFonts w:ascii="Cambria Math" w:eastAsia="Times New Roman" w:hAnsi="Cambria Math"/>
                        </w:rPr>
                        <m:t>+1</m:t>
                      </m:r>
                    </m:den>
                  </m:f>
                  <m:r>
                    <m:rPr>
                      <m:sty m:val="p"/>
                    </m:rPr>
                    <w:rPr>
                      <w:rFonts w:ascii="Cambria Math" w:eastAsia="Times New Roman" w:hAnsi="Cambria Math"/>
                    </w:rPr>
                    <m:t>∙</m:t>
                  </m:r>
                  <m:sSup>
                    <m:sSupPr>
                      <m:ctrlPr>
                        <w:rPr>
                          <w:rFonts w:ascii="Cambria Math" w:eastAsia="Times New Roman" w:hAnsi="Cambria Math"/>
                          <w:lang w:val="en-US"/>
                        </w:rPr>
                      </m:ctrlPr>
                    </m:sSupPr>
                    <m:e>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k-1</m:t>
                  </m:r>
                </m:den>
              </m:f>
            </m:sup>
          </m:sSup>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r>
                        <m:rPr>
                          <m:sty m:val="p"/>
                        </m:rPr>
                        <w:rPr>
                          <w:rFonts w:ascii="Cambria Math" w:eastAsia="Times New Roman" w:hAnsi="Cambria Math"/>
                        </w:rPr>
                        <m:t>1,4-1</m:t>
                      </m:r>
                    </m:num>
                    <m:den>
                      <m:r>
                        <w:rPr>
                          <w:rFonts w:ascii="Cambria Math" w:eastAsia="Times New Roman" w:hAnsi="Cambria Math"/>
                          <w:lang w:val="en-US"/>
                        </w:rPr>
                        <m:t>1,4+1</m:t>
                      </m:r>
                    </m:den>
                  </m:f>
                  <m:r>
                    <m:rPr>
                      <m:sty m:val="p"/>
                    </m:rPr>
                    <w:rPr>
                      <w:rFonts w:ascii="Cambria Math" w:eastAsia="Times New Roman" w:hAnsi="Cambria Math"/>
                    </w:rPr>
                    <m:t>∙</m:t>
                  </m:r>
                  <m:sSup>
                    <m:sSupPr>
                      <m:ctrlPr>
                        <w:rPr>
                          <w:rFonts w:ascii="Cambria Math" w:eastAsia="Times New Roman" w:hAnsi="Cambria Math"/>
                          <w:lang w:val="en-US"/>
                        </w:rPr>
                      </m:ctrlPr>
                    </m:sSupPr>
                    <m:e>
                      <m:r>
                        <m:rPr>
                          <m:sty m:val="p"/>
                        </m:rPr>
                        <w:rPr>
                          <w:rFonts w:ascii="Cambria Math" w:eastAsia="Times New Roman" w:hAnsi="Cambria Math"/>
                        </w:rPr>
                        <m:t>1,826</m:t>
                      </m:r>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1,4-1</m:t>
                  </m:r>
                </m:den>
              </m:f>
            </m:sup>
          </m:sSup>
          <m:r>
            <m:rPr>
              <m:sty m:val="p"/>
            </m:rPr>
            <w:rPr>
              <w:rFonts w:ascii="Cambria Math" w:eastAsia="Times New Roman" w:hAnsi="Cambria Math"/>
              <w:lang w:val="en-US"/>
            </w:rPr>
            <m:t>=0,132</m:t>
          </m:r>
        </m:oMath>
      </m:oMathPara>
    </w:p>
    <w:p w:rsidR="00F168B9" w:rsidRPr="00F168B9" w:rsidRDefault="00823EE7" w:rsidP="00F168B9">
      <w:pPr>
        <w:spacing w:after="0" w:line="360" w:lineRule="auto"/>
        <w:jc w:val="both"/>
        <w:rPr>
          <w:rFonts w:eastAsia="Times New Roman"/>
        </w:rPr>
      </w:pPr>
      <m:oMathPara>
        <m:oMathParaPr>
          <m:jc m:val="left"/>
        </m:oMathParaPr>
        <m:oMath>
          <m:sSub>
            <m:sSubPr>
              <m:ctrlPr>
                <w:rPr>
                  <w:rFonts w:ascii="Cambria Math" w:eastAsia="Times New Roman" w:hAnsi="Cambria Math"/>
                </w:rPr>
              </m:ctrlPr>
            </m:sSubPr>
            <m:e>
              <m:r>
                <m:rPr>
                  <m:sty m:val="p"/>
                </m:rPr>
                <w:rPr>
                  <w:rFonts w:ascii="Cambria Math" w:eastAsia="Times New Roman" w:hAnsi="Cambria Math"/>
                </w:rPr>
                <m:t>q( λ</m:t>
              </m:r>
            </m:e>
            <m:sub>
              <m:r>
                <m:rPr>
                  <m:sty m:val="p"/>
                </m:rPr>
                <w:rPr>
                  <w:rFonts w:ascii="Cambria Math" w:eastAsia="Times New Roman" w:hAnsi="Cambria Math"/>
                </w:rPr>
                <m:t>h</m:t>
              </m:r>
            </m:sub>
          </m:sSub>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lang w:val="en-US"/>
                        </w:rPr>
                      </m:ctrlPr>
                    </m:fPr>
                    <m:num>
                      <m:r>
                        <m:rPr>
                          <m:sty m:val="p"/>
                        </m:rPr>
                        <w:rPr>
                          <w:rFonts w:ascii="Cambria Math" w:eastAsia="Times New Roman" w:hAnsi="Cambria Math"/>
                          <w:lang w:val="en-US"/>
                        </w:rPr>
                        <m:t>k</m:t>
                      </m:r>
                      <m:r>
                        <m:rPr>
                          <m:sty m:val="p"/>
                        </m:rPr>
                        <w:rPr>
                          <w:rFonts w:ascii="Cambria Math" w:eastAsia="Times New Roman" w:hAnsi="Cambria Math"/>
                        </w:rPr>
                        <m:t>+1</m:t>
                      </m:r>
                    </m:num>
                    <m:den>
                      <m:r>
                        <m:rPr>
                          <m:sty m:val="p"/>
                        </m:rPr>
                        <w:rPr>
                          <w:rFonts w:ascii="Cambria Math" w:eastAsia="Times New Roman" w:hAnsi="Cambria Math"/>
                          <w:lang w:val="en-US"/>
                        </w:rPr>
                        <m:t>2</m:t>
                      </m:r>
                    </m:den>
                  </m:f>
                </m:e>
              </m:d>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k-1</m:t>
                  </m:r>
                </m:den>
              </m:f>
            </m:sup>
          </m:sSup>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r>
                        <m:rPr>
                          <m:sty m:val="p"/>
                        </m:rPr>
                        <w:rPr>
                          <w:rFonts w:ascii="Cambria Math" w:eastAsia="Times New Roman" w:hAnsi="Cambria Math"/>
                          <w:lang w:val="en-US"/>
                        </w:rPr>
                        <m:t>k</m:t>
                      </m:r>
                      <m:r>
                        <m:rPr>
                          <m:sty m:val="p"/>
                        </m:rPr>
                        <w:rPr>
                          <w:rFonts w:ascii="Cambria Math" w:eastAsia="Times New Roman" w:hAnsi="Cambria Math"/>
                        </w:rPr>
                        <m:t>-1</m:t>
                      </m:r>
                    </m:num>
                    <m:den>
                      <m:r>
                        <w:rPr>
                          <w:rFonts w:ascii="Cambria Math" w:eastAsia="Times New Roman" w:hAnsi="Cambria Math"/>
                          <w:lang w:val="en-US"/>
                        </w:rPr>
                        <m:t>k+1</m:t>
                      </m:r>
                    </m:den>
                  </m:f>
                  <m:r>
                    <m:rPr>
                      <m:sty m:val="p"/>
                    </m:rPr>
                    <w:rPr>
                      <w:rFonts w:ascii="Cambria Math" w:eastAsia="Times New Roman" w:hAnsi="Cambria Math"/>
                    </w:rPr>
                    <m:t>∙</m:t>
                  </m:r>
                  <m:sSup>
                    <m:sSupPr>
                      <m:ctrlPr>
                        <w:rPr>
                          <w:rFonts w:ascii="Cambria Math" w:eastAsia="Times New Roman" w:hAnsi="Cambria Math"/>
                          <w:lang w:val="en-US"/>
                        </w:rPr>
                      </m:ctrlPr>
                    </m:sSupPr>
                    <m:e>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k-1</m:t>
                  </m:r>
                </m:den>
              </m:f>
            </m:sup>
          </m:sSup>
          <m:r>
            <m:rPr>
              <m:sty m:val="p"/>
            </m:rPr>
            <w:rPr>
              <w:rFonts w:ascii="Cambria Math" w:eastAsia="Times New Roman" w:hAnsi="Cambria Math"/>
            </w:rPr>
            <m:t>∙</m:t>
          </m:r>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r>
            <m:rPr>
              <m:sty m:val="p"/>
            </m:rPr>
            <w:rPr>
              <w:rFonts w:ascii="Cambria Math" w:eastAsia="Times New Roman" w:hAnsi="Cambria Math"/>
            </w:rPr>
            <m:t>=</m:t>
          </m:r>
        </m:oMath>
      </m:oMathPara>
    </w:p>
    <w:p w:rsidR="00F168B9" w:rsidRPr="00F168B9" w:rsidRDefault="00F168B9" w:rsidP="00F168B9">
      <w:pPr>
        <w:spacing w:after="0" w:line="360" w:lineRule="auto"/>
        <w:jc w:val="both"/>
        <w:rPr>
          <w:rFonts w:eastAsia="Times New Roman"/>
          <w:i/>
        </w:rPr>
      </w:pPr>
      <m:oMathPara>
        <m:oMathParaPr>
          <m:jc m:val="right"/>
        </m:oMathParaPr>
        <m:oMath>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lang w:val="en-US"/>
                        </w:rPr>
                      </m:ctrlPr>
                    </m:fPr>
                    <m:num>
                      <m:r>
                        <m:rPr>
                          <m:sty m:val="p"/>
                        </m:rPr>
                        <w:rPr>
                          <w:rFonts w:ascii="Cambria Math" w:eastAsia="Times New Roman" w:hAnsi="Cambria Math"/>
                          <w:lang w:val="en-US"/>
                        </w:rPr>
                        <m:t>1,4</m:t>
                      </m:r>
                      <m:r>
                        <m:rPr>
                          <m:sty m:val="p"/>
                        </m:rPr>
                        <w:rPr>
                          <w:rFonts w:ascii="Cambria Math" w:eastAsia="Times New Roman" w:hAnsi="Cambria Math"/>
                        </w:rPr>
                        <m:t>+1</m:t>
                      </m:r>
                    </m:num>
                    <m:den>
                      <m:r>
                        <m:rPr>
                          <m:sty m:val="p"/>
                        </m:rPr>
                        <w:rPr>
                          <w:rFonts w:ascii="Cambria Math" w:eastAsia="Times New Roman" w:hAnsi="Cambria Math"/>
                          <w:lang w:val="en-US"/>
                        </w:rPr>
                        <m:t>2</m:t>
                      </m:r>
                    </m:den>
                  </m:f>
                </m:e>
              </m:d>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1,4-1</m:t>
                  </m:r>
                </m:den>
              </m:f>
            </m:sup>
          </m:sSup>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r>
                        <m:rPr>
                          <m:sty m:val="p"/>
                        </m:rPr>
                        <w:rPr>
                          <w:rFonts w:ascii="Cambria Math" w:eastAsia="Times New Roman" w:hAnsi="Cambria Math"/>
                        </w:rPr>
                        <m:t>1,4-1</m:t>
                      </m:r>
                    </m:num>
                    <m:den>
                      <m:r>
                        <w:rPr>
                          <w:rFonts w:ascii="Cambria Math" w:eastAsia="Times New Roman" w:hAnsi="Cambria Math"/>
                          <w:lang w:val="en-US"/>
                        </w:rPr>
                        <m:t>1,4+1</m:t>
                      </m:r>
                    </m:den>
                  </m:f>
                  <m:r>
                    <m:rPr>
                      <m:sty m:val="p"/>
                    </m:rPr>
                    <w:rPr>
                      <w:rFonts w:ascii="Cambria Math" w:eastAsia="Times New Roman" w:hAnsi="Cambria Math"/>
                    </w:rPr>
                    <m:t>∙</m:t>
                  </m:r>
                  <m:sSup>
                    <m:sSupPr>
                      <m:ctrlPr>
                        <w:rPr>
                          <w:rFonts w:ascii="Cambria Math" w:eastAsia="Times New Roman" w:hAnsi="Cambria Math"/>
                          <w:lang w:val="en-US"/>
                        </w:rPr>
                      </m:ctrlPr>
                    </m:sSupPr>
                    <m:e>
                      <m:r>
                        <m:rPr>
                          <m:sty m:val="p"/>
                        </m:rPr>
                        <w:rPr>
                          <w:rFonts w:ascii="Cambria Math" w:eastAsia="Times New Roman" w:hAnsi="Cambria Math"/>
                        </w:rPr>
                        <m:t>1,826</m:t>
                      </m:r>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1,4-1</m:t>
                  </m:r>
                </m:den>
              </m:f>
            </m:sup>
          </m:sSup>
          <m:r>
            <m:rPr>
              <m:sty m:val="p"/>
            </m:rPr>
            <w:rPr>
              <w:rFonts w:ascii="Cambria Math" w:eastAsia="Times New Roman" w:hAnsi="Cambria Math"/>
            </w:rPr>
            <m:t>∙1,826</m:t>
          </m:r>
          <m:r>
            <m:rPr>
              <m:sty m:val="p"/>
            </m:rPr>
            <w:rPr>
              <w:rFonts w:ascii="Cambria Math" w:eastAsia="Times New Roman" w:hAnsi="Cambria Math"/>
              <w:lang w:val="en-US"/>
            </w:rPr>
            <m:t>=0,379</m:t>
          </m:r>
        </m:oMath>
      </m:oMathPara>
    </w:p>
    <w:p w:rsidR="00F168B9" w:rsidRPr="00F168B9" w:rsidRDefault="00F168B9" w:rsidP="00F168B9">
      <w:pPr>
        <w:spacing w:after="0" w:line="360" w:lineRule="auto"/>
        <w:jc w:val="both"/>
        <w:rPr>
          <w:rFonts w:eastAsia="Times New Roman"/>
        </w:rPr>
      </w:pPr>
      <w:r w:rsidRPr="00F168B9">
        <w:rPr>
          <w:rFonts w:eastAsia="Times New Roman"/>
        </w:rPr>
        <w:t xml:space="preserve">Температура торможения на входе в ВЗУ: </w:t>
      </w:r>
    </w:p>
    <w:p w:rsidR="00F168B9" w:rsidRPr="00F168B9" w:rsidRDefault="00823EE7" w:rsidP="00F168B9">
      <w:pPr>
        <w:spacing w:after="0" w:line="360" w:lineRule="auto"/>
        <w:jc w:val="both"/>
        <w:rPr>
          <w:rFonts w:eastAsia="Times New Roman"/>
          <w:lang w:val="en-US"/>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h0</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rPr>
                    <m:t>h</m:t>
                  </m:r>
                </m:sub>
              </m:sSub>
            </m:num>
            <m:den>
              <m:r>
                <m:rPr>
                  <m:sty m:val="p"/>
                </m:rPr>
                <w:rPr>
                  <w:rFonts w:ascii="Cambria Math" w:eastAsia="Times New Roman" w:hAnsi="Cambria Math"/>
                </w:rPr>
                <m:t>τ(</m:t>
              </m:r>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r>
                <m:rPr>
                  <m:sty m:val="p"/>
                </m:rPr>
                <w:rPr>
                  <w:rFonts w:ascii="Cambria Math" w:eastAsia="Times New Roman" w:hAnsi="Cambria Math"/>
                </w:rPr>
                <m:t>)</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236,2</m:t>
              </m:r>
            </m:num>
            <m:den>
              <m:r>
                <m:rPr>
                  <m:sty m:val="p"/>
                </m:rPr>
                <w:rPr>
                  <w:rFonts w:ascii="Cambria Math" w:eastAsia="Times New Roman" w:hAnsi="Cambria Math"/>
                  <w:lang w:val="en-US"/>
                </w:rPr>
                <m:t>0,444</m:t>
              </m:r>
            </m:den>
          </m:f>
          <m:r>
            <m:rPr>
              <m:sty m:val="p"/>
            </m:rPr>
            <w:rPr>
              <w:rFonts w:ascii="Cambria Math" w:eastAsia="Times New Roman" w:hAnsi="Cambria Math"/>
            </w:rPr>
            <m:t>=531,5 (K)</m:t>
          </m:r>
        </m:oMath>
      </m:oMathPara>
    </w:p>
    <w:p w:rsidR="00F168B9" w:rsidRPr="00F168B9" w:rsidRDefault="00F168B9" w:rsidP="00F168B9">
      <w:pPr>
        <w:spacing w:after="0" w:line="360" w:lineRule="auto"/>
        <w:jc w:val="both"/>
        <w:rPr>
          <w:rFonts w:eastAsia="Times New Roman"/>
        </w:rPr>
      </w:pPr>
      <w:r w:rsidRPr="00F168B9">
        <w:rPr>
          <w:rFonts w:eastAsia="Times New Roman"/>
        </w:rPr>
        <w:t>Полное давление на входе в ВЗУ:</w:t>
      </w:r>
    </w:p>
    <w:p w:rsidR="00F168B9" w:rsidRPr="00F168B9" w:rsidRDefault="00823EE7" w:rsidP="00F168B9">
      <w:pPr>
        <w:spacing w:after="0" w:line="360" w:lineRule="auto"/>
        <w:jc w:val="both"/>
        <w:rPr>
          <w:rFonts w:eastAsia="Times New Roman"/>
          <w:i/>
          <w:lang w:val="en-US"/>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h0</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rPr>
                    <m:t>h</m:t>
                  </m:r>
                </m:sub>
              </m:sSub>
            </m:num>
            <m:den>
              <m:sSub>
                <m:sSubPr>
                  <m:ctrlPr>
                    <w:rPr>
                      <w:rFonts w:ascii="Cambria Math" w:eastAsia="Times New Roman" w:hAnsi="Cambria Math"/>
                    </w:rPr>
                  </m:ctrlPr>
                </m:sSubPr>
                <m:e>
                  <m:r>
                    <m:rPr>
                      <m:sty m:val="p"/>
                    </m:rPr>
                    <w:rPr>
                      <w:rFonts w:ascii="Cambria Math" w:eastAsia="Times New Roman" w:hAnsi="Cambria Math"/>
                    </w:rPr>
                    <m:t>π( λ</m:t>
                  </m:r>
                </m:e>
                <m:sub>
                  <m:r>
                    <m:rPr>
                      <m:sty m:val="p"/>
                    </m:rPr>
                    <w:rPr>
                      <w:rFonts w:ascii="Cambria Math" w:eastAsia="Times New Roman" w:hAnsi="Cambria Math"/>
                    </w:rPr>
                    <m:t>h</m:t>
                  </m:r>
                </m:sub>
              </m:sSub>
              <m:r>
                <m:rPr>
                  <m:sty m:val="p"/>
                </m:rPr>
                <w:rPr>
                  <w:rFonts w:ascii="Cambria Math" w:eastAsia="Times New Roman" w:hAnsi="Cambria Math"/>
                </w:rPr>
                <m:t>)</m:t>
              </m:r>
            </m:den>
          </m:f>
          <m:r>
            <w:rPr>
              <w:rFonts w:ascii="Cambria Math" w:eastAsia="Times New Roman" w:hAnsi="Cambria Math"/>
            </w:rPr>
            <m:t>=</m:t>
          </m:r>
          <m:f>
            <m:fPr>
              <m:ctrlPr>
                <w:rPr>
                  <w:rFonts w:ascii="Cambria Math" w:eastAsia="Times New Roman" w:hAnsi="Cambria Math"/>
                  <w:i/>
                </w:rPr>
              </m:ctrlPr>
            </m:fPr>
            <m:num>
              <m:r>
                <w:rPr>
                  <w:rFonts w:ascii="Cambria Math" w:hAnsi="Cambria Math"/>
                </w:rPr>
                <m:t>35651</m:t>
              </m:r>
            </m:num>
            <m:den>
              <m:r>
                <m:rPr>
                  <m:sty m:val="p"/>
                </m:rPr>
                <w:rPr>
                  <w:rFonts w:ascii="Cambria Math" w:eastAsia="Times New Roman" w:hAnsi="Cambria Math"/>
                  <w:lang w:val="en-US"/>
                </w:rPr>
                <m:t>0,059</m:t>
              </m:r>
            </m:den>
          </m:f>
          <m:r>
            <w:rPr>
              <w:rFonts w:ascii="Cambria Math" w:eastAsia="Times New Roman" w:hAnsi="Cambria Math"/>
            </w:rPr>
            <m:t>=609130,1 (Па)</m:t>
          </m:r>
        </m:oMath>
      </m:oMathPara>
    </w:p>
    <w:p w:rsidR="00F168B9" w:rsidRPr="00F168B9" w:rsidRDefault="00F168B9" w:rsidP="00F168B9">
      <w:pPr>
        <w:spacing w:after="0" w:line="360" w:lineRule="auto"/>
        <w:jc w:val="both"/>
        <w:rPr>
          <w:rFonts w:eastAsia="Times New Roman"/>
        </w:rPr>
      </w:pPr>
      <w:r w:rsidRPr="00F168B9">
        <w:rPr>
          <w:rFonts w:eastAsia="Times New Roman"/>
        </w:rPr>
        <w:t>Полное давление на выходе из ВЗУ (на входе в камеру дожигания):</w:t>
      </w:r>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lang w:val="en-US"/>
                </w:rPr>
                <m:t>k</m:t>
              </m:r>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h0</m:t>
              </m:r>
            </m:sub>
          </m:sSub>
          <m:r>
            <w:rPr>
              <w:rFonts w:ascii="Cambria Math" w:eastAsia="Times New Roman" w:hAnsi="Cambria Math"/>
            </w:rPr>
            <m:t>∙</m:t>
          </m:r>
          <m:sSub>
            <m:sSubPr>
              <m:ctrlPr>
                <w:rPr>
                  <w:rFonts w:ascii="Cambria Math" w:hAnsi="Cambria Math"/>
                  <w:i/>
                </w:rPr>
              </m:ctrlPr>
            </m:sSubPr>
            <m:e>
              <m:r>
                <w:rPr>
                  <w:rFonts w:ascii="Cambria Math" w:hAnsi="Cambria Math"/>
                </w:rPr>
                <m:t>σ</m:t>
              </m:r>
            </m:e>
            <m:sub>
              <m:r>
                <w:rPr>
                  <w:rFonts w:ascii="Cambria Math" w:hAnsi="Cambria Math"/>
                </w:rPr>
                <m:t>раб</m:t>
              </m:r>
            </m:sub>
          </m:sSub>
          <m:r>
            <w:rPr>
              <w:rFonts w:ascii="Cambria Math" w:hAnsi="Cambria Math"/>
            </w:rPr>
            <m:t>=</m:t>
          </m:r>
          <m:r>
            <w:rPr>
              <w:rFonts w:ascii="Cambria Math" w:eastAsia="Times New Roman" w:hAnsi="Cambria Math"/>
            </w:rPr>
            <m:t xml:space="preserve">609130,1 </m:t>
          </m:r>
          <m:r>
            <w:rPr>
              <w:rFonts w:ascii="Cambria Math" w:hAnsi="Cambria Math"/>
            </w:rPr>
            <m:t>∙0,788=479994,5 (Па)</m:t>
          </m:r>
        </m:oMath>
      </m:oMathPara>
    </w:p>
    <w:p w:rsidR="00F168B9" w:rsidRPr="00F168B9" w:rsidRDefault="00F168B9" w:rsidP="00F168B9">
      <w:pPr>
        <w:spacing w:after="0" w:line="360" w:lineRule="auto"/>
        <w:jc w:val="both"/>
        <w:rPr>
          <w:rFonts w:eastAsia="Times New Roman"/>
        </w:rPr>
      </w:pPr>
      <w:r w:rsidRPr="00F168B9">
        <w:rPr>
          <w:rFonts w:eastAsia="Times New Roman"/>
        </w:rPr>
        <w:t>Расход воздуха через ВЗУ:</w:t>
      </w:r>
    </w:p>
    <w:p w:rsidR="00F168B9" w:rsidRPr="00F168B9" w:rsidRDefault="00F168B9" w:rsidP="00F168B9">
      <w:pPr>
        <w:spacing w:after="0" w:line="360" w:lineRule="auto"/>
        <w:jc w:val="both"/>
        <w:rPr>
          <w:rFonts w:eastAsia="Times New Roman"/>
        </w:rPr>
      </w:pPr>
      <w:r w:rsidRPr="00F168B9">
        <w:rPr>
          <w:rFonts w:eastAsia="Times New Roman"/>
        </w:rPr>
        <w:t>было получено итерационным методом конечных переменных:</w:t>
      </w:r>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в</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rPr>
                  </m:ctrlPr>
                </m:sSubPr>
                <m:e>
                  <m:r>
                    <m:rPr>
                      <m:sty m:val="p"/>
                    </m:rPr>
                    <w:rPr>
                      <w:rFonts w:ascii="Cambria Math" w:eastAsia="Times New Roman" w:hAnsi="Cambria Math"/>
                    </w:rPr>
                    <m:t>q( λ</m:t>
                  </m:r>
                </m:e>
                <m:sub>
                  <m:r>
                    <m:rPr>
                      <m:sty m:val="p"/>
                    </m:rPr>
                    <w:rPr>
                      <w:rFonts w:ascii="Cambria Math" w:eastAsia="Times New Roman" w:hAnsi="Cambria Math"/>
                    </w:rPr>
                    <m:t>h</m:t>
                  </m:r>
                </m:sub>
              </m:sSub>
              <m:r>
                <m:rPr>
                  <m:sty m:val="p"/>
                </m:rP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h0</m:t>
                  </m:r>
                </m:sub>
              </m:sSub>
              <m:r>
                <w:rPr>
                  <w:rFonts w:ascii="Cambria Math" w:eastAsia="Times New Roman" w:hAnsi="Cambria Math"/>
                </w:rPr>
                <m:t>∙</m:t>
              </m:r>
              <m:sSub>
                <m:sSubPr>
                  <m:ctrlPr>
                    <w:rPr>
                      <w:rFonts w:ascii="Cambria Math" w:hAnsi="Cambria Math"/>
                      <w:i/>
                    </w:rPr>
                  </m:ctrlPr>
                </m:sSubPr>
                <m:e>
                  <m:r>
                    <w:rPr>
                      <w:rFonts w:ascii="Cambria Math" w:hAnsi="Cambria Math"/>
                    </w:rPr>
                    <m:t>φ</m:t>
                  </m:r>
                </m:e>
                <m:sub>
                  <m:r>
                    <w:rPr>
                      <w:rFonts w:ascii="Cambria Math" w:hAnsi="Cambria Math"/>
                    </w:rPr>
                    <m:t>раб</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сум</m:t>
                  </m:r>
                </m:sub>
              </m:sSub>
            </m:num>
            <m:den>
              <m:rad>
                <m:radPr>
                  <m:degHide m:val="1"/>
                  <m:ctrlPr>
                    <w:rPr>
                      <w:rFonts w:ascii="Cambria Math" w:eastAsia="Times New Roman" w:hAnsi="Cambria Math"/>
                      <w:i/>
                    </w:rPr>
                  </m:ctrlPr>
                </m:radPr>
                <m:deg/>
                <m:e>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rPr>
                        <m:t>в</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h0</m:t>
                      </m:r>
                    </m:sub>
                  </m:sSub>
                </m:e>
              </m:rad>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0,685∙</m:t>
              </m:r>
              <m:r>
                <m:rPr>
                  <m:sty m:val="p"/>
                </m:rPr>
                <w:rPr>
                  <w:rFonts w:ascii="Cambria Math" w:eastAsia="Times New Roman" w:hAnsi="Cambria Math"/>
                  <w:lang w:val="en-US"/>
                </w:rPr>
                <m:t>0,379</m:t>
              </m:r>
              <m:r>
                <m:rPr>
                  <m:sty m:val="p"/>
                </m:rPr>
                <w:rPr>
                  <w:rFonts w:ascii="Cambria Math" w:eastAsia="Times New Roman" w:hAnsi="Cambria Math"/>
                </w:rPr>
                <m:t>∙</m:t>
              </m:r>
              <m:r>
                <w:rPr>
                  <w:rFonts w:ascii="Cambria Math" w:eastAsia="Times New Roman" w:hAnsi="Cambria Math"/>
                </w:rPr>
                <m:t>609130,1 ∙</m:t>
              </m:r>
              <m:r>
                <w:rPr>
                  <w:rFonts w:ascii="Cambria Math" w:hAnsi="Cambria Math"/>
                </w:rPr>
                <m:t>0,92∙0,006</m:t>
              </m:r>
            </m:num>
            <m:den>
              <m:rad>
                <m:radPr>
                  <m:degHide m:val="1"/>
                  <m:ctrlPr>
                    <w:rPr>
                      <w:rFonts w:ascii="Cambria Math" w:eastAsia="Times New Roman" w:hAnsi="Cambria Math"/>
                      <w:i/>
                    </w:rPr>
                  </m:ctrlPr>
                </m:radPr>
                <m:deg/>
                <m:e>
                  <m:r>
                    <w:rPr>
                      <w:rFonts w:ascii="Cambria Math" w:eastAsia="Times New Roman" w:hAnsi="Cambria Math"/>
                    </w:rPr>
                    <m:t>287,1∙</m:t>
                  </m:r>
                  <m:r>
                    <m:rPr>
                      <m:sty m:val="p"/>
                    </m:rPr>
                    <w:rPr>
                      <w:rFonts w:ascii="Cambria Math" w:eastAsia="Times New Roman" w:hAnsi="Cambria Math"/>
                    </w:rPr>
                    <m:t>531,5</m:t>
                  </m:r>
                </m:e>
              </m:rad>
            </m:den>
          </m:f>
          <m:r>
            <w:rPr>
              <w:rFonts w:ascii="Cambria Math" w:eastAsia="Times New Roman" w:hAnsi="Cambria Math"/>
            </w:rPr>
            <m:t>=3,31 (кг/с)</m:t>
          </m:r>
        </m:oMath>
      </m:oMathPara>
    </w:p>
    <w:p w:rsidR="00F168B9" w:rsidRPr="00F168B9" w:rsidRDefault="00F168B9" w:rsidP="00F168B9">
      <w:pPr>
        <w:spacing w:after="0" w:line="360" w:lineRule="auto"/>
        <w:jc w:val="both"/>
        <w:rPr>
          <w:rFonts w:eastAsia="Times New Roman"/>
        </w:rPr>
      </w:pPr>
      <w:r w:rsidRPr="00F168B9">
        <w:rPr>
          <w:rFonts w:eastAsia="Times New Roman"/>
        </w:rPr>
        <w:t xml:space="preserve">Энтальпия воздуха: </w:t>
      </w:r>
    </w:p>
    <w:p w:rsidR="00F168B9" w:rsidRPr="00F168B9" w:rsidRDefault="00823EE7" w:rsidP="00F168B9">
      <w:pPr>
        <w:spacing w:after="0" w:line="360" w:lineRule="auto"/>
        <w:jc w:val="both"/>
        <w:rPr>
          <w:rFonts w:eastAsia="Times New Roman"/>
          <w:i/>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I</m:t>
              </m:r>
            </m:e>
            <m:sub>
              <m:r>
                <w:rPr>
                  <w:rFonts w:ascii="Cambria Math" w:eastAsia="Times New Roman" w:hAnsi="Cambria Math"/>
                </w:rPr>
                <m:t>h</m:t>
              </m:r>
            </m:sub>
          </m:sSub>
          <m:r>
            <w:rPr>
              <w:rFonts w:ascii="Cambria Math" w:eastAsia="Times New Roman" w:hAnsi="Cambria Math"/>
            </w:rPr>
            <m:t>=4,1868∙</m:t>
          </m:r>
          <m:d>
            <m:dPr>
              <m:ctrlPr>
                <w:rPr>
                  <w:rFonts w:ascii="Cambria Math" w:eastAsia="Times New Roman" w:hAnsi="Cambria Math"/>
                  <w:i/>
                </w:rPr>
              </m:ctrlPr>
            </m:dPr>
            <m:e>
              <m:r>
                <w:rPr>
                  <w:rFonts w:ascii="Cambria Math" w:eastAsia="Times New Roman" w:hAnsi="Cambria Math"/>
                </w:rPr>
                <m:t>0,24∙</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h0</m:t>
                  </m:r>
                </m:sub>
              </m:sSub>
              <m:r>
                <w:rPr>
                  <w:rFonts w:ascii="Cambria Math" w:eastAsia="Times New Roman" w:hAnsi="Cambria Math"/>
                </w:rPr>
                <m:t>-70,2</m:t>
              </m:r>
            </m:e>
          </m:d>
          <m:r>
            <w:rPr>
              <w:rFonts w:ascii="Cambria Math" w:eastAsia="Times New Roman" w:hAnsi="Cambria Math"/>
            </w:rPr>
            <m:t>=4,1868∙</m:t>
          </m:r>
          <m:d>
            <m:dPr>
              <m:ctrlPr>
                <w:rPr>
                  <w:rFonts w:ascii="Cambria Math" w:eastAsia="Times New Roman" w:hAnsi="Cambria Math"/>
                  <w:i/>
                </w:rPr>
              </m:ctrlPr>
            </m:dPr>
            <m:e>
              <m:r>
                <w:rPr>
                  <w:rFonts w:ascii="Cambria Math" w:eastAsia="Times New Roman" w:hAnsi="Cambria Math"/>
                </w:rPr>
                <m:t>0,24∙</m:t>
              </m:r>
              <m:r>
                <m:rPr>
                  <m:sty m:val="p"/>
                </m:rPr>
                <w:rPr>
                  <w:rFonts w:ascii="Cambria Math" w:eastAsia="Times New Roman" w:hAnsi="Cambria Math"/>
                </w:rPr>
                <m:t xml:space="preserve">531,5 </m:t>
              </m:r>
              <m:r>
                <w:rPr>
                  <w:rFonts w:ascii="Cambria Math" w:eastAsia="Times New Roman" w:hAnsi="Cambria Math"/>
                </w:rPr>
                <m:t>-70,2</m:t>
              </m:r>
            </m:e>
          </m:d>
          <m:r>
            <w:rPr>
              <w:rFonts w:ascii="Cambria Math" w:eastAsia="Times New Roman" w:hAnsi="Cambria Math"/>
            </w:rPr>
            <m:t>=215,51 (</m:t>
          </m:r>
          <m:f>
            <m:fPr>
              <m:type m:val="skw"/>
              <m:ctrlPr>
                <w:rPr>
                  <w:rFonts w:ascii="Cambria Math" w:hAnsi="Cambria Math"/>
                  <w:i/>
                </w:rPr>
              </m:ctrlPr>
            </m:fPr>
            <m:num>
              <m:r>
                <w:rPr>
                  <w:rFonts w:ascii="Cambria Math" w:hAnsi="Cambria Math"/>
                </w:rPr>
                <m:t>кДж</m:t>
              </m:r>
            </m:num>
            <m:den>
              <m:r>
                <w:rPr>
                  <w:rFonts w:ascii="Cambria Math" w:hAnsi="Cambria Math"/>
                </w:rPr>
                <m:t>кг</m:t>
              </m:r>
            </m:den>
          </m:f>
          <m:r>
            <w:rPr>
              <w:rFonts w:ascii="Cambria Math" w:eastAsia="Times New Roman" w:hAnsi="Cambria Math"/>
            </w:rPr>
            <m:t>)</m:t>
          </m:r>
        </m:oMath>
      </m:oMathPara>
    </w:p>
    <w:p w:rsidR="00F168B9" w:rsidRPr="00F168B9" w:rsidRDefault="00F168B9" w:rsidP="00F168B9">
      <w:pPr>
        <w:spacing w:after="0" w:line="360" w:lineRule="auto"/>
        <w:jc w:val="both"/>
        <w:rPr>
          <w:rFonts w:eastAsia="Times New Roman"/>
        </w:rPr>
      </w:pPr>
      <w:r w:rsidRPr="00F168B9">
        <w:rPr>
          <w:rFonts w:eastAsia="Times New Roman"/>
        </w:rPr>
        <w:t>Расход твердого топлива:</w:t>
      </w:r>
    </w:p>
    <w:p w:rsidR="00F168B9" w:rsidRPr="00F168B9" w:rsidRDefault="00823EE7" w:rsidP="00F168B9">
      <w:pPr>
        <w:spacing w:after="0" w:line="360" w:lineRule="auto"/>
        <w:jc w:val="both"/>
        <w:rPr>
          <w:rFonts w:eastAsia="Times New Roman"/>
          <w:i/>
          <w:lang w:val="en-US"/>
        </w:rPr>
      </w:pPr>
      <m:oMathPara>
        <m:oMathParaPr>
          <m:jc m:val="center"/>
        </m:oMathParaPr>
        <m:oMath>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rPr>
                <m:t>Т</m:t>
              </m:r>
            </m:sub>
          </m:sSub>
          <m:r>
            <w:rPr>
              <w:rFonts w:ascii="Cambria Math" w:eastAsia="Times New Roman" w:hAnsi="Cambria Math"/>
              <w:lang w:val="en-US"/>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в</m:t>
                  </m:r>
                </m:sub>
              </m:sSub>
            </m:num>
            <m:den>
              <m:sSub>
                <m:sSubPr>
                  <m:ctrlPr>
                    <w:rPr>
                      <w:rFonts w:ascii="Cambria Math" w:eastAsia="Times New Roman" w:hAnsi="Cambria Math"/>
                      <w:i/>
                    </w:rPr>
                  </m:ctrlPr>
                </m:sSubPr>
                <m:e>
                  <m:r>
                    <w:rPr>
                      <w:rFonts w:ascii="Cambria Math" w:eastAsia="Times New Roman" w:hAnsi="Cambria Math"/>
                      <w:lang w:val="en-US"/>
                    </w:rPr>
                    <m:t>K</m:t>
                  </m:r>
                </m:e>
                <m:sub>
                  <m:r>
                    <w:rPr>
                      <w:rFonts w:ascii="Cambria Math" w:eastAsia="Times New Roman" w:hAnsi="Cambria Math"/>
                    </w:rPr>
                    <m:t>m0</m:t>
                  </m:r>
                </m:sub>
              </m:sSub>
              <m:r>
                <w:rPr>
                  <w:rFonts w:ascii="Cambria Math" w:eastAsia="Times New Roman" w:hAnsi="Cambria Math"/>
                </w:rPr>
                <m:t>∙α</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3,31</m:t>
              </m:r>
            </m:num>
            <m:den>
              <m:r>
                <w:rPr>
                  <w:rFonts w:ascii="Cambria Math" w:eastAsia="Times New Roman" w:hAnsi="Cambria Math"/>
                </w:rPr>
                <m:t>5,37∙2,5</m:t>
              </m:r>
            </m:den>
          </m:f>
          <m:r>
            <w:rPr>
              <w:rFonts w:ascii="Cambria Math" w:eastAsia="Times New Roman" w:hAnsi="Cambria Math"/>
            </w:rPr>
            <m:t>=0,246 (кг/с)</m:t>
          </m:r>
        </m:oMath>
      </m:oMathPara>
    </w:p>
    <w:p w:rsidR="00F168B9" w:rsidRPr="00F168B9" w:rsidRDefault="00F168B9" w:rsidP="00F168B9">
      <w:pPr>
        <w:spacing w:after="0" w:line="360" w:lineRule="auto"/>
        <w:jc w:val="both"/>
        <w:rPr>
          <w:rFonts w:eastAsia="Times New Roman"/>
        </w:rPr>
      </w:pPr>
      <w:r w:rsidRPr="00F168B9">
        <w:rPr>
          <w:rFonts w:eastAsia="Times New Roman"/>
        </w:rPr>
        <w:t xml:space="preserve">Полнота сгорания топлива при </w:t>
      </w:r>
      <m:oMath>
        <m:r>
          <w:rPr>
            <w:rFonts w:ascii="Cambria Math" w:eastAsia="Times New Roman" w:hAnsi="Cambria Math"/>
          </w:rPr>
          <m:t>α=2,5</m:t>
        </m:r>
        <m:sSub>
          <m:sSubPr>
            <m:ctrlPr>
              <w:rPr>
                <w:rFonts w:ascii="Cambria Math" w:eastAsia="Times New Roman" w:hAnsi="Cambria Math"/>
                <w:i/>
                <w:lang w:val="en-US"/>
              </w:rPr>
            </m:ctrlPr>
          </m:sSubPr>
          <m:e>
            <m:r>
              <w:rPr>
                <w:rFonts w:ascii="Cambria Math" w:eastAsia="Times New Roman" w:hAnsi="Cambria Math"/>
              </w:rPr>
              <m:t xml:space="preserve"> </m:t>
            </m:r>
            <m:r>
              <w:rPr>
                <w:rFonts w:ascii="Cambria Math" w:eastAsia="Times New Roman" w:hAnsi="Cambria Math"/>
                <w:lang w:val="en-US"/>
              </w:rPr>
              <m:t>η</m:t>
            </m:r>
          </m:e>
          <m:sub>
            <m:r>
              <w:rPr>
                <w:rFonts w:ascii="Cambria Math" w:eastAsia="Times New Roman" w:hAnsi="Cambria Math"/>
              </w:rPr>
              <m:t>Т</m:t>
            </m:r>
          </m:sub>
        </m:sSub>
        <m:r>
          <w:rPr>
            <w:rFonts w:ascii="Cambria Math" w:eastAsia="Times New Roman" w:hAnsi="Cambria Math"/>
          </w:rPr>
          <m:t>=0,905</m:t>
        </m:r>
      </m:oMath>
    </w:p>
    <w:p w:rsidR="00FA714F" w:rsidRDefault="00FA714F" w:rsidP="00F168B9">
      <w:pPr>
        <w:spacing w:after="0" w:line="360" w:lineRule="auto"/>
        <w:ind w:firstLine="708"/>
        <w:jc w:val="both"/>
        <w:rPr>
          <w:rFonts w:eastAsia="Times New Roman"/>
        </w:rPr>
      </w:pPr>
    </w:p>
    <w:p w:rsidR="00FA714F" w:rsidRDefault="00FA714F" w:rsidP="00F168B9">
      <w:pPr>
        <w:spacing w:after="0" w:line="360" w:lineRule="auto"/>
        <w:ind w:firstLine="708"/>
        <w:jc w:val="both"/>
        <w:rPr>
          <w:rFonts w:eastAsia="Times New Roman"/>
        </w:rPr>
      </w:pPr>
    </w:p>
    <w:p w:rsidR="00F168B9" w:rsidRPr="00F168B9" w:rsidRDefault="00F168B9" w:rsidP="00F168B9">
      <w:pPr>
        <w:spacing w:after="0" w:line="360" w:lineRule="auto"/>
        <w:ind w:firstLine="708"/>
        <w:jc w:val="both"/>
        <w:rPr>
          <w:rFonts w:eastAsia="Times New Roman"/>
        </w:rPr>
      </w:pPr>
      <w:r w:rsidRPr="00F168B9">
        <w:rPr>
          <w:rFonts w:eastAsia="Times New Roman"/>
        </w:rPr>
        <w:t>Используя результаты термодинамического расчета</w:t>
      </w:r>
      <w:r w:rsidR="00FA714F">
        <w:rPr>
          <w:rFonts w:eastAsia="Times New Roman"/>
        </w:rPr>
        <w:t>,</w:t>
      </w:r>
      <w:r w:rsidRPr="00F168B9">
        <w:rPr>
          <w:rFonts w:eastAsia="Times New Roman"/>
        </w:rPr>
        <w:t xml:space="preserve"> по коэффициенту избытка </w:t>
      </w:r>
      <w:r w:rsidR="00FA714F">
        <w:rPr>
          <w:rFonts w:eastAsia="Times New Roman"/>
        </w:rPr>
        <w:t>окислителя и давлению в камере</w:t>
      </w:r>
      <w:r w:rsidRPr="00F168B9">
        <w:rPr>
          <w:rFonts w:eastAsia="Times New Roman"/>
        </w:rPr>
        <w:t xml:space="preserve"> определяем параметры продуктов сгорания:</w:t>
      </w:r>
    </w:p>
    <w:p w:rsidR="00F168B9" w:rsidRPr="00F168B9" w:rsidRDefault="00823EE7" w:rsidP="00F168B9">
      <w:pPr>
        <w:spacing w:after="0" w:line="360" w:lineRule="auto"/>
        <w:jc w:val="both"/>
        <w:rPr>
          <w:rFonts w:eastAsia="Times New Roman"/>
          <w:i/>
        </w:rPr>
      </w:pPr>
      <m:oMathPara>
        <m:oMathParaPr>
          <m:jc m:val="left"/>
        </m:oMathParaPr>
        <m:oMath>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rPr>
                <m:t>г</m:t>
              </m:r>
            </m:sub>
          </m:sSub>
          <m:d>
            <m:dPr>
              <m:ctrlPr>
                <w:rPr>
                  <w:rFonts w:ascii="Cambria Math" w:eastAsia="Times New Roman" w:hAnsi="Cambria Math"/>
                  <w:i/>
                  <w:lang w:val="en-US"/>
                </w:rPr>
              </m:ctrlPr>
            </m:dPr>
            <m:e>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e>
          </m:d>
          <m:r>
            <w:rPr>
              <w:rFonts w:ascii="Cambria Math" w:eastAsia="Times New Roman" w:hAnsi="Cambria Math"/>
              <w:lang w:val="en-US"/>
            </w:rPr>
            <m:t>=287,56</m:t>
          </m:r>
          <m:r>
            <w:rPr>
              <w:rFonts w:ascii="Cambria Math" w:hAnsi="Cambria Math"/>
            </w:rPr>
            <m:t>(Дж/кг∙К)</m:t>
          </m:r>
        </m:oMath>
      </m:oMathPara>
    </w:p>
    <w:p w:rsidR="00F168B9" w:rsidRPr="00F168B9" w:rsidRDefault="00823EE7" w:rsidP="00F168B9">
      <w:pPr>
        <w:spacing w:after="0" w:line="360" w:lineRule="auto"/>
        <w:jc w:val="both"/>
        <w:rPr>
          <w:rFonts w:eastAsia="Times New Roman"/>
          <w:i/>
        </w:rPr>
      </w:pPr>
      <m:oMathPara>
        <m:oMathParaPr>
          <m:jc m:val="left"/>
        </m:oMathParaPr>
        <m:oMath>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k</m:t>
              </m:r>
            </m:sub>
          </m:sSub>
          <m:d>
            <m:dPr>
              <m:ctrlPr>
                <w:rPr>
                  <w:rFonts w:ascii="Cambria Math" w:eastAsia="Times New Roman" w:hAnsi="Cambria Math"/>
                  <w:i/>
                  <w:lang w:val="en-US"/>
                </w:rPr>
              </m:ctrlPr>
            </m:dPr>
            <m:e>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e>
          </m:d>
          <m:r>
            <w:rPr>
              <w:rFonts w:ascii="Cambria Math" w:eastAsia="Times New Roman" w:hAnsi="Cambria Math"/>
              <w:lang w:val="en-US"/>
            </w:rPr>
            <m:t>=1808,82 (</m:t>
          </m:r>
          <m:r>
            <w:rPr>
              <w:rFonts w:ascii="Cambria Math" w:eastAsia="Times New Roman" w:hAnsi="Cambria Math"/>
            </w:rPr>
            <m:t>К)</m:t>
          </m:r>
        </m:oMath>
      </m:oMathPara>
    </w:p>
    <w:p w:rsidR="00F168B9" w:rsidRPr="00F168B9" w:rsidRDefault="00823EE7" w:rsidP="00F168B9">
      <w:pPr>
        <w:spacing w:after="0" w:line="360" w:lineRule="auto"/>
        <w:jc w:val="both"/>
        <w:rPr>
          <w:rFonts w:eastAsia="Times New Roman"/>
          <w:i/>
        </w:rPr>
      </w:pPr>
      <m:oMathPara>
        <m:oMathParaPr>
          <m:jc m:val="left"/>
        </m:oMathParaPr>
        <m:oMath>
          <m:sSub>
            <m:sSubPr>
              <m:ctrlPr>
                <w:rPr>
                  <w:rFonts w:ascii="Cambria Math" w:eastAsia="Times New Roman" w:hAnsi="Cambria Math"/>
                  <w:i/>
                  <w:lang w:val="en-US"/>
                </w:rPr>
              </m:ctrlPr>
            </m:sSubPr>
            <m:e>
              <m:r>
                <w:rPr>
                  <w:rFonts w:ascii="Cambria Math" w:eastAsia="Times New Roman" w:hAnsi="Cambria Math"/>
                  <w:lang w:val="en-US"/>
                </w:rPr>
                <m:t>z</m:t>
              </m:r>
            </m:e>
            <m:sub>
              <m:r>
                <w:rPr>
                  <w:rFonts w:ascii="Cambria Math" w:eastAsia="Times New Roman" w:hAnsi="Cambria Math"/>
                  <w:lang w:val="en-US"/>
                </w:rPr>
                <m:t>k</m:t>
              </m:r>
            </m:sub>
          </m:sSub>
          <m:d>
            <m:dPr>
              <m:ctrlPr>
                <w:rPr>
                  <w:rFonts w:ascii="Cambria Math" w:eastAsia="Times New Roman" w:hAnsi="Cambria Math"/>
                  <w:i/>
                  <w:lang w:val="en-US"/>
                </w:rPr>
              </m:ctrlPr>
            </m:dPr>
            <m:e>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e>
          </m:d>
          <m:r>
            <w:rPr>
              <w:rFonts w:ascii="Cambria Math" w:eastAsia="Times New Roman" w:hAnsi="Cambria Math"/>
              <w:lang w:val="en-US"/>
            </w:rPr>
            <m:t>=0,0664 (</m:t>
          </m:r>
          <m:r>
            <w:rPr>
              <w:rFonts w:ascii="Cambria Math" w:eastAsia="Times New Roman" w:hAnsi="Cambria Math"/>
            </w:rPr>
            <m:t>К)</m:t>
          </m:r>
        </m:oMath>
      </m:oMathPara>
    </w:p>
    <w:p w:rsidR="00F168B9" w:rsidRPr="00016836" w:rsidRDefault="00823EE7" w:rsidP="00F168B9">
      <w:pPr>
        <w:spacing w:after="0" w:line="360" w:lineRule="auto"/>
        <w:jc w:val="both"/>
        <w:rPr>
          <w:rFonts w:eastAsia="Times New Roman"/>
          <w:i/>
        </w:rPr>
      </w:pPr>
      <m:oMathPara>
        <m:oMathParaPr>
          <m:jc m:val="left"/>
        </m:oMathParaPr>
        <m:oMath>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kp</m:t>
              </m:r>
            </m:sub>
          </m:sSub>
          <m:d>
            <m:dPr>
              <m:ctrlPr>
                <w:rPr>
                  <w:rFonts w:ascii="Cambria Math" w:eastAsia="Times New Roman" w:hAnsi="Cambria Math"/>
                  <w:i/>
                  <w:lang w:val="en-US"/>
                </w:rPr>
              </m:ctrlPr>
            </m:dPr>
            <m:e>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e>
          </m:d>
          <m:r>
            <w:rPr>
              <w:rFonts w:ascii="Cambria Math" w:eastAsia="Times New Roman" w:hAnsi="Cambria Math"/>
              <w:lang w:val="en-US"/>
            </w:rPr>
            <m:t>=1,2542</m:t>
          </m:r>
        </m:oMath>
      </m:oMathPara>
    </w:p>
    <w:p w:rsidR="00F168B9" w:rsidRPr="00F168B9" w:rsidRDefault="00823EE7" w:rsidP="00F168B9">
      <w:pPr>
        <w:spacing w:after="0" w:line="360" w:lineRule="auto"/>
        <w:jc w:val="both"/>
        <w:rPr>
          <w:rFonts w:eastAsia="Times New Roman"/>
          <w:i/>
          <w:lang w:val="en-US"/>
        </w:rPr>
      </w:pPr>
      <m:oMathPara>
        <m:oMathParaPr>
          <m:jc m:val="left"/>
        </m:oMathPara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rad>
            <m:radPr>
              <m:degHide m:val="1"/>
              <m:ctrlPr>
                <w:rPr>
                  <w:rFonts w:ascii="Cambria Math" w:eastAsia="Times New Roman" w:hAnsi="Cambria Math"/>
                  <w:i/>
                </w:rPr>
              </m:ctrlPr>
            </m:radPr>
            <m:deg/>
            <m:e>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kp</m:t>
                  </m:r>
                </m:sub>
              </m:sSub>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m:t>
                          </m:r>
                        </m:num>
                        <m:den>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kp</m:t>
                              </m:r>
                            </m:sub>
                          </m:sSub>
                          <m:r>
                            <w:rPr>
                              <w:rFonts w:ascii="Cambria Math" w:eastAsia="Times New Roman" w:hAnsi="Cambria Math"/>
                            </w:rPr>
                            <m:t>+1</m:t>
                          </m:r>
                        </m:den>
                      </m:f>
                    </m:e>
                  </m:d>
                </m:e>
                <m:sup>
                  <m:f>
                    <m:fPr>
                      <m:ctrlPr>
                        <w:rPr>
                          <w:rFonts w:ascii="Cambria Math" w:eastAsia="Times New Roman" w:hAnsi="Cambria Math"/>
                          <w:i/>
                        </w:rPr>
                      </m:ctrlPr>
                    </m:fPr>
                    <m:num>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kp</m:t>
                          </m:r>
                        </m:sub>
                      </m:sSub>
                      <m:r>
                        <w:rPr>
                          <w:rFonts w:ascii="Cambria Math" w:eastAsia="Times New Roman" w:hAnsi="Cambria Math"/>
                        </w:rPr>
                        <m:t>+1</m:t>
                      </m:r>
                    </m:num>
                    <m:den>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kp</m:t>
                          </m:r>
                        </m:sub>
                      </m:sSub>
                      <m:r>
                        <w:rPr>
                          <w:rFonts w:ascii="Cambria Math" w:eastAsia="Times New Roman" w:hAnsi="Cambria Math"/>
                        </w:rPr>
                        <m:t>-1</m:t>
                      </m:r>
                    </m:den>
                  </m:f>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lang w:val="en-US"/>
                </w:rPr>
                <m:t>1,2542</m:t>
              </m:r>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lang w:val="en-US"/>
                            </w:rPr>
                            <m:t>1,2542</m:t>
                          </m:r>
                          <m:r>
                            <w:rPr>
                              <w:rFonts w:ascii="Cambria Math" w:eastAsia="Times New Roman" w:hAnsi="Cambria Math"/>
                            </w:rPr>
                            <m:t>+1</m:t>
                          </m:r>
                        </m:den>
                      </m:f>
                    </m:e>
                  </m:d>
                </m:e>
                <m:sup>
                  <m:f>
                    <m:fPr>
                      <m:ctrlPr>
                        <w:rPr>
                          <w:rFonts w:ascii="Cambria Math" w:eastAsia="Times New Roman" w:hAnsi="Cambria Math"/>
                          <w:i/>
                        </w:rPr>
                      </m:ctrlPr>
                    </m:fPr>
                    <m:num>
                      <m:r>
                        <w:rPr>
                          <w:rFonts w:ascii="Cambria Math" w:eastAsia="Times New Roman" w:hAnsi="Cambria Math"/>
                          <w:lang w:val="en-US"/>
                        </w:rPr>
                        <m:t>1,2542</m:t>
                      </m:r>
                      <m:r>
                        <w:rPr>
                          <w:rFonts w:ascii="Cambria Math" w:eastAsia="Times New Roman" w:hAnsi="Cambria Math"/>
                        </w:rPr>
                        <m:t>+1</m:t>
                      </m:r>
                    </m:num>
                    <m:den>
                      <m:r>
                        <w:rPr>
                          <w:rFonts w:ascii="Cambria Math" w:eastAsia="Times New Roman" w:hAnsi="Cambria Math"/>
                          <w:lang w:val="en-US"/>
                        </w:rPr>
                        <m:t>1,2542</m:t>
                      </m:r>
                      <m:r>
                        <w:rPr>
                          <w:rFonts w:ascii="Cambria Math" w:eastAsia="Times New Roman" w:hAnsi="Cambria Math"/>
                        </w:rPr>
                        <m:t>-1</m:t>
                      </m:r>
                    </m:den>
                  </m:f>
                </m:sup>
              </m:sSup>
            </m:e>
          </m:rad>
          <m:r>
            <w:rPr>
              <w:rFonts w:ascii="Cambria Math" w:eastAsia="Times New Roman" w:hAnsi="Cambria Math"/>
            </w:rPr>
            <m:t>=0,658</m:t>
          </m:r>
        </m:oMath>
      </m:oMathPara>
    </w:p>
    <w:p w:rsidR="00F168B9" w:rsidRPr="00F168B9" w:rsidRDefault="00F168B9" w:rsidP="00F168B9">
      <w:pPr>
        <w:spacing w:after="0" w:line="360" w:lineRule="auto"/>
        <w:jc w:val="both"/>
        <w:rPr>
          <w:rFonts w:eastAsia="Times New Roman"/>
        </w:rPr>
      </w:pPr>
      <w:r w:rsidRPr="00F168B9">
        <w:rPr>
          <w:rFonts w:eastAsia="Times New Roman"/>
        </w:rPr>
        <w:t>Действительная площадь критического сечения:</w:t>
      </w:r>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kpд</m:t>
              </m:r>
            </m:sub>
          </m:sSub>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hAnsi="Cambria Math"/>
                          <w:i/>
                        </w:rPr>
                      </m:ctrlPr>
                    </m:sSubPr>
                    <m:e>
                      <m:r>
                        <w:rPr>
                          <w:rFonts w:ascii="Cambria Math" w:hAnsi="Cambria Math"/>
                          <w:lang w:val="en-US"/>
                        </w:rPr>
                        <m:t>D</m:t>
                      </m:r>
                    </m:e>
                    <m:sub>
                      <m:r>
                        <w:rPr>
                          <w:rFonts w:ascii="Cambria Math" w:hAnsi="Cambria Math"/>
                        </w:rPr>
                        <m:t>kp</m:t>
                      </m:r>
                    </m:sub>
                  </m:sSub>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hAnsi="Cambria Math"/>
                    </w:rPr>
                    <m:t>0,15</m:t>
                  </m:r>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=0,01766 (</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2</m:t>
              </m:r>
            </m:sup>
          </m:sSup>
          <m:r>
            <w:rPr>
              <w:rFonts w:ascii="Cambria Math" w:eastAsia="Times New Roman" w:hAnsi="Cambria Math"/>
            </w:rPr>
            <m:t>)</m:t>
          </m:r>
        </m:oMath>
      </m:oMathPara>
    </w:p>
    <w:p w:rsidR="00F168B9" w:rsidRPr="00F168B9" w:rsidRDefault="00F168B9" w:rsidP="00F168B9">
      <w:pPr>
        <w:spacing w:after="0" w:line="360" w:lineRule="auto"/>
        <w:jc w:val="both"/>
        <w:rPr>
          <w:rFonts w:eastAsia="Times New Roman"/>
        </w:rPr>
      </w:pPr>
    </w:p>
    <w:p w:rsidR="00F168B9" w:rsidRPr="00F168B9" w:rsidRDefault="00F168B9" w:rsidP="00F168B9">
      <w:pPr>
        <w:spacing w:after="0" w:line="360" w:lineRule="auto"/>
        <w:jc w:val="both"/>
        <w:rPr>
          <w:rFonts w:eastAsia="Times New Roman"/>
        </w:rPr>
      </w:pPr>
      <w:r w:rsidRPr="00A70E75">
        <w:rPr>
          <w:rFonts w:eastAsia="Times New Roman"/>
        </w:rPr>
        <w:t>Расчетна</w:t>
      </w:r>
      <w:r w:rsidRPr="00F168B9">
        <w:rPr>
          <w:rFonts w:eastAsia="Times New Roman"/>
        </w:rPr>
        <w:t>я площадь критического сечения:</w:t>
      </w:r>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kpрасч</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в</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rPr>
                    <m:t>Т</m:t>
                  </m:r>
                </m:sub>
              </m:sSub>
              <m:r>
                <w:rPr>
                  <w:rFonts w:ascii="Cambria Math" w:eastAsia="Times New Roman" w:hAnsi="Cambria Math"/>
                </w:rPr>
                <m:t>)∙</m:t>
              </m:r>
              <m:rad>
                <m:radPr>
                  <m:degHide m:val="1"/>
                  <m:ctrlPr>
                    <w:rPr>
                      <w:rFonts w:ascii="Cambria Math" w:eastAsia="Times New Roman" w:hAnsi="Cambria Math"/>
                      <w:i/>
                    </w:rPr>
                  </m:ctrlPr>
                </m:radPr>
                <m:deg/>
                <m:e>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rPr>
                        <m:t>г</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k</m:t>
                      </m:r>
                    </m:sub>
                  </m:sSub>
                  <m:r>
                    <w:rPr>
                      <w:rFonts w:ascii="Cambria Math" w:eastAsia="Times New Roman" w:hAnsi="Cambria Math"/>
                      <w:lang w:val="en-US"/>
                    </w:rPr>
                    <m:t>∙(1-</m:t>
                  </m:r>
                  <m:sSub>
                    <m:sSubPr>
                      <m:ctrlPr>
                        <w:rPr>
                          <w:rFonts w:ascii="Cambria Math" w:eastAsia="Times New Roman" w:hAnsi="Cambria Math"/>
                          <w:i/>
                          <w:lang w:val="en-US"/>
                        </w:rPr>
                      </m:ctrlPr>
                    </m:sSubPr>
                    <m:e>
                      <m:r>
                        <w:rPr>
                          <w:rFonts w:ascii="Cambria Math" w:eastAsia="Times New Roman" w:hAnsi="Cambria Math"/>
                          <w:lang w:val="en-US"/>
                        </w:rPr>
                        <m:t>z</m:t>
                      </m:r>
                    </m:e>
                    <m:sub>
                      <m:r>
                        <w:rPr>
                          <w:rFonts w:ascii="Cambria Math" w:eastAsia="Times New Roman" w:hAnsi="Cambria Math"/>
                          <w:lang w:val="en-US"/>
                        </w:rPr>
                        <m:t>k</m:t>
                      </m:r>
                    </m:sub>
                  </m:sSub>
                  <m:r>
                    <w:rPr>
                      <w:rFonts w:ascii="Cambria Math" w:eastAsia="Times New Roman" w:hAnsi="Cambria Math"/>
                      <w:lang w:val="en-US"/>
                    </w:rPr>
                    <m:t>)</m:t>
                  </m:r>
                </m:e>
              </m:rad>
            </m:num>
            <m:den>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lang w:val="en-US"/>
                    </w:rPr>
                    <m:t>k</m:t>
                  </m:r>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φ</m:t>
                  </m:r>
                </m:e>
                <m:sub>
                  <m:r>
                    <w:rPr>
                      <w:rFonts w:ascii="Cambria Math" w:eastAsia="Times New Roman" w:hAnsi="Cambria Math"/>
                      <w:lang w:val="en-US"/>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φ</m:t>
                  </m:r>
                </m:e>
                <m:sub>
                  <m:r>
                    <w:rPr>
                      <w:rFonts w:ascii="Cambria Math" w:eastAsia="Times New Roman" w:hAnsi="Cambria Math"/>
                    </w:rPr>
                    <m:t>с</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(3,31 +0,246)∙</m:t>
              </m:r>
              <m:rad>
                <m:radPr>
                  <m:degHide m:val="1"/>
                  <m:ctrlPr>
                    <w:rPr>
                      <w:rFonts w:ascii="Cambria Math" w:eastAsia="Times New Roman" w:hAnsi="Cambria Math"/>
                      <w:i/>
                    </w:rPr>
                  </m:ctrlPr>
                </m:radPr>
                <m:deg/>
                <m:e>
                  <m:r>
                    <w:rPr>
                      <w:rFonts w:ascii="Cambria Math" w:eastAsia="Times New Roman" w:hAnsi="Cambria Math"/>
                      <w:lang w:val="en-US"/>
                    </w:rPr>
                    <m:t>287,56</m:t>
                  </m:r>
                  <m:r>
                    <w:rPr>
                      <w:rFonts w:ascii="Cambria Math" w:eastAsia="Times New Roman" w:hAnsi="Cambria Math"/>
                    </w:rPr>
                    <m:t>∙</m:t>
                  </m:r>
                  <m:r>
                    <w:rPr>
                      <w:rFonts w:ascii="Cambria Math" w:eastAsia="Times New Roman" w:hAnsi="Cambria Math"/>
                      <w:lang w:val="en-US"/>
                    </w:rPr>
                    <m:t>1808,82∙(1-0,0664)</m:t>
                  </m:r>
                </m:e>
              </m:rad>
            </m:num>
            <m:den>
              <m:r>
                <w:rPr>
                  <w:rFonts w:ascii="Cambria Math" w:eastAsia="Times New Roman" w:hAnsi="Cambria Math"/>
                </w:rPr>
                <m:t>0,658∙</m:t>
              </m:r>
              <m:r>
                <w:rPr>
                  <w:rFonts w:ascii="Cambria Math" w:hAnsi="Cambria Math"/>
                </w:rPr>
                <m:t xml:space="preserve">479994,5 </m:t>
              </m:r>
              <m:r>
                <w:rPr>
                  <w:rFonts w:ascii="Cambria Math" w:eastAsia="Times New Roman" w:hAnsi="Cambria Math"/>
                </w:rPr>
                <m:t>∙0,94∙0,98</m:t>
              </m:r>
            </m:den>
          </m:f>
          <m:r>
            <w:rPr>
              <w:rFonts w:ascii="Cambria Math" w:eastAsia="Times New Roman" w:hAnsi="Cambria Math"/>
            </w:rPr>
            <m:t>=0,0174 (</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2</m:t>
              </m:r>
            </m:sup>
          </m:sSup>
          <m:r>
            <w:rPr>
              <w:rFonts w:ascii="Cambria Math" w:eastAsia="Times New Roman" w:hAnsi="Cambria Math"/>
            </w:rPr>
            <m:t>)</m:t>
          </m:r>
        </m:oMath>
      </m:oMathPara>
    </w:p>
    <w:p w:rsidR="00F168B9" w:rsidRPr="00F168B9" w:rsidRDefault="00F168B9" w:rsidP="00F168B9">
      <w:pPr>
        <w:spacing w:after="0" w:line="360" w:lineRule="auto"/>
        <w:jc w:val="both"/>
        <w:rPr>
          <w:rFonts w:eastAsia="Times New Roman"/>
        </w:rPr>
      </w:pPr>
      <w:r w:rsidRPr="00F168B9">
        <w:rPr>
          <w:rFonts w:eastAsia="Times New Roman"/>
        </w:rPr>
        <w:t>Ошибка при определении площади критического сечения:</w:t>
      </w:r>
    </w:p>
    <w:p w:rsidR="00F168B9" w:rsidRPr="00F168B9" w:rsidRDefault="00F168B9" w:rsidP="00F168B9">
      <w:pPr>
        <w:spacing w:after="0" w:line="360" w:lineRule="auto"/>
        <w:jc w:val="both"/>
        <w:rPr>
          <w:rFonts w:eastAsia="Times New Roman"/>
          <w:i/>
          <w:lang w:val="en-US"/>
        </w:rPr>
      </w:pPr>
      <m:oMathPara>
        <m:oMath>
          <m:r>
            <w:rPr>
              <w:rFonts w:ascii="Cambria Math" w:eastAsia="Times New Roman" w:hAnsi="Cambria Math"/>
            </w:rPr>
            <m:t>∆</m:t>
          </m:r>
          <m:r>
            <w:rPr>
              <w:rFonts w:ascii="Cambria Math" w:eastAsia="Times New Roman" w:hAnsi="Cambria Math"/>
              <w:lang w:val="en-US"/>
            </w:rPr>
            <m:t>F=</m:t>
          </m:r>
          <m:f>
            <m:fPr>
              <m:ctrlPr>
                <w:rPr>
                  <w:rFonts w:ascii="Cambria Math" w:eastAsia="Times New Roman" w:hAnsi="Cambria Math"/>
                  <w:i/>
                  <w:lang w:val="en-US"/>
                </w:rPr>
              </m:ctrlPr>
            </m:fPr>
            <m:num>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kpд</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kpрасч</m:t>
                  </m:r>
                </m:sub>
              </m:sSub>
            </m:num>
            <m:den>
              <m:sSub>
                <m:sSubPr>
                  <m:ctrlPr>
                    <w:rPr>
                      <w:rFonts w:ascii="Cambria Math" w:eastAsia="Times New Roman" w:hAnsi="Cambria Math"/>
                      <w:i/>
                    </w:rPr>
                  </m:ctrlPr>
                </m:sSubPr>
                <m:e>
                  <m:r>
                    <w:rPr>
                      <w:rFonts w:ascii="Cambria Math" w:eastAsia="Times New Roman" w:hAnsi="Cambria Math"/>
                      <w:lang w:val="en-US"/>
                    </w:rPr>
                    <m:t>F</m:t>
                  </m:r>
                </m:e>
                <m:sub>
                  <m:r>
                    <w:rPr>
                      <w:rFonts w:ascii="Cambria Math" w:eastAsia="Times New Roman" w:hAnsi="Cambria Math"/>
                    </w:rPr>
                    <m:t>kpд</m:t>
                  </m:r>
                </m:sub>
              </m:sSub>
            </m:den>
          </m:f>
          <m:r>
            <w:rPr>
              <w:rFonts w:ascii="Cambria Math" w:eastAsia="Times New Roman" w:hAnsi="Cambria Math"/>
              <w:lang w:val="en-US"/>
            </w:rPr>
            <m:t>∙100%=</m:t>
          </m:r>
          <m:f>
            <m:fPr>
              <m:ctrlPr>
                <w:rPr>
                  <w:rFonts w:ascii="Cambria Math" w:eastAsia="Times New Roman" w:hAnsi="Cambria Math"/>
                  <w:i/>
                  <w:lang w:val="en-US"/>
                </w:rPr>
              </m:ctrlPr>
            </m:fPr>
            <m:num>
              <m:r>
                <w:rPr>
                  <w:rFonts w:ascii="Cambria Math" w:eastAsia="Times New Roman" w:hAnsi="Cambria Math"/>
                </w:rPr>
                <m:t>0,01766 -0,0174</m:t>
              </m:r>
            </m:num>
            <m:den>
              <m:r>
                <w:rPr>
                  <w:rFonts w:ascii="Cambria Math" w:eastAsia="Times New Roman" w:hAnsi="Cambria Math"/>
                </w:rPr>
                <m:t>0,01766</m:t>
              </m:r>
            </m:den>
          </m:f>
          <m:r>
            <w:rPr>
              <w:rFonts w:ascii="Cambria Math" w:eastAsia="Times New Roman" w:hAnsi="Cambria Math"/>
              <w:lang w:val="en-US"/>
            </w:rPr>
            <m:t>∙100%=1,4%</m:t>
          </m:r>
        </m:oMath>
      </m:oMathPara>
    </w:p>
    <w:p w:rsidR="00F168B9" w:rsidRPr="00F168B9" w:rsidRDefault="00F168B9" w:rsidP="00F168B9">
      <w:pPr>
        <w:spacing w:after="0" w:line="360" w:lineRule="auto"/>
        <w:jc w:val="both"/>
        <w:rPr>
          <w:rFonts w:eastAsia="Times New Roman"/>
        </w:rPr>
      </w:pPr>
      <w:r w:rsidRPr="00F168B9">
        <w:rPr>
          <w:rFonts w:eastAsia="Times New Roman"/>
        </w:rPr>
        <w:t>Ошибка определения площади ничтожна мала.</w:t>
      </w:r>
    </w:p>
    <w:p w:rsidR="00F168B9" w:rsidRPr="00F168B9" w:rsidRDefault="00F168B9" w:rsidP="00F168B9">
      <w:pPr>
        <w:spacing w:after="0" w:line="360" w:lineRule="auto"/>
        <w:jc w:val="both"/>
        <w:rPr>
          <w:rFonts w:eastAsia="Times New Roman"/>
        </w:rPr>
      </w:pPr>
      <w:r w:rsidRPr="00F168B9">
        <w:rPr>
          <w:rFonts w:eastAsia="Times New Roman"/>
        </w:rPr>
        <w:t>Показатель расширения продуктов сгорания на выходе из сопла определяется из проведенных ранее термодинамических расчетов, но с учетом степени расширения сопла:</w:t>
      </w:r>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a</m:t>
              </m:r>
            </m:sub>
          </m:sSub>
          <m:d>
            <m:dPr>
              <m:ctrlPr>
                <w:rPr>
                  <w:rFonts w:ascii="Cambria Math" w:eastAsia="Times New Roman" w:hAnsi="Cambria Math"/>
                  <w:i/>
                  <w:lang w:val="en-US"/>
                </w:rPr>
              </m:ctrlPr>
            </m:dPr>
            <m:e>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F</m:t>
                  </m:r>
                </m:e>
                <m:sub>
                  <m:r>
                    <w:rPr>
                      <w:rFonts w:ascii="Cambria Math" w:eastAsia="Times New Roman" w:hAnsi="Cambria Math"/>
                      <w:lang w:val="en-US"/>
                    </w:rPr>
                    <m:t>aotn</m:t>
                  </m:r>
                </m:sub>
              </m:sSub>
            </m:e>
          </m:d>
          <m:r>
            <w:rPr>
              <w:rFonts w:ascii="Cambria Math" w:eastAsia="Times New Roman" w:hAnsi="Cambria Math"/>
              <w:lang w:val="en-US"/>
            </w:rPr>
            <m:t>=1,2628</m:t>
          </m:r>
        </m:oMath>
      </m:oMathPara>
    </w:p>
    <w:p w:rsidR="00F168B9" w:rsidRPr="00F168B9" w:rsidRDefault="00F168B9" w:rsidP="00F168B9">
      <w:pPr>
        <w:spacing w:after="0" w:line="360" w:lineRule="auto"/>
        <w:jc w:val="both"/>
        <w:rPr>
          <w:rFonts w:eastAsia="Times New Roman"/>
        </w:rPr>
      </w:pPr>
      <w:r w:rsidRPr="00F168B9">
        <w:rPr>
          <w:rFonts w:eastAsia="Times New Roman"/>
        </w:rPr>
        <w:t>Степень расширения сопла при выражении через геометрические размеры сопла:</w:t>
      </w:r>
    </w:p>
    <w:p w:rsidR="00F168B9" w:rsidRPr="008A260F" w:rsidRDefault="00823EE7" w:rsidP="00F168B9">
      <w:pPr>
        <w:spacing w:after="0" w:line="360" w:lineRule="auto"/>
        <w:jc w:val="both"/>
        <w:rPr>
          <w:rFonts w:eastAsia="Times New Roman"/>
          <w:i/>
        </w:rPr>
      </w:pPr>
      <m:oMathPara>
        <m:oMath>
          <m:sSub>
            <m:sSubPr>
              <m:ctrlPr>
                <w:rPr>
                  <w:rFonts w:ascii="Cambria Math" w:eastAsia="Times New Roman" w:hAnsi="Cambria Math"/>
                  <w:i/>
                  <w:lang w:val="en-US"/>
                </w:rPr>
              </m:ctrlPr>
            </m:sSubPr>
            <m:e>
              <m:r>
                <w:rPr>
                  <w:rFonts w:ascii="Cambria Math" w:eastAsia="Times New Roman" w:hAnsi="Cambria Math"/>
                  <w:lang w:val="en-US"/>
                </w:rPr>
                <m:t>q</m:t>
              </m:r>
            </m:e>
            <m:sub>
              <m:r>
                <w:rPr>
                  <w:rFonts w:ascii="Cambria Math" w:eastAsia="Times New Roman" w:hAnsi="Cambria Math"/>
                  <w:lang w:val="en-US"/>
                </w:rPr>
                <m:t>a</m:t>
              </m:r>
            </m:sub>
          </m:sSub>
          <m:d>
            <m:dPr>
              <m:ctrlPr>
                <w:rPr>
                  <w:rFonts w:ascii="Cambria Math" w:eastAsia="Times New Roman" w:hAnsi="Cambria Math"/>
                  <w:i/>
                  <w:lang w:val="en-US"/>
                </w:rPr>
              </m:ctrlPr>
            </m:dPr>
            <m:e>
              <m:sSub>
                <m:sSubPr>
                  <m:ctrlPr>
                    <w:rPr>
                      <w:rFonts w:ascii="Cambria Math" w:eastAsia="Times New Roman" w:hAnsi="Cambria Math"/>
                      <w:i/>
                      <w:lang w:val="en-US"/>
                    </w:rPr>
                  </m:ctrlPr>
                </m:sSubPr>
                <m:e>
                  <m:r>
                    <m:rPr>
                      <m:sty m:val="p"/>
                    </m:rPr>
                    <w:rPr>
                      <w:rFonts w:ascii="Cambria Math" w:eastAsia="Times New Roman" w:hAnsi="Cambria Math"/>
                    </w:rPr>
                    <m:t>λ</m:t>
                  </m:r>
                </m:e>
                <m:sub>
                  <m:r>
                    <w:rPr>
                      <w:rFonts w:ascii="Cambria Math" w:eastAsia="Times New Roman" w:hAnsi="Cambria Math"/>
                      <w:lang w:val="en-US"/>
                    </w:rPr>
                    <m:t>a</m:t>
                  </m:r>
                </m:sub>
              </m:sSub>
            </m:e>
          </m:d>
          <m:r>
            <w:rPr>
              <w:rFonts w:ascii="Cambria Math" w:eastAsia="Times New Roman" w:hAnsi="Cambria Math"/>
              <w:lang w:val="en-US"/>
            </w:rPr>
            <m:t>=</m:t>
          </m:r>
          <m:sSup>
            <m:sSupPr>
              <m:ctrlPr>
                <w:rPr>
                  <w:rFonts w:ascii="Cambria Math" w:eastAsia="Times New Roman" w:hAnsi="Cambria Math"/>
                  <w:i/>
                  <w:lang w:val="en-US"/>
                </w:rPr>
              </m:ctrlPr>
            </m:sSupPr>
            <m:e>
              <m:d>
                <m:dPr>
                  <m:ctrlPr>
                    <w:rPr>
                      <w:rFonts w:ascii="Cambria Math" w:eastAsia="Times New Roman" w:hAnsi="Cambria Math"/>
                      <w:i/>
                      <w:lang w:val="en-US"/>
                    </w:rPr>
                  </m:ctrlPr>
                </m:dPr>
                <m:e>
                  <m:f>
                    <m:fPr>
                      <m:ctrlPr>
                        <w:rPr>
                          <w:rFonts w:ascii="Cambria Math" w:eastAsia="Times New Roman" w:hAnsi="Cambria Math"/>
                          <w:i/>
                          <w:lang w:val="en-US"/>
                        </w:rPr>
                      </m:ctrlPr>
                    </m:fPr>
                    <m:num>
                      <m:sSub>
                        <m:sSubPr>
                          <m:ctrlPr>
                            <w:rPr>
                              <w:rFonts w:ascii="Cambria Math" w:hAnsi="Cambria Math"/>
                              <w:i/>
                            </w:rPr>
                          </m:ctrlPr>
                        </m:sSubPr>
                        <m:e>
                          <m:r>
                            <w:rPr>
                              <w:rFonts w:ascii="Cambria Math" w:hAnsi="Cambria Math"/>
                              <w:lang w:val="en-US"/>
                            </w:rPr>
                            <m:t>D</m:t>
                          </m:r>
                        </m:e>
                        <m:sub>
                          <m:r>
                            <w:rPr>
                              <w:rFonts w:ascii="Cambria Math" w:hAnsi="Cambria Math"/>
                            </w:rPr>
                            <m:t>kp</m:t>
                          </m:r>
                        </m:sub>
                      </m:sSub>
                    </m:num>
                    <m:den>
                      <m:sSub>
                        <m:sSubPr>
                          <m:ctrlPr>
                            <w:rPr>
                              <w:rFonts w:ascii="Cambria Math" w:hAnsi="Cambria Math"/>
                              <w:i/>
                            </w:rPr>
                          </m:ctrlPr>
                        </m:sSubPr>
                        <m:e>
                          <m:r>
                            <w:rPr>
                              <w:rFonts w:ascii="Cambria Math" w:hAnsi="Cambria Math"/>
                              <w:lang w:val="en-US"/>
                            </w:rPr>
                            <m:t>D</m:t>
                          </m:r>
                        </m:e>
                        <m:sub>
                          <m:r>
                            <w:rPr>
                              <w:rFonts w:ascii="Cambria Math" w:hAnsi="Cambria Math"/>
                            </w:rPr>
                            <m:t>a</m:t>
                          </m:r>
                        </m:sub>
                      </m:sSub>
                    </m:den>
                  </m:f>
                </m:e>
              </m:d>
            </m:e>
            <m:sup>
              <m:r>
                <w:rPr>
                  <w:rFonts w:ascii="Cambria Math" w:eastAsia="Times New Roman" w:hAnsi="Cambria Math"/>
                  <w:lang w:val="en-US"/>
                </w:rPr>
                <m:t>2</m:t>
              </m:r>
            </m:sup>
          </m:sSup>
          <m:r>
            <w:rPr>
              <w:rFonts w:ascii="Cambria Math" w:eastAsia="Times New Roman" w:hAnsi="Cambria Math"/>
              <w:lang w:val="en-US"/>
            </w:rPr>
            <m:t>=</m:t>
          </m:r>
          <m:sSup>
            <m:sSupPr>
              <m:ctrlPr>
                <w:rPr>
                  <w:rFonts w:ascii="Cambria Math" w:eastAsia="Times New Roman" w:hAnsi="Cambria Math"/>
                  <w:i/>
                  <w:lang w:val="en-US"/>
                </w:rPr>
              </m:ctrlPr>
            </m:sSupPr>
            <m:e>
              <m:d>
                <m:dPr>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hAnsi="Cambria Math"/>
                        </w:rPr>
                        <m:t>0,14</m:t>
                      </m:r>
                    </m:num>
                    <m:den>
                      <m:r>
                        <w:rPr>
                          <w:rFonts w:ascii="Cambria Math" w:hAnsi="Cambria Math"/>
                        </w:rPr>
                        <m:t>0,184</m:t>
                      </m:r>
                    </m:den>
                  </m:f>
                </m:e>
              </m:d>
            </m:e>
            <m:sup>
              <m:r>
                <w:rPr>
                  <w:rFonts w:ascii="Cambria Math" w:eastAsia="Times New Roman" w:hAnsi="Cambria Math"/>
                  <w:lang w:val="en-US"/>
                </w:rPr>
                <m:t>2</m:t>
              </m:r>
            </m:sup>
          </m:sSup>
          <m:r>
            <w:rPr>
              <w:rFonts w:ascii="Cambria Math" w:eastAsia="Times New Roman" w:hAnsi="Cambria Math"/>
              <w:lang w:val="en-US"/>
            </w:rPr>
            <m:t>=0,664</m:t>
          </m:r>
        </m:oMath>
      </m:oMathPara>
    </w:p>
    <w:p w:rsidR="00F168B9" w:rsidRPr="00F168B9" w:rsidRDefault="00F168B9" w:rsidP="00F168B9">
      <w:pPr>
        <w:spacing w:after="0" w:line="360" w:lineRule="auto"/>
        <w:jc w:val="both"/>
        <w:rPr>
          <w:rFonts w:eastAsia="Times New Roman"/>
        </w:rPr>
      </w:pPr>
      <w:r w:rsidRPr="00F168B9">
        <w:rPr>
          <w:rFonts w:eastAsia="Times New Roman"/>
        </w:rPr>
        <w:t>При выражении через приведенную скорость:</w:t>
      </w:r>
    </w:p>
    <w:p w:rsidR="00F168B9" w:rsidRPr="00F168B9" w:rsidRDefault="00823EE7" w:rsidP="00F168B9">
      <w:pPr>
        <w:spacing w:after="0" w:line="360" w:lineRule="auto"/>
        <w:jc w:val="both"/>
        <w:rPr>
          <w:rFonts w:eastAsia="Times New Roman"/>
          <w:lang w:val="en-US"/>
        </w:rPr>
      </w:pPr>
      <m:oMathPara>
        <m:oMath>
          <m:sSub>
            <m:sSubPr>
              <m:ctrlPr>
                <w:rPr>
                  <w:rFonts w:ascii="Cambria Math" w:eastAsia="Times New Roman" w:hAnsi="Cambria Math"/>
                  <w:i/>
                  <w:lang w:val="en-US"/>
                </w:rPr>
              </m:ctrlPr>
            </m:sSubPr>
            <m:e>
              <m:r>
                <w:rPr>
                  <w:rFonts w:ascii="Cambria Math" w:eastAsia="Times New Roman" w:hAnsi="Cambria Math"/>
                  <w:lang w:val="en-US"/>
                </w:rPr>
                <m:t>q</m:t>
              </m:r>
            </m:e>
            <m:sub>
              <m:r>
                <w:rPr>
                  <w:rFonts w:ascii="Cambria Math" w:eastAsia="Times New Roman" w:hAnsi="Cambria Math"/>
                  <w:lang w:val="en-US"/>
                </w:rPr>
                <m:t>a</m:t>
              </m:r>
            </m:sub>
          </m:sSub>
          <m:d>
            <m:dPr>
              <m:ctrlPr>
                <w:rPr>
                  <w:rFonts w:ascii="Cambria Math" w:eastAsia="Times New Roman" w:hAnsi="Cambria Math"/>
                  <w:i/>
                  <w:lang w:val="en-US"/>
                </w:rPr>
              </m:ctrlPr>
            </m:dPr>
            <m:e>
              <m:sSub>
                <m:sSubPr>
                  <m:ctrlPr>
                    <w:rPr>
                      <w:rFonts w:ascii="Cambria Math" w:eastAsia="Times New Roman" w:hAnsi="Cambria Math"/>
                      <w:i/>
                      <w:lang w:val="en-US"/>
                    </w:rPr>
                  </m:ctrlPr>
                </m:sSubPr>
                <m:e>
                  <m:r>
                    <m:rPr>
                      <m:sty m:val="p"/>
                    </m:rPr>
                    <w:rPr>
                      <w:rFonts w:ascii="Cambria Math" w:eastAsia="Times New Roman" w:hAnsi="Cambria Math"/>
                    </w:rPr>
                    <m:t>λ</m:t>
                  </m:r>
                </m:e>
                <m:sub>
                  <m:r>
                    <w:rPr>
                      <w:rFonts w:ascii="Cambria Math" w:eastAsia="Times New Roman" w:hAnsi="Cambria Math"/>
                      <w:lang w:val="en-US"/>
                    </w:rPr>
                    <m:t>a</m:t>
                  </m:r>
                </m:sub>
              </m:sSub>
            </m:e>
          </m:d>
          <m:r>
            <w:rPr>
              <w:rFonts w:ascii="Cambria Math" w:eastAsia="Times New Roman" w:hAnsi="Cambria Math"/>
              <w:lang w:val="en-US"/>
            </w:rPr>
            <m:t>=</m:t>
          </m:r>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lang w:val="en-US"/>
                        </w:rPr>
                      </m:ctrlPr>
                    </m:fPr>
                    <m:num>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kp</m:t>
                          </m:r>
                        </m:sub>
                      </m:sSub>
                      <m:r>
                        <m:rPr>
                          <m:sty m:val="p"/>
                        </m:rPr>
                        <w:rPr>
                          <w:rFonts w:ascii="Cambria Math" w:eastAsia="Times New Roman" w:hAnsi="Cambria Math"/>
                        </w:rPr>
                        <m:t>+1</m:t>
                      </m:r>
                    </m:num>
                    <m:den>
                      <m:r>
                        <m:rPr>
                          <m:sty m:val="p"/>
                        </m:rPr>
                        <w:rPr>
                          <w:rFonts w:ascii="Cambria Math" w:eastAsia="Times New Roman" w:hAnsi="Cambria Math"/>
                          <w:lang w:val="en-US"/>
                        </w:rPr>
                        <m:t>2</m:t>
                      </m:r>
                    </m:den>
                  </m:f>
                </m:e>
              </m:d>
            </m:e>
            <m:sup>
              <m:f>
                <m:fPr>
                  <m:ctrlPr>
                    <w:rPr>
                      <w:rFonts w:ascii="Cambria Math" w:eastAsia="Times New Roman" w:hAnsi="Cambria Math"/>
                    </w:rPr>
                  </m:ctrlPr>
                </m:fPr>
                <m:num>
                  <m:r>
                    <m:rPr>
                      <m:sty m:val="p"/>
                    </m:rPr>
                    <w:rPr>
                      <w:rFonts w:ascii="Cambria Math" w:eastAsia="Times New Roman" w:hAnsi="Cambria Math"/>
                    </w:rPr>
                    <m:t>1</m:t>
                  </m:r>
                </m:num>
                <m:den>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kp</m:t>
                      </m:r>
                    </m:sub>
                  </m:sSub>
                  <m:r>
                    <m:rPr>
                      <m:sty m:val="p"/>
                    </m:rPr>
                    <w:rPr>
                      <w:rFonts w:ascii="Cambria Math" w:eastAsia="Times New Roman" w:hAnsi="Cambria Math"/>
                    </w:rPr>
                    <m:t>-1</m:t>
                  </m:r>
                </m:den>
              </m:f>
            </m:sup>
          </m:sSup>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a</m:t>
                          </m:r>
                        </m:sub>
                      </m:sSub>
                      <m:r>
                        <m:rPr>
                          <m:sty m:val="p"/>
                        </m:rPr>
                        <w:rPr>
                          <w:rFonts w:ascii="Cambria Math" w:eastAsia="Times New Roman" w:hAnsi="Cambria Math"/>
                        </w:rPr>
                        <m:t>-1</m:t>
                      </m:r>
                    </m:num>
                    <m:den>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a</m:t>
                          </m:r>
                        </m:sub>
                      </m:sSub>
                      <m:r>
                        <w:rPr>
                          <w:rFonts w:ascii="Cambria Math" w:eastAsia="Times New Roman" w:hAnsi="Cambria Math"/>
                          <w:lang w:val="en-US"/>
                        </w:rPr>
                        <m:t>+1</m:t>
                      </m:r>
                    </m:den>
                  </m:f>
                  <m:r>
                    <m:rPr>
                      <m:sty m:val="p"/>
                    </m:rPr>
                    <w:rPr>
                      <w:rFonts w:ascii="Cambria Math" w:eastAsia="Times New Roman" w:hAnsi="Cambria Math"/>
                    </w:rPr>
                    <m:t>∙</m:t>
                  </m:r>
                  <m:sSup>
                    <m:sSupPr>
                      <m:ctrlPr>
                        <w:rPr>
                          <w:rFonts w:ascii="Cambria Math" w:eastAsia="Times New Roman" w:hAnsi="Cambria Math"/>
                          <w:lang w:val="en-US"/>
                        </w:rPr>
                      </m:ctrlPr>
                    </m:sSupPr>
                    <m:e>
                      <m:sSub>
                        <m:sSubPr>
                          <m:ctrlPr>
                            <w:rPr>
                              <w:rFonts w:ascii="Cambria Math" w:eastAsia="Times New Roman" w:hAnsi="Cambria Math"/>
                            </w:rPr>
                          </m:ctrlPr>
                        </m:sSubPr>
                        <m:e>
                          <m:r>
                            <m:rPr>
                              <m:sty m:val="p"/>
                            </m:rPr>
                            <w:rPr>
                              <w:rFonts w:ascii="Cambria Math" w:eastAsia="Times New Roman" w:hAnsi="Cambria Math"/>
                            </w:rPr>
                            <m:t>λ</m:t>
                          </m:r>
                        </m:e>
                        <m:sub>
                          <m:r>
                            <w:rPr>
                              <w:rFonts w:ascii="Cambria Math" w:eastAsia="Times New Roman" w:hAnsi="Cambria Math"/>
                              <w:lang w:val="en-US"/>
                            </w:rPr>
                            <m:t>a</m:t>
                          </m:r>
                        </m:sub>
                      </m:sSub>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1</m:t>
                  </m:r>
                </m:num>
                <m:den>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a</m:t>
                      </m:r>
                    </m:sub>
                  </m:sSub>
                  <m:r>
                    <m:rPr>
                      <m:sty m:val="p"/>
                    </m:rPr>
                    <w:rPr>
                      <w:rFonts w:ascii="Cambria Math" w:eastAsia="Times New Roman" w:hAnsi="Cambria Math"/>
                    </w:rPr>
                    <m:t>-1</m:t>
                  </m:r>
                </m:den>
              </m:f>
            </m:sup>
          </m:sSup>
          <m:r>
            <m:rPr>
              <m:sty m:val="p"/>
            </m:rPr>
            <w:rPr>
              <w:rFonts w:ascii="Cambria Math" w:eastAsia="Times New Roman" w:hAnsi="Cambria Math"/>
            </w:rPr>
            <m:t>∙</m:t>
          </m:r>
          <m:sSub>
            <m:sSubPr>
              <m:ctrlPr>
                <w:rPr>
                  <w:rFonts w:ascii="Cambria Math" w:eastAsia="Times New Roman" w:hAnsi="Cambria Math"/>
                </w:rPr>
              </m:ctrlPr>
            </m:sSubPr>
            <m:e>
              <m:r>
                <m:rPr>
                  <m:sty m:val="p"/>
                </m:rPr>
                <w:rPr>
                  <w:rFonts w:ascii="Cambria Math" w:eastAsia="Times New Roman" w:hAnsi="Cambria Math"/>
                </w:rPr>
                <m:t>λ</m:t>
              </m:r>
            </m:e>
            <m:sub>
              <m:r>
                <w:rPr>
                  <w:rFonts w:ascii="Cambria Math" w:eastAsia="Times New Roman" w:hAnsi="Cambria Math"/>
                  <w:lang w:val="en-US"/>
                </w:rPr>
                <m:t>a</m:t>
              </m:r>
            </m:sub>
          </m:sSub>
        </m:oMath>
      </m:oMathPara>
    </w:p>
    <w:p w:rsidR="00F168B9" w:rsidRPr="00F168B9" w:rsidRDefault="00F168B9" w:rsidP="00F168B9">
      <w:pPr>
        <w:spacing w:after="0" w:line="360" w:lineRule="auto"/>
        <w:jc w:val="both"/>
        <w:rPr>
          <w:rFonts w:eastAsia="Times New Roman"/>
        </w:rPr>
      </w:pPr>
      <w:r w:rsidRPr="00F168B9">
        <w:rPr>
          <w:rFonts w:eastAsia="Times New Roman"/>
        </w:rPr>
        <w:t xml:space="preserve">Подставляя численные значения </w:t>
      </w:r>
      <m:oMath>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kp</m:t>
            </m:r>
          </m:sub>
        </m:sSub>
        <m:r>
          <w:rPr>
            <w:rFonts w:ascii="Cambria Math" w:eastAsia="Times New Roman" w:hAnsi="Cambria Math"/>
          </w:rPr>
          <m:t>=1,2542</m:t>
        </m:r>
      </m:oMath>
      <w:r w:rsidRPr="00F168B9">
        <w:rPr>
          <w:rFonts w:eastAsia="Times New Roman"/>
        </w:rPr>
        <w:t xml:space="preserve"> и </w:t>
      </w:r>
      <m:oMath>
        <m:sSub>
          <m:sSubPr>
            <m:ctrlPr>
              <w:rPr>
                <w:rFonts w:ascii="Cambria Math" w:eastAsia="Times New Roman" w:hAnsi="Cambria Math"/>
                <w:i/>
                <w:lang w:val="en-US"/>
              </w:rPr>
            </m:ctrlPr>
          </m:sSubPr>
          <m:e>
            <m:r>
              <w:rPr>
                <w:rFonts w:ascii="Cambria Math" w:eastAsia="Times New Roman" w:hAnsi="Cambria Math"/>
                <w:lang w:val="en-US"/>
              </w:rPr>
              <m:t>k</m:t>
            </m:r>
          </m:e>
          <m:sub>
            <m:r>
              <w:rPr>
                <w:rFonts w:ascii="Cambria Math" w:eastAsia="Times New Roman" w:hAnsi="Cambria Math"/>
                <w:lang w:val="en-US"/>
              </w:rPr>
              <m:t>a</m:t>
            </m:r>
          </m:sub>
        </m:sSub>
        <m:r>
          <w:rPr>
            <w:rFonts w:ascii="Cambria Math" w:eastAsia="Times New Roman" w:hAnsi="Cambria Math"/>
          </w:rPr>
          <m:t>=1,2628</m:t>
        </m:r>
      </m:oMath>
      <w:r w:rsidRPr="00F168B9">
        <w:rPr>
          <w:rFonts w:eastAsia="Times New Roman"/>
        </w:rPr>
        <w:t xml:space="preserve">, из уравнения находим численное значение приведенной скорости на срезе сопла: </w:t>
      </w:r>
      <m:oMath>
        <m:sSub>
          <m:sSubPr>
            <m:ctrlPr>
              <w:rPr>
                <w:rFonts w:ascii="Cambria Math" w:eastAsia="Times New Roman" w:hAnsi="Cambria Math"/>
                <w:i/>
                <w:lang w:val="en-US"/>
              </w:rPr>
            </m:ctrlPr>
          </m:sSubPr>
          <m:e>
            <m:r>
              <w:rPr>
                <w:rFonts w:ascii="Cambria Math" w:eastAsia="Times New Roman" w:hAnsi="Cambria Math"/>
                <w:lang w:val="en-US"/>
              </w:rPr>
              <m:t>λ</m:t>
            </m:r>
          </m:e>
          <m:sub>
            <m:r>
              <w:rPr>
                <w:rFonts w:ascii="Cambria Math" w:eastAsia="Times New Roman" w:hAnsi="Cambria Math"/>
                <w:lang w:val="en-US"/>
              </w:rPr>
              <m:t>a</m:t>
            </m:r>
          </m:sub>
        </m:sSub>
        <m:r>
          <w:rPr>
            <w:rFonts w:ascii="Cambria Math" w:eastAsia="Times New Roman" w:hAnsi="Cambria Math"/>
          </w:rPr>
          <m:t>=1,6596</m:t>
        </m:r>
      </m:oMath>
    </w:p>
    <w:p w:rsidR="00F168B9" w:rsidRPr="00F168B9" w:rsidRDefault="00F168B9" w:rsidP="00F168B9">
      <w:pPr>
        <w:spacing w:after="0" w:line="360" w:lineRule="auto"/>
        <w:jc w:val="both"/>
        <w:rPr>
          <w:rFonts w:eastAsia="Times New Roman"/>
        </w:rPr>
      </w:pPr>
      <w:r w:rsidRPr="00F168B9">
        <w:rPr>
          <w:rFonts w:eastAsia="Times New Roman"/>
        </w:rPr>
        <w:t>Тяга двигателя находится по формуле:</w:t>
      </w:r>
    </w:p>
    <w:p w:rsidR="00F168B9" w:rsidRPr="00F168B9" w:rsidRDefault="00F168B9" w:rsidP="00F168B9">
      <w:pPr>
        <w:spacing w:after="0" w:line="360" w:lineRule="auto"/>
        <w:jc w:val="both"/>
        <w:rPr>
          <w:rFonts w:eastAsia="Times New Roman"/>
          <w:i/>
          <w:lang w:val="en-US"/>
        </w:rPr>
      </w:pPr>
      <m:oMathPara>
        <m:oMath>
          <m:r>
            <w:rPr>
              <w:rFonts w:ascii="Cambria Math" w:eastAsia="Times New Roman" w:hAnsi="Cambria Math"/>
              <w:lang w:val="en-US"/>
            </w:rPr>
            <w:lastRenderedPageBreak/>
            <m:t>R=</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в</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m</m:t>
                  </m:r>
                </m:e>
                <m:sub>
                  <m:r>
                    <w:rPr>
                      <w:rFonts w:ascii="Cambria Math" w:eastAsia="Times New Roman" w:hAnsi="Cambria Math"/>
                    </w:rPr>
                    <m:t>Т</m:t>
                  </m:r>
                </m:sub>
              </m:sSub>
            </m:e>
          </m:d>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I</m:t>
              </m:r>
            </m:e>
            <m:sub>
              <m:r>
                <w:rPr>
                  <w:rFonts w:ascii="Cambria Math" w:eastAsia="Times New Roman" w:hAnsi="Cambria Math"/>
                </w:rPr>
                <m:t>тд</m:t>
              </m:r>
            </m:sub>
          </m:sSub>
          <m:d>
            <m:dPr>
              <m:ctrlPr>
                <w:rPr>
                  <w:rFonts w:ascii="Cambria Math" w:eastAsia="Times New Roman" w:hAnsi="Cambria Math"/>
                  <w:i/>
                  <w:lang w:val="en-US"/>
                </w:rPr>
              </m:ctrlPr>
            </m:dPr>
            <m:e>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e>
          </m:d>
          <m:r>
            <w:rPr>
              <w:rFonts w:ascii="Cambria Math" w:eastAsia="Times New Roman" w:hAnsi="Cambria Math"/>
              <w:lang w:val="en-US"/>
            </w:rPr>
            <m:t>∙z</m:t>
          </m:r>
          <m:d>
            <m:dPr>
              <m:ctrlPr>
                <w:rPr>
                  <w:rFonts w:ascii="Cambria Math" w:eastAsia="Times New Roman" w:hAnsi="Cambria Math"/>
                  <w:i/>
                  <w:lang w:val="en-US"/>
                </w:rPr>
              </m:ctrlPr>
            </m:dPr>
            <m:e>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lang w:val="en-US"/>
                    </w:rPr>
                    <m:t>a</m:t>
                  </m:r>
                </m:sub>
              </m:sSub>
            </m:e>
          </m:d>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rPr>
                <m:t>φ</m:t>
              </m:r>
            </m:e>
            <m:sub>
              <m:r>
                <w:rPr>
                  <w:rFonts w:ascii="Cambria Math" w:eastAsia="Times New Roman" w:hAnsi="Cambria Math"/>
                </w:rPr>
                <m:t>с</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m</m:t>
              </m:r>
            </m:e>
            <m:sub>
              <m:r>
                <w:rPr>
                  <w:rFonts w:ascii="Cambria Math" w:eastAsia="Times New Roman" w:hAnsi="Cambria Math"/>
                </w:rPr>
                <m:t>в</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h</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h</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a</m:t>
              </m:r>
            </m:sub>
          </m:sSub>
        </m:oMath>
      </m:oMathPara>
    </w:p>
    <w:p w:rsidR="00F168B9" w:rsidRPr="00F168B9" w:rsidRDefault="00F168B9" w:rsidP="00F168B9">
      <w:pPr>
        <w:spacing w:after="0" w:line="360" w:lineRule="auto"/>
        <w:jc w:val="both"/>
        <w:rPr>
          <w:rFonts w:eastAsia="Times New Roman"/>
        </w:rPr>
      </w:pPr>
      <w:r w:rsidRPr="00F168B9">
        <w:rPr>
          <w:rFonts w:eastAsia="Times New Roman"/>
        </w:rPr>
        <w:t>Критический удельный импульс, определяемый из термодинамическ</w:t>
      </w:r>
      <w:r w:rsidR="00A70914">
        <w:rPr>
          <w:rFonts w:eastAsia="Times New Roman"/>
        </w:rPr>
        <w:t>их расчетов по давлению в камере</w:t>
      </w:r>
      <w:r w:rsidRPr="00F168B9">
        <w:rPr>
          <w:rFonts w:eastAsia="Times New Roman"/>
        </w:rPr>
        <w:t xml:space="preserve"> и коэффициенту избытка окислителя:</w:t>
      </w:r>
    </w:p>
    <w:p w:rsidR="00F168B9" w:rsidRPr="00F168B9" w:rsidRDefault="00823EE7" w:rsidP="00F168B9">
      <w:pPr>
        <w:spacing w:after="0" w:line="360" w:lineRule="auto"/>
        <w:jc w:val="both"/>
        <w:rPr>
          <w:rFonts w:eastAsia="Times New Roman"/>
          <w:i/>
        </w:rPr>
      </w:pPr>
      <m:oMathPara>
        <m:oMathParaPr>
          <m:jc m:val="left"/>
        </m:oMathParaPr>
        <m:oMath>
          <m:sSub>
            <m:sSubPr>
              <m:ctrlPr>
                <w:rPr>
                  <w:rFonts w:ascii="Cambria Math" w:eastAsia="Times New Roman" w:hAnsi="Cambria Math"/>
                  <w:i/>
                  <w:lang w:val="en-US"/>
                </w:rPr>
              </m:ctrlPr>
            </m:sSubPr>
            <m:e>
              <m:r>
                <w:rPr>
                  <w:rFonts w:ascii="Cambria Math" w:eastAsia="Times New Roman" w:hAnsi="Cambria Math"/>
                  <w:lang w:val="en-US"/>
                </w:rPr>
                <m:t>I</m:t>
              </m:r>
            </m:e>
            <m:sub>
              <m:r>
                <w:rPr>
                  <w:rFonts w:ascii="Cambria Math" w:eastAsia="Times New Roman" w:hAnsi="Cambria Math"/>
                </w:rPr>
                <m:t>тд</m:t>
              </m:r>
            </m:sub>
          </m:sSub>
          <m:d>
            <m:dPr>
              <m:ctrlPr>
                <w:rPr>
                  <w:rFonts w:ascii="Cambria Math" w:eastAsia="Times New Roman" w:hAnsi="Cambria Math"/>
                  <w:i/>
                  <w:lang w:val="en-US"/>
                </w:rPr>
              </m:ctrlPr>
            </m:dPr>
            <m:e>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lang w:val="en-US"/>
                    </w:rPr>
                    <m:t>p</m:t>
                  </m:r>
                </m:e>
                <m:sub>
                  <m:r>
                    <w:rPr>
                      <w:rFonts w:ascii="Cambria Math" w:eastAsia="Times New Roman" w:hAnsi="Cambria Math"/>
                    </w:rPr>
                    <m:t>к</m:t>
                  </m:r>
                </m:sub>
              </m:sSub>
            </m:e>
          </m:d>
          <m:r>
            <w:rPr>
              <w:rFonts w:ascii="Cambria Math" w:eastAsia="Times New Roman" w:hAnsi="Cambria Math"/>
              <w:lang w:val="en-US"/>
            </w:rPr>
            <m:t>=1354 (</m:t>
          </m:r>
          <m:r>
            <w:rPr>
              <w:rFonts w:ascii="Cambria Math" w:eastAsia="Times New Roman" w:hAnsi="Cambria Math"/>
            </w:rPr>
            <m:t>м/с)</m:t>
          </m:r>
        </m:oMath>
      </m:oMathPara>
    </w:p>
    <w:p w:rsidR="00F168B9" w:rsidRPr="00F168B9" w:rsidRDefault="00F168B9" w:rsidP="00F168B9">
      <w:pPr>
        <w:spacing w:after="0" w:line="360" w:lineRule="auto"/>
        <w:jc w:val="both"/>
        <w:rPr>
          <w:rFonts w:eastAsia="Times New Roman"/>
        </w:rPr>
      </w:pPr>
      <m:oMathPara>
        <m:oMathParaPr>
          <m:jc m:val="left"/>
        </m:oMathParaPr>
        <m:oMath>
          <m:r>
            <w:rPr>
              <w:rFonts w:ascii="Cambria Math" w:eastAsia="Times New Roman" w:hAnsi="Cambria Math"/>
              <w:lang w:val="en-US"/>
            </w:rPr>
            <m:t>z</m:t>
          </m:r>
          <m:d>
            <m:dPr>
              <m:ctrlPr>
                <w:rPr>
                  <w:rFonts w:ascii="Cambria Math" w:eastAsia="Times New Roman" w:hAnsi="Cambria Math"/>
                  <w:i/>
                  <w:lang w:val="en-US"/>
                </w:rPr>
              </m:ctrlPr>
            </m:dPr>
            <m:e>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lang w:val="en-US"/>
                    </w:rPr>
                    <m:t>a</m:t>
                  </m:r>
                </m:sub>
              </m:sSub>
            </m:e>
          </m:d>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2</m:t>
              </m:r>
            </m:den>
          </m:f>
          <m:r>
            <w:rPr>
              <w:rFonts w:ascii="Cambria Math" w:eastAsia="Times New Roman" w:hAnsi="Cambria Math"/>
              <w:lang w:val="en-US"/>
            </w:rPr>
            <m:t>∙</m:t>
          </m:r>
          <m:d>
            <m:dPr>
              <m:ctrlPr>
                <w:rPr>
                  <w:rFonts w:ascii="Cambria Math" w:eastAsia="Times New Roman" w:hAnsi="Cambria Math"/>
                  <w:i/>
                  <w:lang w:val="en-US"/>
                </w:rPr>
              </m:ctrlPr>
            </m:dPr>
            <m:e>
              <m:sSub>
                <m:sSubPr>
                  <m:ctrlPr>
                    <w:rPr>
                      <w:rFonts w:ascii="Cambria Math" w:eastAsia="Times New Roman" w:hAnsi="Cambria Math"/>
                    </w:rPr>
                  </m:ctrlPr>
                </m:sSubPr>
                <m:e>
                  <m:r>
                    <m:rPr>
                      <m:sty m:val="p"/>
                    </m:rPr>
                    <w:rPr>
                      <w:rFonts w:ascii="Cambria Math" w:eastAsia="Times New Roman" w:hAnsi="Cambria Math"/>
                    </w:rPr>
                    <m:t>λ</m:t>
                  </m:r>
                </m:e>
                <m:sub>
                  <m:r>
                    <w:rPr>
                      <w:rFonts w:ascii="Cambria Math" w:eastAsia="Times New Roman" w:hAnsi="Cambria Math"/>
                      <w:lang w:val="en-US"/>
                    </w:rPr>
                    <m:t>a</m:t>
                  </m:r>
                </m:sub>
              </m:sSub>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m:t>
                  </m:r>
                </m:num>
                <m:den>
                  <m:sSub>
                    <m:sSubPr>
                      <m:ctrlPr>
                        <w:rPr>
                          <w:rFonts w:ascii="Cambria Math" w:eastAsia="Times New Roman" w:hAnsi="Cambria Math"/>
                        </w:rPr>
                      </m:ctrlPr>
                    </m:sSubPr>
                    <m:e>
                      <m:r>
                        <m:rPr>
                          <m:sty m:val="p"/>
                        </m:rPr>
                        <w:rPr>
                          <w:rFonts w:ascii="Cambria Math" w:eastAsia="Times New Roman" w:hAnsi="Cambria Math"/>
                        </w:rPr>
                        <m:t>λ</m:t>
                      </m:r>
                    </m:e>
                    <m:sub>
                      <m:r>
                        <w:rPr>
                          <w:rFonts w:ascii="Cambria Math" w:eastAsia="Times New Roman" w:hAnsi="Cambria Math"/>
                          <w:lang w:val="en-US"/>
                        </w:rPr>
                        <m:t>a</m:t>
                      </m:r>
                    </m:sub>
                  </m:sSub>
                </m:den>
              </m:f>
            </m:e>
          </m:d>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2</m:t>
              </m:r>
            </m:den>
          </m:f>
          <m:r>
            <w:rPr>
              <w:rFonts w:ascii="Cambria Math" w:eastAsia="Times New Roman" w:hAnsi="Cambria Math"/>
              <w:lang w:val="en-US"/>
            </w:rPr>
            <m:t>∙</m:t>
          </m:r>
          <m:d>
            <m:dPr>
              <m:ctrlPr>
                <w:rPr>
                  <w:rFonts w:ascii="Cambria Math" w:eastAsia="Times New Roman" w:hAnsi="Cambria Math"/>
                  <w:i/>
                  <w:lang w:val="en-US"/>
                </w:rPr>
              </m:ctrlPr>
            </m:dPr>
            <m:e>
              <m:r>
                <w:rPr>
                  <w:rFonts w:ascii="Cambria Math" w:eastAsia="Times New Roman" w:hAnsi="Cambria Math"/>
                </w:rPr>
                <m:t>1,6596</m:t>
              </m:r>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m:t>
                  </m:r>
                </m:num>
                <m:den>
                  <m:r>
                    <w:rPr>
                      <w:rFonts w:ascii="Cambria Math" w:eastAsia="Times New Roman" w:hAnsi="Cambria Math"/>
                    </w:rPr>
                    <m:t>1,6596</m:t>
                  </m:r>
                </m:den>
              </m:f>
            </m:e>
          </m:d>
          <m:r>
            <w:rPr>
              <w:rFonts w:ascii="Cambria Math" w:eastAsia="Times New Roman" w:hAnsi="Cambria Math"/>
              <w:lang w:val="en-US"/>
            </w:rPr>
            <m:t>=1,131</m:t>
          </m:r>
        </m:oMath>
      </m:oMathPara>
    </w:p>
    <w:p w:rsidR="00F168B9" w:rsidRPr="00F168B9" w:rsidRDefault="00823EE7" w:rsidP="00F168B9">
      <w:pPr>
        <w:spacing w:after="0" w:line="360" w:lineRule="auto"/>
        <w:jc w:val="both"/>
        <w:rPr>
          <w:rFonts w:eastAsia="Times New Roman"/>
          <w:i/>
          <w:lang w:val="en-US"/>
        </w:rPr>
      </w:pPr>
      <m:oMathPara>
        <m:oMathParaPr>
          <m:jc m:val="left"/>
        </m:oMathParaP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h</m:t>
              </m:r>
            </m:sub>
          </m:sSub>
          <m:r>
            <w:rPr>
              <w:rFonts w:ascii="Cambria Math" w:eastAsia="Times New Roman" w:hAnsi="Cambria Math"/>
            </w:rPr>
            <m:t>=</m:t>
          </m:r>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r>
            <w:rPr>
              <w:rFonts w:ascii="Cambria Math" w:eastAsia="Times New Roman" w:hAnsi="Cambria Math"/>
            </w:rPr>
            <m:t>∙</m:t>
          </m:r>
          <m:rad>
            <m:radPr>
              <m:degHide m:val="1"/>
              <m:ctrlPr>
                <w:rPr>
                  <w:rFonts w:ascii="Cambria Math" w:eastAsia="Times New Roman" w:hAnsi="Cambria Math"/>
                  <w:i/>
                </w:rPr>
              </m:ctrlPr>
            </m:radPr>
            <m:deg/>
            <m:e>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rPr>
                    <m:t>в</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h0</m:t>
                  </m:r>
                </m:sub>
              </m:sSub>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2∙k</m:t>
                  </m:r>
                </m:num>
                <m:den>
                  <m:r>
                    <w:rPr>
                      <w:rFonts w:ascii="Cambria Math" w:eastAsia="Times New Roman" w:hAnsi="Cambria Math"/>
                      <w:lang w:val="en-US"/>
                    </w:rPr>
                    <m:t>k+1</m:t>
                  </m:r>
                </m:den>
              </m:f>
            </m:e>
          </m:rad>
          <m:r>
            <w:rPr>
              <w:rFonts w:ascii="Cambria Math" w:eastAsia="Times New Roman" w:hAnsi="Cambria Math"/>
            </w:rPr>
            <m:t>=</m:t>
          </m:r>
          <m:r>
            <m:rPr>
              <m:sty m:val="p"/>
            </m:rPr>
            <w:rPr>
              <w:rFonts w:ascii="Cambria Math" w:eastAsia="Times New Roman" w:hAnsi="Cambria Math"/>
            </w:rPr>
            <m:t>1,826</m:t>
          </m:r>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287,1∙</m:t>
              </m:r>
              <m:r>
                <m:rPr>
                  <m:sty m:val="p"/>
                </m:rPr>
                <w:rPr>
                  <w:rFonts w:ascii="Cambria Math" w:eastAsia="Times New Roman" w:hAnsi="Cambria Math"/>
                </w:rPr>
                <m:t>531,5</m:t>
              </m:r>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2∙1,4</m:t>
                  </m:r>
                </m:num>
                <m:den>
                  <m:r>
                    <w:rPr>
                      <w:rFonts w:ascii="Cambria Math" w:eastAsia="Times New Roman" w:hAnsi="Cambria Math"/>
                      <w:lang w:val="en-US"/>
                    </w:rPr>
                    <m:t>1,4+1</m:t>
                  </m:r>
                </m:den>
              </m:f>
            </m:e>
          </m:rad>
          <m:r>
            <w:rPr>
              <w:rFonts w:ascii="Cambria Math" w:eastAsia="Times New Roman" w:hAnsi="Cambria Math"/>
            </w:rPr>
            <m:t>=770 (м/с)</m:t>
          </m:r>
        </m:oMath>
      </m:oMathPara>
    </w:p>
    <w:p w:rsidR="00F168B9" w:rsidRPr="00F168B9" w:rsidRDefault="00F168B9" w:rsidP="00F168B9">
      <w:pPr>
        <w:spacing w:after="0" w:line="360" w:lineRule="auto"/>
        <w:jc w:val="both"/>
        <w:rPr>
          <w:rFonts w:eastAsia="Times New Roman"/>
        </w:rPr>
      </w:pPr>
      <w:r w:rsidRPr="00F168B9">
        <w:rPr>
          <w:rFonts w:eastAsia="Times New Roman"/>
        </w:rPr>
        <w:t>Площадь на срезе сопла:</w:t>
      </w:r>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a</m:t>
              </m:r>
            </m:sub>
          </m:sSub>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hAnsi="Cambria Math"/>
                          <w:i/>
                        </w:rPr>
                      </m:ctrlPr>
                    </m:sSubPr>
                    <m:e>
                      <m:r>
                        <w:rPr>
                          <w:rFonts w:ascii="Cambria Math" w:hAnsi="Cambria Math"/>
                          <w:lang w:val="en-US"/>
                        </w:rPr>
                        <m:t>D</m:t>
                      </m:r>
                    </m:e>
                    <m:sub>
                      <m:r>
                        <w:rPr>
                          <w:rFonts w:ascii="Cambria Math" w:hAnsi="Cambria Math"/>
                          <w:lang w:val="en-US"/>
                        </w:rPr>
                        <m:t>a</m:t>
                      </m:r>
                    </m:sub>
                  </m:sSub>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hAnsi="Cambria Math"/>
                    </w:rPr>
                    <m:t>0,184</m:t>
                  </m:r>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=0,02657 (</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2</m:t>
              </m:r>
            </m:sup>
          </m:sSup>
          <m:r>
            <w:rPr>
              <w:rFonts w:ascii="Cambria Math" w:eastAsia="Times New Roman" w:hAnsi="Cambria Math"/>
            </w:rPr>
            <m:t>)</m:t>
          </m:r>
        </m:oMath>
      </m:oMathPara>
    </w:p>
    <w:p w:rsidR="00F168B9" w:rsidRPr="00F168B9" w:rsidRDefault="00F168B9" w:rsidP="00F168B9">
      <w:pPr>
        <w:spacing w:after="0" w:line="360" w:lineRule="auto"/>
        <w:jc w:val="both"/>
        <w:rPr>
          <w:rFonts w:eastAsia="Times New Roman"/>
        </w:rPr>
      </w:pPr>
      <w:r w:rsidRPr="00F168B9">
        <w:rPr>
          <w:rFonts w:eastAsia="Times New Roman"/>
        </w:rPr>
        <w:t>Подставляя численные значения, получаем значение тяги двигателя:</w:t>
      </w:r>
    </w:p>
    <w:p w:rsidR="00F168B9" w:rsidRPr="00F168B9" w:rsidRDefault="00F168B9" w:rsidP="00F168B9">
      <w:pPr>
        <w:spacing w:after="0" w:line="360" w:lineRule="auto"/>
        <w:jc w:val="both"/>
        <w:rPr>
          <w:rFonts w:eastAsia="Times New Roman"/>
          <w:i/>
          <w:lang w:val="en-US"/>
        </w:rPr>
      </w:pPr>
      <m:oMathPara>
        <m:oMath>
          <m:r>
            <w:rPr>
              <w:rFonts w:ascii="Cambria Math" w:eastAsia="Times New Roman" w:hAnsi="Cambria Math"/>
              <w:lang w:val="en-US"/>
            </w:rPr>
            <m:t>R=</m:t>
          </m:r>
          <m:d>
            <m:dPr>
              <m:ctrlPr>
                <w:rPr>
                  <w:rFonts w:ascii="Cambria Math" w:eastAsia="Times New Roman" w:hAnsi="Cambria Math"/>
                  <w:i/>
                </w:rPr>
              </m:ctrlPr>
            </m:dPr>
            <m:e>
              <m:r>
                <w:rPr>
                  <w:rFonts w:ascii="Cambria Math" w:eastAsia="Times New Roman" w:hAnsi="Cambria Math"/>
                </w:rPr>
                <m:t>3,31 +0,246</m:t>
              </m:r>
            </m:e>
          </m:d>
          <m:r>
            <w:rPr>
              <w:rFonts w:ascii="Cambria Math" w:eastAsia="Times New Roman" w:hAnsi="Cambria Math"/>
            </w:rPr>
            <m:t>∙</m:t>
          </m:r>
          <m:r>
            <w:rPr>
              <w:rFonts w:ascii="Cambria Math" w:eastAsia="Times New Roman" w:hAnsi="Cambria Math"/>
              <w:lang w:val="en-US"/>
            </w:rPr>
            <m:t>1354∙1,131∙</m:t>
          </m:r>
          <m:r>
            <w:rPr>
              <w:rFonts w:ascii="Cambria Math" w:eastAsia="Times New Roman" w:hAnsi="Cambria Math"/>
            </w:rPr>
            <m:t>0,98-3,31∙770-</m:t>
          </m:r>
          <m:r>
            <w:rPr>
              <w:rFonts w:ascii="Cambria Math" w:hAnsi="Cambria Math"/>
            </w:rPr>
            <m:t xml:space="preserve">35651 </m:t>
          </m:r>
          <m:r>
            <w:rPr>
              <w:rFonts w:ascii="Cambria Math" w:eastAsia="Times New Roman" w:hAnsi="Cambria Math"/>
            </w:rPr>
            <m:t>∙0,02657=2162 (Н)</m:t>
          </m:r>
        </m:oMath>
      </m:oMathPara>
    </w:p>
    <w:p w:rsidR="00F168B9" w:rsidRPr="00F168B9" w:rsidRDefault="00F168B9" w:rsidP="00F168B9">
      <w:pPr>
        <w:spacing w:after="0" w:line="360" w:lineRule="auto"/>
        <w:jc w:val="both"/>
        <w:rPr>
          <w:rFonts w:eastAsia="Times New Roman"/>
        </w:rPr>
      </w:pPr>
    </w:p>
    <w:p w:rsidR="00F168B9" w:rsidRPr="00F168B9" w:rsidRDefault="00F168B9" w:rsidP="00F168B9">
      <w:pPr>
        <w:spacing w:after="0" w:line="360" w:lineRule="auto"/>
        <w:jc w:val="both"/>
        <w:rPr>
          <w:rFonts w:eastAsia="Times New Roman"/>
        </w:rPr>
      </w:pPr>
      <w:r w:rsidRPr="00F168B9">
        <w:rPr>
          <w:rFonts w:eastAsia="Times New Roman"/>
        </w:rPr>
        <w:t>Мидель ракеты:</w:t>
      </w:r>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М</m:t>
              </m:r>
            </m:sub>
          </m:sSub>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hAnsi="Cambria Math"/>
                          <w:i/>
                        </w:rPr>
                      </m:ctrlPr>
                    </m:sSubPr>
                    <m:e>
                      <m:r>
                        <w:rPr>
                          <w:rFonts w:ascii="Cambria Math" w:hAnsi="Cambria Math"/>
                          <w:lang w:val="en-US"/>
                        </w:rPr>
                        <m:t>D</m:t>
                      </m:r>
                    </m:e>
                    <m:sub>
                      <m:r>
                        <w:rPr>
                          <w:rFonts w:ascii="Cambria Math" w:hAnsi="Cambria Math"/>
                        </w:rPr>
                        <m:t>м</m:t>
                      </m:r>
                    </m:sub>
                  </m:sSub>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=π∙</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hAnsi="Cambria Math"/>
                    </w:rPr>
                    <m:t>0,2</m:t>
                  </m:r>
                </m:e>
                <m:sup>
                  <m:r>
                    <w:rPr>
                      <w:rFonts w:ascii="Cambria Math" w:eastAsia="Times New Roman" w:hAnsi="Cambria Math"/>
                    </w:rPr>
                    <m:t>2</m:t>
                  </m:r>
                </m:sup>
              </m:sSup>
            </m:num>
            <m:den>
              <m:r>
                <w:rPr>
                  <w:rFonts w:ascii="Cambria Math" w:eastAsia="Times New Roman" w:hAnsi="Cambria Math"/>
                </w:rPr>
                <m:t>4</m:t>
              </m:r>
            </m:den>
          </m:f>
          <m:r>
            <w:rPr>
              <w:rFonts w:ascii="Cambria Math" w:eastAsia="Times New Roman" w:hAnsi="Cambria Math"/>
            </w:rPr>
            <m:t>=0,03142 (</m:t>
          </m:r>
          <m:sSup>
            <m:sSupPr>
              <m:ctrlPr>
                <w:rPr>
                  <w:rFonts w:ascii="Cambria Math" w:eastAsia="Times New Roman" w:hAnsi="Cambria Math"/>
                  <w:i/>
                </w:rPr>
              </m:ctrlPr>
            </m:sSupPr>
            <m:e>
              <m:r>
                <w:rPr>
                  <w:rFonts w:ascii="Cambria Math" w:eastAsia="Times New Roman" w:hAnsi="Cambria Math"/>
                </w:rPr>
                <m:t>м</m:t>
              </m:r>
            </m:e>
            <m:sup>
              <m:r>
                <w:rPr>
                  <w:rFonts w:ascii="Cambria Math" w:eastAsia="Times New Roman" w:hAnsi="Cambria Math"/>
                </w:rPr>
                <m:t>2</m:t>
              </m:r>
            </m:sup>
          </m:sSup>
          <m:r>
            <w:rPr>
              <w:rFonts w:ascii="Cambria Math" w:eastAsia="Times New Roman" w:hAnsi="Cambria Math"/>
            </w:rPr>
            <m:t>)</m:t>
          </m:r>
        </m:oMath>
      </m:oMathPara>
    </w:p>
    <w:p w:rsidR="00F168B9" w:rsidRPr="00F168B9" w:rsidRDefault="00F168B9" w:rsidP="00F168B9">
      <w:pPr>
        <w:spacing w:after="0" w:line="360" w:lineRule="auto"/>
        <w:jc w:val="both"/>
        <w:rPr>
          <w:rFonts w:eastAsia="Times New Roman"/>
        </w:rPr>
      </w:pPr>
      <w:r w:rsidRPr="00F168B9">
        <w:rPr>
          <w:rFonts w:eastAsia="Times New Roman"/>
        </w:rPr>
        <w:t>Коэффициент тяги:</w:t>
      </w:r>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R</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lang w:val="en-US"/>
                </w:rPr>
                <m:t>R</m:t>
              </m:r>
            </m:num>
            <m:den>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М</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h</m:t>
                      </m:r>
                    </m:sub>
                  </m:sSub>
                  <m:r>
                    <w:rPr>
                      <w:rFonts w:ascii="Cambria Math" w:eastAsia="Times New Roman" w:hAnsi="Cambria Math"/>
                    </w:rPr>
                    <m:t>∙</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h</m:t>
                          </m:r>
                        </m:sub>
                      </m:sSub>
                    </m:e>
                    <m:sup>
                      <m:r>
                        <w:rPr>
                          <w:rFonts w:ascii="Cambria Math" w:eastAsia="Times New Roman" w:hAnsi="Cambria Math"/>
                        </w:rPr>
                        <m:t>2</m:t>
                      </m:r>
                    </m:sup>
                  </m:sSup>
                </m:num>
                <m:den>
                  <m:r>
                    <w:rPr>
                      <w:rFonts w:ascii="Cambria Math" w:eastAsia="Times New Roman" w:hAnsi="Cambria Math"/>
                    </w:rPr>
                    <m:t>2</m:t>
                  </m:r>
                </m:den>
              </m:f>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2162</m:t>
              </m:r>
            </m:num>
            <m:den>
              <m:r>
                <w:rPr>
                  <w:rFonts w:ascii="Cambria Math" w:eastAsia="Times New Roman" w:hAnsi="Cambria Math"/>
                </w:rPr>
                <m:t>0,03142∙</m:t>
              </m:r>
              <m:f>
                <m:fPr>
                  <m:ctrlPr>
                    <w:rPr>
                      <w:rFonts w:ascii="Cambria Math" w:eastAsia="Times New Roman" w:hAnsi="Cambria Math"/>
                      <w:i/>
                    </w:rPr>
                  </m:ctrlPr>
                </m:fPr>
                <m:num>
                  <m:r>
                    <w:rPr>
                      <w:rFonts w:ascii="Cambria Math" w:eastAsia="Times New Roman" w:hAnsi="Cambria Math"/>
                    </w:rPr>
                    <m:t>0,526∙</m:t>
                  </m:r>
                  <m:sSup>
                    <m:sSupPr>
                      <m:ctrlPr>
                        <w:rPr>
                          <w:rFonts w:ascii="Cambria Math" w:eastAsia="Times New Roman" w:hAnsi="Cambria Math"/>
                          <w:i/>
                        </w:rPr>
                      </m:ctrlPr>
                    </m:sSupPr>
                    <m:e>
                      <m:r>
                        <w:rPr>
                          <w:rFonts w:ascii="Cambria Math" w:eastAsia="Times New Roman" w:hAnsi="Cambria Math"/>
                        </w:rPr>
                        <m:t>770</m:t>
                      </m:r>
                    </m:e>
                    <m:sup>
                      <m:r>
                        <w:rPr>
                          <w:rFonts w:ascii="Cambria Math" w:eastAsia="Times New Roman" w:hAnsi="Cambria Math"/>
                        </w:rPr>
                        <m:t>2</m:t>
                      </m:r>
                    </m:sup>
                  </m:sSup>
                </m:num>
                <m:den>
                  <m:r>
                    <w:rPr>
                      <w:rFonts w:ascii="Cambria Math" w:eastAsia="Times New Roman" w:hAnsi="Cambria Math"/>
                    </w:rPr>
                    <m:t>2</m:t>
                  </m:r>
                </m:den>
              </m:f>
            </m:den>
          </m:f>
          <m:r>
            <w:rPr>
              <w:rFonts w:ascii="Cambria Math" w:eastAsia="Times New Roman" w:hAnsi="Cambria Math"/>
            </w:rPr>
            <m:t>=0,551</m:t>
          </m:r>
        </m:oMath>
      </m:oMathPara>
    </w:p>
    <w:p w:rsidR="00F168B9" w:rsidRPr="00F168B9" w:rsidRDefault="00F168B9" w:rsidP="00F168B9">
      <w:pPr>
        <w:spacing w:after="0" w:line="360" w:lineRule="auto"/>
        <w:jc w:val="both"/>
        <w:rPr>
          <w:rFonts w:eastAsia="Times New Roman"/>
        </w:rPr>
      </w:pPr>
      <w:r w:rsidRPr="00F168B9">
        <w:rPr>
          <w:rFonts w:eastAsia="Times New Roman"/>
        </w:rPr>
        <w:t>Геометрическая степень сжатия ВЗУ:</w:t>
      </w:r>
    </w:p>
    <w:p w:rsidR="00F168B9" w:rsidRPr="00F168B9" w:rsidRDefault="00823EE7" w:rsidP="00F168B9">
      <w:pPr>
        <w:spacing w:after="0" w:line="360" w:lineRule="auto"/>
        <w:jc w:val="both"/>
        <w:rPr>
          <w:rFonts w:eastAsia="Times New Roman"/>
          <w:lang w:val="en-US"/>
        </w:rPr>
      </w:pPr>
      <m:oMathPara>
        <m:oMath>
          <m:sSub>
            <m:sSubPr>
              <m:ctrlPr>
                <w:rPr>
                  <w:rFonts w:ascii="Cambria Math" w:eastAsia="Times New Roman" w:hAnsi="Cambria Math"/>
                  <w:i/>
                </w:rPr>
              </m:ctrlPr>
            </m:sSubPr>
            <m:e>
              <m:r>
                <w:rPr>
                  <w:rFonts w:ascii="Cambria Math" w:eastAsia="Times New Roman" w:hAnsi="Cambria Math"/>
                  <w:lang w:val="en-US"/>
                </w:rPr>
                <m:t>q</m:t>
              </m:r>
            </m:e>
            <m:sub>
              <m:r>
                <w:rPr>
                  <w:rFonts w:ascii="Cambria Math" w:eastAsia="Times New Roman" w:hAnsi="Cambria Math"/>
                </w:rPr>
                <m:t>вх</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d>
                <m:dPr>
                  <m:ctrlPr>
                    <w:rPr>
                      <w:rFonts w:ascii="Cambria Math" w:eastAsia="Times New Roman" w:hAnsi="Cambria Math"/>
                      <w:i/>
                    </w:rPr>
                  </m:ctrlPr>
                </m:dPr>
                <m:e>
                  <m:sSub>
                    <m:sSubPr>
                      <m:ctrlPr>
                        <w:rPr>
                          <w:rFonts w:ascii="Cambria Math" w:hAnsi="Cambria Math"/>
                          <w:i/>
                        </w:rPr>
                      </m:ctrlPr>
                    </m:sSubPr>
                    <m:e>
                      <m:r>
                        <w:rPr>
                          <w:rFonts w:ascii="Cambria Math" w:hAnsi="Cambria Math"/>
                        </w:rPr>
                        <m:t>φ</m:t>
                      </m:r>
                    </m:e>
                    <m:sub>
                      <m:r>
                        <w:rPr>
                          <w:rFonts w:ascii="Cambria Math" w:hAnsi="Cambria Math"/>
                          <w:lang w:val="en-US"/>
                        </w:rPr>
                        <m:t>max</m:t>
                      </m:r>
                    </m:sub>
                  </m:sSub>
                  <m:r>
                    <w:rPr>
                      <w:rFonts w:ascii="Cambria Math" w:eastAsia="Times New Roman" w:hAnsi="Cambria Math"/>
                    </w:rPr>
                    <m:t>-</m:t>
                  </m:r>
                  <m:sSub>
                    <m:sSubPr>
                      <m:ctrlPr>
                        <w:rPr>
                          <w:rFonts w:ascii="Cambria Math" w:hAnsi="Cambria Math"/>
                          <w:i/>
                        </w:rPr>
                      </m:ctrlPr>
                    </m:sSubPr>
                    <m:e>
                      <m:r>
                        <w:rPr>
                          <w:rFonts w:ascii="Cambria Math" w:hAnsi="Cambria Math"/>
                        </w:rPr>
                        <m:t>φ</m:t>
                      </m:r>
                    </m:e>
                    <m:sub>
                      <m:r>
                        <w:rPr>
                          <w:rFonts w:ascii="Cambria Math" w:hAnsi="Cambria Math"/>
                        </w:rPr>
                        <m:t>раб</m:t>
                      </m:r>
                    </m:sub>
                  </m:sSub>
                </m:e>
              </m:d>
            </m:e>
          </m:d>
          <m: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lang w:val="en-US"/>
                        </w:rPr>
                      </m:ctrlPr>
                    </m:fPr>
                    <m:num>
                      <m:r>
                        <w:rPr>
                          <w:rFonts w:ascii="Cambria Math" w:eastAsia="Times New Roman" w:hAnsi="Cambria Math"/>
                          <w:lang w:val="en-US"/>
                        </w:rPr>
                        <m:t>k</m:t>
                      </m:r>
                      <m:r>
                        <m:rPr>
                          <m:sty m:val="p"/>
                        </m:rPr>
                        <w:rPr>
                          <w:rFonts w:ascii="Cambria Math" w:eastAsia="Times New Roman" w:hAnsi="Cambria Math"/>
                        </w:rPr>
                        <m:t>+1</m:t>
                      </m:r>
                    </m:num>
                    <m:den>
                      <m:r>
                        <m:rPr>
                          <m:sty m:val="p"/>
                        </m:rPr>
                        <w:rPr>
                          <w:rFonts w:ascii="Cambria Math" w:eastAsia="Times New Roman" w:hAnsi="Cambria Math"/>
                          <w:lang w:val="en-US"/>
                        </w:rPr>
                        <m:t>2</m:t>
                      </m:r>
                    </m:den>
                  </m:f>
                </m:e>
              </m:d>
            </m:e>
            <m:sup>
              <m:f>
                <m:fPr>
                  <m:ctrlPr>
                    <w:rPr>
                      <w:rFonts w:ascii="Cambria Math" w:eastAsia="Times New Roman" w:hAnsi="Cambria Math"/>
                    </w:rPr>
                  </m:ctrlPr>
                </m:fPr>
                <m:num>
                  <m:r>
                    <m:rPr>
                      <m:sty m:val="p"/>
                    </m:rPr>
                    <w:rPr>
                      <w:rFonts w:ascii="Cambria Math" w:eastAsia="Times New Roman" w:hAnsi="Cambria Math"/>
                    </w:rPr>
                    <m:t>1</m:t>
                  </m:r>
                </m:num>
                <m:den>
                  <m:r>
                    <w:rPr>
                      <w:rFonts w:ascii="Cambria Math" w:eastAsia="Times New Roman" w:hAnsi="Cambria Math"/>
                      <w:lang w:val="en-US"/>
                    </w:rPr>
                    <m:t>k</m:t>
                  </m:r>
                  <m:r>
                    <m:rPr>
                      <m:sty m:val="p"/>
                    </m:rPr>
                    <w:rPr>
                      <w:rFonts w:ascii="Cambria Math" w:eastAsia="Times New Roman" w:hAnsi="Cambria Math"/>
                    </w:rPr>
                    <m:t>-1</m:t>
                  </m:r>
                </m:den>
              </m:f>
            </m:sup>
          </m:sSup>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r>
                        <w:rPr>
                          <w:rFonts w:ascii="Cambria Math" w:eastAsia="Times New Roman" w:hAnsi="Cambria Math"/>
                          <w:lang w:val="en-US"/>
                        </w:rPr>
                        <m:t>k</m:t>
                      </m:r>
                      <m:r>
                        <m:rPr>
                          <m:sty m:val="p"/>
                        </m:rPr>
                        <w:rPr>
                          <w:rFonts w:ascii="Cambria Math" w:eastAsia="Times New Roman" w:hAnsi="Cambria Math"/>
                        </w:rPr>
                        <m:t>-1</m:t>
                      </m:r>
                    </m:num>
                    <m:den>
                      <m:r>
                        <w:rPr>
                          <w:rFonts w:ascii="Cambria Math" w:eastAsia="Times New Roman" w:hAnsi="Cambria Math"/>
                          <w:lang w:val="en-US"/>
                        </w:rPr>
                        <m:t>k+1</m:t>
                      </m:r>
                    </m:den>
                  </m:f>
                  <m:r>
                    <m:rPr>
                      <m:sty m:val="p"/>
                    </m:rPr>
                    <w:rPr>
                      <w:rFonts w:ascii="Cambria Math" w:eastAsia="Times New Roman" w:hAnsi="Cambria Math"/>
                    </w:rPr>
                    <m:t>∙</m:t>
                  </m:r>
                  <m:sSup>
                    <m:sSupPr>
                      <m:ctrlPr>
                        <w:rPr>
                          <w:rFonts w:ascii="Cambria Math" w:eastAsia="Times New Roman" w:hAnsi="Cambria Math"/>
                          <w:lang w:val="en-US"/>
                        </w:rPr>
                      </m:ctrlPr>
                    </m:sSupPr>
                    <m:e>
                      <m:d>
                        <m:dPr>
                          <m:ctrlPr>
                            <w:rPr>
                              <w:rFonts w:ascii="Cambria Math" w:eastAsia="Times New Roman" w:hAnsi="Cambria Math"/>
                            </w:rPr>
                          </m:ctrlPr>
                        </m:dPr>
                        <m:e>
                          <m:r>
                            <m:rPr>
                              <m:sty m:val="p"/>
                            </m:rPr>
                            <w:rPr>
                              <w:rFonts w:ascii="Cambria Math" w:eastAsia="Times New Roman" w:hAnsi="Cambria Math"/>
                            </w:rPr>
                            <m:t>1/</m:t>
                          </m:r>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e>
                      </m:d>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1</m:t>
                  </m:r>
                </m:num>
                <m:den>
                  <m:r>
                    <w:rPr>
                      <w:rFonts w:ascii="Cambria Math" w:eastAsia="Times New Roman" w:hAnsi="Cambria Math"/>
                      <w:lang w:val="en-US"/>
                    </w:rPr>
                    <m:t>k</m:t>
                  </m:r>
                  <m:r>
                    <m:rPr>
                      <m:sty m:val="p"/>
                    </m:rPr>
                    <w:rPr>
                      <w:rFonts w:ascii="Cambria Math" w:eastAsia="Times New Roman" w:hAnsi="Cambria Math"/>
                    </w:rPr>
                    <m:t>-1</m:t>
                  </m:r>
                </m:den>
              </m:f>
            </m:sup>
          </m:sSup>
          <m:r>
            <m:rPr>
              <m:sty m:val="p"/>
            </m:rPr>
            <w:rPr>
              <w:rFonts w:ascii="Cambria Math" w:eastAsia="Times New Roman" w:hAnsi="Cambria Math"/>
            </w:rPr>
            <m:t>∙(1/</m:t>
          </m:r>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r>
            <m:rPr>
              <m:sty m:val="p"/>
            </m:rPr>
            <w:rPr>
              <w:rFonts w:ascii="Cambria Math" w:eastAsia="Times New Roman" w:hAnsi="Cambria Math"/>
            </w:rPr>
            <m:t>)</m:t>
          </m:r>
        </m:oMath>
      </m:oMathPara>
    </w:p>
    <w:p w:rsidR="00F168B9" w:rsidRPr="00F168B9" w:rsidRDefault="00F168B9" w:rsidP="00F168B9">
      <w:pPr>
        <w:spacing w:after="0" w:line="360" w:lineRule="auto"/>
        <w:jc w:val="both"/>
        <w:rPr>
          <w:rFonts w:eastAsia="Times New Roman"/>
          <w:lang w:val="en-US"/>
        </w:rPr>
      </w:pPr>
      <m:oMathPara>
        <m:oMath>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d>
                <m:dPr>
                  <m:ctrlPr>
                    <w:rPr>
                      <w:rFonts w:ascii="Cambria Math" w:eastAsia="Times New Roman" w:hAnsi="Cambria Math"/>
                      <w:i/>
                    </w:rPr>
                  </m:ctrlPr>
                </m:dPr>
                <m:e>
                  <m:r>
                    <w:rPr>
                      <w:rFonts w:ascii="Cambria Math" w:hAnsi="Cambria Math"/>
                    </w:rPr>
                    <m:t>0,95</m:t>
                  </m:r>
                  <m:r>
                    <w:rPr>
                      <w:rFonts w:ascii="Cambria Math" w:eastAsia="Times New Roman" w:hAnsi="Cambria Math"/>
                    </w:rPr>
                    <m:t>-0,92</m:t>
                  </m:r>
                </m:e>
              </m:d>
            </m:e>
          </m:d>
          <m: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lang w:val="en-US"/>
                        </w:rPr>
                      </m:ctrlPr>
                    </m:fPr>
                    <m:num>
                      <m:r>
                        <w:rPr>
                          <w:rFonts w:ascii="Cambria Math" w:eastAsia="Times New Roman" w:hAnsi="Cambria Math"/>
                          <w:lang w:val="en-US"/>
                        </w:rPr>
                        <m:t>1,4</m:t>
                      </m:r>
                      <m:r>
                        <m:rPr>
                          <m:sty m:val="p"/>
                        </m:rPr>
                        <w:rPr>
                          <w:rFonts w:ascii="Cambria Math" w:eastAsia="Times New Roman" w:hAnsi="Cambria Math"/>
                        </w:rPr>
                        <m:t>+1</m:t>
                      </m:r>
                    </m:num>
                    <m:den>
                      <m:r>
                        <m:rPr>
                          <m:sty m:val="p"/>
                        </m:rPr>
                        <w:rPr>
                          <w:rFonts w:ascii="Cambria Math" w:eastAsia="Times New Roman" w:hAnsi="Cambria Math"/>
                          <w:lang w:val="en-US"/>
                        </w:rPr>
                        <m:t>2</m:t>
                      </m:r>
                    </m:den>
                  </m:f>
                </m:e>
              </m:d>
            </m:e>
            <m:sup>
              <m:f>
                <m:fPr>
                  <m:ctrlPr>
                    <w:rPr>
                      <w:rFonts w:ascii="Cambria Math" w:eastAsia="Times New Roman" w:hAnsi="Cambria Math"/>
                    </w:rPr>
                  </m:ctrlPr>
                </m:fPr>
                <m:num>
                  <m:r>
                    <m:rPr>
                      <m:sty m:val="p"/>
                    </m:rPr>
                    <w:rPr>
                      <w:rFonts w:ascii="Cambria Math" w:eastAsia="Times New Roman" w:hAnsi="Cambria Math"/>
                    </w:rPr>
                    <m:t>1</m:t>
                  </m:r>
                </m:num>
                <m:den>
                  <m:r>
                    <w:rPr>
                      <w:rFonts w:ascii="Cambria Math" w:eastAsia="Times New Roman" w:hAnsi="Cambria Math"/>
                      <w:lang w:val="en-US"/>
                    </w:rPr>
                    <m:t>1,4</m:t>
                  </m:r>
                  <m:r>
                    <m:rPr>
                      <m:sty m:val="p"/>
                    </m:rPr>
                    <w:rPr>
                      <w:rFonts w:ascii="Cambria Math" w:eastAsia="Times New Roman" w:hAnsi="Cambria Math"/>
                    </w:rPr>
                    <m:t>-1</m:t>
                  </m:r>
                </m:den>
              </m:f>
            </m:sup>
          </m:sSup>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r>
                        <w:rPr>
                          <w:rFonts w:ascii="Cambria Math" w:eastAsia="Times New Roman" w:hAnsi="Cambria Math"/>
                          <w:lang w:val="en-US"/>
                        </w:rPr>
                        <m:t>1,4</m:t>
                      </m:r>
                      <m:r>
                        <m:rPr>
                          <m:sty m:val="p"/>
                        </m:rPr>
                        <w:rPr>
                          <w:rFonts w:ascii="Cambria Math" w:eastAsia="Times New Roman" w:hAnsi="Cambria Math"/>
                        </w:rPr>
                        <m:t>-1</m:t>
                      </m:r>
                    </m:num>
                    <m:den>
                      <m:r>
                        <w:rPr>
                          <w:rFonts w:ascii="Cambria Math" w:eastAsia="Times New Roman" w:hAnsi="Cambria Math"/>
                          <w:lang w:val="en-US"/>
                        </w:rPr>
                        <m:t>1,4+1</m:t>
                      </m:r>
                    </m:den>
                  </m:f>
                  <m:r>
                    <m:rPr>
                      <m:sty m:val="p"/>
                    </m:rPr>
                    <w:rPr>
                      <w:rFonts w:ascii="Cambria Math" w:eastAsia="Times New Roman" w:hAnsi="Cambria Math"/>
                    </w:rPr>
                    <m:t>∙</m:t>
                  </m:r>
                  <m:sSup>
                    <m:sSupPr>
                      <m:ctrlPr>
                        <w:rPr>
                          <w:rFonts w:ascii="Cambria Math" w:eastAsia="Times New Roman" w:hAnsi="Cambria Math"/>
                          <w:lang w:val="en-US"/>
                        </w:rPr>
                      </m:ctrlPr>
                    </m:sSupPr>
                    <m:e>
                      <m:d>
                        <m:dPr>
                          <m:ctrlPr>
                            <w:rPr>
                              <w:rFonts w:ascii="Cambria Math" w:eastAsia="Times New Roman" w:hAnsi="Cambria Math"/>
                            </w:rPr>
                          </m:ctrlPr>
                        </m:dPr>
                        <m:e>
                          <m:r>
                            <m:rPr>
                              <m:sty m:val="p"/>
                            </m:rPr>
                            <w:rPr>
                              <w:rFonts w:ascii="Cambria Math" w:eastAsia="Times New Roman" w:hAnsi="Cambria Math"/>
                            </w:rPr>
                            <m:t>1/1,826</m:t>
                          </m:r>
                        </m:e>
                      </m:d>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1</m:t>
                  </m:r>
                </m:num>
                <m:den>
                  <m:r>
                    <w:rPr>
                      <w:rFonts w:ascii="Cambria Math" w:eastAsia="Times New Roman" w:hAnsi="Cambria Math"/>
                      <w:lang w:val="en-US"/>
                    </w:rPr>
                    <m:t>1,4</m:t>
                  </m:r>
                  <m:r>
                    <m:rPr>
                      <m:sty m:val="p"/>
                    </m:rPr>
                    <w:rPr>
                      <w:rFonts w:ascii="Cambria Math" w:eastAsia="Times New Roman" w:hAnsi="Cambria Math"/>
                    </w:rPr>
                    <m:t>-1</m:t>
                  </m:r>
                </m:den>
              </m:f>
            </m:sup>
          </m:sSup>
          <m:r>
            <m:rPr>
              <m:sty m:val="p"/>
            </m:rPr>
            <w:rPr>
              <w:rFonts w:ascii="Cambria Math" w:eastAsia="Times New Roman" w:hAnsi="Cambria Math"/>
            </w:rPr>
            <m:t>∙(1/1,826)=0,737</m:t>
          </m:r>
        </m:oMath>
      </m:oMathPara>
    </w:p>
    <w:p w:rsidR="00F168B9" w:rsidRPr="00F168B9" w:rsidRDefault="00F168B9" w:rsidP="00F168B9">
      <w:pPr>
        <w:spacing w:after="0" w:line="360" w:lineRule="auto"/>
        <w:jc w:val="both"/>
        <w:rPr>
          <w:rFonts w:eastAsia="Times New Roman"/>
        </w:rPr>
      </w:pPr>
      <w:r w:rsidRPr="00F168B9">
        <w:rPr>
          <w:rFonts w:eastAsia="Times New Roman"/>
        </w:rPr>
        <w:t>Приведенную скорость потока воздуха в головной волне находим из уравнения:</w:t>
      </w:r>
    </w:p>
    <w:p w:rsidR="00F168B9" w:rsidRPr="00F168B9" w:rsidRDefault="00823EE7" w:rsidP="00F168B9">
      <w:pPr>
        <w:spacing w:after="0" w:line="360" w:lineRule="auto"/>
        <w:jc w:val="both"/>
        <w:rPr>
          <w:rFonts w:eastAsia="Times New Roman"/>
          <w:lang w:val="en-US"/>
        </w:rPr>
      </w:pPr>
      <m:oMathPara>
        <m:oMath>
          <m:sSub>
            <m:sSubPr>
              <m:ctrlPr>
                <w:rPr>
                  <w:rFonts w:ascii="Cambria Math" w:eastAsia="Times New Roman" w:hAnsi="Cambria Math"/>
                  <w:i/>
                </w:rPr>
              </m:ctrlPr>
            </m:sSubPr>
            <m:e>
              <m:r>
                <w:rPr>
                  <w:rFonts w:ascii="Cambria Math" w:eastAsia="Times New Roman" w:hAnsi="Cambria Math"/>
                  <w:lang w:val="en-US"/>
                </w:rPr>
                <m:t>q</m:t>
              </m:r>
            </m:e>
            <m:sub>
              <m:r>
                <w:rPr>
                  <w:rFonts w:ascii="Cambria Math" w:eastAsia="Times New Roman" w:hAnsi="Cambria Math"/>
                </w:rPr>
                <m:t>вх</m:t>
              </m:r>
            </m:sub>
          </m:sSub>
          <m:r>
            <w:rPr>
              <w:rFonts w:ascii="Cambria Math" w:eastAsia="Times New Roman" w:hAnsi="Cambria Math"/>
              <w:lang w:val="en-US"/>
            </w:rPr>
            <m:t>=</m:t>
          </m:r>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lang w:val="en-US"/>
                        </w:rPr>
                      </m:ctrlPr>
                    </m:fPr>
                    <m:num>
                      <m:r>
                        <w:rPr>
                          <w:rFonts w:ascii="Cambria Math" w:eastAsia="Times New Roman" w:hAnsi="Cambria Math"/>
                          <w:lang w:val="en-US"/>
                        </w:rPr>
                        <m:t>k</m:t>
                      </m:r>
                      <m:r>
                        <m:rPr>
                          <m:sty m:val="p"/>
                        </m:rPr>
                        <w:rPr>
                          <w:rFonts w:ascii="Cambria Math" w:eastAsia="Times New Roman" w:hAnsi="Cambria Math"/>
                        </w:rPr>
                        <m:t>+1</m:t>
                      </m:r>
                    </m:num>
                    <m:den>
                      <m:r>
                        <m:rPr>
                          <m:sty m:val="p"/>
                        </m:rPr>
                        <w:rPr>
                          <w:rFonts w:ascii="Cambria Math" w:eastAsia="Times New Roman" w:hAnsi="Cambria Math"/>
                          <w:lang w:val="en-US"/>
                        </w:rPr>
                        <m:t>2</m:t>
                      </m:r>
                    </m:den>
                  </m:f>
                </m:e>
              </m:d>
            </m:e>
            <m:sup>
              <m:f>
                <m:fPr>
                  <m:ctrlPr>
                    <w:rPr>
                      <w:rFonts w:ascii="Cambria Math" w:eastAsia="Times New Roman" w:hAnsi="Cambria Math"/>
                    </w:rPr>
                  </m:ctrlPr>
                </m:fPr>
                <m:num>
                  <m:r>
                    <m:rPr>
                      <m:sty m:val="p"/>
                    </m:rPr>
                    <w:rPr>
                      <w:rFonts w:ascii="Cambria Math" w:eastAsia="Times New Roman" w:hAnsi="Cambria Math"/>
                    </w:rPr>
                    <m:t>1</m:t>
                  </m:r>
                </m:num>
                <m:den>
                  <m:r>
                    <w:rPr>
                      <w:rFonts w:ascii="Cambria Math" w:eastAsia="Times New Roman" w:hAnsi="Cambria Math"/>
                      <w:lang w:val="en-US"/>
                    </w:rPr>
                    <m:t>k</m:t>
                  </m:r>
                  <m:r>
                    <m:rPr>
                      <m:sty m:val="p"/>
                    </m:rPr>
                    <w:rPr>
                      <w:rFonts w:ascii="Cambria Math" w:eastAsia="Times New Roman" w:hAnsi="Cambria Math"/>
                    </w:rPr>
                    <m:t>-1</m:t>
                  </m:r>
                </m:den>
              </m:f>
            </m:sup>
          </m:sSup>
          <m:r>
            <m:rPr>
              <m:sty m:val="p"/>
            </m:rPr>
            <w:rPr>
              <w:rFonts w:ascii="Cambria Math" w:eastAsia="Times New Roman" w:hAnsi="Cambria Math"/>
            </w:rPr>
            <m:t>∙</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1-</m:t>
                  </m:r>
                  <m:f>
                    <m:fPr>
                      <m:ctrlPr>
                        <w:rPr>
                          <w:rFonts w:ascii="Cambria Math" w:eastAsia="Times New Roman" w:hAnsi="Cambria Math"/>
                          <w:lang w:val="en-US"/>
                        </w:rPr>
                      </m:ctrlPr>
                    </m:fPr>
                    <m:num>
                      <m:r>
                        <w:rPr>
                          <w:rFonts w:ascii="Cambria Math" w:eastAsia="Times New Roman" w:hAnsi="Cambria Math"/>
                          <w:lang w:val="en-US"/>
                        </w:rPr>
                        <m:t>k</m:t>
                      </m:r>
                      <m:r>
                        <m:rPr>
                          <m:sty m:val="p"/>
                        </m:rPr>
                        <w:rPr>
                          <w:rFonts w:ascii="Cambria Math" w:eastAsia="Times New Roman" w:hAnsi="Cambria Math"/>
                        </w:rPr>
                        <m:t>-1</m:t>
                      </m:r>
                    </m:num>
                    <m:den>
                      <m:r>
                        <w:rPr>
                          <w:rFonts w:ascii="Cambria Math" w:eastAsia="Times New Roman" w:hAnsi="Cambria Math"/>
                          <w:lang w:val="en-US"/>
                        </w:rPr>
                        <m:t>k+1</m:t>
                      </m:r>
                    </m:den>
                  </m:f>
                  <m:r>
                    <m:rPr>
                      <m:sty m:val="p"/>
                    </m:rPr>
                    <w:rPr>
                      <w:rFonts w:ascii="Cambria Math" w:eastAsia="Times New Roman" w:hAnsi="Cambria Math"/>
                    </w:rPr>
                    <m:t>∙</m:t>
                  </m:r>
                  <m:sSup>
                    <m:sSupPr>
                      <m:ctrlPr>
                        <w:rPr>
                          <w:rFonts w:ascii="Cambria Math" w:eastAsia="Times New Roman" w:hAnsi="Cambria Math"/>
                          <w:lang w:val="en-US"/>
                        </w:rPr>
                      </m:ctrlPr>
                    </m:sSupPr>
                    <m:e>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вх</m:t>
                          </m:r>
                        </m:sub>
                      </m:sSub>
                    </m:e>
                    <m:sup>
                      <m:r>
                        <m:rPr>
                          <m:sty m:val="p"/>
                        </m:rPr>
                        <w:rPr>
                          <w:rFonts w:ascii="Cambria Math" w:eastAsia="Times New Roman" w:hAnsi="Cambria Math"/>
                        </w:rPr>
                        <m:t>2</m:t>
                      </m:r>
                    </m:sup>
                  </m:sSup>
                </m:e>
              </m:d>
            </m:e>
            <m:sup>
              <m:f>
                <m:fPr>
                  <m:ctrlPr>
                    <w:rPr>
                      <w:rFonts w:ascii="Cambria Math" w:eastAsia="Times New Roman" w:hAnsi="Cambria Math"/>
                    </w:rPr>
                  </m:ctrlPr>
                </m:fPr>
                <m:num>
                  <m:r>
                    <m:rPr>
                      <m:sty m:val="p"/>
                    </m:rPr>
                    <w:rPr>
                      <w:rFonts w:ascii="Cambria Math" w:eastAsia="Times New Roman" w:hAnsi="Cambria Math"/>
                    </w:rPr>
                    <m:t>1</m:t>
                  </m:r>
                </m:num>
                <m:den>
                  <m:r>
                    <w:rPr>
                      <w:rFonts w:ascii="Cambria Math" w:eastAsia="Times New Roman" w:hAnsi="Cambria Math"/>
                      <w:lang w:val="en-US"/>
                    </w:rPr>
                    <m:t>k</m:t>
                  </m:r>
                  <m:r>
                    <m:rPr>
                      <m:sty m:val="p"/>
                    </m:rPr>
                    <w:rPr>
                      <w:rFonts w:ascii="Cambria Math" w:eastAsia="Times New Roman" w:hAnsi="Cambria Math"/>
                    </w:rPr>
                    <m:t>-1</m:t>
                  </m:r>
                </m:den>
              </m:f>
            </m:sup>
          </m:sSup>
          <m:r>
            <m:rPr>
              <m:sty m:val="p"/>
            </m:rPr>
            <w:rPr>
              <w:rFonts w:ascii="Cambria Math" w:eastAsia="Times New Roman" w:hAnsi="Cambria Math"/>
            </w:rPr>
            <m:t>∙</m:t>
          </m:r>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вх</m:t>
              </m:r>
            </m:sub>
          </m:sSub>
        </m:oMath>
      </m:oMathPara>
    </w:p>
    <w:p w:rsidR="00F168B9" w:rsidRPr="00F168B9" w:rsidRDefault="00823EE7" w:rsidP="00F168B9">
      <w:pPr>
        <w:spacing w:after="0" w:line="360" w:lineRule="auto"/>
        <w:jc w:val="both"/>
        <w:rPr>
          <w:rFonts w:eastAsia="Times New Roman"/>
        </w:rPr>
      </w:pPr>
      <m:oMathPara>
        <m:oMath>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вх</m:t>
              </m:r>
            </m:sub>
          </m:sSub>
          <m:r>
            <m:rPr>
              <m:sty m:val="p"/>
            </m:rPr>
            <w:rPr>
              <w:rFonts w:ascii="Cambria Math" w:eastAsia="Times New Roman" w:hAnsi="Cambria Math"/>
            </w:rPr>
            <m:t>=0,543</m:t>
          </m:r>
        </m:oMath>
      </m:oMathPara>
    </w:p>
    <w:p w:rsidR="00F168B9" w:rsidRPr="00F168B9" w:rsidRDefault="00F168B9" w:rsidP="00F168B9">
      <w:pPr>
        <w:spacing w:after="0" w:line="360" w:lineRule="auto"/>
        <w:jc w:val="both"/>
        <w:rPr>
          <w:rFonts w:eastAsia="Times New Roman"/>
        </w:rPr>
      </w:pPr>
      <w:r w:rsidRPr="00F168B9">
        <w:rPr>
          <w:rFonts w:eastAsia="Times New Roman"/>
        </w:rPr>
        <w:t>Коэффициент удельного сопротивления от головной волны:</w:t>
      </w:r>
    </w:p>
    <w:p w:rsidR="00F168B9" w:rsidRPr="00F168B9" w:rsidRDefault="00823EE7" w:rsidP="00F168B9">
      <w:pPr>
        <w:spacing w:after="0" w:line="360" w:lineRule="auto"/>
        <w:jc w:val="both"/>
        <w:rPr>
          <w:rFonts w:eastAsia="Times New Roman"/>
          <w:lang w:val="en-US"/>
        </w:rPr>
      </w:pPr>
      <m:oMathPara>
        <m:oMath>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XГВ</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d>
                <m:dPr>
                  <m:ctrlPr>
                    <w:rPr>
                      <w:rFonts w:ascii="Cambria Math" w:eastAsia="Times New Roman" w:hAnsi="Cambria Math"/>
                      <w:i/>
                    </w:rPr>
                  </m:ctrlPr>
                </m:dPr>
                <m:e>
                  <m:sSub>
                    <m:sSubPr>
                      <m:ctrlPr>
                        <w:rPr>
                          <w:rFonts w:ascii="Cambria Math" w:hAnsi="Cambria Math"/>
                          <w:i/>
                        </w:rPr>
                      </m:ctrlPr>
                    </m:sSubPr>
                    <m:e>
                      <m:r>
                        <w:rPr>
                          <w:rFonts w:ascii="Cambria Math" w:hAnsi="Cambria Math"/>
                        </w:rPr>
                        <m:t>φ</m:t>
                      </m:r>
                    </m:e>
                    <m:sub>
                      <m:r>
                        <w:rPr>
                          <w:rFonts w:ascii="Cambria Math" w:hAnsi="Cambria Math"/>
                          <w:lang w:val="en-US"/>
                        </w:rPr>
                        <m:t>max</m:t>
                      </m:r>
                    </m:sub>
                  </m:sSub>
                  <m:r>
                    <w:rPr>
                      <w:rFonts w:ascii="Cambria Math" w:eastAsia="Times New Roman" w:hAnsi="Cambria Math"/>
                    </w:rPr>
                    <m:t>-</m:t>
                  </m:r>
                  <m:sSub>
                    <m:sSubPr>
                      <m:ctrlPr>
                        <w:rPr>
                          <w:rFonts w:ascii="Cambria Math" w:hAnsi="Cambria Math"/>
                          <w:i/>
                        </w:rPr>
                      </m:ctrlPr>
                    </m:sSubPr>
                    <m:e>
                      <m:r>
                        <w:rPr>
                          <w:rFonts w:ascii="Cambria Math" w:hAnsi="Cambria Math"/>
                        </w:rPr>
                        <m:t>φ</m:t>
                      </m:r>
                    </m:e>
                    <m:sub>
                      <m:r>
                        <w:rPr>
                          <w:rFonts w:ascii="Cambria Math" w:hAnsi="Cambria Math"/>
                        </w:rPr>
                        <m:t>раб</m:t>
                      </m:r>
                    </m:sub>
                  </m:sSub>
                </m:e>
              </m:d>
            </m:e>
          </m:d>
          <m:r>
            <w:rPr>
              <w:rFonts w:ascii="Cambria Math" w:eastAsia="Times New Roman" w:hAnsi="Cambria Math"/>
            </w:rPr>
            <m:t>∙2∙</m:t>
          </m:r>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lang w:val="en-US"/>
                    </w:rPr>
                    <m:t>k+1</m:t>
                  </m:r>
                </m:num>
                <m:den>
                  <m:r>
                    <w:rPr>
                      <w:rFonts w:ascii="Cambria Math" w:eastAsia="Times New Roman" w:hAnsi="Cambria Math"/>
                    </w:rPr>
                    <m:t>2∙k</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h</m:t>
                      </m:r>
                    </m:sub>
                  </m:sSub>
                </m:den>
              </m:f>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вх</m:t>
                      </m:r>
                    </m:sub>
                  </m:sSub>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m:t>
                      </m:r>
                    </m:num>
                    <m:den>
                      <m:sSub>
                        <m:sSubPr>
                          <m:ctrlPr>
                            <w:rPr>
                              <w:rFonts w:ascii="Cambria Math" w:eastAsia="Times New Roman" w:hAnsi="Cambria Math"/>
                            </w:rPr>
                          </m:ctrlPr>
                        </m:sSubPr>
                        <m:e>
                          <m:r>
                            <m:rPr>
                              <m:sty m:val="p"/>
                            </m:rPr>
                            <w:rPr>
                              <w:rFonts w:ascii="Cambria Math" w:eastAsia="Times New Roman" w:hAnsi="Cambria Math"/>
                            </w:rPr>
                            <m:t>λ</m:t>
                          </m:r>
                        </m:e>
                        <m:sub>
                          <m:r>
                            <m:rPr>
                              <m:sty m:val="p"/>
                            </m:rPr>
                            <w:rPr>
                              <w:rFonts w:ascii="Cambria Math" w:eastAsia="Times New Roman" w:hAnsi="Cambria Math"/>
                            </w:rPr>
                            <m:t>вх</m:t>
                          </m:r>
                        </m:sub>
                      </m:sSub>
                    </m:den>
                  </m:f>
                </m:e>
              </m:d>
              <m:r>
                <w:rPr>
                  <w:rFonts w:ascii="Cambria Math" w:eastAsia="Times New Roman" w:hAnsi="Cambria Math"/>
                </w:rPr>
                <m:t>-1</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k∙</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h</m:t>
                      </m:r>
                    </m:sub>
                  </m:sSub>
                </m:e>
                <m:sup>
                  <m:r>
                    <w:rPr>
                      <w:rFonts w:ascii="Cambria Math" w:hAnsi="Cambria Math"/>
                    </w:rPr>
                    <m:t>2</m:t>
                  </m:r>
                </m:sup>
              </m:sSup>
            </m:den>
          </m:f>
          <m:r>
            <w:rPr>
              <w:rFonts w:ascii="Cambria Math" w:eastAsia="Times New Roman" w:hAnsi="Cambria Math"/>
            </w:rPr>
            <m:t>=</m:t>
          </m:r>
        </m:oMath>
      </m:oMathPara>
    </w:p>
    <w:p w:rsidR="00F168B9" w:rsidRPr="00F168B9" w:rsidRDefault="00F168B9" w:rsidP="00F168B9">
      <w:pPr>
        <w:spacing w:after="0" w:line="360" w:lineRule="auto"/>
        <w:jc w:val="both"/>
        <w:rPr>
          <w:rFonts w:eastAsia="Times New Roman"/>
        </w:rPr>
      </w:pPr>
      <m:oMathPara>
        <m:oMath>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d>
                <m:dPr>
                  <m:ctrlPr>
                    <w:rPr>
                      <w:rFonts w:ascii="Cambria Math" w:eastAsia="Times New Roman" w:hAnsi="Cambria Math"/>
                      <w:i/>
                    </w:rPr>
                  </m:ctrlPr>
                </m:dPr>
                <m:e>
                  <m:r>
                    <w:rPr>
                      <w:rFonts w:ascii="Cambria Math" w:hAnsi="Cambria Math"/>
                    </w:rPr>
                    <m:t>0,95</m:t>
                  </m:r>
                  <m:r>
                    <w:rPr>
                      <w:rFonts w:ascii="Cambria Math" w:eastAsia="Times New Roman" w:hAnsi="Cambria Math"/>
                    </w:rPr>
                    <m:t>-0,92</m:t>
                  </m:r>
                </m:e>
              </m:d>
            </m:e>
          </m:d>
          <m:r>
            <w:rPr>
              <w:rFonts w:ascii="Cambria Math" w:eastAsia="Times New Roman" w:hAnsi="Cambria Math"/>
            </w:rPr>
            <m:t>∙2∙</m:t>
          </m:r>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lang w:val="en-US"/>
                    </w:rPr>
                    <m:t>1,4+1</m:t>
                  </m:r>
                </m:num>
                <m:den>
                  <m:r>
                    <w:rPr>
                      <w:rFonts w:ascii="Cambria Math" w:eastAsia="Times New Roman" w:hAnsi="Cambria Math"/>
                    </w:rPr>
                    <m:t>2∙</m:t>
                  </m:r>
                  <m:r>
                    <w:rPr>
                      <w:rFonts w:ascii="Cambria Math" w:eastAsia="Times New Roman" w:hAnsi="Cambria Math"/>
                      <w:lang w:val="en-US"/>
                    </w:rPr>
                    <m:t>1,4</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m:rPr>
                      <m:sty m:val="p"/>
                    </m:rPr>
                    <w:rPr>
                      <w:rFonts w:ascii="Cambria Math" w:eastAsia="Times New Roman" w:hAnsi="Cambria Math"/>
                    </w:rPr>
                    <m:t>1,826</m:t>
                  </m:r>
                </m:den>
              </m:f>
              <m:r>
                <w:rPr>
                  <w:rFonts w:ascii="Cambria Math" w:eastAsia="Times New Roman" w:hAnsi="Cambria Math"/>
                </w:rPr>
                <m:t>∙</m:t>
              </m:r>
              <m:d>
                <m:dPr>
                  <m:ctrlPr>
                    <w:rPr>
                      <w:rFonts w:ascii="Cambria Math" w:eastAsia="Times New Roman" w:hAnsi="Cambria Math"/>
                      <w:i/>
                    </w:rPr>
                  </m:ctrlPr>
                </m:dPr>
                <m:e>
                  <m:r>
                    <m:rPr>
                      <m:sty m:val="p"/>
                    </m:rPr>
                    <w:rPr>
                      <w:rFonts w:ascii="Cambria Math" w:eastAsia="Times New Roman" w:hAnsi="Cambria Math"/>
                    </w:rPr>
                    <m:t>0,543+</m:t>
                  </m:r>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0,543</m:t>
                      </m:r>
                    </m:den>
                  </m:f>
                </m:e>
              </m:d>
              <m:r>
                <w:rPr>
                  <w:rFonts w:ascii="Cambria Math" w:eastAsia="Times New Roman" w:hAnsi="Cambria Math"/>
                </w:rPr>
                <m:t>-1</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lang w:val="en-US"/>
                </w:rPr>
                <m:t>1,4</m:t>
              </m:r>
              <m:r>
                <w:rPr>
                  <w:rFonts w:ascii="Cambria Math" w:eastAsia="Times New Roman" w:hAnsi="Cambria Math"/>
                </w:rPr>
                <m:t>∙</m:t>
              </m:r>
              <m:sSup>
                <m:sSupPr>
                  <m:ctrlPr>
                    <w:rPr>
                      <w:rFonts w:ascii="Cambria Math" w:hAnsi="Cambria Math"/>
                      <w:i/>
                    </w:rPr>
                  </m:ctrlPr>
                </m:sSupPr>
                <m:e>
                  <m:r>
                    <w:rPr>
                      <w:rFonts w:ascii="Cambria Math" w:hAnsi="Cambria Math"/>
                    </w:rPr>
                    <m:t>2,5</m:t>
                  </m:r>
                </m:e>
                <m:sup>
                  <m:r>
                    <w:rPr>
                      <w:rFonts w:ascii="Cambria Math" w:hAnsi="Cambria Math"/>
                    </w:rPr>
                    <m:t>2</m:t>
                  </m:r>
                </m:sup>
              </m:sSup>
            </m:den>
          </m:f>
          <m:r>
            <w:rPr>
              <w:rFonts w:ascii="Cambria Math" w:eastAsia="Times New Roman" w:hAnsi="Cambria Math"/>
            </w:rPr>
            <m:t>=0,003</m:t>
          </m:r>
        </m:oMath>
      </m:oMathPara>
    </w:p>
    <w:p w:rsidR="00F168B9" w:rsidRPr="00F168B9" w:rsidRDefault="00F168B9" w:rsidP="00F168B9">
      <w:pPr>
        <w:spacing w:after="0" w:line="360" w:lineRule="auto"/>
        <w:jc w:val="both"/>
        <w:rPr>
          <w:rFonts w:eastAsia="Times New Roman"/>
        </w:rPr>
      </w:pPr>
      <w:r w:rsidRPr="00400643">
        <w:rPr>
          <w:rFonts w:eastAsia="Times New Roman"/>
        </w:rPr>
        <w:t>Коэффициент сопротивления</w:t>
      </w:r>
      <w:r w:rsidRPr="00F168B9">
        <w:rPr>
          <w:rFonts w:eastAsia="Times New Roman"/>
        </w:rPr>
        <w:t xml:space="preserve"> от головной волны для ВЗУ:</w:t>
      </w:r>
    </w:p>
    <w:p w:rsidR="00F168B9" w:rsidRPr="00400643" w:rsidRDefault="00823EE7" w:rsidP="00F168B9">
      <w:pPr>
        <w:spacing w:after="0" w:line="360" w:lineRule="auto"/>
        <w:jc w:val="both"/>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XВЗУ</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XГВ</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hAnsi="Cambria Math"/>
                      <w:i/>
                    </w:rPr>
                  </m:ctrlPr>
                </m:sSubPr>
                <m:e>
                  <m:r>
                    <w:rPr>
                      <w:rFonts w:ascii="Cambria Math" w:hAnsi="Cambria Math"/>
                      <w:lang w:val="en-US"/>
                    </w:rPr>
                    <m:t>F</m:t>
                  </m:r>
                </m:e>
                <m:sub>
                  <m:r>
                    <w:rPr>
                      <w:rFonts w:ascii="Cambria Math" w:hAnsi="Cambria Math"/>
                    </w:rPr>
                    <m:t>сум</m:t>
                  </m:r>
                </m:sub>
              </m:sSub>
            </m:num>
            <m:den>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М</m:t>
                  </m:r>
                </m:sub>
              </m:sSub>
            </m:den>
          </m:f>
          <m:r>
            <w:rPr>
              <w:rFonts w:ascii="Cambria Math" w:eastAsia="Times New Roman" w:hAnsi="Cambria Math"/>
            </w:rPr>
            <m:t>=0,003∙</m:t>
          </m:r>
          <m:f>
            <m:fPr>
              <m:ctrlPr>
                <w:rPr>
                  <w:rFonts w:ascii="Cambria Math" w:eastAsia="Times New Roman" w:hAnsi="Cambria Math"/>
                  <w:i/>
                </w:rPr>
              </m:ctrlPr>
            </m:fPr>
            <m:num>
              <m:r>
                <w:rPr>
                  <w:rFonts w:ascii="Cambria Math" w:hAnsi="Cambria Math"/>
                </w:rPr>
                <m:t>0,006</m:t>
              </m:r>
            </m:num>
            <m:den>
              <m:r>
                <w:rPr>
                  <w:rFonts w:ascii="Cambria Math" w:eastAsia="Times New Roman" w:hAnsi="Cambria Math"/>
                </w:rPr>
                <m:t>0,03142</m:t>
              </m:r>
            </m:den>
          </m:f>
          <m:r>
            <w:rPr>
              <w:rFonts w:ascii="Cambria Math" w:eastAsia="Times New Roman" w:hAnsi="Cambria Math"/>
            </w:rPr>
            <m:t>=0,0006</m:t>
          </m:r>
        </m:oMath>
      </m:oMathPara>
    </w:p>
    <w:p w:rsidR="00F168B9" w:rsidRPr="00F168B9" w:rsidRDefault="00F168B9" w:rsidP="00F168B9">
      <w:pPr>
        <w:spacing w:after="0" w:line="360" w:lineRule="auto"/>
        <w:jc w:val="both"/>
        <w:rPr>
          <w:rFonts w:eastAsia="Times New Roman"/>
        </w:rPr>
      </w:pPr>
      <w:r w:rsidRPr="00F168B9">
        <w:rPr>
          <w:rFonts w:eastAsia="Times New Roman"/>
        </w:rPr>
        <w:t>Суммарный коэффициент сопротивления летательного аппарата и ВЗУ:</w:t>
      </w:r>
    </w:p>
    <w:p w:rsidR="00F168B9" w:rsidRPr="00400643" w:rsidRDefault="00823EE7" w:rsidP="00F168B9">
      <w:pPr>
        <w:spacing w:after="0" w:line="360" w:lineRule="auto"/>
        <w:jc w:val="both"/>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X</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Cx</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XВЗУ</m:t>
              </m:r>
            </m:sub>
          </m:sSub>
          <m:r>
            <w:rPr>
              <w:rFonts w:ascii="Cambria Math" w:eastAsia="Times New Roman" w:hAnsi="Cambria Math"/>
            </w:rPr>
            <m:t>=0,471+0,0006=0,4716</m:t>
          </m:r>
        </m:oMath>
      </m:oMathPara>
    </w:p>
    <w:p w:rsidR="00F168B9" w:rsidRPr="00F168B9" w:rsidRDefault="00823EE7" w:rsidP="00F168B9">
      <w:pPr>
        <w:spacing w:after="0" w:line="360" w:lineRule="auto"/>
        <w:jc w:val="both"/>
        <w:rPr>
          <w:rFonts w:eastAsia="Times New Roman"/>
        </w:rPr>
      </w:pPr>
      <m:oMath>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R</m:t>
            </m:r>
          </m:sub>
        </m:sSub>
        <m:r>
          <w:rPr>
            <w:rFonts w:ascii="Cambria Math" w:eastAsia="Times New Roman" w:hAnsi="Cambria Math"/>
          </w:rPr>
          <m:t>&gt;</m:t>
        </m:r>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X</m:t>
            </m:r>
          </m:sub>
        </m:sSub>
      </m:oMath>
      <w:r w:rsidR="00F168B9" w:rsidRPr="00F168B9">
        <w:rPr>
          <w:rFonts w:eastAsia="Times New Roman"/>
          <w:i/>
        </w:rPr>
        <w:t xml:space="preserve">, </w:t>
      </w:r>
      <w:r w:rsidR="00F168B9" w:rsidRPr="00F168B9">
        <w:rPr>
          <w:rFonts w:eastAsia="Times New Roman"/>
        </w:rPr>
        <w:t>значит, обязательное условие устойчивой работы двигателя выполняется.</w:t>
      </w:r>
    </w:p>
    <w:p w:rsidR="00F168B9" w:rsidRPr="00F168B9" w:rsidRDefault="00F168B9" w:rsidP="00F168B9">
      <w:pPr>
        <w:spacing w:after="0" w:line="360" w:lineRule="auto"/>
        <w:jc w:val="both"/>
        <w:rPr>
          <w:rFonts w:eastAsia="Times New Roman"/>
        </w:rPr>
      </w:pPr>
      <w:r w:rsidRPr="00F168B9">
        <w:rPr>
          <w:rFonts w:eastAsia="Times New Roman"/>
        </w:rPr>
        <w:t>Относительный коэффициент тяги:</w:t>
      </w:r>
    </w:p>
    <w:p w:rsidR="00F168B9" w:rsidRPr="00F168B9" w:rsidRDefault="00823EE7" w:rsidP="00F168B9">
      <w:pPr>
        <w:spacing w:after="0" w:line="360" w:lineRule="auto"/>
        <w:jc w:val="both"/>
        <w:rPr>
          <w:rFonts w:eastAsia="Times New Roman"/>
          <w:i/>
          <w:lang w:val="en-US"/>
        </w:rPr>
      </w:pPr>
      <m:oMathPara>
        <m:oMath>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R</m:t>
              </m:r>
              <m:r>
                <w:rPr>
                  <w:rFonts w:ascii="Cambria Math" w:eastAsia="Times New Roman" w:hAnsi="Cambria Math"/>
                  <w:lang w:val="en-US"/>
                </w:rPr>
                <m:t>otn</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R</m:t>
                  </m:r>
                </m:sub>
              </m:sSub>
            </m:num>
            <m:den>
              <m:sSub>
                <m:sSubPr>
                  <m:ctrlPr>
                    <w:rPr>
                      <w:rFonts w:ascii="Cambria Math" w:eastAsia="Times New Roman" w:hAnsi="Cambria Math"/>
                      <w:i/>
                    </w:rPr>
                  </m:ctrlPr>
                </m:sSubPr>
                <m:e>
                  <m:r>
                    <w:rPr>
                      <w:rFonts w:ascii="Cambria Math" w:eastAsia="Times New Roman" w:hAnsi="Cambria Math"/>
                      <w:lang w:val="en-US"/>
                    </w:rPr>
                    <m:t>C</m:t>
                  </m:r>
                </m:e>
                <m:sub>
                  <m:r>
                    <w:rPr>
                      <w:rFonts w:ascii="Cambria Math" w:eastAsia="Times New Roman" w:hAnsi="Cambria Math"/>
                    </w:rPr>
                    <m:t>X</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0,551</m:t>
              </m:r>
            </m:num>
            <m:den>
              <m:r>
                <w:rPr>
                  <w:rFonts w:ascii="Cambria Math" w:eastAsia="Times New Roman" w:hAnsi="Cambria Math"/>
                </w:rPr>
                <m:t>0,4716</m:t>
              </m:r>
            </m:den>
          </m:f>
          <m:r>
            <w:rPr>
              <w:rFonts w:ascii="Cambria Math" w:eastAsia="Times New Roman" w:hAnsi="Cambria Math"/>
            </w:rPr>
            <m:t>=1,17</m:t>
          </m:r>
        </m:oMath>
      </m:oMathPara>
    </w:p>
    <w:p w:rsidR="00F168B9" w:rsidRPr="00F168B9" w:rsidRDefault="00F168B9" w:rsidP="00F168B9">
      <w:pPr>
        <w:spacing w:after="0" w:line="360" w:lineRule="auto"/>
        <w:ind w:firstLine="708"/>
        <w:jc w:val="both"/>
        <w:rPr>
          <w:rFonts w:eastAsia="Times New Roman"/>
        </w:rPr>
      </w:pPr>
    </w:p>
    <w:p w:rsidR="001B7D2E" w:rsidRPr="00BC6816" w:rsidRDefault="00F168B9" w:rsidP="00BC6816">
      <w:pPr>
        <w:spacing w:after="0" w:line="360" w:lineRule="auto"/>
        <w:ind w:firstLine="708"/>
        <w:jc w:val="both"/>
        <w:rPr>
          <w:rFonts w:eastAsia="Times New Roman"/>
        </w:rPr>
      </w:pPr>
      <w:r w:rsidRPr="00F168B9">
        <w:rPr>
          <w:rFonts w:eastAsia="Times New Roman"/>
        </w:rPr>
        <w:t>Расчеты подтвердили работоспособность двигательной установки на высоте 800</w:t>
      </w:r>
      <w:r w:rsidR="00BC6816">
        <w:rPr>
          <w:rFonts w:eastAsia="Times New Roman"/>
        </w:rPr>
        <w:t>0 м и на скорости полета 2,5 М.</w:t>
      </w:r>
    </w:p>
    <w:p w:rsidR="00A94C02" w:rsidRDefault="00A94C02" w:rsidP="00BC6816">
      <w:pPr>
        <w:pStyle w:val="2"/>
        <w:jc w:val="center"/>
        <w:rPr>
          <w:color w:val="auto"/>
          <w:sz w:val="28"/>
          <w:szCs w:val="28"/>
        </w:rPr>
      </w:pPr>
      <w:bookmarkStart w:id="33" w:name="_Toc484800459"/>
      <w:r w:rsidRPr="00A94C02">
        <w:rPr>
          <w:color w:val="auto"/>
          <w:sz w:val="28"/>
          <w:szCs w:val="28"/>
        </w:rPr>
        <w:t>1.17 Проектирование ВЗУ</w:t>
      </w:r>
      <w:bookmarkEnd w:id="33"/>
    </w:p>
    <w:p w:rsidR="00BC6816" w:rsidRPr="00BC6816" w:rsidRDefault="00BC6816" w:rsidP="00BC6816"/>
    <w:p w:rsidR="00A94C02" w:rsidRPr="00A94C02" w:rsidRDefault="00A94C02" w:rsidP="00A94C02">
      <w:pPr>
        <w:spacing w:after="0" w:line="360" w:lineRule="auto"/>
        <w:ind w:firstLine="708"/>
        <w:jc w:val="both"/>
        <w:rPr>
          <w:rFonts w:eastAsia="Times New Roman"/>
        </w:rPr>
      </w:pPr>
      <w:r w:rsidRPr="00A94C02">
        <w:t xml:space="preserve">С целью упрощения конструкции и улучшения массогабаритных характеристик в ИРПД используют нерегулируемые воздухозаборные устройства (ВЗУ). ВЗУ представляет собой рукав прямоугольного профиля. На входе ВЗУ размещено центральное тело. Выход ВЗУ спроектирован в виде фланца с прямоугольным отверстием. Фланец ВЗУ пристыковывается к ответному фланцу камеры дожигания. Угол входа патрубка ВЗУ по затылочной плоскости относительно продольной оси двигательной установки составляет </w:t>
      </w:r>
      <m:oMath>
        <m:r>
          <w:rPr>
            <w:rFonts w:ascii="Cambria Math" w:eastAsia="Times New Roman" w:hAnsi="Cambria Math"/>
          </w:rPr>
          <m:t>45°</m:t>
        </m:r>
      </m:oMath>
      <w:r w:rsidRPr="00A94C02">
        <w:rPr>
          <w:rFonts w:eastAsia="Times New Roman"/>
        </w:rPr>
        <w:t xml:space="preserve">. </w:t>
      </w:r>
    </w:p>
    <w:p w:rsidR="00A94C02" w:rsidRPr="00A94C02" w:rsidRDefault="00A94C02" w:rsidP="00A94C02">
      <w:pPr>
        <w:spacing w:after="0" w:line="360" w:lineRule="auto"/>
        <w:ind w:firstLine="851"/>
        <w:jc w:val="both"/>
      </w:pPr>
      <w:r w:rsidRPr="00A94C02">
        <w:t xml:space="preserve">Входное отверстие ВЗУ закрыто заслонкой на стартовом режиме работы ДУ. На маршевом режиме заслонка при помощи </w:t>
      </w:r>
      <w:proofErr w:type="spellStart"/>
      <w:r w:rsidRPr="00A94C02">
        <w:t>пиромеханизма</w:t>
      </w:r>
      <w:proofErr w:type="spellEnd"/>
      <w:r w:rsidRPr="00A94C02">
        <w:t xml:space="preserve"> открывает входное отверстие ВЗУ, формируя центральное тело. В критическом сечении центрального тела предусмотрена продольная щель, обеспечивающая работу ВЗУ на промежуточных режимах. Истечение избыточного воздуха, поступающего через поперечную щель центрального тела ВЗУ, осуществляется через сливные отверстия, размещенные на боковой щеке ВЗУ в зоне центрального тела. Воздухозаборные устройства прикрепляются к корпусу ДУ. Количество и размещение элементов крепления определяется нагрузками, действующими на ВЗУ в совместном и автономном полете. </w:t>
      </w:r>
    </w:p>
    <w:p w:rsidR="00A94C02" w:rsidRPr="00A94C02" w:rsidRDefault="00A94C02" w:rsidP="00A94C02">
      <w:pPr>
        <w:spacing w:after="0" w:line="360" w:lineRule="auto"/>
        <w:ind w:firstLine="851"/>
        <w:jc w:val="both"/>
      </w:pPr>
      <w:r w:rsidRPr="00A94C02">
        <w:t>Для обеспечения работы ДУ на стартовом режиме окна ВЗУ закрыты стеклянной заглушкой, разрушаемой на маршевом режиме с помощью бойка, выстреливаемого пиропатроном.</w:t>
      </w:r>
    </w:p>
    <w:p w:rsidR="00A94C02" w:rsidRPr="00A94C02" w:rsidRDefault="00A94C02" w:rsidP="00A94C02">
      <w:pPr>
        <w:spacing w:after="0" w:line="360" w:lineRule="auto"/>
        <w:ind w:firstLine="851"/>
        <w:jc w:val="both"/>
      </w:pPr>
      <w:r w:rsidRPr="00A94C02">
        <w:t>Длина ВЗУ определяется аэродинамическим расчетом и уточняется при продувке модели.</w:t>
      </w:r>
    </w:p>
    <w:p w:rsidR="00A94C02" w:rsidRPr="00A94C02" w:rsidRDefault="00A94C02" w:rsidP="00A94C02">
      <w:pPr>
        <w:spacing w:after="0" w:line="360" w:lineRule="auto"/>
        <w:ind w:firstLine="851"/>
        <w:jc w:val="both"/>
      </w:pPr>
      <w:r w:rsidRPr="00A94C02">
        <w:lastRenderedPageBreak/>
        <w:t xml:space="preserve">Корпус ВЗУ и элементы центрального тела могут выполняться из титанового сплава ВТ20 с помощью дуговой сварки в защитном газе. Толщина листа 1,5 мм. Из конструктивных соображений и минимизации внешнего сопротивления внешний угол обечайки выполнен </w:t>
      </w:r>
      <w:proofErr w:type="gramStart"/>
      <w:r w:rsidRPr="00A94C02">
        <w:t>равным</w:t>
      </w:r>
      <w:proofErr w:type="gramEnd"/>
      <w:r w:rsidRPr="00A94C02">
        <w:t xml:space="preserve"> 15</w:t>
      </w:r>
      <w:r w:rsidRPr="00A94C02">
        <w:sym w:font="Symbol" w:char="F0B0"/>
      </w:r>
      <w:r w:rsidRPr="00A94C02">
        <w:t>.</w:t>
      </w:r>
    </w:p>
    <w:p w:rsidR="00A94C02" w:rsidRPr="00A94C02" w:rsidRDefault="00A94C02" w:rsidP="00A94C02">
      <w:pPr>
        <w:spacing w:after="0" w:line="360" w:lineRule="auto"/>
        <w:ind w:firstLine="708"/>
        <w:jc w:val="both"/>
        <w:rPr>
          <w:rFonts w:eastAsia="Times New Roman"/>
        </w:rPr>
      </w:pPr>
      <w:r w:rsidRPr="00A94C02">
        <w:t xml:space="preserve">Общая площадь воздухозаборного устройства была определена выше. </w:t>
      </w:r>
      <w:r w:rsidRPr="00A94C02">
        <w:rPr>
          <w:rFonts w:eastAsia="Times New Roman"/>
        </w:rPr>
        <w:t xml:space="preserve">В проекте разрабатывается двигатель с двумя </w:t>
      </w:r>
      <w:proofErr w:type="spellStart"/>
      <w:r w:rsidRPr="00A94C02">
        <w:rPr>
          <w:rFonts w:eastAsia="Times New Roman"/>
        </w:rPr>
        <w:t>подфюзеляжными</w:t>
      </w:r>
      <w:proofErr w:type="spellEnd"/>
      <w:r w:rsidRPr="00A94C02">
        <w:rPr>
          <w:rFonts w:eastAsia="Times New Roman"/>
        </w:rPr>
        <w:t xml:space="preserve"> воздухозаборниками прямоугольной формы, расположенными под углом </w:t>
      </w:r>
      <m:oMath>
        <m:r>
          <w:rPr>
            <w:rFonts w:ascii="Cambria Math" w:eastAsia="Times New Roman" w:hAnsi="Cambria Math"/>
          </w:rPr>
          <m:t>90°</m:t>
        </m:r>
      </m:oMath>
      <w:r w:rsidRPr="00A94C02">
        <w:rPr>
          <w:rFonts w:eastAsia="Times New Roman"/>
        </w:rPr>
        <w:t xml:space="preserve"> в нижнем квадрате двигательной установки.</w:t>
      </w:r>
    </w:p>
    <w:p w:rsidR="00A94C02" w:rsidRPr="00A94C02" w:rsidRDefault="00A94C02" w:rsidP="00A94C02">
      <w:pPr>
        <w:spacing w:after="0" w:line="360" w:lineRule="auto"/>
        <w:jc w:val="both"/>
      </w:pPr>
      <w:r w:rsidRPr="00A94C02">
        <w:t xml:space="preserve">Площадь одного воздухозаборника </w:t>
      </w:r>
    </w:p>
    <w:p w:rsidR="00A94C02" w:rsidRPr="00A94C02" w:rsidRDefault="00823EE7" w:rsidP="00A94C02">
      <w:pPr>
        <w:spacing w:after="0" w:line="360" w:lineRule="auto"/>
        <w:jc w:val="both"/>
      </w:pPr>
      <m:oMathPara>
        <m:oMath>
          <m:sSub>
            <m:sSubPr>
              <m:ctrlPr>
                <w:rPr>
                  <w:rFonts w:ascii="Cambria Math" w:hAnsi="Cambria Math"/>
                  <w:i/>
                </w:rPr>
              </m:ctrlPr>
            </m:sSubPr>
            <m:e>
              <m:r>
                <w:rPr>
                  <w:rFonts w:ascii="Cambria Math" w:hAnsi="Cambria Math"/>
                  <w:lang w:val="en-US"/>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F</m:t>
                  </m:r>
                </m:e>
                <m:sub>
                  <m:r>
                    <w:rPr>
                      <w:rFonts w:ascii="Cambria Math" w:hAnsi="Cambria Math"/>
                    </w:rPr>
                    <m:t>сум</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0,006</m:t>
              </m:r>
            </m:num>
            <m:den>
              <m:r>
                <w:rPr>
                  <w:rFonts w:ascii="Cambria Math" w:hAnsi="Cambria Math"/>
                </w:rPr>
                <m:t>2</m:t>
              </m:r>
            </m:den>
          </m:f>
          <m:r>
            <w:rPr>
              <w:rFonts w:ascii="Cambria Math" w:hAnsi="Cambria Math"/>
            </w:rPr>
            <m:t>=0,003 (</m:t>
          </m:r>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m:t>
          </m:r>
        </m:oMath>
      </m:oMathPara>
    </w:p>
    <w:p w:rsidR="00A94C02" w:rsidRPr="00A94C02" w:rsidRDefault="00A94C02" w:rsidP="00A94C02">
      <w:pPr>
        <w:spacing w:after="0" w:line="360" w:lineRule="auto"/>
        <w:jc w:val="both"/>
      </w:pPr>
      <w:r w:rsidRPr="00A94C02">
        <w:t>Внутренний канал воздухозаборника принимаем в вид</w:t>
      </w:r>
      <w:r>
        <w:t>е прямоугольника со с</w:t>
      </w:r>
      <w:r w:rsidR="00B81389">
        <w:t xml:space="preserve">торонами </w:t>
      </w:r>
      <w:r w:rsidR="00B81389" w:rsidRPr="00B81389">
        <w:t>82</w:t>
      </w:r>
      <w:r w:rsidR="00B81389">
        <w:t xml:space="preserve"> мм и </w:t>
      </w:r>
      <w:r w:rsidR="00B81389" w:rsidRPr="00B81389">
        <w:t>72</w:t>
      </w:r>
      <w:r w:rsidRPr="00A94C02">
        <w:t xml:space="preserve"> мм. </w:t>
      </w:r>
    </w:p>
    <w:p w:rsidR="00A94C02" w:rsidRPr="001026C8" w:rsidRDefault="00A94C02" w:rsidP="001026C8">
      <w:pPr>
        <w:spacing w:after="0" w:line="360" w:lineRule="auto"/>
        <w:jc w:val="both"/>
      </w:pPr>
      <w:r w:rsidRPr="00A94C02">
        <w:t xml:space="preserve">Горло воздухозаборника имеет проходную площадь </w:t>
      </w:r>
      <m:oMath>
        <m:sSub>
          <m:sSubPr>
            <m:ctrlPr>
              <w:rPr>
                <w:rFonts w:ascii="Cambria Math" w:hAnsi="Cambria Math"/>
                <w:i/>
              </w:rPr>
            </m:ctrlPr>
          </m:sSubPr>
          <m:e>
            <m:r>
              <w:rPr>
                <w:rFonts w:ascii="Cambria Math" w:hAnsi="Cambria Math"/>
                <w:lang w:val="en-US"/>
              </w:rPr>
              <m:t>F</m:t>
            </m:r>
          </m:e>
          <m:sub>
            <m:r>
              <w:rPr>
                <w:rFonts w:ascii="Cambria Math" w:hAnsi="Cambria Math"/>
              </w:rPr>
              <m:t>горло</m:t>
            </m:r>
          </m:sub>
        </m:sSub>
        <m:r>
          <w:rPr>
            <w:rFonts w:ascii="Cambria Math" w:hAnsi="Cambria Math"/>
          </w:rPr>
          <m:t>=0,0029 (</m:t>
        </m:r>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m:t>
        </m:r>
      </m:oMath>
      <w:r w:rsidR="001026C8">
        <w:t>.</w:t>
      </w:r>
    </w:p>
    <w:p w:rsidR="00335933" w:rsidRPr="00BC6BA8" w:rsidRDefault="00335933" w:rsidP="00D97F10">
      <w:pPr>
        <w:pStyle w:val="aa"/>
      </w:pPr>
    </w:p>
    <w:p w:rsidR="00335933" w:rsidRPr="00335933" w:rsidRDefault="00335933" w:rsidP="00335933">
      <w:pPr>
        <w:pStyle w:val="2"/>
        <w:spacing w:line="360" w:lineRule="auto"/>
        <w:jc w:val="center"/>
        <w:rPr>
          <w:rFonts w:ascii="Times New Roman" w:hAnsi="Times New Roman" w:cs="Times New Roman"/>
          <w:color w:val="auto"/>
          <w:sz w:val="28"/>
          <w:szCs w:val="28"/>
        </w:rPr>
      </w:pPr>
      <w:bookmarkStart w:id="34" w:name="_Toc484800460"/>
      <w:r w:rsidRPr="00335933">
        <w:rPr>
          <w:rFonts w:ascii="Times New Roman" w:hAnsi="Times New Roman" w:cs="Times New Roman"/>
          <w:color w:val="auto"/>
          <w:sz w:val="28"/>
          <w:szCs w:val="28"/>
        </w:rPr>
        <w:t>1.18 Выбор типа маршевого сопла</w:t>
      </w:r>
      <w:bookmarkEnd w:id="34"/>
    </w:p>
    <w:p w:rsidR="00335933" w:rsidRPr="00335933" w:rsidRDefault="00335933" w:rsidP="00335933">
      <w:pPr>
        <w:spacing w:after="0" w:line="360" w:lineRule="auto"/>
        <w:ind w:firstLine="709"/>
        <w:jc w:val="both"/>
      </w:pPr>
    </w:p>
    <w:p w:rsidR="00335933" w:rsidRPr="00335933" w:rsidRDefault="00335933" w:rsidP="00335933">
      <w:pPr>
        <w:spacing w:after="0" w:line="360" w:lineRule="auto"/>
        <w:ind w:firstLine="709"/>
        <w:jc w:val="both"/>
      </w:pPr>
      <w:r w:rsidRPr="00335933">
        <w:t>Сопло – это часть конструкции ИРПДТТ, образующая канал переменного сечения, в которой осуществляется преобразование тепловой энергии продуктов сгорания в кинетическую энергию истекающей струи. Так как сопло оказывает значительное влияние на энергетические, весовые, габаритные и прочностные характеристики ДУ, конструирование эффективного сопла считается исключительно важным этапом при разработке любого РД.</w:t>
      </w:r>
    </w:p>
    <w:p w:rsidR="00335933" w:rsidRPr="00335933" w:rsidRDefault="00335933" w:rsidP="00335933">
      <w:pPr>
        <w:spacing w:after="0" w:line="360" w:lineRule="auto"/>
        <w:jc w:val="center"/>
      </w:pPr>
      <w:r w:rsidRPr="00335933">
        <w:rPr>
          <w:noProof/>
          <w:lang w:eastAsia="ru-RU"/>
        </w:rPr>
        <w:lastRenderedPageBreak/>
        <w:drawing>
          <wp:inline distT="0" distB="0" distL="0" distR="0" wp14:anchorId="67CD45BB" wp14:editId="48F8F9EA">
            <wp:extent cx="4954772" cy="4253023"/>
            <wp:effectExtent l="0" t="0" r="0" b="0"/>
            <wp:docPr id="977"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8"/>
                    <pic:cNvPicPr>
                      <a:picLocks noChangeAspect="1" noChangeArrowheads="1"/>
                    </pic:cNvPicPr>
                  </pic:nvPicPr>
                  <pic:blipFill>
                    <a:blip r:embed="rId68" cstate="print">
                      <a:lum contrast="18000"/>
                      <a:extLst>
                        <a:ext uri="{28A0092B-C50C-407E-A947-70E740481C1C}">
                          <a14:useLocalDpi xmlns:a14="http://schemas.microsoft.com/office/drawing/2010/main" val="0"/>
                        </a:ext>
                      </a:extLst>
                    </a:blip>
                    <a:srcRect b="13960"/>
                    <a:stretch>
                      <a:fillRect/>
                    </a:stretch>
                  </pic:blipFill>
                  <pic:spPr bwMode="auto">
                    <a:xfrm>
                      <a:off x="0" y="0"/>
                      <a:ext cx="4954905" cy="4253137"/>
                    </a:xfrm>
                    <a:prstGeom prst="rect">
                      <a:avLst/>
                    </a:prstGeom>
                    <a:noFill/>
                    <a:ln>
                      <a:noFill/>
                    </a:ln>
                  </pic:spPr>
                </pic:pic>
              </a:graphicData>
            </a:graphic>
          </wp:inline>
        </w:drawing>
      </w:r>
    </w:p>
    <w:p w:rsidR="00335933" w:rsidRPr="00335933" w:rsidRDefault="003163A4" w:rsidP="00335933">
      <w:pPr>
        <w:spacing w:after="0" w:line="360" w:lineRule="auto"/>
        <w:jc w:val="center"/>
      </w:pPr>
      <w:r>
        <w:t>Рис. 11</w:t>
      </w:r>
      <w:r w:rsidR="00335933" w:rsidRPr="00335933">
        <w:t>. Круглые сопла:</w:t>
      </w:r>
    </w:p>
    <w:p w:rsidR="00335933" w:rsidRPr="00335933" w:rsidRDefault="00335933" w:rsidP="00335933">
      <w:pPr>
        <w:spacing w:after="0" w:line="360" w:lineRule="auto"/>
        <w:jc w:val="center"/>
      </w:pPr>
      <w:r w:rsidRPr="00335933">
        <w:t xml:space="preserve">а) коническое сопло; б) профилированное сопло; участки: 1 – дозвуковой; 2 – околозвуковой; </w:t>
      </w:r>
      <w:r w:rsidRPr="00335933">
        <w:br/>
        <w:t>3 – сверхзвуковой.</w:t>
      </w:r>
    </w:p>
    <w:p w:rsidR="00335933" w:rsidRPr="00335933" w:rsidRDefault="00335933" w:rsidP="000254C8">
      <w:pPr>
        <w:spacing w:after="0" w:line="360" w:lineRule="auto"/>
        <w:ind w:firstLine="567"/>
      </w:pPr>
      <w:r w:rsidRPr="00335933">
        <w:t xml:space="preserve">По виду профиля сверхзвуковой части выделяют сопла конические и профилированные. Единственным достоинством конического сопла является его технологичность. Однако линейная образующая, ограничивающая течение расширяющегося потока, приводит к возникновению внутри сопла скачков уплотнения, и, в итоге, к увеличению потерь удельного импульса. Кроме того, вектор скорости газодинамического потока в выходном сечении сопла направлен под углом к оси сопла, что приводит к возникновению потерь тяги на рассеивание. Профилированные сопла находят применение для большинства двигательных установок, особенно при ощущающемся дефиците энергетических ресурсов РДТТ. Профилирование соплового тракта выполняется с учетом </w:t>
      </w:r>
      <w:proofErr w:type="spellStart"/>
      <w:r w:rsidRPr="00335933">
        <w:t>двухфазности</w:t>
      </w:r>
      <w:proofErr w:type="spellEnd"/>
      <w:r w:rsidRPr="00335933">
        <w:t xml:space="preserve"> потока продуктов сгорания, наличия узлов регулирования тяги и других факторов.</w:t>
      </w:r>
    </w:p>
    <w:p w:rsidR="00335933" w:rsidRPr="00335933" w:rsidRDefault="00335933" w:rsidP="000254C8">
      <w:pPr>
        <w:spacing w:after="0" w:line="360" w:lineRule="auto"/>
        <w:ind w:firstLine="567"/>
        <w:rPr>
          <w:rFonts w:eastAsia="Times New Roman"/>
        </w:rPr>
      </w:pPr>
      <w:r w:rsidRPr="00335933">
        <w:t xml:space="preserve">При выборе типа сопла немаловажную роль играют традиции конструирования, реализованные в предыдущих поколениях РДТТ. Для маршевых ступеней с </w:t>
      </w:r>
      <w:proofErr w:type="spellStart"/>
      <w:r w:rsidRPr="00335933">
        <w:t>бессопловым</w:t>
      </w:r>
      <w:proofErr w:type="spellEnd"/>
      <w:r w:rsidRPr="00335933">
        <w:t xml:space="preserve"> РДТТ, в основном, выбирается </w:t>
      </w:r>
      <w:proofErr w:type="spellStart"/>
      <w:r w:rsidRPr="00335933">
        <w:t>односопловая</w:t>
      </w:r>
      <w:proofErr w:type="spellEnd"/>
      <w:r w:rsidRPr="00335933">
        <w:t xml:space="preserve"> конструкция с круглым профилированным </w:t>
      </w:r>
      <w:r w:rsidRPr="00335933">
        <w:lastRenderedPageBreak/>
        <w:t xml:space="preserve">или коническим соплом. В связи с этим выбирается круглое коническое сопло, дозвуковая часть которого переход в критическое сечение с плавным </w:t>
      </w:r>
      <w:proofErr w:type="spellStart"/>
      <w:r w:rsidRPr="00335933">
        <w:t>скруглением</w:t>
      </w:r>
      <w:proofErr w:type="spellEnd"/>
      <m:oMath>
        <m:r>
          <w:rPr>
            <w:rFonts w:ascii="Cambria Math" w:hAnsi="Cambria Math"/>
          </w:rPr>
          <m:t xml:space="preserve"> r=0,1∙</m:t>
        </m:r>
        <m:sSub>
          <m:sSubPr>
            <m:ctrlPr>
              <w:rPr>
                <w:rFonts w:ascii="Cambria Math" w:hAnsi="Cambria Math"/>
                <w:i/>
              </w:rPr>
            </m:ctrlPr>
          </m:sSubPr>
          <m:e>
            <m:r>
              <w:rPr>
                <w:rFonts w:ascii="Cambria Math" w:hAnsi="Cambria Math"/>
              </w:rPr>
              <m:t>D</m:t>
            </m:r>
          </m:e>
          <m:sub>
            <m:r>
              <w:rPr>
                <w:rFonts w:ascii="Cambria Math" w:hAnsi="Cambria Math"/>
              </w:rPr>
              <m:t>kp</m:t>
            </m:r>
          </m:sub>
        </m:sSub>
        <m:r>
          <w:rPr>
            <w:rFonts w:ascii="Cambria Math" w:hAnsi="Cambria Math"/>
          </w:rPr>
          <m:t>=0,1∙140=14 (мм)</m:t>
        </m:r>
      </m:oMath>
    </w:p>
    <w:p w:rsidR="00335933" w:rsidRPr="00335933" w:rsidRDefault="00335933" w:rsidP="000254C8">
      <w:pPr>
        <w:spacing w:after="0" w:line="360" w:lineRule="auto"/>
        <w:ind w:firstLine="567"/>
        <w:rPr>
          <w:rFonts w:eastAsia="Times New Roman"/>
        </w:rPr>
      </w:pPr>
      <w:r w:rsidRPr="00335933">
        <w:rPr>
          <w:rFonts w:eastAsia="Times New Roman"/>
        </w:rPr>
        <w:t xml:space="preserve">Сужающаяся часть сопла – коническая, угол наклона образующей </w:t>
      </w:r>
      <m:oMath>
        <m:r>
          <w:rPr>
            <w:rFonts w:ascii="Cambria Math" w:hAnsi="Cambria Math"/>
          </w:rPr>
          <m:t>β=15°</m:t>
        </m:r>
      </m:oMath>
      <w:r w:rsidRPr="00335933">
        <w:rPr>
          <w:rFonts w:eastAsia="Times New Roman"/>
        </w:rPr>
        <w:t>.</w:t>
      </w:r>
    </w:p>
    <w:p w:rsidR="00335933" w:rsidRPr="00335933" w:rsidRDefault="00335933" w:rsidP="000254C8">
      <w:pPr>
        <w:spacing w:after="0" w:line="360" w:lineRule="auto"/>
        <w:ind w:firstLine="567"/>
        <w:rPr>
          <w:rFonts w:eastAsia="Times New Roman"/>
        </w:rPr>
      </w:pPr>
      <w:r w:rsidRPr="00335933">
        <w:rPr>
          <w:rFonts w:eastAsia="Times New Roman"/>
        </w:rPr>
        <w:t xml:space="preserve">Длина трансзвуковой зоны течения – ленточки:  </w:t>
      </w:r>
      <m:oMath>
        <m:r>
          <w:rPr>
            <w:rFonts w:ascii="Cambria Math" w:hAnsi="Cambria Math"/>
          </w:rPr>
          <m:t>l=0,2∙</m:t>
        </m:r>
        <m:sSub>
          <m:sSubPr>
            <m:ctrlPr>
              <w:rPr>
                <w:rFonts w:ascii="Cambria Math" w:hAnsi="Cambria Math"/>
                <w:i/>
              </w:rPr>
            </m:ctrlPr>
          </m:sSubPr>
          <m:e>
            <m:r>
              <w:rPr>
                <w:rFonts w:ascii="Cambria Math" w:hAnsi="Cambria Math"/>
                <w:lang w:val="en-US"/>
              </w:rPr>
              <m:t>D</m:t>
            </m:r>
          </m:e>
          <m:sub>
            <m:r>
              <w:rPr>
                <w:rFonts w:ascii="Cambria Math" w:hAnsi="Cambria Math"/>
              </w:rPr>
              <m:t>kp</m:t>
            </m:r>
          </m:sub>
        </m:sSub>
        <m:r>
          <w:rPr>
            <w:rFonts w:ascii="Cambria Math" w:hAnsi="Cambria Math"/>
          </w:rPr>
          <m:t>=0,2∙140=30 (мм)</m:t>
        </m:r>
      </m:oMath>
    </w:p>
    <w:p w:rsidR="00335933" w:rsidRPr="00335933" w:rsidRDefault="00335933" w:rsidP="000254C8">
      <w:pPr>
        <w:spacing w:after="0" w:line="360" w:lineRule="auto"/>
        <w:ind w:firstLine="567"/>
        <w:rPr>
          <w:rFonts w:eastAsia="Times New Roman"/>
        </w:rPr>
      </w:pPr>
      <w:proofErr w:type="gramStart"/>
      <w:r w:rsidRPr="00335933">
        <w:rPr>
          <w:rFonts w:eastAsia="Times New Roman"/>
        </w:rPr>
        <w:t>Угол раство</w:t>
      </w:r>
      <w:r>
        <w:rPr>
          <w:rFonts w:eastAsia="Times New Roman"/>
        </w:rPr>
        <w:t>ра расширяющейся части</w:t>
      </w:r>
      <w:r w:rsidRPr="00335933">
        <w:rPr>
          <w:rFonts w:eastAsia="Times New Roman"/>
        </w:rPr>
        <w:t xml:space="preserve"> </w:t>
      </w:r>
      <m:oMath>
        <m:r>
          <w:rPr>
            <w:rFonts w:ascii="Cambria Math" w:hAnsi="Cambria Math"/>
          </w:rPr>
          <m:t>α=10°</m:t>
        </m:r>
      </m:oMath>
      <w:r w:rsidRPr="00335933">
        <w:rPr>
          <w:rFonts w:eastAsia="Times New Roman"/>
        </w:rPr>
        <w:t>. Транс</w:t>
      </w:r>
      <w:r w:rsidRPr="00335933">
        <w:t xml:space="preserve">звуковая часть переходит в сверхзвуковую с плавным </w:t>
      </w:r>
      <w:proofErr w:type="spellStart"/>
      <w:r w:rsidRPr="00335933">
        <w:t>скруглением</w:t>
      </w:r>
      <w:proofErr w:type="spellEnd"/>
      <m:oMath>
        <m:r>
          <w:rPr>
            <w:rFonts w:ascii="Cambria Math" w:hAnsi="Cambria Math"/>
          </w:rPr>
          <m:t xml:space="preserve"> r=0,5∙</m:t>
        </m:r>
        <m:sSub>
          <m:sSubPr>
            <m:ctrlPr>
              <w:rPr>
                <w:rFonts w:ascii="Cambria Math" w:hAnsi="Cambria Math"/>
                <w:i/>
              </w:rPr>
            </m:ctrlPr>
          </m:sSubPr>
          <m:e>
            <m:r>
              <w:rPr>
                <w:rFonts w:ascii="Cambria Math" w:hAnsi="Cambria Math"/>
              </w:rPr>
              <m:t>D</m:t>
            </m:r>
          </m:e>
          <m:sub>
            <m:r>
              <w:rPr>
                <w:rFonts w:ascii="Cambria Math" w:hAnsi="Cambria Math"/>
              </w:rPr>
              <m:t>kp</m:t>
            </m:r>
          </m:sub>
        </m:sSub>
        <m:r>
          <w:rPr>
            <w:rFonts w:ascii="Cambria Math" w:hAnsi="Cambria Math"/>
          </w:rPr>
          <m:t>=0,5∙140=70 (мм)</m:t>
        </m:r>
      </m:oMath>
      <w:r w:rsidRPr="00335933">
        <w:rPr>
          <w:rFonts w:eastAsia="Times New Roman"/>
        </w:rPr>
        <w:t>.</w:t>
      </w:r>
      <w:proofErr w:type="gramEnd"/>
    </w:p>
    <w:p w:rsidR="00335933" w:rsidRPr="00335933" w:rsidRDefault="00335933" w:rsidP="000254C8">
      <w:pPr>
        <w:spacing w:after="0" w:line="360" w:lineRule="auto"/>
        <w:ind w:firstLine="567"/>
        <w:rPr>
          <w:rFonts w:eastAsia="Times New Roman"/>
        </w:rPr>
      </w:pPr>
      <w:r w:rsidRPr="00335933">
        <w:rPr>
          <w:rFonts w:eastAsia="Times New Roman"/>
        </w:rPr>
        <w:t>В связи с большим временем работы маршевое сопло может потребовать теплозащиты. Применение теплозащитного покрытия увеличивает стоимость изделия, усложняет технологию производства. Продукты сгорания на маршевом реж</w:t>
      </w:r>
      <w:r>
        <w:rPr>
          <w:rFonts w:eastAsia="Times New Roman"/>
        </w:rPr>
        <w:t>име имеют температуру не выше 1</w:t>
      </w:r>
      <w:r w:rsidR="00B5272C">
        <w:rPr>
          <w:rFonts w:eastAsia="Times New Roman"/>
        </w:rPr>
        <w:t>8</w:t>
      </w:r>
      <w:r w:rsidRPr="00335933">
        <w:rPr>
          <w:rFonts w:eastAsia="Times New Roman"/>
        </w:rPr>
        <w:t>00</w:t>
      </w:r>
      <w:proofErr w:type="gramStart"/>
      <w:r w:rsidRPr="00335933">
        <w:rPr>
          <w:rFonts w:eastAsia="Times New Roman"/>
        </w:rPr>
        <w:t xml:space="preserve"> К</w:t>
      </w:r>
      <w:proofErr w:type="gramEnd"/>
      <w:r w:rsidRPr="00335933">
        <w:rPr>
          <w:rFonts w:eastAsia="Times New Roman"/>
        </w:rPr>
        <w:t>, что позволяет подобрать материалы маршевого сопла, не нуждающиеся в теплозащите. Таким условиям удовлетворяют некоторые композиционные материалы. В качестве мате</w:t>
      </w:r>
      <w:r w:rsidR="00823EE7">
        <w:rPr>
          <w:rFonts w:eastAsia="Times New Roman"/>
        </w:rPr>
        <w:t xml:space="preserve">риала выбираем материал </w:t>
      </w:r>
      <w:proofErr w:type="gramStart"/>
      <w:r w:rsidR="00823EE7">
        <w:rPr>
          <w:rFonts w:eastAsia="Times New Roman"/>
        </w:rPr>
        <w:t>П</w:t>
      </w:r>
      <w:proofErr w:type="gramEnd"/>
      <w:r w:rsidR="00823EE7">
        <w:rPr>
          <w:rFonts w:eastAsia="Times New Roman"/>
        </w:rPr>
        <w:t xml:space="preserve"> 5-7</w:t>
      </w:r>
      <w:r w:rsidRPr="00335933">
        <w:rPr>
          <w:rFonts w:eastAsia="Times New Roman"/>
        </w:rPr>
        <w:t xml:space="preserve">. </w:t>
      </w:r>
    </w:p>
    <w:p w:rsidR="00335933" w:rsidRPr="00335933" w:rsidRDefault="003046A3" w:rsidP="000254C8">
      <w:pPr>
        <w:spacing w:after="0" w:line="360" w:lineRule="auto"/>
        <w:ind w:firstLine="567"/>
        <w:rPr>
          <w:rFonts w:eastAsia="Times New Roman"/>
        </w:rPr>
      </w:pPr>
      <w:proofErr w:type="gramStart"/>
      <w:r>
        <w:rPr>
          <w:rFonts w:eastAsia="Times New Roman"/>
        </w:rPr>
        <w:t>П</w:t>
      </w:r>
      <w:proofErr w:type="gramEnd"/>
      <w:r>
        <w:rPr>
          <w:rFonts w:eastAsia="Times New Roman"/>
        </w:rPr>
        <w:t xml:space="preserve"> 5-7</w:t>
      </w:r>
      <w:r w:rsidR="00335933" w:rsidRPr="00335933">
        <w:rPr>
          <w:rFonts w:eastAsia="Times New Roman"/>
        </w:rPr>
        <w:t xml:space="preserve"> — вид композиц</w:t>
      </w:r>
      <w:r>
        <w:rPr>
          <w:rFonts w:eastAsia="Times New Roman"/>
        </w:rPr>
        <w:t>ионных материалов — пластический материал, состоящий</w:t>
      </w:r>
      <w:r w:rsidR="00335933" w:rsidRPr="00335933">
        <w:rPr>
          <w:rFonts w:eastAsia="Times New Roman"/>
        </w:rPr>
        <w:t xml:space="preserve"> из стекловолокнистого наполнителя (стеклянное волокно, волокно из кварца и др.) и связующего вещества (термореактивные и термопластичные полимеры).</w:t>
      </w:r>
    </w:p>
    <w:p w:rsidR="00335933" w:rsidRPr="00335933" w:rsidRDefault="00335933" w:rsidP="000254C8">
      <w:pPr>
        <w:spacing w:after="0" w:line="360" w:lineRule="auto"/>
        <w:ind w:firstLine="567"/>
      </w:pPr>
      <w:r w:rsidRPr="00335933">
        <w:t xml:space="preserve">Кремнеземные материалы получают путем выщелачивания стекловолокнистых материалов, изготовленных из стекла </w:t>
      </w:r>
      <w:proofErr w:type="gramStart"/>
      <w:r w:rsidRPr="00335933">
        <w:t>натрий-алюмосиликатного</w:t>
      </w:r>
      <w:proofErr w:type="gramEnd"/>
      <w:r w:rsidRPr="00335933">
        <w:t xml:space="preserve"> состава, в процессе которого из состава стеклянного волокна избирательно удаляется легкоплавкий оксид натрия и волокно обогащается тугоплавкими оксидами кремния и алюминия.</w:t>
      </w:r>
    </w:p>
    <w:p w:rsidR="00335933" w:rsidRPr="00335933" w:rsidRDefault="00335933" w:rsidP="000254C8">
      <w:pPr>
        <w:spacing w:after="0" w:line="360" w:lineRule="auto"/>
        <w:ind w:firstLine="567"/>
      </w:pPr>
      <w:r w:rsidRPr="00335933">
        <w:t xml:space="preserve">Кремнеземные материалы обладают уникальным комплексом свойств. Сочетание высокой </w:t>
      </w:r>
      <w:proofErr w:type="spellStart"/>
      <w:r w:rsidRPr="00335933">
        <w:t>температуростойкости</w:t>
      </w:r>
      <w:proofErr w:type="spellEnd"/>
      <w:r w:rsidRPr="00335933">
        <w:t>, хороших диэлектрических свойств, химической стойкости и стойкости к радиации определило широкое использование этих материалов в различных отраслях техники. Они эффективно работают в качестве тепл</w:t>
      </w:r>
      <w:proofErr w:type="gramStart"/>
      <w:r w:rsidRPr="00335933">
        <w:t>о-</w:t>
      </w:r>
      <w:proofErr w:type="gramEnd"/>
      <w:r w:rsidRPr="00335933">
        <w:t xml:space="preserve"> и </w:t>
      </w:r>
      <w:proofErr w:type="spellStart"/>
      <w:r w:rsidRPr="00335933">
        <w:t>электроизоляции</w:t>
      </w:r>
      <w:proofErr w:type="spellEnd"/>
      <w:r w:rsidRPr="00335933">
        <w:t>, теплозащиты и т.д., при высоких температурах, в условиях высокой влажности, агрессивных сред и повышенной радиации.</w:t>
      </w:r>
    </w:p>
    <w:p w:rsidR="00335933" w:rsidRPr="00335933" w:rsidRDefault="00335933" w:rsidP="000254C8">
      <w:pPr>
        <w:spacing w:after="0" w:line="360" w:lineRule="auto"/>
        <w:ind w:firstLine="567"/>
      </w:pPr>
      <w:r w:rsidRPr="00335933">
        <w:t>Исходные волокна содержат SiO2 (94–96%) и Al</w:t>
      </w:r>
      <w:r w:rsidRPr="00335933">
        <w:rPr>
          <w:vertAlign w:val="subscript"/>
        </w:rPr>
        <w:t>2</w:t>
      </w:r>
      <w:r w:rsidRPr="00335933">
        <w:t>O</w:t>
      </w:r>
      <w:r w:rsidRPr="00335933">
        <w:rPr>
          <w:vertAlign w:val="subscript"/>
        </w:rPr>
        <w:t>3</w:t>
      </w:r>
      <w:r w:rsidRPr="00335933">
        <w:t xml:space="preserve"> (3,5–4,0%), диаметр волокон, 5-9 мкм. Температура кратковременного воздействия</w:t>
      </w:r>
      <w:r w:rsidR="00371028">
        <w:t xml:space="preserve"> до 18</w:t>
      </w:r>
      <w:r w:rsidRPr="00335933">
        <w:t>00 К.</w:t>
      </w:r>
    </w:p>
    <w:p w:rsidR="00335933" w:rsidRPr="00335933" w:rsidRDefault="00335933" w:rsidP="000254C8">
      <w:pPr>
        <w:spacing w:after="0" w:line="360" w:lineRule="auto"/>
        <w:ind w:firstLine="567"/>
      </w:pPr>
      <w:r w:rsidRPr="00335933">
        <w:t>Таким образом, маршевое сопл</w:t>
      </w:r>
      <w:r w:rsidR="003046A3">
        <w:t xml:space="preserve">о, выполненное из материала </w:t>
      </w:r>
      <w:proofErr w:type="gramStart"/>
      <w:r w:rsidR="003046A3">
        <w:t>П</w:t>
      </w:r>
      <w:proofErr w:type="gramEnd"/>
      <w:r w:rsidR="003046A3">
        <w:t xml:space="preserve"> 5-7</w:t>
      </w:r>
      <w:r w:rsidRPr="00335933">
        <w:t xml:space="preserve"> на основе кремнеземных волокон способно выдержать тепловые нагрузки при работе маршевой ступени ракетно-прямоточного двигателя.</w:t>
      </w:r>
    </w:p>
    <w:p w:rsidR="00B5272C" w:rsidRDefault="00B5272C" w:rsidP="000254C8">
      <w:pPr>
        <w:spacing w:line="360" w:lineRule="auto"/>
      </w:pPr>
    </w:p>
    <w:p w:rsidR="003046A3" w:rsidRDefault="003046A3" w:rsidP="000254C8">
      <w:pPr>
        <w:spacing w:line="360" w:lineRule="auto"/>
      </w:pPr>
    </w:p>
    <w:p w:rsidR="00B5272C" w:rsidRDefault="00B5272C" w:rsidP="000254C8">
      <w:pPr>
        <w:pStyle w:val="2"/>
        <w:spacing w:line="360" w:lineRule="auto"/>
        <w:jc w:val="center"/>
        <w:rPr>
          <w:rFonts w:ascii="Times New Roman" w:hAnsi="Times New Roman" w:cs="Times New Roman"/>
          <w:color w:val="000000" w:themeColor="text1"/>
          <w:sz w:val="28"/>
          <w:szCs w:val="28"/>
        </w:rPr>
      </w:pPr>
      <w:bookmarkStart w:id="35" w:name="_Toc484800461"/>
      <w:r w:rsidRPr="00B5272C">
        <w:rPr>
          <w:rFonts w:ascii="Times New Roman" w:hAnsi="Times New Roman" w:cs="Times New Roman"/>
          <w:color w:val="000000" w:themeColor="text1"/>
          <w:sz w:val="28"/>
          <w:szCs w:val="28"/>
        </w:rPr>
        <w:lastRenderedPageBreak/>
        <w:t>1.19 Оценка потерь удельного импульса маршевого двигателя</w:t>
      </w:r>
      <w:bookmarkEnd w:id="35"/>
    </w:p>
    <w:p w:rsidR="00B5272C" w:rsidRPr="00B5272C" w:rsidRDefault="00B5272C" w:rsidP="000254C8">
      <w:pPr>
        <w:spacing w:line="360" w:lineRule="auto"/>
      </w:pPr>
    </w:p>
    <w:p w:rsidR="00B5272C" w:rsidRPr="00D6392B" w:rsidRDefault="00B5272C" w:rsidP="000254C8">
      <w:pPr>
        <w:spacing w:after="0" w:line="360" w:lineRule="auto"/>
        <w:ind w:firstLine="709"/>
        <w:jc w:val="both"/>
      </w:pPr>
      <w:r w:rsidRPr="00D6392B">
        <w:t>Реальное значение удельного импульса РДТТ отличается от величины, получаемой термодинамическим расчетом и проводимым, как правило, при упрощающих допущениях. В качестве таких допущений могут приниматься предположения</w:t>
      </w:r>
      <w:r w:rsidR="000652C9" w:rsidRPr="000652C9">
        <w:t xml:space="preserve"> [</w:t>
      </w:r>
      <w:r w:rsidR="000652C9">
        <w:t>Васильев</w:t>
      </w:r>
      <w:r w:rsidRPr="000652C9">
        <w:t>,</w:t>
      </w:r>
      <w:r w:rsidR="000652C9">
        <w:t xml:space="preserve"> Кудрявцев и  метода Ягод</w:t>
      </w:r>
      <w:r w:rsidRPr="000652C9">
        <w:t>]</w:t>
      </w:r>
      <w:r w:rsidRPr="00D6392B">
        <w:t>:</w:t>
      </w:r>
    </w:p>
    <w:p w:rsidR="00B5272C" w:rsidRPr="00D6392B" w:rsidRDefault="00B5272C" w:rsidP="000254C8">
      <w:pPr>
        <w:pStyle w:val="aa"/>
        <w:numPr>
          <w:ilvl w:val="0"/>
          <w:numId w:val="1"/>
        </w:numPr>
        <w:spacing w:after="0"/>
        <w:jc w:val="both"/>
        <w:rPr>
          <w:sz w:val="24"/>
        </w:rPr>
      </w:pPr>
      <w:r w:rsidRPr="00D6392B">
        <w:rPr>
          <w:sz w:val="24"/>
        </w:rPr>
        <w:t>Истечение из сопла – одномерное и равномерное.</w:t>
      </w:r>
    </w:p>
    <w:p w:rsidR="00B5272C" w:rsidRPr="00D6392B" w:rsidRDefault="00B5272C" w:rsidP="000254C8">
      <w:pPr>
        <w:pStyle w:val="aa"/>
        <w:numPr>
          <w:ilvl w:val="0"/>
          <w:numId w:val="1"/>
        </w:numPr>
        <w:spacing w:after="0"/>
        <w:jc w:val="both"/>
        <w:rPr>
          <w:sz w:val="24"/>
        </w:rPr>
      </w:pPr>
      <w:r w:rsidRPr="00D6392B">
        <w:rPr>
          <w:sz w:val="24"/>
        </w:rPr>
        <w:t>Течение продуктов сгорания в сопле адиабатическое без теплообмена с материалом стенок сопла.</w:t>
      </w:r>
    </w:p>
    <w:p w:rsidR="00B5272C" w:rsidRPr="00D6392B" w:rsidRDefault="00B5272C" w:rsidP="000254C8">
      <w:pPr>
        <w:pStyle w:val="aa"/>
        <w:numPr>
          <w:ilvl w:val="0"/>
          <w:numId w:val="1"/>
        </w:numPr>
        <w:spacing w:after="0"/>
        <w:jc w:val="both"/>
        <w:rPr>
          <w:sz w:val="24"/>
        </w:rPr>
      </w:pPr>
      <w:r w:rsidRPr="00D6392B">
        <w:rPr>
          <w:sz w:val="24"/>
        </w:rPr>
        <w:t>Химические реакции между различными компонентами продуктов сгорания идут равновесно.</w:t>
      </w:r>
    </w:p>
    <w:p w:rsidR="00B5272C" w:rsidRPr="00D6392B" w:rsidRDefault="00B5272C" w:rsidP="000254C8">
      <w:pPr>
        <w:pStyle w:val="aa"/>
        <w:numPr>
          <w:ilvl w:val="0"/>
          <w:numId w:val="1"/>
        </w:numPr>
        <w:spacing w:after="0"/>
        <w:jc w:val="both"/>
        <w:rPr>
          <w:sz w:val="24"/>
        </w:rPr>
      </w:pPr>
      <w:r w:rsidRPr="00D6392B">
        <w:rPr>
          <w:sz w:val="24"/>
        </w:rPr>
        <w:t>В двухфазных потоках имеет место тепловое и динамическое равновесие между фазами.</w:t>
      </w:r>
    </w:p>
    <w:p w:rsidR="00B5272C" w:rsidRPr="00D6392B" w:rsidRDefault="00B5272C" w:rsidP="000254C8">
      <w:pPr>
        <w:pStyle w:val="aa"/>
        <w:numPr>
          <w:ilvl w:val="0"/>
          <w:numId w:val="1"/>
        </w:numPr>
        <w:spacing w:after="0"/>
        <w:jc w:val="both"/>
        <w:rPr>
          <w:sz w:val="24"/>
        </w:rPr>
      </w:pPr>
      <w:r w:rsidRPr="00D6392B">
        <w:rPr>
          <w:sz w:val="24"/>
        </w:rPr>
        <w:t>Отсутствует вынос частиц на стенку сопла.</w:t>
      </w:r>
    </w:p>
    <w:p w:rsidR="00B5272C" w:rsidRDefault="00B5272C" w:rsidP="000254C8">
      <w:pPr>
        <w:pStyle w:val="aa"/>
        <w:numPr>
          <w:ilvl w:val="0"/>
          <w:numId w:val="1"/>
        </w:numPr>
        <w:spacing w:after="0"/>
        <w:jc w:val="both"/>
        <w:rPr>
          <w:sz w:val="24"/>
        </w:rPr>
      </w:pPr>
      <w:r w:rsidRPr="00D6392B">
        <w:rPr>
          <w:sz w:val="24"/>
        </w:rPr>
        <w:t xml:space="preserve">При течении по соплу происходит фазовый переход окислов металлов из жидкой фазы в </w:t>
      </w:r>
      <w:proofErr w:type="gramStart"/>
      <w:r w:rsidRPr="00D6392B">
        <w:rPr>
          <w:sz w:val="24"/>
        </w:rPr>
        <w:t>твердую</w:t>
      </w:r>
      <w:proofErr w:type="gramEnd"/>
      <w:r w:rsidRPr="00D6392B">
        <w:rPr>
          <w:sz w:val="24"/>
        </w:rPr>
        <w:t xml:space="preserve"> и т.п.</w:t>
      </w:r>
    </w:p>
    <w:p w:rsidR="00B5272C" w:rsidRPr="00D6392B" w:rsidRDefault="00B5272C" w:rsidP="000254C8">
      <w:pPr>
        <w:pStyle w:val="aa"/>
        <w:spacing w:after="0"/>
        <w:jc w:val="both"/>
        <w:rPr>
          <w:sz w:val="24"/>
        </w:rPr>
      </w:pPr>
    </w:p>
    <w:p w:rsidR="00B5272C" w:rsidRPr="00D6392B" w:rsidRDefault="00B5272C" w:rsidP="000254C8">
      <w:pPr>
        <w:spacing w:after="0" w:line="360" w:lineRule="auto"/>
        <w:ind w:firstLine="709"/>
        <w:jc w:val="both"/>
      </w:pPr>
      <w:r w:rsidRPr="00D6392B">
        <w:t>Учет отличия значений удельного импульса, вычисленного термодинамическим расчетом при использовании упрощающих допущений, от реальных значений на практике выполняется при помощи коэффициента удельного импульса:</w:t>
      </w:r>
    </w:p>
    <w:p w:rsidR="00B5272C" w:rsidRPr="003046A3" w:rsidRDefault="00823EE7" w:rsidP="000254C8">
      <w:pPr>
        <w:spacing w:after="0" w:line="360" w:lineRule="auto"/>
        <w:ind w:firstLine="709"/>
        <w:jc w:val="both"/>
      </w:pPr>
      <m:oMathPara>
        <m:oMathParaPr>
          <m:jc m:val="center"/>
        </m:oMathParaPr>
        <m:oMath>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у.д</m:t>
                  </m:r>
                </m:sub>
              </m:sSub>
            </m:num>
            <m:den>
              <m:sSub>
                <m:sSubPr>
                  <m:ctrlPr>
                    <w:rPr>
                      <w:rFonts w:ascii="Cambria Math" w:hAnsi="Cambria Math"/>
                      <w:i/>
                    </w:rPr>
                  </m:ctrlPr>
                </m:sSubPr>
                <m:e>
                  <m:r>
                    <w:rPr>
                      <w:rFonts w:ascii="Cambria Math" w:hAnsi="Cambria Math"/>
                    </w:rPr>
                    <m:t>I</m:t>
                  </m:r>
                </m:e>
                <m:sub>
                  <m:r>
                    <w:rPr>
                      <w:rFonts w:ascii="Cambria Math" w:hAnsi="Cambria Math"/>
                    </w:rPr>
                    <m:t>у</m:t>
                  </m:r>
                </m:sub>
              </m:sSub>
            </m:den>
          </m:f>
        </m:oMath>
      </m:oMathPara>
    </w:p>
    <w:p w:rsidR="00B5272C" w:rsidRPr="00D6392B" w:rsidRDefault="00B5272C" w:rsidP="000254C8">
      <w:pPr>
        <w:spacing w:after="0" w:line="360" w:lineRule="auto"/>
        <w:ind w:firstLine="709"/>
        <w:jc w:val="both"/>
      </w:pPr>
      <w:r w:rsidRPr="00D6392B">
        <w:t xml:space="preserve">Потери удельного импульса определяются потерями в камере сгорания и в сопле, которые можно оценить соответственно коэффициентом камеры  </w:t>
      </w:r>
      <m:oMath>
        <m:sSub>
          <m:sSubPr>
            <m:ctrlPr>
              <w:rPr>
                <w:rFonts w:ascii="Cambria Math" w:hAnsi="Cambria Math"/>
                <w:i/>
              </w:rPr>
            </m:ctrlPr>
          </m:sSubPr>
          <m:e>
            <m:r>
              <w:rPr>
                <w:rFonts w:ascii="Cambria Math" w:hAnsi="Cambria Math"/>
              </w:rPr>
              <m:t>φ</m:t>
            </m:r>
          </m:e>
          <m:sub>
            <m:r>
              <w:rPr>
                <w:rFonts w:ascii="Cambria Math" w:hAnsi="Cambria Math"/>
              </w:rPr>
              <m:t>к</m:t>
            </m:r>
          </m:sub>
        </m:sSub>
      </m:oMath>
      <w:r w:rsidRPr="00D6392B">
        <w:t xml:space="preserve">  и коэффициентом сопла  </w:t>
      </w:r>
      <m:oMath>
        <m:sSub>
          <m:sSubPr>
            <m:ctrlPr>
              <w:rPr>
                <w:rFonts w:ascii="Cambria Math" w:hAnsi="Cambria Math"/>
                <w:i/>
              </w:rPr>
            </m:ctrlPr>
          </m:sSubPr>
          <m:e>
            <m:r>
              <w:rPr>
                <w:rFonts w:ascii="Cambria Math" w:hAnsi="Cambria Math"/>
              </w:rPr>
              <m:t>φ</m:t>
            </m:r>
          </m:e>
          <m:sub>
            <m:r>
              <w:rPr>
                <w:rFonts w:ascii="Cambria Math" w:hAnsi="Cambria Math"/>
              </w:rPr>
              <m:t>с</m:t>
            </m:r>
          </m:sub>
        </m:sSub>
      </m:oMath>
      <w:r w:rsidRPr="00D6392B">
        <w:rPr>
          <w:rFonts w:eastAsia="Times New Roman"/>
        </w:rPr>
        <w:t>.</w:t>
      </w:r>
    </w:p>
    <w:p w:rsidR="00B5272C"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lang w:val="en-US"/>
                </w:rPr>
                <m:t>к</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lang w:val="en-US"/>
                </w:rPr>
                <m:t>с</m:t>
              </m:r>
            </m:sub>
          </m:sSub>
        </m:oMath>
      </m:oMathPara>
    </w:p>
    <w:p w:rsidR="00B5272C" w:rsidRPr="00D6392B" w:rsidRDefault="00B5272C" w:rsidP="000254C8">
      <w:pPr>
        <w:spacing w:after="0" w:line="360" w:lineRule="auto"/>
        <w:ind w:firstLine="709"/>
        <w:jc w:val="both"/>
      </w:pPr>
      <w:r w:rsidRPr="00D6392B">
        <w:t>Потери в камере определяются в основном потерями из-за неполноты сгорания топлива, в частности порошкообразного металлического горючего, а также потерями теплоты в элементы конструкции РДТТ.</w:t>
      </w:r>
    </w:p>
    <w:p w:rsidR="00B5272C"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rPr>
                <m:t>φ</m:t>
              </m:r>
            </m:e>
            <m:sub>
              <m:r>
                <w:rPr>
                  <w:rFonts w:ascii="Cambria Math" w:hAnsi="Cambria Math"/>
                  <w:lang w:val="en-US"/>
                </w:rPr>
                <m:t>к</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lang w:val="en-US"/>
                </w:rPr>
                <m:t>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д</m:t>
                  </m:r>
                </m:sub>
              </m:sSub>
            </m:num>
            <m:den>
              <m:r>
                <w:rPr>
                  <w:rFonts w:ascii="Cambria Math" w:hAnsi="Cambria Math"/>
                </w:rPr>
                <m:t>β</m:t>
              </m:r>
            </m:den>
          </m:f>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к</m:t>
                              </m:r>
                            </m:sub>
                          </m:sSub>
                        </m:e>
                      </m:rad>
                    </m:e>
                  </m:d>
                </m:e>
                <m:sub>
                  <m:r>
                    <w:rPr>
                      <w:rFonts w:ascii="Cambria Math" w:hAnsi="Cambria Math"/>
                    </w:rPr>
                    <m:t>д</m:t>
                  </m:r>
                </m:sub>
              </m:sSub>
            </m:num>
            <m:den>
              <m:rad>
                <m:radPr>
                  <m:degHide m:val="1"/>
                  <m:ctrlPr>
                    <w:rPr>
                      <w:rFonts w:ascii="Cambria Math" w:hAnsi="Cambria Math"/>
                      <w:i/>
                    </w:rPr>
                  </m:ctrlPr>
                </m:radPr>
                <m:deg/>
                <m:e>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к</m:t>
                      </m:r>
                    </m:sub>
                  </m:sSub>
                </m:e>
              </m:ra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φ</m:t>
                  </m:r>
                </m:e>
                <m:sub>
                  <m:r>
                    <w:rPr>
                      <w:rFonts w:ascii="Cambria Math" w:hAnsi="Cambria Math"/>
                      <w:lang w:val="en-US"/>
                    </w:rPr>
                    <m:t>к</m:t>
                  </m:r>
                </m:sub>
              </m:sSub>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к.д</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к</m:t>
                  </m:r>
                </m:sub>
              </m:sSub>
            </m:den>
          </m:f>
          <m:r>
            <w:rPr>
              <w:rFonts w:ascii="Cambria Math" w:hAnsi="Cambria Math"/>
            </w:rPr>
            <m:t>=χ</m:t>
          </m:r>
        </m:oMath>
      </m:oMathPara>
    </w:p>
    <w:p w:rsidR="00B5272C" w:rsidRPr="00D6392B" w:rsidRDefault="00B5272C" w:rsidP="000254C8">
      <w:pPr>
        <w:spacing w:after="0" w:line="360" w:lineRule="auto"/>
        <w:jc w:val="both"/>
      </w:pPr>
      <m:oMath>
        <m:r>
          <w:rPr>
            <w:rFonts w:ascii="Cambria Math" w:hAnsi="Cambria Math"/>
          </w:rPr>
          <m:t>χ-</m:t>
        </m:r>
      </m:oMath>
      <w:r w:rsidRPr="00D6392B">
        <w:t xml:space="preserve"> коэффициент тепловых потерь</w:t>
      </w:r>
    </w:p>
    <w:p w:rsidR="00B5272C" w:rsidRPr="00D6392B" w:rsidRDefault="00B5272C" w:rsidP="000254C8">
      <w:pPr>
        <w:spacing w:after="0" w:line="360" w:lineRule="auto"/>
        <w:jc w:val="both"/>
        <w:rPr>
          <w:rFonts w:eastAsia="Times New Roman"/>
        </w:rPr>
      </w:pPr>
      <w:r w:rsidRPr="00D6392B">
        <w:t xml:space="preserve">Для прямоточных двигателей </w:t>
      </w:r>
      <m:oMath>
        <m:r>
          <w:rPr>
            <w:rFonts w:ascii="Cambria Math" w:hAnsi="Cambria Math"/>
          </w:rPr>
          <m:t>χ=0,85…0,95</m:t>
        </m:r>
        <m:r>
          <w:rPr>
            <w:rFonts w:ascii="Cambria Math" w:eastAsia="Times New Roman" w:hAnsi="Cambria Math"/>
          </w:rPr>
          <m:t>=0,88</m:t>
        </m:r>
      </m:oMath>
    </w:p>
    <w:p w:rsidR="00B5272C" w:rsidRPr="00D6392B" w:rsidRDefault="00823EE7" w:rsidP="000254C8">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lang w:val="en-US"/>
                </w:rPr>
                <m:t>к</m:t>
              </m:r>
            </m:sub>
          </m:sSub>
          <m:r>
            <w:rPr>
              <w:rFonts w:ascii="Cambria Math" w:hAnsi="Cambria Math"/>
            </w:rPr>
            <m:t>=0,94</m:t>
          </m:r>
        </m:oMath>
      </m:oMathPara>
    </w:p>
    <w:p w:rsidR="00B5272C" w:rsidRPr="00D6392B" w:rsidRDefault="00B5272C" w:rsidP="000254C8">
      <w:pPr>
        <w:spacing w:after="0" w:line="360" w:lineRule="auto"/>
        <w:jc w:val="both"/>
      </w:pPr>
      <w:r w:rsidRPr="00D6392B">
        <w:lastRenderedPageBreak/>
        <w:t xml:space="preserve">Величина  </w:t>
      </w:r>
      <m:oMath>
        <m:sSub>
          <m:sSubPr>
            <m:ctrlPr>
              <w:rPr>
                <w:rFonts w:ascii="Cambria Math" w:hAnsi="Cambria Math"/>
                <w:i/>
              </w:rPr>
            </m:ctrlPr>
          </m:sSubPr>
          <m:e>
            <m:r>
              <w:rPr>
                <w:rFonts w:ascii="Cambria Math" w:hAnsi="Cambria Math"/>
              </w:rPr>
              <m:t>φ</m:t>
            </m:r>
          </m:e>
          <m:sub>
            <w:proofErr w:type="gramStart"/>
            <m:r>
              <w:rPr>
                <w:rFonts w:ascii="Cambria Math" w:hAnsi="Cambria Math"/>
              </w:rPr>
              <m:t>с</m:t>
            </m:r>
            <w:proofErr w:type="gramEnd"/>
          </m:sub>
        </m:sSub>
      </m:oMath>
      <w:r w:rsidRPr="00D6392B">
        <w:t xml:space="preserve">  зависит </w:t>
      </w:r>
      <w:proofErr w:type="gramStart"/>
      <w:r w:rsidRPr="00D6392B">
        <w:t>от</w:t>
      </w:r>
      <w:proofErr w:type="gramEnd"/>
      <w:r w:rsidRPr="00D6392B">
        <w:t xml:space="preserve"> различного рода потерь в сопле.</w:t>
      </w:r>
    </w:p>
    <w:p w:rsidR="00B5272C" w:rsidRPr="00D6392B" w:rsidRDefault="00B5272C" w:rsidP="000254C8">
      <w:pPr>
        <w:spacing w:after="0" w:line="360" w:lineRule="auto"/>
        <w:jc w:val="both"/>
      </w:pPr>
      <w:r w:rsidRPr="00D6392B">
        <w:t>Потери удельного импульса из-за рассеяния потока для конического сопла:</w:t>
      </w:r>
    </w:p>
    <w:p w:rsidR="00B5272C"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rPr>
                <m:t>ξ</m:t>
              </m:r>
            </m:e>
            <m:sub>
              <m:r>
                <w:rPr>
                  <w:rFonts w:ascii="Cambria Math" w:hAnsi="Cambria Math"/>
                </w:rPr>
                <m:t>рас</m:t>
              </m:r>
            </m:sub>
          </m:sSub>
          <m: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lang w:val="en-US"/>
                </w:rPr>
                <m:t>cos⁡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m:t>
                  </m:r>
                </m:sub>
              </m:sSub>
              <m:r>
                <w:rPr>
                  <w:rFonts w:ascii="Cambria Math" w:hAnsi="Cambria Math"/>
                  <w:lang w:val="en-US"/>
                </w:rPr>
                <m: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lang w:val="en-US"/>
                </w:rPr>
                <m:t>cos⁡</m:t>
              </m:r>
              <m:r>
                <w:rPr>
                  <w:rFonts w:ascii="Cambria Math" w:hAnsi="Cambria Math"/>
                  <w:lang w:val="en-US"/>
                </w:rPr>
                <m:t>(15°)</m:t>
              </m:r>
            </m:num>
            <m:den>
              <m:r>
                <w:rPr>
                  <w:rFonts w:ascii="Cambria Math" w:hAnsi="Cambria Math"/>
                </w:rPr>
                <m:t>2</m:t>
              </m:r>
            </m:den>
          </m:f>
          <m:r>
            <w:rPr>
              <w:rFonts w:ascii="Cambria Math" w:hAnsi="Cambria Math"/>
            </w:rPr>
            <m:t>=</m:t>
          </m:r>
          <m:r>
            <w:rPr>
              <w:rFonts w:ascii="Cambria Math" w:eastAsia="Times New Roman" w:hAnsi="Cambria Math"/>
            </w:rPr>
            <m:t>0,0128</m:t>
          </m:r>
        </m:oMath>
      </m:oMathPara>
    </w:p>
    <w:p w:rsidR="00B5272C" w:rsidRPr="00D6392B" w:rsidRDefault="00823EE7" w:rsidP="000254C8">
      <w:pPr>
        <w:spacing w:after="0" w:line="360" w:lineRule="auto"/>
        <w:jc w:val="both"/>
      </w:pPr>
      <m:oMath>
        <m:sSub>
          <m:sSubPr>
            <m:ctrlPr>
              <w:rPr>
                <w:rFonts w:ascii="Cambria Math" w:hAnsi="Cambria Math"/>
                <w:i/>
              </w:rPr>
            </m:ctrlPr>
          </m:sSubPr>
          <m:e>
            <m:r>
              <w:rPr>
                <w:rFonts w:ascii="Cambria Math" w:hAnsi="Cambria Math"/>
              </w:rPr>
              <m:t>β</m:t>
            </m:r>
          </m:e>
          <m:sub>
            <m:r>
              <w:rPr>
                <w:rFonts w:ascii="Cambria Math" w:hAnsi="Cambria Math"/>
              </w:rPr>
              <m:t>а</m:t>
            </m:r>
          </m:sub>
        </m:sSub>
        <m:r>
          <w:rPr>
            <w:rFonts w:ascii="Cambria Math" w:hAnsi="Cambria Math"/>
          </w:rPr>
          <m:t>-</m:t>
        </m:r>
      </m:oMath>
      <w:r w:rsidR="00B5272C" w:rsidRPr="00D6392B">
        <w:t xml:space="preserve"> угол наклона образующей расширяющейся части.</w:t>
      </w:r>
    </w:p>
    <w:p w:rsidR="00B5272C" w:rsidRPr="00D6392B" w:rsidRDefault="00B5272C" w:rsidP="000254C8">
      <w:pPr>
        <w:spacing w:after="0" w:line="360" w:lineRule="auto"/>
        <w:jc w:val="both"/>
      </w:pPr>
    </w:p>
    <w:p w:rsidR="00B5272C" w:rsidRPr="00D6392B" w:rsidRDefault="00B5272C" w:rsidP="000254C8">
      <w:pPr>
        <w:spacing w:after="0" w:line="360" w:lineRule="auto"/>
        <w:jc w:val="both"/>
      </w:pPr>
      <w:r w:rsidRPr="00D6392B">
        <w:t>Потери удельного импульса из-за трения потока:</w:t>
      </w:r>
    </w:p>
    <w:p w:rsidR="00B5272C" w:rsidRPr="00796569" w:rsidRDefault="00823EE7" w:rsidP="000254C8">
      <w:pPr>
        <w:spacing w:after="0" w:line="360" w:lineRule="auto"/>
        <w:jc w:val="both"/>
        <w:rPr>
          <w:i/>
          <w:lang w:val="en-US"/>
        </w:rPr>
      </w:pPr>
      <m:oMathPara>
        <m:oMathParaPr>
          <m:jc m:val="center"/>
        </m:oMathParaPr>
        <m:oMath>
          <m:sSub>
            <m:sSubPr>
              <m:ctrlPr>
                <w:rPr>
                  <w:rFonts w:ascii="Cambria Math" w:hAnsi="Cambria Math"/>
                  <w:i/>
                </w:rPr>
              </m:ctrlPr>
            </m:sSubPr>
            <m:e>
              <m:r>
                <w:rPr>
                  <w:rFonts w:ascii="Cambria Math" w:hAnsi="Cambria Math"/>
                  <w:lang w:val="en-US"/>
                </w:rPr>
                <m:t>y</m:t>
              </m:r>
            </m:e>
            <m:sub>
              <m:r>
                <w:rPr>
                  <w:rFonts w:ascii="Cambria Math" w:hAnsi="Cambria Math"/>
                </w:rPr>
                <m:t>а0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d</m:t>
                  </m:r>
                </m:e>
                <m:sub>
                  <m:r>
                    <w:rPr>
                      <w:rFonts w:ascii="Cambria Math" w:hAnsi="Cambria Math"/>
                    </w:rPr>
                    <m:t>а</m:t>
                  </m:r>
                </m:sub>
              </m:sSub>
            </m:num>
            <m:den>
              <m:sSub>
                <m:sSubPr>
                  <m:ctrlPr>
                    <w:rPr>
                      <w:rFonts w:ascii="Cambria Math" w:hAnsi="Cambria Math"/>
                      <w:i/>
                    </w:rPr>
                  </m:ctrlPr>
                </m:sSubPr>
                <m:e>
                  <m:r>
                    <w:rPr>
                      <w:rFonts w:ascii="Cambria Math" w:hAnsi="Cambria Math"/>
                      <w:lang w:val="en-US"/>
                    </w:rPr>
                    <m:t>d</m:t>
                  </m:r>
                </m:e>
                <m:sub>
                  <m:r>
                    <w:rPr>
                      <w:rFonts w:ascii="Cambria Math" w:hAnsi="Cambria Math"/>
                    </w:rPr>
                    <m:t>кр</m:t>
                  </m:r>
                </m:sub>
              </m:sSub>
            </m:den>
          </m:f>
          <m:r>
            <w:rPr>
              <w:rFonts w:ascii="Cambria Math" w:hAnsi="Cambria Math"/>
            </w:rPr>
            <m:t>=1,314</m:t>
          </m:r>
        </m:oMath>
      </m:oMathPara>
    </w:p>
    <w:p w:rsidR="00B5272C" w:rsidRPr="00D6392B" w:rsidRDefault="00823EE7" w:rsidP="000254C8">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lang w:val="en-US"/>
                </w:rPr>
                <m:t>тр</m:t>
              </m:r>
            </m:sub>
          </m:sSub>
          <m:r>
            <w:rPr>
              <w:rFonts w:ascii="Cambria Math" w:hAnsi="Cambria Math"/>
            </w:rPr>
            <m:t>=0,00272·</m:t>
          </m:r>
          <m:rad>
            <m:radPr>
              <m:degHide m:val="1"/>
              <m:ctrlPr>
                <w:rPr>
                  <w:rFonts w:ascii="Cambria Math" w:hAnsi="Cambria Math"/>
                  <w:i/>
                </w:rPr>
              </m:ctrlPr>
            </m:radPr>
            <m:deg/>
            <m:e>
              <m:sSub>
                <m:sSubPr>
                  <m:ctrlPr>
                    <w:rPr>
                      <w:rFonts w:ascii="Cambria Math" w:hAnsi="Cambria Math"/>
                      <w:i/>
                    </w:rPr>
                  </m:ctrlPr>
                </m:sSubPr>
                <m:e>
                  <m:r>
                    <w:rPr>
                      <w:rFonts w:ascii="Cambria Math" w:hAnsi="Cambria Math"/>
                      <w:lang w:val="en-US"/>
                    </w:rPr>
                    <m:t>y</m:t>
                  </m:r>
                </m:e>
                <m:sub>
                  <m:r>
                    <w:rPr>
                      <w:rFonts w:ascii="Cambria Math" w:hAnsi="Cambria Math"/>
                    </w:rPr>
                    <m:t>а0</m:t>
                  </m:r>
                </m:sub>
              </m:sSub>
              <m:r>
                <w:rPr>
                  <w:rFonts w:ascii="Cambria Math" w:hAnsi="Cambria Math"/>
                </w:rPr>
                <m:t>-1</m:t>
              </m:r>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2,62</m:t>
                  </m:r>
                </m:num>
                <m:den>
                  <m:sSup>
                    <m:sSupPr>
                      <m:ctrlPr>
                        <w:rPr>
                          <w:rFonts w:ascii="Cambria Math" w:hAnsi="Cambria Math"/>
                          <w:i/>
                        </w:rPr>
                      </m:ctrlPr>
                    </m:sSupPr>
                    <m:e>
                      <m:r>
                        <w:rPr>
                          <w:rFonts w:ascii="Cambria Math" w:hAnsi="Cambria Math"/>
                          <w:lang w:val="en-US"/>
                        </w:rPr>
                        <m:t>k</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T</m:t>
                              </m:r>
                            </m:e>
                          </m:acc>
                        </m:e>
                        <m:sub>
                          <m:r>
                            <w:rPr>
                              <w:rFonts w:ascii="Cambria Math" w:hAnsi="Cambria Math"/>
                            </w:rPr>
                            <m:t>ст</m:t>
                          </m:r>
                        </m:sub>
                      </m:sSub>
                    </m:e>
                    <m:sup>
                      <m:r>
                        <w:rPr>
                          <w:rFonts w:ascii="Cambria Math" w:hAnsi="Cambria Math"/>
                        </w:rPr>
                        <m:t>0.33</m:t>
                      </m:r>
                    </m:sup>
                  </m:sSup>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1+3,98·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k</m:t>
                              </m:r>
                            </m:e>
                            <m:sub>
                              <m:r>
                                <w:rPr>
                                  <w:rFonts w:ascii="Cambria Math" w:hAnsi="Cambria Math"/>
                                </w:rPr>
                                <m:t>s</m:t>
                              </m:r>
                            </m:sub>
                          </m:sSub>
                        </m:num>
                        <m:den>
                          <m:sSub>
                            <m:sSubPr>
                              <m:ctrlPr>
                                <w:rPr>
                                  <w:rFonts w:ascii="Cambria Math" w:hAnsi="Cambria Math"/>
                                  <w:i/>
                                </w:rPr>
                              </m:ctrlPr>
                            </m:sSubPr>
                            <m:e>
                              <m:r>
                                <w:rPr>
                                  <w:rFonts w:ascii="Cambria Math" w:hAnsi="Cambria Math"/>
                                  <w:lang w:val="en-US"/>
                                </w:rPr>
                                <m:t>d</m:t>
                              </m:r>
                            </m:e>
                            <m:sub>
                              <m:r>
                                <w:rPr>
                                  <w:rFonts w:ascii="Cambria Math" w:hAnsi="Cambria Math"/>
                                </w:rPr>
                                <m:t>кр</m:t>
                              </m:r>
                            </m:sub>
                          </m:sSub>
                        </m:den>
                      </m:f>
                    </m:e>
                  </m:d>
                </m:e>
                <m:sup>
                  <m:r>
                    <w:rPr>
                      <w:rFonts w:ascii="Cambria Math" w:hAnsi="Cambria Math"/>
                    </w:rPr>
                    <m:t>0.3</m:t>
                  </m:r>
                </m:sup>
              </m:sSup>
            </m:e>
          </m:d>
          <m:r>
            <w:rPr>
              <w:rFonts w:ascii="Cambria Math" w:hAnsi="Cambria Math"/>
            </w:rPr>
            <m:t>=</m:t>
          </m:r>
        </m:oMath>
      </m:oMathPara>
    </w:p>
    <w:p w:rsidR="00B5272C" w:rsidRPr="00D6392B" w:rsidRDefault="00B5272C" w:rsidP="000254C8">
      <w:pPr>
        <w:spacing w:after="0" w:line="360" w:lineRule="auto"/>
        <w:jc w:val="both"/>
      </w:pPr>
      <m:oMathPara>
        <m:oMathParaPr>
          <m:jc m:val="left"/>
        </m:oMathParaPr>
        <m:oMath>
          <m:r>
            <w:rPr>
              <w:rFonts w:ascii="Cambria Math" w:hAnsi="Cambria Math"/>
            </w:rPr>
            <m:t>=0,00272·</m:t>
          </m:r>
          <m:rad>
            <m:radPr>
              <m:degHide m:val="1"/>
              <m:ctrlPr>
                <w:rPr>
                  <w:rFonts w:ascii="Cambria Math" w:hAnsi="Cambria Math"/>
                  <w:i/>
                </w:rPr>
              </m:ctrlPr>
            </m:radPr>
            <m:deg/>
            <m:e>
              <m:r>
                <w:rPr>
                  <w:rFonts w:ascii="Cambria Math" w:hAnsi="Cambria Math"/>
                </w:rPr>
                <m:t>1,314-1</m:t>
              </m:r>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2.62</m:t>
                  </m:r>
                </m:num>
                <m:den>
                  <m:sSup>
                    <m:sSupPr>
                      <m:ctrlPr>
                        <w:rPr>
                          <w:rFonts w:ascii="Cambria Math" w:hAnsi="Cambria Math"/>
                          <w:i/>
                        </w:rPr>
                      </m:ctrlPr>
                    </m:sSupPr>
                    <m:e>
                      <m:r>
                        <m:rPr>
                          <m:sty m:val="p"/>
                        </m:rPr>
                        <w:rPr>
                          <w:rFonts w:ascii="Cambria Math" w:hAnsi="Cambria Math"/>
                          <w:lang w:val="en-US"/>
                        </w:rPr>
                        <m:t>1,27645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0,7</m:t>
                      </m:r>
                    </m:e>
                    <m:sup>
                      <m:r>
                        <w:rPr>
                          <w:rFonts w:ascii="Cambria Math" w:hAnsi="Cambria Math"/>
                        </w:rPr>
                        <m:t>0.33</m:t>
                      </m:r>
                    </m:sup>
                  </m:sSup>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1+3.98·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0,4</m:t>
                          </m:r>
                        </m:num>
                        <m:den>
                          <m:r>
                            <w:rPr>
                              <w:rFonts w:ascii="Cambria Math" w:hAnsi="Cambria Math"/>
                            </w:rPr>
                            <m:t>140</m:t>
                          </m:r>
                        </m:den>
                      </m:f>
                    </m:e>
                  </m:d>
                </m:e>
                <m:sup>
                  <m:r>
                    <w:rPr>
                      <w:rFonts w:ascii="Cambria Math" w:hAnsi="Cambria Math"/>
                    </w:rPr>
                    <m:t>0.3</m:t>
                  </m:r>
                </m:sup>
              </m:sSup>
            </m:e>
          </m:d>
          <m:r>
            <w:rPr>
              <w:rFonts w:ascii="Cambria Math" w:hAnsi="Cambria Math"/>
            </w:rPr>
            <m:t>=0,001979</m:t>
          </m:r>
        </m:oMath>
      </m:oMathPara>
    </w:p>
    <w:p w:rsidR="00B5272C" w:rsidRPr="00D6392B" w:rsidRDefault="00823EE7" w:rsidP="000254C8">
      <w:pPr>
        <w:spacing w:after="0" w:line="360" w:lineRule="auto"/>
        <w:jc w:val="both"/>
      </w:pP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T</m:t>
                </m:r>
              </m:e>
            </m:acc>
          </m:e>
          <m:sub>
            <m:r>
              <w:rPr>
                <w:rFonts w:ascii="Cambria Math" w:hAnsi="Cambria Math"/>
              </w:rPr>
              <m:t>ст</m:t>
            </m:r>
          </m:sub>
        </m:sSub>
        <m:r>
          <w:rPr>
            <w:rFonts w:ascii="Cambria Math" w:hAnsi="Cambria Math"/>
          </w:rPr>
          <m:t>=0,7-</m:t>
        </m:r>
      </m:oMath>
      <w:r w:rsidR="00B5272C" w:rsidRPr="00D6392B">
        <w:t xml:space="preserve"> температурный фактор</w:t>
      </w:r>
    </w:p>
    <w:p w:rsidR="00B5272C" w:rsidRPr="00D6392B" w:rsidRDefault="00823EE7" w:rsidP="000254C8">
      <w:pPr>
        <w:spacing w:after="0" w:line="360" w:lineRule="auto"/>
        <w:jc w:val="both"/>
      </w:pPr>
      <m:oMath>
        <m:sSub>
          <m:sSubPr>
            <m:ctrlPr>
              <w:rPr>
                <w:rFonts w:ascii="Cambria Math" w:hAnsi="Cambria Math"/>
                <w:i/>
              </w:rPr>
            </m:ctrlPr>
          </m:sSubPr>
          <m:e>
            <m:r>
              <w:rPr>
                <w:rFonts w:ascii="Cambria Math" w:hAnsi="Cambria Math"/>
                <w:lang w:val="en-US"/>
              </w:rPr>
              <m:t>k</m:t>
            </m:r>
          </m:e>
          <m:sub>
            <m:r>
              <w:rPr>
                <w:rFonts w:ascii="Cambria Math" w:hAnsi="Cambria Math"/>
              </w:rPr>
              <m:t>s</m:t>
            </m:r>
          </m:sub>
        </m:sSub>
        <m:r>
          <w:rPr>
            <w:rFonts w:ascii="Cambria Math" w:hAnsi="Cambria Math"/>
          </w:rPr>
          <m:t>=0,4 мм-</m:t>
        </m:r>
      </m:oMath>
      <w:r w:rsidR="00B5272C" w:rsidRPr="00D6392B">
        <w:t xml:space="preserve"> параметр шероховатости внутренней поверхности сопла</w:t>
      </w:r>
    </w:p>
    <w:p w:rsidR="00B5272C" w:rsidRPr="00D6392B" w:rsidRDefault="00B5272C" w:rsidP="000254C8">
      <w:pPr>
        <w:spacing w:after="0" w:line="360" w:lineRule="auto"/>
        <w:ind w:firstLine="708"/>
        <w:jc w:val="both"/>
      </w:pPr>
      <w:r w:rsidRPr="00D6392B">
        <w:t>Потери удельного импульса из-за наличия конденсированных продуктов сгорания:</w:t>
      </w:r>
    </w:p>
    <w:p w:rsidR="00B5272C" w:rsidRPr="00D6392B" w:rsidRDefault="00823EE7" w:rsidP="000254C8">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ξ</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lang w:val="en-US"/>
                </w:rPr>
                <m:t>ξ</m:t>
              </m:r>
            </m:e>
            <m:sub>
              <m:r>
                <w:rPr>
                  <w:rFonts w:ascii="Cambria Math" w:hAnsi="Cambria Math"/>
                </w:rPr>
                <m:t>s0</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к</m:t>
                  </m:r>
                </m:sub>
              </m:sSub>
            </m:e>
          </m:d>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rPr>
                    <m:t>а</m:t>
                  </m:r>
                </m:sub>
              </m:sSub>
            </m:e>
          </m:d>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отн</m:t>
                  </m:r>
                </m:sub>
              </m:sSub>
            </m:e>
          </m:d>
        </m:oMath>
      </m:oMathPara>
    </w:p>
    <w:p w:rsidR="00B5272C" w:rsidRPr="00D6392B" w:rsidRDefault="00823EE7" w:rsidP="000254C8">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ξ</m:t>
              </m:r>
            </m:e>
            <m:sub>
              <m:r>
                <w:rPr>
                  <w:rFonts w:ascii="Cambria Math" w:hAnsi="Cambria Math"/>
                </w:rPr>
                <m:t>s0</m:t>
              </m:r>
            </m:sub>
          </m:sSub>
          <m:r>
            <w:rPr>
              <w:rFonts w:ascii="Cambria Math" w:hAnsi="Cambria Math"/>
            </w:rPr>
            <m:t>=0,144·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d</m:t>
                          </m:r>
                        </m:e>
                        <m:sub>
                          <m:r>
                            <w:rPr>
                              <w:rFonts w:ascii="Cambria Math" w:hAnsi="Cambria Math"/>
                            </w:rPr>
                            <m:t>кр</m:t>
                          </m:r>
                        </m:sub>
                      </m:sSub>
                    </m:num>
                    <m:den>
                      <m:sSup>
                        <m:sSupPr>
                          <m:ctrlPr>
                            <w:rPr>
                              <w:rFonts w:ascii="Cambria Math" w:hAnsi="Cambria Math"/>
                              <w:i/>
                            </w:rPr>
                          </m:ctrlPr>
                        </m:sSupPr>
                        <m:e>
                          <m:r>
                            <w:rPr>
                              <w:rFonts w:ascii="Cambria Math" w:hAnsi="Cambria Math"/>
                            </w:rPr>
                            <m:t>10</m:t>
                          </m:r>
                        </m:e>
                        <m:sup>
                          <m:r>
                            <w:rPr>
                              <w:rFonts w:ascii="Cambria Math" w:hAnsi="Cambria Math"/>
                            </w:rPr>
                            <m:t>-3</m:t>
                          </m:r>
                        </m:sup>
                      </m:sSup>
                    </m:den>
                  </m:f>
                </m:e>
              </m:d>
            </m:e>
            <m:sup>
              <m:r>
                <w:rPr>
                  <w:rFonts w:ascii="Cambria Math" w:hAnsi="Cambria Math"/>
                </w:rPr>
                <m:t>-0.33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z</m:t>
                      </m:r>
                    </m:num>
                    <m:den>
                      <m:r>
                        <w:rPr>
                          <w:rFonts w:ascii="Cambria Math" w:hAnsi="Cambria Math"/>
                        </w:rPr>
                        <m:t>0,3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0,162+0,168·</m:t>
              </m:r>
              <m:sSub>
                <m:sSubPr>
                  <m:ctrlPr>
                    <w:rPr>
                      <w:rFonts w:ascii="Cambria Math" w:hAnsi="Cambria Math"/>
                      <w:i/>
                    </w:rPr>
                  </m:ctrlPr>
                </m:sSubPr>
                <m:e>
                  <m:r>
                    <w:rPr>
                      <w:rFonts w:ascii="Cambria Math" w:hAnsi="Cambria Math"/>
                      <w:lang w:val="en-US"/>
                    </w:rPr>
                    <m:t>d</m:t>
                  </m:r>
                </m:e>
                <m:sub>
                  <m:r>
                    <w:rPr>
                      <w:rFonts w:ascii="Cambria Math" w:hAnsi="Cambria Math"/>
                    </w:rPr>
                    <m:t>43</m:t>
                  </m:r>
                </m:sub>
              </m:sSub>
            </m:e>
          </m:d>
        </m:oMath>
      </m:oMathPara>
    </w:p>
    <w:p w:rsidR="00B5272C" w:rsidRPr="007C14A1" w:rsidRDefault="00823EE7" w:rsidP="000254C8">
      <w:pPr>
        <w:spacing w:after="0" w:line="360" w:lineRule="auto"/>
        <w:jc w:val="both"/>
        <w:rPr>
          <w:i/>
          <w:lang w:val="en-US"/>
        </w:rPr>
      </w:pPr>
      <m:oMathPara>
        <m:oMathParaPr>
          <m:jc m:val="left"/>
        </m:oMathParaPr>
        <m:oMath>
          <m:sSub>
            <m:sSubPr>
              <m:ctrlPr>
                <w:rPr>
                  <w:rFonts w:ascii="Cambria Math" w:hAnsi="Cambria Math"/>
                  <w:i/>
                </w:rPr>
              </m:ctrlPr>
            </m:sSubPr>
            <m:e>
              <m:r>
                <w:rPr>
                  <w:rFonts w:ascii="Cambria Math" w:hAnsi="Cambria Math"/>
                  <w:lang w:val="en-US"/>
                </w:rPr>
                <m:t>d</m:t>
              </m:r>
            </m:e>
            <m:sub>
              <m:r>
                <w:rPr>
                  <w:rFonts w:ascii="Cambria Math" w:hAnsi="Cambria Math"/>
                </w:rPr>
                <m:t>43</m:t>
              </m:r>
            </m:sub>
          </m:sSub>
          <m:r>
            <w:rPr>
              <w:rFonts w:ascii="Cambria Math" w:hAnsi="Cambria Math"/>
            </w:rPr>
            <m:t xml:space="preserve">=3 </m:t>
          </m:r>
          <m:d>
            <m:dPr>
              <m:ctrlPr>
                <w:rPr>
                  <w:rFonts w:ascii="Cambria Math" w:hAnsi="Cambria Math"/>
                  <w:i/>
                </w:rPr>
              </m:ctrlPr>
            </m:dPr>
            <m:e>
              <m:r>
                <w:rPr>
                  <w:rFonts w:ascii="Cambria Math" w:hAnsi="Cambria Math"/>
                </w:rPr>
                <m:t>мкм</m:t>
              </m:r>
            </m:e>
          </m:d>
        </m:oMath>
      </m:oMathPara>
    </w:p>
    <w:p w:rsidR="00B5272C" w:rsidRPr="00D6392B" w:rsidRDefault="00823EE7" w:rsidP="000254C8">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t</m:t>
              </m:r>
            </m:e>
            <m:sub>
              <m:r>
                <w:rPr>
                  <w:rFonts w:ascii="Cambria Math" w:hAnsi="Cambria Math"/>
                </w:rPr>
                <m:t>к</m:t>
              </m:r>
            </m:sub>
          </m:sSub>
          <m:r>
            <w:rPr>
              <w:rFonts w:ascii="Cambria Math" w:hAnsi="Cambria Math"/>
            </w:rPr>
            <m:t xml:space="preserve">=0,3 </m:t>
          </m:r>
          <m:d>
            <m:dPr>
              <m:ctrlPr>
                <w:rPr>
                  <w:rFonts w:ascii="Cambria Math" w:hAnsi="Cambria Math"/>
                  <w:i/>
                </w:rPr>
              </m:ctrlPr>
            </m:dPr>
            <m:e>
              <m:r>
                <w:rPr>
                  <w:rFonts w:ascii="Cambria Math" w:hAnsi="Cambria Math"/>
                </w:rPr>
                <m:t>с</m:t>
              </m:r>
            </m:e>
          </m:d>
        </m:oMath>
      </m:oMathPara>
    </w:p>
    <w:p w:rsidR="00B5272C" w:rsidRPr="00D6392B" w:rsidRDefault="00823EE7" w:rsidP="000254C8">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ξ</m:t>
              </m:r>
            </m:e>
            <m:sub>
              <m:r>
                <w:rPr>
                  <w:rFonts w:ascii="Cambria Math" w:hAnsi="Cambria Math"/>
                </w:rPr>
                <m:t>s0</m:t>
              </m:r>
            </m:sub>
          </m:sSub>
          <m:r>
            <w:rPr>
              <w:rFonts w:ascii="Cambria Math" w:hAnsi="Cambria Math"/>
            </w:rPr>
            <m:t>=0,144·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0,14</m:t>
                      </m:r>
                    </m:num>
                    <m:den>
                      <m:sSup>
                        <m:sSupPr>
                          <m:ctrlPr>
                            <w:rPr>
                              <w:rFonts w:ascii="Cambria Math" w:hAnsi="Cambria Math"/>
                              <w:i/>
                            </w:rPr>
                          </m:ctrlPr>
                        </m:sSupPr>
                        <m:e>
                          <m:r>
                            <w:rPr>
                              <w:rFonts w:ascii="Cambria Math" w:hAnsi="Cambria Math"/>
                            </w:rPr>
                            <m:t>10</m:t>
                          </m:r>
                        </m:e>
                        <m:sup>
                          <m:r>
                            <w:rPr>
                              <w:rFonts w:ascii="Cambria Math" w:hAnsi="Cambria Math"/>
                            </w:rPr>
                            <m:t>-3</m:t>
                          </m:r>
                        </m:sup>
                      </m:sSup>
                    </m:den>
                  </m:f>
                </m:e>
              </m:d>
            </m:e>
            <m:sup>
              <m:r>
                <w:rPr>
                  <w:rFonts w:ascii="Cambria Math" w:hAnsi="Cambria Math"/>
                </w:rPr>
                <m:t>-0.33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lang w:val="en-US"/>
                        </w:rPr>
                        <m:t>0,0496</m:t>
                      </m:r>
                    </m:num>
                    <m:den>
                      <m:r>
                        <w:rPr>
                          <w:rFonts w:ascii="Cambria Math" w:hAnsi="Cambria Math"/>
                        </w:rPr>
                        <m:t>0,3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0,162+0,168·3</m:t>
              </m:r>
            </m:e>
          </m:d>
          <m:r>
            <w:rPr>
              <w:rFonts w:ascii="Cambria Math" w:hAnsi="Cambria Math"/>
            </w:rPr>
            <m:t>=0,000504</m:t>
          </m:r>
        </m:oMath>
      </m:oMathPara>
    </w:p>
    <w:p w:rsidR="00B5272C" w:rsidRPr="00D6392B" w:rsidRDefault="00B5272C" w:rsidP="000254C8">
      <w:pPr>
        <w:spacing w:after="0" w:line="360" w:lineRule="auto"/>
        <w:ind w:firstLine="708"/>
        <w:jc w:val="both"/>
      </w:pPr>
      <w:r w:rsidRPr="00D6392B">
        <w:t>Коэффициент, учитывающий абсолютное значение давления в камере сгорания РДТТ и обусловливающий снижение потерь при увеличении давления торможения вследствие ускорения процессов скоростной релаксации потока:</w:t>
      </w:r>
    </w:p>
    <w:p w:rsidR="00B5272C" w:rsidRPr="00D6392B" w:rsidRDefault="00823EE7" w:rsidP="000254C8">
      <w:pPr>
        <w:spacing w:after="0" w:line="360" w:lineRule="auto"/>
        <w:jc w:val="both"/>
        <w:rPr>
          <w:rFonts w:eastAsia="Times New Roman"/>
        </w:rPr>
      </w:pPr>
      <m:oMathPara>
        <m:oMathParaPr>
          <m:jc m:val="center"/>
        </m:oMathParaP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к</m:t>
                  </m:r>
                </m:sub>
              </m:sSub>
            </m:e>
          </m:d>
          <m:r>
            <w:rPr>
              <w:rFonts w:ascii="Cambria Math" w:hAnsi="Cambria Math"/>
            </w:rPr>
            <m:t>=1,047-0,0013·</m:t>
          </m:r>
          <m:f>
            <m:fPr>
              <m:ctrlPr>
                <w:rPr>
                  <w:rFonts w:ascii="Cambria Math" w:hAnsi="Cambria Math"/>
                  <w:i/>
                </w:rPr>
              </m:ctrlPr>
            </m:fPr>
            <m:num>
              <m:sSub>
                <m:sSubPr>
                  <m:ctrlPr>
                    <w:rPr>
                      <w:rFonts w:ascii="Cambria Math" w:hAnsi="Cambria Math"/>
                      <w:i/>
                    </w:rPr>
                  </m:ctrlPr>
                </m:sSubPr>
                <m:e>
                  <m:r>
                    <w:rPr>
                      <w:rFonts w:ascii="Cambria Math" w:hAnsi="Cambria Math"/>
                      <w:lang w:val="en-US"/>
                    </w:rPr>
                    <m:t>p</m:t>
                  </m:r>
                </m:e>
                <m:sub>
                  <m:r>
                    <w:rPr>
                      <w:rFonts w:ascii="Cambria Math" w:hAnsi="Cambria Math"/>
                    </w:rPr>
                    <m:t>к</m:t>
                  </m:r>
                </m:sub>
              </m:sSub>
            </m:num>
            <m:den>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=1,047-0,0013·</m:t>
          </m:r>
          <m:f>
            <m:fPr>
              <m:ctrlPr>
                <w:rPr>
                  <w:rFonts w:ascii="Cambria Math" w:hAnsi="Cambria Math"/>
                  <w:i/>
                </w:rPr>
              </m:ctrlPr>
            </m:fPr>
            <m:num>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=1,0392</m:t>
          </m:r>
        </m:oMath>
      </m:oMathPara>
    </w:p>
    <w:p w:rsidR="00B5272C" w:rsidRPr="00D6392B" w:rsidRDefault="00B5272C" w:rsidP="000254C8">
      <w:pPr>
        <w:spacing w:after="0" w:line="360" w:lineRule="auto"/>
        <w:jc w:val="both"/>
      </w:pPr>
      <w:r w:rsidRPr="00D6392B">
        <w:rPr>
          <w:rFonts w:eastAsia="Times New Roman"/>
        </w:rPr>
        <w:t xml:space="preserve">Принимаем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к</m:t>
                </m:r>
              </m:sub>
            </m:sSub>
          </m:e>
        </m:d>
        <m:r>
          <w:rPr>
            <w:rFonts w:ascii="Cambria Math" w:hAnsi="Cambria Math"/>
          </w:rPr>
          <m:t>=1</m:t>
        </m:r>
      </m:oMath>
    </w:p>
    <w:p w:rsidR="00B5272C" w:rsidRPr="00D6392B" w:rsidRDefault="00B5272C" w:rsidP="000254C8">
      <w:pPr>
        <w:spacing w:after="0" w:line="360" w:lineRule="auto"/>
        <w:ind w:firstLine="708"/>
        <w:jc w:val="both"/>
      </w:pPr>
      <w:r w:rsidRPr="00D6392B">
        <w:t>Учет влияния геометрической степени расширения сопла РДТТ, обусловливающего уменьшение двухфазных потерь за счет снижения градиента скорости потока по длине сопла:</w:t>
      </w:r>
    </w:p>
    <w:p w:rsidR="00B5272C"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rPr>
                    <m:t>а</m:t>
                  </m:r>
                </m:sub>
              </m:sSub>
            </m:e>
          </m:d>
          <m:r>
            <w:rPr>
              <w:rFonts w:ascii="Cambria Math" w:hAnsi="Cambria Math"/>
            </w:rPr>
            <m:t>=1,112-0,037·</m:t>
          </m:r>
          <m:sSub>
            <m:sSubPr>
              <m:ctrlPr>
                <w:rPr>
                  <w:rFonts w:ascii="Cambria Math" w:hAnsi="Cambria Math"/>
                  <w:i/>
                </w:rPr>
              </m:ctrlPr>
            </m:sSubPr>
            <m:e>
              <m:r>
                <w:rPr>
                  <w:rFonts w:ascii="Cambria Math" w:hAnsi="Cambria Math"/>
                  <w:lang w:val="en-US"/>
                </w:rPr>
                <m:t>y</m:t>
              </m:r>
            </m:e>
            <m:sub>
              <m:r>
                <w:rPr>
                  <w:rFonts w:ascii="Cambria Math" w:hAnsi="Cambria Math"/>
                </w:rPr>
                <m:t>а0</m:t>
              </m:r>
            </m:sub>
          </m:sSub>
          <m:r>
            <w:rPr>
              <w:rFonts w:ascii="Cambria Math" w:hAnsi="Cambria Math"/>
            </w:rPr>
            <m:t>=1,112-0,037·1,314=1,0553</m:t>
          </m:r>
        </m:oMath>
      </m:oMathPara>
    </w:p>
    <w:p w:rsidR="00B5272C" w:rsidRPr="00D6392B" w:rsidRDefault="00B5272C" w:rsidP="000254C8">
      <w:pPr>
        <w:spacing w:after="0" w:line="360" w:lineRule="auto"/>
        <w:ind w:firstLine="708"/>
        <w:jc w:val="both"/>
      </w:pPr>
      <w:r w:rsidRPr="00D6392B">
        <w:t>Коэффициент, учитывающий степень укорочения сопла:</w:t>
      </w:r>
    </w:p>
    <w:p w:rsidR="00B5272C"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lang w:val="en-US"/>
                </w:rPr>
                <m:t>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отн</m:t>
                  </m:r>
                </m:sub>
              </m:sSub>
            </m:e>
          </m:d>
          <m:r>
            <w:rPr>
              <w:rFonts w:ascii="Cambria Math" w:hAnsi="Cambria Math"/>
            </w:rPr>
            <m:t>=1,3-0,462·</m:t>
          </m:r>
          <m:f>
            <m:fPr>
              <m:ctrlPr>
                <w:rPr>
                  <w:rFonts w:ascii="Cambria Math" w:hAnsi="Cambria Math"/>
                  <w:i/>
                </w:rPr>
              </m:ctrlPr>
            </m:fPr>
            <m:num>
              <m:sSub>
                <m:sSubPr>
                  <m:ctrlPr>
                    <w:rPr>
                      <w:rFonts w:ascii="Cambria Math" w:hAnsi="Cambria Math"/>
                      <w:i/>
                    </w:rPr>
                  </m:ctrlPr>
                </m:sSubPr>
                <m:e>
                  <m:r>
                    <w:rPr>
                      <w:rFonts w:ascii="Cambria Math" w:hAnsi="Cambria Math"/>
                      <w:lang w:val="en-US"/>
                    </w:rPr>
                    <m:t>L</m:t>
                  </m:r>
                </m:e>
                <m:sub>
                  <m:r>
                    <w:rPr>
                      <w:rFonts w:ascii="Cambria Math" w:hAnsi="Cambria Math"/>
                    </w:rPr>
                    <m:t>отн</m:t>
                  </m:r>
                </m:sub>
              </m:sSub>
            </m:num>
            <m:den>
              <m:r>
                <w:rPr>
                  <w:rFonts w:ascii="Cambria Math" w:hAnsi="Cambria Math"/>
                </w:rPr>
                <m:t>5,88·</m:t>
              </m:r>
              <m:sSub>
                <m:sSubPr>
                  <m:ctrlPr>
                    <w:rPr>
                      <w:rFonts w:ascii="Cambria Math" w:hAnsi="Cambria Math"/>
                      <w:i/>
                    </w:rPr>
                  </m:ctrlPr>
                </m:sSubPr>
                <m:e>
                  <m:r>
                    <w:rPr>
                      <w:rFonts w:ascii="Cambria Math" w:hAnsi="Cambria Math"/>
                      <w:lang w:val="en-US"/>
                    </w:rPr>
                    <m:t>y</m:t>
                  </m:r>
                </m:e>
                <m:sub>
                  <m:r>
                    <w:rPr>
                      <w:rFonts w:ascii="Cambria Math" w:hAnsi="Cambria Math"/>
                    </w:rPr>
                    <m:t>а0</m:t>
                  </m:r>
                </m:sub>
              </m:sSub>
              <m:r>
                <w:rPr>
                  <w:rFonts w:ascii="Cambria Math" w:hAnsi="Cambria Math"/>
                </w:rPr>
                <m:t>-5.44</m:t>
              </m:r>
            </m:den>
          </m:f>
          <m:r>
            <w:rPr>
              <w:rFonts w:ascii="Cambria Math" w:hAnsi="Cambria Math"/>
            </w:rPr>
            <m:t>=1,3-0,462·</m:t>
          </m:r>
          <m:f>
            <m:fPr>
              <m:ctrlPr>
                <w:rPr>
                  <w:rFonts w:ascii="Cambria Math" w:hAnsi="Cambria Math"/>
                  <w:i/>
                </w:rPr>
              </m:ctrlPr>
            </m:fPr>
            <m:num>
              <m:r>
                <w:rPr>
                  <w:rFonts w:ascii="Cambria Math" w:hAnsi="Cambria Math"/>
                </w:rPr>
                <m:t>1,288</m:t>
              </m:r>
            </m:num>
            <m:den>
              <m:r>
                <w:rPr>
                  <w:rFonts w:ascii="Cambria Math" w:hAnsi="Cambria Math"/>
                </w:rPr>
                <m:t>5,88·1,314-5,44</m:t>
              </m:r>
            </m:den>
          </m:f>
          <m:r>
            <w:rPr>
              <w:rFonts w:ascii="Cambria Math" w:hAnsi="Cambria Math"/>
            </w:rPr>
            <m:t>=1,0221</m:t>
          </m:r>
        </m:oMath>
      </m:oMathPara>
    </w:p>
    <w:p w:rsidR="00B5272C" w:rsidRPr="00D6392B" w:rsidRDefault="00823EE7" w:rsidP="000254C8">
      <w:pPr>
        <w:spacing w:after="0" w:line="360" w:lineRule="auto"/>
        <w:jc w:val="both"/>
      </w:pPr>
      <m:oMathPara>
        <m:oMathParaPr>
          <m:jc m:val="left"/>
        </m:oMathParaPr>
        <m:oMath>
          <m:sSub>
            <m:sSubPr>
              <m:ctrlPr>
                <w:rPr>
                  <w:rFonts w:ascii="Cambria Math" w:hAnsi="Cambria Math"/>
                  <w:i/>
                </w:rPr>
              </m:ctrlPr>
            </m:sSubPr>
            <m:e>
              <m:r>
                <w:rPr>
                  <w:rFonts w:ascii="Cambria Math" w:hAnsi="Cambria Math"/>
                  <w:lang w:val="en-US"/>
                </w:rPr>
                <m:t>L</m:t>
              </m:r>
            </m:e>
            <m:sub>
              <m:r>
                <w:rPr>
                  <w:rFonts w:ascii="Cambria Math" w:hAnsi="Cambria Math"/>
                </w:rPr>
                <m:t>отн</m:t>
              </m:r>
            </m:sub>
          </m:sSub>
          <m:r>
            <w:rPr>
              <w:rFonts w:ascii="Cambria Math" w:hAnsi="Cambria Math"/>
            </w:rPr>
            <m:t>=</m:t>
          </m:r>
          <m:f>
            <m:fPr>
              <m:ctrlPr>
                <w:rPr>
                  <w:rFonts w:ascii="Cambria Math" w:hAnsi="Cambria Math"/>
                  <w:i/>
                </w:rPr>
              </m:ctrlPr>
            </m:fPr>
            <m:num>
              <m:r>
                <w:rPr>
                  <w:rFonts w:ascii="Cambria Math" w:hAnsi="Cambria Math"/>
                </w:rPr>
                <m:t>95</m:t>
              </m:r>
            </m:num>
            <m:den>
              <m:r>
                <w:rPr>
                  <w:rFonts w:ascii="Cambria Math" w:hAnsi="Cambria Math"/>
                </w:rPr>
                <m:t>73,75</m:t>
              </m:r>
            </m:den>
          </m:f>
          <m:r>
            <w:rPr>
              <w:rFonts w:ascii="Cambria Math" w:hAnsi="Cambria Math"/>
            </w:rPr>
            <m:t>=1,288</m:t>
          </m:r>
        </m:oMath>
      </m:oMathPara>
    </w:p>
    <w:p w:rsidR="00B5272C"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lang w:val="en-US"/>
                </w:rPr>
                <m:t>ξ</m:t>
              </m:r>
            </m:e>
            <m:sub>
              <m:r>
                <w:rPr>
                  <w:rFonts w:ascii="Cambria Math" w:hAnsi="Cambria Math"/>
                </w:rPr>
                <m:t>s</m:t>
              </m:r>
            </m:sub>
          </m:sSub>
          <m:r>
            <w:rPr>
              <w:rFonts w:ascii="Cambria Math" w:hAnsi="Cambria Math"/>
            </w:rPr>
            <m:t>=0,000504·1,0392·1,0643·1,0221=0,00057</m:t>
          </m:r>
        </m:oMath>
      </m:oMathPara>
    </w:p>
    <w:p w:rsidR="00B5272C" w:rsidRPr="00D6392B" w:rsidRDefault="00B5272C" w:rsidP="000254C8">
      <w:pPr>
        <w:spacing w:after="0" w:line="360" w:lineRule="auto"/>
        <w:ind w:firstLine="708"/>
        <w:jc w:val="both"/>
      </w:pPr>
      <w:r w:rsidRPr="00D6392B">
        <w:t xml:space="preserve">Потери из-за разгара критического сечения сопла, связанные с местной деструкцией и уносом материала </w:t>
      </w:r>
      <m:oMath>
        <m:sSub>
          <m:sSubPr>
            <m:ctrlPr>
              <w:rPr>
                <w:rFonts w:ascii="Cambria Math" w:hAnsi="Cambria Math"/>
                <w:i/>
              </w:rPr>
            </m:ctrlPr>
          </m:sSubPr>
          <m:e>
            <m:r>
              <w:rPr>
                <w:rFonts w:ascii="Cambria Math" w:hAnsi="Cambria Math"/>
                <w:lang w:val="en-US"/>
              </w:rPr>
              <m:t>ξ</m:t>
            </m:r>
          </m:e>
          <m:sub>
            <m:r>
              <w:rPr>
                <w:rFonts w:ascii="Cambria Math" w:hAnsi="Cambria Math"/>
              </w:rPr>
              <m:t>кр</m:t>
            </m:r>
          </m:sub>
        </m:sSub>
        <m:r>
          <w:rPr>
            <w:rFonts w:ascii="Cambria Math" w:hAnsi="Cambria Math"/>
          </w:rPr>
          <m:t>=0</m:t>
        </m:r>
      </m:oMath>
    </w:p>
    <w:p w:rsidR="00B5272C" w:rsidRPr="00D6392B" w:rsidRDefault="00B5272C" w:rsidP="000254C8">
      <w:pPr>
        <w:spacing w:after="0" w:line="360" w:lineRule="auto"/>
        <w:jc w:val="both"/>
      </w:pPr>
      <w:r w:rsidRPr="00D6392B">
        <w:t xml:space="preserve">Потери из-за химической неравновесности </w:t>
      </w:r>
      <m:oMath>
        <m:sSub>
          <m:sSubPr>
            <m:ctrlPr>
              <w:rPr>
                <w:rFonts w:ascii="Cambria Math" w:hAnsi="Cambria Math"/>
                <w:i/>
              </w:rPr>
            </m:ctrlPr>
          </m:sSubPr>
          <m:e>
            <m:r>
              <w:rPr>
                <w:rFonts w:ascii="Cambria Math" w:hAnsi="Cambria Math"/>
                <w:lang w:val="en-US"/>
              </w:rPr>
              <m:t>ξ</m:t>
            </m:r>
          </m:e>
          <m:sub>
            <m:r>
              <w:rPr>
                <w:rFonts w:ascii="Cambria Math" w:hAnsi="Cambria Math"/>
              </w:rPr>
              <m:t>х.н</m:t>
            </m:r>
          </m:sub>
        </m:sSub>
        <m:r>
          <w:rPr>
            <w:rFonts w:ascii="Cambria Math" w:hAnsi="Cambria Math"/>
          </w:rPr>
          <m:t>=0,002</m:t>
        </m:r>
      </m:oMath>
    </w:p>
    <w:p w:rsidR="00B5272C" w:rsidRPr="00D6392B" w:rsidRDefault="00B5272C" w:rsidP="000254C8">
      <w:pPr>
        <w:spacing w:after="0" w:line="360" w:lineRule="auto"/>
        <w:jc w:val="both"/>
      </w:pPr>
      <w:r w:rsidRPr="00D6392B">
        <w:t xml:space="preserve">Потери удельного импульса из-за </w:t>
      </w:r>
      <w:proofErr w:type="spellStart"/>
      <w:r w:rsidRPr="00D6392B">
        <w:t>утопленности</w:t>
      </w:r>
      <w:proofErr w:type="spellEnd"/>
      <w:r w:rsidRPr="00D6392B">
        <w:t xml:space="preserve"> сопла </w:t>
      </w:r>
      <m:oMath>
        <m:sSub>
          <m:sSubPr>
            <m:ctrlPr>
              <w:rPr>
                <w:rFonts w:ascii="Cambria Math" w:hAnsi="Cambria Math"/>
                <w:i/>
              </w:rPr>
            </m:ctrlPr>
          </m:sSubPr>
          <m:e>
            <m:r>
              <w:rPr>
                <w:rFonts w:ascii="Cambria Math" w:hAnsi="Cambria Math"/>
              </w:rPr>
              <m:t>ξ</m:t>
            </m:r>
          </m:e>
          <m:sub>
            <m:r>
              <w:rPr>
                <w:rFonts w:ascii="Cambria Math" w:hAnsi="Cambria Math"/>
              </w:rPr>
              <m:t>ут</m:t>
            </m:r>
          </m:sub>
        </m:sSub>
        <m:r>
          <w:rPr>
            <w:rFonts w:ascii="Cambria Math" w:hAnsi="Cambria Math"/>
          </w:rPr>
          <m:t>=0</m:t>
        </m:r>
      </m:oMath>
    </w:p>
    <w:p w:rsidR="00B5272C" w:rsidRPr="00D6392B" w:rsidRDefault="00B5272C" w:rsidP="000254C8">
      <w:pPr>
        <w:spacing w:after="0" w:line="360" w:lineRule="auto"/>
        <w:jc w:val="both"/>
      </w:pPr>
      <w:r w:rsidRPr="00D6392B">
        <w:t xml:space="preserve">Потери из-за отсутствия кристаллизации к-фазы </w:t>
      </w:r>
      <m:oMath>
        <m:sSub>
          <m:sSubPr>
            <m:ctrlPr>
              <w:rPr>
                <w:rFonts w:ascii="Cambria Math" w:hAnsi="Cambria Math"/>
                <w:i/>
              </w:rPr>
            </m:ctrlPr>
          </m:sSubPr>
          <m:e>
            <m:r>
              <w:rPr>
                <w:rFonts w:ascii="Cambria Math" w:hAnsi="Cambria Math"/>
              </w:rPr>
              <m:t>ξ</m:t>
            </m:r>
          </m:e>
          <m:sub>
            <m:r>
              <w:rPr>
                <w:rFonts w:ascii="Cambria Math" w:hAnsi="Cambria Math"/>
              </w:rPr>
              <m:t>пл</m:t>
            </m:r>
          </m:sub>
        </m:sSub>
        <m:r>
          <w:rPr>
            <w:rFonts w:ascii="Cambria Math" w:hAnsi="Cambria Math"/>
          </w:rPr>
          <m:t>≈0,004</m:t>
        </m:r>
      </m:oMath>
    </w:p>
    <w:p w:rsidR="00B5272C" w:rsidRPr="00D6392B" w:rsidRDefault="00B5272C" w:rsidP="000254C8">
      <w:pPr>
        <w:spacing w:after="0" w:line="360" w:lineRule="auto"/>
        <w:jc w:val="both"/>
      </w:pPr>
    </w:p>
    <w:p w:rsidR="00B5272C" w:rsidRPr="00D6392B" w:rsidRDefault="00B5272C" w:rsidP="000254C8">
      <w:pPr>
        <w:spacing w:after="0" w:line="360" w:lineRule="auto"/>
        <w:jc w:val="both"/>
      </w:pPr>
      <w:r w:rsidRPr="00D6392B">
        <w:t>Суммарные потери:</w:t>
      </w:r>
    </w:p>
    <w:p w:rsidR="00B5272C" w:rsidRPr="00D6392B" w:rsidRDefault="00823EE7" w:rsidP="000254C8">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Σ</m:t>
              </m:r>
            </m:sub>
          </m:sSub>
          <m:r>
            <w:rPr>
              <w:rFonts w:ascii="Cambria Math" w:hAnsi="Cambria Math"/>
            </w:rPr>
            <m:t>=Σ</m:t>
          </m:r>
          <m:sSub>
            <m:sSubPr>
              <m:ctrlPr>
                <w:rPr>
                  <w:rFonts w:ascii="Cambria Math" w:hAnsi="Cambria Math"/>
                  <w:i/>
                </w:rPr>
              </m:ctrlPr>
            </m:sSubPr>
            <m:e>
              <m:r>
                <w:rPr>
                  <w:rFonts w:ascii="Cambria Math" w:hAnsi="Cambria Math"/>
                </w:rPr>
                <m:t>ξ</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рас</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lang w:val="en-US"/>
                </w:rPr>
                <m:t>тр</m:t>
              </m:r>
            </m:sub>
          </m:sSub>
          <m:r>
            <w:rPr>
              <w:rFonts w:ascii="Cambria Math" w:hAnsi="Cambria Math"/>
            </w:rPr>
            <m:t>+</m:t>
          </m:r>
          <m:sSub>
            <m:sSubPr>
              <m:ctrlPr>
                <w:rPr>
                  <w:rFonts w:ascii="Cambria Math" w:hAnsi="Cambria Math"/>
                  <w:i/>
                </w:rPr>
              </m:ctrlPr>
            </m:sSubPr>
            <m:e>
              <m:r>
                <w:rPr>
                  <w:rFonts w:ascii="Cambria Math" w:hAnsi="Cambria Math"/>
                  <w:lang w:val="en-US"/>
                </w:rPr>
                <m:t>ξ</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lang w:val="en-US"/>
                </w:rPr>
                <m:t>ξ</m:t>
              </m:r>
            </m:e>
            <m:sub>
              <m:r>
                <w:rPr>
                  <w:rFonts w:ascii="Cambria Math" w:hAnsi="Cambria Math"/>
                </w:rPr>
                <m:t>кр</m:t>
              </m:r>
            </m:sub>
          </m:sSub>
          <m:r>
            <w:rPr>
              <w:rFonts w:ascii="Cambria Math" w:hAnsi="Cambria Math"/>
            </w:rPr>
            <m:t>+</m:t>
          </m:r>
          <m:sSub>
            <m:sSubPr>
              <m:ctrlPr>
                <w:rPr>
                  <w:rFonts w:ascii="Cambria Math" w:hAnsi="Cambria Math"/>
                  <w:i/>
                </w:rPr>
              </m:ctrlPr>
            </m:sSubPr>
            <m:e>
              <m:r>
                <w:rPr>
                  <w:rFonts w:ascii="Cambria Math" w:hAnsi="Cambria Math"/>
                  <w:lang w:val="en-US"/>
                </w:rPr>
                <m:t>ξ</m:t>
              </m:r>
            </m:e>
            <m:sub>
              <m:r>
                <w:rPr>
                  <w:rFonts w:ascii="Cambria Math" w:hAnsi="Cambria Math"/>
                </w:rPr>
                <m:t>х.н</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ут</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пл</m:t>
              </m:r>
            </m:sub>
          </m:sSub>
          <m:r>
            <w:rPr>
              <w:rFonts w:ascii="Cambria Math" w:hAnsi="Cambria Math"/>
            </w:rPr>
            <m:t>=</m:t>
          </m:r>
        </m:oMath>
      </m:oMathPara>
    </w:p>
    <w:p w:rsidR="00B5272C" w:rsidRPr="00D6392B" w:rsidRDefault="00B5272C" w:rsidP="000254C8">
      <w:pPr>
        <w:spacing w:after="0" w:line="360" w:lineRule="auto"/>
        <w:jc w:val="both"/>
      </w:pPr>
      <m:oMathPara>
        <m:oMathParaPr>
          <m:jc m:val="right"/>
        </m:oMathParaPr>
        <m:oMath>
          <m:r>
            <w:rPr>
              <w:rFonts w:ascii="Cambria Math" w:hAnsi="Cambria Math"/>
            </w:rPr>
            <m:t>=0,01282+0,00198+0,00057+0+0,002+0+0,004=0,0213</m:t>
          </m:r>
        </m:oMath>
      </m:oMathPara>
    </w:p>
    <w:p w:rsidR="00B5272C" w:rsidRPr="00D6392B" w:rsidRDefault="00B5272C" w:rsidP="000254C8">
      <w:pPr>
        <w:spacing w:after="0" w:line="360" w:lineRule="auto"/>
        <w:jc w:val="both"/>
      </w:pPr>
      <w:r w:rsidRPr="00D6392B">
        <w:t>Коэффициент потерь расхода сопла:</w:t>
      </w:r>
    </w:p>
    <w:p w:rsidR="00B5272C" w:rsidRPr="00D6392B" w:rsidRDefault="00823EE7" w:rsidP="000254C8">
      <w:pPr>
        <w:spacing w:after="0" w:line="360" w:lineRule="auto"/>
        <w:jc w:val="both"/>
        <w:rPr>
          <w:rFonts w:eastAsia="Times New Roman"/>
        </w:rPr>
      </w:pPr>
      <m:oMathPara>
        <m:oMathParaPr>
          <m:jc m:val="center"/>
        </m:oMathParaPr>
        <m:oMath>
          <m:sSub>
            <m:sSubPr>
              <m:ctrlPr>
                <w:rPr>
                  <w:rFonts w:ascii="Cambria Math" w:hAnsi="Cambria Math"/>
                  <w:i/>
                </w:rPr>
              </m:ctrlPr>
            </m:sSubPr>
            <m:e>
              <m:r>
                <w:rPr>
                  <w:rFonts w:ascii="Cambria Math" w:hAnsi="Cambria Math"/>
                </w:rPr>
                <m:t>φ</m:t>
              </m:r>
            </m:e>
            <m:sub>
              <m:r>
                <w:rPr>
                  <w:rFonts w:ascii="Cambria Math" w:hAnsi="Cambria Math"/>
                </w:rPr>
                <m:t>с</m:t>
              </m:r>
            </m:sub>
          </m:sSub>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Σ</m:t>
              </m:r>
            </m:sub>
          </m:sSub>
          <m:r>
            <w:rPr>
              <w:rFonts w:ascii="Cambria Math" w:hAnsi="Cambria Math"/>
            </w:rPr>
            <m:t>=1-0,0213=0,9787</m:t>
          </m:r>
        </m:oMath>
      </m:oMathPara>
    </w:p>
    <w:p w:rsidR="00B5272C" w:rsidRPr="00D6392B" w:rsidRDefault="00B5272C" w:rsidP="000254C8">
      <w:pPr>
        <w:spacing w:after="0" w:line="360" w:lineRule="auto"/>
        <w:jc w:val="both"/>
      </w:pPr>
      <w:r w:rsidRPr="00D6392B">
        <w:t>Диаметр живого сечения критики при полученном коэффициенте потерь расхода сопла:</w:t>
      </w:r>
    </w:p>
    <w:p w:rsidR="00B5272C" w:rsidRPr="00D6392B" w:rsidRDefault="00823EE7" w:rsidP="000254C8">
      <w:pPr>
        <w:spacing w:after="0" w:line="360" w:lineRule="auto"/>
        <w:jc w:val="both"/>
        <w:rPr>
          <w:rFonts w:eastAsia="Times New Roman"/>
        </w:rPr>
      </w:pPr>
      <m:oMathPara>
        <m:oMathParaPr>
          <m:jc m:val="left"/>
        </m:oMathParaPr>
        <m:oMath>
          <m:sSubSup>
            <m:sSubSupPr>
              <m:ctrlPr>
                <w:rPr>
                  <w:rFonts w:ascii="Cambria Math" w:hAnsi="Cambria Math"/>
                  <w:i/>
                </w:rPr>
              </m:ctrlPr>
            </m:sSubSupPr>
            <m:e>
              <m:r>
                <w:rPr>
                  <w:rFonts w:ascii="Cambria Math" w:hAnsi="Cambria Math"/>
                  <w:lang w:val="en-US"/>
                </w:rPr>
                <m:t>d</m:t>
              </m:r>
            </m:e>
            <m:sub>
              <m:r>
                <w:rPr>
                  <w:rFonts w:ascii="Cambria Math" w:hAnsi="Cambria Math"/>
                </w:rPr>
                <m:t>кр</m:t>
              </m:r>
            </m:sub>
            <m:sup>
              <m:r>
                <w:rPr>
                  <w:rFonts w:ascii="Cambria Math" w:hAnsi="Cambria Math"/>
                  <w:lang w:val="en-US"/>
                </w:rPr>
                <m:t>/</m:t>
              </m:r>
            </m:sup>
          </m:sSubSup>
          <m:r>
            <w:rPr>
              <w:rFonts w:ascii="Cambria Math" w:hAnsi="Cambria Math"/>
            </w:rPr>
            <m:t>=</m:t>
          </m:r>
          <m:sSub>
            <m:sSubPr>
              <m:ctrlPr>
                <w:rPr>
                  <w:rFonts w:ascii="Cambria Math" w:hAnsi="Cambria Math"/>
                  <w:i/>
                </w:rPr>
              </m:ctrlPr>
            </m:sSubPr>
            <m:e>
              <m:r>
                <w:rPr>
                  <w:rFonts w:ascii="Cambria Math" w:hAnsi="Cambria Math"/>
                  <w:lang w:val="en-US"/>
                </w:rPr>
                <m:t>d</m:t>
              </m:r>
            </m:e>
            <m:sub>
              <m:r>
                <w:rPr>
                  <w:rFonts w:ascii="Cambria Math" w:hAnsi="Cambria Math"/>
                </w:rPr>
                <m:t>кр</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φ</m:t>
                  </m:r>
                </m:e>
                <m:sub>
                  <m:r>
                    <w:rPr>
                      <w:rFonts w:ascii="Cambria Math" w:hAnsi="Cambria Math"/>
                    </w:rPr>
                    <m:t>с</m:t>
                  </m:r>
                </m:sub>
              </m:sSub>
            </m:e>
          </m:rad>
          <m:r>
            <w:rPr>
              <w:rFonts w:ascii="Cambria Math" w:hAnsi="Cambria Math"/>
            </w:rPr>
            <m:t>=140∙</m:t>
          </m:r>
          <m:rad>
            <m:radPr>
              <m:degHide m:val="1"/>
              <m:ctrlPr>
                <w:rPr>
                  <w:rFonts w:ascii="Cambria Math" w:hAnsi="Cambria Math"/>
                  <w:i/>
                </w:rPr>
              </m:ctrlPr>
            </m:radPr>
            <m:deg/>
            <m:e>
              <m:r>
                <w:rPr>
                  <w:rFonts w:ascii="Cambria Math" w:hAnsi="Cambria Math"/>
                </w:rPr>
                <m:t>0,9787</m:t>
              </m:r>
            </m:e>
          </m:rad>
          <m:r>
            <w:rPr>
              <w:rFonts w:ascii="Cambria Math" w:hAnsi="Cambria Math"/>
            </w:rPr>
            <m:t xml:space="preserve">=138,5 </m:t>
          </m:r>
          <m:d>
            <m:dPr>
              <m:ctrlPr>
                <w:rPr>
                  <w:rFonts w:ascii="Cambria Math" w:hAnsi="Cambria Math"/>
                  <w:i/>
                </w:rPr>
              </m:ctrlPr>
            </m:dPr>
            <m:e>
              <m:r>
                <w:rPr>
                  <w:rFonts w:ascii="Cambria Math" w:hAnsi="Cambria Math"/>
                </w:rPr>
                <m:t>мм</m:t>
              </m:r>
            </m:e>
          </m:d>
        </m:oMath>
      </m:oMathPara>
    </w:p>
    <w:p w:rsidR="00B5272C" w:rsidRPr="00D6392B" w:rsidRDefault="00B5272C" w:rsidP="000254C8">
      <w:pPr>
        <w:spacing w:after="0" w:line="360" w:lineRule="auto"/>
        <w:jc w:val="both"/>
      </w:pPr>
      <w:r w:rsidRPr="00D6392B">
        <w:rPr>
          <w:rFonts w:eastAsia="Times New Roman"/>
        </w:rPr>
        <w:t>Коэффициент удельного импульса:</w:t>
      </w:r>
    </w:p>
    <w:p w:rsidR="00B5272C" w:rsidRPr="00A70E75" w:rsidRDefault="00823EE7" w:rsidP="000254C8">
      <w:pPr>
        <w:spacing w:after="0" w:line="360" w:lineRule="auto"/>
        <w:jc w:val="both"/>
        <w:rPr>
          <w:lang w:val="en-US"/>
        </w:rPr>
      </w:pPr>
      <m:oMathPara>
        <m:oMathParaPr>
          <m:jc m:val="center"/>
        </m:oMathParaPr>
        <m:oMath>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с</m:t>
              </m:r>
            </m:sub>
          </m:sSub>
          <m:r>
            <w:rPr>
              <w:rFonts w:ascii="Cambria Math" w:hAnsi="Cambria Math"/>
            </w:rPr>
            <m:t>=0,94·0,98=0,921</m:t>
          </m:r>
        </m:oMath>
      </m:oMathPara>
    </w:p>
    <w:p w:rsidR="00A70E75" w:rsidRPr="00A70E75" w:rsidRDefault="00A70E75" w:rsidP="00B5272C">
      <w:pPr>
        <w:spacing w:after="0"/>
        <w:jc w:val="both"/>
        <w:rPr>
          <w:lang w:val="en-US"/>
        </w:rPr>
      </w:pPr>
    </w:p>
    <w:p w:rsidR="00A70E75" w:rsidRPr="00A70E75" w:rsidRDefault="00A70E75" w:rsidP="00A70E75">
      <w:pPr>
        <w:pStyle w:val="2"/>
        <w:jc w:val="center"/>
        <w:rPr>
          <w:rFonts w:ascii="Times New Roman" w:hAnsi="Times New Roman" w:cs="Times New Roman"/>
          <w:color w:val="000000" w:themeColor="text1"/>
          <w:sz w:val="28"/>
          <w:szCs w:val="28"/>
        </w:rPr>
      </w:pPr>
      <w:bookmarkStart w:id="36" w:name="_Toc484800462"/>
      <w:r w:rsidRPr="00A70E75">
        <w:rPr>
          <w:rFonts w:ascii="Times New Roman" w:hAnsi="Times New Roman" w:cs="Times New Roman"/>
          <w:color w:val="000000" w:themeColor="text1"/>
          <w:sz w:val="28"/>
          <w:szCs w:val="28"/>
        </w:rPr>
        <w:t>1.20 Расчет параметров теплообмена по длине сопла</w:t>
      </w:r>
      <w:bookmarkEnd w:id="36"/>
    </w:p>
    <w:p w:rsidR="00A70E75" w:rsidRPr="00D6392B" w:rsidRDefault="00A70E75" w:rsidP="00A70E75">
      <w:pPr>
        <w:spacing w:after="0"/>
        <w:jc w:val="both"/>
      </w:pPr>
    </w:p>
    <w:p w:rsidR="00A70E75" w:rsidRPr="00D6392B" w:rsidRDefault="00A70E75" w:rsidP="000254C8">
      <w:pPr>
        <w:spacing w:after="0" w:line="360" w:lineRule="auto"/>
        <w:jc w:val="both"/>
      </w:pPr>
      <w:r w:rsidRPr="00D6392B">
        <w:t xml:space="preserve">Радиус минимального сечения  </w:t>
      </w:r>
      <m:oMath>
        <m:r>
          <w:rPr>
            <w:rFonts w:ascii="Cambria Math" w:hAnsi="Cambria Math"/>
          </w:rPr>
          <m:t>R=70 (мм)</m:t>
        </m:r>
      </m:oMath>
    </w:p>
    <w:p w:rsidR="00A70E75" w:rsidRPr="00D6392B" w:rsidRDefault="00A70E75" w:rsidP="000254C8">
      <w:pPr>
        <w:spacing w:after="0" w:line="360" w:lineRule="auto"/>
        <w:jc w:val="both"/>
        <w:rPr>
          <w:rFonts w:eastAsia="Times New Roman"/>
        </w:rPr>
      </w:pPr>
      <w:r w:rsidRPr="00D6392B">
        <w:t xml:space="preserve">Степень расширения сопла </w:t>
      </w:r>
    </w:p>
    <w:p w:rsidR="00A70E75" w:rsidRPr="00D6392B" w:rsidRDefault="00823EE7" w:rsidP="000254C8">
      <w:pPr>
        <w:spacing w:after="0" w:line="360" w:lineRule="auto"/>
        <w:rPr>
          <w:rFonts w:eastAsia="Times New Roman"/>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y</m:t>
                  </m:r>
                </m:e>
              </m:acc>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184</m:t>
              </m:r>
            </m:num>
            <m:den>
              <m:r>
                <w:rPr>
                  <w:rFonts w:ascii="Cambria Math" w:hAnsi="Cambria Math"/>
                </w:rPr>
                <m:t>140</m:t>
              </m:r>
            </m:den>
          </m:f>
          <m:r>
            <w:rPr>
              <w:rFonts w:ascii="Cambria Math" w:hAnsi="Cambria Math"/>
            </w:rPr>
            <m:t>=1,314</m:t>
          </m:r>
        </m:oMath>
      </m:oMathPara>
    </w:p>
    <w:p w:rsidR="00A70E75" w:rsidRPr="00D6392B" w:rsidRDefault="00A70E75" w:rsidP="000254C8">
      <w:pPr>
        <w:spacing w:after="0" w:line="360" w:lineRule="auto"/>
        <w:jc w:val="both"/>
      </w:pPr>
      <w:r w:rsidRPr="00D6392B">
        <w:t xml:space="preserve">Начало координат расположено в минимальном сечении сопла, относительные координаты выражаются как: </w:t>
      </w:r>
    </w:p>
    <w:p w:rsidR="00A70E75" w:rsidRPr="00D6392B" w:rsidRDefault="00823EE7" w:rsidP="000254C8">
      <w:pPr>
        <w:spacing w:after="0" w:line="360" w:lineRule="auto"/>
        <w:jc w:val="center"/>
        <w:rPr>
          <w:rFonts w:eastAsia="Times New Roman"/>
        </w:r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lang w:val="en-US"/>
              </w:rPr>
              <m:t>x</m:t>
            </m:r>
          </m:num>
          <m:den>
            <m:r>
              <w:rPr>
                <w:rFonts w:ascii="Cambria Math" w:hAnsi="Cambria Math"/>
              </w:rPr>
              <m:t>R</m:t>
            </m:r>
          </m:den>
        </m:f>
      </m:oMath>
      <w:r w:rsidR="00A70E75" w:rsidRPr="00D6392B">
        <w:rPr>
          <w:rFonts w:eastAsia="Times New Roman"/>
        </w:rPr>
        <w:tab/>
      </w:r>
      <w:r w:rsidR="00A70E75" w:rsidRPr="00D6392B">
        <w:rPr>
          <w:rFonts w:eastAsia="Times New Roman"/>
        </w:rPr>
        <w:tab/>
      </w:r>
      <w:r w:rsidR="00A70E75" w:rsidRPr="00D6392B">
        <w:rPr>
          <w:rFonts w:eastAsia="Times New Roman"/>
        </w:rPr>
        <w:tab/>
      </w:r>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R</m:t>
            </m:r>
          </m:den>
        </m:f>
      </m:oMath>
    </w:p>
    <w:p w:rsidR="00A70E75" w:rsidRPr="00A70E75" w:rsidRDefault="00A70E75" w:rsidP="000254C8">
      <w:pPr>
        <w:spacing w:after="0" w:line="360" w:lineRule="auto"/>
        <w:jc w:val="both"/>
      </w:pPr>
      <w:r w:rsidRPr="00D6392B">
        <w:t>Безразмерные координаты осесимметричног</w:t>
      </w:r>
      <w:r w:rsidR="003163A4">
        <w:t>о контура приведены в таблице 27</w:t>
      </w:r>
      <w:r>
        <w:t>.</w:t>
      </w:r>
    </w:p>
    <w:p w:rsidR="00A70E75" w:rsidRPr="00D6392B" w:rsidRDefault="00A70E75" w:rsidP="00A70E75">
      <w:pPr>
        <w:spacing w:after="0"/>
        <w:jc w:val="both"/>
      </w:pPr>
    </w:p>
    <w:p w:rsidR="00A70E75" w:rsidRPr="00D6392B" w:rsidRDefault="00A70E75" w:rsidP="00A70E75">
      <w:pPr>
        <w:spacing w:after="0"/>
        <w:jc w:val="right"/>
      </w:pPr>
      <w:r w:rsidRPr="00D6392B">
        <w:t xml:space="preserve">Таблица </w:t>
      </w:r>
      <w:r w:rsidR="003163A4">
        <w:t>27</w:t>
      </w:r>
      <w:r w:rsidRPr="00D6392B">
        <w:t>. Безразмерные координаты осесимметричного контура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6"/>
        <w:gridCol w:w="1884"/>
        <w:gridCol w:w="2483"/>
        <w:gridCol w:w="1884"/>
        <w:gridCol w:w="2184"/>
      </w:tblGrid>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w:t>
            </w:r>
          </w:p>
        </w:tc>
        <w:tc>
          <w:tcPr>
            <w:tcW w:w="984" w:type="pct"/>
            <w:shd w:val="clear" w:color="auto" w:fill="auto"/>
            <w:vAlign w:val="center"/>
          </w:tcPr>
          <w:p w:rsidR="00A70E75" w:rsidRPr="00D6392B" w:rsidRDefault="00A70E75" w:rsidP="005175EC">
            <w:pPr>
              <w:spacing w:after="0"/>
              <w:jc w:val="center"/>
              <w:rPr>
                <w:rFonts w:eastAsia="Times New Roman"/>
                <w:lang w:eastAsia="ru-RU"/>
              </w:rPr>
            </w:pPr>
            <m:oMathPara>
              <m:oMath>
                <m:r>
                  <w:rPr>
                    <w:rFonts w:ascii="Cambria Math" w:hAnsi="Cambria Math"/>
                  </w:rPr>
                  <m:t>x, мм</m:t>
                </m:r>
              </m:oMath>
            </m:oMathPara>
          </w:p>
        </w:tc>
        <w:tc>
          <w:tcPr>
            <w:tcW w:w="1297" w:type="pct"/>
            <w:shd w:val="clear" w:color="auto" w:fill="auto"/>
            <w:vAlign w:val="center"/>
          </w:tcPr>
          <w:p w:rsidR="00A70E75" w:rsidRPr="00D6392B" w:rsidRDefault="00823EE7" w:rsidP="005175EC">
            <w:pPr>
              <w:spacing w:after="0"/>
              <w:jc w:val="center"/>
              <w:rPr>
                <w:rFonts w:eastAsia="Times New Roman"/>
                <w:lang w:eastAsia="ru-RU"/>
              </w:rPr>
            </w:pPr>
            <m:oMathPara>
              <m:oMath>
                <m:acc>
                  <m:accPr>
                    <m:chr m:val="̅"/>
                    <m:ctrlPr>
                      <w:rPr>
                        <w:rFonts w:ascii="Cambria Math" w:hAnsi="Cambria Math"/>
                        <w:i/>
                      </w:rPr>
                    </m:ctrlPr>
                  </m:accPr>
                  <m:e>
                    <m:r>
                      <w:rPr>
                        <w:rFonts w:ascii="Cambria Math" w:hAnsi="Cambria Math"/>
                      </w:rPr>
                      <m:t>x</m:t>
                    </m:r>
                  </m:e>
                </m:acc>
              </m:oMath>
            </m:oMathPara>
          </w:p>
        </w:tc>
        <w:tc>
          <w:tcPr>
            <w:tcW w:w="984" w:type="pct"/>
            <w:shd w:val="clear" w:color="auto" w:fill="auto"/>
            <w:vAlign w:val="center"/>
          </w:tcPr>
          <w:p w:rsidR="00A70E75" w:rsidRPr="00D6392B" w:rsidRDefault="00A70E75" w:rsidP="005175EC">
            <w:pPr>
              <w:spacing w:after="0"/>
              <w:jc w:val="center"/>
              <w:rPr>
                <w:rFonts w:eastAsia="Times New Roman"/>
                <w:lang w:eastAsia="ru-RU"/>
              </w:rPr>
            </w:pPr>
            <m:oMathPara>
              <m:oMath>
                <m:r>
                  <w:rPr>
                    <w:rFonts w:ascii="Cambria Math" w:hAnsi="Cambria Math"/>
                  </w:rPr>
                  <m:t>y, мм</m:t>
                </m:r>
              </m:oMath>
            </m:oMathPara>
          </w:p>
        </w:tc>
        <w:tc>
          <w:tcPr>
            <w:tcW w:w="1141" w:type="pct"/>
            <w:shd w:val="clear" w:color="auto" w:fill="auto"/>
            <w:vAlign w:val="center"/>
          </w:tcPr>
          <w:p w:rsidR="00A70E75" w:rsidRPr="00D6392B" w:rsidRDefault="00823EE7" w:rsidP="005175EC">
            <w:pPr>
              <w:spacing w:after="0"/>
              <w:jc w:val="center"/>
              <w:rPr>
                <w:rFonts w:eastAsia="Times New Roman"/>
                <w:lang w:eastAsia="ru-RU"/>
              </w:rPr>
            </w:pPr>
            <m:oMathPara>
              <m:oMath>
                <m:acc>
                  <m:accPr>
                    <m:chr m:val="̅"/>
                    <m:ctrlPr>
                      <w:rPr>
                        <w:rFonts w:ascii="Cambria Math" w:hAnsi="Cambria Math"/>
                        <w:i/>
                      </w:rPr>
                    </m:ctrlPr>
                  </m:accPr>
                  <m:e>
                    <m:r>
                      <w:rPr>
                        <w:rFonts w:ascii="Cambria Math" w:hAnsi="Cambria Math"/>
                      </w:rPr>
                      <m:t>y</m:t>
                    </m:r>
                  </m:e>
                </m:acc>
              </m:oMath>
            </m:oMathPara>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1</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-135</w:t>
            </w:r>
          </w:p>
        </w:tc>
        <w:tc>
          <w:tcPr>
            <w:tcW w:w="1297"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-1,928</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90</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1,286</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2</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-105</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-1,5</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86</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1,228</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3</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-76</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-1,085</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82</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1,171</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4</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-56</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-0,8</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78</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1,114</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lastRenderedPageBreak/>
              <w:t>5</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-38</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-0,542</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75</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1,071</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6</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-24</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-0,343</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72</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1,028</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7</w:t>
            </w:r>
          </w:p>
        </w:tc>
        <w:tc>
          <w:tcPr>
            <w:tcW w:w="984" w:type="pct"/>
            <w:shd w:val="clear" w:color="auto" w:fill="auto"/>
            <w:vAlign w:val="center"/>
          </w:tcPr>
          <w:p w:rsidR="00A70E75" w:rsidRPr="005175EC" w:rsidRDefault="00B62F19" w:rsidP="005175EC">
            <w:pPr>
              <w:spacing w:after="0"/>
              <w:jc w:val="center"/>
              <w:rPr>
                <w:rFonts w:eastAsia="Times New Roman"/>
                <w:lang w:val="en-US" w:eastAsia="ru-RU"/>
              </w:rPr>
            </w:pPr>
            <w:r>
              <w:rPr>
                <w:rFonts w:eastAsia="Times New Roman"/>
                <w:lang w:val="en-US" w:eastAsia="ru-RU"/>
              </w:rPr>
              <w:t>-14</w:t>
            </w:r>
          </w:p>
        </w:tc>
        <w:tc>
          <w:tcPr>
            <w:tcW w:w="1297" w:type="pct"/>
            <w:shd w:val="clear" w:color="auto" w:fill="auto"/>
            <w:vAlign w:val="center"/>
          </w:tcPr>
          <w:p w:rsidR="00A70E75" w:rsidRPr="005175EC" w:rsidRDefault="0012273E" w:rsidP="005175EC">
            <w:pPr>
              <w:spacing w:after="0"/>
              <w:jc w:val="center"/>
              <w:rPr>
                <w:rFonts w:eastAsia="Times New Roman"/>
                <w:lang w:val="en-US" w:eastAsia="ru-RU"/>
              </w:rPr>
            </w:pPr>
            <w:r>
              <w:rPr>
                <w:rFonts w:eastAsia="Times New Roman"/>
                <w:lang w:val="en-US" w:eastAsia="ru-RU"/>
              </w:rPr>
              <w:t>-0,2</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70</w:t>
            </w:r>
          </w:p>
        </w:tc>
        <w:tc>
          <w:tcPr>
            <w:tcW w:w="1141"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1</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8</w:t>
            </w:r>
          </w:p>
        </w:tc>
        <w:tc>
          <w:tcPr>
            <w:tcW w:w="984" w:type="pct"/>
            <w:shd w:val="clear" w:color="auto" w:fill="auto"/>
            <w:vAlign w:val="center"/>
          </w:tcPr>
          <w:p w:rsidR="00A70E75" w:rsidRPr="005175EC" w:rsidRDefault="005175EC" w:rsidP="005175EC">
            <w:pPr>
              <w:spacing w:after="0"/>
              <w:jc w:val="center"/>
              <w:rPr>
                <w:rFonts w:eastAsia="Times New Roman"/>
                <w:lang w:val="en-US" w:eastAsia="ru-RU"/>
              </w:rPr>
            </w:pPr>
            <w:r>
              <w:rPr>
                <w:rFonts w:eastAsia="Times New Roman"/>
                <w:lang w:val="en-US" w:eastAsia="ru-RU"/>
              </w:rPr>
              <w:t>0</w:t>
            </w:r>
          </w:p>
        </w:tc>
        <w:tc>
          <w:tcPr>
            <w:tcW w:w="1297" w:type="pct"/>
            <w:shd w:val="clear" w:color="auto" w:fill="auto"/>
            <w:vAlign w:val="center"/>
          </w:tcPr>
          <w:p w:rsidR="00A70E75" w:rsidRPr="005175EC" w:rsidRDefault="005175EC" w:rsidP="005175EC">
            <w:pPr>
              <w:spacing w:after="0"/>
              <w:jc w:val="center"/>
              <w:rPr>
                <w:rFonts w:eastAsia="Times New Roman"/>
                <w:lang w:val="en-US" w:eastAsia="ru-RU"/>
              </w:rPr>
            </w:pPr>
            <w:r>
              <w:rPr>
                <w:rFonts w:eastAsia="Times New Roman"/>
                <w:lang w:val="en-US" w:eastAsia="ru-RU"/>
              </w:rPr>
              <w:t>0</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70</w:t>
            </w:r>
          </w:p>
        </w:tc>
        <w:tc>
          <w:tcPr>
            <w:tcW w:w="1141"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1</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9</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14</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0,2</w:t>
            </w:r>
          </w:p>
        </w:tc>
        <w:tc>
          <w:tcPr>
            <w:tcW w:w="984"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70</w:t>
            </w:r>
          </w:p>
        </w:tc>
        <w:tc>
          <w:tcPr>
            <w:tcW w:w="1141" w:type="pct"/>
            <w:shd w:val="clear" w:color="auto" w:fill="auto"/>
            <w:vAlign w:val="center"/>
          </w:tcPr>
          <w:p w:rsidR="00A70E75" w:rsidRPr="00D6392B" w:rsidRDefault="005175EC" w:rsidP="005175EC">
            <w:pPr>
              <w:spacing w:after="0"/>
              <w:jc w:val="center"/>
              <w:rPr>
                <w:rFonts w:eastAsia="Times New Roman"/>
                <w:lang w:val="en-US" w:eastAsia="ru-RU"/>
              </w:rPr>
            </w:pPr>
            <w:r>
              <w:rPr>
                <w:rFonts w:eastAsia="Times New Roman"/>
                <w:lang w:val="en-US" w:eastAsia="ru-RU"/>
              </w:rPr>
              <w:t>1</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10</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21</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0,3</w:t>
            </w:r>
          </w:p>
        </w:tc>
        <w:tc>
          <w:tcPr>
            <w:tcW w:w="984" w:type="pct"/>
            <w:shd w:val="clear" w:color="auto" w:fill="auto"/>
            <w:vAlign w:val="center"/>
          </w:tcPr>
          <w:p w:rsidR="00A70E75" w:rsidRPr="00D6392B" w:rsidRDefault="00E50180" w:rsidP="005175EC">
            <w:pPr>
              <w:spacing w:after="0"/>
              <w:jc w:val="center"/>
              <w:rPr>
                <w:rFonts w:eastAsia="Times New Roman"/>
                <w:lang w:val="en-US" w:eastAsia="ru-RU"/>
              </w:rPr>
            </w:pPr>
            <w:r>
              <w:rPr>
                <w:rFonts w:eastAsia="Times New Roman"/>
                <w:lang w:val="en-US" w:eastAsia="ru-RU"/>
              </w:rPr>
              <w:t>72</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1,028</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11</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34</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0,485</w:t>
            </w:r>
          </w:p>
        </w:tc>
        <w:tc>
          <w:tcPr>
            <w:tcW w:w="984" w:type="pct"/>
            <w:shd w:val="clear" w:color="auto" w:fill="auto"/>
            <w:vAlign w:val="center"/>
          </w:tcPr>
          <w:p w:rsidR="00A70E75" w:rsidRPr="00D6392B" w:rsidRDefault="00E50180" w:rsidP="005175EC">
            <w:pPr>
              <w:spacing w:after="0"/>
              <w:jc w:val="center"/>
              <w:rPr>
                <w:rFonts w:eastAsia="Times New Roman"/>
                <w:lang w:val="en-US" w:eastAsia="ru-RU"/>
              </w:rPr>
            </w:pPr>
            <w:r>
              <w:rPr>
                <w:rFonts w:eastAsia="Times New Roman"/>
                <w:lang w:val="en-US" w:eastAsia="ru-RU"/>
              </w:rPr>
              <w:t>75</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1,071</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12</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52</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0,743</w:t>
            </w:r>
          </w:p>
        </w:tc>
        <w:tc>
          <w:tcPr>
            <w:tcW w:w="984" w:type="pct"/>
            <w:shd w:val="clear" w:color="auto" w:fill="auto"/>
            <w:vAlign w:val="center"/>
          </w:tcPr>
          <w:p w:rsidR="00A70E75" w:rsidRPr="00D6392B" w:rsidRDefault="00E50180" w:rsidP="005175EC">
            <w:pPr>
              <w:spacing w:after="0"/>
              <w:jc w:val="center"/>
              <w:rPr>
                <w:rFonts w:eastAsia="Times New Roman"/>
                <w:lang w:val="en-US" w:eastAsia="ru-RU"/>
              </w:rPr>
            </w:pPr>
            <w:r>
              <w:rPr>
                <w:rFonts w:eastAsia="Times New Roman"/>
                <w:lang w:val="en-US" w:eastAsia="ru-RU"/>
              </w:rPr>
              <w:t>78</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1,114</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13</w:t>
            </w:r>
          </w:p>
        </w:tc>
        <w:tc>
          <w:tcPr>
            <w:tcW w:w="984" w:type="pct"/>
            <w:shd w:val="clear" w:color="auto" w:fill="auto"/>
            <w:vAlign w:val="center"/>
          </w:tcPr>
          <w:p w:rsidR="00A70E75" w:rsidRPr="00B62F19" w:rsidRDefault="00B62F19" w:rsidP="005175EC">
            <w:pPr>
              <w:spacing w:after="0"/>
              <w:jc w:val="center"/>
              <w:rPr>
                <w:rFonts w:eastAsia="Times New Roman"/>
                <w:lang w:val="en-US" w:eastAsia="ru-RU"/>
              </w:rPr>
            </w:pPr>
            <w:r>
              <w:rPr>
                <w:rFonts w:eastAsia="Times New Roman"/>
                <w:lang w:val="en-US" w:eastAsia="ru-RU"/>
              </w:rPr>
              <w:t>76</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1,086</w:t>
            </w:r>
          </w:p>
        </w:tc>
        <w:tc>
          <w:tcPr>
            <w:tcW w:w="984" w:type="pct"/>
            <w:shd w:val="clear" w:color="auto" w:fill="auto"/>
            <w:vAlign w:val="center"/>
          </w:tcPr>
          <w:p w:rsidR="00A70E75" w:rsidRPr="00D6392B" w:rsidRDefault="00E50180" w:rsidP="005175EC">
            <w:pPr>
              <w:spacing w:after="0"/>
              <w:jc w:val="center"/>
              <w:rPr>
                <w:rFonts w:eastAsia="Times New Roman"/>
                <w:lang w:val="en-US" w:eastAsia="ru-RU"/>
              </w:rPr>
            </w:pPr>
            <w:r>
              <w:rPr>
                <w:rFonts w:eastAsia="Times New Roman"/>
                <w:lang w:val="en-US" w:eastAsia="ru-RU"/>
              </w:rPr>
              <w:t>82</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1,171</w:t>
            </w:r>
          </w:p>
        </w:tc>
      </w:tr>
      <w:tr w:rsidR="00A70E75" w:rsidRPr="00D6392B" w:rsidTr="005175EC">
        <w:tc>
          <w:tcPr>
            <w:tcW w:w="594"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14</w:t>
            </w:r>
          </w:p>
        </w:tc>
        <w:tc>
          <w:tcPr>
            <w:tcW w:w="984" w:type="pct"/>
            <w:shd w:val="clear" w:color="auto" w:fill="auto"/>
            <w:vAlign w:val="center"/>
          </w:tcPr>
          <w:p w:rsidR="00A70E75" w:rsidRPr="005175EC" w:rsidRDefault="005175EC" w:rsidP="005175EC">
            <w:pPr>
              <w:spacing w:after="0"/>
              <w:jc w:val="center"/>
              <w:rPr>
                <w:rFonts w:eastAsia="Times New Roman"/>
                <w:lang w:val="en-US" w:eastAsia="ru-RU"/>
              </w:rPr>
            </w:pPr>
            <w:r>
              <w:rPr>
                <w:rFonts w:eastAsia="Times New Roman"/>
                <w:lang w:val="en-US" w:eastAsia="ru-RU"/>
              </w:rPr>
              <w:t>115</w:t>
            </w:r>
          </w:p>
        </w:tc>
        <w:tc>
          <w:tcPr>
            <w:tcW w:w="1297" w:type="pct"/>
            <w:shd w:val="clear" w:color="auto" w:fill="auto"/>
            <w:vAlign w:val="center"/>
          </w:tcPr>
          <w:p w:rsidR="00A70E75" w:rsidRPr="0012273E" w:rsidRDefault="0012273E" w:rsidP="005175EC">
            <w:pPr>
              <w:spacing w:after="0"/>
              <w:jc w:val="center"/>
              <w:rPr>
                <w:rFonts w:eastAsia="Times New Roman"/>
                <w:lang w:val="en-US" w:eastAsia="ru-RU"/>
              </w:rPr>
            </w:pPr>
            <w:r>
              <w:rPr>
                <w:rFonts w:eastAsia="Times New Roman"/>
                <w:lang w:val="en-US" w:eastAsia="ru-RU"/>
              </w:rPr>
              <w:t>1,642</w:t>
            </w:r>
          </w:p>
        </w:tc>
        <w:tc>
          <w:tcPr>
            <w:tcW w:w="984" w:type="pct"/>
            <w:shd w:val="clear" w:color="auto" w:fill="auto"/>
            <w:vAlign w:val="center"/>
          </w:tcPr>
          <w:p w:rsidR="00A70E75" w:rsidRPr="00D6392B" w:rsidRDefault="00E50180" w:rsidP="005175EC">
            <w:pPr>
              <w:spacing w:after="0"/>
              <w:jc w:val="center"/>
              <w:rPr>
                <w:rFonts w:eastAsia="Times New Roman"/>
                <w:lang w:val="en-US" w:eastAsia="ru-RU"/>
              </w:rPr>
            </w:pPr>
            <w:r>
              <w:rPr>
                <w:rFonts w:eastAsia="Times New Roman"/>
                <w:lang w:val="en-US" w:eastAsia="ru-RU"/>
              </w:rPr>
              <w:t>92</w:t>
            </w:r>
          </w:p>
        </w:tc>
        <w:tc>
          <w:tcPr>
            <w:tcW w:w="1141" w:type="pct"/>
            <w:shd w:val="clear" w:color="auto" w:fill="auto"/>
            <w:vAlign w:val="center"/>
          </w:tcPr>
          <w:p w:rsidR="00A70E75" w:rsidRPr="00D6392B" w:rsidRDefault="0012273E" w:rsidP="005175EC">
            <w:pPr>
              <w:spacing w:after="0"/>
              <w:jc w:val="center"/>
              <w:rPr>
                <w:rFonts w:eastAsia="Times New Roman"/>
                <w:lang w:val="en-US" w:eastAsia="ru-RU"/>
              </w:rPr>
            </w:pPr>
            <w:r>
              <w:rPr>
                <w:rFonts w:eastAsia="Times New Roman"/>
                <w:lang w:val="en-US" w:eastAsia="ru-RU"/>
              </w:rPr>
              <w:t>1,314</w:t>
            </w:r>
          </w:p>
        </w:tc>
      </w:tr>
    </w:tbl>
    <w:p w:rsidR="00A70E75" w:rsidRPr="004309FD" w:rsidRDefault="00A70E75" w:rsidP="00A70E75">
      <w:pPr>
        <w:spacing w:after="0"/>
      </w:pPr>
    </w:p>
    <w:p w:rsidR="00A70E75" w:rsidRPr="00D6392B" w:rsidRDefault="00A70E75" w:rsidP="00A70E75">
      <w:pPr>
        <w:spacing w:after="0"/>
        <w:jc w:val="both"/>
        <w:rPr>
          <w:rFonts w:eastAsia="Times New Roman"/>
        </w:rPr>
      </w:pPr>
      <w:r w:rsidRPr="00D6392B">
        <w:rPr>
          <w:rFonts w:eastAsia="Times New Roman"/>
        </w:rPr>
        <w:t>Конт</w:t>
      </w:r>
      <w:r w:rsidR="003163A4">
        <w:rPr>
          <w:rFonts w:eastAsia="Times New Roman"/>
        </w:rPr>
        <w:t>ур сопла изображен на рисунке 12</w:t>
      </w:r>
      <w:r w:rsidRPr="00D6392B">
        <w:rPr>
          <w:rFonts w:eastAsia="Times New Roman"/>
        </w:rPr>
        <w:t>.</w:t>
      </w:r>
    </w:p>
    <w:p w:rsidR="00A70E75" w:rsidRPr="00B004E0" w:rsidRDefault="005175EC" w:rsidP="00A70E75">
      <w:pPr>
        <w:spacing w:after="0"/>
        <w:jc w:val="center"/>
        <w:rPr>
          <w:rFonts w:eastAsia="Times New Roman"/>
        </w:rPr>
      </w:pPr>
      <w:r>
        <w:rPr>
          <w:rFonts w:eastAsia="Times New Roman"/>
          <w:noProof/>
          <w:lang w:eastAsia="ru-RU"/>
        </w:rPr>
        <w:drawing>
          <wp:inline distT="0" distB="0" distL="0" distR="0">
            <wp:extent cx="5929630" cy="23552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29630" cy="2355215"/>
                    </a:xfrm>
                    <a:prstGeom prst="rect">
                      <a:avLst/>
                    </a:prstGeom>
                    <a:noFill/>
                    <a:ln>
                      <a:noFill/>
                    </a:ln>
                  </pic:spPr>
                </pic:pic>
              </a:graphicData>
            </a:graphic>
          </wp:inline>
        </w:drawing>
      </w:r>
    </w:p>
    <w:p w:rsidR="00A70E75" w:rsidRDefault="00A70E75" w:rsidP="00A70E75">
      <w:pPr>
        <w:spacing w:after="0"/>
        <w:ind w:left="-567"/>
        <w:jc w:val="center"/>
        <w:rPr>
          <w:rFonts w:eastAsia="Times New Roman"/>
        </w:rPr>
      </w:pPr>
      <w:r w:rsidRPr="00D6392B">
        <w:rPr>
          <w:rFonts w:eastAsia="Times New Roman"/>
        </w:rPr>
        <w:t>Рис.</w:t>
      </w:r>
      <w:r w:rsidR="003163A4">
        <w:rPr>
          <w:rFonts w:eastAsia="Times New Roman"/>
        </w:rPr>
        <w:t xml:space="preserve"> 1</w:t>
      </w:r>
      <w:r>
        <w:rPr>
          <w:rFonts w:eastAsia="Times New Roman"/>
        </w:rPr>
        <w:t>2</w:t>
      </w:r>
      <w:r w:rsidRPr="00D6392B">
        <w:rPr>
          <w:rFonts w:eastAsia="Times New Roman"/>
        </w:rPr>
        <w:t>. Контур сопла.</w:t>
      </w:r>
    </w:p>
    <w:p w:rsidR="00A70E75" w:rsidRDefault="00A70E75" w:rsidP="00A70E75">
      <w:pPr>
        <w:spacing w:after="0"/>
        <w:ind w:left="-567"/>
        <w:jc w:val="center"/>
        <w:rPr>
          <w:rFonts w:eastAsia="Times New Roman"/>
        </w:rPr>
      </w:pPr>
    </w:p>
    <w:p w:rsidR="00A70E75" w:rsidRPr="00D6392B" w:rsidRDefault="00A70E75" w:rsidP="00A70E75">
      <w:pPr>
        <w:spacing w:after="0"/>
        <w:ind w:left="-567"/>
        <w:jc w:val="center"/>
        <w:rPr>
          <w:rFonts w:eastAsia="Times New Roman"/>
        </w:rPr>
      </w:pPr>
    </w:p>
    <w:p w:rsidR="00A70E75" w:rsidRPr="00D6392B" w:rsidRDefault="00A70E75" w:rsidP="000254C8">
      <w:pPr>
        <w:spacing w:after="0" w:line="360" w:lineRule="auto"/>
        <w:jc w:val="both"/>
      </w:pPr>
      <w:r w:rsidRPr="00D6392B">
        <w:t>Показатели продуктов сгорания топлива:</w:t>
      </w:r>
    </w:p>
    <w:p w:rsidR="00A70E75" w:rsidRPr="00D6392B" w:rsidRDefault="00A70E75" w:rsidP="000254C8">
      <w:pPr>
        <w:spacing w:after="0" w:line="360" w:lineRule="auto"/>
        <w:jc w:val="both"/>
        <w:rPr>
          <w:rFonts w:eastAsia="Times New Roman"/>
        </w:rPr>
      </w:pPr>
      <w:r w:rsidRPr="00D6392B">
        <w:t xml:space="preserve">Температура торможения  </w:t>
      </w:r>
      <m:oMath>
        <m:sSub>
          <m:sSubPr>
            <m:ctrlPr>
              <w:rPr>
                <w:rFonts w:ascii="Cambria Math" w:hAnsi="Cambria Math"/>
                <w:i/>
              </w:rPr>
            </m:ctrlPr>
          </m:sSubPr>
          <m:e>
            <m:r>
              <w:rPr>
                <w:rFonts w:ascii="Cambria Math" w:hAnsi="Cambria Math"/>
              </w:rPr>
              <m:t>T</m:t>
            </m:r>
          </m:e>
          <m:sub>
            <m:r>
              <w:rPr>
                <w:rFonts w:ascii="Cambria Math" w:hAnsi="Cambria Math"/>
              </w:rPr>
              <m:t>к</m:t>
            </m:r>
          </m:sub>
        </m:sSub>
        <m:r>
          <w:rPr>
            <w:rFonts w:ascii="Cambria Math" w:hAnsi="Cambria Math"/>
          </w:rPr>
          <m:t>=1808,82</m:t>
        </m:r>
        <m:d>
          <m:dPr>
            <m:ctrlPr>
              <w:rPr>
                <w:rFonts w:ascii="Cambria Math" w:hAnsi="Cambria Math"/>
                <w:i/>
              </w:rPr>
            </m:ctrlPr>
          </m:dPr>
          <m:e>
            <m:r>
              <w:rPr>
                <w:rFonts w:ascii="Cambria Math" w:hAnsi="Cambria Math"/>
              </w:rPr>
              <m:t>К</m:t>
            </m:r>
          </m:e>
        </m:d>
      </m:oMath>
    </w:p>
    <w:p w:rsidR="00A70E75" w:rsidRPr="00B004E0" w:rsidRDefault="00A70E75" w:rsidP="000254C8">
      <w:pPr>
        <w:spacing w:after="0" w:line="360" w:lineRule="auto"/>
        <w:jc w:val="both"/>
        <w:rPr>
          <w:rFonts w:eastAsia="Times New Roman"/>
          <w:i/>
        </w:rPr>
      </w:pPr>
      <w:r w:rsidRPr="00D6392B">
        <w:t xml:space="preserve">Показатель адиабаты  </w:t>
      </w:r>
      <m:oMath>
        <m:r>
          <w:rPr>
            <w:rFonts w:ascii="Cambria Math" w:hAnsi="Cambria Math"/>
          </w:rPr>
          <m:t>k=1,2542</m:t>
        </m:r>
      </m:oMath>
    </w:p>
    <w:p w:rsidR="00A70E75" w:rsidRPr="00D6392B" w:rsidRDefault="00A70E75" w:rsidP="000254C8">
      <w:pPr>
        <w:spacing w:after="0" w:line="360" w:lineRule="auto"/>
        <w:jc w:val="both"/>
        <w:rPr>
          <w:rFonts w:eastAsia="Times New Roman"/>
        </w:rPr>
      </w:pPr>
      <w:r w:rsidRPr="00D6392B">
        <w:t xml:space="preserve">Газовая постоянная  </w:t>
      </w:r>
      <m:oMath>
        <m:r>
          <w:rPr>
            <w:rFonts w:ascii="Cambria Math" w:hAnsi="Cambria Math"/>
          </w:rPr>
          <m:t xml:space="preserve">R=287,56 </m:t>
        </m:r>
        <m:d>
          <m:dPr>
            <m:ctrlPr>
              <w:rPr>
                <w:rFonts w:ascii="Cambria Math" w:hAnsi="Cambria Math"/>
                <w:i/>
              </w:rPr>
            </m:ctrlPr>
          </m:dPr>
          <m:e>
            <m:f>
              <m:fPr>
                <m:ctrlPr>
                  <w:rPr>
                    <w:rFonts w:ascii="Cambria Math" w:hAnsi="Cambria Math"/>
                    <w:i/>
                  </w:rPr>
                </m:ctrlPr>
              </m:fPr>
              <m:num>
                <m:r>
                  <w:rPr>
                    <w:rFonts w:ascii="Cambria Math" w:hAnsi="Cambria Math"/>
                  </w:rPr>
                  <m:t>кДж</m:t>
                </m:r>
              </m:num>
              <m:den>
                <m:r>
                  <w:rPr>
                    <w:rFonts w:ascii="Cambria Math" w:hAnsi="Cambria Math"/>
                  </w:rPr>
                  <m:t>кг·К</m:t>
                </m:r>
              </m:den>
            </m:f>
          </m:e>
        </m:d>
      </m:oMath>
    </w:p>
    <w:p w:rsidR="00A70E75" w:rsidRPr="00D6392B" w:rsidRDefault="00A70E75" w:rsidP="000254C8">
      <w:pPr>
        <w:spacing w:after="0" w:line="360" w:lineRule="auto"/>
        <w:jc w:val="both"/>
      </w:pPr>
      <w:r w:rsidRPr="00D6392B">
        <w:t xml:space="preserve">Давление торможения </w:t>
      </w:r>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 xml:space="preserve">=0,8 </m:t>
        </m:r>
        <m:d>
          <m:dPr>
            <m:ctrlPr>
              <w:rPr>
                <w:rFonts w:ascii="Cambria Math" w:hAnsi="Cambria Math"/>
                <w:i/>
              </w:rPr>
            </m:ctrlPr>
          </m:dPr>
          <m:e>
            <m:r>
              <w:rPr>
                <w:rFonts w:ascii="Cambria Math" w:hAnsi="Cambria Math"/>
              </w:rPr>
              <m:t>МПа</m:t>
            </m:r>
          </m:e>
        </m:d>
      </m:oMath>
    </w:p>
    <w:p w:rsidR="00A70E75" w:rsidRPr="00D6392B" w:rsidRDefault="00A70E75" w:rsidP="000254C8">
      <w:pPr>
        <w:spacing w:after="0" w:line="360" w:lineRule="auto"/>
        <w:jc w:val="both"/>
      </w:pPr>
      <w:r w:rsidRPr="00D6392B">
        <w:t>Зависимость переносных свойств и теп</w:t>
      </w:r>
      <w:r w:rsidR="003163A4">
        <w:t>лоемкости приведены в таблице 28</w:t>
      </w:r>
      <w:r w:rsidRPr="00D6392B">
        <w:t>.</w:t>
      </w:r>
    </w:p>
    <w:p w:rsidR="00A70E75" w:rsidRPr="00B004E0" w:rsidRDefault="00A70E75" w:rsidP="00A70E75">
      <w:pPr>
        <w:spacing w:after="0"/>
      </w:pPr>
    </w:p>
    <w:p w:rsidR="00A70E75" w:rsidRPr="00D6392B" w:rsidRDefault="003163A4" w:rsidP="00A70E75">
      <w:pPr>
        <w:spacing w:after="0"/>
        <w:jc w:val="right"/>
      </w:pPr>
      <w:r>
        <w:t>Таблица 28</w:t>
      </w:r>
      <w:r w:rsidR="00A70E75" w:rsidRPr="00D6392B">
        <w:t>.Зависимость переносных свойств и теплоемкости ПС</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3"/>
        <w:gridCol w:w="2180"/>
        <w:gridCol w:w="2180"/>
        <w:gridCol w:w="2178"/>
      </w:tblGrid>
      <w:tr w:rsidR="00A70E75" w:rsidRPr="00D6392B" w:rsidTr="005175EC">
        <w:tc>
          <w:tcPr>
            <w:tcW w:w="1584" w:type="pct"/>
            <w:shd w:val="clear" w:color="auto" w:fill="auto"/>
            <w:vAlign w:val="center"/>
          </w:tcPr>
          <w:p w:rsidR="00A70E75" w:rsidRPr="00D6392B" w:rsidRDefault="00A70E75" w:rsidP="005175EC">
            <w:pPr>
              <w:spacing w:after="0"/>
              <w:jc w:val="center"/>
              <w:rPr>
                <w:rFonts w:eastAsia="Times New Roman"/>
                <w:lang w:eastAsia="ru-RU"/>
              </w:rPr>
            </w:pPr>
            <m:oMathPara>
              <m:oMath>
                <m:r>
                  <w:rPr>
                    <w:rFonts w:ascii="Cambria Math" w:hAnsi="Cambria Math"/>
                    <w:lang w:val="en-US"/>
                  </w:rPr>
                  <m:t>T, К</m:t>
                </m:r>
              </m:oMath>
            </m:oMathPara>
          </w:p>
        </w:tc>
        <w:tc>
          <w:tcPr>
            <w:tcW w:w="1139" w:type="pct"/>
            <w:shd w:val="clear" w:color="auto" w:fill="auto"/>
            <w:vAlign w:val="center"/>
          </w:tcPr>
          <w:p w:rsidR="00A70E75" w:rsidRPr="00D6392B" w:rsidRDefault="00A70E75" w:rsidP="005175EC">
            <w:pPr>
              <w:spacing w:after="0"/>
              <w:jc w:val="center"/>
              <w:rPr>
                <w:rFonts w:eastAsia="Times New Roman"/>
                <w:lang w:val="en-US" w:eastAsia="ru-RU"/>
              </w:rPr>
            </w:pPr>
            <w:r>
              <w:rPr>
                <w:rFonts w:eastAsia="Times New Roman"/>
                <w:lang w:val="en-US" w:eastAsia="ru-RU"/>
              </w:rPr>
              <w:t>1808,82</w:t>
            </w:r>
          </w:p>
        </w:tc>
        <w:tc>
          <w:tcPr>
            <w:tcW w:w="1139" w:type="pct"/>
            <w:shd w:val="clear" w:color="auto" w:fill="auto"/>
            <w:vAlign w:val="center"/>
          </w:tcPr>
          <w:p w:rsidR="00A70E75" w:rsidRPr="008442C6" w:rsidRDefault="008442C6" w:rsidP="005175EC">
            <w:pPr>
              <w:spacing w:after="0"/>
              <w:jc w:val="center"/>
              <w:rPr>
                <w:rFonts w:eastAsia="Times New Roman"/>
                <w:lang w:val="en-US" w:eastAsia="ru-RU"/>
              </w:rPr>
            </w:pPr>
            <w:r>
              <w:rPr>
                <w:rFonts w:eastAsia="Times New Roman"/>
                <w:lang w:val="en-US" w:eastAsia="ru-RU"/>
              </w:rPr>
              <w:t>1621</w:t>
            </w:r>
            <w:r>
              <w:rPr>
                <w:rFonts w:eastAsia="Times New Roman"/>
                <w:lang w:eastAsia="ru-RU"/>
              </w:rPr>
              <w:t>,</w:t>
            </w:r>
            <w:r>
              <w:rPr>
                <w:rFonts w:eastAsia="Times New Roman"/>
                <w:lang w:val="en-US" w:eastAsia="ru-RU"/>
              </w:rPr>
              <w:t>0</w:t>
            </w:r>
          </w:p>
        </w:tc>
        <w:tc>
          <w:tcPr>
            <w:tcW w:w="1139" w:type="pct"/>
            <w:shd w:val="clear" w:color="auto" w:fill="auto"/>
            <w:vAlign w:val="center"/>
          </w:tcPr>
          <w:p w:rsidR="00A70E75" w:rsidRPr="008442C6" w:rsidRDefault="008442C6" w:rsidP="005175EC">
            <w:pPr>
              <w:spacing w:after="0"/>
              <w:jc w:val="center"/>
              <w:rPr>
                <w:rFonts w:eastAsia="Times New Roman"/>
                <w:lang w:val="en-US" w:eastAsia="ru-RU"/>
              </w:rPr>
            </w:pPr>
            <w:r>
              <w:rPr>
                <w:rFonts w:eastAsia="Times New Roman"/>
                <w:lang w:eastAsia="ru-RU"/>
              </w:rPr>
              <w:t>1</w:t>
            </w:r>
            <w:r>
              <w:rPr>
                <w:rFonts w:eastAsia="Times New Roman"/>
                <w:lang w:val="en-US" w:eastAsia="ru-RU"/>
              </w:rPr>
              <w:t>298</w:t>
            </w:r>
            <w:r>
              <w:rPr>
                <w:rFonts w:eastAsia="Times New Roman"/>
                <w:lang w:eastAsia="ru-RU"/>
              </w:rPr>
              <w:t>,</w:t>
            </w:r>
            <w:r>
              <w:rPr>
                <w:rFonts w:eastAsia="Times New Roman"/>
                <w:lang w:val="en-US" w:eastAsia="ru-RU"/>
              </w:rPr>
              <w:t>33</w:t>
            </w:r>
          </w:p>
        </w:tc>
      </w:tr>
      <w:tr w:rsidR="00A70E75" w:rsidRPr="00D6392B" w:rsidTr="005175EC">
        <w:tc>
          <w:tcPr>
            <w:tcW w:w="1584" w:type="pct"/>
            <w:shd w:val="clear" w:color="auto" w:fill="auto"/>
            <w:vAlign w:val="center"/>
          </w:tcPr>
          <w:p w:rsidR="00A70E75" w:rsidRPr="00D6392B" w:rsidRDefault="00A70E75" w:rsidP="005175EC">
            <w:pPr>
              <w:spacing w:after="0"/>
              <w:jc w:val="center"/>
              <w:rPr>
                <w:rFonts w:eastAsia="Times New Roman"/>
                <w:lang w:eastAsia="ru-RU"/>
              </w:rPr>
            </w:pPr>
            <m:oMathPara>
              <m:oMath>
                <m:r>
                  <w:rPr>
                    <w:rFonts w:ascii="Cambria Math" w:hAnsi="Cambria Math"/>
                  </w:rPr>
                  <m:t>μ·</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Па·с</m:t>
                </m:r>
              </m:oMath>
            </m:oMathPara>
          </w:p>
        </w:tc>
        <w:tc>
          <w:tcPr>
            <w:tcW w:w="1139" w:type="pct"/>
            <w:shd w:val="clear" w:color="auto" w:fill="auto"/>
            <w:vAlign w:val="center"/>
          </w:tcPr>
          <w:p w:rsidR="00A70E75" w:rsidRPr="00A70E75" w:rsidRDefault="00A70E75" w:rsidP="005175EC">
            <w:pPr>
              <w:spacing w:after="0"/>
              <w:jc w:val="center"/>
              <w:rPr>
                <w:rFonts w:eastAsia="Times New Roman"/>
                <w:lang w:val="en-US" w:eastAsia="ru-RU"/>
              </w:rPr>
            </w:pPr>
            <w:r>
              <w:rPr>
                <w:rFonts w:eastAsia="Times New Roman"/>
                <w:lang w:eastAsia="ru-RU"/>
              </w:rPr>
              <w:t>0,5</w:t>
            </w:r>
            <w:r>
              <w:rPr>
                <w:rFonts w:eastAsia="Times New Roman"/>
                <w:lang w:val="en-US" w:eastAsia="ru-RU"/>
              </w:rPr>
              <w:t>94</w:t>
            </w:r>
          </w:p>
        </w:tc>
        <w:tc>
          <w:tcPr>
            <w:tcW w:w="1139" w:type="pct"/>
            <w:shd w:val="clear" w:color="auto" w:fill="auto"/>
            <w:vAlign w:val="center"/>
          </w:tcPr>
          <w:p w:rsidR="00A70E75" w:rsidRPr="008442C6" w:rsidRDefault="008442C6" w:rsidP="005175EC">
            <w:pPr>
              <w:spacing w:after="0"/>
              <w:jc w:val="center"/>
              <w:rPr>
                <w:rFonts w:eastAsia="Times New Roman"/>
                <w:lang w:val="en-US" w:eastAsia="ru-RU"/>
              </w:rPr>
            </w:pPr>
            <w:r>
              <w:rPr>
                <w:rFonts w:eastAsia="Times New Roman"/>
                <w:lang w:eastAsia="ru-RU"/>
              </w:rPr>
              <w:t>0,5</w:t>
            </w:r>
            <w:r>
              <w:rPr>
                <w:rFonts w:eastAsia="Times New Roman"/>
                <w:lang w:val="en-US" w:eastAsia="ru-RU"/>
              </w:rPr>
              <w:t>54</w:t>
            </w:r>
          </w:p>
        </w:tc>
        <w:tc>
          <w:tcPr>
            <w:tcW w:w="1139" w:type="pct"/>
            <w:shd w:val="clear" w:color="auto" w:fill="auto"/>
            <w:vAlign w:val="center"/>
          </w:tcPr>
          <w:p w:rsidR="00A70E75" w:rsidRPr="008442C6" w:rsidRDefault="008442C6" w:rsidP="005175EC">
            <w:pPr>
              <w:spacing w:after="0"/>
              <w:jc w:val="center"/>
              <w:rPr>
                <w:rFonts w:eastAsia="Times New Roman"/>
                <w:lang w:val="en-US" w:eastAsia="ru-RU"/>
              </w:rPr>
            </w:pPr>
            <w:r>
              <w:rPr>
                <w:rFonts w:eastAsia="Times New Roman"/>
                <w:lang w:eastAsia="ru-RU"/>
              </w:rPr>
              <w:t>0,4</w:t>
            </w:r>
            <w:r>
              <w:rPr>
                <w:rFonts w:eastAsia="Times New Roman"/>
                <w:lang w:val="en-US" w:eastAsia="ru-RU"/>
              </w:rPr>
              <w:t>80</w:t>
            </w:r>
          </w:p>
        </w:tc>
      </w:tr>
      <w:tr w:rsidR="00A70E75" w:rsidRPr="00D6392B" w:rsidTr="005175EC">
        <w:tc>
          <w:tcPr>
            <w:tcW w:w="1584" w:type="pct"/>
            <w:shd w:val="clear" w:color="auto" w:fill="auto"/>
            <w:vAlign w:val="center"/>
          </w:tcPr>
          <w:p w:rsidR="00A70E75" w:rsidRPr="00D6392B" w:rsidRDefault="00823EE7" w:rsidP="005175EC">
            <w:pPr>
              <w:spacing w:after="0"/>
              <w:jc w:val="center"/>
              <w:rPr>
                <w:rFonts w:eastAsia="Times New Roman"/>
                <w:lang w:eastAsia="ru-RU"/>
              </w:rPr>
            </w:pPr>
            <m:oMathPara>
              <m:oMath>
                <m:sSub>
                  <m:sSubPr>
                    <m:ctrlPr>
                      <w:rPr>
                        <w:rFonts w:ascii="Cambria Math" w:hAnsi="Cambria Math"/>
                        <w:i/>
                      </w:rPr>
                    </m:ctrlPr>
                  </m:sSubPr>
                  <m:e>
                    <m:r>
                      <w:rPr>
                        <w:rFonts w:ascii="Cambria Math" w:hAnsi="Cambria Math"/>
                      </w:rPr>
                      <m:t>C</m:t>
                    </m:r>
                  </m:e>
                  <m:sub>
                    <m:r>
                      <w:rPr>
                        <w:rFonts w:ascii="Cambria Math" w:hAnsi="Cambria Math"/>
                        <w:lang w:val="en-US"/>
                      </w:rPr>
                      <m:t>p</m:t>
                    </m:r>
                  </m:sub>
                </m:sSub>
                <m:r>
                  <w:rPr>
                    <w:rFonts w:ascii="Cambria Math" w:hAnsi="Cambria Math"/>
                  </w:rPr>
                  <m:t xml:space="preserve">, </m:t>
                </m:r>
                <m:f>
                  <m:fPr>
                    <m:ctrlPr>
                      <w:rPr>
                        <w:rFonts w:ascii="Cambria Math" w:hAnsi="Cambria Math"/>
                      </w:rPr>
                    </m:ctrlPr>
                  </m:fPr>
                  <m:num>
                    <m:r>
                      <m:rPr>
                        <m:sty m:val="p"/>
                      </m:rPr>
                      <w:rPr>
                        <w:rFonts w:ascii="Cambria Math" w:hAnsi="Cambria Math"/>
                      </w:rPr>
                      <m:t>Дж</m:t>
                    </m:r>
                  </m:num>
                  <m:den>
                    <m:r>
                      <m:rPr>
                        <m:sty m:val="p"/>
                      </m:rPr>
                      <w:rPr>
                        <w:rFonts w:ascii="Cambria Math" w:hAnsi="Cambria Math"/>
                      </w:rPr>
                      <m:t>кг·К</m:t>
                    </m:r>
                  </m:den>
                </m:f>
              </m:oMath>
            </m:oMathPara>
          </w:p>
        </w:tc>
        <w:tc>
          <w:tcPr>
            <w:tcW w:w="1139" w:type="pct"/>
            <w:shd w:val="clear" w:color="auto" w:fill="auto"/>
            <w:vAlign w:val="center"/>
          </w:tcPr>
          <w:p w:rsidR="00A70E75" w:rsidRPr="00A70E75" w:rsidRDefault="00A70E75" w:rsidP="005175EC">
            <w:pPr>
              <w:spacing w:after="0"/>
              <w:jc w:val="center"/>
              <w:rPr>
                <w:rFonts w:eastAsia="Times New Roman"/>
                <w:lang w:val="en-US" w:eastAsia="ru-RU"/>
              </w:rPr>
            </w:pPr>
            <w:r>
              <w:rPr>
                <w:rFonts w:eastAsia="Times New Roman"/>
                <w:lang w:eastAsia="ru-RU"/>
              </w:rPr>
              <w:t>12</w:t>
            </w:r>
            <w:r>
              <w:rPr>
                <w:rFonts w:eastAsia="Times New Roman"/>
                <w:lang w:val="en-US" w:eastAsia="ru-RU"/>
              </w:rPr>
              <w:t>92</w:t>
            </w:r>
            <w:r>
              <w:rPr>
                <w:rFonts w:eastAsia="Times New Roman"/>
                <w:lang w:eastAsia="ru-RU"/>
              </w:rPr>
              <w:t>,</w:t>
            </w:r>
            <w:r>
              <w:rPr>
                <w:rFonts w:eastAsia="Times New Roman"/>
                <w:lang w:val="en-US" w:eastAsia="ru-RU"/>
              </w:rPr>
              <w:t>8</w:t>
            </w:r>
          </w:p>
        </w:tc>
        <w:tc>
          <w:tcPr>
            <w:tcW w:w="1139" w:type="pct"/>
            <w:shd w:val="clear" w:color="auto" w:fill="auto"/>
            <w:vAlign w:val="center"/>
          </w:tcPr>
          <w:p w:rsidR="00A70E75" w:rsidRPr="008442C6" w:rsidRDefault="008442C6" w:rsidP="005175EC">
            <w:pPr>
              <w:spacing w:after="0"/>
              <w:jc w:val="center"/>
              <w:rPr>
                <w:rFonts w:eastAsia="Times New Roman"/>
                <w:lang w:val="en-US" w:eastAsia="ru-RU"/>
              </w:rPr>
            </w:pPr>
            <w:r>
              <w:rPr>
                <w:rFonts w:eastAsia="Times New Roman"/>
                <w:lang w:eastAsia="ru-RU"/>
              </w:rPr>
              <w:t>12</w:t>
            </w:r>
            <w:r>
              <w:rPr>
                <w:rFonts w:eastAsia="Times New Roman"/>
                <w:lang w:val="en-US" w:eastAsia="ru-RU"/>
              </w:rPr>
              <w:t>74</w:t>
            </w:r>
            <w:r>
              <w:rPr>
                <w:rFonts w:eastAsia="Times New Roman"/>
                <w:lang w:eastAsia="ru-RU"/>
              </w:rPr>
              <w:t>,</w:t>
            </w:r>
            <w:r>
              <w:rPr>
                <w:rFonts w:eastAsia="Times New Roman"/>
                <w:lang w:val="en-US" w:eastAsia="ru-RU"/>
              </w:rPr>
              <w:t>7</w:t>
            </w:r>
          </w:p>
        </w:tc>
        <w:tc>
          <w:tcPr>
            <w:tcW w:w="1139" w:type="pct"/>
            <w:shd w:val="clear" w:color="auto" w:fill="auto"/>
            <w:vAlign w:val="center"/>
          </w:tcPr>
          <w:p w:rsidR="00A70E75" w:rsidRPr="008442C6" w:rsidRDefault="008442C6" w:rsidP="005175EC">
            <w:pPr>
              <w:spacing w:after="0"/>
              <w:jc w:val="center"/>
              <w:rPr>
                <w:rFonts w:eastAsia="Times New Roman"/>
                <w:lang w:val="en-US" w:eastAsia="ru-RU"/>
              </w:rPr>
            </w:pPr>
            <w:r>
              <w:rPr>
                <w:rFonts w:eastAsia="Times New Roman"/>
                <w:lang w:eastAsia="ru-RU"/>
              </w:rPr>
              <w:t>12</w:t>
            </w:r>
            <w:r>
              <w:rPr>
                <w:rFonts w:eastAsia="Times New Roman"/>
                <w:lang w:val="en-US" w:eastAsia="ru-RU"/>
              </w:rPr>
              <w:t>34</w:t>
            </w:r>
            <w:r>
              <w:rPr>
                <w:rFonts w:eastAsia="Times New Roman"/>
                <w:lang w:eastAsia="ru-RU"/>
              </w:rPr>
              <w:t>,</w:t>
            </w:r>
            <w:r>
              <w:rPr>
                <w:rFonts w:eastAsia="Times New Roman"/>
                <w:lang w:val="en-US" w:eastAsia="ru-RU"/>
              </w:rPr>
              <w:t>1</w:t>
            </w:r>
          </w:p>
        </w:tc>
      </w:tr>
      <w:tr w:rsidR="00A70E75" w:rsidRPr="00D6392B" w:rsidTr="005175EC">
        <w:tc>
          <w:tcPr>
            <w:tcW w:w="1584" w:type="pct"/>
            <w:shd w:val="clear" w:color="auto" w:fill="auto"/>
            <w:vAlign w:val="center"/>
          </w:tcPr>
          <w:p w:rsidR="00A70E75" w:rsidRPr="00D6392B" w:rsidRDefault="00A70E75" w:rsidP="005175EC">
            <w:pPr>
              <w:spacing w:after="0"/>
              <w:jc w:val="center"/>
              <w:rPr>
                <w:lang w:eastAsia="ru-RU"/>
              </w:rPr>
            </w:pPr>
            <m:oMathPara>
              <m:oMath>
                <m:r>
                  <w:rPr>
                    <w:rFonts w:ascii="Cambria Math" w:hAnsi="Cambria Math"/>
                  </w:rPr>
                  <m:t xml:space="preserve">λ, </m:t>
                </m:r>
                <m:f>
                  <m:fPr>
                    <m:ctrlPr>
                      <w:rPr>
                        <w:rFonts w:ascii="Cambria Math" w:hAnsi="Cambria Math"/>
                        <w:i/>
                      </w:rPr>
                    </m:ctrlPr>
                  </m:fPr>
                  <m:num>
                    <m:r>
                      <w:rPr>
                        <w:rFonts w:ascii="Cambria Math" w:hAnsi="Cambria Math"/>
                      </w:rPr>
                      <m:t>Вт</m:t>
                    </m:r>
                  </m:num>
                  <m:den>
                    <m:r>
                      <w:rPr>
                        <w:rFonts w:ascii="Cambria Math" w:hAnsi="Cambria Math"/>
                      </w:rPr>
                      <m:t>м·К</m:t>
                    </m:r>
                  </m:den>
                </m:f>
              </m:oMath>
            </m:oMathPara>
          </w:p>
        </w:tc>
        <w:tc>
          <w:tcPr>
            <w:tcW w:w="1139"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0,099541</w:t>
            </w:r>
          </w:p>
        </w:tc>
        <w:tc>
          <w:tcPr>
            <w:tcW w:w="1139"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0,091309</w:t>
            </w:r>
          </w:p>
        </w:tc>
        <w:tc>
          <w:tcPr>
            <w:tcW w:w="1139" w:type="pct"/>
            <w:shd w:val="clear" w:color="auto" w:fill="auto"/>
            <w:vAlign w:val="center"/>
          </w:tcPr>
          <w:p w:rsidR="00A70E75" w:rsidRPr="00D6392B" w:rsidRDefault="00A70E75" w:rsidP="005175EC">
            <w:pPr>
              <w:spacing w:after="0"/>
              <w:jc w:val="center"/>
              <w:rPr>
                <w:rFonts w:eastAsia="Times New Roman"/>
                <w:lang w:eastAsia="ru-RU"/>
              </w:rPr>
            </w:pPr>
            <w:r w:rsidRPr="00D6392B">
              <w:rPr>
                <w:rFonts w:eastAsia="Times New Roman"/>
                <w:lang w:eastAsia="ru-RU"/>
              </w:rPr>
              <w:t>0,073741</w:t>
            </w:r>
          </w:p>
        </w:tc>
      </w:tr>
      <w:tr w:rsidR="00A70E75" w:rsidRPr="00D6392B" w:rsidTr="005175EC">
        <w:tc>
          <w:tcPr>
            <w:tcW w:w="1584" w:type="pct"/>
            <w:shd w:val="clear" w:color="auto" w:fill="auto"/>
            <w:vAlign w:val="center"/>
          </w:tcPr>
          <w:p w:rsidR="00A70E75" w:rsidRPr="00D6392B" w:rsidRDefault="00A70E75" w:rsidP="005175EC">
            <w:pPr>
              <w:spacing w:after="0"/>
              <w:jc w:val="center"/>
              <w:rPr>
                <w:rFonts w:eastAsia="Times New Roman"/>
                <w:i/>
                <w:lang w:eastAsia="ru-RU"/>
              </w:rPr>
            </w:pPr>
            <m:oMathPara>
              <m:oMath>
                <m:r>
                  <w:rPr>
                    <w:rFonts w:ascii="Cambria Math" w:hAnsi="Cambria Math"/>
                  </w:rPr>
                  <m:t>Pr</m:t>
                </m:r>
              </m:oMath>
            </m:oMathPara>
          </w:p>
        </w:tc>
        <w:tc>
          <w:tcPr>
            <w:tcW w:w="1139" w:type="pct"/>
            <w:shd w:val="clear" w:color="auto" w:fill="auto"/>
            <w:vAlign w:val="center"/>
          </w:tcPr>
          <w:p w:rsidR="00A70E75" w:rsidRPr="00222097" w:rsidRDefault="00222097" w:rsidP="005175EC">
            <w:pPr>
              <w:spacing w:after="0"/>
              <w:jc w:val="center"/>
              <w:rPr>
                <w:rFonts w:eastAsia="Times New Roman"/>
                <w:lang w:val="en-US" w:eastAsia="ru-RU"/>
              </w:rPr>
            </w:pPr>
            <w:r>
              <w:rPr>
                <w:rFonts w:eastAsia="Times New Roman"/>
                <w:lang w:eastAsia="ru-RU"/>
              </w:rPr>
              <w:t>0,7</w:t>
            </w:r>
            <w:r>
              <w:rPr>
                <w:rFonts w:eastAsia="Times New Roman"/>
                <w:lang w:val="en-US" w:eastAsia="ru-RU"/>
              </w:rPr>
              <w:t>24</w:t>
            </w:r>
          </w:p>
        </w:tc>
        <w:tc>
          <w:tcPr>
            <w:tcW w:w="1139" w:type="pct"/>
            <w:shd w:val="clear" w:color="auto" w:fill="auto"/>
            <w:vAlign w:val="center"/>
          </w:tcPr>
          <w:p w:rsidR="00A70E75" w:rsidRPr="00222097" w:rsidRDefault="00222097" w:rsidP="005175EC">
            <w:pPr>
              <w:spacing w:after="0"/>
              <w:jc w:val="center"/>
              <w:rPr>
                <w:rFonts w:eastAsia="Times New Roman"/>
                <w:lang w:val="en-US" w:eastAsia="ru-RU"/>
              </w:rPr>
            </w:pPr>
            <w:r>
              <w:rPr>
                <w:rFonts w:eastAsia="Times New Roman"/>
                <w:lang w:eastAsia="ru-RU"/>
              </w:rPr>
              <w:t>0,71</w:t>
            </w:r>
            <w:r>
              <w:rPr>
                <w:rFonts w:eastAsia="Times New Roman"/>
                <w:lang w:val="en-US" w:eastAsia="ru-RU"/>
              </w:rPr>
              <w:t>7</w:t>
            </w:r>
          </w:p>
        </w:tc>
        <w:tc>
          <w:tcPr>
            <w:tcW w:w="1139" w:type="pct"/>
            <w:shd w:val="clear" w:color="auto" w:fill="auto"/>
            <w:vAlign w:val="center"/>
          </w:tcPr>
          <w:p w:rsidR="00A70E75" w:rsidRPr="00222097" w:rsidRDefault="00222097" w:rsidP="005175EC">
            <w:pPr>
              <w:spacing w:after="0"/>
              <w:jc w:val="center"/>
              <w:rPr>
                <w:rFonts w:eastAsia="Times New Roman"/>
                <w:lang w:val="en-US" w:eastAsia="ru-RU"/>
              </w:rPr>
            </w:pPr>
            <w:r>
              <w:rPr>
                <w:rFonts w:eastAsia="Times New Roman"/>
                <w:lang w:eastAsia="ru-RU"/>
              </w:rPr>
              <w:t>0,71</w:t>
            </w:r>
            <w:r>
              <w:rPr>
                <w:rFonts w:eastAsia="Times New Roman"/>
                <w:lang w:val="en-US" w:eastAsia="ru-RU"/>
              </w:rPr>
              <w:t>1</w:t>
            </w:r>
          </w:p>
        </w:tc>
      </w:tr>
    </w:tbl>
    <w:p w:rsidR="00A70E75" w:rsidRPr="00D6392B" w:rsidRDefault="00A70E75" w:rsidP="00A70E75">
      <w:pPr>
        <w:spacing w:after="0"/>
        <w:jc w:val="right"/>
        <w:rPr>
          <w:lang w:val="en-US"/>
        </w:rPr>
      </w:pPr>
    </w:p>
    <w:p w:rsidR="00A70E75" w:rsidRPr="00D6392B" w:rsidRDefault="00A70E75" w:rsidP="000254C8">
      <w:pPr>
        <w:spacing w:after="0" w:line="360" w:lineRule="auto"/>
        <w:jc w:val="both"/>
      </w:pPr>
      <w:r w:rsidRPr="00D6392B">
        <w:lastRenderedPageBreak/>
        <w:t xml:space="preserve">В расчете используется пакет </w:t>
      </w:r>
      <w:proofErr w:type="spellStart"/>
      <w:r w:rsidRPr="00D6392B">
        <w:rPr>
          <w:lang w:val="en-US"/>
        </w:rPr>
        <w:t>MathCAD</w:t>
      </w:r>
      <w:proofErr w:type="spellEnd"/>
      <w:r w:rsidRPr="00D6392B">
        <w:t xml:space="preserve"> 14.</w:t>
      </w:r>
    </w:p>
    <w:p w:rsidR="00A70E75" w:rsidRPr="00D6392B" w:rsidRDefault="00A70E75" w:rsidP="000254C8">
      <w:pPr>
        <w:spacing w:after="0" w:line="360" w:lineRule="auto"/>
        <w:ind w:firstLine="708"/>
        <w:jc w:val="both"/>
      </w:pPr>
      <w:r w:rsidRPr="00D6392B">
        <w:t>Принимаем, что параметры газового потока – одномерное адиабатическое течение идеального газа.</w:t>
      </w:r>
    </w:p>
    <w:p w:rsidR="00A70E75" w:rsidRPr="00D6392B" w:rsidRDefault="00A70E75" w:rsidP="000254C8">
      <w:pPr>
        <w:spacing w:after="0" w:line="360" w:lineRule="auto"/>
        <w:jc w:val="both"/>
      </w:pPr>
      <w:r w:rsidRPr="00D6392B">
        <w:t>Алгоритм расчета параметров газа в каждом из выбранных сечений:</w:t>
      </w:r>
    </w:p>
    <w:p w:rsidR="00A70E75" w:rsidRDefault="00A70E75" w:rsidP="000254C8">
      <w:pPr>
        <w:spacing w:after="0" w:line="360" w:lineRule="auto"/>
        <w:jc w:val="both"/>
        <w:rPr>
          <w:lang w:val="en-US"/>
        </w:rPr>
      </w:pPr>
      <w:r w:rsidRPr="00D6392B">
        <w:t>Определим газодинамические функции:</w:t>
      </w:r>
    </w:p>
    <w:p w:rsidR="00091E0A" w:rsidRPr="00D6392B" w:rsidRDefault="00091E0A" w:rsidP="000254C8">
      <w:pPr>
        <w:spacing w:after="0" w:line="360" w:lineRule="auto"/>
      </w:pPr>
      <m:oMathPara>
        <m:oMathParaPr>
          <m:jc m:val="center"/>
        </m:oMathParaPr>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lang w:val="en-US"/>
                    </w:rPr>
                    <m:t>F</m:t>
                  </m:r>
                </m:e>
                <m:sub>
                  <m:r>
                    <w:rPr>
                      <w:rFonts w:ascii="Cambria Math" w:hAnsi="Cambria Math"/>
                    </w:rPr>
                    <m:t>кр</m:t>
                  </m:r>
                </m:sub>
              </m:sSub>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кр</m:t>
                      </m:r>
                    </m:sub>
                  </m:sSub>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lang w:val="en-US"/>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кр</m:t>
                          </m:r>
                        </m:sub>
                      </m:sSub>
                    </m:num>
                    <m:den>
                      <m:r>
                        <w:rPr>
                          <w:rFonts w:ascii="Cambria Math" w:hAnsi="Cambria Math"/>
                        </w:rPr>
                        <m:t>R</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acc>
                    <m:accPr>
                      <m:chr m:val="̅"/>
                      <m:ctrlPr>
                        <w:rPr>
                          <w:rFonts w:ascii="Cambria Math" w:hAnsi="Cambria Math"/>
                          <w:i/>
                        </w:rPr>
                      </m:ctrlPr>
                    </m:accPr>
                    <m:e>
                      <m:r>
                        <w:rPr>
                          <w:rFonts w:ascii="Cambria Math" w:hAnsi="Cambria Math"/>
                          <w:lang w:val="en-US"/>
                        </w:rPr>
                        <m:t>y</m:t>
                      </m:r>
                    </m:e>
                  </m:acc>
                </m:e>
                <m:sup>
                  <m:r>
                    <w:rPr>
                      <w:rFonts w:ascii="Cambria Math" w:hAnsi="Cambria Math"/>
                    </w:rPr>
                    <m:t>2</m:t>
                  </m:r>
                </m:sup>
              </m:sSup>
            </m:den>
          </m:f>
        </m:oMath>
      </m:oMathPara>
    </w:p>
    <w:p w:rsidR="00091E0A" w:rsidRPr="00D6392B" w:rsidRDefault="00091E0A" w:rsidP="000254C8">
      <w:pPr>
        <w:spacing w:after="0" w:line="360" w:lineRule="auto"/>
        <w:rPr>
          <w:lang w:val="en-US"/>
        </w:rPr>
      </w:pPr>
      <m:oMathPara>
        <m:oMathParaPr>
          <m:jc m:val="center"/>
        </m:oMathParaPr>
        <m:oMath>
          <m:r>
            <w:rPr>
              <w:rFonts w:ascii="Cambria Math" w:hAnsi="Cambria Math"/>
            </w:rPr>
            <m:t>q=λ·</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lang w:val="en-US"/>
                        </w:rPr>
                        <m:t>k-1</m:t>
                      </m:r>
                    </m:num>
                    <m:den>
                      <m:r>
                        <w:rPr>
                          <w:rFonts w:ascii="Cambria Math" w:hAnsi="Cambria Math"/>
                        </w:rPr>
                        <m:t>k+1</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k+1</m:t>
                      </m:r>
                    </m:num>
                    <m:den>
                      <m:r>
                        <w:rPr>
                          <w:rFonts w:ascii="Cambria Math" w:hAnsi="Cambria Math"/>
                        </w:rPr>
                        <m:t>2</m:t>
                      </m:r>
                    </m:den>
                  </m:f>
                </m:e>
              </m:d>
            </m:e>
            <m:sup>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→λ</m:t>
          </m:r>
        </m:oMath>
      </m:oMathPara>
    </w:p>
    <w:p w:rsidR="00091E0A" w:rsidRPr="00D6392B" w:rsidRDefault="00091E0A" w:rsidP="000254C8">
      <w:pPr>
        <w:spacing w:after="0" w:line="360" w:lineRule="auto"/>
        <w:rPr>
          <w:i/>
          <w:lang w:val="en-US"/>
        </w:rPr>
      </w:pPr>
      <m:oMathPara>
        <m:oMathParaPr>
          <m:jc m:val="center"/>
        </m:oMathParaPr>
        <m:oMath>
          <m:r>
            <w:rPr>
              <w:rFonts w:ascii="Cambria Math" w:hAnsi="Cambria Math"/>
              <w:lang w:val="en-US"/>
            </w:rPr>
            <m:t>τ</m:t>
          </m:r>
          <m:d>
            <m:dPr>
              <m:ctrlPr>
                <w:rPr>
                  <w:rFonts w:ascii="Cambria Math" w:hAnsi="Cambria Math"/>
                  <w:i/>
                  <w:lang w:val="en-US"/>
                </w:rPr>
              </m:ctrlPr>
            </m:dPr>
            <m:e>
              <m:r>
                <w:rPr>
                  <w:rFonts w:ascii="Cambria Math" w:hAnsi="Cambria Math"/>
                  <w:lang w:val="en-US"/>
                </w:rPr>
                <m:t>λ</m:t>
              </m:r>
            </m:e>
          </m:d>
          <m:r>
            <w:rPr>
              <w:rFonts w:ascii="Cambria Math" w:hAnsi="Cambria Math"/>
              <w:lang w:val="en-US"/>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lang w:val="en-US"/>
                    </w:rPr>
                    <m:t>k-1</m:t>
                  </m:r>
                </m:num>
                <m:den>
                  <m:r>
                    <w:rPr>
                      <w:rFonts w:ascii="Cambria Math" w:hAnsi="Cambria Math"/>
                    </w:rPr>
                    <m:t>k+1</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e>
          </m:d>
        </m:oMath>
      </m:oMathPara>
    </w:p>
    <w:p w:rsidR="00091E0A" w:rsidRPr="00D6392B" w:rsidRDefault="00091E0A" w:rsidP="000254C8">
      <w:pPr>
        <w:spacing w:after="0" w:line="360" w:lineRule="auto"/>
        <w:rPr>
          <w:lang w:val="en-US"/>
        </w:rPr>
      </w:pPr>
      <m:oMathPara>
        <m:oMathParaPr>
          <m:jc m:val="center"/>
        </m:oMathParaPr>
        <m:oMath>
          <m:r>
            <w:rPr>
              <w:rFonts w:ascii="Cambria Math" w:hAnsi="Cambria Math"/>
              <w:lang w:val="en-US"/>
            </w:rPr>
            <m:t>ε</m:t>
          </m:r>
          <m:d>
            <m:dPr>
              <m:ctrlPr>
                <w:rPr>
                  <w:rFonts w:ascii="Cambria Math" w:hAnsi="Cambria Math"/>
                  <w:i/>
                  <w:lang w:val="en-US"/>
                </w:rPr>
              </m:ctrlPr>
            </m:dPr>
            <m:e>
              <m:r>
                <w:rPr>
                  <w:rFonts w:ascii="Cambria Math" w:hAnsi="Cambria Math"/>
                  <w:lang w:val="en-US"/>
                </w:rPr>
                <m:t>λ</m:t>
              </m:r>
            </m:e>
          </m:d>
          <m:r>
            <w:rPr>
              <w:rFonts w:ascii="Cambria Math" w:hAnsi="Cambria Math"/>
              <w:lang w:val="en-US"/>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lang w:val="en-US"/>
                        </w:rPr>
                        <m:t>k-1</m:t>
                      </m:r>
                    </m:num>
                    <m:den>
                      <m:r>
                        <w:rPr>
                          <w:rFonts w:ascii="Cambria Math" w:hAnsi="Cambria Math"/>
                        </w:rPr>
                        <m:t>k+1</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k-1</m:t>
                  </m:r>
                </m:den>
              </m:f>
            </m:sup>
          </m:sSup>
        </m:oMath>
      </m:oMathPara>
    </w:p>
    <w:p w:rsidR="00091E0A" w:rsidRPr="00D6392B" w:rsidRDefault="00091E0A" w:rsidP="000254C8">
      <w:pPr>
        <w:spacing w:after="0" w:line="360" w:lineRule="auto"/>
        <w:rPr>
          <w:lang w:val="en-US"/>
        </w:rPr>
      </w:pPr>
      <m:oMathPara>
        <m:oMathParaPr>
          <m:jc m:val="center"/>
        </m:oMathParaPr>
        <m:oMath>
          <m:r>
            <w:rPr>
              <w:rFonts w:ascii="Cambria Math" w:hAnsi="Cambria Math"/>
              <w:lang w:val="en-US"/>
            </w:rPr>
            <m:t>π</m:t>
          </m:r>
          <m:d>
            <m:dPr>
              <m:ctrlPr>
                <w:rPr>
                  <w:rFonts w:ascii="Cambria Math" w:hAnsi="Cambria Math"/>
                  <w:i/>
                  <w:lang w:val="en-US"/>
                </w:rPr>
              </m:ctrlPr>
            </m:dPr>
            <m:e>
              <m:r>
                <w:rPr>
                  <w:rFonts w:ascii="Cambria Math" w:hAnsi="Cambria Math"/>
                  <w:lang w:val="en-US"/>
                </w:rPr>
                <m:t>λ</m:t>
              </m:r>
            </m:e>
          </m:d>
          <m:r>
            <w:rPr>
              <w:rFonts w:ascii="Cambria Math" w:hAnsi="Cambria Math"/>
              <w:lang w:val="en-US"/>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lang w:val="en-US"/>
                        </w:rPr>
                        <m:t>k-1</m:t>
                      </m:r>
                    </m:num>
                    <m:den>
                      <m:r>
                        <w:rPr>
                          <w:rFonts w:ascii="Cambria Math" w:hAnsi="Cambria Math"/>
                        </w:rPr>
                        <m:t>k+1</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091E0A" w:rsidRPr="00D6392B" w:rsidRDefault="00091E0A" w:rsidP="000254C8">
      <w:pPr>
        <w:spacing w:after="0" w:line="360" w:lineRule="auto"/>
      </w:pPr>
      <w:r w:rsidRPr="00D6392B">
        <w:t>Число Маха:</w:t>
      </w:r>
    </w:p>
    <w:p w:rsidR="00091E0A" w:rsidRPr="00D6392B" w:rsidRDefault="00091E0A" w:rsidP="000254C8">
      <w:pPr>
        <w:spacing w:after="0" w:line="360" w:lineRule="auto"/>
      </w:pPr>
      <m:oMathPara>
        <m:oMathParaPr>
          <m:jc m:val="center"/>
        </m:oMathParaPr>
        <m:oMath>
          <m:r>
            <w:rPr>
              <w:rFonts w:ascii="Cambria Math" w:hAnsi="Cambria Math"/>
            </w:rPr>
            <m:t>M=</m:t>
          </m:r>
          <m:f>
            <m:fPr>
              <m:ctrlPr>
                <w:rPr>
                  <w:rFonts w:ascii="Cambria Math" w:hAnsi="Cambria Math"/>
                  <w:i/>
                </w:rPr>
              </m:ctrlPr>
            </m:fPr>
            <m:num>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lang w:val="en-US"/>
                        </w:rPr>
                        <m:t>k+1</m:t>
                      </m:r>
                    </m:den>
                  </m:f>
                </m:e>
              </m:rad>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lang w:val="en-US"/>
                        </w:rPr>
                        <m:t>k-1</m:t>
                      </m:r>
                    </m:num>
                    <m:den>
                      <m:r>
                        <w:rPr>
                          <w:rFonts w:ascii="Cambria Math" w:hAnsi="Cambria Math"/>
                        </w:rPr>
                        <m:t>k+1</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e>
              </m:rad>
            </m:den>
          </m:f>
        </m:oMath>
      </m:oMathPara>
    </w:p>
    <w:p w:rsidR="00091E0A" w:rsidRPr="00D6392B" w:rsidRDefault="00091E0A" w:rsidP="000254C8">
      <w:pPr>
        <w:spacing w:after="0" w:line="360" w:lineRule="auto"/>
      </w:pPr>
      <w:r w:rsidRPr="00D6392B">
        <w:t>Давление газа:</w:t>
      </w:r>
      <m:oMath>
        <m:r>
          <w:rPr>
            <w:rFonts w:ascii="Cambria Math" w:hAnsi="Cambria Math"/>
          </w:rPr>
          <m:t xml:space="preserve"> p=</m:t>
        </m:r>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·π</m:t>
        </m:r>
      </m:oMath>
    </w:p>
    <w:p w:rsidR="00091E0A" w:rsidRPr="00D6392B" w:rsidRDefault="00091E0A" w:rsidP="000254C8">
      <w:pPr>
        <w:spacing w:after="0" w:line="360" w:lineRule="auto"/>
      </w:pPr>
      <w:r w:rsidRPr="00D6392B">
        <w:t>Температура газа:</w:t>
      </w:r>
      <m:oMath>
        <m:sSub>
          <m:sSubPr>
            <m:ctrlPr>
              <w:rPr>
                <w:rFonts w:ascii="Cambria Math" w:hAnsi="Cambria Math"/>
                <w:i/>
              </w:rPr>
            </m:ctrlPr>
          </m:sSubPr>
          <m:e>
            <m:r>
              <w:rPr>
                <w:rFonts w:ascii="Cambria Math" w:hAnsi="Cambria Math"/>
              </w:rPr>
              <m:t xml:space="preserve"> 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к</m:t>
            </m:r>
          </m:sub>
        </m:sSub>
        <m:r>
          <w:rPr>
            <w:rFonts w:ascii="Cambria Math" w:hAnsi="Cambria Math"/>
          </w:rPr>
          <m:t>·τ</m:t>
        </m:r>
      </m:oMath>
    </w:p>
    <w:p w:rsidR="00091E0A" w:rsidRPr="00D6392B" w:rsidRDefault="00091E0A" w:rsidP="000254C8">
      <w:pPr>
        <w:spacing w:after="0" w:line="360" w:lineRule="auto"/>
      </w:pPr>
      <w:r w:rsidRPr="00D6392B">
        <w:t>Плотность потока газа:</w:t>
      </w:r>
      <m:oMath>
        <m:r>
          <w:rPr>
            <w:rFonts w:ascii="Cambria Math" w:hAnsi="Cambria Math"/>
          </w:rPr>
          <m:t xml:space="preserve"> ρ=</m:t>
        </m:r>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·ε</m:t>
        </m:r>
      </m:oMath>
    </w:p>
    <w:p w:rsidR="00091E0A" w:rsidRPr="00D6392B" w:rsidRDefault="00823EE7" w:rsidP="000254C8">
      <w:pPr>
        <w:spacing w:after="0" w:line="360" w:lineRule="auto"/>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к</m:t>
                  </m:r>
                </m:sub>
              </m:sSub>
            </m:num>
            <m:den>
              <m:r>
                <w:rPr>
                  <w:rFonts w:ascii="Cambria Math" w:hAnsi="Cambria Math"/>
                  <w:lang w:val="en-US"/>
                </w:rPr>
                <m:t>R</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к</m:t>
                  </m:r>
                </m:sub>
              </m:sSub>
            </m:den>
          </m:f>
          <m:r>
            <w:rPr>
              <w:rFonts w:ascii="Cambria Math" w:hAnsi="Cambria Math"/>
            </w:rPr>
            <m:t>=</m:t>
          </m:r>
          <m:f>
            <m:fPr>
              <m:ctrlPr>
                <w:rPr>
                  <w:rFonts w:ascii="Cambria Math" w:hAnsi="Cambria Math"/>
                  <w:i/>
                </w:rPr>
              </m:ctrlPr>
            </m:fPr>
            <m:num>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287,56·1808,8</m:t>
              </m:r>
            </m:den>
          </m:f>
          <m:r>
            <w:rPr>
              <w:rFonts w:ascii="Cambria Math" w:hAnsi="Cambria Math"/>
            </w:rPr>
            <m:t xml:space="preserve">=1,5381 </m:t>
          </m:r>
          <m:d>
            <m:dPr>
              <m:ctrlPr>
                <w:rPr>
                  <w:rFonts w:ascii="Cambria Math" w:hAnsi="Cambria Math"/>
                  <w:i/>
                </w:rPr>
              </m:ctrlPr>
            </m:dPr>
            <m:e>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e>
          </m:d>
        </m:oMath>
      </m:oMathPara>
    </w:p>
    <w:p w:rsidR="00091E0A" w:rsidRPr="00D6392B" w:rsidRDefault="00091E0A" w:rsidP="000254C8">
      <w:pPr>
        <w:spacing w:after="0" w:line="360" w:lineRule="auto"/>
        <w:rPr>
          <w:lang w:val="en-US"/>
        </w:rPr>
      </w:pPr>
      <w:r w:rsidRPr="00D6392B">
        <w:t>Скорость газа:</w:t>
      </w:r>
    </w:p>
    <w:p w:rsidR="00091E0A" w:rsidRPr="00D6392B" w:rsidRDefault="00091E0A" w:rsidP="000254C8">
      <w:pPr>
        <w:spacing w:after="0" w:line="360" w:lineRule="auto"/>
        <w:rPr>
          <w:rFonts w:eastAsia="Times New Roman"/>
        </w:rPr>
      </w:pPr>
      <m:oMathPara>
        <m:oMathParaPr>
          <m:jc m:val="left"/>
        </m:oMathParaP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кр</m:t>
              </m:r>
            </m:sub>
          </m:sSub>
          <m:r>
            <w:rPr>
              <w:rFonts w:ascii="Cambria Math" w:hAnsi="Cambria Math"/>
            </w:rPr>
            <m:t>·λ</m:t>
          </m:r>
        </m:oMath>
      </m:oMathPara>
    </w:p>
    <w:p w:rsidR="00091E0A" w:rsidRPr="00D6392B" w:rsidRDefault="00091E0A" w:rsidP="000254C8">
      <w:pPr>
        <w:spacing w:after="0" w:line="360" w:lineRule="auto"/>
        <w:rPr>
          <w:lang w:val="en-US"/>
        </w:rPr>
      </w:pPr>
    </w:p>
    <w:p w:rsidR="00091E0A" w:rsidRPr="00D6392B" w:rsidRDefault="00823EE7" w:rsidP="000254C8">
      <w:pPr>
        <w:spacing w:after="0" w:line="360" w:lineRule="auto"/>
        <w:rPr>
          <w:i/>
          <w:lang w:val="en-US"/>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кр</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lang w:val="en-US"/>
                    </w:rPr>
                    <m:t>·k</m:t>
                  </m:r>
                </m:num>
                <m:den>
                  <m:r>
                    <w:rPr>
                      <w:rFonts w:ascii="Cambria Math" w:hAnsi="Cambria Math"/>
                    </w:rPr>
                    <m:t>k+1</m:t>
                  </m:r>
                </m:den>
              </m:f>
              <m:r>
                <w:rPr>
                  <w:rFonts w:ascii="Cambria Math" w:hAnsi="Cambria Math"/>
                </w:rPr>
                <m:t>·</m:t>
              </m:r>
              <m:r>
                <w:rPr>
                  <w:rFonts w:ascii="Cambria Math" w:hAnsi="Cambria Math"/>
                  <w:lang w:val="en-US"/>
                </w:rPr>
                <m:t>R</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к</m:t>
                  </m:r>
                </m:sub>
              </m:sSub>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lang w:val="en-US"/>
                    </w:rPr>
                    <m:t>·</m:t>
                  </m:r>
                  <m:r>
                    <w:rPr>
                      <w:rFonts w:ascii="Cambria Math" w:hAnsi="Cambria Math"/>
                    </w:rPr>
                    <m:t>1,2542</m:t>
                  </m:r>
                </m:num>
                <m:den>
                  <m:r>
                    <w:rPr>
                      <w:rFonts w:ascii="Cambria Math" w:hAnsi="Cambria Math"/>
                    </w:rPr>
                    <m:t>1,2542+1</m:t>
                  </m:r>
                </m:den>
              </m:f>
              <m:r>
                <w:rPr>
                  <w:rFonts w:ascii="Cambria Math" w:hAnsi="Cambria Math"/>
                </w:rPr>
                <m:t>·287,56·1808,8</m:t>
              </m:r>
            </m:e>
          </m:rad>
          <m:r>
            <w:rPr>
              <w:rFonts w:ascii="Cambria Math" w:hAnsi="Cambria Math"/>
            </w:rPr>
            <m:t xml:space="preserve">=760,78 </m:t>
          </m:r>
          <m:d>
            <m:dPr>
              <m:ctrlPr>
                <w:rPr>
                  <w:rFonts w:ascii="Cambria Math" w:hAnsi="Cambria Math"/>
                  <w:i/>
                </w:rPr>
              </m:ctrlPr>
            </m:dPr>
            <m:e>
              <m:f>
                <m:fPr>
                  <m:ctrlPr>
                    <w:rPr>
                      <w:rFonts w:ascii="Cambria Math" w:hAnsi="Cambria Math"/>
                      <w:i/>
                    </w:rPr>
                  </m:ctrlPr>
                </m:fPr>
                <m:num>
                  <m:r>
                    <w:rPr>
                      <w:rFonts w:ascii="Cambria Math" w:hAnsi="Cambria Math"/>
                    </w:rPr>
                    <m:t>м</m:t>
                  </m:r>
                </m:num>
                <m:den>
                  <m:r>
                    <w:rPr>
                      <w:rFonts w:ascii="Cambria Math" w:hAnsi="Cambria Math"/>
                    </w:rPr>
                    <m:t>с</m:t>
                  </m:r>
                </m:den>
              </m:f>
            </m:e>
          </m:d>
        </m:oMath>
      </m:oMathPara>
    </w:p>
    <w:p w:rsidR="00091E0A" w:rsidRPr="00D6392B" w:rsidRDefault="00091E0A" w:rsidP="000254C8">
      <w:pPr>
        <w:spacing w:after="0" w:line="360" w:lineRule="auto"/>
        <w:ind w:firstLine="708"/>
        <w:jc w:val="both"/>
      </w:pPr>
      <w:r w:rsidRPr="00D6392B">
        <w:t>Используя зависимость переносных параметров и теплоемкости из таблицы 21, найдем температуру и энтальпию восстановления газа на адиабатической стенке в выбранных сечениях сопла.</w:t>
      </w:r>
    </w:p>
    <w:p w:rsidR="00091E0A" w:rsidRPr="00D6392B" w:rsidRDefault="00091E0A" w:rsidP="000254C8">
      <w:pPr>
        <w:spacing w:after="0" w:line="360" w:lineRule="auto"/>
        <w:jc w:val="both"/>
      </w:pPr>
      <w:r w:rsidRPr="00D6392B">
        <w:t>Коэффициент восстановления:</w:t>
      </w:r>
      <m:oMath>
        <m:r>
          <w:rPr>
            <w:rFonts w:ascii="Cambria Math" w:hAnsi="Cambria Math"/>
          </w:rPr>
          <m:t xml:space="preserve"> r=</m:t>
        </m:r>
        <m:rad>
          <m:radPr>
            <m:ctrlPr>
              <w:rPr>
                <w:rFonts w:ascii="Cambria Math" w:hAnsi="Cambria Math"/>
                <w:i/>
              </w:rPr>
            </m:ctrlPr>
          </m:radPr>
          <m:deg>
            <m:r>
              <w:rPr>
                <w:rFonts w:ascii="Cambria Math" w:hAnsi="Cambria Math"/>
              </w:rPr>
              <m:t>3</m:t>
            </m:r>
          </m:deg>
          <m:e>
            <m:r>
              <w:rPr>
                <w:rFonts w:ascii="Cambria Math" w:hAnsi="Cambria Math"/>
                <w:lang w:val="en-US"/>
              </w:rPr>
              <m:t>Pr</m:t>
            </m:r>
          </m:e>
        </m:rad>
      </m:oMath>
    </w:p>
    <w:p w:rsidR="00091E0A" w:rsidRPr="00D6392B" w:rsidRDefault="00091E0A" w:rsidP="000254C8">
      <w:pPr>
        <w:spacing w:after="0" w:line="360" w:lineRule="auto"/>
        <w:jc w:val="both"/>
      </w:pPr>
      <w:r w:rsidRPr="00D6392B">
        <w:t>Температура восстановления газа:</w:t>
      </w:r>
    </w:p>
    <w:p w:rsidR="00091E0A" w:rsidRPr="00D6392B" w:rsidRDefault="00823EE7" w:rsidP="000254C8">
      <w:pPr>
        <w:spacing w:after="0" w:line="360" w:lineRule="auto"/>
        <w:jc w:val="both"/>
        <w:rPr>
          <w:rFonts w:eastAsia="Times New Roman"/>
          <w:lang w:val="en-US"/>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m:t>
              </m:r>
              <m:r>
                <w:rPr>
                  <w:rFonts w:ascii="Cambria Math" w:hAnsi="Cambria Math"/>
                  <w:lang w:val="en-US"/>
                </w:rPr>
                <m:t>r·</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e>
          </m:d>
        </m:oMath>
      </m:oMathPara>
    </w:p>
    <w:p w:rsidR="00091E0A" w:rsidRPr="00D6392B" w:rsidRDefault="00091E0A" w:rsidP="000254C8">
      <w:pPr>
        <w:spacing w:after="0" w:line="360" w:lineRule="auto"/>
        <w:jc w:val="both"/>
        <w:rPr>
          <w:rFonts w:eastAsia="Times New Roman"/>
        </w:rPr>
      </w:pPr>
      <w:r w:rsidRPr="00D6392B">
        <w:t>Энтальпия восстановления газа:</w:t>
      </w:r>
      <m:oMath>
        <m:sSub>
          <m:sSubPr>
            <m:ctrlPr>
              <w:rPr>
                <w:rFonts w:ascii="Cambria Math" w:hAnsi="Cambria Math"/>
                <w:i/>
              </w:rPr>
            </m:ctrlPr>
          </m:sSubPr>
          <m:e>
            <m:r>
              <w:rPr>
                <w:rFonts w:ascii="Cambria Math" w:hAnsi="Cambria Math"/>
              </w:rPr>
              <m:t xml:space="preserve"> </m:t>
            </m:r>
            <m:r>
              <w:rPr>
                <w:rFonts w:ascii="Cambria Math" w:hAnsi="Cambria Math"/>
                <w:lang w:val="en-US"/>
              </w:rPr>
              <m:t>H</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w:p>
    <w:p w:rsidR="00091E0A" w:rsidRPr="00D6392B" w:rsidRDefault="00823EE7" w:rsidP="000254C8">
      <w:pPr>
        <w:spacing w:after="0" w:line="360" w:lineRule="auto"/>
        <w:jc w:val="both"/>
      </w:pPr>
      <m:oMath>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r</m:t>
            </m:r>
          </m:sub>
        </m:sSub>
      </m:oMath>
      <w:r w:rsidR="00091E0A" w:rsidRPr="00D6392B">
        <w:rPr>
          <w:rFonts w:eastAsia="Times New Roman"/>
        </w:rPr>
        <w:t xml:space="preserve"> – </w:t>
      </w:r>
      <w:r w:rsidR="00091E0A" w:rsidRPr="00D6392B">
        <w:t>удельная теплоемкость газа при температуре восстановления газа на адиабатической стенке.</w:t>
      </w:r>
    </w:p>
    <w:p w:rsidR="00091E0A" w:rsidRPr="00D6392B" w:rsidRDefault="00091E0A" w:rsidP="000254C8">
      <w:pPr>
        <w:spacing w:after="0" w:line="360" w:lineRule="auto"/>
        <w:jc w:val="both"/>
        <w:rPr>
          <w:i/>
        </w:rPr>
      </w:pPr>
      <w:r w:rsidRPr="00D6392B">
        <w:t>Температурный фактор</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m:t>
                </m:r>
                <m:r>
                  <w:rPr>
                    <w:rFonts w:ascii="Cambria Math" w:hAnsi="Cambria Math"/>
                    <w:lang w:val="en-US"/>
                  </w:rPr>
                  <m:t>T</m:t>
                </m:r>
              </m:e>
            </m:acc>
          </m:e>
          <m:sub>
            <m:r>
              <w:rPr>
                <w:rFonts w:ascii="Cambria Math" w:hAnsi="Cambria Math"/>
              </w:rPr>
              <m:t>w</m:t>
            </m:r>
          </m:sub>
        </m:sSub>
        <m:r>
          <w:rPr>
            <w:rFonts w:ascii="Cambria Math" w:hAnsi="Cambria Math"/>
          </w:rPr>
          <m:t>=0,69</m:t>
        </m:r>
      </m:oMath>
    </w:p>
    <w:p w:rsidR="00091E0A" w:rsidRPr="00D6392B" w:rsidRDefault="00091E0A" w:rsidP="000254C8">
      <w:pPr>
        <w:spacing w:after="0" w:line="360" w:lineRule="auto"/>
        <w:jc w:val="both"/>
      </w:pPr>
      <w:r w:rsidRPr="00D6392B">
        <w:t>Температура стенки</w:t>
      </w:r>
      <m:oMath>
        <m:sSub>
          <m:sSubPr>
            <m:ctrlPr>
              <w:rPr>
                <w:rFonts w:ascii="Cambria Math" w:hAnsi="Cambria Math"/>
                <w:i/>
              </w:rPr>
            </m:ctrlPr>
          </m:sSubPr>
          <m:e>
            <m:r>
              <w:rPr>
                <w:rFonts w:ascii="Cambria Math" w:hAnsi="Cambria Math"/>
              </w:rPr>
              <m:t xml:space="preserve"> T</m:t>
            </m:r>
          </m:e>
          <m:sub>
            <m:r>
              <w:rPr>
                <w:rFonts w:ascii="Cambria Math" w:hAnsi="Cambria Math"/>
                <w:lang w:val="en-US"/>
              </w:rPr>
              <m:t>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T</m:t>
                </m:r>
              </m:e>
            </m:acc>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=0,69·</m:t>
        </m:r>
        <m:sSub>
          <m:sSubPr>
            <m:ctrlPr>
              <w:rPr>
                <w:rFonts w:ascii="Cambria Math" w:hAnsi="Cambria Math"/>
                <w:i/>
              </w:rPr>
            </m:ctrlPr>
          </m:sSubPr>
          <m:e>
            <m:r>
              <w:rPr>
                <w:rFonts w:ascii="Cambria Math" w:hAnsi="Cambria Math"/>
              </w:rPr>
              <m:t>T</m:t>
            </m:r>
          </m:e>
          <m:sub>
            <m:r>
              <w:rPr>
                <w:rFonts w:ascii="Cambria Math" w:hAnsi="Cambria Math"/>
              </w:rPr>
              <m:t>r</m:t>
            </m:r>
          </m:sub>
        </m:sSub>
      </m:oMath>
    </w:p>
    <w:p w:rsidR="00091E0A"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lang w:val="en-US"/>
                </w:rPr>
                <m:t>H</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p w:rsidR="00091E0A" w:rsidRPr="00D6392B" w:rsidRDefault="00091E0A" w:rsidP="000254C8">
      <w:pPr>
        <w:spacing w:after="0" w:line="360" w:lineRule="auto"/>
        <w:jc w:val="both"/>
      </w:pPr>
      <w:r w:rsidRPr="00D6392B">
        <w:t>Плотность потока при температуре стенки</w:t>
      </w:r>
    </w:p>
    <w:p w:rsidR="00091E0A"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lang w:val="en-US"/>
                </w:rPr>
                <m:t>w</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lang w:val="en-US"/>
                </w:rPr>
                <m:t>R</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w</m:t>
                  </m:r>
                </m:sub>
              </m:sSub>
            </m:den>
          </m:f>
        </m:oMath>
      </m:oMathPara>
    </w:p>
    <w:p w:rsidR="00091E0A" w:rsidRPr="00D6392B" w:rsidRDefault="00091E0A" w:rsidP="000254C8">
      <w:pPr>
        <w:spacing w:after="0" w:line="360" w:lineRule="auto"/>
        <w:jc w:val="both"/>
      </w:pPr>
      <w:r w:rsidRPr="00D6392B">
        <w:t xml:space="preserve">Число </w:t>
      </w:r>
      <w:proofErr w:type="spellStart"/>
      <w:r w:rsidRPr="00D6392B">
        <w:t>Рейнольдса</w:t>
      </w:r>
      <w:proofErr w:type="spellEnd"/>
    </w:p>
    <w:p w:rsidR="00091E0A"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rPr>
                <m:t>Re</m:t>
              </m:r>
            </m:e>
            <m:sub>
              <m:r>
                <w:rPr>
                  <w:rFonts w:ascii="Cambria Math" w:hAnsi="Cambria Math"/>
                </w:rPr>
                <m:t>ws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lang w:val="en-US"/>
                    </w:rPr>
                    <m:t>w</m:t>
                  </m:r>
                </m:sub>
              </m:sSub>
              <m:r>
                <w:rPr>
                  <w:rFonts w:ascii="Cambria Math" w:hAnsi="Cambria Math"/>
                </w:rPr>
                <m:t>·w·D</m:t>
              </m:r>
            </m:num>
            <m:den>
              <m:sSub>
                <m:sSubPr>
                  <m:ctrlPr>
                    <w:rPr>
                      <w:rFonts w:ascii="Cambria Math" w:hAnsi="Cambria Math"/>
                      <w:i/>
                    </w:rPr>
                  </m:ctrlPr>
                </m:sSubPr>
                <m:e>
                  <m:r>
                    <w:rPr>
                      <w:rFonts w:ascii="Cambria Math" w:hAnsi="Cambria Math"/>
                    </w:rPr>
                    <m:t>μ</m:t>
                  </m:r>
                </m:e>
                <m:sub>
                  <m:r>
                    <w:rPr>
                      <w:rFonts w:ascii="Cambria Math" w:hAnsi="Cambria Math"/>
                      <w:lang w:val="en-US"/>
                    </w:rPr>
                    <m:t>w</m:t>
                  </m:r>
                </m:sub>
              </m:sSub>
            </m:den>
          </m:f>
        </m:oMath>
      </m:oMathPara>
    </w:p>
    <w:p w:rsidR="00091E0A" w:rsidRPr="00D6392B" w:rsidRDefault="00091E0A" w:rsidP="000254C8">
      <w:pPr>
        <w:spacing w:after="0" w:line="360" w:lineRule="auto"/>
        <w:jc w:val="both"/>
      </w:pPr>
      <w:r w:rsidRPr="00D6392B">
        <w:t xml:space="preserve">Число </w:t>
      </w:r>
      <w:proofErr w:type="spellStart"/>
      <w:r w:rsidRPr="00D6392B">
        <w:t>Стантона</w:t>
      </w:r>
      <w:proofErr w:type="spellEnd"/>
    </w:p>
    <w:p w:rsidR="00091E0A"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lang w:val="en-US"/>
                </w:rPr>
                <m:t>St</m:t>
              </m:r>
            </m:e>
            <m:sub>
              <m:r>
                <w:rPr>
                  <w:rFonts w:ascii="Cambria Math" w:hAnsi="Cambria Math"/>
                </w:rPr>
                <m:t>w</m:t>
              </m:r>
            </m:sub>
          </m:sSub>
          <m:r>
            <w:rPr>
              <w:rFonts w:ascii="Cambria Math" w:hAnsi="Cambria Math"/>
            </w:rPr>
            <m:t>=0,0326·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Re</m:t>
                      </m:r>
                    </m:e>
                    <m:sub>
                      <m:r>
                        <w:rPr>
                          <w:rFonts w:ascii="Cambria Math" w:hAnsi="Cambria Math"/>
                        </w:rPr>
                        <m:t>ws</m:t>
                      </m:r>
                    </m:sub>
                  </m:sSub>
                </m:e>
              </m:d>
            </m:e>
            <m:sup>
              <m:r>
                <w:rPr>
                  <w:rFonts w:ascii="Cambria Math" w:hAnsi="Cambria Math"/>
                </w:rPr>
                <m:t>-0,2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m:t>
                      </m:r>
                    </m:e>
                    <m:sub>
                      <m:r>
                        <w:rPr>
                          <w:rFonts w:ascii="Cambria Math" w:hAnsi="Cambria Math"/>
                        </w:rPr>
                        <m:t>w</m:t>
                      </m:r>
                    </m:sub>
                  </m:sSub>
                </m:e>
              </m:d>
            </m:e>
            <m:sup>
              <m:r>
                <w:rPr>
                  <w:rFonts w:ascii="Cambria Math" w:hAnsi="Cambria Math"/>
                </w:rPr>
                <m:t>-0,6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w</m:t>
                          </m:r>
                        </m:sub>
                      </m:sSub>
                    </m:num>
                    <m:den>
                      <m:sSub>
                        <m:sSubPr>
                          <m:ctrlPr>
                            <w:rPr>
                              <w:rFonts w:ascii="Cambria Math" w:hAnsi="Cambria Math"/>
                              <w:i/>
                            </w:rPr>
                          </m:ctrlPr>
                        </m:sSubPr>
                        <m:e>
                          <m:r>
                            <w:rPr>
                              <w:rFonts w:ascii="Cambria Math" w:hAnsi="Cambria Math"/>
                              <w:lang w:val="en-US"/>
                            </w:rPr>
                            <m:t>H</m:t>
                          </m:r>
                        </m:e>
                        <m:sub>
                          <m:r>
                            <w:rPr>
                              <w:rFonts w:ascii="Cambria Math" w:hAnsi="Cambria Math"/>
                            </w:rPr>
                            <m:t>r</m:t>
                          </m:r>
                        </m:sub>
                      </m:sSub>
                    </m:den>
                  </m:f>
                </m:e>
              </m:d>
            </m:e>
            <m:sup>
              <m:r>
                <w:rPr>
                  <w:rFonts w:ascii="Cambria Math" w:hAnsi="Cambria Math"/>
                </w:rPr>
                <m:t>0,39</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m:t>
                  </m:r>
                  <m:r>
                    <w:rPr>
                      <w:rFonts w:ascii="Cambria Math" w:hAnsi="Cambria Math"/>
                      <w:lang w:val="en-US"/>
                    </w:rPr>
                    <m:t>r·</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e>
              </m:d>
            </m:e>
            <m:sup>
              <m:r>
                <w:rPr>
                  <w:rFonts w:ascii="Cambria Math" w:hAnsi="Cambria Math"/>
                </w:rPr>
                <m:t>0,11</m:t>
              </m:r>
            </m:sup>
          </m:sSup>
        </m:oMath>
      </m:oMathPara>
    </w:p>
    <w:p w:rsidR="00091E0A" w:rsidRPr="00D6392B" w:rsidRDefault="00091E0A" w:rsidP="000254C8">
      <w:pPr>
        <w:spacing w:after="0" w:line="360" w:lineRule="auto"/>
        <w:jc w:val="both"/>
      </w:pPr>
      <w:r w:rsidRPr="00D6392B">
        <w:t>Коэффициент теплообмена</w:t>
      </w:r>
    </w:p>
    <w:p w:rsidR="00091E0A" w:rsidRPr="00D6392B" w:rsidRDefault="00091E0A" w:rsidP="000254C8">
      <w:pPr>
        <w:spacing w:after="0" w:line="360" w:lineRule="auto"/>
        <w:jc w:val="both"/>
      </w:pPr>
      <m:oMathPara>
        <m:oMathParaPr>
          <m:jc m:val="center"/>
        </m:oMathParaPr>
        <m:oMath>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lang w:val="en-US"/>
                </w:rPr>
                <m:t>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pw</m:t>
              </m:r>
            </m:sub>
          </m:sSub>
          <m:r>
            <w:rPr>
              <w:rFonts w:ascii="Cambria Math" w:hAnsi="Cambria Math"/>
            </w:rPr>
            <m:t>·w·</m:t>
          </m:r>
          <m:sSub>
            <m:sSubPr>
              <m:ctrlPr>
                <w:rPr>
                  <w:rFonts w:ascii="Cambria Math" w:hAnsi="Cambria Math"/>
                  <w:i/>
                </w:rPr>
              </m:ctrlPr>
            </m:sSubPr>
            <m:e>
              <m:r>
                <w:rPr>
                  <w:rFonts w:ascii="Cambria Math" w:hAnsi="Cambria Math"/>
                  <w:lang w:val="en-US"/>
                </w:rPr>
                <m:t>St</m:t>
              </m:r>
            </m:e>
            <m:sub>
              <m:r>
                <w:rPr>
                  <w:rFonts w:ascii="Cambria Math" w:hAnsi="Cambria Math"/>
                </w:rPr>
                <m:t>w</m:t>
              </m:r>
            </m:sub>
          </m:sSub>
        </m:oMath>
      </m:oMathPara>
    </w:p>
    <w:p w:rsidR="00091E0A" w:rsidRPr="00D6392B" w:rsidRDefault="00091E0A" w:rsidP="000254C8">
      <w:pPr>
        <w:spacing w:after="0" w:line="360" w:lineRule="auto"/>
        <w:jc w:val="both"/>
      </w:pPr>
      <w:r w:rsidRPr="00D6392B">
        <w:t>Приведенный коэффициент теплообмена</w:t>
      </w:r>
    </w:p>
    <w:p w:rsidR="00091E0A" w:rsidRPr="00D6392B" w:rsidRDefault="00823EE7" w:rsidP="000254C8">
      <w:pPr>
        <w:spacing w:after="0" w:line="360" w:lineRule="auto"/>
        <w:jc w:val="both"/>
      </w:pPr>
      <m:oMathPara>
        <m:oMathParaPr>
          <m:jc m:val="center"/>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C</m:t>
                          </m:r>
                        </m:e>
                        <m:sub>
                          <m:r>
                            <w:rPr>
                              <w:rFonts w:ascii="Cambria Math" w:hAnsi="Cambria Math"/>
                              <w:lang w:val="en-US"/>
                            </w:rPr>
                            <m:t>p</m:t>
                          </m:r>
                        </m:sub>
                      </m:sSub>
                    </m:den>
                  </m:f>
                </m:e>
              </m:d>
            </m:e>
            <m:sub>
              <m:r>
                <w:rPr>
                  <w:rFonts w:ascii="Cambria Math" w:hAnsi="Cambria Math"/>
                  <w:lang w:val="en-US"/>
                </w:rPr>
                <m:t>w</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lang w:val="en-US"/>
                </w:rPr>
                <m:t>w</m:t>
              </m:r>
            </m:sub>
          </m:sSub>
          <m:r>
            <w:rPr>
              <w:rFonts w:ascii="Cambria Math" w:hAnsi="Cambria Math"/>
            </w:rPr>
            <m:t>·w·</m:t>
          </m:r>
          <m:sSub>
            <m:sSubPr>
              <m:ctrlPr>
                <w:rPr>
                  <w:rFonts w:ascii="Cambria Math" w:hAnsi="Cambria Math"/>
                  <w:i/>
                </w:rPr>
              </m:ctrlPr>
            </m:sSubPr>
            <m:e>
              <m:r>
                <w:rPr>
                  <w:rFonts w:ascii="Cambria Math" w:hAnsi="Cambria Math"/>
                  <w:lang w:val="en-US"/>
                </w:rPr>
                <m:t>St</m:t>
              </m:r>
            </m:e>
            <m:sub>
              <m:r>
                <w:rPr>
                  <w:rFonts w:ascii="Cambria Math" w:hAnsi="Cambria Math"/>
                </w:rPr>
                <m:t>w</m:t>
              </m:r>
            </m:sub>
          </m:sSub>
        </m:oMath>
      </m:oMathPara>
    </w:p>
    <w:p w:rsidR="00091E0A" w:rsidRPr="00D6392B" w:rsidRDefault="00091E0A" w:rsidP="000254C8">
      <w:pPr>
        <w:spacing w:after="0" w:line="360" w:lineRule="auto"/>
        <w:jc w:val="both"/>
      </w:pPr>
      <w:r w:rsidRPr="00D6392B">
        <w:t>Поправка на неоднородность</w:t>
      </w:r>
    </w:p>
    <w:p w:rsidR="00091E0A"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lang w:val="en-US"/>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w</m:t>
                          </m:r>
                        </m:sub>
                      </m:sSub>
                    </m:num>
                    <m:den>
                      <m:sSub>
                        <m:sSubPr>
                          <m:ctrlPr>
                            <w:rPr>
                              <w:rFonts w:ascii="Cambria Math" w:hAnsi="Cambria Math"/>
                              <w:i/>
                            </w:rPr>
                          </m:ctrlPr>
                        </m:sSubPr>
                        <m:e>
                          <m:r>
                            <w:rPr>
                              <w:rFonts w:ascii="Cambria Math" w:hAnsi="Cambria Math"/>
                              <w:lang w:val="en-US"/>
                            </w:rPr>
                            <m:t>H</m:t>
                          </m:r>
                        </m:e>
                        <m:sub>
                          <m:r>
                            <w:rPr>
                              <w:rFonts w:ascii="Cambria Math" w:hAnsi="Cambria Math"/>
                            </w:rPr>
                            <m:t>r</m:t>
                          </m:r>
                        </m:sub>
                      </m:sSub>
                    </m:den>
                  </m:f>
                </m:e>
              </m:d>
            </m:e>
            <m:sup>
              <m:r>
                <w:rPr>
                  <w:rFonts w:ascii="Cambria Math" w:hAnsi="Cambria Math"/>
                </w:rPr>
                <m:t>0,39</m:t>
              </m:r>
            </m:sup>
          </m:sSup>
        </m:oMath>
      </m:oMathPara>
    </w:p>
    <w:p w:rsidR="00091E0A" w:rsidRPr="00D6392B" w:rsidRDefault="00091E0A" w:rsidP="000254C8">
      <w:pPr>
        <w:spacing w:after="0" w:line="360" w:lineRule="auto"/>
        <w:jc w:val="both"/>
      </w:pPr>
      <w:r w:rsidRPr="00D6392B">
        <w:t>Поправка на сжимаемость</w:t>
      </w:r>
    </w:p>
    <w:p w:rsidR="00091E0A" w:rsidRPr="00D6392B" w:rsidRDefault="00823EE7" w:rsidP="000254C8">
      <w:pPr>
        <w:spacing w:after="0" w:line="360" w:lineRule="auto"/>
        <w:jc w:val="both"/>
      </w:pPr>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m:t>
                  </m:r>
                  <m:r>
                    <w:rPr>
                      <w:rFonts w:ascii="Cambria Math" w:hAnsi="Cambria Math"/>
                      <w:lang w:val="en-US"/>
                    </w:rPr>
                    <m:t>r·</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e>
              </m:d>
            </m:e>
            <m:sup>
              <m:r>
                <w:rPr>
                  <w:rFonts w:ascii="Cambria Math" w:hAnsi="Cambria Math"/>
                </w:rPr>
                <m:t>0,11</m:t>
              </m:r>
            </m:sup>
          </m:sSup>
        </m:oMath>
      </m:oMathPara>
    </w:p>
    <w:p w:rsidR="00091E0A" w:rsidRPr="00D6392B" w:rsidRDefault="00091E0A" w:rsidP="000254C8">
      <w:pPr>
        <w:spacing w:after="0" w:line="360" w:lineRule="auto"/>
        <w:jc w:val="both"/>
      </w:pPr>
      <w:r w:rsidRPr="00D6392B">
        <w:t>Функциональная поправка</w:t>
      </w:r>
    </w:p>
    <w:p w:rsidR="00091E0A" w:rsidRPr="00D6392B" w:rsidRDefault="00091E0A" w:rsidP="000254C8">
      <w:pPr>
        <w:spacing w:after="0" w:line="360" w:lineRule="auto"/>
        <w:jc w:val="both"/>
        <w:rPr>
          <w:rFonts w:eastAsia="Times New Roman"/>
        </w:rPr>
      </w:pPr>
      <m:oMathPara>
        <m:oMathParaPr>
          <m:jc m:val="center"/>
        </m:oMathParaP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w</m:t>
                          </m:r>
                        </m:sub>
                      </m:sSub>
                    </m:num>
                    <m:den>
                      <m:sSub>
                        <m:sSubPr>
                          <m:ctrlPr>
                            <w:rPr>
                              <w:rFonts w:ascii="Cambria Math" w:hAnsi="Cambria Math"/>
                              <w:i/>
                            </w:rPr>
                          </m:ctrlPr>
                        </m:sSubPr>
                        <m:e>
                          <m:r>
                            <w:rPr>
                              <w:rFonts w:ascii="Cambria Math" w:hAnsi="Cambria Math"/>
                              <w:lang w:val="en-US"/>
                            </w:rPr>
                            <m:t>H</m:t>
                          </m:r>
                        </m:e>
                        <m:sub>
                          <m:r>
                            <w:rPr>
                              <w:rFonts w:ascii="Cambria Math" w:hAnsi="Cambria Math"/>
                            </w:rPr>
                            <m:t>r</m:t>
                          </m:r>
                        </m:sub>
                      </m:sSub>
                    </m:den>
                  </m:f>
                </m:e>
              </m:d>
            </m:e>
            <m:sup>
              <m:r>
                <w:rPr>
                  <w:rFonts w:ascii="Cambria Math" w:hAnsi="Cambria Math"/>
                </w:rPr>
                <m:t>0,39</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m:t>
                  </m:r>
                  <m:r>
                    <w:rPr>
                      <w:rFonts w:ascii="Cambria Math" w:hAnsi="Cambria Math"/>
                      <w:lang w:val="en-US"/>
                    </w:rPr>
                    <m:t>r·</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e>
              </m:d>
            </m:e>
            <m:sup>
              <m:r>
                <w:rPr>
                  <w:rFonts w:ascii="Cambria Math" w:hAnsi="Cambria Math"/>
                </w:rPr>
                <m:t>0,11</m:t>
              </m:r>
            </m:sup>
          </m:sSup>
        </m:oMath>
      </m:oMathPara>
    </w:p>
    <w:p w:rsidR="00091E0A" w:rsidRPr="00D6392B" w:rsidRDefault="00091E0A" w:rsidP="000254C8">
      <w:pPr>
        <w:spacing w:after="0" w:line="360" w:lineRule="auto"/>
        <w:jc w:val="both"/>
      </w:pPr>
      <w:r w:rsidRPr="00D6392B">
        <w:t>Конвективный теплообмен</w:t>
      </w:r>
    </w:p>
    <w:p w:rsidR="00091E0A" w:rsidRPr="007C14A1" w:rsidRDefault="00823EE7" w:rsidP="000254C8">
      <w:pPr>
        <w:spacing w:after="0" w:line="360" w:lineRule="auto"/>
        <w:jc w:val="both"/>
        <w:rPr>
          <w:rFonts w:eastAsia="Times New Roman"/>
          <w:lang w:val="en-US"/>
        </w:rPr>
      </w:pPr>
      <m:oMathPara>
        <m:oMathParaPr>
          <m:jc m:val="center"/>
        </m:oMathParaPr>
        <m:oMath>
          <m:sSub>
            <m:sSubPr>
              <m:ctrlPr>
                <w:rPr>
                  <w:rFonts w:ascii="Cambria Math" w:eastAsia="Times New Roman" w:hAnsi="Cambria Math"/>
                  <w:i/>
                </w:rPr>
              </m:ctrlPr>
            </m:sSubPr>
            <m:e>
              <m:r>
                <w:rPr>
                  <w:rFonts w:ascii="Cambria Math" w:eastAsia="Times New Roman" w:hAnsi="Cambria Math"/>
                  <w:lang w:val="en-US"/>
                </w:rPr>
                <m:t>q</m:t>
              </m:r>
            </m:e>
            <m:sub>
              <m:r>
                <w:rPr>
                  <w:rFonts w:ascii="Cambria Math" w:eastAsia="Times New Roman" w:hAnsi="Cambria Math"/>
                </w:rPr>
                <m:t>K</m:t>
              </m:r>
            </m:sub>
          </m:sSub>
          <m:r>
            <w:rPr>
              <w:rFonts w:ascii="Cambria Math" w:eastAsia="Times New Roman" w:hAnsi="Cambria Math"/>
            </w:rPr>
            <m:t>=</m:t>
          </m:r>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oMath>
      </m:oMathPara>
    </w:p>
    <w:p w:rsidR="00091E0A" w:rsidRPr="00D6392B" w:rsidRDefault="00091E0A" w:rsidP="000254C8">
      <w:pPr>
        <w:spacing w:after="0" w:line="360" w:lineRule="auto"/>
        <w:ind w:firstLine="708"/>
        <w:jc w:val="both"/>
      </w:pPr>
      <w:r w:rsidRPr="00D6392B">
        <w:t>Расчет параметров радиационного теплообмена проведен для тех сечений, в которых температура невозмущенного потока продуктов сгорания больше температуры стенки сопла.</w:t>
      </w:r>
    </w:p>
    <w:p w:rsidR="00091E0A" w:rsidRPr="00D6392B" w:rsidRDefault="00823EE7" w:rsidP="000254C8">
      <w:pPr>
        <w:spacing w:after="0" w:line="360" w:lineRule="auto"/>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lang w:val="en-US"/>
                </w:rPr>
                <m:t>w</m:t>
              </m:r>
            </m:sub>
          </m:sSub>
        </m:oMath>
      </m:oMathPara>
    </w:p>
    <w:p w:rsidR="00091E0A" w:rsidRPr="00D6392B" w:rsidRDefault="00091E0A" w:rsidP="000254C8">
      <w:pPr>
        <w:spacing w:after="0" w:line="360" w:lineRule="auto"/>
        <w:ind w:firstLine="708"/>
        <w:jc w:val="both"/>
      </w:pPr>
      <w:r w:rsidRPr="00D6392B">
        <w:t>Радиационный тепловой поток к поверхности сопла РДТТ складывается из излучения трёхатомных газов и конденсированных частиц, находящихся в продуктах сгорания твёрдого топлива. Для его определения воспользуемся формулой:</w:t>
      </w:r>
    </w:p>
    <w:p w:rsidR="00091E0A" w:rsidRPr="00D6392B" w:rsidRDefault="00823EE7" w:rsidP="000254C8">
      <w:pPr>
        <w:spacing w:after="0" w:line="360" w:lineRule="auto"/>
        <w:jc w:val="both"/>
        <w:rPr>
          <w:rFonts w:eastAsia="Times New Roman"/>
        </w:rPr>
      </w:pPr>
      <m:oMathPara>
        <m:oMathParaPr>
          <m:jc m:val="center"/>
        </m:oMathParaPr>
        <m:oMath>
          <m:sSub>
            <m:sSubPr>
              <m:ctrlPr>
                <w:rPr>
                  <w:rFonts w:ascii="Cambria Math" w:hAnsi="Cambria Math"/>
                  <w:i/>
                </w:rPr>
              </m:ctrlPr>
            </m:sSubPr>
            <m:e>
              <m:r>
                <w:rPr>
                  <w:rFonts w:ascii="Cambria Math" w:hAnsi="Cambria Math"/>
                  <w:lang w:val="en-US"/>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ПС</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t>
                      </m:r>
                    </m:sub>
                  </m:sSub>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4</m:t>
                  </m:r>
                </m:sup>
              </m:sSubSup>
            </m:e>
          </m:d>
        </m:oMath>
      </m:oMathPara>
    </w:p>
    <w:p w:rsidR="00091E0A" w:rsidRPr="00D6392B" w:rsidRDefault="00091E0A" w:rsidP="000254C8">
      <w:pPr>
        <w:spacing w:after="0" w:line="360" w:lineRule="auto"/>
        <w:jc w:val="both"/>
        <w:rPr>
          <w:rFonts w:eastAsia="Times New Roman"/>
        </w:rPr>
      </w:pPr>
      <w:r w:rsidRPr="00D6392B">
        <w:rPr>
          <w:rFonts w:eastAsia="Times New Roman"/>
        </w:rPr>
        <w:t xml:space="preserve">где  </w:t>
      </w:r>
      <m:oMath>
        <m:sSub>
          <m:sSubPr>
            <m:ctrlPr>
              <w:rPr>
                <w:rFonts w:ascii="Cambria Math" w:hAnsi="Cambria Math"/>
                <w:i/>
              </w:rPr>
            </m:ctrlPr>
          </m:sSubPr>
          <m:e>
            <m:r>
              <w:rPr>
                <w:rFonts w:ascii="Cambria Math" w:hAnsi="Cambria Math"/>
              </w:rPr>
              <m:t>ε</m:t>
            </m:r>
          </m:e>
          <m:sub>
            <m:r>
              <w:rPr>
                <w:rFonts w:ascii="Cambria Math" w:hAnsi="Cambria Math"/>
              </w:rPr>
              <m:t>ПС</m:t>
            </m:r>
          </m:sub>
        </m:sSub>
      </m:oMath>
      <w:r w:rsidRPr="00D6392B">
        <w:rPr>
          <w:rFonts w:eastAsia="Times New Roman"/>
        </w:rPr>
        <w:t xml:space="preserve"> – эффективная излучательная способность продуктов сгорания, состоящих из конденсированной и газовой фаз; </w:t>
      </w:r>
      <m:oMath>
        <m:sSub>
          <m:sSubPr>
            <m:ctrlPr>
              <w:rPr>
                <w:rFonts w:ascii="Cambria Math" w:hAnsi="Cambria Math"/>
                <w:i/>
              </w:rPr>
            </m:ctrlPr>
          </m:sSubPr>
          <m:e>
            <m:r>
              <w:rPr>
                <w:rFonts w:ascii="Cambria Math" w:hAnsi="Cambria Math"/>
              </w:rPr>
              <m:t>ε</m:t>
            </m:r>
          </m:e>
          <m:sub>
            <m:r>
              <w:rPr>
                <w:rFonts w:ascii="Cambria Math" w:hAnsi="Cambria Math"/>
              </w:rPr>
              <m:t>w</m:t>
            </m:r>
          </m:sub>
        </m:sSub>
      </m:oMath>
      <w:r w:rsidRPr="00D6392B">
        <w:t xml:space="preserve"> – эффективная степень черноты стенки.</w:t>
      </w:r>
    </w:p>
    <w:p w:rsidR="00091E0A" w:rsidRPr="00D6392B" w:rsidRDefault="00091E0A" w:rsidP="000254C8">
      <w:pPr>
        <w:spacing w:after="0" w:line="360" w:lineRule="auto"/>
        <w:ind w:firstLine="708"/>
        <w:jc w:val="both"/>
        <w:rPr>
          <w:rFonts w:eastAsia="Times New Roman"/>
        </w:rPr>
      </w:pPr>
      <w:r w:rsidRPr="00D6392B">
        <w:rPr>
          <w:rFonts w:eastAsia="Times New Roman"/>
        </w:rPr>
        <w:t xml:space="preserve">Тогда </w:t>
      </w:r>
      <w:proofErr w:type="spellStart"/>
      <w:r w:rsidRPr="00D6392B">
        <w:rPr>
          <w:rFonts w:eastAsia="Times New Roman"/>
        </w:rPr>
        <w:t>излучательная</w:t>
      </w:r>
      <w:proofErr w:type="spellEnd"/>
      <w:r w:rsidRPr="00D6392B">
        <w:rPr>
          <w:rFonts w:eastAsia="Times New Roman"/>
        </w:rPr>
        <w:t xml:space="preserve"> способность смеси газов </w:t>
      </w:r>
      <m:oMath>
        <m:sSub>
          <m:sSubPr>
            <m:ctrlPr>
              <w:rPr>
                <w:rFonts w:ascii="Cambria Math" w:hAnsi="Cambria Math"/>
                <w:i/>
              </w:rPr>
            </m:ctrlPr>
          </m:sSubPr>
          <m:e>
            <m:r>
              <w:rPr>
                <w:rFonts w:ascii="Cambria Math" w:hAnsi="Cambria Math"/>
                <w:lang w:val="en-US"/>
              </w:rPr>
              <m:t>H</m:t>
            </m:r>
          </m:e>
          <m:sub>
            <m:r>
              <w:rPr>
                <w:rFonts w:ascii="Cambria Math" w:hAnsi="Cambria Math"/>
              </w:rPr>
              <m:t>2</m:t>
            </m:r>
          </m:sub>
        </m:sSub>
        <m:r>
          <w:rPr>
            <w:rFonts w:ascii="Cambria Math" w:hAnsi="Cambria Math"/>
          </w:rPr>
          <m:t>O</m:t>
        </m:r>
      </m:oMath>
      <w:r w:rsidRPr="00D6392B">
        <w:rPr>
          <w:rFonts w:eastAsia="Times New Roman"/>
        </w:rPr>
        <w:t xml:space="preserve"> и </w:t>
      </w:r>
      <m:oMath>
        <m:r>
          <w:rPr>
            <w:rFonts w:ascii="Cambria Math" w:eastAsia="Times New Roman" w:hAnsi="Cambria Math"/>
            <w:lang w:val="en-US"/>
          </w:rPr>
          <m:t>C</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2</m:t>
            </m:r>
          </m:sub>
        </m:sSub>
      </m:oMath>
      <w:r w:rsidRPr="00D6392B">
        <w:rPr>
          <w:rFonts w:eastAsia="Times New Roman"/>
        </w:rPr>
        <w:t xml:space="preserve"> в условиях камеры принимаем равной:</w:t>
      </w:r>
    </w:p>
    <w:p w:rsidR="00091E0A" w:rsidRPr="00D6392B" w:rsidRDefault="00823EE7" w:rsidP="000254C8">
      <w:pPr>
        <w:spacing w:after="0"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rPr>
                <m:t>г</m:t>
              </m:r>
            </m:sub>
          </m:sSub>
          <m:r>
            <w:rPr>
              <w:rFonts w:ascii="Cambria Math" w:hAnsi="Cambria Math"/>
            </w:rPr>
            <m:t xml:space="preserve">=0,0547 </m:t>
          </m:r>
        </m:oMath>
      </m:oMathPara>
    </w:p>
    <w:p w:rsidR="00091E0A" w:rsidRPr="00D6392B" w:rsidRDefault="00091E0A" w:rsidP="000254C8">
      <w:pPr>
        <w:spacing w:after="0" w:line="360" w:lineRule="auto"/>
        <w:jc w:val="both"/>
        <w:rPr>
          <w:rFonts w:eastAsia="Times New Roman"/>
        </w:rPr>
      </w:pPr>
      <w:r w:rsidRPr="00D6392B">
        <w:rPr>
          <w:rFonts w:eastAsia="Times New Roman"/>
        </w:rPr>
        <w:t xml:space="preserve">С учётом наличия в продуктах сгорания частиц конденсированной фазы, эффективная </w:t>
      </w:r>
      <w:proofErr w:type="spellStart"/>
      <w:r w:rsidRPr="00D6392B">
        <w:rPr>
          <w:rFonts w:eastAsia="Times New Roman"/>
        </w:rPr>
        <w:t>излучательная</w:t>
      </w:r>
      <w:proofErr w:type="spellEnd"/>
      <w:r w:rsidRPr="00D6392B">
        <w:rPr>
          <w:rFonts w:eastAsia="Times New Roman"/>
        </w:rPr>
        <w:t xml:space="preserve"> способность продуктов сгорания будет равна:</w:t>
      </w:r>
    </w:p>
    <w:p w:rsidR="00091E0A" w:rsidRPr="00D6392B" w:rsidRDefault="00823EE7" w:rsidP="000254C8">
      <w:pPr>
        <w:spacing w:after="0" w:line="360" w:lineRule="auto"/>
        <w:jc w:val="both"/>
        <w:rPr>
          <w:rFonts w:eastAsia="Times New Roman"/>
          <w:lang w:val="en-US"/>
        </w:rPr>
      </w:pPr>
      <m:oMathPara>
        <m:oMathParaPr>
          <m:jc m:val="left"/>
        </m:oMathParaPr>
        <m:oMath>
          <m:sSub>
            <m:sSubPr>
              <m:ctrlPr>
                <w:rPr>
                  <w:rFonts w:ascii="Cambria Math" w:eastAsia="Times New Roman" w:hAnsi="Cambria Math"/>
                  <w:i/>
                </w:rPr>
              </m:ctrlPr>
            </m:sSubPr>
            <m:e>
              <m:r>
                <w:rPr>
                  <w:rFonts w:ascii="Cambria Math" w:eastAsia="Times New Roman" w:hAnsi="Cambria Math"/>
                </w:rPr>
                <m:t>ε</m:t>
              </m:r>
            </m:e>
            <m:sub>
              <m:r>
                <w:rPr>
                  <w:rFonts w:ascii="Cambria Math" w:eastAsia="Times New Roman" w:hAnsi="Cambria Math"/>
                </w:rPr>
                <m:t>ПС</m:t>
              </m:r>
            </m:sub>
          </m:sSub>
          <m:r>
            <w:rPr>
              <w:rFonts w:ascii="Cambria Math" w:eastAsia="Times New Roman" w:hAnsi="Cambria Math"/>
            </w:rPr>
            <m:t>=1-(1-</m:t>
          </m:r>
          <m:sSub>
            <m:sSubPr>
              <m:ctrlPr>
                <w:rPr>
                  <w:rFonts w:ascii="Cambria Math" w:eastAsia="Times New Roman" w:hAnsi="Cambria Math"/>
                  <w:i/>
                </w:rPr>
              </m:ctrlPr>
            </m:sSubPr>
            <m:e>
              <m:r>
                <w:rPr>
                  <w:rFonts w:ascii="Cambria Math" w:eastAsia="Times New Roman" w:hAnsi="Cambria Math"/>
                </w:rPr>
                <m:t>ε</m:t>
              </m:r>
            </m:e>
            <m:sub>
              <m:r>
                <w:rPr>
                  <w:rFonts w:ascii="Cambria Math" w:eastAsia="Times New Roman" w:hAnsi="Cambria Math"/>
                </w:rPr>
                <m:t>г</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lang w:val="en-US"/>
                </w:rPr>
                <m:t>e</m:t>
              </m:r>
            </m:e>
            <m:sup>
              <m:r>
                <w:rPr>
                  <w:rFonts w:ascii="Cambria Math" w:eastAsia="Times New Roman" w:hAnsi="Cambria Math"/>
                </w:rPr>
                <m:t>-d∙l</m:t>
              </m:r>
            </m:sup>
          </m:sSup>
        </m:oMath>
      </m:oMathPara>
    </w:p>
    <w:p w:rsidR="00091E0A" w:rsidRPr="00D6392B" w:rsidRDefault="00091E0A" w:rsidP="000254C8">
      <w:pPr>
        <w:spacing w:after="0" w:line="360" w:lineRule="auto"/>
        <w:jc w:val="both"/>
        <w:rPr>
          <w:rFonts w:eastAsia="Times New Roman"/>
        </w:rPr>
      </w:pPr>
      <w:r w:rsidRPr="00D6392B">
        <w:rPr>
          <w:rFonts w:eastAsia="Times New Roman"/>
        </w:rPr>
        <w:t>где эффективный коэффициент ослабления луча в продуктах сгорания определяется по формуле:</w:t>
      </w:r>
    </w:p>
    <w:p w:rsidR="00091E0A" w:rsidRPr="00D6392B" w:rsidRDefault="00091E0A" w:rsidP="000254C8">
      <w:pPr>
        <w:spacing w:after="0" w:line="360" w:lineRule="auto"/>
        <w:jc w:val="both"/>
        <w:rPr>
          <w:rFonts w:eastAsia="Times New Roman"/>
          <w:i/>
          <w:lang w:val="en-US"/>
        </w:rPr>
      </w:pPr>
      <m:oMathPara>
        <m:oMathParaPr>
          <m:jc m:val="center"/>
        </m:oMathParaPr>
        <m:oMath>
          <m:r>
            <w:rPr>
              <w:rFonts w:ascii="Cambria Math" w:eastAsia="Times New Roman" w:hAnsi="Cambria Math"/>
            </w:rPr>
            <m:t>d=0,042∙</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rPr>
                    <m:t>ρ</m:t>
                  </m:r>
                </m:e>
                <m:sub>
                  <m:r>
                    <w:rPr>
                      <w:rFonts w:ascii="Cambria Math" w:eastAsia="Times New Roman" w:hAnsi="Cambria Math"/>
                    </w:rPr>
                    <m:t>к.ф</m:t>
                  </m:r>
                </m:sub>
              </m:sSub>
            </m:den>
          </m:f>
          <m:r>
            <w:rPr>
              <w:rFonts w:ascii="Cambria Math" w:eastAsia="Times New Roman" w:hAnsi="Cambria Math"/>
              <w:lang w:val="en-US"/>
            </w:rPr>
            <m:t>∙</m:t>
          </m:r>
          <m:rad>
            <m:radPr>
              <m:ctrlPr>
                <w:rPr>
                  <w:rFonts w:ascii="Cambria Math" w:eastAsia="Times New Roman" w:hAnsi="Cambria Math"/>
                  <w:i/>
                  <w:lang w:val="en-US"/>
                </w:rPr>
              </m:ctrlPr>
            </m:radPr>
            <m:deg>
              <m:r>
                <w:rPr>
                  <w:rFonts w:ascii="Cambria Math" w:hAnsi="Cambria Math"/>
                  <w:lang w:val="en-US"/>
                </w:rPr>
                <m:t>3</m:t>
              </m:r>
            </m:deg>
            <m:e>
              <m:f>
                <m:fPr>
                  <m:ctrlPr>
                    <w:rPr>
                      <w:rFonts w:ascii="Cambria Math" w:eastAsia="Times New Roman"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m:t>
                      </m:r>
                    </m:sub>
                  </m:sSub>
                </m:num>
                <m:den>
                  <m:sSubSup>
                    <m:sSubSupPr>
                      <m:ctrlPr>
                        <w:rPr>
                          <w:rFonts w:ascii="Cambria Math" w:eastAsia="Times New Roman" w:hAnsi="Cambria Math"/>
                          <w:i/>
                          <w:lang w:val="en-US"/>
                        </w:rPr>
                      </m:ctrlPr>
                    </m:sSubSupPr>
                    <m:e>
                      <m:r>
                        <w:rPr>
                          <w:rFonts w:ascii="Cambria Math" w:eastAsia="Times New Roman" w:hAnsi="Cambria Math"/>
                          <w:lang w:val="en-US"/>
                        </w:rPr>
                        <m:t>d</m:t>
                      </m:r>
                    </m:e>
                    <m:sub>
                      <m:r>
                        <w:rPr>
                          <w:rFonts w:ascii="Cambria Math" w:eastAsia="Times New Roman" w:hAnsi="Cambria Math"/>
                          <w:lang w:val="en-US"/>
                        </w:rPr>
                        <m:t>43</m:t>
                      </m:r>
                    </m:sub>
                    <m:sup>
                      <m:r>
                        <w:rPr>
                          <w:rFonts w:ascii="Cambria Math" w:eastAsia="Times New Roman" w:hAnsi="Cambria Math"/>
                          <w:lang w:val="en-US"/>
                        </w:rPr>
                        <m:t>2</m:t>
                      </m:r>
                    </m:sup>
                  </m:sSubSup>
                </m:den>
              </m:f>
            </m:e>
          </m:rad>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z</m:t>
              </m:r>
            </m:e>
            <m:sub>
              <m:r>
                <w:rPr>
                  <w:rFonts w:ascii="Cambria Math" w:eastAsia="Times New Roman" w:hAnsi="Cambria Math"/>
                  <w:lang w:val="en-US"/>
                </w:rPr>
                <m:t>K</m:t>
              </m:r>
            </m:sub>
          </m:sSub>
        </m:oMath>
      </m:oMathPara>
    </w:p>
    <w:p w:rsidR="00091E0A" w:rsidRPr="00D6392B" w:rsidRDefault="00091E0A" w:rsidP="000254C8">
      <w:pPr>
        <w:spacing w:after="0" w:line="360" w:lineRule="auto"/>
        <w:jc w:val="both"/>
        <w:rPr>
          <w:rFonts w:eastAsia="Times New Roman"/>
        </w:rPr>
      </w:pPr>
      <w:r w:rsidRPr="00D6392B">
        <w:rPr>
          <w:rFonts w:eastAsia="Times New Roman"/>
        </w:rPr>
        <w:t>а средняя длина пути луча вычисляется по характерному диаметру излучающего объёма, равному диаметру соответствующего сечения сопла:</w:t>
      </w:r>
    </w:p>
    <w:p w:rsidR="00091E0A" w:rsidRPr="00D6392B" w:rsidRDefault="00091E0A" w:rsidP="000254C8">
      <w:pPr>
        <w:spacing w:after="0" w:line="360" w:lineRule="auto"/>
        <w:jc w:val="both"/>
        <w:rPr>
          <w:rFonts w:eastAsia="Times New Roman"/>
          <w:i/>
        </w:rPr>
      </w:pPr>
      <m:oMathPara>
        <m:oMathParaPr>
          <m:jc m:val="center"/>
        </m:oMathParaPr>
        <m:oMath>
          <m:r>
            <w:rPr>
              <w:rFonts w:ascii="Cambria Math" w:eastAsia="Times New Roman" w:hAnsi="Cambria Math"/>
            </w:rPr>
            <m:t>l=0,9∙D</m:t>
          </m:r>
        </m:oMath>
      </m:oMathPara>
    </w:p>
    <w:p w:rsidR="00091E0A" w:rsidRPr="00D6392B" w:rsidRDefault="00091E0A" w:rsidP="000254C8">
      <w:pPr>
        <w:spacing w:after="0" w:line="360" w:lineRule="auto"/>
        <w:ind w:firstLine="708"/>
        <w:jc w:val="both"/>
        <w:rPr>
          <w:rFonts w:eastAsia="Times New Roman"/>
        </w:rPr>
      </w:pPr>
      <w:r w:rsidRPr="00D6392B">
        <w:rPr>
          <w:rFonts w:eastAsia="Times New Roman"/>
        </w:rPr>
        <w:t xml:space="preserve">Принимая также величину </w:t>
      </w:r>
      <m:oMath>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w</m:t>
            </m:r>
          </m:sub>
        </m:sSub>
      </m:oMath>
      <w:r w:rsidR="00300D1A">
        <w:rPr>
          <w:rFonts w:eastAsia="Times New Roman"/>
        </w:rPr>
        <w:t xml:space="preserve"> из таблицы и</w:t>
      </w:r>
      <w:r w:rsidR="007C14A1">
        <w:rPr>
          <w:rFonts w:eastAsia="Times New Roman"/>
        </w:rPr>
        <w:t xml:space="preserve"> </w:t>
      </w:r>
      <m:oMath>
        <m:sSub>
          <m:sSubPr>
            <m:ctrlPr>
              <w:rPr>
                <w:rFonts w:ascii="Cambria Math" w:hAnsi="Cambria Math"/>
                <w:i/>
              </w:rPr>
            </m:ctrlPr>
          </m:sSubPr>
          <m:e>
            <m:r>
              <w:rPr>
                <w:rFonts w:ascii="Cambria Math" w:hAnsi="Cambria Math"/>
              </w:rPr>
              <m:t>ε</m:t>
            </m:r>
          </m:e>
          <m:sub>
            <m:r>
              <w:rPr>
                <w:rFonts w:ascii="Cambria Math" w:hAnsi="Cambria Math"/>
              </w:rPr>
              <m:t>w</m:t>
            </m:r>
          </m:sub>
        </m:sSub>
        <m:r>
          <w:rPr>
            <w:rFonts w:ascii="Cambria Math" w:hAnsi="Cambria Math"/>
          </w:rPr>
          <m:t>=0,8</m:t>
        </m:r>
      </m:oMath>
      <w:r w:rsidRPr="00D6392B">
        <w:rPr>
          <w:rFonts w:eastAsia="Times New Roman"/>
        </w:rPr>
        <w:t xml:space="preserve">, определяется радиационный тепловой поток. </w:t>
      </w:r>
    </w:p>
    <w:p w:rsidR="00091E0A" w:rsidRPr="00D6392B" w:rsidRDefault="00091E0A" w:rsidP="000254C8">
      <w:pPr>
        <w:spacing w:after="0" w:line="360" w:lineRule="auto"/>
        <w:jc w:val="both"/>
      </w:pPr>
      <w:r w:rsidRPr="00D6392B">
        <w:t>Суммарный тепловой поток по длине сопла определяется по формуле:</w:t>
      </w:r>
    </w:p>
    <w:p w:rsidR="00091E0A" w:rsidRPr="00D6392B" w:rsidRDefault="00823EE7" w:rsidP="000254C8">
      <w:pPr>
        <w:spacing w:after="0" w:line="360" w:lineRule="auto"/>
        <w:jc w:val="both"/>
        <w:rPr>
          <w:rFonts w:eastAsia="Times New Roman"/>
        </w:rPr>
      </w:pPr>
      <m:oMathPara>
        <m:oMathParaPr>
          <m:jc m:val="center"/>
        </m:oMathParaPr>
        <m:oMath>
          <m:sSub>
            <m:sSubPr>
              <m:ctrlPr>
                <w:rPr>
                  <w:rFonts w:ascii="Cambria Math" w:hAnsi="Cambria Math"/>
                  <w:i/>
                </w:rPr>
              </m:ctrlPr>
            </m:sSubPr>
            <m:e>
              <m:r>
                <w:rPr>
                  <w:rFonts w:ascii="Cambria Math" w:hAnsi="Cambria Math"/>
                  <w:lang w:val="en-US"/>
                </w:rPr>
                <m:t>q</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p w:rsidR="00091E0A" w:rsidRPr="00D6392B" w:rsidRDefault="00091E0A" w:rsidP="000254C8">
      <w:pPr>
        <w:spacing w:after="0" w:line="360" w:lineRule="auto"/>
        <w:ind w:firstLine="708"/>
        <w:jc w:val="both"/>
        <w:rPr>
          <w:rFonts w:eastAsia="Times New Roman"/>
        </w:rPr>
      </w:pPr>
      <w:r w:rsidRPr="00D6392B">
        <w:rPr>
          <w:rFonts w:eastAsia="Times New Roman"/>
        </w:rPr>
        <w:t xml:space="preserve">Расчёты выполнены с помощью программного комплекса </w:t>
      </w:r>
      <w:proofErr w:type="spellStart"/>
      <w:r w:rsidRPr="00D6392B">
        <w:rPr>
          <w:rFonts w:eastAsia="Times New Roman"/>
          <w:lang w:val="en-US"/>
        </w:rPr>
        <w:t>MathCAD</w:t>
      </w:r>
      <w:proofErr w:type="spellEnd"/>
      <w:r w:rsidRPr="00D6392B">
        <w:rPr>
          <w:rFonts w:eastAsia="Times New Roman"/>
        </w:rPr>
        <w:t xml:space="preserve"> 14, результаты приведены в </w:t>
      </w:r>
      <w:r w:rsidR="000549FE">
        <w:rPr>
          <w:rFonts w:eastAsia="Times New Roman"/>
        </w:rPr>
        <w:t>приложении 4, рис.1</w:t>
      </w:r>
      <w:r>
        <w:rPr>
          <w:rFonts w:eastAsia="Times New Roman"/>
        </w:rPr>
        <w:t>3</w:t>
      </w:r>
      <w:r w:rsidR="000549FE">
        <w:rPr>
          <w:rFonts w:eastAsia="Times New Roman"/>
        </w:rPr>
        <w:t>-рис.1</w:t>
      </w:r>
      <w:r w:rsidRPr="00D6392B">
        <w:rPr>
          <w:rFonts w:eastAsia="Times New Roman"/>
        </w:rPr>
        <w:t>9. Основные резу</w:t>
      </w:r>
      <w:r>
        <w:rPr>
          <w:rFonts w:eastAsia="Times New Roman"/>
        </w:rPr>
        <w:t>льтаты представлены в таблице</w:t>
      </w:r>
      <w:r w:rsidR="003163A4">
        <w:rPr>
          <w:rFonts w:eastAsia="Times New Roman"/>
        </w:rPr>
        <w:t xml:space="preserve"> 29</w:t>
      </w:r>
      <w:r w:rsidRPr="00D6392B">
        <w:rPr>
          <w:rFonts w:eastAsia="Times New Roman"/>
        </w:rPr>
        <w:t>.</w:t>
      </w:r>
      <w:r w:rsidR="003163A4">
        <w:rPr>
          <w:rFonts w:eastAsia="Times New Roman"/>
        </w:rPr>
        <w:t xml:space="preserve"> </w:t>
      </w:r>
    </w:p>
    <w:p w:rsidR="00091E0A" w:rsidRPr="00D6392B" w:rsidRDefault="00091E0A" w:rsidP="00091E0A">
      <w:pPr>
        <w:spacing w:after="0"/>
        <w:jc w:val="right"/>
      </w:pPr>
    </w:p>
    <w:p w:rsidR="00091E0A" w:rsidRPr="00D6392B" w:rsidRDefault="00091E0A" w:rsidP="00091E0A">
      <w:pPr>
        <w:spacing w:after="0"/>
        <w:jc w:val="right"/>
      </w:pPr>
      <w:r w:rsidRPr="00D6392B">
        <w:t xml:space="preserve">Таблица </w:t>
      </w:r>
      <w:r w:rsidRPr="00D6392B">
        <w:rPr>
          <w:lang w:val="en-US"/>
        </w:rPr>
        <w:t>2</w:t>
      </w:r>
      <w:r w:rsidR="003163A4">
        <w:t>9</w:t>
      </w:r>
      <w:r w:rsidRPr="00D6392B">
        <w:t>. Параметры теплообмена</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ook w:val="04A0" w:firstRow="1" w:lastRow="0" w:firstColumn="1" w:lastColumn="0" w:noHBand="0" w:noVBand="1"/>
      </w:tblPr>
      <w:tblGrid>
        <w:gridCol w:w="481"/>
        <w:gridCol w:w="883"/>
        <w:gridCol w:w="1016"/>
        <w:gridCol w:w="1026"/>
        <w:gridCol w:w="1026"/>
        <w:gridCol w:w="1217"/>
        <w:gridCol w:w="1309"/>
        <w:gridCol w:w="1309"/>
        <w:gridCol w:w="1304"/>
      </w:tblGrid>
      <w:tr w:rsidR="00091E0A" w:rsidRPr="00D6392B" w:rsidTr="00300D1A">
        <w:tc>
          <w:tcPr>
            <w:tcW w:w="251" w:type="pct"/>
            <w:shd w:val="clear" w:color="auto" w:fill="auto"/>
            <w:vAlign w:val="center"/>
          </w:tcPr>
          <w:p w:rsidR="00091E0A" w:rsidRPr="00D6392B" w:rsidRDefault="00091E0A" w:rsidP="005175EC">
            <w:pPr>
              <w:spacing w:after="0"/>
              <w:ind w:right="-43"/>
              <w:jc w:val="center"/>
              <w:rPr>
                <w:rFonts w:eastAsia="Times New Roman"/>
                <w:lang w:eastAsia="ru-RU"/>
              </w:rPr>
            </w:pPr>
            <w:r w:rsidRPr="00D6392B">
              <w:rPr>
                <w:rFonts w:eastAsia="Times New Roman"/>
                <w:lang w:eastAsia="ru-RU"/>
              </w:rPr>
              <w:t>№</w:t>
            </w:r>
          </w:p>
        </w:tc>
        <w:tc>
          <w:tcPr>
            <w:tcW w:w="461" w:type="pct"/>
            <w:shd w:val="clear" w:color="auto" w:fill="auto"/>
            <w:vAlign w:val="center"/>
          </w:tcPr>
          <w:p w:rsidR="00091E0A" w:rsidRPr="00D6392B" w:rsidRDefault="00091E0A" w:rsidP="005175EC">
            <w:pPr>
              <w:spacing w:after="0"/>
              <w:jc w:val="center"/>
              <w:rPr>
                <w:rFonts w:eastAsia="Times New Roman"/>
                <w:lang w:eastAsia="ru-RU"/>
              </w:rPr>
            </w:pPr>
            <m:oMathPara>
              <m:oMath>
                <m:r>
                  <w:rPr>
                    <w:rFonts w:ascii="Cambria Math" w:hAnsi="Cambria Math"/>
                  </w:rPr>
                  <m:t>x, мм</m:t>
                </m:r>
              </m:oMath>
            </m:oMathPara>
          </w:p>
        </w:tc>
        <w:tc>
          <w:tcPr>
            <w:tcW w:w="531" w:type="pct"/>
            <w:shd w:val="clear" w:color="auto" w:fill="auto"/>
            <w:vAlign w:val="center"/>
          </w:tcPr>
          <w:p w:rsidR="00091E0A" w:rsidRPr="00D6392B" w:rsidRDefault="00823EE7" w:rsidP="005175EC">
            <w:pPr>
              <w:spacing w:after="0"/>
              <w:ind w:left="-31" w:right="5"/>
              <w:jc w:val="center"/>
              <w:rPr>
                <w:rFonts w:eastAsia="Times New Roman"/>
                <w:lang w:eastAsia="ru-RU"/>
              </w:rPr>
            </w:pPr>
            <m:oMathPara>
              <m:oMath>
                <m:acc>
                  <m:accPr>
                    <m:chr m:val="̅"/>
                    <m:ctrlPr>
                      <w:rPr>
                        <w:rFonts w:ascii="Cambria Math" w:hAnsi="Cambria Math"/>
                        <w:i/>
                      </w:rPr>
                    </m:ctrlPr>
                  </m:accPr>
                  <m:e>
                    <m:r>
                      <w:rPr>
                        <w:rFonts w:ascii="Cambria Math" w:hAnsi="Cambria Math"/>
                      </w:rPr>
                      <m:t>y</m:t>
                    </m:r>
                  </m:e>
                </m:acc>
              </m:oMath>
            </m:oMathPara>
          </w:p>
        </w:tc>
        <w:tc>
          <w:tcPr>
            <w:tcW w:w="536" w:type="pct"/>
            <w:shd w:val="clear" w:color="auto" w:fill="auto"/>
            <w:vAlign w:val="center"/>
          </w:tcPr>
          <w:p w:rsidR="00091E0A" w:rsidRPr="00D6392B" w:rsidRDefault="00091E0A" w:rsidP="005175EC">
            <w:pPr>
              <w:spacing w:after="0"/>
              <w:ind w:left="-41" w:right="-59"/>
              <w:jc w:val="center"/>
              <w:rPr>
                <w:rFonts w:eastAsia="Times New Roman"/>
                <w:i/>
                <w:lang w:eastAsia="ru-RU"/>
              </w:rPr>
            </w:pPr>
            <m:oMathPara>
              <m:oMath>
                <m:r>
                  <w:rPr>
                    <w:rFonts w:ascii="Cambria Math" w:hAnsi="Cambria Math"/>
                    <w:lang w:val="en-US"/>
                  </w:rPr>
                  <m:t>T</m:t>
                </m:r>
                <m:r>
                  <w:rPr>
                    <w:rFonts w:ascii="Cambria Math" w:hAnsi="Cambria Math"/>
                  </w:rPr>
                  <m:t>, К</m:t>
                </m:r>
              </m:oMath>
            </m:oMathPara>
          </w:p>
        </w:tc>
        <w:tc>
          <w:tcPr>
            <w:tcW w:w="536" w:type="pct"/>
            <w:shd w:val="clear" w:color="auto" w:fill="auto"/>
            <w:vAlign w:val="center"/>
          </w:tcPr>
          <w:p w:rsidR="00091E0A" w:rsidRPr="00D6392B" w:rsidRDefault="00823EE7" w:rsidP="005175EC">
            <w:pPr>
              <w:spacing w:after="0"/>
              <w:jc w:val="center"/>
              <w:rPr>
                <w:lang w:val="en-US" w:eastAsia="ru-RU"/>
              </w:rP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К</m:t>
                </m:r>
              </m:oMath>
            </m:oMathPara>
          </w:p>
        </w:tc>
        <w:tc>
          <w:tcPr>
            <w:tcW w:w="636" w:type="pct"/>
            <w:shd w:val="clear" w:color="auto" w:fill="auto"/>
            <w:vAlign w:val="center"/>
          </w:tcPr>
          <w:p w:rsidR="00091E0A" w:rsidRPr="00D6392B" w:rsidRDefault="00091E0A" w:rsidP="005175EC">
            <w:pPr>
              <w:spacing w:after="0"/>
              <w:jc w:val="center"/>
              <w:rPr>
                <w:rFonts w:eastAsia="Times New Roman"/>
                <w:i/>
                <w:lang w:val="en-US" w:eastAsia="ru-RU"/>
              </w:rPr>
            </w:pPr>
            <m:oMathPara>
              <m:oMath>
                <m:r>
                  <w:rPr>
                    <w:rFonts w:ascii="Cambria Math" w:hAnsi="Cambria Math"/>
                  </w:rPr>
                  <m:t>α,</m:t>
                </m:r>
                <m:f>
                  <m:fPr>
                    <m:ctrlPr>
                      <w:rPr>
                        <w:rFonts w:ascii="Cambria Math" w:hAnsi="Cambria Math"/>
                        <w:i/>
                      </w:rPr>
                    </m:ctrlPr>
                  </m:fPr>
                  <m:num>
                    <m:r>
                      <w:rPr>
                        <w:rFonts w:ascii="Cambria Math" w:hAnsi="Cambria Math"/>
                      </w:rPr>
                      <m:t>Дж</m:t>
                    </m:r>
                  </m:num>
                  <m:den>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∙К</m:t>
                    </m:r>
                  </m:den>
                </m:f>
              </m:oMath>
            </m:oMathPara>
          </w:p>
        </w:tc>
        <w:tc>
          <w:tcPr>
            <w:tcW w:w="684" w:type="pct"/>
            <w:shd w:val="clear" w:color="auto" w:fill="auto"/>
            <w:vAlign w:val="center"/>
          </w:tcPr>
          <w:p w:rsidR="00091E0A" w:rsidRPr="00D6392B" w:rsidRDefault="00823EE7" w:rsidP="005175EC">
            <w:pPr>
              <w:spacing w:after="0"/>
              <w:jc w:val="center"/>
              <w:rPr>
                <w:rFonts w:eastAsia="Times New Roman"/>
                <w:i/>
                <w:lang w:val="en-US" w:eastAsia="ru-RU"/>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Вт</m:t>
                    </m:r>
                  </m:num>
                  <m:den>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den>
                </m:f>
              </m:oMath>
            </m:oMathPara>
          </w:p>
        </w:tc>
        <w:tc>
          <w:tcPr>
            <w:tcW w:w="684" w:type="pct"/>
            <w:shd w:val="clear" w:color="auto" w:fill="auto"/>
            <w:vAlign w:val="center"/>
          </w:tcPr>
          <w:p w:rsidR="00091E0A" w:rsidRPr="00D6392B" w:rsidRDefault="00823EE7" w:rsidP="005175EC">
            <w:pPr>
              <w:spacing w:after="0"/>
              <w:jc w:val="center"/>
              <w:rPr>
                <w:lang w:eastAsia="ru-RU"/>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p</m:t>
                    </m:r>
                  </m:sub>
                </m:sSub>
                <m:r>
                  <w:rPr>
                    <w:rFonts w:ascii="Cambria Math" w:hAnsi="Cambria Math"/>
                  </w:rPr>
                  <m:t xml:space="preserve">, </m:t>
                </m:r>
                <m:f>
                  <m:fPr>
                    <m:ctrlPr>
                      <w:rPr>
                        <w:rFonts w:ascii="Cambria Math" w:hAnsi="Cambria Math"/>
                      </w:rPr>
                    </m:ctrlPr>
                  </m:fPr>
                  <m:num>
                    <m:r>
                      <m:rPr>
                        <m:sty m:val="p"/>
                      </m:rPr>
                      <w:rPr>
                        <w:rFonts w:ascii="Cambria Math" w:hAnsi="Cambria Math"/>
                      </w:rPr>
                      <m:t>Вт</m:t>
                    </m:r>
                  </m:num>
                  <m:den>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den>
                </m:f>
              </m:oMath>
            </m:oMathPara>
          </w:p>
        </w:tc>
        <w:tc>
          <w:tcPr>
            <w:tcW w:w="681" w:type="pct"/>
            <w:shd w:val="clear" w:color="auto" w:fill="auto"/>
            <w:vAlign w:val="center"/>
          </w:tcPr>
          <w:p w:rsidR="00091E0A" w:rsidRPr="00D6392B" w:rsidRDefault="00823EE7" w:rsidP="005175EC">
            <w:pPr>
              <w:spacing w:after="0"/>
              <w:jc w:val="center"/>
              <w:rPr>
                <w:lang w:eastAsia="ru-RU"/>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сум</m:t>
                    </m:r>
                  </m:sub>
                </m:sSub>
                <m:r>
                  <w:rPr>
                    <w:rFonts w:ascii="Cambria Math" w:hAnsi="Cambria Math"/>
                  </w:rPr>
                  <m:t xml:space="preserve">, </m:t>
                </m:r>
                <m:f>
                  <m:fPr>
                    <m:ctrlPr>
                      <w:rPr>
                        <w:rFonts w:ascii="Cambria Math" w:hAnsi="Cambria Math"/>
                      </w:rPr>
                    </m:ctrlPr>
                  </m:fPr>
                  <m:num>
                    <m:r>
                      <m:rPr>
                        <m:sty m:val="p"/>
                      </m:rPr>
                      <w:rPr>
                        <w:rFonts w:ascii="Cambria Math" w:hAnsi="Cambria Math"/>
                      </w:rPr>
                      <m:t>Вт</m:t>
                    </m:r>
                  </m:num>
                  <m:den>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den>
                </m:f>
              </m:oMath>
            </m:oMathPara>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1</w:t>
            </w:r>
          </w:p>
        </w:tc>
        <w:tc>
          <w:tcPr>
            <w:tcW w:w="46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-135</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1,286</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1767</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1805</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2583</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792445</w:t>
            </w:r>
          </w:p>
        </w:tc>
        <w:tc>
          <w:tcPr>
            <w:tcW w:w="684" w:type="pct"/>
            <w:shd w:val="clear" w:color="auto" w:fill="auto"/>
            <w:vAlign w:val="center"/>
          </w:tcPr>
          <w:p w:rsidR="00300D1A" w:rsidRPr="00D6392B" w:rsidRDefault="00300D1A" w:rsidP="00B00D4B">
            <w:pPr>
              <w:spacing w:after="0"/>
              <w:jc w:val="center"/>
              <w:rPr>
                <w:rFonts w:eastAsia="Times New Roman"/>
                <w:color w:val="000000"/>
                <w:lang w:eastAsia="ru-RU"/>
              </w:rPr>
            </w:pPr>
            <w:r>
              <w:rPr>
                <w:rFonts w:eastAsia="Times New Roman"/>
                <w:color w:val="000000"/>
                <w:lang w:eastAsia="ru-RU"/>
              </w:rPr>
              <w:t>1</w:t>
            </w:r>
            <w:r>
              <w:rPr>
                <w:rFonts w:eastAsia="Times New Roman"/>
                <w:color w:val="000000"/>
                <w:lang w:val="en-US" w:eastAsia="ru-RU"/>
              </w:rPr>
              <w:t>3</w:t>
            </w:r>
            <w:r w:rsidRPr="00D6392B">
              <w:rPr>
                <w:rFonts w:eastAsia="Times New Roman"/>
                <w:color w:val="000000"/>
                <w:lang w:eastAsia="ru-RU"/>
              </w:rPr>
              <w:t>706,1</w:t>
            </w:r>
          </w:p>
        </w:tc>
        <w:tc>
          <w:tcPr>
            <w:tcW w:w="681" w:type="pct"/>
            <w:shd w:val="clear" w:color="auto" w:fill="auto"/>
            <w:vAlign w:val="center"/>
          </w:tcPr>
          <w:p w:rsidR="00300D1A" w:rsidRPr="00300D1A" w:rsidRDefault="00300D1A" w:rsidP="005175EC">
            <w:pPr>
              <w:spacing w:after="0"/>
              <w:jc w:val="center"/>
              <w:rPr>
                <w:rFonts w:eastAsia="Times New Roman"/>
                <w:color w:val="000000"/>
                <w:lang w:val="en-US" w:eastAsia="ru-RU"/>
              </w:rPr>
            </w:pPr>
            <w:r>
              <w:rPr>
                <w:rFonts w:eastAsia="Times New Roman"/>
                <w:color w:val="000000"/>
                <w:lang w:val="en-US" w:eastAsia="ru-RU"/>
              </w:rPr>
              <w:t>806151,1</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2</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-105</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1,228</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1755</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1804</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2612</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800812</w:t>
            </w:r>
          </w:p>
        </w:tc>
        <w:tc>
          <w:tcPr>
            <w:tcW w:w="684" w:type="pct"/>
            <w:shd w:val="clear" w:color="auto" w:fill="auto"/>
            <w:vAlign w:val="center"/>
          </w:tcPr>
          <w:p w:rsidR="00300D1A" w:rsidRPr="00300D1A" w:rsidRDefault="00300D1A" w:rsidP="00B00D4B">
            <w:pPr>
              <w:spacing w:after="0"/>
              <w:jc w:val="center"/>
              <w:rPr>
                <w:rFonts w:eastAsia="Times New Roman"/>
                <w:color w:val="000000"/>
                <w:lang w:val="en-US" w:eastAsia="ru-RU"/>
              </w:rPr>
            </w:pPr>
            <w:r>
              <w:rPr>
                <w:rFonts w:eastAsia="Times New Roman"/>
                <w:color w:val="000000"/>
                <w:lang w:eastAsia="ru-RU"/>
              </w:rPr>
              <w:t>12</w:t>
            </w:r>
            <w:r>
              <w:rPr>
                <w:rFonts w:eastAsia="Times New Roman"/>
                <w:color w:val="000000"/>
                <w:lang w:val="en-US" w:eastAsia="ru-RU"/>
              </w:rPr>
              <w:t>534</w:t>
            </w:r>
            <w:r w:rsidRPr="00D6392B">
              <w:rPr>
                <w:rFonts w:eastAsia="Times New Roman"/>
                <w:color w:val="000000"/>
                <w:lang w:eastAsia="ru-RU"/>
              </w:rPr>
              <w:t>,</w:t>
            </w:r>
            <w:r>
              <w:rPr>
                <w:rFonts w:eastAsia="Times New Roman"/>
                <w:color w:val="000000"/>
                <w:lang w:val="en-US" w:eastAsia="ru-RU"/>
              </w:rPr>
              <w:t>8</w:t>
            </w:r>
          </w:p>
        </w:tc>
        <w:tc>
          <w:tcPr>
            <w:tcW w:w="681" w:type="pct"/>
            <w:shd w:val="clear" w:color="auto" w:fill="auto"/>
            <w:vAlign w:val="center"/>
          </w:tcPr>
          <w:p w:rsidR="00300D1A" w:rsidRPr="00300D1A" w:rsidRDefault="00300D1A" w:rsidP="005175EC">
            <w:pPr>
              <w:spacing w:after="0"/>
              <w:jc w:val="center"/>
              <w:rPr>
                <w:rFonts w:eastAsia="Times New Roman"/>
                <w:color w:val="000000"/>
                <w:lang w:val="en-US" w:eastAsia="ru-RU"/>
              </w:rPr>
            </w:pPr>
            <w:r>
              <w:rPr>
                <w:rFonts w:eastAsia="Times New Roman"/>
                <w:color w:val="000000"/>
                <w:lang w:val="en-US" w:eastAsia="ru-RU"/>
              </w:rPr>
              <w:t>813346,8</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3</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-76</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1,171</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1738</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1802</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2679</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820991</w:t>
            </w:r>
          </w:p>
        </w:tc>
        <w:tc>
          <w:tcPr>
            <w:tcW w:w="684" w:type="pct"/>
            <w:shd w:val="clear" w:color="auto" w:fill="auto"/>
            <w:vAlign w:val="center"/>
          </w:tcPr>
          <w:p w:rsidR="00300D1A" w:rsidRPr="00D6392B" w:rsidRDefault="00300D1A" w:rsidP="00B00D4B">
            <w:pPr>
              <w:spacing w:after="0"/>
              <w:jc w:val="center"/>
              <w:rPr>
                <w:rFonts w:eastAsia="Times New Roman"/>
                <w:color w:val="000000"/>
                <w:lang w:eastAsia="ru-RU"/>
              </w:rPr>
            </w:pPr>
            <w:r w:rsidRPr="00D6392B">
              <w:rPr>
                <w:rFonts w:eastAsia="Times New Roman"/>
                <w:color w:val="000000"/>
                <w:lang w:eastAsia="ru-RU"/>
              </w:rPr>
              <w:t>11853,7</w:t>
            </w:r>
          </w:p>
        </w:tc>
        <w:tc>
          <w:tcPr>
            <w:tcW w:w="681" w:type="pct"/>
            <w:shd w:val="clear" w:color="auto" w:fill="auto"/>
            <w:vAlign w:val="center"/>
          </w:tcPr>
          <w:p w:rsidR="00300D1A" w:rsidRPr="00300D1A" w:rsidRDefault="00300D1A" w:rsidP="005175EC">
            <w:pPr>
              <w:spacing w:after="0"/>
              <w:jc w:val="center"/>
              <w:rPr>
                <w:rFonts w:eastAsia="Times New Roman"/>
                <w:color w:val="000000"/>
                <w:lang w:val="en-US" w:eastAsia="ru-RU"/>
              </w:rPr>
            </w:pPr>
            <w:r>
              <w:rPr>
                <w:rFonts w:eastAsia="Times New Roman"/>
                <w:color w:val="000000"/>
                <w:lang w:val="en-US" w:eastAsia="ru-RU"/>
              </w:rPr>
              <w:t>832844,7</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4</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-56</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1,114</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1734</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1802</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2694</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826778</w:t>
            </w:r>
          </w:p>
        </w:tc>
        <w:tc>
          <w:tcPr>
            <w:tcW w:w="684" w:type="pct"/>
            <w:shd w:val="clear" w:color="auto" w:fill="auto"/>
            <w:vAlign w:val="center"/>
          </w:tcPr>
          <w:p w:rsidR="00300D1A" w:rsidRPr="00D6392B" w:rsidRDefault="00300D1A" w:rsidP="00B00D4B">
            <w:pPr>
              <w:spacing w:after="0"/>
              <w:jc w:val="center"/>
              <w:rPr>
                <w:rFonts w:eastAsia="Times New Roman"/>
                <w:color w:val="000000"/>
                <w:lang w:eastAsia="ru-RU"/>
              </w:rPr>
            </w:pPr>
            <w:r w:rsidRPr="00D6392B">
              <w:rPr>
                <w:rFonts w:eastAsia="Times New Roman"/>
                <w:color w:val="000000"/>
                <w:lang w:eastAsia="ru-RU"/>
              </w:rPr>
              <w:t>10033,5</w:t>
            </w:r>
          </w:p>
        </w:tc>
        <w:tc>
          <w:tcPr>
            <w:tcW w:w="681" w:type="pct"/>
            <w:shd w:val="clear" w:color="auto" w:fill="auto"/>
            <w:vAlign w:val="center"/>
          </w:tcPr>
          <w:p w:rsidR="00300D1A" w:rsidRPr="00300D1A" w:rsidRDefault="00300D1A" w:rsidP="005175EC">
            <w:pPr>
              <w:spacing w:after="0"/>
              <w:jc w:val="center"/>
              <w:rPr>
                <w:rFonts w:eastAsia="Times New Roman"/>
                <w:color w:val="000000"/>
                <w:lang w:val="en-US" w:eastAsia="ru-RU"/>
              </w:rPr>
            </w:pPr>
            <w:r>
              <w:rPr>
                <w:rFonts w:eastAsia="Times New Roman"/>
                <w:color w:val="000000"/>
                <w:lang w:val="en-US" w:eastAsia="ru-RU"/>
              </w:rPr>
              <w:t>836811,5</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5</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-38</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1,071</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1719</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1800</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2718</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831232</w:t>
            </w:r>
          </w:p>
        </w:tc>
        <w:tc>
          <w:tcPr>
            <w:tcW w:w="684" w:type="pct"/>
            <w:shd w:val="clear" w:color="auto" w:fill="auto"/>
            <w:vAlign w:val="center"/>
          </w:tcPr>
          <w:p w:rsidR="00300D1A" w:rsidRPr="00D6392B" w:rsidRDefault="00300D1A" w:rsidP="00B00D4B">
            <w:pPr>
              <w:spacing w:after="0"/>
              <w:jc w:val="center"/>
              <w:rPr>
                <w:rFonts w:eastAsia="Times New Roman"/>
                <w:color w:val="000000"/>
                <w:lang w:eastAsia="ru-RU"/>
              </w:rPr>
            </w:pPr>
            <w:r w:rsidRPr="00D6392B">
              <w:rPr>
                <w:rFonts w:eastAsia="Times New Roman"/>
                <w:color w:val="000000"/>
                <w:lang w:eastAsia="ru-RU"/>
              </w:rPr>
              <w:t>8155,4</w:t>
            </w:r>
          </w:p>
        </w:tc>
        <w:tc>
          <w:tcPr>
            <w:tcW w:w="681" w:type="pct"/>
            <w:shd w:val="clear" w:color="auto" w:fill="auto"/>
            <w:vAlign w:val="center"/>
          </w:tcPr>
          <w:p w:rsidR="00300D1A" w:rsidRPr="00300D1A" w:rsidRDefault="00300D1A" w:rsidP="005175EC">
            <w:pPr>
              <w:spacing w:after="0"/>
              <w:jc w:val="center"/>
              <w:rPr>
                <w:rFonts w:eastAsia="Times New Roman"/>
                <w:color w:val="000000"/>
                <w:lang w:val="en-US" w:eastAsia="ru-RU"/>
              </w:rPr>
            </w:pPr>
            <w:r>
              <w:rPr>
                <w:rFonts w:eastAsia="Times New Roman"/>
                <w:color w:val="000000"/>
                <w:lang w:val="en-US" w:eastAsia="ru-RU"/>
              </w:rPr>
              <w:t>839387,4</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lastRenderedPageBreak/>
              <w:t>6</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-24</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1,028</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1684</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1797</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2738</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836441</w:t>
            </w:r>
          </w:p>
        </w:tc>
        <w:tc>
          <w:tcPr>
            <w:tcW w:w="684" w:type="pct"/>
            <w:shd w:val="clear" w:color="auto" w:fill="auto"/>
            <w:vAlign w:val="center"/>
          </w:tcPr>
          <w:p w:rsidR="00300D1A" w:rsidRPr="00300D1A" w:rsidRDefault="00300D1A" w:rsidP="00B00D4B">
            <w:pPr>
              <w:spacing w:after="0"/>
              <w:jc w:val="center"/>
              <w:rPr>
                <w:rFonts w:eastAsia="Times New Roman"/>
                <w:color w:val="000000"/>
                <w:lang w:val="en-US" w:eastAsia="ru-RU"/>
              </w:rPr>
            </w:pPr>
            <w:r>
              <w:rPr>
                <w:rFonts w:eastAsia="Times New Roman"/>
                <w:color w:val="000000"/>
                <w:lang w:val="en-US" w:eastAsia="ru-RU"/>
              </w:rPr>
              <w:t>78</w:t>
            </w:r>
            <w:r>
              <w:rPr>
                <w:rFonts w:eastAsia="Times New Roman"/>
                <w:color w:val="000000"/>
                <w:lang w:eastAsia="ru-RU"/>
              </w:rPr>
              <w:t>0</w:t>
            </w:r>
            <w:r>
              <w:rPr>
                <w:rFonts w:eastAsia="Times New Roman"/>
                <w:color w:val="000000"/>
                <w:lang w:val="en-US" w:eastAsia="ru-RU"/>
              </w:rPr>
              <w:t>7</w:t>
            </w:r>
            <w:r w:rsidRPr="00D6392B">
              <w:rPr>
                <w:rFonts w:eastAsia="Times New Roman"/>
                <w:color w:val="000000"/>
                <w:lang w:eastAsia="ru-RU"/>
              </w:rPr>
              <w:t>,</w:t>
            </w:r>
            <w:r>
              <w:rPr>
                <w:rFonts w:eastAsia="Times New Roman"/>
                <w:color w:val="000000"/>
                <w:lang w:val="en-US" w:eastAsia="ru-RU"/>
              </w:rPr>
              <w:t>6</w:t>
            </w:r>
          </w:p>
        </w:tc>
        <w:tc>
          <w:tcPr>
            <w:tcW w:w="681" w:type="pct"/>
            <w:shd w:val="clear" w:color="auto" w:fill="auto"/>
            <w:vAlign w:val="center"/>
          </w:tcPr>
          <w:p w:rsidR="00300D1A" w:rsidRPr="00300D1A" w:rsidRDefault="00300D1A" w:rsidP="005175EC">
            <w:pPr>
              <w:spacing w:after="0"/>
              <w:jc w:val="center"/>
              <w:rPr>
                <w:rFonts w:eastAsia="Times New Roman"/>
                <w:color w:val="000000"/>
                <w:lang w:val="en-US" w:eastAsia="ru-RU"/>
              </w:rPr>
            </w:pPr>
            <w:r>
              <w:rPr>
                <w:rFonts w:eastAsia="Times New Roman"/>
                <w:color w:val="000000"/>
                <w:lang w:val="en-US" w:eastAsia="ru-RU"/>
              </w:rPr>
              <w:t>844248,6</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7</w:t>
            </w:r>
          </w:p>
        </w:tc>
        <w:tc>
          <w:tcPr>
            <w:tcW w:w="461" w:type="pct"/>
            <w:shd w:val="clear" w:color="auto" w:fill="auto"/>
            <w:vAlign w:val="center"/>
          </w:tcPr>
          <w:p w:rsidR="00300D1A" w:rsidRPr="005175EC" w:rsidRDefault="00300D1A" w:rsidP="007C14A1">
            <w:pPr>
              <w:spacing w:after="0"/>
              <w:jc w:val="center"/>
              <w:rPr>
                <w:rFonts w:eastAsia="Times New Roman"/>
                <w:lang w:val="en-US" w:eastAsia="ru-RU"/>
              </w:rPr>
            </w:pPr>
            <w:r>
              <w:rPr>
                <w:rFonts w:eastAsia="Times New Roman"/>
                <w:lang w:val="en-US" w:eastAsia="ru-RU"/>
              </w:rPr>
              <w:t>-14</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1605</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1789</w:t>
            </w:r>
          </w:p>
        </w:tc>
        <w:tc>
          <w:tcPr>
            <w:tcW w:w="636"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val="en-US" w:eastAsia="ru-RU"/>
              </w:rPr>
              <w:t>27</w:t>
            </w:r>
            <w:r>
              <w:rPr>
                <w:rFonts w:eastAsia="Times New Roman"/>
                <w:color w:val="000000"/>
                <w:lang w:eastAsia="ru-RU"/>
              </w:rPr>
              <w:t>69</w:t>
            </w:r>
          </w:p>
        </w:tc>
        <w:tc>
          <w:tcPr>
            <w:tcW w:w="684"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val="en-US" w:eastAsia="ru-RU"/>
              </w:rPr>
              <w:t>83</w:t>
            </w:r>
            <w:r>
              <w:rPr>
                <w:rFonts w:eastAsia="Times New Roman"/>
                <w:color w:val="000000"/>
                <w:lang w:eastAsia="ru-RU"/>
              </w:rPr>
              <w:t>4465</w:t>
            </w:r>
          </w:p>
        </w:tc>
        <w:tc>
          <w:tcPr>
            <w:tcW w:w="684" w:type="pct"/>
            <w:shd w:val="clear" w:color="auto" w:fill="auto"/>
            <w:vAlign w:val="center"/>
          </w:tcPr>
          <w:p w:rsidR="00300D1A" w:rsidRPr="00D6392B" w:rsidRDefault="00300D1A" w:rsidP="00B00D4B">
            <w:pPr>
              <w:spacing w:after="0"/>
              <w:jc w:val="center"/>
              <w:rPr>
                <w:rFonts w:eastAsia="Times New Roman"/>
                <w:color w:val="000000"/>
                <w:lang w:eastAsia="ru-RU"/>
              </w:rPr>
            </w:pPr>
            <w:r w:rsidRPr="00D6392B">
              <w:rPr>
                <w:rFonts w:eastAsia="Times New Roman"/>
                <w:color w:val="000000"/>
                <w:lang w:eastAsia="ru-RU"/>
              </w:rPr>
              <w:t>7103,1</w:t>
            </w:r>
          </w:p>
        </w:tc>
        <w:tc>
          <w:tcPr>
            <w:tcW w:w="681" w:type="pct"/>
            <w:shd w:val="clear" w:color="auto" w:fill="auto"/>
            <w:vAlign w:val="center"/>
          </w:tcPr>
          <w:p w:rsidR="00300D1A" w:rsidRPr="00300D1A" w:rsidRDefault="00E63B7C" w:rsidP="005175EC">
            <w:pPr>
              <w:spacing w:after="0"/>
              <w:jc w:val="center"/>
              <w:rPr>
                <w:rFonts w:eastAsia="Times New Roman"/>
                <w:color w:val="000000"/>
                <w:lang w:val="en-US" w:eastAsia="ru-RU"/>
              </w:rPr>
            </w:pPr>
            <w:r>
              <w:rPr>
                <w:rFonts w:eastAsia="Times New Roman"/>
                <w:color w:val="000000"/>
                <w:lang w:val="en-US" w:eastAsia="ru-RU"/>
              </w:rPr>
              <w:t>84</w:t>
            </w:r>
            <w:r>
              <w:rPr>
                <w:rFonts w:eastAsia="Times New Roman"/>
                <w:color w:val="000000"/>
                <w:lang w:eastAsia="ru-RU"/>
              </w:rPr>
              <w:t>1568</w:t>
            </w:r>
            <w:r w:rsidR="00300D1A">
              <w:rPr>
                <w:rFonts w:eastAsia="Times New Roman"/>
                <w:color w:val="000000"/>
                <w:lang w:val="en-US" w:eastAsia="ru-RU"/>
              </w:rPr>
              <w:t>,1</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8</w:t>
            </w:r>
          </w:p>
        </w:tc>
        <w:tc>
          <w:tcPr>
            <w:tcW w:w="461" w:type="pct"/>
            <w:shd w:val="clear" w:color="auto" w:fill="auto"/>
            <w:vAlign w:val="center"/>
          </w:tcPr>
          <w:p w:rsidR="00300D1A" w:rsidRPr="005175EC" w:rsidRDefault="00300D1A" w:rsidP="007C14A1">
            <w:pPr>
              <w:spacing w:after="0"/>
              <w:jc w:val="center"/>
              <w:rPr>
                <w:rFonts w:eastAsia="Times New Roman"/>
                <w:lang w:val="en-US" w:eastAsia="ru-RU"/>
              </w:rPr>
            </w:pPr>
            <w:r>
              <w:rPr>
                <w:rFonts w:eastAsia="Times New Roman"/>
                <w:lang w:val="en-US" w:eastAsia="ru-RU"/>
              </w:rPr>
              <w:t>0</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1605</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1789</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2769</w:t>
            </w:r>
          </w:p>
        </w:tc>
        <w:tc>
          <w:tcPr>
            <w:tcW w:w="684"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val="en-US" w:eastAsia="ru-RU"/>
              </w:rPr>
              <w:t>8</w:t>
            </w:r>
            <w:r>
              <w:rPr>
                <w:rFonts w:eastAsia="Times New Roman"/>
                <w:color w:val="000000"/>
                <w:lang w:eastAsia="ru-RU"/>
              </w:rPr>
              <w:t>34465</w:t>
            </w:r>
          </w:p>
        </w:tc>
        <w:tc>
          <w:tcPr>
            <w:tcW w:w="684" w:type="pct"/>
            <w:shd w:val="clear" w:color="auto" w:fill="auto"/>
            <w:vAlign w:val="center"/>
          </w:tcPr>
          <w:p w:rsidR="00300D1A" w:rsidRPr="00D6392B" w:rsidRDefault="00300D1A" w:rsidP="00B00D4B">
            <w:pPr>
              <w:spacing w:after="0"/>
              <w:jc w:val="center"/>
              <w:rPr>
                <w:rFonts w:eastAsia="Times New Roman"/>
                <w:color w:val="000000"/>
                <w:lang w:eastAsia="ru-RU"/>
              </w:rPr>
            </w:pPr>
            <w:r w:rsidRPr="00D6392B">
              <w:rPr>
                <w:rFonts w:eastAsia="Times New Roman"/>
                <w:color w:val="000000"/>
                <w:lang w:eastAsia="ru-RU"/>
              </w:rPr>
              <w:t>7103,1</w:t>
            </w:r>
          </w:p>
        </w:tc>
        <w:tc>
          <w:tcPr>
            <w:tcW w:w="681" w:type="pct"/>
            <w:shd w:val="clear" w:color="auto" w:fill="auto"/>
            <w:vAlign w:val="center"/>
          </w:tcPr>
          <w:p w:rsidR="00300D1A" w:rsidRPr="00300D1A" w:rsidRDefault="00E63B7C" w:rsidP="005175EC">
            <w:pPr>
              <w:spacing w:after="0"/>
              <w:jc w:val="center"/>
              <w:rPr>
                <w:rFonts w:eastAsia="Times New Roman"/>
                <w:color w:val="000000"/>
                <w:lang w:val="en-US" w:eastAsia="ru-RU"/>
              </w:rPr>
            </w:pPr>
            <w:r>
              <w:rPr>
                <w:rFonts w:eastAsia="Times New Roman"/>
                <w:color w:val="000000"/>
                <w:lang w:val="en-US" w:eastAsia="ru-RU"/>
              </w:rPr>
              <w:t>84</w:t>
            </w:r>
            <w:r>
              <w:rPr>
                <w:rFonts w:eastAsia="Times New Roman"/>
                <w:color w:val="000000"/>
                <w:lang w:eastAsia="ru-RU"/>
              </w:rPr>
              <w:t>1568</w:t>
            </w:r>
            <w:r w:rsidR="00300D1A">
              <w:rPr>
                <w:rFonts w:eastAsia="Times New Roman"/>
                <w:color w:val="000000"/>
                <w:lang w:val="en-US" w:eastAsia="ru-RU"/>
              </w:rPr>
              <w:t>,1</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9</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14</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1605</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1789</w:t>
            </w:r>
          </w:p>
        </w:tc>
        <w:tc>
          <w:tcPr>
            <w:tcW w:w="636"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val="en-US" w:eastAsia="ru-RU"/>
              </w:rPr>
              <w:t>27</w:t>
            </w:r>
            <w:r>
              <w:rPr>
                <w:rFonts w:eastAsia="Times New Roman"/>
                <w:color w:val="000000"/>
                <w:lang w:eastAsia="ru-RU"/>
              </w:rPr>
              <w:t>69</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834465</w:t>
            </w:r>
          </w:p>
        </w:tc>
        <w:tc>
          <w:tcPr>
            <w:tcW w:w="684" w:type="pct"/>
            <w:shd w:val="clear" w:color="auto" w:fill="auto"/>
            <w:vAlign w:val="center"/>
          </w:tcPr>
          <w:p w:rsidR="00300D1A" w:rsidRPr="00D6392B" w:rsidRDefault="00E63B7C" w:rsidP="00B00D4B">
            <w:pPr>
              <w:spacing w:after="0"/>
              <w:jc w:val="center"/>
              <w:rPr>
                <w:rFonts w:eastAsia="Times New Roman"/>
                <w:color w:val="000000"/>
                <w:lang w:eastAsia="ru-RU"/>
              </w:rPr>
            </w:pPr>
            <w:r w:rsidRPr="00D6392B">
              <w:rPr>
                <w:rFonts w:eastAsia="Times New Roman"/>
                <w:color w:val="000000"/>
                <w:lang w:eastAsia="ru-RU"/>
              </w:rPr>
              <w:t>7103,1</w:t>
            </w:r>
          </w:p>
        </w:tc>
        <w:tc>
          <w:tcPr>
            <w:tcW w:w="681"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eastAsia="ru-RU"/>
              </w:rPr>
              <w:t>841568,1</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10</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21</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1,028</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1502</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1779</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2490</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753196</w:t>
            </w:r>
          </w:p>
        </w:tc>
        <w:tc>
          <w:tcPr>
            <w:tcW w:w="684" w:type="pct"/>
            <w:shd w:val="clear" w:color="auto" w:fill="auto"/>
            <w:vAlign w:val="center"/>
          </w:tcPr>
          <w:p w:rsidR="00300D1A" w:rsidRPr="00D6392B" w:rsidRDefault="00E63B7C" w:rsidP="00B00D4B">
            <w:pPr>
              <w:spacing w:after="0"/>
              <w:jc w:val="center"/>
              <w:rPr>
                <w:rFonts w:eastAsia="Times New Roman"/>
                <w:color w:val="000000"/>
                <w:lang w:eastAsia="ru-RU"/>
              </w:rPr>
            </w:pPr>
            <w:r w:rsidRPr="00D6392B">
              <w:rPr>
                <w:rFonts w:eastAsia="Times New Roman"/>
                <w:color w:val="000000"/>
                <w:lang w:eastAsia="ru-RU"/>
              </w:rPr>
              <w:t>6192,8</w:t>
            </w:r>
          </w:p>
        </w:tc>
        <w:tc>
          <w:tcPr>
            <w:tcW w:w="681"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eastAsia="ru-RU"/>
              </w:rPr>
              <w:t>759388,8</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11</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34</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1,071</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1434</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1772</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2242</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675614</w:t>
            </w:r>
          </w:p>
        </w:tc>
        <w:tc>
          <w:tcPr>
            <w:tcW w:w="684" w:type="pct"/>
            <w:shd w:val="clear" w:color="auto" w:fill="auto"/>
            <w:vAlign w:val="center"/>
          </w:tcPr>
          <w:p w:rsidR="00300D1A" w:rsidRPr="00D6392B" w:rsidRDefault="00E63B7C" w:rsidP="00B00D4B">
            <w:pPr>
              <w:spacing w:after="0"/>
              <w:jc w:val="center"/>
              <w:rPr>
                <w:rFonts w:eastAsia="Times New Roman"/>
                <w:color w:val="000000"/>
                <w:lang w:eastAsia="ru-RU"/>
              </w:rPr>
            </w:pPr>
            <w:r w:rsidRPr="00D6392B">
              <w:rPr>
                <w:rFonts w:eastAsia="Times New Roman"/>
                <w:color w:val="000000"/>
                <w:lang w:eastAsia="ru-RU"/>
              </w:rPr>
              <w:t>4704,8</w:t>
            </w:r>
          </w:p>
        </w:tc>
        <w:tc>
          <w:tcPr>
            <w:tcW w:w="681"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eastAsia="ru-RU"/>
              </w:rPr>
              <w:t>680318,8</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12</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52</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1,114</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1383</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1767</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2015</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605269</w:t>
            </w:r>
          </w:p>
        </w:tc>
        <w:tc>
          <w:tcPr>
            <w:tcW w:w="684" w:type="pct"/>
            <w:shd w:val="clear" w:color="auto" w:fill="auto"/>
            <w:vAlign w:val="center"/>
          </w:tcPr>
          <w:p w:rsidR="00300D1A" w:rsidRPr="00D6392B" w:rsidRDefault="00E63B7C" w:rsidP="00B00D4B">
            <w:pPr>
              <w:spacing w:after="0"/>
              <w:jc w:val="center"/>
              <w:rPr>
                <w:rFonts w:eastAsia="Times New Roman"/>
                <w:color w:val="000000"/>
                <w:lang w:eastAsia="ru-RU"/>
              </w:rPr>
            </w:pPr>
            <w:r w:rsidRPr="00D6392B">
              <w:rPr>
                <w:rFonts w:eastAsia="Times New Roman"/>
                <w:color w:val="000000"/>
                <w:lang w:eastAsia="ru-RU"/>
              </w:rPr>
              <w:t>3060,9</w:t>
            </w:r>
          </w:p>
        </w:tc>
        <w:tc>
          <w:tcPr>
            <w:tcW w:w="681"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eastAsia="ru-RU"/>
              </w:rPr>
              <w:t>608329,9</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13</w:t>
            </w:r>
          </w:p>
        </w:tc>
        <w:tc>
          <w:tcPr>
            <w:tcW w:w="461" w:type="pct"/>
            <w:shd w:val="clear" w:color="auto" w:fill="auto"/>
            <w:vAlign w:val="center"/>
          </w:tcPr>
          <w:p w:rsidR="00300D1A" w:rsidRPr="00B62F19" w:rsidRDefault="00300D1A" w:rsidP="007C14A1">
            <w:pPr>
              <w:spacing w:after="0"/>
              <w:jc w:val="center"/>
              <w:rPr>
                <w:rFonts w:eastAsia="Times New Roman"/>
                <w:lang w:val="en-US" w:eastAsia="ru-RU"/>
              </w:rPr>
            </w:pPr>
            <w:r>
              <w:rPr>
                <w:rFonts w:eastAsia="Times New Roman"/>
                <w:lang w:val="en-US" w:eastAsia="ru-RU"/>
              </w:rPr>
              <w:t>76</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1,171</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1328</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1762</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1786</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534965</w:t>
            </w:r>
          </w:p>
        </w:tc>
        <w:tc>
          <w:tcPr>
            <w:tcW w:w="684" w:type="pct"/>
            <w:shd w:val="clear" w:color="auto" w:fill="auto"/>
            <w:vAlign w:val="center"/>
          </w:tcPr>
          <w:p w:rsidR="00300D1A" w:rsidRPr="00D6392B" w:rsidRDefault="00E63B7C" w:rsidP="00B00D4B">
            <w:pPr>
              <w:spacing w:after="0"/>
              <w:jc w:val="center"/>
              <w:rPr>
                <w:rFonts w:eastAsia="Times New Roman"/>
                <w:color w:val="000000"/>
                <w:lang w:eastAsia="ru-RU"/>
              </w:rPr>
            </w:pPr>
            <w:r w:rsidRPr="00D6392B">
              <w:rPr>
                <w:rFonts w:eastAsia="Times New Roman"/>
                <w:color w:val="000000"/>
                <w:lang w:eastAsia="ru-RU"/>
              </w:rPr>
              <w:t>1788,0</w:t>
            </w:r>
          </w:p>
        </w:tc>
        <w:tc>
          <w:tcPr>
            <w:tcW w:w="681"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eastAsia="ru-RU"/>
              </w:rPr>
              <w:t>536753,0</w:t>
            </w:r>
          </w:p>
        </w:tc>
      </w:tr>
      <w:tr w:rsidR="00300D1A" w:rsidRPr="00D6392B" w:rsidTr="00300D1A">
        <w:tc>
          <w:tcPr>
            <w:tcW w:w="251" w:type="pct"/>
            <w:shd w:val="clear" w:color="auto" w:fill="auto"/>
            <w:vAlign w:val="center"/>
          </w:tcPr>
          <w:p w:rsidR="00300D1A" w:rsidRPr="00D6392B" w:rsidRDefault="00300D1A" w:rsidP="005175EC">
            <w:pPr>
              <w:spacing w:after="0"/>
              <w:ind w:right="-43"/>
              <w:jc w:val="center"/>
              <w:rPr>
                <w:rFonts w:eastAsia="Times New Roman"/>
                <w:lang w:eastAsia="ru-RU"/>
              </w:rPr>
            </w:pPr>
            <w:r w:rsidRPr="00D6392B">
              <w:rPr>
                <w:rFonts w:eastAsia="Times New Roman"/>
                <w:lang w:eastAsia="ru-RU"/>
              </w:rPr>
              <w:t>14</w:t>
            </w:r>
          </w:p>
        </w:tc>
        <w:tc>
          <w:tcPr>
            <w:tcW w:w="461" w:type="pct"/>
            <w:shd w:val="clear" w:color="auto" w:fill="auto"/>
            <w:vAlign w:val="center"/>
          </w:tcPr>
          <w:p w:rsidR="00300D1A" w:rsidRPr="005175EC" w:rsidRDefault="00300D1A" w:rsidP="007C14A1">
            <w:pPr>
              <w:spacing w:after="0"/>
              <w:jc w:val="center"/>
              <w:rPr>
                <w:rFonts w:eastAsia="Times New Roman"/>
                <w:lang w:val="en-US" w:eastAsia="ru-RU"/>
              </w:rPr>
            </w:pPr>
            <w:r>
              <w:rPr>
                <w:rFonts w:eastAsia="Times New Roman"/>
                <w:lang w:val="en-US" w:eastAsia="ru-RU"/>
              </w:rPr>
              <w:t>115</w:t>
            </w:r>
          </w:p>
        </w:tc>
        <w:tc>
          <w:tcPr>
            <w:tcW w:w="531" w:type="pct"/>
            <w:shd w:val="clear" w:color="auto" w:fill="auto"/>
            <w:vAlign w:val="center"/>
          </w:tcPr>
          <w:p w:rsidR="00300D1A" w:rsidRPr="00D6392B" w:rsidRDefault="00300D1A" w:rsidP="007C14A1">
            <w:pPr>
              <w:spacing w:after="0"/>
              <w:jc w:val="center"/>
              <w:rPr>
                <w:rFonts w:eastAsia="Times New Roman"/>
                <w:lang w:val="en-US" w:eastAsia="ru-RU"/>
              </w:rPr>
            </w:pPr>
            <w:r>
              <w:rPr>
                <w:rFonts w:eastAsia="Times New Roman"/>
                <w:lang w:val="en-US" w:eastAsia="ru-RU"/>
              </w:rPr>
              <w:t>1,314</w:t>
            </w:r>
          </w:p>
        </w:tc>
        <w:tc>
          <w:tcPr>
            <w:tcW w:w="536" w:type="pct"/>
            <w:shd w:val="clear" w:color="auto" w:fill="auto"/>
            <w:vAlign w:val="center"/>
          </w:tcPr>
          <w:p w:rsidR="00300D1A" w:rsidRPr="00D6392B" w:rsidRDefault="00300D1A" w:rsidP="005175EC">
            <w:pPr>
              <w:spacing w:after="0"/>
              <w:jc w:val="center"/>
              <w:rPr>
                <w:rFonts w:eastAsia="Times New Roman"/>
                <w:color w:val="000000"/>
                <w:lang w:eastAsia="ru-RU"/>
              </w:rPr>
            </w:pPr>
            <w:r>
              <w:rPr>
                <w:rFonts w:eastAsia="Times New Roman"/>
                <w:color w:val="000000"/>
                <w:lang w:eastAsia="ru-RU"/>
              </w:rPr>
              <w:t>1221</w:t>
            </w:r>
          </w:p>
        </w:tc>
        <w:tc>
          <w:tcPr>
            <w:tcW w:w="536" w:type="pct"/>
            <w:shd w:val="clear" w:color="auto" w:fill="auto"/>
            <w:vAlign w:val="center"/>
          </w:tcPr>
          <w:p w:rsidR="00300D1A" w:rsidRPr="00670764" w:rsidRDefault="00300D1A" w:rsidP="005175EC">
            <w:pPr>
              <w:spacing w:after="0"/>
              <w:jc w:val="center"/>
              <w:rPr>
                <w:rFonts w:eastAsia="Times New Roman"/>
                <w:color w:val="000000"/>
                <w:lang w:val="en-US" w:eastAsia="ru-RU"/>
              </w:rPr>
            </w:pPr>
            <w:r>
              <w:rPr>
                <w:rFonts w:eastAsia="Times New Roman"/>
                <w:color w:val="000000"/>
                <w:lang w:val="en-US" w:eastAsia="ru-RU"/>
              </w:rPr>
              <w:t>1751</w:t>
            </w:r>
          </w:p>
        </w:tc>
        <w:tc>
          <w:tcPr>
            <w:tcW w:w="636" w:type="pct"/>
            <w:shd w:val="clear" w:color="auto" w:fill="auto"/>
            <w:vAlign w:val="center"/>
          </w:tcPr>
          <w:p w:rsidR="00300D1A" w:rsidRPr="00DC37E7" w:rsidRDefault="00300D1A" w:rsidP="005175EC">
            <w:pPr>
              <w:spacing w:after="0"/>
              <w:jc w:val="center"/>
              <w:rPr>
                <w:rFonts w:eastAsia="Times New Roman"/>
                <w:color w:val="000000"/>
                <w:lang w:val="en-US" w:eastAsia="ru-RU"/>
              </w:rPr>
            </w:pPr>
            <w:r>
              <w:rPr>
                <w:rFonts w:eastAsia="Times New Roman"/>
                <w:color w:val="000000"/>
                <w:lang w:val="en-US" w:eastAsia="ru-RU"/>
              </w:rPr>
              <w:t>1372</w:t>
            </w:r>
          </w:p>
        </w:tc>
        <w:tc>
          <w:tcPr>
            <w:tcW w:w="684" w:type="pct"/>
            <w:shd w:val="clear" w:color="auto" w:fill="auto"/>
            <w:vAlign w:val="center"/>
          </w:tcPr>
          <w:p w:rsidR="00300D1A" w:rsidRPr="00BA61D2" w:rsidRDefault="00300D1A" w:rsidP="005175EC">
            <w:pPr>
              <w:spacing w:after="0"/>
              <w:jc w:val="center"/>
              <w:rPr>
                <w:rFonts w:eastAsia="Times New Roman"/>
                <w:color w:val="000000"/>
                <w:lang w:val="en-US" w:eastAsia="ru-RU"/>
              </w:rPr>
            </w:pPr>
            <w:r>
              <w:rPr>
                <w:rFonts w:eastAsia="Times New Roman"/>
                <w:color w:val="000000"/>
                <w:lang w:val="en-US" w:eastAsia="ru-RU"/>
              </w:rPr>
              <w:t>408473</w:t>
            </w:r>
          </w:p>
        </w:tc>
        <w:tc>
          <w:tcPr>
            <w:tcW w:w="684" w:type="pct"/>
            <w:shd w:val="clear" w:color="auto" w:fill="auto"/>
            <w:vAlign w:val="center"/>
          </w:tcPr>
          <w:p w:rsidR="00300D1A" w:rsidRPr="00D6392B" w:rsidRDefault="00E63B7C" w:rsidP="00B00D4B">
            <w:pPr>
              <w:spacing w:after="0"/>
              <w:jc w:val="center"/>
              <w:rPr>
                <w:rFonts w:eastAsia="Times New Roman"/>
                <w:color w:val="000000"/>
                <w:lang w:eastAsia="ru-RU"/>
              </w:rPr>
            </w:pPr>
            <w:r w:rsidRPr="00D6392B">
              <w:rPr>
                <w:rFonts w:eastAsia="Times New Roman"/>
                <w:color w:val="000000"/>
                <w:lang w:eastAsia="ru-RU"/>
              </w:rPr>
              <w:t>923,1</w:t>
            </w:r>
          </w:p>
        </w:tc>
        <w:tc>
          <w:tcPr>
            <w:tcW w:w="681" w:type="pct"/>
            <w:shd w:val="clear" w:color="auto" w:fill="auto"/>
            <w:vAlign w:val="center"/>
          </w:tcPr>
          <w:p w:rsidR="00300D1A" w:rsidRPr="00E63B7C" w:rsidRDefault="00E63B7C" w:rsidP="005175EC">
            <w:pPr>
              <w:spacing w:after="0"/>
              <w:jc w:val="center"/>
              <w:rPr>
                <w:rFonts w:eastAsia="Times New Roman"/>
                <w:color w:val="000000"/>
                <w:lang w:eastAsia="ru-RU"/>
              </w:rPr>
            </w:pPr>
            <w:r>
              <w:rPr>
                <w:rFonts w:eastAsia="Times New Roman"/>
                <w:color w:val="000000"/>
                <w:lang w:eastAsia="ru-RU"/>
              </w:rPr>
              <w:t>409396,1</w:t>
            </w:r>
          </w:p>
        </w:tc>
      </w:tr>
    </w:tbl>
    <w:p w:rsidR="00091E0A" w:rsidRDefault="00091E0A" w:rsidP="00A70E75">
      <w:pPr>
        <w:spacing w:after="0"/>
        <w:jc w:val="both"/>
      </w:pPr>
    </w:p>
    <w:p w:rsidR="00405F55" w:rsidRPr="00D6392B" w:rsidRDefault="00B85F87" w:rsidP="00405F55">
      <w:pPr>
        <w:spacing w:after="0"/>
        <w:jc w:val="center"/>
      </w:pPr>
      <w:r>
        <w:rPr>
          <w:noProof/>
          <w:lang w:eastAsia="ru-RU"/>
        </w:rPr>
        <w:drawing>
          <wp:inline distT="0" distB="0" distL="0" distR="0" wp14:anchorId="00C59E70" wp14:editId="362E8BE2">
            <wp:extent cx="4800600" cy="3158836"/>
            <wp:effectExtent l="0" t="0" r="19050" b="2286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405F55" w:rsidRPr="00D6392B" w:rsidRDefault="000549FE" w:rsidP="00405F55">
      <w:pPr>
        <w:spacing w:after="0"/>
        <w:jc w:val="center"/>
      </w:pPr>
      <w:r>
        <w:t>Рис. 1</w:t>
      </w:r>
      <w:r w:rsidR="00405F55">
        <w:t>3</w:t>
      </w:r>
      <w:r w:rsidR="00405F55" w:rsidRPr="00D6392B">
        <w:t>. Безразмерные координаты сопла</w:t>
      </w:r>
    </w:p>
    <w:p w:rsidR="00405F55" w:rsidRPr="00D6392B" w:rsidRDefault="00405F55" w:rsidP="00405F55">
      <w:pPr>
        <w:spacing w:after="0"/>
        <w:jc w:val="center"/>
      </w:pPr>
    </w:p>
    <w:p w:rsidR="00405F55" w:rsidRPr="00D6392B" w:rsidRDefault="00B85F87" w:rsidP="00405F55">
      <w:pPr>
        <w:spacing w:after="0"/>
        <w:jc w:val="center"/>
      </w:pPr>
      <w:r>
        <w:rPr>
          <w:noProof/>
          <w:lang w:eastAsia="ru-RU"/>
        </w:rPr>
        <w:lastRenderedPageBreak/>
        <w:drawing>
          <wp:inline distT="0" distB="0" distL="0" distR="0" wp14:anchorId="41F7F023" wp14:editId="06F54EB6">
            <wp:extent cx="5001490" cy="3602182"/>
            <wp:effectExtent l="0" t="0" r="27940" b="1778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405F55" w:rsidRPr="00D6392B" w:rsidRDefault="000549FE" w:rsidP="00405F55">
      <w:pPr>
        <w:spacing w:after="0"/>
        <w:jc w:val="center"/>
      </w:pPr>
      <w:r>
        <w:t>Рис. 1</w:t>
      </w:r>
      <w:r w:rsidR="00405F55">
        <w:t>4</w:t>
      </w:r>
      <w:r w:rsidR="00405F55" w:rsidRPr="00D6392B">
        <w:t>. Распределение температуры по длине сопла</w:t>
      </w:r>
    </w:p>
    <w:p w:rsidR="00405F55" w:rsidRPr="00D6392B" w:rsidRDefault="00B85F87" w:rsidP="00B85F87">
      <w:pPr>
        <w:spacing w:after="0"/>
        <w:jc w:val="center"/>
      </w:pPr>
      <w:r>
        <w:rPr>
          <w:noProof/>
          <w:lang w:eastAsia="ru-RU"/>
        </w:rPr>
        <w:drawing>
          <wp:inline distT="0" distB="0" distL="0" distR="0" wp14:anchorId="7804BAAE" wp14:editId="449BA015">
            <wp:extent cx="5022273" cy="3255818"/>
            <wp:effectExtent l="0" t="0" r="26035" b="2095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405F55" w:rsidRPr="00D6392B" w:rsidRDefault="000549FE" w:rsidP="00405F55">
      <w:pPr>
        <w:spacing w:after="0"/>
        <w:jc w:val="center"/>
      </w:pPr>
      <w:r>
        <w:t>Рис. 1</w:t>
      </w:r>
      <w:r w:rsidR="00405F55">
        <w:t>5</w:t>
      </w:r>
      <w:r w:rsidR="00405F55" w:rsidRPr="00D6392B">
        <w:t>. Температура восстановления газа по длине сопла.</w:t>
      </w:r>
    </w:p>
    <w:p w:rsidR="00405F55" w:rsidRPr="00D6392B" w:rsidRDefault="00405F55" w:rsidP="00405F55">
      <w:pPr>
        <w:spacing w:after="0"/>
        <w:jc w:val="center"/>
      </w:pPr>
    </w:p>
    <w:p w:rsidR="00405F55" w:rsidRPr="00D6392B" w:rsidRDefault="00405F55" w:rsidP="00405F55">
      <w:pPr>
        <w:spacing w:after="0"/>
        <w:jc w:val="center"/>
      </w:pPr>
    </w:p>
    <w:p w:rsidR="00405F55" w:rsidRPr="00D6392B" w:rsidRDefault="00FC510C" w:rsidP="001B7D2E">
      <w:pPr>
        <w:spacing w:after="0"/>
        <w:jc w:val="center"/>
      </w:pPr>
      <w:r>
        <w:rPr>
          <w:noProof/>
          <w:lang w:eastAsia="ru-RU"/>
        </w:rPr>
        <w:lastRenderedPageBreak/>
        <w:drawing>
          <wp:inline distT="0" distB="0" distL="0" distR="0" wp14:anchorId="2E644C67" wp14:editId="52264B05">
            <wp:extent cx="5091545" cy="2999509"/>
            <wp:effectExtent l="0" t="0" r="13970" b="10795"/>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405F55" w:rsidRDefault="000549FE" w:rsidP="00405F55">
      <w:pPr>
        <w:spacing w:after="0"/>
        <w:jc w:val="center"/>
      </w:pPr>
      <w:r>
        <w:t>Рис. 1</w:t>
      </w:r>
      <w:r w:rsidR="00405F55">
        <w:t>6</w:t>
      </w:r>
      <w:r w:rsidR="00405F55" w:rsidRPr="00D6392B">
        <w:t>. Коэффициент теплообмена.</w:t>
      </w:r>
    </w:p>
    <w:p w:rsidR="001B7D2E" w:rsidRPr="00D6392B" w:rsidRDefault="001B7D2E" w:rsidP="00405F55">
      <w:pPr>
        <w:spacing w:after="0"/>
        <w:jc w:val="center"/>
      </w:pPr>
    </w:p>
    <w:p w:rsidR="00405F55" w:rsidRPr="00D6392B" w:rsidRDefault="00FC510C" w:rsidP="00DB4F7E">
      <w:pPr>
        <w:spacing w:after="0"/>
        <w:jc w:val="center"/>
      </w:pPr>
      <w:r>
        <w:rPr>
          <w:noProof/>
          <w:lang w:eastAsia="ru-RU"/>
        </w:rPr>
        <w:drawing>
          <wp:inline distT="0" distB="0" distL="0" distR="0" wp14:anchorId="7711E022" wp14:editId="6E632021">
            <wp:extent cx="5091545" cy="2667000"/>
            <wp:effectExtent l="0" t="0" r="13970" b="1905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405F55" w:rsidRPr="00D6392B" w:rsidRDefault="000549FE" w:rsidP="00405F55">
      <w:pPr>
        <w:spacing w:after="0"/>
        <w:jc w:val="center"/>
      </w:pPr>
      <w:r>
        <w:t>Рис. 1</w:t>
      </w:r>
      <w:r w:rsidR="00405F55">
        <w:t>7</w:t>
      </w:r>
      <w:r w:rsidR="00405F55" w:rsidRPr="00D6392B">
        <w:t>. Конвективный теплообмен.</w:t>
      </w:r>
    </w:p>
    <w:p w:rsidR="00405F55" w:rsidRPr="00D6392B" w:rsidRDefault="00405F55" w:rsidP="00405F55">
      <w:pPr>
        <w:spacing w:after="0"/>
      </w:pPr>
    </w:p>
    <w:p w:rsidR="00405F55" w:rsidRPr="00D6392B" w:rsidRDefault="00DB4F7E" w:rsidP="00405F55">
      <w:pPr>
        <w:spacing w:after="0"/>
        <w:jc w:val="center"/>
      </w:pPr>
      <w:r>
        <w:rPr>
          <w:noProof/>
          <w:lang w:eastAsia="ru-RU"/>
        </w:rPr>
        <w:lastRenderedPageBreak/>
        <w:drawing>
          <wp:inline distT="0" distB="0" distL="0" distR="0" wp14:anchorId="00352BE2" wp14:editId="645F0BF2">
            <wp:extent cx="5070763" cy="2957946"/>
            <wp:effectExtent l="0" t="0" r="15875" b="1397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405F55" w:rsidRPr="00D6392B" w:rsidRDefault="000549FE" w:rsidP="00405F55">
      <w:pPr>
        <w:spacing w:after="0"/>
        <w:jc w:val="center"/>
      </w:pPr>
      <w:r>
        <w:t>Рис. 1</w:t>
      </w:r>
      <w:r w:rsidR="00405F55">
        <w:t>8</w:t>
      </w:r>
      <w:r w:rsidR="00405F55" w:rsidRPr="00D6392B">
        <w:t>. Радиационный теплообмен.</w:t>
      </w:r>
    </w:p>
    <w:p w:rsidR="00405F55" w:rsidRPr="00D6392B" w:rsidRDefault="00405F55" w:rsidP="00405F55">
      <w:pPr>
        <w:spacing w:after="0"/>
      </w:pPr>
    </w:p>
    <w:p w:rsidR="00405F55" w:rsidRPr="00D6392B" w:rsidRDefault="00DB4F7E" w:rsidP="00DB4F7E">
      <w:pPr>
        <w:spacing w:after="0"/>
        <w:jc w:val="center"/>
      </w:pPr>
      <w:r>
        <w:rPr>
          <w:noProof/>
          <w:lang w:eastAsia="ru-RU"/>
        </w:rPr>
        <w:drawing>
          <wp:inline distT="0" distB="0" distL="0" distR="0" wp14:anchorId="482CA0D0" wp14:editId="45F705F9">
            <wp:extent cx="5063836" cy="2999509"/>
            <wp:effectExtent l="0" t="0" r="22860" b="10795"/>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405F55" w:rsidRPr="00D6392B" w:rsidRDefault="000549FE" w:rsidP="00507D7A">
      <w:pPr>
        <w:spacing w:after="0"/>
        <w:jc w:val="center"/>
      </w:pPr>
      <w:r>
        <w:t>Рис. 1</w:t>
      </w:r>
      <w:r w:rsidR="00405F55">
        <w:t>9</w:t>
      </w:r>
      <w:r w:rsidR="00405F55" w:rsidRPr="00D6392B">
        <w:t>. Суммарны</w:t>
      </w:r>
      <w:r w:rsidR="00507D7A">
        <w:t>й тепловой поток по длине сопла</w:t>
      </w:r>
    </w:p>
    <w:p w:rsidR="00405F55" w:rsidRPr="00D6392B" w:rsidRDefault="00405F55" w:rsidP="00405F55">
      <w:pPr>
        <w:spacing w:after="0"/>
      </w:pPr>
    </w:p>
    <w:p w:rsidR="00405F55" w:rsidRPr="00D6392B" w:rsidRDefault="00405F55" w:rsidP="000254C8">
      <w:pPr>
        <w:spacing w:after="0" w:line="360" w:lineRule="auto"/>
        <w:ind w:firstLine="708"/>
        <w:jc w:val="both"/>
        <w:rPr>
          <w:rFonts w:eastAsia="Times New Roman"/>
        </w:rPr>
      </w:pPr>
      <w:r w:rsidRPr="00D6392B">
        <w:t xml:space="preserve">Произведен расчет тепловых потоков в сопле маршевого двигателя. Результаты расчетов подтверждают, что наиболее теплонапряженным участком сопла является критическое сечение. В районе критического сечения суммарный тепловой поток достигает величины </w:t>
      </w:r>
      <m:oMath>
        <m:sSub>
          <m:sSubPr>
            <m:ctrlPr>
              <w:rPr>
                <w:rFonts w:ascii="Cambria Math" w:hAnsi="Cambria Math"/>
                <w:i/>
              </w:rPr>
            </m:ctrlPr>
          </m:sSubPr>
          <m:e>
            <m:r>
              <w:rPr>
                <w:rFonts w:ascii="Cambria Math" w:hAnsi="Cambria Math"/>
                <w:lang w:val="en-US"/>
              </w:rPr>
              <m:t>q</m:t>
            </m:r>
          </m:e>
          <m:sub>
            <m:r>
              <w:rPr>
                <w:rFonts w:ascii="Cambria Math" w:hAnsi="Cambria Math"/>
              </w:rPr>
              <m:t>сум</m:t>
            </m:r>
          </m:sub>
        </m:sSub>
        <m:r>
          <w:rPr>
            <w:rFonts w:ascii="Cambria Math" w:hAnsi="Cambria Math"/>
          </w:rPr>
          <m:t xml:space="preserve">=841,5 </m:t>
        </m:r>
        <m:r>
          <m:rPr>
            <m:sty m:val="p"/>
          </m:rPr>
          <w:rPr>
            <w:rFonts w:ascii="Cambria Math" w:hAnsi="Cambria Math"/>
          </w:rPr>
          <m:t>кВт</m:t>
        </m:r>
        <m:r>
          <w:rPr>
            <w:rFonts w:ascii="Cambria Math" w:hAnsi="Cambria Math"/>
          </w:rPr>
          <m:t>/</m:t>
        </m:r>
        <m:sSup>
          <m:sSupPr>
            <m:ctrlPr>
              <w:rPr>
                <w:rFonts w:ascii="Cambria Math" w:hAnsi="Cambria Math"/>
              </w:rPr>
            </m:ctrlPr>
          </m:sSupPr>
          <m:e>
            <m:r>
              <m:rPr>
                <m:sty m:val="p"/>
              </m:rPr>
              <w:rPr>
                <w:rFonts w:ascii="Cambria Math" w:hAnsi="Cambria Math"/>
              </w:rPr>
              <m:t>м</m:t>
            </m:r>
          </m:e>
          <m:sup>
            <m:r>
              <m:rPr>
                <m:sty m:val="p"/>
              </m:rPr>
              <w:rPr>
                <w:rFonts w:ascii="Cambria Math" w:hAnsi="Cambria Math"/>
              </w:rPr>
              <m:t>2</m:t>
            </m:r>
          </m:sup>
        </m:sSup>
      </m:oMath>
      <w:r w:rsidRPr="00D6392B">
        <w:rPr>
          <w:rFonts w:eastAsia="Times New Roman"/>
        </w:rPr>
        <w:t xml:space="preserve">. </w:t>
      </w:r>
    </w:p>
    <w:p w:rsidR="00823EE7" w:rsidRDefault="00405F55" w:rsidP="003046A3">
      <w:pPr>
        <w:spacing w:after="0" w:line="360" w:lineRule="auto"/>
        <w:ind w:firstLine="708"/>
        <w:jc w:val="both"/>
        <w:rPr>
          <w:rFonts w:eastAsia="Times New Roman"/>
        </w:rPr>
      </w:pPr>
      <w:r w:rsidRPr="00D6392B">
        <w:rPr>
          <w:rFonts w:eastAsia="Times New Roman"/>
        </w:rPr>
        <w:t xml:space="preserve">Расчеты также показали, что лучистый теплообмен снижается по длине сопла, что вызвано снижением температуры продуктов сгорания. Конвективный теплообмен ведет себя неоднородно, увеличивается в критическом сечении и существенно снижается к срезу сопла. Следует отметить, что доля радиационного теплообмена в прямоточных двигателях мала вследствие более низкой температуры продуктов сгорания по сравнению </w:t>
      </w:r>
      <w:r w:rsidRPr="00D6392B">
        <w:rPr>
          <w:rFonts w:eastAsia="Times New Roman"/>
        </w:rPr>
        <w:lastRenderedPageBreak/>
        <w:t xml:space="preserve">с </w:t>
      </w:r>
      <w:proofErr w:type="gramStart"/>
      <w:r w:rsidRPr="00D6392B">
        <w:rPr>
          <w:rFonts w:eastAsia="Times New Roman"/>
        </w:rPr>
        <w:t>классическим</w:t>
      </w:r>
      <w:proofErr w:type="gramEnd"/>
      <w:r w:rsidRPr="00D6392B">
        <w:rPr>
          <w:rFonts w:eastAsia="Times New Roman"/>
        </w:rPr>
        <w:t xml:space="preserve"> РДТТ. Однако при выборе материалов следует учитывать, что элементы конструкции прямоточных двигателей работают в условиях высокотемпературной окислительной среды вследствие высокого коэффициента избытка окислителя, что может привести к ускоренному разрушению конструкции. На особо ответственные детали конструкции рекомендуется наносить специальные защитные покрытия. Для сопла предлагается использовать напыление толщиной 0,2-0,3 мм оксида циркония, который защитит основной материала соплового блока от воздействия агрессивной окислительной среды.</w:t>
      </w:r>
    </w:p>
    <w:p w:rsidR="003046A3" w:rsidRDefault="003046A3" w:rsidP="003046A3">
      <w:pPr>
        <w:spacing w:after="0" w:line="360" w:lineRule="auto"/>
        <w:ind w:firstLine="708"/>
        <w:jc w:val="both"/>
      </w:pPr>
    </w:p>
    <w:p w:rsidR="002048B8" w:rsidRPr="002048B8" w:rsidRDefault="003046A3" w:rsidP="000254C8">
      <w:pPr>
        <w:spacing w:line="360" w:lineRule="auto"/>
        <w:jc w:val="center"/>
        <w:rPr>
          <w:b/>
          <w:sz w:val="28"/>
          <w:szCs w:val="28"/>
        </w:rPr>
      </w:pPr>
      <w:r>
        <w:rPr>
          <w:b/>
          <w:sz w:val="28"/>
          <w:szCs w:val="28"/>
        </w:rPr>
        <w:t>1.21</w:t>
      </w:r>
      <w:r w:rsidR="002048B8" w:rsidRPr="002048B8">
        <w:rPr>
          <w:b/>
          <w:sz w:val="28"/>
          <w:szCs w:val="28"/>
        </w:rPr>
        <w:t xml:space="preserve"> Принцип работы ИРПДТ</w:t>
      </w:r>
    </w:p>
    <w:p w:rsidR="002048B8" w:rsidRPr="00D6392B" w:rsidRDefault="002048B8" w:rsidP="000254C8">
      <w:pPr>
        <w:spacing w:after="0" w:line="360" w:lineRule="auto"/>
        <w:ind w:firstLine="708"/>
        <w:jc w:val="both"/>
      </w:pPr>
      <w:r w:rsidRPr="00D6392B">
        <w:t>Интегральный ракетно-прямоточный двигатель на стартовом режиме работает как обычный РДТТ. На данном режиме ЛА с ИРПДТ разгоняется до скорости, необходимой для нормальной работы ВЗУ основной двигательной установки на маршевом режиме (</w:t>
      </w:r>
      <w:proofErr w:type="spellStart"/>
      <w:r w:rsidRPr="00D6392B">
        <w:t>М</w:t>
      </w:r>
      <w:r>
        <w:rPr>
          <w:vertAlign w:val="subscript"/>
        </w:rPr>
        <w:t>р</w:t>
      </w:r>
      <w:proofErr w:type="spellEnd"/>
      <w:r w:rsidRPr="00D6392B">
        <w:t>=2</w:t>
      </w:r>
      <w:r>
        <w:t>,5</w:t>
      </w:r>
      <w:r w:rsidRPr="00D6392B">
        <w:t>). Время работы разгонного РДТТ, размещаемого в камере дожиг</w:t>
      </w:r>
      <w:r>
        <w:t>ания РПДТ, обычно не превышает 4</w:t>
      </w:r>
      <w:r w:rsidRPr="00D6392B">
        <w:t xml:space="preserve"> с. После выгорания разгонного твёрдого топлива, двигатель переходит на прямоточный режим с дожиганием продуктов сгорания маршевого топлива газогенератора в камере дожигания. Время работы на маршевом режиме зависит от траектории полёта ракеты. Обычно оно составляет от 70 с на низкой траектории до 150</w:t>
      </w:r>
      <w:r>
        <w:t xml:space="preserve"> </w:t>
      </w:r>
      <w:proofErr w:type="gramStart"/>
      <w:r w:rsidRPr="00D6392B">
        <w:t>с</w:t>
      </w:r>
      <w:proofErr w:type="gramEnd"/>
      <w:r w:rsidRPr="00D6392B">
        <w:t xml:space="preserve"> на высокой траектории. Возможность полёта по любой траектории обеспечивается наличием </w:t>
      </w:r>
      <w:proofErr w:type="gramStart"/>
      <w:r w:rsidRPr="00D6392B">
        <w:t>регулятора расхода продуктов первичного сгорания твёрдого топлив</w:t>
      </w:r>
      <w:r>
        <w:t>а</w:t>
      </w:r>
      <w:proofErr w:type="gramEnd"/>
      <w:r w:rsidRPr="00D6392B">
        <w:t>.</w:t>
      </w:r>
    </w:p>
    <w:p w:rsidR="002048B8" w:rsidRPr="00D6392B" w:rsidRDefault="002048B8" w:rsidP="000254C8">
      <w:pPr>
        <w:spacing w:after="0" w:line="360" w:lineRule="auto"/>
        <w:ind w:firstLine="708"/>
        <w:jc w:val="both"/>
      </w:pPr>
      <w:proofErr w:type="gramStart"/>
      <w:r w:rsidRPr="00D6392B">
        <w:t>По команде «пуск» срабатывает воспламенитель стартового РДТТ, расположенный по окружности регулятора расхода.</w:t>
      </w:r>
      <w:proofErr w:type="gramEnd"/>
      <w:r w:rsidRPr="00D6392B">
        <w:t xml:space="preserve"> Происходит подхват горения воспламенителя шашкой твёрдого топлива.</w:t>
      </w:r>
    </w:p>
    <w:p w:rsidR="002048B8" w:rsidRPr="00D6392B" w:rsidRDefault="002048B8" w:rsidP="000254C8">
      <w:pPr>
        <w:spacing w:after="0" w:line="360" w:lineRule="auto"/>
        <w:ind w:firstLine="708"/>
        <w:jc w:val="both"/>
      </w:pPr>
      <w:r w:rsidRPr="00D6392B">
        <w:t xml:space="preserve">При </w:t>
      </w:r>
      <w:r>
        <w:t>достижении давления в камере</w:t>
      </w:r>
      <w:r w:rsidRPr="00D6392B">
        <w:t xml:space="preserve"> </w:t>
      </w:r>
      <w:r>
        <w:t xml:space="preserve">3 </w:t>
      </w:r>
      <w:r w:rsidRPr="00D6392B">
        <w:t>МПа разрывается заглушка в стартовом сопле. При достижении давления в камере 4-5 МПа взводится реле вскрытия ВЗУ. В конце работы стартового РДТТ пр</w:t>
      </w:r>
      <w:r>
        <w:t>и падении давления в камере до 0,8</w:t>
      </w:r>
      <w:r w:rsidRPr="00D6392B">
        <w:t xml:space="preserve"> МПа реле вскрытия ВЗУ подаёт сигнал на воспламенитель маршевого заряда твёрдого топлива и пиротехнический привод передних крышек ВЗУ.</w:t>
      </w:r>
      <w:r>
        <w:t xml:space="preserve"> </w:t>
      </w:r>
      <w:r w:rsidRPr="00D6392B">
        <w:t>Передние крышки ВЗУ фиксируются в открытом п</w:t>
      </w:r>
      <w:r>
        <w:t>оложении, формируя</w:t>
      </w:r>
      <w:r w:rsidRPr="00D6392B">
        <w:t xml:space="preserve"> клин входного диффузора. После срабатывания пиротехнического привода передних крышек ВЗУ подается сигнал на </w:t>
      </w:r>
      <w:proofErr w:type="spellStart"/>
      <w:r w:rsidRPr="00D6392B">
        <w:t>пиромеханизм</w:t>
      </w:r>
      <w:proofErr w:type="spellEnd"/>
      <w:r w:rsidRPr="00D6392B">
        <w:t xml:space="preserve"> разрушения стеклянных крышек воздухозаборников в переходном канале, которые разбиваются с помощью бойка, осколки выбрасываются из камеры дожигания через сопло, и воздух начинает поступать в камеру дожигания. При срабатывании воспламенителя маршевого твёрдого топлива повышающееся давление в газогенераторе выталкивает заглушки газогенератора, и </w:t>
      </w:r>
      <w:r w:rsidRPr="00D6392B">
        <w:lastRenderedPageBreak/>
        <w:t xml:space="preserve">камеру дожигания начинают поступать продукты сгорания маршевого твёрдого топлива, содержащие значительное количество несгоревших частиц. При смешении с воздушным потоком, который поступает в камеру через воздухозаборники, происходит процесс дожигания. Продукты дожигания истекают через маршевое сопло. Следует отметить, что газогенераторные струи, истекающие из отверстий на сопловой головке регулятора расхода, имеют околозвуковую скорость истечения. А воздушный поток, поступающий в камеру дожигания, имеет дозвуковую скорость. Поэтому происходит </w:t>
      </w:r>
      <w:proofErr w:type="spellStart"/>
      <w:r w:rsidRPr="00D6392B">
        <w:t>эжекционный</w:t>
      </w:r>
      <w:proofErr w:type="spellEnd"/>
      <w:r w:rsidRPr="00D6392B">
        <w:t xml:space="preserve"> эффект, при котором воздушный поток ускоряется под действием газогенераторных струй.</w:t>
      </w:r>
    </w:p>
    <w:p w:rsidR="002A760B" w:rsidRPr="002A760B" w:rsidRDefault="003046A3" w:rsidP="000254C8">
      <w:pPr>
        <w:pStyle w:val="2"/>
        <w:spacing w:line="360" w:lineRule="auto"/>
        <w:jc w:val="center"/>
        <w:rPr>
          <w:rFonts w:ascii="Times New Roman" w:hAnsi="Times New Roman" w:cs="Times New Roman"/>
          <w:color w:val="auto"/>
          <w:sz w:val="28"/>
          <w:szCs w:val="28"/>
        </w:rPr>
      </w:pPr>
      <w:bookmarkStart w:id="37" w:name="_Toc484800465"/>
      <w:r>
        <w:rPr>
          <w:rFonts w:ascii="Times New Roman" w:hAnsi="Times New Roman" w:cs="Times New Roman"/>
          <w:color w:val="auto"/>
          <w:sz w:val="28"/>
          <w:szCs w:val="28"/>
        </w:rPr>
        <w:t>1.22</w:t>
      </w:r>
      <w:r w:rsidR="002A760B" w:rsidRPr="002A760B">
        <w:rPr>
          <w:rFonts w:ascii="Times New Roman" w:hAnsi="Times New Roman" w:cs="Times New Roman"/>
          <w:color w:val="auto"/>
          <w:sz w:val="28"/>
          <w:szCs w:val="28"/>
        </w:rPr>
        <w:t xml:space="preserve"> Общее описание конструкции двигателя</w:t>
      </w:r>
      <w:bookmarkEnd w:id="37"/>
    </w:p>
    <w:p w:rsidR="002A760B" w:rsidRPr="00D6392B" w:rsidRDefault="002A760B" w:rsidP="000254C8">
      <w:pPr>
        <w:spacing w:after="0" w:line="360" w:lineRule="auto"/>
        <w:ind w:firstLine="851"/>
        <w:jc w:val="center"/>
        <w:rPr>
          <w:b/>
        </w:rPr>
      </w:pPr>
    </w:p>
    <w:p w:rsidR="002A760B" w:rsidRPr="00D6392B" w:rsidRDefault="002A760B" w:rsidP="000254C8">
      <w:pPr>
        <w:spacing w:after="0" w:line="360" w:lineRule="auto"/>
        <w:ind w:firstLine="851"/>
        <w:jc w:val="both"/>
      </w:pPr>
      <w:r w:rsidRPr="00D6392B">
        <w:t>Основными конструктивными элементами двигателя являются: камера дожигания,  газогенератор, два воздухозаборника, воспламенители, заряды стартового и маршевого топлива и сопловой блок.</w:t>
      </w:r>
    </w:p>
    <w:p w:rsidR="002A760B" w:rsidRPr="00D6392B" w:rsidRDefault="002A760B" w:rsidP="000254C8">
      <w:pPr>
        <w:spacing w:after="0" w:line="360" w:lineRule="auto"/>
        <w:ind w:firstLine="851"/>
        <w:jc w:val="both"/>
      </w:pPr>
      <w:r w:rsidRPr="00D6392B">
        <w:t xml:space="preserve">Камера дожигания представляет собой стальную сварную цилиндрическую оболочку, к </w:t>
      </w:r>
      <w:proofErr w:type="gramStart"/>
      <w:r w:rsidRPr="00D6392B">
        <w:t>передней</w:t>
      </w:r>
      <w:proofErr w:type="gramEnd"/>
      <w:r w:rsidRPr="00D6392B">
        <w:t xml:space="preserve"> части которой</w:t>
      </w:r>
      <w:r>
        <w:t xml:space="preserve"> </w:t>
      </w:r>
      <w:r w:rsidRPr="00D6392B">
        <w:t>крепятся воздухозаборники. Камера дожигания соединяется с переходным отсеком, содержащим узел регулирования, с помощью шпоночного соединения. Центровка осуществляется по специальному цилиндрическому пояску и уплотняется резиновыми кольцами.</w:t>
      </w:r>
      <w:r>
        <w:t xml:space="preserve"> </w:t>
      </w:r>
      <w:r w:rsidRPr="00D6392B">
        <w:t>К внутренней поверхности цилиндрической стенки камеры дожигания и газогенератора приклеен слой ТЗП.</w:t>
      </w:r>
      <w:r w:rsidR="0065199A">
        <w:t xml:space="preserve"> </w:t>
      </w:r>
      <w:r w:rsidRPr="00D6392B">
        <w:t xml:space="preserve">ВЗУ присоединяются к камере дожигания через ответный фланец винтами. Сопловой блок крепится к обечайке камеры дожигания также через шпоночное соединение. Сопловой блок выполнен укладкой стеклопластика в металлическую обечайку с последующей механической обработкой. Внутри расширяющейся части установлена на клею заглушка, разрушаемая при срабатывании стартового двигателя. </w:t>
      </w:r>
    </w:p>
    <w:p w:rsidR="002A760B" w:rsidRPr="00D6392B" w:rsidRDefault="002A760B" w:rsidP="000254C8">
      <w:pPr>
        <w:spacing w:after="0" w:line="360" w:lineRule="auto"/>
        <w:ind w:firstLine="851"/>
        <w:jc w:val="both"/>
      </w:pPr>
      <w:r w:rsidRPr="00D6392B">
        <w:t>Заряд стартовой ступени представляет собой цилиндрическую шашку, одноканальную с</w:t>
      </w:r>
      <w:r w:rsidR="0065199A">
        <w:t xml:space="preserve"> </w:t>
      </w:r>
      <w:r w:rsidRPr="00D6392B">
        <w:t xml:space="preserve">округлой формой поверхности горения в поперечном сечении. Торцы бронированы. Заряд является прочно скреплённым с обечайкой камеры. </w:t>
      </w:r>
      <w:proofErr w:type="gramStart"/>
      <w:r w:rsidRPr="00D6392B">
        <w:t>Воспламенитель стартового РДТТ выполнен из горючего пластика тороидальной формы с большим количеством хаотично расположенных отверстий в корпусе.</w:t>
      </w:r>
      <w:proofErr w:type="gramEnd"/>
      <w:r w:rsidRPr="00D6392B">
        <w:t xml:space="preserve"> Объём воспламенителя заполнен </w:t>
      </w:r>
      <w:r w:rsidR="0065199A">
        <w:t>КЗДП</w:t>
      </w:r>
      <w:r w:rsidRPr="00D6392B">
        <w:t xml:space="preserve">. Сам корпус воспламенителя закрепляется на передней накладке  регулятора. При этом рабочая часть воспламенителя находится в передней части заряда твёрдотопливной шашки. Запальные провода подключаются через специальный разъём к </w:t>
      </w:r>
      <w:r w:rsidRPr="00D6392B">
        <w:lastRenderedPageBreak/>
        <w:t>бортовой системе управления.</w:t>
      </w:r>
      <w:r>
        <w:t xml:space="preserve"> </w:t>
      </w:r>
      <w:r w:rsidRPr="00D6392B">
        <w:t>Воспламенитель маршевого топлива закрепляется на задней накладке регулятора расхода.</w:t>
      </w:r>
    </w:p>
    <w:p w:rsidR="002A760B" w:rsidRPr="00D6392B" w:rsidRDefault="002A760B" w:rsidP="000254C8">
      <w:pPr>
        <w:spacing w:after="0" w:line="360" w:lineRule="auto"/>
        <w:ind w:firstLine="851"/>
        <w:jc w:val="both"/>
      </w:pPr>
      <w:r w:rsidRPr="00D6392B">
        <w:t>Воздухозаборные устройства имеют прямоугольный профиль и представляют собой крылья малого удлинения (ширина ВЗУ ~</w:t>
      </w:r>
      <w:r w:rsidR="0065199A">
        <w:t>82</w:t>
      </w:r>
      <w:r w:rsidRPr="00D6392B">
        <w:t xml:space="preserve"> мм, высота ~</w:t>
      </w:r>
      <w:r w:rsidR="0065199A">
        <w:t xml:space="preserve"> 72</w:t>
      </w:r>
      <w:r>
        <w:t>мм). Короба</w:t>
      </w:r>
      <w:r w:rsidRPr="00D6392B">
        <w:t xml:space="preserve"> за ВЗУ обычно используются для размещения агрегатов управления рулями ракеты.</w:t>
      </w:r>
    </w:p>
    <w:p w:rsidR="002A760B" w:rsidRPr="00342B50" w:rsidRDefault="002A760B" w:rsidP="000254C8">
      <w:pPr>
        <w:spacing w:after="0" w:line="360" w:lineRule="auto"/>
        <w:ind w:firstLine="851"/>
        <w:jc w:val="both"/>
      </w:pPr>
      <w:r w:rsidRPr="00D6392B">
        <w:t xml:space="preserve">Обечайки корпусов камеры дожигания и газогенератора, а также переходник выполнены из высокопрочной легированной стали КВК-32. Обечайку </w:t>
      </w:r>
      <w:proofErr w:type="gramStart"/>
      <w:r w:rsidRPr="00D6392B">
        <w:t>газогенератора</w:t>
      </w:r>
      <w:proofErr w:type="gramEnd"/>
      <w:r w:rsidRPr="00D6392B">
        <w:t xml:space="preserve"> возможно выполнить из титанового сплава. В отверстия на сопловой головке регулятора вставлены графитовые втулки из УУКМ, уменьшающие </w:t>
      </w:r>
      <w:proofErr w:type="spellStart"/>
      <w:r w:rsidRPr="00D6392B">
        <w:t>шлакование</w:t>
      </w:r>
      <w:proofErr w:type="spellEnd"/>
      <w:r w:rsidRPr="00D6392B">
        <w:t xml:space="preserve"> отверстий во время работы газогенератора.</w:t>
      </w:r>
    </w:p>
    <w:p w:rsidR="00BC47F6" w:rsidRPr="00BC47F6" w:rsidRDefault="003046A3" w:rsidP="000254C8">
      <w:pPr>
        <w:pStyle w:val="2"/>
        <w:spacing w:line="360" w:lineRule="auto"/>
        <w:jc w:val="center"/>
        <w:rPr>
          <w:rFonts w:ascii="Times New Roman" w:hAnsi="Times New Roman" w:cs="Times New Roman"/>
          <w:color w:val="auto"/>
          <w:sz w:val="28"/>
          <w:szCs w:val="28"/>
        </w:rPr>
      </w:pPr>
      <w:bookmarkStart w:id="38" w:name="_Toc484800466"/>
      <w:r>
        <w:rPr>
          <w:rFonts w:ascii="Times New Roman" w:hAnsi="Times New Roman" w:cs="Times New Roman"/>
          <w:color w:val="auto"/>
          <w:sz w:val="28"/>
          <w:szCs w:val="28"/>
        </w:rPr>
        <w:t>1.23</w:t>
      </w:r>
      <w:r w:rsidR="00BC47F6" w:rsidRPr="00BC47F6">
        <w:rPr>
          <w:rFonts w:ascii="Times New Roman" w:hAnsi="Times New Roman" w:cs="Times New Roman"/>
          <w:color w:val="auto"/>
          <w:sz w:val="28"/>
          <w:szCs w:val="28"/>
        </w:rPr>
        <w:t xml:space="preserve"> Выводы</w:t>
      </w:r>
      <w:bookmarkEnd w:id="38"/>
    </w:p>
    <w:p w:rsidR="00BC47F6" w:rsidRPr="00D6392B" w:rsidRDefault="00BC47F6" w:rsidP="000254C8">
      <w:pPr>
        <w:spacing w:after="0" w:line="360" w:lineRule="auto"/>
        <w:jc w:val="center"/>
      </w:pPr>
    </w:p>
    <w:p w:rsidR="00BC47F6" w:rsidRPr="00D6392B" w:rsidRDefault="00BC47F6" w:rsidP="000254C8">
      <w:pPr>
        <w:spacing w:after="0" w:line="360" w:lineRule="auto"/>
        <w:ind w:firstLine="708"/>
        <w:jc w:val="both"/>
      </w:pPr>
      <w:r w:rsidRPr="00D6392B">
        <w:t>В конструкторской части дипломного проекта приведены результаты проектирования ИРПДТ с внутриатмосферной зоной применения для летательного аппарата класса «воздух-воздух».</w:t>
      </w:r>
    </w:p>
    <w:p w:rsidR="00BC47F6" w:rsidRPr="00D6392B" w:rsidRDefault="00BC47F6" w:rsidP="000254C8">
      <w:pPr>
        <w:spacing w:after="0" w:line="360" w:lineRule="auto"/>
        <w:ind w:firstLine="708"/>
        <w:jc w:val="both"/>
      </w:pPr>
      <w:r w:rsidRPr="00D6392B">
        <w:t>При проектировании были произведены необходимые параметрические расчёты с целью получения оптимальных характеристик двигательной установки.</w:t>
      </w:r>
    </w:p>
    <w:p w:rsidR="00BC47F6" w:rsidRPr="00D6392B" w:rsidRDefault="00BC47F6" w:rsidP="000254C8">
      <w:pPr>
        <w:spacing w:after="0" w:line="360" w:lineRule="auto"/>
        <w:ind w:firstLine="708"/>
        <w:jc w:val="both"/>
      </w:pPr>
      <w:r w:rsidRPr="00D6392B">
        <w:t xml:space="preserve">Проведён расчет разгонной ступени, обеспечивающей разгон летательного аппарата до требуемой скорости начала устойчивой работы ВЗУ РПДТ </w:t>
      </w:r>
      <w:proofErr w:type="spellStart"/>
      <w:r w:rsidRPr="008D151B">
        <w:rPr>
          <w:i/>
        </w:rPr>
        <w:t>М</w:t>
      </w:r>
      <w:r w:rsidRPr="00D6392B">
        <w:rPr>
          <w:vertAlign w:val="subscript"/>
        </w:rPr>
        <w:t>п</w:t>
      </w:r>
      <w:proofErr w:type="spellEnd"/>
      <w:r w:rsidRPr="00D6392B">
        <w:t xml:space="preserve">=2 при заданной высоте. Маршевый двигатель ускоряет ЛА до скорости М = 2,5. Получены термодинамические, геометрические и массовые характеристики двигателя, определяющие общий облик двигательной установки. Рассчитан заряд твёрдого топлива заданной формы поверхности горения. Получены зависимости изменения поверхности горения, давления и тяги стартового двигателя. Произведены расчет </w:t>
      </w:r>
      <w:proofErr w:type="spellStart"/>
      <w:r w:rsidRPr="00D6392B">
        <w:t>воспламенительного</w:t>
      </w:r>
      <w:proofErr w:type="spellEnd"/>
      <w:r w:rsidRPr="00D6392B">
        <w:t xml:space="preserve"> устройства, расчет толщин силовых оболочек двигателя, профилирование соплового блока, расчёт тепловых потоков по длине сопла, расчёт сопловой заглушки.</w:t>
      </w:r>
    </w:p>
    <w:p w:rsidR="00BC47F6" w:rsidRPr="00D6392B" w:rsidRDefault="00BC47F6" w:rsidP="000254C8">
      <w:pPr>
        <w:spacing w:after="0" w:line="360" w:lineRule="auto"/>
        <w:ind w:firstLine="708"/>
        <w:jc w:val="both"/>
      </w:pPr>
      <w:r w:rsidRPr="00D6392B">
        <w:t>Результаты расчётов показали, что ИРПДТ имеет более высокие удельные параметры (удельный импульс, коэффициент тяги), чем аналогичные двигательные установки на основе РДТТ. Это связано с главным отличием РПДТ от РДТТ – включением в рабочий цикл атмосферного воздуха.</w:t>
      </w:r>
    </w:p>
    <w:p w:rsidR="00BC47F6" w:rsidRPr="00D6392B" w:rsidRDefault="00BC47F6" w:rsidP="000254C8">
      <w:pPr>
        <w:spacing w:after="0" w:line="360" w:lineRule="auto"/>
        <w:ind w:firstLine="708"/>
        <w:jc w:val="both"/>
      </w:pPr>
      <w:r w:rsidRPr="00D6392B">
        <w:t>При выполнении курсового проекта использовались программные комплексы Компас  3</w:t>
      </w:r>
      <w:r w:rsidRPr="00D6392B">
        <w:rPr>
          <w:lang w:val="en-US"/>
        </w:rPr>
        <w:t>D</w:t>
      </w:r>
      <w:r w:rsidRPr="00D6392B">
        <w:t xml:space="preserve">, </w:t>
      </w:r>
      <w:proofErr w:type="spellStart"/>
      <w:r w:rsidRPr="00D6392B">
        <w:rPr>
          <w:lang w:val="en-US"/>
        </w:rPr>
        <w:t>SolidWorks</w:t>
      </w:r>
      <w:proofErr w:type="spellEnd"/>
      <w:r w:rsidRPr="00D6392B">
        <w:t xml:space="preserve">, </w:t>
      </w:r>
      <w:proofErr w:type="spellStart"/>
      <w:r w:rsidRPr="00D6392B">
        <w:rPr>
          <w:lang w:val="en-US"/>
        </w:rPr>
        <w:t>MathCad</w:t>
      </w:r>
      <w:proofErr w:type="spellEnd"/>
      <w:r w:rsidRPr="00D6392B">
        <w:t>,</w:t>
      </w:r>
      <w:r>
        <w:t xml:space="preserve"> </w:t>
      </w:r>
      <w:r w:rsidR="00FB0C9C">
        <w:rPr>
          <w:lang w:val="en-US"/>
        </w:rPr>
        <w:t>Astra</w:t>
      </w:r>
      <w:r w:rsidRPr="00D6392B">
        <w:t>.</w:t>
      </w:r>
    </w:p>
    <w:p w:rsidR="00BC47F6" w:rsidRPr="00052AA1" w:rsidRDefault="00BC47F6" w:rsidP="00052AA1">
      <w:pPr>
        <w:jc w:val="center"/>
        <w:rPr>
          <w:sz w:val="32"/>
          <w:szCs w:val="32"/>
        </w:rPr>
      </w:pPr>
    </w:p>
    <w:sectPr w:rsidR="00BC47F6" w:rsidRPr="00052AA1">
      <w:footerReference w:type="default" r:id="rId7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EED" w:rsidRDefault="00A42EED" w:rsidP="001D2DA2">
      <w:pPr>
        <w:spacing w:after="0" w:line="240" w:lineRule="auto"/>
      </w:pPr>
      <w:r>
        <w:separator/>
      </w:r>
    </w:p>
  </w:endnote>
  <w:endnote w:type="continuationSeparator" w:id="0">
    <w:p w:rsidR="00A42EED" w:rsidRDefault="00A42EED" w:rsidP="001D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20002A87" w:usb1="00000000" w:usb2="00000000" w:usb3="00000000" w:csb0="000001FF" w:csb1="00000000"/>
  </w:font>
  <w:font w:name="Dutch801 Rm BT">
    <w:altName w:val="Times New Roman"/>
    <w:panose1 w:val="02020603060505020304"/>
    <w:charset w:val="00"/>
    <w:family w:val="roman"/>
    <w:pitch w:val="variable"/>
    <w:sig w:usb0="00000087" w:usb1="00000000" w:usb2="00000000" w:usb3="00000000" w:csb0="0000001B" w:csb1="00000000"/>
  </w:font>
  <w:font w:name="Tahoma">
    <w:panose1 w:val="020B0604030504040204"/>
    <w:charset w:val="CC"/>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832342"/>
      <w:docPartObj>
        <w:docPartGallery w:val="Page Numbers (Bottom of Page)"/>
        <w:docPartUnique/>
      </w:docPartObj>
    </w:sdtPr>
    <w:sdtContent>
      <w:p w:rsidR="00823EE7" w:rsidRDefault="00823EE7">
        <w:pPr>
          <w:pStyle w:val="af1"/>
          <w:jc w:val="right"/>
        </w:pPr>
        <w:r>
          <w:fldChar w:fldCharType="begin"/>
        </w:r>
        <w:r>
          <w:instrText>PAGE   \* MERGEFORMAT</w:instrText>
        </w:r>
        <w:r>
          <w:fldChar w:fldCharType="separate"/>
        </w:r>
        <w:r w:rsidR="00085602">
          <w:rPr>
            <w:noProof/>
          </w:rPr>
          <w:t>2</w:t>
        </w:r>
        <w:r>
          <w:fldChar w:fldCharType="end"/>
        </w:r>
      </w:p>
    </w:sdtContent>
  </w:sdt>
  <w:p w:rsidR="00823EE7" w:rsidRDefault="00823EE7">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EED" w:rsidRDefault="00A42EED" w:rsidP="001D2DA2">
      <w:pPr>
        <w:spacing w:after="0" w:line="240" w:lineRule="auto"/>
      </w:pPr>
      <w:r>
        <w:separator/>
      </w:r>
    </w:p>
  </w:footnote>
  <w:footnote w:type="continuationSeparator" w:id="0">
    <w:p w:rsidR="00A42EED" w:rsidRDefault="00A42EED" w:rsidP="001D2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964"/>
    <w:multiLevelType w:val="hybridMultilevel"/>
    <w:tmpl w:val="5832EE94"/>
    <w:lvl w:ilvl="0" w:tplc="A1F60BD0">
      <w:start w:val="1"/>
      <w:numFmt w:val="decimal"/>
      <w:lvlText w:val="%1)"/>
      <w:lvlJc w:val="left"/>
      <w:pPr>
        <w:tabs>
          <w:tab w:val="num" w:pos="720"/>
        </w:tabs>
        <w:ind w:left="720" w:hanging="360"/>
      </w:pPr>
      <w:rPr>
        <w:rFonts w:hint="default"/>
      </w:rPr>
    </w:lvl>
    <w:lvl w:ilvl="1" w:tplc="9ECEBA4A" w:tentative="1">
      <w:start w:val="1"/>
      <w:numFmt w:val="lowerLetter"/>
      <w:lvlText w:val="%2."/>
      <w:lvlJc w:val="left"/>
      <w:pPr>
        <w:tabs>
          <w:tab w:val="num" w:pos="1440"/>
        </w:tabs>
        <w:ind w:left="1440" w:hanging="360"/>
      </w:pPr>
    </w:lvl>
    <w:lvl w:ilvl="2" w:tplc="482884FA" w:tentative="1">
      <w:start w:val="1"/>
      <w:numFmt w:val="lowerRoman"/>
      <w:lvlText w:val="%3."/>
      <w:lvlJc w:val="right"/>
      <w:pPr>
        <w:tabs>
          <w:tab w:val="num" w:pos="2160"/>
        </w:tabs>
        <w:ind w:left="2160" w:hanging="180"/>
      </w:pPr>
    </w:lvl>
    <w:lvl w:ilvl="3" w:tplc="E29C0E64" w:tentative="1">
      <w:start w:val="1"/>
      <w:numFmt w:val="decimal"/>
      <w:lvlText w:val="%4."/>
      <w:lvlJc w:val="left"/>
      <w:pPr>
        <w:tabs>
          <w:tab w:val="num" w:pos="2880"/>
        </w:tabs>
        <w:ind w:left="2880" w:hanging="360"/>
      </w:pPr>
    </w:lvl>
    <w:lvl w:ilvl="4" w:tplc="758E417E" w:tentative="1">
      <w:start w:val="1"/>
      <w:numFmt w:val="lowerLetter"/>
      <w:lvlText w:val="%5."/>
      <w:lvlJc w:val="left"/>
      <w:pPr>
        <w:tabs>
          <w:tab w:val="num" w:pos="3600"/>
        </w:tabs>
        <w:ind w:left="3600" w:hanging="360"/>
      </w:pPr>
    </w:lvl>
    <w:lvl w:ilvl="5" w:tplc="EF423514" w:tentative="1">
      <w:start w:val="1"/>
      <w:numFmt w:val="lowerRoman"/>
      <w:lvlText w:val="%6."/>
      <w:lvlJc w:val="right"/>
      <w:pPr>
        <w:tabs>
          <w:tab w:val="num" w:pos="4320"/>
        </w:tabs>
        <w:ind w:left="4320" w:hanging="180"/>
      </w:pPr>
    </w:lvl>
    <w:lvl w:ilvl="6" w:tplc="93862962" w:tentative="1">
      <w:start w:val="1"/>
      <w:numFmt w:val="decimal"/>
      <w:lvlText w:val="%7."/>
      <w:lvlJc w:val="left"/>
      <w:pPr>
        <w:tabs>
          <w:tab w:val="num" w:pos="5040"/>
        </w:tabs>
        <w:ind w:left="5040" w:hanging="360"/>
      </w:pPr>
    </w:lvl>
    <w:lvl w:ilvl="7" w:tplc="1804C00A" w:tentative="1">
      <w:start w:val="1"/>
      <w:numFmt w:val="lowerLetter"/>
      <w:lvlText w:val="%8."/>
      <w:lvlJc w:val="left"/>
      <w:pPr>
        <w:tabs>
          <w:tab w:val="num" w:pos="5760"/>
        </w:tabs>
        <w:ind w:left="5760" w:hanging="360"/>
      </w:pPr>
    </w:lvl>
    <w:lvl w:ilvl="8" w:tplc="CD608A6E" w:tentative="1">
      <w:start w:val="1"/>
      <w:numFmt w:val="lowerRoman"/>
      <w:lvlText w:val="%9."/>
      <w:lvlJc w:val="right"/>
      <w:pPr>
        <w:tabs>
          <w:tab w:val="num" w:pos="6480"/>
        </w:tabs>
        <w:ind w:left="6480" w:hanging="180"/>
      </w:pPr>
    </w:lvl>
  </w:abstractNum>
  <w:abstractNum w:abstractNumId="1">
    <w:nsid w:val="0BDD4296"/>
    <w:multiLevelType w:val="hybridMultilevel"/>
    <w:tmpl w:val="20523582"/>
    <w:lvl w:ilvl="0" w:tplc="12220DA4">
      <w:start w:val="1"/>
      <w:numFmt w:val="decimal"/>
      <w:lvlText w:val="%1."/>
      <w:lvlJc w:val="left"/>
      <w:pPr>
        <w:ind w:left="1070" w:hanging="360"/>
      </w:pPr>
      <w:rPr>
        <w:i w:val="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nsid w:val="181B7EE3"/>
    <w:multiLevelType w:val="multilevel"/>
    <w:tmpl w:val="DC88F144"/>
    <w:lvl w:ilvl="0">
      <w:start w:val="4"/>
      <w:numFmt w:val="decimal"/>
      <w:pStyle w:va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C83106B"/>
    <w:multiLevelType w:val="hybridMultilevel"/>
    <w:tmpl w:val="F5BE0F3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D7F445F"/>
    <w:multiLevelType w:val="hybridMultilevel"/>
    <w:tmpl w:val="8092F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E2A5D5C"/>
    <w:multiLevelType w:val="singleLevel"/>
    <w:tmpl w:val="B59A42F6"/>
    <w:lvl w:ilvl="0">
      <w:start w:val="1"/>
      <w:numFmt w:val="decimal"/>
      <w:lvlText w:val="%1)"/>
      <w:legacy w:legacy="1" w:legacySpace="0" w:legacyIndent="360"/>
      <w:lvlJc w:val="left"/>
      <w:pPr>
        <w:ind w:left="720" w:hanging="360"/>
      </w:pPr>
    </w:lvl>
  </w:abstractNum>
  <w:abstractNum w:abstractNumId="6">
    <w:nsid w:val="1EC40A2A"/>
    <w:multiLevelType w:val="singleLevel"/>
    <w:tmpl w:val="7930A0AE"/>
    <w:lvl w:ilvl="0">
      <w:start w:val="1"/>
      <w:numFmt w:val="decimal"/>
      <w:lvlText w:val="%1) "/>
      <w:legacy w:legacy="1" w:legacySpace="0" w:legacyIndent="283"/>
      <w:lvlJc w:val="left"/>
      <w:pPr>
        <w:ind w:left="1003" w:hanging="283"/>
      </w:pPr>
      <w:rPr>
        <w:rFonts w:ascii="Times New Roman" w:hAnsi="Times New Roman" w:cs="Times New Roman" w:hint="default"/>
        <w:b w:val="0"/>
        <w:i w:val="0"/>
        <w:strike w:val="0"/>
        <w:dstrike w:val="0"/>
        <w:sz w:val="28"/>
        <w:u w:val="none"/>
        <w:effect w:val="none"/>
      </w:rPr>
    </w:lvl>
  </w:abstractNum>
  <w:abstractNum w:abstractNumId="7">
    <w:nsid w:val="1EE16443"/>
    <w:multiLevelType w:val="multilevel"/>
    <w:tmpl w:val="9F6EBFC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D8745E6"/>
    <w:multiLevelType w:val="hybridMultilevel"/>
    <w:tmpl w:val="A9E6527E"/>
    <w:lvl w:ilvl="0" w:tplc="254646B8">
      <w:start w:val="8"/>
      <w:numFmt w:val="bullet"/>
      <w:lvlText w:val=""/>
      <w:lvlJc w:val="left"/>
      <w:pPr>
        <w:tabs>
          <w:tab w:val="num" w:pos="1080"/>
        </w:tabs>
        <w:ind w:left="1080" w:hanging="360"/>
      </w:pPr>
      <w:rPr>
        <w:rFonts w:ascii="Symbol" w:eastAsia="Times New Roman" w:hAnsi="Symbol" w:cs="Times New Roman" w:hint="default"/>
      </w:rPr>
    </w:lvl>
    <w:lvl w:ilvl="1" w:tplc="6BEEE342">
      <w:start w:val="1"/>
      <w:numFmt w:val="bullet"/>
      <w:lvlText w:val="o"/>
      <w:lvlJc w:val="left"/>
      <w:pPr>
        <w:tabs>
          <w:tab w:val="num" w:pos="1800"/>
        </w:tabs>
        <w:ind w:left="1800" w:hanging="360"/>
      </w:pPr>
      <w:rPr>
        <w:rFonts w:ascii="Courier New" w:hAnsi="Courier New" w:cs="Courier New" w:hint="default"/>
      </w:rPr>
    </w:lvl>
    <w:lvl w:ilvl="2" w:tplc="1626FCAA">
      <w:start w:val="1"/>
      <w:numFmt w:val="bullet"/>
      <w:lvlText w:val=""/>
      <w:lvlJc w:val="left"/>
      <w:pPr>
        <w:tabs>
          <w:tab w:val="num" w:pos="2520"/>
        </w:tabs>
        <w:ind w:left="2520" w:hanging="360"/>
      </w:pPr>
      <w:rPr>
        <w:rFonts w:ascii="Wingdings" w:hAnsi="Wingdings" w:hint="default"/>
      </w:rPr>
    </w:lvl>
    <w:lvl w:ilvl="3" w:tplc="B66AAC18">
      <w:start w:val="1"/>
      <w:numFmt w:val="bullet"/>
      <w:lvlText w:val=""/>
      <w:lvlJc w:val="left"/>
      <w:pPr>
        <w:tabs>
          <w:tab w:val="num" w:pos="3240"/>
        </w:tabs>
        <w:ind w:left="3240" w:hanging="360"/>
      </w:pPr>
      <w:rPr>
        <w:rFonts w:ascii="Symbol" w:hAnsi="Symbol" w:hint="default"/>
      </w:rPr>
    </w:lvl>
    <w:lvl w:ilvl="4" w:tplc="B6B6E0A8">
      <w:start w:val="1"/>
      <w:numFmt w:val="bullet"/>
      <w:lvlText w:val="o"/>
      <w:lvlJc w:val="left"/>
      <w:pPr>
        <w:tabs>
          <w:tab w:val="num" w:pos="3960"/>
        </w:tabs>
        <w:ind w:left="3960" w:hanging="360"/>
      </w:pPr>
      <w:rPr>
        <w:rFonts w:ascii="Courier New" w:hAnsi="Courier New" w:cs="Courier New" w:hint="default"/>
      </w:rPr>
    </w:lvl>
    <w:lvl w:ilvl="5" w:tplc="08CA87B2">
      <w:start w:val="1"/>
      <w:numFmt w:val="bullet"/>
      <w:lvlText w:val=""/>
      <w:lvlJc w:val="left"/>
      <w:pPr>
        <w:tabs>
          <w:tab w:val="num" w:pos="4680"/>
        </w:tabs>
        <w:ind w:left="4680" w:hanging="360"/>
      </w:pPr>
      <w:rPr>
        <w:rFonts w:ascii="Wingdings" w:hAnsi="Wingdings" w:hint="default"/>
      </w:rPr>
    </w:lvl>
    <w:lvl w:ilvl="6" w:tplc="5CEC42E2">
      <w:start w:val="1"/>
      <w:numFmt w:val="bullet"/>
      <w:lvlText w:val=""/>
      <w:lvlJc w:val="left"/>
      <w:pPr>
        <w:tabs>
          <w:tab w:val="num" w:pos="5400"/>
        </w:tabs>
        <w:ind w:left="5400" w:hanging="360"/>
      </w:pPr>
      <w:rPr>
        <w:rFonts w:ascii="Symbol" w:hAnsi="Symbol" w:hint="default"/>
      </w:rPr>
    </w:lvl>
    <w:lvl w:ilvl="7" w:tplc="5C50E16E">
      <w:start w:val="1"/>
      <w:numFmt w:val="bullet"/>
      <w:lvlText w:val="o"/>
      <w:lvlJc w:val="left"/>
      <w:pPr>
        <w:tabs>
          <w:tab w:val="num" w:pos="6120"/>
        </w:tabs>
        <w:ind w:left="6120" w:hanging="360"/>
      </w:pPr>
      <w:rPr>
        <w:rFonts w:ascii="Courier New" w:hAnsi="Courier New" w:cs="Courier New" w:hint="default"/>
      </w:rPr>
    </w:lvl>
    <w:lvl w:ilvl="8" w:tplc="F500808E">
      <w:start w:val="1"/>
      <w:numFmt w:val="bullet"/>
      <w:lvlText w:val=""/>
      <w:lvlJc w:val="left"/>
      <w:pPr>
        <w:tabs>
          <w:tab w:val="num" w:pos="6840"/>
        </w:tabs>
        <w:ind w:left="6840" w:hanging="360"/>
      </w:pPr>
      <w:rPr>
        <w:rFonts w:ascii="Wingdings" w:hAnsi="Wingdings" w:hint="default"/>
      </w:rPr>
    </w:lvl>
  </w:abstractNum>
  <w:abstractNum w:abstractNumId="9">
    <w:nsid w:val="31AB194D"/>
    <w:multiLevelType w:val="multilevel"/>
    <w:tmpl w:val="745EC09C"/>
    <w:lvl w:ilvl="0">
      <w:start w:val="1"/>
      <w:numFmt w:val="decimal"/>
      <w:lvlText w:val="%1."/>
      <w:lvlJc w:val="left"/>
      <w:pPr>
        <w:ind w:left="480" w:hanging="480"/>
      </w:pPr>
    </w:lvl>
    <w:lvl w:ilvl="1">
      <w:start w:val="1"/>
      <w:numFmt w:val="decimal"/>
      <w:lvlText w:val="%1.%2."/>
      <w:lvlJc w:val="left"/>
      <w:pPr>
        <w:ind w:left="1288" w:hanging="720"/>
      </w:pPr>
    </w:lvl>
    <w:lvl w:ilvl="2">
      <w:start w:val="1"/>
      <w:numFmt w:val="decimal"/>
      <w:lvlText w:val="%1.%2.%3."/>
      <w:lvlJc w:val="left"/>
      <w:pPr>
        <w:ind w:left="3578" w:hanging="720"/>
      </w:pPr>
      <w:rPr>
        <w:b/>
      </w:rPr>
    </w:lvl>
    <w:lvl w:ilvl="3">
      <w:start w:val="1"/>
      <w:numFmt w:val="decimal"/>
      <w:lvlText w:val="%1.%2.%3.%4."/>
      <w:lvlJc w:val="left"/>
      <w:pPr>
        <w:ind w:left="5367" w:hanging="1080"/>
      </w:pPr>
    </w:lvl>
    <w:lvl w:ilvl="4">
      <w:start w:val="1"/>
      <w:numFmt w:val="decimal"/>
      <w:lvlText w:val="%1.%2.%3.%4.%5."/>
      <w:lvlJc w:val="left"/>
      <w:pPr>
        <w:ind w:left="7156" w:hanging="1440"/>
      </w:pPr>
    </w:lvl>
    <w:lvl w:ilvl="5">
      <w:start w:val="1"/>
      <w:numFmt w:val="decimal"/>
      <w:lvlText w:val="%1.%2.%3.%4.%5.%6."/>
      <w:lvlJc w:val="left"/>
      <w:pPr>
        <w:ind w:left="8585" w:hanging="1440"/>
      </w:pPr>
    </w:lvl>
    <w:lvl w:ilvl="6">
      <w:start w:val="1"/>
      <w:numFmt w:val="decimal"/>
      <w:lvlText w:val="%1.%2.%3.%4.%5.%6.%7."/>
      <w:lvlJc w:val="left"/>
      <w:pPr>
        <w:ind w:left="10374" w:hanging="1800"/>
      </w:pPr>
    </w:lvl>
    <w:lvl w:ilvl="7">
      <w:start w:val="1"/>
      <w:numFmt w:val="decimal"/>
      <w:lvlText w:val="%1.%2.%3.%4.%5.%6.%7.%8."/>
      <w:lvlJc w:val="left"/>
      <w:pPr>
        <w:ind w:left="12163" w:hanging="2160"/>
      </w:pPr>
    </w:lvl>
    <w:lvl w:ilvl="8">
      <w:start w:val="1"/>
      <w:numFmt w:val="decimal"/>
      <w:lvlText w:val="%1.%2.%3.%4.%5.%6.%7.%8.%9."/>
      <w:lvlJc w:val="left"/>
      <w:pPr>
        <w:ind w:left="13592" w:hanging="2160"/>
      </w:pPr>
    </w:lvl>
  </w:abstractNum>
  <w:abstractNum w:abstractNumId="10">
    <w:nsid w:val="328C5CE3"/>
    <w:multiLevelType w:val="hybridMultilevel"/>
    <w:tmpl w:val="CF2A299E"/>
    <w:lvl w:ilvl="0" w:tplc="EAF8D082">
      <w:start w:val="1"/>
      <w:numFmt w:val="decimal"/>
      <w:lvlText w:val="%1)"/>
      <w:lvlJc w:val="left"/>
      <w:pPr>
        <w:ind w:left="1069" w:hanging="360"/>
      </w:pPr>
      <w:rPr>
        <w:rFonts w:ascii="Times New Roman" w:hAnsi="Times New Roman" w:cs="Times New Roman" w:hint="default"/>
      </w:rPr>
    </w:lvl>
    <w:lvl w:ilvl="1" w:tplc="04190003" w:tentative="1">
      <w:start w:val="1"/>
      <w:numFmt w:val="lowerLetter"/>
      <w:lvlText w:val="%2."/>
      <w:lvlJc w:val="left"/>
      <w:pPr>
        <w:ind w:left="1789" w:hanging="360"/>
      </w:pPr>
    </w:lvl>
    <w:lvl w:ilvl="2" w:tplc="04190005" w:tentative="1">
      <w:start w:val="1"/>
      <w:numFmt w:val="lowerRoman"/>
      <w:lvlText w:val="%3."/>
      <w:lvlJc w:val="right"/>
      <w:pPr>
        <w:ind w:left="2509" w:hanging="180"/>
      </w:pPr>
    </w:lvl>
    <w:lvl w:ilvl="3" w:tplc="04190001" w:tentative="1">
      <w:start w:val="1"/>
      <w:numFmt w:val="decimal"/>
      <w:lvlText w:val="%4."/>
      <w:lvlJc w:val="left"/>
      <w:pPr>
        <w:ind w:left="3229" w:hanging="360"/>
      </w:pPr>
    </w:lvl>
    <w:lvl w:ilvl="4" w:tplc="04190003" w:tentative="1">
      <w:start w:val="1"/>
      <w:numFmt w:val="lowerLetter"/>
      <w:lvlText w:val="%5."/>
      <w:lvlJc w:val="left"/>
      <w:pPr>
        <w:ind w:left="3949" w:hanging="360"/>
      </w:pPr>
    </w:lvl>
    <w:lvl w:ilvl="5" w:tplc="04190005" w:tentative="1">
      <w:start w:val="1"/>
      <w:numFmt w:val="lowerRoman"/>
      <w:lvlText w:val="%6."/>
      <w:lvlJc w:val="right"/>
      <w:pPr>
        <w:ind w:left="4669" w:hanging="180"/>
      </w:pPr>
    </w:lvl>
    <w:lvl w:ilvl="6" w:tplc="04190001" w:tentative="1">
      <w:start w:val="1"/>
      <w:numFmt w:val="decimal"/>
      <w:lvlText w:val="%7."/>
      <w:lvlJc w:val="left"/>
      <w:pPr>
        <w:ind w:left="5389" w:hanging="360"/>
      </w:pPr>
    </w:lvl>
    <w:lvl w:ilvl="7" w:tplc="04190003" w:tentative="1">
      <w:start w:val="1"/>
      <w:numFmt w:val="lowerLetter"/>
      <w:lvlText w:val="%8."/>
      <w:lvlJc w:val="left"/>
      <w:pPr>
        <w:ind w:left="6109" w:hanging="360"/>
      </w:pPr>
    </w:lvl>
    <w:lvl w:ilvl="8" w:tplc="04190005" w:tentative="1">
      <w:start w:val="1"/>
      <w:numFmt w:val="lowerRoman"/>
      <w:lvlText w:val="%9."/>
      <w:lvlJc w:val="right"/>
      <w:pPr>
        <w:ind w:left="6829" w:hanging="180"/>
      </w:pPr>
    </w:lvl>
  </w:abstractNum>
  <w:abstractNum w:abstractNumId="11">
    <w:nsid w:val="397462BC"/>
    <w:multiLevelType w:val="hybridMultilevel"/>
    <w:tmpl w:val="6CCC5662"/>
    <w:lvl w:ilvl="0" w:tplc="0C627B02">
      <w:start w:val="1"/>
      <w:numFmt w:val="decimal"/>
      <w:lvlText w:val="%1."/>
      <w:lvlJc w:val="left"/>
      <w:pPr>
        <w:ind w:left="0" w:hanging="360"/>
      </w:pPr>
      <w:rPr>
        <w:rFonts w:hint="default"/>
      </w:rPr>
    </w:lvl>
    <w:lvl w:ilvl="1" w:tplc="04190019">
      <w:start w:val="1"/>
      <w:numFmt w:val="lowerLetter"/>
      <w:lvlText w:val="%2."/>
      <w:lvlJc w:val="left"/>
      <w:pPr>
        <w:ind w:left="-349" w:hanging="360"/>
      </w:pPr>
    </w:lvl>
    <w:lvl w:ilvl="2" w:tplc="0419001B">
      <w:start w:val="1"/>
      <w:numFmt w:val="lowerRoman"/>
      <w:lvlText w:val="%3."/>
      <w:lvlJc w:val="right"/>
      <w:pPr>
        <w:ind w:left="371" w:hanging="180"/>
      </w:pPr>
    </w:lvl>
    <w:lvl w:ilvl="3" w:tplc="0419000F">
      <w:start w:val="1"/>
      <w:numFmt w:val="decimal"/>
      <w:lvlText w:val="%4."/>
      <w:lvlJc w:val="left"/>
      <w:pPr>
        <w:ind w:left="1091" w:hanging="360"/>
      </w:pPr>
    </w:lvl>
    <w:lvl w:ilvl="4" w:tplc="04190019">
      <w:start w:val="1"/>
      <w:numFmt w:val="lowerLetter"/>
      <w:lvlText w:val="%5."/>
      <w:lvlJc w:val="left"/>
      <w:pPr>
        <w:ind w:left="1811" w:hanging="360"/>
      </w:pPr>
    </w:lvl>
    <w:lvl w:ilvl="5" w:tplc="0419001B">
      <w:start w:val="1"/>
      <w:numFmt w:val="lowerRoman"/>
      <w:lvlText w:val="%6."/>
      <w:lvlJc w:val="right"/>
      <w:pPr>
        <w:ind w:left="2531" w:hanging="180"/>
      </w:pPr>
    </w:lvl>
    <w:lvl w:ilvl="6" w:tplc="0419000F">
      <w:start w:val="1"/>
      <w:numFmt w:val="decimal"/>
      <w:lvlText w:val="%7."/>
      <w:lvlJc w:val="left"/>
      <w:pPr>
        <w:ind w:left="3251" w:hanging="360"/>
      </w:pPr>
    </w:lvl>
    <w:lvl w:ilvl="7" w:tplc="04190019">
      <w:start w:val="1"/>
      <w:numFmt w:val="lowerLetter"/>
      <w:lvlText w:val="%8."/>
      <w:lvlJc w:val="left"/>
      <w:pPr>
        <w:ind w:left="3971" w:hanging="360"/>
      </w:pPr>
    </w:lvl>
    <w:lvl w:ilvl="8" w:tplc="0419001B">
      <w:start w:val="1"/>
      <w:numFmt w:val="lowerRoman"/>
      <w:lvlText w:val="%9."/>
      <w:lvlJc w:val="right"/>
      <w:pPr>
        <w:ind w:left="4691" w:hanging="180"/>
      </w:pPr>
    </w:lvl>
  </w:abstractNum>
  <w:abstractNum w:abstractNumId="12">
    <w:nsid w:val="3A5646C5"/>
    <w:multiLevelType w:val="hybridMultilevel"/>
    <w:tmpl w:val="6CCC5662"/>
    <w:lvl w:ilvl="0" w:tplc="B0623B26">
      <w:start w:val="1"/>
      <w:numFmt w:val="decimal"/>
      <w:lvlText w:val="%1."/>
      <w:lvlJc w:val="left"/>
      <w:pPr>
        <w:ind w:left="0" w:hanging="360"/>
      </w:pPr>
      <w:rPr>
        <w:rFonts w:hint="default"/>
      </w:rPr>
    </w:lvl>
    <w:lvl w:ilvl="1" w:tplc="04190019">
      <w:start w:val="1"/>
      <w:numFmt w:val="lowerLetter"/>
      <w:lvlText w:val="%2."/>
      <w:lvlJc w:val="left"/>
      <w:pPr>
        <w:ind w:left="-349" w:hanging="360"/>
      </w:pPr>
    </w:lvl>
    <w:lvl w:ilvl="2" w:tplc="0419001B">
      <w:start w:val="1"/>
      <w:numFmt w:val="lowerRoman"/>
      <w:lvlText w:val="%3."/>
      <w:lvlJc w:val="right"/>
      <w:pPr>
        <w:ind w:left="371" w:hanging="180"/>
      </w:pPr>
    </w:lvl>
    <w:lvl w:ilvl="3" w:tplc="0419000F">
      <w:start w:val="1"/>
      <w:numFmt w:val="decimal"/>
      <w:lvlText w:val="%4."/>
      <w:lvlJc w:val="left"/>
      <w:pPr>
        <w:ind w:left="1091" w:hanging="360"/>
      </w:pPr>
    </w:lvl>
    <w:lvl w:ilvl="4" w:tplc="04190019">
      <w:start w:val="1"/>
      <w:numFmt w:val="lowerLetter"/>
      <w:lvlText w:val="%5."/>
      <w:lvlJc w:val="left"/>
      <w:pPr>
        <w:ind w:left="1811" w:hanging="360"/>
      </w:pPr>
    </w:lvl>
    <w:lvl w:ilvl="5" w:tplc="0419001B">
      <w:start w:val="1"/>
      <w:numFmt w:val="lowerRoman"/>
      <w:lvlText w:val="%6."/>
      <w:lvlJc w:val="right"/>
      <w:pPr>
        <w:ind w:left="2531" w:hanging="180"/>
      </w:pPr>
    </w:lvl>
    <w:lvl w:ilvl="6" w:tplc="0419000F">
      <w:start w:val="1"/>
      <w:numFmt w:val="decimal"/>
      <w:lvlText w:val="%7."/>
      <w:lvlJc w:val="left"/>
      <w:pPr>
        <w:ind w:left="3251" w:hanging="360"/>
      </w:pPr>
    </w:lvl>
    <w:lvl w:ilvl="7" w:tplc="04190019">
      <w:start w:val="1"/>
      <w:numFmt w:val="lowerLetter"/>
      <w:lvlText w:val="%8."/>
      <w:lvlJc w:val="left"/>
      <w:pPr>
        <w:ind w:left="3971" w:hanging="360"/>
      </w:pPr>
    </w:lvl>
    <w:lvl w:ilvl="8" w:tplc="0419001B">
      <w:start w:val="1"/>
      <w:numFmt w:val="lowerRoman"/>
      <w:lvlText w:val="%9."/>
      <w:lvlJc w:val="right"/>
      <w:pPr>
        <w:ind w:left="4691" w:hanging="180"/>
      </w:pPr>
    </w:lvl>
  </w:abstractNum>
  <w:abstractNum w:abstractNumId="13">
    <w:nsid w:val="3E284A1B"/>
    <w:multiLevelType w:val="hybridMultilevel"/>
    <w:tmpl w:val="79286152"/>
    <w:lvl w:ilvl="0" w:tplc="B0623B26">
      <w:start w:val="1"/>
      <w:numFmt w:val="bullet"/>
      <w:lvlText w:val=""/>
      <w:lvlJc w:val="left"/>
      <w:pPr>
        <w:ind w:left="1789" w:hanging="360"/>
      </w:pPr>
      <w:rPr>
        <w:rFonts w:ascii="Symbol" w:hAnsi="Symbol" w:hint="default"/>
      </w:rPr>
    </w:lvl>
    <w:lvl w:ilvl="1" w:tplc="04190019" w:tentative="1">
      <w:start w:val="1"/>
      <w:numFmt w:val="bullet"/>
      <w:lvlText w:val="o"/>
      <w:lvlJc w:val="left"/>
      <w:pPr>
        <w:ind w:left="2509" w:hanging="360"/>
      </w:pPr>
      <w:rPr>
        <w:rFonts w:ascii="Courier New" w:hAnsi="Courier New" w:cs="Courier New" w:hint="default"/>
      </w:rPr>
    </w:lvl>
    <w:lvl w:ilvl="2" w:tplc="0419001B" w:tentative="1">
      <w:start w:val="1"/>
      <w:numFmt w:val="bullet"/>
      <w:lvlText w:val=""/>
      <w:lvlJc w:val="left"/>
      <w:pPr>
        <w:ind w:left="3229" w:hanging="360"/>
      </w:pPr>
      <w:rPr>
        <w:rFonts w:ascii="Wingdings" w:hAnsi="Wingdings" w:hint="default"/>
      </w:rPr>
    </w:lvl>
    <w:lvl w:ilvl="3" w:tplc="0419000F" w:tentative="1">
      <w:start w:val="1"/>
      <w:numFmt w:val="bullet"/>
      <w:lvlText w:val=""/>
      <w:lvlJc w:val="left"/>
      <w:pPr>
        <w:ind w:left="3949" w:hanging="360"/>
      </w:pPr>
      <w:rPr>
        <w:rFonts w:ascii="Symbol" w:hAnsi="Symbol" w:hint="default"/>
      </w:rPr>
    </w:lvl>
    <w:lvl w:ilvl="4" w:tplc="04190019" w:tentative="1">
      <w:start w:val="1"/>
      <w:numFmt w:val="bullet"/>
      <w:lvlText w:val="o"/>
      <w:lvlJc w:val="left"/>
      <w:pPr>
        <w:ind w:left="4669" w:hanging="360"/>
      </w:pPr>
      <w:rPr>
        <w:rFonts w:ascii="Courier New" w:hAnsi="Courier New" w:cs="Courier New" w:hint="default"/>
      </w:rPr>
    </w:lvl>
    <w:lvl w:ilvl="5" w:tplc="0419001B" w:tentative="1">
      <w:start w:val="1"/>
      <w:numFmt w:val="bullet"/>
      <w:lvlText w:val=""/>
      <w:lvlJc w:val="left"/>
      <w:pPr>
        <w:ind w:left="5389" w:hanging="360"/>
      </w:pPr>
      <w:rPr>
        <w:rFonts w:ascii="Wingdings" w:hAnsi="Wingdings" w:hint="default"/>
      </w:rPr>
    </w:lvl>
    <w:lvl w:ilvl="6" w:tplc="0419000F" w:tentative="1">
      <w:start w:val="1"/>
      <w:numFmt w:val="bullet"/>
      <w:lvlText w:val=""/>
      <w:lvlJc w:val="left"/>
      <w:pPr>
        <w:ind w:left="6109" w:hanging="360"/>
      </w:pPr>
      <w:rPr>
        <w:rFonts w:ascii="Symbol" w:hAnsi="Symbol" w:hint="default"/>
      </w:rPr>
    </w:lvl>
    <w:lvl w:ilvl="7" w:tplc="04190019" w:tentative="1">
      <w:start w:val="1"/>
      <w:numFmt w:val="bullet"/>
      <w:lvlText w:val="o"/>
      <w:lvlJc w:val="left"/>
      <w:pPr>
        <w:ind w:left="6829" w:hanging="360"/>
      </w:pPr>
      <w:rPr>
        <w:rFonts w:ascii="Courier New" w:hAnsi="Courier New" w:cs="Courier New" w:hint="default"/>
      </w:rPr>
    </w:lvl>
    <w:lvl w:ilvl="8" w:tplc="0419001B" w:tentative="1">
      <w:start w:val="1"/>
      <w:numFmt w:val="bullet"/>
      <w:lvlText w:val=""/>
      <w:lvlJc w:val="left"/>
      <w:pPr>
        <w:ind w:left="7549" w:hanging="360"/>
      </w:pPr>
      <w:rPr>
        <w:rFonts w:ascii="Wingdings" w:hAnsi="Wingdings" w:hint="default"/>
      </w:rPr>
    </w:lvl>
  </w:abstractNum>
  <w:abstractNum w:abstractNumId="14">
    <w:nsid w:val="48A53844"/>
    <w:multiLevelType w:val="multilevel"/>
    <w:tmpl w:val="472AA12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5">
    <w:nsid w:val="4FA10A81"/>
    <w:multiLevelType w:val="hybridMultilevel"/>
    <w:tmpl w:val="AE0EE8E0"/>
    <w:lvl w:ilvl="0" w:tplc="613824C0">
      <w:start w:val="1"/>
      <w:numFmt w:val="decimal"/>
      <w:lvlText w:val="%1."/>
      <w:lvlJc w:val="left"/>
      <w:pPr>
        <w:tabs>
          <w:tab w:val="num" w:pos="1005"/>
        </w:tabs>
        <w:ind w:left="1005" w:hanging="645"/>
      </w:pPr>
      <w:rPr>
        <w:rFonts w:hint="default"/>
        <w:sz w:val="28"/>
      </w:rPr>
    </w:lvl>
    <w:lvl w:ilvl="1" w:tplc="4A60A6E8" w:tentative="1">
      <w:start w:val="1"/>
      <w:numFmt w:val="lowerLetter"/>
      <w:lvlText w:val="%2."/>
      <w:lvlJc w:val="left"/>
      <w:pPr>
        <w:tabs>
          <w:tab w:val="num" w:pos="1440"/>
        </w:tabs>
        <w:ind w:left="1440" w:hanging="360"/>
      </w:pPr>
    </w:lvl>
    <w:lvl w:ilvl="2" w:tplc="8730A692" w:tentative="1">
      <w:start w:val="1"/>
      <w:numFmt w:val="lowerRoman"/>
      <w:lvlText w:val="%3."/>
      <w:lvlJc w:val="right"/>
      <w:pPr>
        <w:tabs>
          <w:tab w:val="num" w:pos="2160"/>
        </w:tabs>
        <w:ind w:left="2160" w:hanging="180"/>
      </w:pPr>
    </w:lvl>
    <w:lvl w:ilvl="3" w:tplc="DB5AA76C" w:tentative="1">
      <w:start w:val="1"/>
      <w:numFmt w:val="decimal"/>
      <w:lvlText w:val="%4."/>
      <w:lvlJc w:val="left"/>
      <w:pPr>
        <w:tabs>
          <w:tab w:val="num" w:pos="2880"/>
        </w:tabs>
        <w:ind w:left="2880" w:hanging="360"/>
      </w:pPr>
    </w:lvl>
    <w:lvl w:ilvl="4" w:tplc="7D021F56" w:tentative="1">
      <w:start w:val="1"/>
      <w:numFmt w:val="lowerLetter"/>
      <w:lvlText w:val="%5."/>
      <w:lvlJc w:val="left"/>
      <w:pPr>
        <w:tabs>
          <w:tab w:val="num" w:pos="3600"/>
        </w:tabs>
        <w:ind w:left="3600" w:hanging="360"/>
      </w:pPr>
    </w:lvl>
    <w:lvl w:ilvl="5" w:tplc="8B14238E" w:tentative="1">
      <w:start w:val="1"/>
      <w:numFmt w:val="lowerRoman"/>
      <w:lvlText w:val="%6."/>
      <w:lvlJc w:val="right"/>
      <w:pPr>
        <w:tabs>
          <w:tab w:val="num" w:pos="4320"/>
        </w:tabs>
        <w:ind w:left="4320" w:hanging="180"/>
      </w:pPr>
    </w:lvl>
    <w:lvl w:ilvl="6" w:tplc="6AF83A86" w:tentative="1">
      <w:start w:val="1"/>
      <w:numFmt w:val="decimal"/>
      <w:lvlText w:val="%7."/>
      <w:lvlJc w:val="left"/>
      <w:pPr>
        <w:tabs>
          <w:tab w:val="num" w:pos="5040"/>
        </w:tabs>
        <w:ind w:left="5040" w:hanging="360"/>
      </w:pPr>
    </w:lvl>
    <w:lvl w:ilvl="7" w:tplc="8F705150" w:tentative="1">
      <w:start w:val="1"/>
      <w:numFmt w:val="lowerLetter"/>
      <w:lvlText w:val="%8."/>
      <w:lvlJc w:val="left"/>
      <w:pPr>
        <w:tabs>
          <w:tab w:val="num" w:pos="5760"/>
        </w:tabs>
        <w:ind w:left="5760" w:hanging="360"/>
      </w:pPr>
    </w:lvl>
    <w:lvl w:ilvl="8" w:tplc="F5569354" w:tentative="1">
      <w:start w:val="1"/>
      <w:numFmt w:val="lowerRoman"/>
      <w:lvlText w:val="%9."/>
      <w:lvlJc w:val="right"/>
      <w:pPr>
        <w:tabs>
          <w:tab w:val="num" w:pos="6480"/>
        </w:tabs>
        <w:ind w:left="6480" w:hanging="180"/>
      </w:pPr>
    </w:lvl>
  </w:abstractNum>
  <w:abstractNum w:abstractNumId="16">
    <w:nsid w:val="52C76543"/>
    <w:multiLevelType w:val="hybridMultilevel"/>
    <w:tmpl w:val="2EC0CDC8"/>
    <w:lvl w:ilvl="0" w:tplc="04190001">
      <w:start w:val="1"/>
      <w:numFmt w:val="bullet"/>
      <w:lvlText w:val=""/>
      <w:lvlJc w:val="left"/>
      <w:pPr>
        <w:tabs>
          <w:tab w:val="num" w:pos="843"/>
        </w:tabs>
        <w:ind w:left="843" w:hanging="360"/>
      </w:pPr>
      <w:rPr>
        <w:rFonts w:ascii="Symbol" w:hAnsi="Symbol" w:hint="default"/>
      </w:rPr>
    </w:lvl>
    <w:lvl w:ilvl="1" w:tplc="04190003" w:tentative="1">
      <w:start w:val="1"/>
      <w:numFmt w:val="bullet"/>
      <w:lvlText w:val="o"/>
      <w:lvlJc w:val="left"/>
      <w:pPr>
        <w:tabs>
          <w:tab w:val="num" w:pos="1563"/>
        </w:tabs>
        <w:ind w:left="1563" w:hanging="360"/>
      </w:pPr>
      <w:rPr>
        <w:rFonts w:ascii="Courier New" w:hAnsi="Courier New" w:cs="Courier New" w:hint="default"/>
      </w:rPr>
    </w:lvl>
    <w:lvl w:ilvl="2" w:tplc="04190005" w:tentative="1">
      <w:start w:val="1"/>
      <w:numFmt w:val="bullet"/>
      <w:lvlText w:val=""/>
      <w:lvlJc w:val="left"/>
      <w:pPr>
        <w:tabs>
          <w:tab w:val="num" w:pos="2283"/>
        </w:tabs>
        <w:ind w:left="2283" w:hanging="360"/>
      </w:pPr>
      <w:rPr>
        <w:rFonts w:ascii="Wingdings" w:hAnsi="Wingdings" w:hint="default"/>
      </w:rPr>
    </w:lvl>
    <w:lvl w:ilvl="3" w:tplc="04190001" w:tentative="1">
      <w:start w:val="1"/>
      <w:numFmt w:val="bullet"/>
      <w:lvlText w:val=""/>
      <w:lvlJc w:val="left"/>
      <w:pPr>
        <w:tabs>
          <w:tab w:val="num" w:pos="3003"/>
        </w:tabs>
        <w:ind w:left="3003" w:hanging="360"/>
      </w:pPr>
      <w:rPr>
        <w:rFonts w:ascii="Symbol" w:hAnsi="Symbol" w:hint="default"/>
      </w:rPr>
    </w:lvl>
    <w:lvl w:ilvl="4" w:tplc="04190003" w:tentative="1">
      <w:start w:val="1"/>
      <w:numFmt w:val="bullet"/>
      <w:lvlText w:val="o"/>
      <w:lvlJc w:val="left"/>
      <w:pPr>
        <w:tabs>
          <w:tab w:val="num" w:pos="3723"/>
        </w:tabs>
        <w:ind w:left="3723" w:hanging="360"/>
      </w:pPr>
      <w:rPr>
        <w:rFonts w:ascii="Courier New" w:hAnsi="Courier New" w:cs="Courier New" w:hint="default"/>
      </w:rPr>
    </w:lvl>
    <w:lvl w:ilvl="5" w:tplc="04190005" w:tentative="1">
      <w:start w:val="1"/>
      <w:numFmt w:val="bullet"/>
      <w:lvlText w:val=""/>
      <w:lvlJc w:val="left"/>
      <w:pPr>
        <w:tabs>
          <w:tab w:val="num" w:pos="4443"/>
        </w:tabs>
        <w:ind w:left="4443" w:hanging="360"/>
      </w:pPr>
      <w:rPr>
        <w:rFonts w:ascii="Wingdings" w:hAnsi="Wingdings" w:hint="default"/>
      </w:rPr>
    </w:lvl>
    <w:lvl w:ilvl="6" w:tplc="04190001" w:tentative="1">
      <w:start w:val="1"/>
      <w:numFmt w:val="bullet"/>
      <w:lvlText w:val=""/>
      <w:lvlJc w:val="left"/>
      <w:pPr>
        <w:tabs>
          <w:tab w:val="num" w:pos="5163"/>
        </w:tabs>
        <w:ind w:left="5163" w:hanging="360"/>
      </w:pPr>
      <w:rPr>
        <w:rFonts w:ascii="Symbol" w:hAnsi="Symbol" w:hint="default"/>
      </w:rPr>
    </w:lvl>
    <w:lvl w:ilvl="7" w:tplc="04190003" w:tentative="1">
      <w:start w:val="1"/>
      <w:numFmt w:val="bullet"/>
      <w:lvlText w:val="o"/>
      <w:lvlJc w:val="left"/>
      <w:pPr>
        <w:tabs>
          <w:tab w:val="num" w:pos="5883"/>
        </w:tabs>
        <w:ind w:left="5883" w:hanging="360"/>
      </w:pPr>
      <w:rPr>
        <w:rFonts w:ascii="Courier New" w:hAnsi="Courier New" w:cs="Courier New" w:hint="default"/>
      </w:rPr>
    </w:lvl>
    <w:lvl w:ilvl="8" w:tplc="04190005" w:tentative="1">
      <w:start w:val="1"/>
      <w:numFmt w:val="bullet"/>
      <w:lvlText w:val=""/>
      <w:lvlJc w:val="left"/>
      <w:pPr>
        <w:tabs>
          <w:tab w:val="num" w:pos="6603"/>
        </w:tabs>
        <w:ind w:left="6603" w:hanging="360"/>
      </w:pPr>
      <w:rPr>
        <w:rFonts w:ascii="Wingdings" w:hAnsi="Wingdings" w:hint="default"/>
      </w:rPr>
    </w:lvl>
  </w:abstractNum>
  <w:abstractNum w:abstractNumId="17">
    <w:nsid w:val="53177121"/>
    <w:multiLevelType w:val="hybridMultilevel"/>
    <w:tmpl w:val="9522D5A8"/>
    <w:lvl w:ilvl="0" w:tplc="84D216DE">
      <w:start w:val="1"/>
      <w:numFmt w:val="bullet"/>
      <w:lvlText w:val=""/>
      <w:lvlJc w:val="left"/>
      <w:pPr>
        <w:ind w:left="644" w:hanging="360"/>
      </w:pPr>
      <w:rPr>
        <w:rFonts w:ascii="Symbol" w:hAnsi="Symbol" w:hint="default"/>
      </w:rPr>
    </w:lvl>
    <w:lvl w:ilvl="1" w:tplc="04190019" w:tentative="1">
      <w:start w:val="1"/>
      <w:numFmt w:val="bullet"/>
      <w:lvlText w:val="o"/>
      <w:lvlJc w:val="left"/>
      <w:pPr>
        <w:ind w:left="1364" w:hanging="360"/>
      </w:pPr>
      <w:rPr>
        <w:rFonts w:ascii="Courier New" w:hAnsi="Courier New" w:cs="Courier New" w:hint="default"/>
      </w:rPr>
    </w:lvl>
    <w:lvl w:ilvl="2" w:tplc="0419001B" w:tentative="1">
      <w:start w:val="1"/>
      <w:numFmt w:val="bullet"/>
      <w:lvlText w:val=""/>
      <w:lvlJc w:val="left"/>
      <w:pPr>
        <w:ind w:left="2084" w:hanging="360"/>
      </w:pPr>
      <w:rPr>
        <w:rFonts w:ascii="Wingdings" w:hAnsi="Wingdings" w:hint="default"/>
      </w:rPr>
    </w:lvl>
    <w:lvl w:ilvl="3" w:tplc="0419000F" w:tentative="1">
      <w:start w:val="1"/>
      <w:numFmt w:val="bullet"/>
      <w:lvlText w:val=""/>
      <w:lvlJc w:val="left"/>
      <w:pPr>
        <w:ind w:left="2804" w:hanging="360"/>
      </w:pPr>
      <w:rPr>
        <w:rFonts w:ascii="Symbol" w:hAnsi="Symbol" w:hint="default"/>
      </w:rPr>
    </w:lvl>
    <w:lvl w:ilvl="4" w:tplc="04190019" w:tentative="1">
      <w:start w:val="1"/>
      <w:numFmt w:val="bullet"/>
      <w:lvlText w:val="o"/>
      <w:lvlJc w:val="left"/>
      <w:pPr>
        <w:ind w:left="3524" w:hanging="360"/>
      </w:pPr>
      <w:rPr>
        <w:rFonts w:ascii="Courier New" w:hAnsi="Courier New" w:cs="Courier New" w:hint="default"/>
      </w:rPr>
    </w:lvl>
    <w:lvl w:ilvl="5" w:tplc="0419001B" w:tentative="1">
      <w:start w:val="1"/>
      <w:numFmt w:val="bullet"/>
      <w:lvlText w:val=""/>
      <w:lvlJc w:val="left"/>
      <w:pPr>
        <w:ind w:left="4244" w:hanging="360"/>
      </w:pPr>
      <w:rPr>
        <w:rFonts w:ascii="Wingdings" w:hAnsi="Wingdings" w:hint="default"/>
      </w:rPr>
    </w:lvl>
    <w:lvl w:ilvl="6" w:tplc="0419000F" w:tentative="1">
      <w:start w:val="1"/>
      <w:numFmt w:val="bullet"/>
      <w:lvlText w:val=""/>
      <w:lvlJc w:val="left"/>
      <w:pPr>
        <w:ind w:left="4964" w:hanging="360"/>
      </w:pPr>
      <w:rPr>
        <w:rFonts w:ascii="Symbol" w:hAnsi="Symbol" w:hint="default"/>
      </w:rPr>
    </w:lvl>
    <w:lvl w:ilvl="7" w:tplc="04190019" w:tentative="1">
      <w:start w:val="1"/>
      <w:numFmt w:val="bullet"/>
      <w:lvlText w:val="o"/>
      <w:lvlJc w:val="left"/>
      <w:pPr>
        <w:ind w:left="5684" w:hanging="360"/>
      </w:pPr>
      <w:rPr>
        <w:rFonts w:ascii="Courier New" w:hAnsi="Courier New" w:cs="Courier New" w:hint="default"/>
      </w:rPr>
    </w:lvl>
    <w:lvl w:ilvl="8" w:tplc="0419001B" w:tentative="1">
      <w:start w:val="1"/>
      <w:numFmt w:val="bullet"/>
      <w:lvlText w:val=""/>
      <w:lvlJc w:val="left"/>
      <w:pPr>
        <w:ind w:left="6404" w:hanging="360"/>
      </w:pPr>
      <w:rPr>
        <w:rFonts w:ascii="Wingdings" w:hAnsi="Wingdings" w:hint="default"/>
      </w:rPr>
    </w:lvl>
  </w:abstractNum>
  <w:abstractNum w:abstractNumId="18">
    <w:nsid w:val="53AE02D7"/>
    <w:multiLevelType w:val="hybridMultilevel"/>
    <w:tmpl w:val="C41ABD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4AE60BA"/>
    <w:multiLevelType w:val="hybridMultilevel"/>
    <w:tmpl w:val="38F68CE0"/>
    <w:lvl w:ilvl="0" w:tplc="04190001">
      <w:start w:val="1"/>
      <w:numFmt w:val="decimal"/>
      <w:lvlText w:val="%1."/>
      <w:lvlJc w:val="left"/>
      <w:pPr>
        <w:tabs>
          <w:tab w:val="num" w:pos="1260"/>
        </w:tabs>
        <w:ind w:left="1260" w:hanging="360"/>
      </w:pPr>
    </w:lvl>
    <w:lvl w:ilvl="1" w:tplc="04190003" w:tentative="1">
      <w:start w:val="1"/>
      <w:numFmt w:val="lowerLetter"/>
      <w:lvlText w:val="%2."/>
      <w:lvlJc w:val="left"/>
      <w:pPr>
        <w:tabs>
          <w:tab w:val="num" w:pos="1980"/>
        </w:tabs>
        <w:ind w:left="1980" w:hanging="360"/>
      </w:pPr>
    </w:lvl>
    <w:lvl w:ilvl="2" w:tplc="04190005" w:tentative="1">
      <w:start w:val="1"/>
      <w:numFmt w:val="lowerRoman"/>
      <w:lvlText w:val="%3."/>
      <w:lvlJc w:val="right"/>
      <w:pPr>
        <w:tabs>
          <w:tab w:val="num" w:pos="2700"/>
        </w:tabs>
        <w:ind w:left="2700" w:hanging="180"/>
      </w:pPr>
    </w:lvl>
    <w:lvl w:ilvl="3" w:tplc="04190001" w:tentative="1">
      <w:start w:val="1"/>
      <w:numFmt w:val="decimal"/>
      <w:lvlText w:val="%4."/>
      <w:lvlJc w:val="left"/>
      <w:pPr>
        <w:tabs>
          <w:tab w:val="num" w:pos="3420"/>
        </w:tabs>
        <w:ind w:left="3420" w:hanging="360"/>
      </w:pPr>
    </w:lvl>
    <w:lvl w:ilvl="4" w:tplc="04190003" w:tentative="1">
      <w:start w:val="1"/>
      <w:numFmt w:val="lowerLetter"/>
      <w:lvlText w:val="%5."/>
      <w:lvlJc w:val="left"/>
      <w:pPr>
        <w:tabs>
          <w:tab w:val="num" w:pos="4140"/>
        </w:tabs>
        <w:ind w:left="4140" w:hanging="360"/>
      </w:pPr>
    </w:lvl>
    <w:lvl w:ilvl="5" w:tplc="04190005" w:tentative="1">
      <w:start w:val="1"/>
      <w:numFmt w:val="lowerRoman"/>
      <w:lvlText w:val="%6."/>
      <w:lvlJc w:val="right"/>
      <w:pPr>
        <w:tabs>
          <w:tab w:val="num" w:pos="4860"/>
        </w:tabs>
        <w:ind w:left="4860" w:hanging="180"/>
      </w:pPr>
    </w:lvl>
    <w:lvl w:ilvl="6" w:tplc="04190001" w:tentative="1">
      <w:start w:val="1"/>
      <w:numFmt w:val="decimal"/>
      <w:lvlText w:val="%7."/>
      <w:lvlJc w:val="left"/>
      <w:pPr>
        <w:tabs>
          <w:tab w:val="num" w:pos="5580"/>
        </w:tabs>
        <w:ind w:left="5580" w:hanging="360"/>
      </w:pPr>
    </w:lvl>
    <w:lvl w:ilvl="7" w:tplc="04190003" w:tentative="1">
      <w:start w:val="1"/>
      <w:numFmt w:val="lowerLetter"/>
      <w:lvlText w:val="%8."/>
      <w:lvlJc w:val="left"/>
      <w:pPr>
        <w:tabs>
          <w:tab w:val="num" w:pos="6300"/>
        </w:tabs>
        <w:ind w:left="6300" w:hanging="360"/>
      </w:pPr>
    </w:lvl>
    <w:lvl w:ilvl="8" w:tplc="04190005" w:tentative="1">
      <w:start w:val="1"/>
      <w:numFmt w:val="lowerRoman"/>
      <w:lvlText w:val="%9."/>
      <w:lvlJc w:val="right"/>
      <w:pPr>
        <w:tabs>
          <w:tab w:val="num" w:pos="7020"/>
        </w:tabs>
        <w:ind w:left="7020" w:hanging="180"/>
      </w:pPr>
    </w:lvl>
  </w:abstractNum>
  <w:abstractNum w:abstractNumId="20">
    <w:nsid w:val="5E0D6E2C"/>
    <w:multiLevelType w:val="hybridMultilevel"/>
    <w:tmpl w:val="4BFEBEE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1">
    <w:nsid w:val="5FC7118A"/>
    <w:multiLevelType w:val="hybridMultilevel"/>
    <w:tmpl w:val="66BE1E0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651D64D9"/>
    <w:multiLevelType w:val="hybridMultilevel"/>
    <w:tmpl w:val="4C20F480"/>
    <w:lvl w:ilvl="0" w:tplc="0419000F">
      <w:start w:val="1"/>
      <w:numFmt w:val="bullet"/>
      <w:lvlText w:val=""/>
      <w:lvlJc w:val="left"/>
      <w:pPr>
        <w:ind w:left="2498" w:hanging="360"/>
      </w:pPr>
      <w:rPr>
        <w:rFonts w:ascii="Symbol" w:hAnsi="Symbol" w:hint="default"/>
      </w:rPr>
    </w:lvl>
    <w:lvl w:ilvl="1" w:tplc="04190019" w:tentative="1">
      <w:start w:val="1"/>
      <w:numFmt w:val="bullet"/>
      <w:lvlText w:val="o"/>
      <w:lvlJc w:val="left"/>
      <w:pPr>
        <w:ind w:left="3218" w:hanging="360"/>
      </w:pPr>
      <w:rPr>
        <w:rFonts w:ascii="Courier New" w:hAnsi="Courier New" w:cs="Courier New" w:hint="default"/>
      </w:rPr>
    </w:lvl>
    <w:lvl w:ilvl="2" w:tplc="0419001B" w:tentative="1">
      <w:start w:val="1"/>
      <w:numFmt w:val="bullet"/>
      <w:lvlText w:val=""/>
      <w:lvlJc w:val="left"/>
      <w:pPr>
        <w:ind w:left="3938" w:hanging="360"/>
      </w:pPr>
      <w:rPr>
        <w:rFonts w:ascii="Wingdings" w:hAnsi="Wingdings" w:hint="default"/>
      </w:rPr>
    </w:lvl>
    <w:lvl w:ilvl="3" w:tplc="0419000F" w:tentative="1">
      <w:start w:val="1"/>
      <w:numFmt w:val="bullet"/>
      <w:lvlText w:val=""/>
      <w:lvlJc w:val="left"/>
      <w:pPr>
        <w:ind w:left="4658" w:hanging="360"/>
      </w:pPr>
      <w:rPr>
        <w:rFonts w:ascii="Symbol" w:hAnsi="Symbol" w:hint="default"/>
      </w:rPr>
    </w:lvl>
    <w:lvl w:ilvl="4" w:tplc="04190019" w:tentative="1">
      <w:start w:val="1"/>
      <w:numFmt w:val="bullet"/>
      <w:lvlText w:val="o"/>
      <w:lvlJc w:val="left"/>
      <w:pPr>
        <w:ind w:left="5378" w:hanging="360"/>
      </w:pPr>
      <w:rPr>
        <w:rFonts w:ascii="Courier New" w:hAnsi="Courier New" w:cs="Courier New" w:hint="default"/>
      </w:rPr>
    </w:lvl>
    <w:lvl w:ilvl="5" w:tplc="0419001B" w:tentative="1">
      <w:start w:val="1"/>
      <w:numFmt w:val="bullet"/>
      <w:lvlText w:val=""/>
      <w:lvlJc w:val="left"/>
      <w:pPr>
        <w:ind w:left="6098" w:hanging="360"/>
      </w:pPr>
      <w:rPr>
        <w:rFonts w:ascii="Wingdings" w:hAnsi="Wingdings" w:hint="default"/>
      </w:rPr>
    </w:lvl>
    <w:lvl w:ilvl="6" w:tplc="0419000F" w:tentative="1">
      <w:start w:val="1"/>
      <w:numFmt w:val="bullet"/>
      <w:lvlText w:val=""/>
      <w:lvlJc w:val="left"/>
      <w:pPr>
        <w:ind w:left="6818" w:hanging="360"/>
      </w:pPr>
      <w:rPr>
        <w:rFonts w:ascii="Symbol" w:hAnsi="Symbol" w:hint="default"/>
      </w:rPr>
    </w:lvl>
    <w:lvl w:ilvl="7" w:tplc="04190019" w:tentative="1">
      <w:start w:val="1"/>
      <w:numFmt w:val="bullet"/>
      <w:lvlText w:val="o"/>
      <w:lvlJc w:val="left"/>
      <w:pPr>
        <w:ind w:left="7538" w:hanging="360"/>
      </w:pPr>
      <w:rPr>
        <w:rFonts w:ascii="Courier New" w:hAnsi="Courier New" w:cs="Courier New" w:hint="default"/>
      </w:rPr>
    </w:lvl>
    <w:lvl w:ilvl="8" w:tplc="0419001B" w:tentative="1">
      <w:start w:val="1"/>
      <w:numFmt w:val="bullet"/>
      <w:lvlText w:val=""/>
      <w:lvlJc w:val="left"/>
      <w:pPr>
        <w:ind w:left="8258" w:hanging="360"/>
      </w:pPr>
      <w:rPr>
        <w:rFonts w:ascii="Wingdings" w:hAnsi="Wingdings" w:hint="default"/>
      </w:rPr>
    </w:lvl>
  </w:abstractNum>
  <w:abstractNum w:abstractNumId="23">
    <w:nsid w:val="653C0B98"/>
    <w:multiLevelType w:val="hybridMultilevel"/>
    <w:tmpl w:val="16BC96D0"/>
    <w:lvl w:ilvl="0" w:tplc="ED30FBAE">
      <w:start w:val="1"/>
      <w:numFmt w:val="decimal"/>
      <w:lvlText w:val="%1."/>
      <w:lvlJc w:val="left"/>
      <w:pPr>
        <w:tabs>
          <w:tab w:val="num" w:pos="3420"/>
        </w:tabs>
        <w:ind w:left="3420" w:hanging="360"/>
      </w:pPr>
    </w:lvl>
    <w:lvl w:ilvl="1" w:tplc="C8AE2E18">
      <w:numFmt w:val="none"/>
      <w:lvlText w:val=""/>
      <w:lvlJc w:val="left"/>
      <w:pPr>
        <w:tabs>
          <w:tab w:val="num" w:pos="360"/>
        </w:tabs>
      </w:pPr>
    </w:lvl>
    <w:lvl w:ilvl="2" w:tplc="CC50AFE6">
      <w:numFmt w:val="none"/>
      <w:lvlText w:val=""/>
      <w:lvlJc w:val="left"/>
      <w:pPr>
        <w:tabs>
          <w:tab w:val="num" w:pos="360"/>
        </w:tabs>
      </w:pPr>
    </w:lvl>
    <w:lvl w:ilvl="3" w:tplc="8BBAD9B6">
      <w:numFmt w:val="none"/>
      <w:lvlText w:val=""/>
      <w:lvlJc w:val="left"/>
      <w:pPr>
        <w:tabs>
          <w:tab w:val="num" w:pos="360"/>
        </w:tabs>
      </w:pPr>
    </w:lvl>
    <w:lvl w:ilvl="4" w:tplc="DECE4592">
      <w:numFmt w:val="none"/>
      <w:lvlText w:val=""/>
      <w:lvlJc w:val="left"/>
      <w:pPr>
        <w:tabs>
          <w:tab w:val="num" w:pos="360"/>
        </w:tabs>
      </w:pPr>
    </w:lvl>
    <w:lvl w:ilvl="5" w:tplc="6DB2B630">
      <w:numFmt w:val="none"/>
      <w:lvlText w:val=""/>
      <w:lvlJc w:val="left"/>
      <w:pPr>
        <w:tabs>
          <w:tab w:val="num" w:pos="360"/>
        </w:tabs>
      </w:pPr>
    </w:lvl>
    <w:lvl w:ilvl="6" w:tplc="C004D6D8">
      <w:numFmt w:val="none"/>
      <w:lvlText w:val=""/>
      <w:lvlJc w:val="left"/>
      <w:pPr>
        <w:tabs>
          <w:tab w:val="num" w:pos="360"/>
        </w:tabs>
      </w:pPr>
    </w:lvl>
    <w:lvl w:ilvl="7" w:tplc="D3C4A5BA">
      <w:numFmt w:val="none"/>
      <w:lvlText w:val=""/>
      <w:lvlJc w:val="left"/>
      <w:pPr>
        <w:tabs>
          <w:tab w:val="num" w:pos="360"/>
        </w:tabs>
      </w:pPr>
    </w:lvl>
    <w:lvl w:ilvl="8" w:tplc="5018FBFE">
      <w:numFmt w:val="none"/>
      <w:lvlText w:val=""/>
      <w:lvlJc w:val="left"/>
      <w:pPr>
        <w:tabs>
          <w:tab w:val="num" w:pos="360"/>
        </w:tabs>
      </w:pPr>
    </w:lvl>
  </w:abstractNum>
  <w:abstractNum w:abstractNumId="24">
    <w:nsid w:val="66FA61F7"/>
    <w:multiLevelType w:val="singleLevel"/>
    <w:tmpl w:val="F8440092"/>
    <w:lvl w:ilvl="0">
      <w:start w:val="1"/>
      <w:numFmt w:val="decimal"/>
      <w:lvlText w:val="%1. "/>
      <w:legacy w:legacy="1" w:legacySpace="0" w:legacyIndent="283"/>
      <w:lvlJc w:val="left"/>
      <w:pPr>
        <w:ind w:left="850" w:hanging="283"/>
      </w:pPr>
      <w:rPr>
        <w:rFonts w:ascii="Times New Roman" w:hAnsi="Times New Roman" w:cs="Times New Roman" w:hint="default"/>
        <w:b w:val="0"/>
        <w:i w:val="0"/>
        <w:strike w:val="0"/>
        <w:dstrike w:val="0"/>
        <w:sz w:val="24"/>
        <w:u w:val="none"/>
        <w:effect w:val="none"/>
      </w:rPr>
    </w:lvl>
  </w:abstractNum>
  <w:abstractNum w:abstractNumId="25">
    <w:nsid w:val="6A6A38FE"/>
    <w:multiLevelType w:val="hybridMultilevel"/>
    <w:tmpl w:val="CF2A299E"/>
    <w:lvl w:ilvl="0" w:tplc="04190001">
      <w:start w:val="1"/>
      <w:numFmt w:val="decimal"/>
      <w:lvlText w:val="%1)"/>
      <w:lvlJc w:val="left"/>
      <w:pPr>
        <w:ind w:left="1069" w:hanging="360"/>
      </w:pPr>
      <w:rPr>
        <w:rFonts w:ascii="Times New Roman" w:hAnsi="Times New Roman" w:cs="Times New Roman" w:hint="default"/>
      </w:rPr>
    </w:lvl>
    <w:lvl w:ilvl="1" w:tplc="04190003" w:tentative="1">
      <w:start w:val="1"/>
      <w:numFmt w:val="lowerLetter"/>
      <w:lvlText w:val="%2."/>
      <w:lvlJc w:val="left"/>
      <w:pPr>
        <w:ind w:left="1789" w:hanging="360"/>
      </w:pPr>
    </w:lvl>
    <w:lvl w:ilvl="2" w:tplc="04190005" w:tentative="1">
      <w:start w:val="1"/>
      <w:numFmt w:val="lowerRoman"/>
      <w:lvlText w:val="%3."/>
      <w:lvlJc w:val="right"/>
      <w:pPr>
        <w:ind w:left="2509" w:hanging="180"/>
      </w:pPr>
    </w:lvl>
    <w:lvl w:ilvl="3" w:tplc="04190001" w:tentative="1">
      <w:start w:val="1"/>
      <w:numFmt w:val="decimal"/>
      <w:lvlText w:val="%4."/>
      <w:lvlJc w:val="left"/>
      <w:pPr>
        <w:ind w:left="3229" w:hanging="360"/>
      </w:pPr>
    </w:lvl>
    <w:lvl w:ilvl="4" w:tplc="04190003" w:tentative="1">
      <w:start w:val="1"/>
      <w:numFmt w:val="lowerLetter"/>
      <w:lvlText w:val="%5."/>
      <w:lvlJc w:val="left"/>
      <w:pPr>
        <w:ind w:left="3949" w:hanging="360"/>
      </w:pPr>
    </w:lvl>
    <w:lvl w:ilvl="5" w:tplc="04190005" w:tentative="1">
      <w:start w:val="1"/>
      <w:numFmt w:val="lowerRoman"/>
      <w:lvlText w:val="%6."/>
      <w:lvlJc w:val="right"/>
      <w:pPr>
        <w:ind w:left="4669" w:hanging="180"/>
      </w:pPr>
    </w:lvl>
    <w:lvl w:ilvl="6" w:tplc="04190001" w:tentative="1">
      <w:start w:val="1"/>
      <w:numFmt w:val="decimal"/>
      <w:lvlText w:val="%7."/>
      <w:lvlJc w:val="left"/>
      <w:pPr>
        <w:ind w:left="5389" w:hanging="360"/>
      </w:pPr>
    </w:lvl>
    <w:lvl w:ilvl="7" w:tplc="04190003" w:tentative="1">
      <w:start w:val="1"/>
      <w:numFmt w:val="lowerLetter"/>
      <w:lvlText w:val="%8."/>
      <w:lvlJc w:val="left"/>
      <w:pPr>
        <w:ind w:left="6109" w:hanging="360"/>
      </w:pPr>
    </w:lvl>
    <w:lvl w:ilvl="8" w:tplc="04190005" w:tentative="1">
      <w:start w:val="1"/>
      <w:numFmt w:val="lowerRoman"/>
      <w:lvlText w:val="%9."/>
      <w:lvlJc w:val="right"/>
      <w:pPr>
        <w:ind w:left="6829" w:hanging="180"/>
      </w:pPr>
    </w:lvl>
  </w:abstractNum>
  <w:abstractNum w:abstractNumId="26">
    <w:nsid w:val="6CCA4DE8"/>
    <w:multiLevelType w:val="hybridMultilevel"/>
    <w:tmpl w:val="E9C4B4E2"/>
    <w:lvl w:ilvl="0" w:tplc="0C627B02">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7">
    <w:nsid w:val="6EA03FC8"/>
    <w:multiLevelType w:val="hybridMultilevel"/>
    <w:tmpl w:val="F968B024"/>
    <w:lvl w:ilvl="0" w:tplc="D91E0D3A">
      <w:start w:val="1"/>
      <w:numFmt w:val="decimal"/>
      <w:lvlText w:val="%1."/>
      <w:lvlJc w:val="left"/>
      <w:pPr>
        <w:ind w:left="720" w:hanging="360"/>
      </w:pPr>
      <w:rPr>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C54116"/>
    <w:multiLevelType w:val="hybridMultilevel"/>
    <w:tmpl w:val="E0FA98C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307197D"/>
    <w:multiLevelType w:val="hybridMultilevel"/>
    <w:tmpl w:val="C406BC40"/>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5271B7E"/>
    <w:multiLevelType w:val="multilevel"/>
    <w:tmpl w:val="E03C0C98"/>
    <w:lvl w:ilvl="0">
      <w:start w:val="1"/>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31">
    <w:nsid w:val="7F4A1602"/>
    <w:multiLevelType w:val="hybridMultilevel"/>
    <w:tmpl w:val="D5AA729A"/>
    <w:lvl w:ilvl="0" w:tplc="E6F86EB0">
      <w:start w:val="1"/>
      <w:numFmt w:val="decimal"/>
      <w:lvlText w:val="4.%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
  </w:num>
  <w:num w:numId="2">
    <w:abstractNumId w:val="27"/>
  </w:num>
  <w:num w:numId="3">
    <w:abstractNumId w:val="21"/>
  </w:num>
  <w:num w:numId="4">
    <w:abstractNumId w:val="30"/>
  </w:num>
  <w:num w:numId="5">
    <w:abstractNumId w:val="18"/>
  </w:num>
  <w:num w:numId="6">
    <w:abstractNumId w:val="12"/>
  </w:num>
  <w:num w:numId="7">
    <w:abstractNumId w:val="22"/>
  </w:num>
  <w:num w:numId="8">
    <w:abstractNumId w:val="11"/>
  </w:num>
  <w:num w:numId="9">
    <w:abstractNumId w:val="25"/>
  </w:num>
  <w:num w:numId="10">
    <w:abstractNumId w:val="10"/>
  </w:num>
  <w:num w:numId="11">
    <w:abstractNumId w:val="14"/>
  </w:num>
  <w:num w:numId="12">
    <w:abstractNumId w:val="13"/>
  </w:num>
  <w:num w:numId="13">
    <w:abstractNumId w:val="17"/>
  </w:num>
  <w:num w:numId="14">
    <w:abstractNumId w:val="0"/>
  </w:num>
  <w:num w:numId="15">
    <w:abstractNumId w:val="15"/>
  </w:num>
  <w:num w:numId="16">
    <w:abstractNumId w:val="19"/>
  </w:num>
  <w:num w:numId="17">
    <w:abstractNumId w:val="26"/>
  </w:num>
  <w:num w:numId="18">
    <w:abstractNumId w:val="28"/>
  </w:num>
  <w:num w:numId="19">
    <w:abstractNumId w:val="8"/>
  </w:num>
  <w:num w:numId="20">
    <w:abstractNumId w:val="5"/>
  </w:num>
  <w:num w:numId="21">
    <w:abstractNumId w:val="29"/>
  </w:num>
  <w:num w:numId="22">
    <w:abstractNumId w:val="16"/>
  </w:num>
  <w:num w:numId="23">
    <w:abstractNumId w:val="20"/>
  </w:num>
  <w:num w:numId="24">
    <w:abstractNumId w:val="23"/>
  </w:num>
  <w:num w:numId="25">
    <w:abstractNumId w:val="24"/>
    <w:lvlOverride w:ilvl="0">
      <w:startOverride w:val="1"/>
    </w:lvlOverride>
  </w:num>
  <w:num w:numId="26">
    <w:abstractNumId w:val="31"/>
  </w:num>
  <w:num w:numId="27">
    <w:abstractNumId w:val="6"/>
    <w:lvlOverride w:ilvl="0">
      <w:startOverride w:val="1"/>
    </w:lvlOverride>
  </w:num>
  <w:num w:numId="28">
    <w:abstractNumId w:val="6"/>
    <w:lvlOverride w:ilvl="0">
      <w:lvl w:ilvl="0">
        <w:start w:val="1"/>
        <w:numFmt w:val="decimal"/>
        <w:lvlText w:val="%1) "/>
        <w:legacy w:legacy="1" w:legacySpace="0" w:legacyIndent="283"/>
        <w:lvlJc w:val="left"/>
        <w:pPr>
          <w:ind w:left="1003" w:hanging="283"/>
        </w:pPr>
        <w:rPr>
          <w:rFonts w:ascii="Times New Roman" w:hAnsi="Times New Roman" w:cs="Times New Roman" w:hint="default"/>
          <w:b w:val="0"/>
          <w:i w:val="0"/>
          <w:strike w:val="0"/>
          <w:dstrike w:val="0"/>
          <w:sz w:val="28"/>
          <w:u w:val="none"/>
          <w:effect w:val="none"/>
        </w:rPr>
      </w:lvl>
    </w:lvlOverride>
  </w:num>
  <w:num w:numId="29">
    <w:abstractNumId w:val="3"/>
  </w:num>
  <w:num w:numId="30">
    <w:abstractNumId w:val="2"/>
  </w:num>
  <w:num w:numId="31">
    <w:abstractNumId w:val="1"/>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766"/>
    <w:rsid w:val="0000513C"/>
    <w:rsid w:val="000076CC"/>
    <w:rsid w:val="00016836"/>
    <w:rsid w:val="000254C8"/>
    <w:rsid w:val="000423EB"/>
    <w:rsid w:val="00046C79"/>
    <w:rsid w:val="00052AA1"/>
    <w:rsid w:val="000549FE"/>
    <w:rsid w:val="000559D2"/>
    <w:rsid w:val="000652C9"/>
    <w:rsid w:val="00070E04"/>
    <w:rsid w:val="00085602"/>
    <w:rsid w:val="00091E0A"/>
    <w:rsid w:val="000D5149"/>
    <w:rsid w:val="001026C8"/>
    <w:rsid w:val="0012273E"/>
    <w:rsid w:val="00126ED4"/>
    <w:rsid w:val="0013197B"/>
    <w:rsid w:val="00152337"/>
    <w:rsid w:val="0016708A"/>
    <w:rsid w:val="00180698"/>
    <w:rsid w:val="0019078D"/>
    <w:rsid w:val="00193BB4"/>
    <w:rsid w:val="001A404A"/>
    <w:rsid w:val="001A5D8F"/>
    <w:rsid w:val="001B2F7F"/>
    <w:rsid w:val="001B6AE4"/>
    <w:rsid w:val="001B7D2E"/>
    <w:rsid w:val="001C6FFF"/>
    <w:rsid w:val="001D2DA2"/>
    <w:rsid w:val="002048B8"/>
    <w:rsid w:val="00222097"/>
    <w:rsid w:val="002438B3"/>
    <w:rsid w:val="00275D41"/>
    <w:rsid w:val="00292562"/>
    <w:rsid w:val="002931AE"/>
    <w:rsid w:val="002A3713"/>
    <w:rsid w:val="002A760B"/>
    <w:rsid w:val="002B6528"/>
    <w:rsid w:val="002C1697"/>
    <w:rsid w:val="002E41E3"/>
    <w:rsid w:val="00300D1A"/>
    <w:rsid w:val="003046A3"/>
    <w:rsid w:val="003079C7"/>
    <w:rsid w:val="003152EB"/>
    <w:rsid w:val="003163A4"/>
    <w:rsid w:val="00321C0D"/>
    <w:rsid w:val="003345B8"/>
    <w:rsid w:val="00335933"/>
    <w:rsid w:val="00346979"/>
    <w:rsid w:val="00347B31"/>
    <w:rsid w:val="00367D13"/>
    <w:rsid w:val="00371028"/>
    <w:rsid w:val="003E1F5E"/>
    <w:rsid w:val="003F022F"/>
    <w:rsid w:val="00400643"/>
    <w:rsid w:val="00405F55"/>
    <w:rsid w:val="004208FA"/>
    <w:rsid w:val="00442D20"/>
    <w:rsid w:val="00482302"/>
    <w:rsid w:val="004A06A0"/>
    <w:rsid w:val="004A6579"/>
    <w:rsid w:val="004C3421"/>
    <w:rsid w:val="004C58C0"/>
    <w:rsid w:val="004E187D"/>
    <w:rsid w:val="004E5D47"/>
    <w:rsid w:val="004F6511"/>
    <w:rsid w:val="00507766"/>
    <w:rsid w:val="00507D7A"/>
    <w:rsid w:val="005175EC"/>
    <w:rsid w:val="00521B6D"/>
    <w:rsid w:val="00523EEC"/>
    <w:rsid w:val="0055050C"/>
    <w:rsid w:val="00586244"/>
    <w:rsid w:val="005A080B"/>
    <w:rsid w:val="005F19A4"/>
    <w:rsid w:val="006018E6"/>
    <w:rsid w:val="00606602"/>
    <w:rsid w:val="00631101"/>
    <w:rsid w:val="00634666"/>
    <w:rsid w:val="00634D91"/>
    <w:rsid w:val="0064602C"/>
    <w:rsid w:val="0065199A"/>
    <w:rsid w:val="00670764"/>
    <w:rsid w:val="00686FE4"/>
    <w:rsid w:val="006A5DB0"/>
    <w:rsid w:val="006B0F7E"/>
    <w:rsid w:val="006B4ECD"/>
    <w:rsid w:val="00706BE5"/>
    <w:rsid w:val="007071A2"/>
    <w:rsid w:val="007159AD"/>
    <w:rsid w:val="00715C49"/>
    <w:rsid w:val="0072256E"/>
    <w:rsid w:val="007233FD"/>
    <w:rsid w:val="00730DD8"/>
    <w:rsid w:val="0073347C"/>
    <w:rsid w:val="0075192D"/>
    <w:rsid w:val="00760FFF"/>
    <w:rsid w:val="00794837"/>
    <w:rsid w:val="00796569"/>
    <w:rsid w:val="007C14A1"/>
    <w:rsid w:val="007E04EB"/>
    <w:rsid w:val="007F26DD"/>
    <w:rsid w:val="0081679A"/>
    <w:rsid w:val="00816EB8"/>
    <w:rsid w:val="00823EE7"/>
    <w:rsid w:val="008442C6"/>
    <w:rsid w:val="00893DD4"/>
    <w:rsid w:val="00895037"/>
    <w:rsid w:val="0089648C"/>
    <w:rsid w:val="008975F2"/>
    <w:rsid w:val="008A260F"/>
    <w:rsid w:val="008C2228"/>
    <w:rsid w:val="008F2522"/>
    <w:rsid w:val="00901AF5"/>
    <w:rsid w:val="00932011"/>
    <w:rsid w:val="00937881"/>
    <w:rsid w:val="00966B31"/>
    <w:rsid w:val="0098441F"/>
    <w:rsid w:val="009931B9"/>
    <w:rsid w:val="00995B28"/>
    <w:rsid w:val="009A0607"/>
    <w:rsid w:val="009B229F"/>
    <w:rsid w:val="009C6629"/>
    <w:rsid w:val="009E0E5E"/>
    <w:rsid w:val="00A341FD"/>
    <w:rsid w:val="00A42EED"/>
    <w:rsid w:val="00A47F35"/>
    <w:rsid w:val="00A50CBB"/>
    <w:rsid w:val="00A70914"/>
    <w:rsid w:val="00A70E75"/>
    <w:rsid w:val="00A94C02"/>
    <w:rsid w:val="00AB73E0"/>
    <w:rsid w:val="00AE2A3B"/>
    <w:rsid w:val="00AF7D52"/>
    <w:rsid w:val="00B004E0"/>
    <w:rsid w:val="00B00D4B"/>
    <w:rsid w:val="00B409F9"/>
    <w:rsid w:val="00B5272C"/>
    <w:rsid w:val="00B60E15"/>
    <w:rsid w:val="00B61667"/>
    <w:rsid w:val="00B62F19"/>
    <w:rsid w:val="00B6572D"/>
    <w:rsid w:val="00B75B8E"/>
    <w:rsid w:val="00B81389"/>
    <w:rsid w:val="00B85F87"/>
    <w:rsid w:val="00BA04FC"/>
    <w:rsid w:val="00BA61D2"/>
    <w:rsid w:val="00BC1DAA"/>
    <w:rsid w:val="00BC47F6"/>
    <w:rsid w:val="00BC6816"/>
    <w:rsid w:val="00C25140"/>
    <w:rsid w:val="00C62F42"/>
    <w:rsid w:val="00C7571B"/>
    <w:rsid w:val="00C75D4F"/>
    <w:rsid w:val="00C85FCC"/>
    <w:rsid w:val="00C912A3"/>
    <w:rsid w:val="00CA6B15"/>
    <w:rsid w:val="00CD7D46"/>
    <w:rsid w:val="00CE1997"/>
    <w:rsid w:val="00CE6525"/>
    <w:rsid w:val="00CF1108"/>
    <w:rsid w:val="00CF303D"/>
    <w:rsid w:val="00D02D6E"/>
    <w:rsid w:val="00D14888"/>
    <w:rsid w:val="00D2584C"/>
    <w:rsid w:val="00D92CB8"/>
    <w:rsid w:val="00D97F10"/>
    <w:rsid w:val="00DB4F7E"/>
    <w:rsid w:val="00DC0F4A"/>
    <w:rsid w:val="00DC37E7"/>
    <w:rsid w:val="00DD09EF"/>
    <w:rsid w:val="00DD0D1A"/>
    <w:rsid w:val="00DD2B00"/>
    <w:rsid w:val="00DD3E56"/>
    <w:rsid w:val="00DF7F3A"/>
    <w:rsid w:val="00E0248C"/>
    <w:rsid w:val="00E464FE"/>
    <w:rsid w:val="00E50180"/>
    <w:rsid w:val="00E615A5"/>
    <w:rsid w:val="00E63B7C"/>
    <w:rsid w:val="00E6634D"/>
    <w:rsid w:val="00E82762"/>
    <w:rsid w:val="00F168B9"/>
    <w:rsid w:val="00F26CE3"/>
    <w:rsid w:val="00F4177E"/>
    <w:rsid w:val="00F658FD"/>
    <w:rsid w:val="00F6752E"/>
    <w:rsid w:val="00FA714F"/>
    <w:rsid w:val="00FB0C9C"/>
    <w:rsid w:val="00FC510C"/>
    <w:rsid w:val="00FC5B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AA1"/>
    <w:rPr>
      <w:rFonts w:ascii="Times New Roman" w:eastAsia="Calibri" w:hAnsi="Times New Roman" w:cs="Times New Roman"/>
      <w:sz w:val="24"/>
      <w:szCs w:val="24"/>
    </w:rPr>
  </w:style>
  <w:style w:type="paragraph" w:styleId="10">
    <w:name w:val="heading 1"/>
    <w:basedOn w:val="a"/>
    <w:next w:val="a"/>
    <w:link w:val="11"/>
    <w:qFormat/>
    <w:rsid w:val="00052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966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052AA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21"/>
    <w:next w:val="a"/>
    <w:link w:val="40"/>
    <w:qFormat/>
    <w:rsid w:val="00D14888"/>
    <w:pPr>
      <w:spacing w:line="360" w:lineRule="auto"/>
      <w:ind w:firstLine="900"/>
      <w:jc w:val="center"/>
      <w:outlineLvl w:val="3"/>
    </w:pPr>
    <w:rPr>
      <w:b/>
      <w:sz w:val="28"/>
      <w:szCs w:val="28"/>
    </w:rPr>
  </w:style>
  <w:style w:type="paragraph" w:styleId="5">
    <w:name w:val="heading 5"/>
    <w:basedOn w:val="a"/>
    <w:next w:val="a"/>
    <w:link w:val="50"/>
    <w:qFormat/>
    <w:rsid w:val="00D14888"/>
    <w:pPr>
      <w:suppressAutoHyphens/>
      <w:spacing w:before="240" w:after="60" w:line="288" w:lineRule="auto"/>
      <w:ind w:left="57"/>
      <w:jc w:val="both"/>
      <w:outlineLvl w:val="4"/>
    </w:pPr>
    <w:rPr>
      <w:rFonts w:ascii="Arial" w:eastAsia="Times New Roman" w:hAnsi="Arial"/>
      <w:sz w:val="22"/>
      <w:szCs w:val="20"/>
      <w:lang w:eastAsia="ru-RU"/>
    </w:rPr>
  </w:style>
  <w:style w:type="paragraph" w:styleId="6">
    <w:name w:val="heading 6"/>
    <w:basedOn w:val="a"/>
    <w:next w:val="a"/>
    <w:link w:val="60"/>
    <w:qFormat/>
    <w:rsid w:val="00D14888"/>
    <w:pPr>
      <w:suppressAutoHyphens/>
      <w:spacing w:before="240" w:after="60" w:line="288" w:lineRule="auto"/>
      <w:ind w:left="57"/>
      <w:jc w:val="both"/>
      <w:outlineLvl w:val="5"/>
    </w:pPr>
    <w:rPr>
      <w:rFonts w:ascii="Dutch801 Rm BT" w:eastAsia="Times New Roman" w:hAnsi="Dutch801 Rm BT"/>
      <w:i/>
      <w:sz w:val="22"/>
      <w:szCs w:val="20"/>
      <w:lang w:eastAsia="ru-RU"/>
    </w:rPr>
  </w:style>
  <w:style w:type="paragraph" w:styleId="7">
    <w:name w:val="heading 7"/>
    <w:basedOn w:val="a"/>
    <w:next w:val="a"/>
    <w:link w:val="70"/>
    <w:qFormat/>
    <w:rsid w:val="00D14888"/>
    <w:pPr>
      <w:suppressAutoHyphens/>
      <w:spacing w:before="240" w:after="60" w:line="288" w:lineRule="auto"/>
      <w:ind w:left="57"/>
      <w:jc w:val="both"/>
      <w:outlineLvl w:val="6"/>
    </w:pPr>
    <w:rPr>
      <w:rFonts w:ascii="Arial" w:eastAsia="Times New Roman" w:hAnsi="Arial"/>
      <w:sz w:val="20"/>
      <w:szCs w:val="20"/>
      <w:lang w:eastAsia="ru-RU"/>
    </w:rPr>
  </w:style>
  <w:style w:type="paragraph" w:styleId="8">
    <w:name w:val="heading 8"/>
    <w:basedOn w:val="a"/>
    <w:next w:val="a"/>
    <w:link w:val="80"/>
    <w:qFormat/>
    <w:rsid w:val="00D14888"/>
    <w:pPr>
      <w:keepNext/>
      <w:spacing w:after="0" w:line="240" w:lineRule="auto"/>
      <w:jc w:val="center"/>
      <w:outlineLvl w:val="7"/>
    </w:pPr>
    <w:rPr>
      <w:rFonts w:eastAsia="Times New Roman"/>
      <w:sz w:val="32"/>
      <w:lang w:eastAsia="ru-RU"/>
    </w:rPr>
  </w:style>
  <w:style w:type="paragraph" w:styleId="9">
    <w:name w:val="heading 9"/>
    <w:basedOn w:val="a"/>
    <w:next w:val="a"/>
    <w:link w:val="90"/>
    <w:qFormat/>
    <w:rsid w:val="00D14888"/>
    <w:pPr>
      <w:suppressAutoHyphens/>
      <w:spacing w:before="240" w:after="60" w:line="288" w:lineRule="auto"/>
      <w:ind w:left="57"/>
      <w:jc w:val="both"/>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052AA1"/>
    <w:rPr>
      <w:color w:val="0000FF"/>
      <w:u w:val="single"/>
    </w:rPr>
  </w:style>
  <w:style w:type="paragraph" w:styleId="12">
    <w:name w:val="toc 1"/>
    <w:basedOn w:val="a"/>
    <w:next w:val="a"/>
    <w:autoRedefine/>
    <w:uiPriority w:val="39"/>
    <w:unhideWhenUsed/>
    <w:qFormat/>
    <w:rsid w:val="00052AA1"/>
    <w:pPr>
      <w:tabs>
        <w:tab w:val="right" w:leader="dot" w:pos="9639"/>
      </w:tabs>
      <w:spacing w:after="100" w:line="360" w:lineRule="auto"/>
      <w:jc w:val="both"/>
    </w:pPr>
    <w:rPr>
      <w:rFonts w:eastAsia="Times New Roman"/>
      <w:szCs w:val="22"/>
      <w:lang w:val="en-US"/>
    </w:rPr>
  </w:style>
  <w:style w:type="paragraph" w:styleId="31">
    <w:name w:val="toc 3"/>
    <w:basedOn w:val="a"/>
    <w:next w:val="a"/>
    <w:autoRedefine/>
    <w:uiPriority w:val="39"/>
    <w:unhideWhenUsed/>
    <w:qFormat/>
    <w:rsid w:val="00052AA1"/>
    <w:pPr>
      <w:tabs>
        <w:tab w:val="right" w:leader="dot" w:pos="9628"/>
      </w:tabs>
      <w:spacing w:after="100" w:line="240" w:lineRule="auto"/>
      <w:ind w:firstLine="567"/>
    </w:pPr>
    <w:rPr>
      <w:rFonts w:ascii="Calibri" w:eastAsia="Times New Roman" w:hAnsi="Calibri"/>
      <w:bCs/>
      <w:sz w:val="20"/>
      <w:szCs w:val="20"/>
      <w:lang w:val="en-US"/>
    </w:rPr>
  </w:style>
  <w:style w:type="character" w:customStyle="1" w:styleId="11">
    <w:name w:val="Заголовок 1 Знак"/>
    <w:basedOn w:val="a0"/>
    <w:link w:val="10"/>
    <w:rsid w:val="00052AA1"/>
    <w:rPr>
      <w:rFonts w:asciiTheme="majorHAnsi" w:eastAsiaTheme="majorEastAsia" w:hAnsiTheme="majorHAnsi" w:cstheme="majorBidi"/>
      <w:b/>
      <w:bCs/>
      <w:color w:val="365F91" w:themeColor="accent1" w:themeShade="BF"/>
      <w:sz w:val="28"/>
      <w:szCs w:val="28"/>
    </w:rPr>
  </w:style>
  <w:style w:type="paragraph" w:styleId="a4">
    <w:name w:val="TOC Heading"/>
    <w:basedOn w:val="10"/>
    <w:next w:val="a"/>
    <w:uiPriority w:val="39"/>
    <w:unhideWhenUsed/>
    <w:qFormat/>
    <w:rsid w:val="00052AA1"/>
    <w:pPr>
      <w:keepNext w:val="0"/>
      <w:spacing w:after="200"/>
      <w:outlineLvl w:val="9"/>
    </w:pPr>
    <w:rPr>
      <w:rFonts w:ascii="Cambria" w:eastAsia="Calibri" w:hAnsi="Cambria" w:cs="Times New Roman"/>
      <w:b w:val="0"/>
      <w:color w:val="365F91"/>
      <w:sz w:val="40"/>
      <w:lang w:val="en-US"/>
    </w:rPr>
  </w:style>
  <w:style w:type="paragraph" w:styleId="22">
    <w:name w:val="toc 2"/>
    <w:basedOn w:val="a"/>
    <w:next w:val="a"/>
    <w:autoRedefine/>
    <w:uiPriority w:val="39"/>
    <w:unhideWhenUsed/>
    <w:qFormat/>
    <w:rsid w:val="00052AA1"/>
    <w:pPr>
      <w:tabs>
        <w:tab w:val="right" w:leader="dot" w:pos="9628"/>
      </w:tabs>
      <w:spacing w:after="100"/>
      <w:ind w:firstLine="284"/>
    </w:pPr>
  </w:style>
  <w:style w:type="paragraph" w:styleId="a5">
    <w:name w:val="Balloon Text"/>
    <w:basedOn w:val="a"/>
    <w:link w:val="a6"/>
    <w:uiPriority w:val="99"/>
    <w:semiHidden/>
    <w:unhideWhenUsed/>
    <w:rsid w:val="00052AA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2AA1"/>
    <w:rPr>
      <w:rFonts w:ascii="Tahoma" w:eastAsia="Calibri" w:hAnsi="Tahoma" w:cs="Tahoma"/>
      <w:sz w:val="16"/>
      <w:szCs w:val="16"/>
    </w:rPr>
  </w:style>
  <w:style w:type="paragraph" w:styleId="23">
    <w:name w:val="Body Text 2"/>
    <w:basedOn w:val="a"/>
    <w:link w:val="24"/>
    <w:rsid w:val="00052AA1"/>
    <w:pPr>
      <w:spacing w:after="0" w:line="240" w:lineRule="auto"/>
    </w:pPr>
    <w:rPr>
      <w:rFonts w:eastAsia="Times New Roman"/>
      <w:sz w:val="28"/>
      <w:lang w:eastAsia="ru-RU"/>
    </w:rPr>
  </w:style>
  <w:style w:type="character" w:customStyle="1" w:styleId="24">
    <w:name w:val="Основной текст 2 Знак"/>
    <w:basedOn w:val="a0"/>
    <w:link w:val="23"/>
    <w:rsid w:val="00052AA1"/>
    <w:rPr>
      <w:rFonts w:ascii="Times New Roman" w:eastAsia="Times New Roman" w:hAnsi="Times New Roman" w:cs="Times New Roman"/>
      <w:sz w:val="28"/>
      <w:szCs w:val="24"/>
      <w:lang w:eastAsia="ru-RU"/>
    </w:rPr>
  </w:style>
  <w:style w:type="character" w:customStyle="1" w:styleId="30">
    <w:name w:val="Заголовок 3 Знак"/>
    <w:basedOn w:val="a0"/>
    <w:link w:val="3"/>
    <w:rsid w:val="00052AA1"/>
    <w:rPr>
      <w:rFonts w:asciiTheme="majorHAnsi" w:eastAsiaTheme="majorEastAsia" w:hAnsiTheme="majorHAnsi" w:cstheme="majorBidi"/>
      <w:b/>
      <w:bCs/>
      <w:color w:val="4F81BD" w:themeColor="accent1"/>
      <w:sz w:val="24"/>
      <w:szCs w:val="24"/>
    </w:rPr>
  </w:style>
  <w:style w:type="character" w:customStyle="1" w:styleId="20">
    <w:name w:val="Заголовок 2 Знак"/>
    <w:basedOn w:val="a0"/>
    <w:link w:val="2"/>
    <w:rsid w:val="00966B3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rsid w:val="00D14888"/>
    <w:rPr>
      <w:rFonts w:ascii="Times New Roman" w:eastAsia="Times New Roman" w:hAnsi="Times New Roman" w:cs="Times New Roman"/>
      <w:b/>
      <w:sz w:val="28"/>
      <w:szCs w:val="28"/>
      <w:lang w:eastAsia="ru-RU"/>
    </w:rPr>
  </w:style>
  <w:style w:type="character" w:customStyle="1" w:styleId="50">
    <w:name w:val="Заголовок 5 Знак"/>
    <w:basedOn w:val="a0"/>
    <w:link w:val="5"/>
    <w:rsid w:val="00D14888"/>
    <w:rPr>
      <w:rFonts w:ascii="Arial" w:eastAsia="Times New Roman" w:hAnsi="Arial" w:cs="Times New Roman"/>
      <w:szCs w:val="20"/>
      <w:lang w:eastAsia="ru-RU"/>
    </w:rPr>
  </w:style>
  <w:style w:type="character" w:customStyle="1" w:styleId="60">
    <w:name w:val="Заголовок 6 Знак"/>
    <w:basedOn w:val="a0"/>
    <w:link w:val="6"/>
    <w:rsid w:val="00D14888"/>
    <w:rPr>
      <w:rFonts w:ascii="Dutch801 Rm BT" w:eastAsia="Times New Roman" w:hAnsi="Dutch801 Rm BT" w:cs="Times New Roman"/>
      <w:i/>
      <w:szCs w:val="20"/>
      <w:lang w:eastAsia="ru-RU"/>
    </w:rPr>
  </w:style>
  <w:style w:type="character" w:customStyle="1" w:styleId="70">
    <w:name w:val="Заголовок 7 Знак"/>
    <w:basedOn w:val="a0"/>
    <w:link w:val="7"/>
    <w:rsid w:val="00D14888"/>
    <w:rPr>
      <w:rFonts w:ascii="Arial" w:eastAsia="Times New Roman" w:hAnsi="Arial" w:cs="Times New Roman"/>
      <w:sz w:val="20"/>
      <w:szCs w:val="20"/>
      <w:lang w:eastAsia="ru-RU"/>
    </w:rPr>
  </w:style>
  <w:style w:type="character" w:customStyle="1" w:styleId="80">
    <w:name w:val="Заголовок 8 Знак"/>
    <w:basedOn w:val="a0"/>
    <w:link w:val="8"/>
    <w:rsid w:val="00D14888"/>
    <w:rPr>
      <w:rFonts w:ascii="Times New Roman" w:eastAsia="Times New Roman" w:hAnsi="Times New Roman" w:cs="Times New Roman"/>
      <w:sz w:val="32"/>
      <w:szCs w:val="24"/>
      <w:lang w:eastAsia="ru-RU"/>
    </w:rPr>
  </w:style>
  <w:style w:type="character" w:customStyle="1" w:styleId="90">
    <w:name w:val="Заголовок 9 Знак"/>
    <w:basedOn w:val="a0"/>
    <w:link w:val="9"/>
    <w:rsid w:val="00D14888"/>
    <w:rPr>
      <w:rFonts w:ascii="Arial" w:eastAsia="Times New Roman" w:hAnsi="Arial" w:cs="Times New Roman"/>
      <w:b/>
      <w:i/>
      <w:sz w:val="18"/>
      <w:szCs w:val="20"/>
      <w:lang w:eastAsia="ru-RU"/>
    </w:rPr>
  </w:style>
  <w:style w:type="paragraph" w:customStyle="1" w:styleId="21">
    <w:name w:val="Îñíîâíîé òåêñò 2"/>
    <w:basedOn w:val="a7"/>
    <w:rsid w:val="00D14888"/>
    <w:pPr>
      <w:ind w:firstLine="720"/>
      <w:jc w:val="both"/>
    </w:pPr>
    <w:rPr>
      <w:rFonts w:ascii="Times New Roman" w:hAnsi="Times New Roman"/>
      <w:sz w:val="24"/>
    </w:rPr>
  </w:style>
  <w:style w:type="paragraph" w:customStyle="1" w:styleId="a7">
    <w:name w:val="Îáû÷íûé"/>
    <w:rsid w:val="00D14888"/>
    <w:pPr>
      <w:overflowPunct w:val="0"/>
      <w:autoSpaceDE w:val="0"/>
      <w:autoSpaceDN w:val="0"/>
      <w:adjustRightInd w:val="0"/>
      <w:spacing w:after="0" w:line="240" w:lineRule="auto"/>
    </w:pPr>
    <w:rPr>
      <w:rFonts w:ascii="MS Sans Serif" w:eastAsia="Times New Roman" w:hAnsi="MS Sans Serif" w:cs="Times New Roman"/>
      <w:sz w:val="20"/>
      <w:szCs w:val="20"/>
      <w:lang w:eastAsia="ru-RU"/>
    </w:rPr>
  </w:style>
  <w:style w:type="table" w:styleId="a8">
    <w:name w:val="Table Grid"/>
    <w:basedOn w:val="a1"/>
    <w:uiPriority w:val="59"/>
    <w:rsid w:val="00D14888"/>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Placeholder Text"/>
    <w:uiPriority w:val="99"/>
    <w:semiHidden/>
    <w:rsid w:val="00D14888"/>
    <w:rPr>
      <w:color w:val="808080"/>
    </w:rPr>
  </w:style>
  <w:style w:type="paragraph" w:styleId="aa">
    <w:name w:val="List Paragraph"/>
    <w:basedOn w:val="a"/>
    <w:uiPriority w:val="34"/>
    <w:qFormat/>
    <w:rsid w:val="00D14888"/>
    <w:pPr>
      <w:spacing w:line="360" w:lineRule="auto"/>
      <w:ind w:left="720"/>
      <w:contextualSpacing/>
    </w:pPr>
    <w:rPr>
      <w:sz w:val="28"/>
    </w:rPr>
  </w:style>
  <w:style w:type="paragraph" w:styleId="ab">
    <w:name w:val="Body Text"/>
    <w:basedOn w:val="a"/>
    <w:link w:val="ac"/>
    <w:uiPriority w:val="99"/>
    <w:rsid w:val="00D14888"/>
    <w:pPr>
      <w:spacing w:after="0" w:line="240" w:lineRule="auto"/>
      <w:jc w:val="both"/>
    </w:pPr>
    <w:rPr>
      <w:rFonts w:eastAsia="Times New Roman"/>
      <w:sz w:val="28"/>
      <w:szCs w:val="20"/>
      <w:lang w:eastAsia="ru-RU"/>
    </w:rPr>
  </w:style>
  <w:style w:type="character" w:customStyle="1" w:styleId="ac">
    <w:name w:val="Основной текст Знак"/>
    <w:basedOn w:val="a0"/>
    <w:link w:val="ab"/>
    <w:uiPriority w:val="99"/>
    <w:rsid w:val="00D14888"/>
    <w:rPr>
      <w:rFonts w:ascii="Times New Roman" w:eastAsia="Times New Roman" w:hAnsi="Times New Roman" w:cs="Times New Roman"/>
      <w:sz w:val="28"/>
      <w:szCs w:val="20"/>
      <w:lang w:eastAsia="ru-RU"/>
    </w:rPr>
  </w:style>
  <w:style w:type="paragraph" w:styleId="25">
    <w:name w:val="Body Text Indent 2"/>
    <w:basedOn w:val="a"/>
    <w:link w:val="26"/>
    <w:rsid w:val="00D14888"/>
    <w:pPr>
      <w:overflowPunct w:val="0"/>
      <w:autoSpaceDE w:val="0"/>
      <w:autoSpaceDN w:val="0"/>
      <w:adjustRightInd w:val="0"/>
      <w:spacing w:after="0" w:line="240" w:lineRule="auto"/>
      <w:ind w:firstLine="454"/>
      <w:jc w:val="both"/>
      <w:textAlignment w:val="baseline"/>
    </w:pPr>
    <w:rPr>
      <w:rFonts w:eastAsia="Times New Roman"/>
      <w:sz w:val="28"/>
      <w:szCs w:val="20"/>
      <w:lang w:eastAsia="ru-RU"/>
    </w:rPr>
  </w:style>
  <w:style w:type="character" w:customStyle="1" w:styleId="26">
    <w:name w:val="Основной текст с отступом 2 Знак"/>
    <w:basedOn w:val="a0"/>
    <w:link w:val="25"/>
    <w:rsid w:val="00D14888"/>
    <w:rPr>
      <w:rFonts w:ascii="Times New Roman" w:eastAsia="Times New Roman" w:hAnsi="Times New Roman" w:cs="Times New Roman"/>
      <w:sz w:val="28"/>
      <w:szCs w:val="20"/>
      <w:lang w:eastAsia="ru-RU"/>
    </w:rPr>
  </w:style>
  <w:style w:type="paragraph" w:styleId="ad">
    <w:name w:val="Plain Text"/>
    <w:basedOn w:val="a"/>
    <w:link w:val="ae"/>
    <w:uiPriority w:val="99"/>
    <w:unhideWhenUsed/>
    <w:rsid w:val="00D14888"/>
    <w:pPr>
      <w:spacing w:after="0" w:line="240" w:lineRule="auto"/>
    </w:pPr>
    <w:rPr>
      <w:rFonts w:ascii="Consolas" w:hAnsi="Consolas"/>
      <w:sz w:val="21"/>
      <w:szCs w:val="21"/>
    </w:rPr>
  </w:style>
  <w:style w:type="character" w:customStyle="1" w:styleId="ae">
    <w:name w:val="Текст Знак"/>
    <w:basedOn w:val="a0"/>
    <w:link w:val="ad"/>
    <w:uiPriority w:val="99"/>
    <w:rsid w:val="00D14888"/>
    <w:rPr>
      <w:rFonts w:ascii="Consolas" w:eastAsia="Calibri" w:hAnsi="Consolas" w:cs="Times New Roman"/>
      <w:sz w:val="21"/>
      <w:szCs w:val="21"/>
    </w:rPr>
  </w:style>
  <w:style w:type="paragraph" w:styleId="af">
    <w:name w:val="header"/>
    <w:basedOn w:val="a"/>
    <w:link w:val="af0"/>
    <w:uiPriority w:val="99"/>
    <w:unhideWhenUsed/>
    <w:rsid w:val="00D14888"/>
    <w:pPr>
      <w:tabs>
        <w:tab w:val="center" w:pos="4677"/>
        <w:tab w:val="right" w:pos="9355"/>
      </w:tabs>
      <w:spacing w:after="0" w:line="240" w:lineRule="auto"/>
    </w:pPr>
    <w:rPr>
      <w:rFonts w:eastAsia="Times New Roman"/>
      <w:lang w:eastAsia="ru-RU"/>
    </w:rPr>
  </w:style>
  <w:style w:type="character" w:customStyle="1" w:styleId="af0">
    <w:name w:val="Верхний колонтитул Знак"/>
    <w:basedOn w:val="a0"/>
    <w:link w:val="af"/>
    <w:uiPriority w:val="99"/>
    <w:rsid w:val="00D14888"/>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D14888"/>
    <w:pPr>
      <w:tabs>
        <w:tab w:val="center" w:pos="4677"/>
        <w:tab w:val="right" w:pos="9355"/>
      </w:tabs>
      <w:spacing w:after="0" w:line="240" w:lineRule="auto"/>
    </w:pPr>
    <w:rPr>
      <w:rFonts w:eastAsia="Times New Roman"/>
      <w:lang w:eastAsia="ru-RU"/>
    </w:rPr>
  </w:style>
  <w:style w:type="character" w:customStyle="1" w:styleId="af2">
    <w:name w:val="Нижний колонтитул Знак"/>
    <w:basedOn w:val="a0"/>
    <w:link w:val="af1"/>
    <w:uiPriority w:val="99"/>
    <w:rsid w:val="00D14888"/>
    <w:rPr>
      <w:rFonts w:ascii="Times New Roman" w:eastAsia="Times New Roman" w:hAnsi="Times New Roman" w:cs="Times New Roman"/>
      <w:sz w:val="24"/>
      <w:szCs w:val="24"/>
      <w:lang w:eastAsia="ru-RU"/>
    </w:rPr>
  </w:style>
  <w:style w:type="paragraph" w:styleId="32">
    <w:name w:val="Body Text Indent 3"/>
    <w:basedOn w:val="a"/>
    <w:link w:val="33"/>
    <w:unhideWhenUsed/>
    <w:rsid w:val="00D14888"/>
    <w:pPr>
      <w:spacing w:after="120"/>
      <w:ind w:left="283"/>
    </w:pPr>
    <w:rPr>
      <w:sz w:val="16"/>
      <w:szCs w:val="16"/>
    </w:rPr>
  </w:style>
  <w:style w:type="character" w:customStyle="1" w:styleId="33">
    <w:name w:val="Основной текст с отступом 3 Знак"/>
    <w:basedOn w:val="a0"/>
    <w:link w:val="32"/>
    <w:rsid w:val="00D14888"/>
    <w:rPr>
      <w:rFonts w:ascii="Times New Roman" w:eastAsia="Calibri" w:hAnsi="Times New Roman" w:cs="Times New Roman"/>
      <w:sz w:val="16"/>
      <w:szCs w:val="16"/>
    </w:rPr>
  </w:style>
  <w:style w:type="table" w:customStyle="1" w:styleId="13">
    <w:name w:val="Светлая заливка1"/>
    <w:basedOn w:val="a1"/>
    <w:uiPriority w:val="60"/>
    <w:rsid w:val="00D14888"/>
    <w:pPr>
      <w:spacing w:after="0" w:line="240" w:lineRule="auto"/>
    </w:pPr>
    <w:rPr>
      <w:rFonts w:ascii="Times New Roman" w:eastAsia="Calibri" w:hAnsi="Times New Roman" w:cs="Times New Roman"/>
      <w:color w:val="000000"/>
      <w:sz w:val="20"/>
      <w:szCs w:val="20"/>
      <w:lang w:eastAsia="ru-RU"/>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Светлая заливка - Акцент 11"/>
    <w:basedOn w:val="a1"/>
    <w:uiPriority w:val="60"/>
    <w:rsid w:val="00D14888"/>
    <w:pPr>
      <w:spacing w:after="0" w:line="240" w:lineRule="auto"/>
    </w:pPr>
    <w:rPr>
      <w:rFonts w:ascii="Times New Roman" w:eastAsia="Calibri" w:hAnsi="Times New Roman" w:cs="Times New Roman"/>
      <w:color w:val="365F91"/>
      <w:sz w:val="20"/>
      <w:szCs w:val="20"/>
      <w:lang w:eastAsia="ru-RU"/>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
    <w:name w:val="Light Shading Accent 2"/>
    <w:basedOn w:val="a1"/>
    <w:uiPriority w:val="60"/>
    <w:rsid w:val="00D14888"/>
    <w:pPr>
      <w:spacing w:after="0" w:line="240" w:lineRule="auto"/>
    </w:pPr>
    <w:rPr>
      <w:rFonts w:ascii="Times New Roman" w:eastAsia="Calibri" w:hAnsi="Times New Roman"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Shading Accent 3"/>
    <w:basedOn w:val="a1"/>
    <w:uiPriority w:val="60"/>
    <w:rsid w:val="00D14888"/>
    <w:pPr>
      <w:spacing w:after="0" w:line="240" w:lineRule="auto"/>
    </w:pPr>
    <w:rPr>
      <w:rFonts w:ascii="Times New Roman" w:eastAsia="Calibri" w:hAnsi="Times New Roman" w:cs="Times New Roman"/>
      <w:color w:val="76923C"/>
      <w:sz w:val="20"/>
      <w:szCs w:val="20"/>
      <w:lang w:eastAsia="ru-RU"/>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f3">
    <w:name w:val="Body Text Indent"/>
    <w:basedOn w:val="a"/>
    <w:link w:val="af4"/>
    <w:uiPriority w:val="99"/>
    <w:semiHidden/>
    <w:unhideWhenUsed/>
    <w:rsid w:val="00D14888"/>
    <w:pPr>
      <w:spacing w:after="120"/>
      <w:ind w:left="283"/>
    </w:pPr>
  </w:style>
  <w:style w:type="character" w:customStyle="1" w:styleId="af4">
    <w:name w:val="Основной текст с отступом Знак"/>
    <w:basedOn w:val="a0"/>
    <w:link w:val="af3"/>
    <w:uiPriority w:val="99"/>
    <w:semiHidden/>
    <w:rsid w:val="00D14888"/>
    <w:rPr>
      <w:rFonts w:ascii="Times New Roman" w:eastAsia="Calibri" w:hAnsi="Times New Roman" w:cs="Times New Roman"/>
      <w:sz w:val="24"/>
      <w:szCs w:val="24"/>
    </w:rPr>
  </w:style>
  <w:style w:type="paragraph" w:styleId="27">
    <w:name w:val="List Bullet 2"/>
    <w:basedOn w:val="a"/>
    <w:autoRedefine/>
    <w:rsid w:val="00D14888"/>
    <w:pPr>
      <w:spacing w:after="0" w:line="360" w:lineRule="auto"/>
      <w:ind w:firstLine="709"/>
      <w:jc w:val="both"/>
    </w:pPr>
    <w:rPr>
      <w:rFonts w:eastAsia="Times New Roman"/>
      <w:lang w:eastAsia="ru-RU"/>
    </w:rPr>
  </w:style>
  <w:style w:type="paragraph" w:customStyle="1" w:styleId="14">
    <w:name w:val="Текст1"/>
    <w:basedOn w:val="a"/>
    <w:autoRedefine/>
    <w:rsid w:val="00D14888"/>
    <w:pPr>
      <w:widowControl w:val="0"/>
      <w:tabs>
        <w:tab w:val="left" w:pos="0"/>
      </w:tabs>
      <w:spacing w:after="0" w:line="360" w:lineRule="auto"/>
      <w:ind w:firstLine="851"/>
    </w:pPr>
    <w:rPr>
      <w:rFonts w:eastAsia="Times New Roman"/>
      <w:spacing w:val="-6"/>
      <w:lang w:eastAsia="ru-RU"/>
    </w:rPr>
  </w:style>
  <w:style w:type="paragraph" w:styleId="af5">
    <w:name w:val="Normal (Web)"/>
    <w:basedOn w:val="a"/>
    <w:unhideWhenUsed/>
    <w:rsid w:val="00D14888"/>
    <w:pPr>
      <w:spacing w:before="100" w:beforeAutospacing="1" w:after="100" w:afterAutospacing="1" w:line="240" w:lineRule="auto"/>
    </w:pPr>
    <w:rPr>
      <w:rFonts w:eastAsia="Times New Roman"/>
      <w:lang w:eastAsia="ru-RU"/>
    </w:rPr>
  </w:style>
  <w:style w:type="paragraph" w:styleId="af6">
    <w:name w:val="No Spacing"/>
    <w:uiPriority w:val="1"/>
    <w:qFormat/>
    <w:rsid w:val="00D14888"/>
    <w:pPr>
      <w:spacing w:after="0" w:line="240" w:lineRule="auto"/>
    </w:pPr>
    <w:rPr>
      <w:rFonts w:ascii="Times New Roman" w:eastAsia="Calibri" w:hAnsi="Times New Roman" w:cs="Times New Roman"/>
      <w:sz w:val="24"/>
    </w:rPr>
  </w:style>
  <w:style w:type="paragraph" w:styleId="af7">
    <w:name w:val="List Number"/>
    <w:basedOn w:val="a"/>
    <w:rsid w:val="00D14888"/>
    <w:pPr>
      <w:tabs>
        <w:tab w:val="num" w:pos="720"/>
      </w:tabs>
      <w:spacing w:after="0" w:line="360" w:lineRule="auto"/>
      <w:ind w:left="720" w:hanging="360"/>
    </w:pPr>
    <w:rPr>
      <w:rFonts w:eastAsia="Times New Roman"/>
      <w:szCs w:val="20"/>
      <w:lang w:eastAsia="ru-RU"/>
    </w:rPr>
  </w:style>
  <w:style w:type="character" w:customStyle="1" w:styleId="apple-converted-space">
    <w:name w:val="apple-converted-space"/>
    <w:basedOn w:val="a0"/>
    <w:rsid w:val="00D14888"/>
  </w:style>
  <w:style w:type="table" w:styleId="-20">
    <w:name w:val="Light List Accent 2"/>
    <w:basedOn w:val="a1"/>
    <w:uiPriority w:val="61"/>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C0504D"/>
      </w:tcPr>
    </w:tblStylePr>
    <w:tblStylePr w:type="lastRow">
      <w:pPr>
        <w:spacing w:beforeLines="0" w:beforeAutospacing="0" w:afterLines="0" w:afterAutospacing="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0">
    <w:name w:val="Light List Accent 3"/>
    <w:basedOn w:val="a1"/>
    <w:uiPriority w:val="61"/>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9BBB59"/>
      </w:tcPr>
    </w:tblStylePr>
    <w:tblStylePr w:type="lastRow">
      <w:pPr>
        <w:spacing w:beforeLines="0" w:beforeAutospacing="0" w:afterLines="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6">
    <w:name w:val="Medium Grid 1 Accent 6"/>
    <w:basedOn w:val="a1"/>
    <w:uiPriority w:val="67"/>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LightList-Accent11">
    <w:name w:val="Light List - Accent 11"/>
    <w:basedOn w:val="a1"/>
    <w:uiPriority w:val="61"/>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a1"/>
    <w:uiPriority w:val="62"/>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List1-Accent11">
    <w:name w:val="Medium List 1 - Accent 11"/>
    <w:basedOn w:val="a1"/>
    <w:uiPriority w:val="65"/>
    <w:rsid w:val="00D14888"/>
    <w:pPr>
      <w:spacing w:after="0" w:line="240" w:lineRule="auto"/>
    </w:pPr>
    <w:rPr>
      <w:rFonts w:ascii="Calibri" w:eastAsia="Times New Roman" w:hAnsi="Calibri" w:cs="Times New Roman"/>
      <w:color w:val="000000"/>
      <w:lang w:val="en-US" w:eastAsia="ru-RU"/>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styleId="af8">
    <w:name w:val="Strong"/>
    <w:uiPriority w:val="22"/>
    <w:qFormat/>
    <w:rsid w:val="00D14888"/>
    <w:rPr>
      <w:b/>
      <w:bCs/>
    </w:rPr>
  </w:style>
  <w:style w:type="paragraph" w:customStyle="1" w:styleId="Style9">
    <w:name w:val="Style9"/>
    <w:basedOn w:val="a"/>
    <w:uiPriority w:val="99"/>
    <w:rsid w:val="00D14888"/>
    <w:pPr>
      <w:widowControl w:val="0"/>
      <w:autoSpaceDE w:val="0"/>
      <w:autoSpaceDN w:val="0"/>
      <w:adjustRightInd w:val="0"/>
      <w:spacing w:after="0" w:line="298" w:lineRule="exact"/>
      <w:ind w:hanging="326"/>
    </w:pPr>
    <w:rPr>
      <w:rFonts w:ascii="Calibri" w:eastAsia="Times New Roman" w:hAnsi="Calibri"/>
      <w:sz w:val="20"/>
      <w:szCs w:val="20"/>
      <w:lang w:eastAsia="ru-RU"/>
    </w:rPr>
  </w:style>
  <w:style w:type="character" w:customStyle="1" w:styleId="FontStyle14">
    <w:name w:val="Font Style14"/>
    <w:basedOn w:val="a0"/>
    <w:uiPriority w:val="99"/>
    <w:rsid w:val="00D14888"/>
    <w:rPr>
      <w:rFonts w:ascii="Calibri" w:hAnsi="Calibri" w:cs="Calibri"/>
      <w:sz w:val="22"/>
      <w:szCs w:val="22"/>
    </w:rPr>
  </w:style>
  <w:style w:type="paragraph" w:customStyle="1" w:styleId="28">
    <w:name w:val="Óðîâåíü 2"/>
    <w:basedOn w:val="a7"/>
    <w:next w:val="a7"/>
    <w:rsid w:val="00D14888"/>
    <w:pPr>
      <w:keepNext/>
      <w:spacing w:before="120" w:after="120" w:line="360" w:lineRule="auto"/>
      <w:ind w:left="284" w:hanging="284"/>
      <w:jc w:val="center"/>
    </w:pPr>
    <w:rPr>
      <w:rFonts w:ascii="Times New Roman" w:hAnsi="Times New Roman"/>
      <w:b/>
      <w:sz w:val="28"/>
    </w:rPr>
  </w:style>
  <w:style w:type="paragraph" w:customStyle="1" w:styleId="af9">
    <w:name w:val="Îñíîâíîé òåêñò"/>
    <w:basedOn w:val="a7"/>
    <w:rsid w:val="00D14888"/>
    <w:pPr>
      <w:jc w:val="both"/>
      <w:textAlignment w:val="baseline"/>
    </w:pPr>
    <w:rPr>
      <w:rFonts w:ascii="Times New Roman" w:hAnsi="Times New Roman"/>
      <w:sz w:val="24"/>
    </w:rPr>
  </w:style>
  <w:style w:type="paragraph" w:styleId="34">
    <w:name w:val="Body Text 3"/>
    <w:basedOn w:val="a"/>
    <w:link w:val="35"/>
    <w:rsid w:val="00D14888"/>
    <w:pPr>
      <w:spacing w:after="120" w:line="240" w:lineRule="auto"/>
    </w:pPr>
    <w:rPr>
      <w:rFonts w:eastAsia="Times New Roman"/>
      <w:sz w:val="16"/>
      <w:szCs w:val="16"/>
      <w:lang w:eastAsia="ru-RU"/>
    </w:rPr>
  </w:style>
  <w:style w:type="character" w:customStyle="1" w:styleId="35">
    <w:name w:val="Основной текст 3 Знак"/>
    <w:basedOn w:val="a0"/>
    <w:link w:val="34"/>
    <w:rsid w:val="00D14888"/>
    <w:rPr>
      <w:rFonts w:ascii="Times New Roman" w:eastAsia="Times New Roman" w:hAnsi="Times New Roman" w:cs="Times New Roman"/>
      <w:sz w:val="16"/>
      <w:szCs w:val="16"/>
      <w:lang w:eastAsia="ru-RU"/>
    </w:rPr>
  </w:style>
  <w:style w:type="paragraph" w:customStyle="1" w:styleId="15">
    <w:name w:val="Обычный1"/>
    <w:rsid w:val="00D14888"/>
    <w:pPr>
      <w:widowControl w:val="0"/>
      <w:spacing w:after="0" w:line="240" w:lineRule="auto"/>
    </w:pPr>
    <w:rPr>
      <w:rFonts w:ascii="Arial" w:eastAsia="Times New Roman" w:hAnsi="Arial" w:cs="Times New Roman"/>
      <w:snapToGrid w:val="0"/>
      <w:sz w:val="20"/>
      <w:szCs w:val="20"/>
      <w:lang w:eastAsia="ru-RU"/>
    </w:rPr>
  </w:style>
  <w:style w:type="paragraph" w:customStyle="1" w:styleId="1">
    <w:name w:val="Стиль1"/>
    <w:basedOn w:val="a"/>
    <w:rsid w:val="00D14888"/>
    <w:pPr>
      <w:keepNext/>
      <w:numPr>
        <w:numId w:val="30"/>
      </w:numPr>
      <w:spacing w:before="240" w:after="60" w:line="360" w:lineRule="auto"/>
      <w:jc w:val="center"/>
      <w:outlineLvl w:val="0"/>
    </w:pPr>
    <w:rPr>
      <w:rFonts w:eastAsia="Times New Roman"/>
      <w:b/>
      <w:bCs/>
      <w:kern w:val="32"/>
      <w:sz w:val="72"/>
      <w:szCs w:val="72"/>
      <w:u w:val="single"/>
      <w:lang w:eastAsia="ru-RU"/>
    </w:rPr>
  </w:style>
  <w:style w:type="character" w:customStyle="1" w:styleId="afa">
    <w:name w:val="Вот этот Знак"/>
    <w:basedOn w:val="a0"/>
    <w:link w:val="afb"/>
    <w:locked/>
    <w:rsid w:val="00D14888"/>
    <w:rPr>
      <w:sz w:val="28"/>
      <w:szCs w:val="28"/>
    </w:rPr>
  </w:style>
  <w:style w:type="paragraph" w:customStyle="1" w:styleId="afb">
    <w:name w:val="Вот этот"/>
    <w:basedOn w:val="a"/>
    <w:next w:val="aa"/>
    <w:link w:val="afa"/>
    <w:qFormat/>
    <w:rsid w:val="00D14888"/>
    <w:pPr>
      <w:tabs>
        <w:tab w:val="num" w:pos="1072"/>
      </w:tabs>
      <w:spacing w:after="0" w:line="360" w:lineRule="auto"/>
      <w:jc w:val="both"/>
    </w:pPr>
    <w:rPr>
      <w:rFonts w:asciiTheme="minorHAnsi" w:eastAsiaTheme="minorHAnsi" w:hAnsiTheme="minorHAnsi" w:cstheme="minorBidi"/>
      <w:sz w:val="28"/>
      <w:szCs w:val="28"/>
    </w:rPr>
  </w:style>
  <w:style w:type="character" w:customStyle="1" w:styleId="afc">
    <w:name w:val="абзнум Знак"/>
    <w:basedOn w:val="a0"/>
    <w:link w:val="afd"/>
    <w:locked/>
    <w:rsid w:val="00D14888"/>
    <w:rPr>
      <w:spacing w:val="-4"/>
      <w:sz w:val="24"/>
      <w:szCs w:val="24"/>
    </w:rPr>
  </w:style>
  <w:style w:type="paragraph" w:customStyle="1" w:styleId="afd">
    <w:name w:val="абзнум"/>
    <w:basedOn w:val="aa"/>
    <w:link w:val="afc"/>
    <w:autoRedefine/>
    <w:qFormat/>
    <w:rsid w:val="00D14888"/>
    <w:pPr>
      <w:tabs>
        <w:tab w:val="num" w:pos="1072"/>
      </w:tabs>
      <w:spacing w:after="0"/>
      <w:ind w:left="0" w:firstLine="709"/>
      <w:jc w:val="center"/>
    </w:pPr>
    <w:rPr>
      <w:rFonts w:asciiTheme="minorHAnsi" w:eastAsiaTheme="minorHAnsi" w:hAnsiTheme="minorHAnsi" w:cstheme="minorBidi"/>
      <w:spacing w:val="-4"/>
      <w:sz w:val="24"/>
      <w:shd w:val="clear" w:color="auto" w:fill="FFFFFF"/>
    </w:rPr>
  </w:style>
  <w:style w:type="character" w:customStyle="1" w:styleId="afe">
    <w:name w:val="Этот Знак"/>
    <w:basedOn w:val="a0"/>
    <w:link w:val="aff"/>
    <w:locked/>
    <w:rsid w:val="00D14888"/>
    <w:rPr>
      <w:bCs/>
      <w:sz w:val="28"/>
      <w:szCs w:val="28"/>
    </w:rPr>
  </w:style>
  <w:style w:type="paragraph" w:customStyle="1" w:styleId="aff">
    <w:name w:val="Этот"/>
    <w:basedOn w:val="a"/>
    <w:link w:val="afe"/>
    <w:qFormat/>
    <w:rsid w:val="00D14888"/>
    <w:pPr>
      <w:spacing w:after="0" w:line="360" w:lineRule="auto"/>
    </w:pPr>
    <w:rPr>
      <w:rFonts w:asciiTheme="minorHAnsi" w:eastAsiaTheme="minorHAnsi" w:hAnsiTheme="minorHAnsi" w:cstheme="minorBidi"/>
      <w:bCs/>
      <w:sz w:val="28"/>
      <w:szCs w:val="28"/>
    </w:rPr>
  </w:style>
  <w:style w:type="character" w:customStyle="1" w:styleId="29">
    <w:name w:val="заголовок 2 Знак"/>
    <w:basedOn w:val="afe"/>
    <w:link w:val="2a"/>
    <w:locked/>
    <w:rsid w:val="00D14888"/>
    <w:rPr>
      <w:b/>
      <w:bCs w:val="0"/>
      <w:sz w:val="40"/>
      <w:szCs w:val="40"/>
    </w:rPr>
  </w:style>
  <w:style w:type="paragraph" w:customStyle="1" w:styleId="2a">
    <w:name w:val="заголовок 2"/>
    <w:basedOn w:val="a"/>
    <w:link w:val="29"/>
    <w:rsid w:val="00D14888"/>
    <w:pPr>
      <w:autoSpaceDE w:val="0"/>
      <w:autoSpaceDN w:val="0"/>
      <w:adjustRightInd w:val="0"/>
    </w:pPr>
    <w:rPr>
      <w:rFonts w:asciiTheme="minorHAnsi" w:eastAsiaTheme="minorHAnsi" w:hAnsiTheme="minorHAnsi" w:cstheme="minorBidi"/>
      <w:b/>
      <w:sz w:val="40"/>
      <w:szCs w:val="40"/>
    </w:rPr>
  </w:style>
  <w:style w:type="paragraph" w:styleId="41">
    <w:name w:val="toc 4"/>
    <w:basedOn w:val="a"/>
    <w:next w:val="a"/>
    <w:autoRedefine/>
    <w:uiPriority w:val="39"/>
    <w:unhideWhenUsed/>
    <w:rsid w:val="00D14888"/>
    <w:pPr>
      <w:spacing w:after="100"/>
      <w:ind w:left="660"/>
    </w:pPr>
    <w:rPr>
      <w:rFonts w:asciiTheme="minorHAnsi" w:eastAsiaTheme="minorEastAsia" w:hAnsiTheme="minorHAnsi" w:cstheme="minorBidi"/>
      <w:sz w:val="22"/>
      <w:szCs w:val="22"/>
      <w:lang w:eastAsia="ru-RU"/>
    </w:rPr>
  </w:style>
  <w:style w:type="paragraph" w:styleId="51">
    <w:name w:val="toc 5"/>
    <w:basedOn w:val="a"/>
    <w:next w:val="a"/>
    <w:autoRedefine/>
    <w:uiPriority w:val="39"/>
    <w:unhideWhenUsed/>
    <w:rsid w:val="00D14888"/>
    <w:pPr>
      <w:spacing w:after="100"/>
      <w:ind w:left="880"/>
    </w:pPr>
    <w:rPr>
      <w:rFonts w:asciiTheme="minorHAnsi" w:eastAsiaTheme="minorEastAsia" w:hAnsiTheme="minorHAnsi" w:cstheme="minorBidi"/>
      <w:sz w:val="22"/>
      <w:szCs w:val="22"/>
      <w:lang w:eastAsia="ru-RU"/>
    </w:rPr>
  </w:style>
  <w:style w:type="paragraph" w:styleId="61">
    <w:name w:val="toc 6"/>
    <w:basedOn w:val="a"/>
    <w:next w:val="a"/>
    <w:autoRedefine/>
    <w:uiPriority w:val="39"/>
    <w:unhideWhenUsed/>
    <w:rsid w:val="00D14888"/>
    <w:pPr>
      <w:spacing w:after="100"/>
      <w:ind w:left="1100"/>
    </w:pPr>
    <w:rPr>
      <w:rFonts w:asciiTheme="minorHAnsi" w:eastAsiaTheme="minorEastAsia" w:hAnsiTheme="minorHAnsi" w:cstheme="minorBidi"/>
      <w:sz w:val="22"/>
      <w:szCs w:val="22"/>
      <w:lang w:eastAsia="ru-RU"/>
    </w:rPr>
  </w:style>
  <w:style w:type="paragraph" w:styleId="71">
    <w:name w:val="toc 7"/>
    <w:basedOn w:val="a"/>
    <w:next w:val="a"/>
    <w:autoRedefine/>
    <w:uiPriority w:val="39"/>
    <w:unhideWhenUsed/>
    <w:rsid w:val="00D14888"/>
    <w:pPr>
      <w:spacing w:after="100"/>
      <w:ind w:left="1320"/>
    </w:pPr>
    <w:rPr>
      <w:rFonts w:asciiTheme="minorHAnsi" w:eastAsiaTheme="minorEastAsia" w:hAnsiTheme="minorHAnsi" w:cstheme="minorBidi"/>
      <w:sz w:val="22"/>
      <w:szCs w:val="22"/>
      <w:lang w:eastAsia="ru-RU"/>
    </w:rPr>
  </w:style>
  <w:style w:type="paragraph" w:styleId="81">
    <w:name w:val="toc 8"/>
    <w:basedOn w:val="a"/>
    <w:next w:val="a"/>
    <w:autoRedefine/>
    <w:uiPriority w:val="39"/>
    <w:unhideWhenUsed/>
    <w:rsid w:val="00D14888"/>
    <w:pPr>
      <w:spacing w:after="100"/>
      <w:ind w:left="1540"/>
    </w:pPr>
    <w:rPr>
      <w:rFonts w:asciiTheme="minorHAnsi" w:eastAsiaTheme="minorEastAsia" w:hAnsiTheme="minorHAnsi" w:cstheme="minorBidi"/>
      <w:sz w:val="22"/>
      <w:szCs w:val="22"/>
      <w:lang w:eastAsia="ru-RU"/>
    </w:rPr>
  </w:style>
  <w:style w:type="paragraph" w:styleId="91">
    <w:name w:val="toc 9"/>
    <w:basedOn w:val="a"/>
    <w:next w:val="a"/>
    <w:autoRedefine/>
    <w:uiPriority w:val="39"/>
    <w:unhideWhenUsed/>
    <w:rsid w:val="00D14888"/>
    <w:pPr>
      <w:spacing w:after="100"/>
      <w:ind w:left="1760"/>
    </w:pPr>
    <w:rPr>
      <w:rFonts w:asciiTheme="minorHAnsi" w:eastAsiaTheme="minorEastAsia" w:hAnsiTheme="minorHAnsi" w:cstheme="minorBidi"/>
      <w:sz w:val="22"/>
      <w:szCs w:val="22"/>
      <w:lang w:eastAsia="ru-RU"/>
    </w:rPr>
  </w:style>
  <w:style w:type="character" w:customStyle="1" w:styleId="16">
    <w:name w:val="Верхний колонтитул Знак1"/>
    <w:basedOn w:val="a0"/>
    <w:uiPriority w:val="99"/>
    <w:semiHidden/>
    <w:rsid w:val="00F168B9"/>
    <w:rPr>
      <w:rFonts w:ascii="Times New Roman" w:hAnsi="Times New Roman" w:cs="Times New Roman"/>
      <w:sz w:val="24"/>
      <w:szCs w:val="24"/>
    </w:rPr>
  </w:style>
  <w:style w:type="character" w:customStyle="1" w:styleId="310">
    <w:name w:val="Основной текст с отступом 3 Знак1"/>
    <w:basedOn w:val="a0"/>
    <w:uiPriority w:val="99"/>
    <w:semiHidden/>
    <w:rsid w:val="00F168B9"/>
    <w:rPr>
      <w:rFonts w:ascii="Times New Roman" w:hAnsi="Times New Roman" w:cs="Times New Roman"/>
      <w:sz w:val="16"/>
      <w:szCs w:val="16"/>
    </w:rPr>
  </w:style>
  <w:style w:type="character" w:customStyle="1" w:styleId="17">
    <w:name w:val="Основной текст с отступом Знак1"/>
    <w:basedOn w:val="a0"/>
    <w:uiPriority w:val="99"/>
    <w:semiHidden/>
    <w:rsid w:val="00F168B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AA1"/>
    <w:rPr>
      <w:rFonts w:ascii="Times New Roman" w:eastAsia="Calibri" w:hAnsi="Times New Roman" w:cs="Times New Roman"/>
      <w:sz w:val="24"/>
      <w:szCs w:val="24"/>
    </w:rPr>
  </w:style>
  <w:style w:type="paragraph" w:styleId="10">
    <w:name w:val="heading 1"/>
    <w:basedOn w:val="a"/>
    <w:next w:val="a"/>
    <w:link w:val="11"/>
    <w:qFormat/>
    <w:rsid w:val="00052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966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052AA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21"/>
    <w:next w:val="a"/>
    <w:link w:val="40"/>
    <w:qFormat/>
    <w:rsid w:val="00D14888"/>
    <w:pPr>
      <w:spacing w:line="360" w:lineRule="auto"/>
      <w:ind w:firstLine="900"/>
      <w:jc w:val="center"/>
      <w:outlineLvl w:val="3"/>
    </w:pPr>
    <w:rPr>
      <w:b/>
      <w:sz w:val="28"/>
      <w:szCs w:val="28"/>
    </w:rPr>
  </w:style>
  <w:style w:type="paragraph" w:styleId="5">
    <w:name w:val="heading 5"/>
    <w:basedOn w:val="a"/>
    <w:next w:val="a"/>
    <w:link w:val="50"/>
    <w:qFormat/>
    <w:rsid w:val="00D14888"/>
    <w:pPr>
      <w:suppressAutoHyphens/>
      <w:spacing w:before="240" w:after="60" w:line="288" w:lineRule="auto"/>
      <w:ind w:left="57"/>
      <w:jc w:val="both"/>
      <w:outlineLvl w:val="4"/>
    </w:pPr>
    <w:rPr>
      <w:rFonts w:ascii="Arial" w:eastAsia="Times New Roman" w:hAnsi="Arial"/>
      <w:sz w:val="22"/>
      <w:szCs w:val="20"/>
      <w:lang w:eastAsia="ru-RU"/>
    </w:rPr>
  </w:style>
  <w:style w:type="paragraph" w:styleId="6">
    <w:name w:val="heading 6"/>
    <w:basedOn w:val="a"/>
    <w:next w:val="a"/>
    <w:link w:val="60"/>
    <w:qFormat/>
    <w:rsid w:val="00D14888"/>
    <w:pPr>
      <w:suppressAutoHyphens/>
      <w:spacing w:before="240" w:after="60" w:line="288" w:lineRule="auto"/>
      <w:ind w:left="57"/>
      <w:jc w:val="both"/>
      <w:outlineLvl w:val="5"/>
    </w:pPr>
    <w:rPr>
      <w:rFonts w:ascii="Dutch801 Rm BT" w:eastAsia="Times New Roman" w:hAnsi="Dutch801 Rm BT"/>
      <w:i/>
      <w:sz w:val="22"/>
      <w:szCs w:val="20"/>
      <w:lang w:eastAsia="ru-RU"/>
    </w:rPr>
  </w:style>
  <w:style w:type="paragraph" w:styleId="7">
    <w:name w:val="heading 7"/>
    <w:basedOn w:val="a"/>
    <w:next w:val="a"/>
    <w:link w:val="70"/>
    <w:qFormat/>
    <w:rsid w:val="00D14888"/>
    <w:pPr>
      <w:suppressAutoHyphens/>
      <w:spacing w:before="240" w:after="60" w:line="288" w:lineRule="auto"/>
      <w:ind w:left="57"/>
      <w:jc w:val="both"/>
      <w:outlineLvl w:val="6"/>
    </w:pPr>
    <w:rPr>
      <w:rFonts w:ascii="Arial" w:eastAsia="Times New Roman" w:hAnsi="Arial"/>
      <w:sz w:val="20"/>
      <w:szCs w:val="20"/>
      <w:lang w:eastAsia="ru-RU"/>
    </w:rPr>
  </w:style>
  <w:style w:type="paragraph" w:styleId="8">
    <w:name w:val="heading 8"/>
    <w:basedOn w:val="a"/>
    <w:next w:val="a"/>
    <w:link w:val="80"/>
    <w:qFormat/>
    <w:rsid w:val="00D14888"/>
    <w:pPr>
      <w:keepNext/>
      <w:spacing w:after="0" w:line="240" w:lineRule="auto"/>
      <w:jc w:val="center"/>
      <w:outlineLvl w:val="7"/>
    </w:pPr>
    <w:rPr>
      <w:rFonts w:eastAsia="Times New Roman"/>
      <w:sz w:val="32"/>
      <w:lang w:eastAsia="ru-RU"/>
    </w:rPr>
  </w:style>
  <w:style w:type="paragraph" w:styleId="9">
    <w:name w:val="heading 9"/>
    <w:basedOn w:val="a"/>
    <w:next w:val="a"/>
    <w:link w:val="90"/>
    <w:qFormat/>
    <w:rsid w:val="00D14888"/>
    <w:pPr>
      <w:suppressAutoHyphens/>
      <w:spacing w:before="240" w:after="60" w:line="288" w:lineRule="auto"/>
      <w:ind w:left="57"/>
      <w:jc w:val="both"/>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052AA1"/>
    <w:rPr>
      <w:color w:val="0000FF"/>
      <w:u w:val="single"/>
    </w:rPr>
  </w:style>
  <w:style w:type="paragraph" w:styleId="12">
    <w:name w:val="toc 1"/>
    <w:basedOn w:val="a"/>
    <w:next w:val="a"/>
    <w:autoRedefine/>
    <w:uiPriority w:val="39"/>
    <w:unhideWhenUsed/>
    <w:qFormat/>
    <w:rsid w:val="00052AA1"/>
    <w:pPr>
      <w:tabs>
        <w:tab w:val="right" w:leader="dot" w:pos="9639"/>
      </w:tabs>
      <w:spacing w:after="100" w:line="360" w:lineRule="auto"/>
      <w:jc w:val="both"/>
    </w:pPr>
    <w:rPr>
      <w:rFonts w:eastAsia="Times New Roman"/>
      <w:szCs w:val="22"/>
      <w:lang w:val="en-US"/>
    </w:rPr>
  </w:style>
  <w:style w:type="paragraph" w:styleId="31">
    <w:name w:val="toc 3"/>
    <w:basedOn w:val="a"/>
    <w:next w:val="a"/>
    <w:autoRedefine/>
    <w:uiPriority w:val="39"/>
    <w:unhideWhenUsed/>
    <w:qFormat/>
    <w:rsid w:val="00052AA1"/>
    <w:pPr>
      <w:tabs>
        <w:tab w:val="right" w:leader="dot" w:pos="9628"/>
      </w:tabs>
      <w:spacing w:after="100" w:line="240" w:lineRule="auto"/>
      <w:ind w:firstLine="567"/>
    </w:pPr>
    <w:rPr>
      <w:rFonts w:ascii="Calibri" w:eastAsia="Times New Roman" w:hAnsi="Calibri"/>
      <w:bCs/>
      <w:sz w:val="20"/>
      <w:szCs w:val="20"/>
      <w:lang w:val="en-US"/>
    </w:rPr>
  </w:style>
  <w:style w:type="character" w:customStyle="1" w:styleId="11">
    <w:name w:val="Заголовок 1 Знак"/>
    <w:basedOn w:val="a0"/>
    <w:link w:val="10"/>
    <w:rsid w:val="00052AA1"/>
    <w:rPr>
      <w:rFonts w:asciiTheme="majorHAnsi" w:eastAsiaTheme="majorEastAsia" w:hAnsiTheme="majorHAnsi" w:cstheme="majorBidi"/>
      <w:b/>
      <w:bCs/>
      <w:color w:val="365F91" w:themeColor="accent1" w:themeShade="BF"/>
      <w:sz w:val="28"/>
      <w:szCs w:val="28"/>
    </w:rPr>
  </w:style>
  <w:style w:type="paragraph" w:styleId="a4">
    <w:name w:val="TOC Heading"/>
    <w:basedOn w:val="10"/>
    <w:next w:val="a"/>
    <w:uiPriority w:val="39"/>
    <w:unhideWhenUsed/>
    <w:qFormat/>
    <w:rsid w:val="00052AA1"/>
    <w:pPr>
      <w:keepNext w:val="0"/>
      <w:spacing w:after="200"/>
      <w:outlineLvl w:val="9"/>
    </w:pPr>
    <w:rPr>
      <w:rFonts w:ascii="Cambria" w:eastAsia="Calibri" w:hAnsi="Cambria" w:cs="Times New Roman"/>
      <w:b w:val="0"/>
      <w:color w:val="365F91"/>
      <w:sz w:val="40"/>
      <w:lang w:val="en-US"/>
    </w:rPr>
  </w:style>
  <w:style w:type="paragraph" w:styleId="22">
    <w:name w:val="toc 2"/>
    <w:basedOn w:val="a"/>
    <w:next w:val="a"/>
    <w:autoRedefine/>
    <w:uiPriority w:val="39"/>
    <w:unhideWhenUsed/>
    <w:qFormat/>
    <w:rsid w:val="00052AA1"/>
    <w:pPr>
      <w:tabs>
        <w:tab w:val="right" w:leader="dot" w:pos="9628"/>
      </w:tabs>
      <w:spacing w:after="100"/>
      <w:ind w:firstLine="284"/>
    </w:pPr>
  </w:style>
  <w:style w:type="paragraph" w:styleId="a5">
    <w:name w:val="Balloon Text"/>
    <w:basedOn w:val="a"/>
    <w:link w:val="a6"/>
    <w:uiPriority w:val="99"/>
    <w:semiHidden/>
    <w:unhideWhenUsed/>
    <w:rsid w:val="00052AA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2AA1"/>
    <w:rPr>
      <w:rFonts w:ascii="Tahoma" w:eastAsia="Calibri" w:hAnsi="Tahoma" w:cs="Tahoma"/>
      <w:sz w:val="16"/>
      <w:szCs w:val="16"/>
    </w:rPr>
  </w:style>
  <w:style w:type="paragraph" w:styleId="23">
    <w:name w:val="Body Text 2"/>
    <w:basedOn w:val="a"/>
    <w:link w:val="24"/>
    <w:rsid w:val="00052AA1"/>
    <w:pPr>
      <w:spacing w:after="0" w:line="240" w:lineRule="auto"/>
    </w:pPr>
    <w:rPr>
      <w:rFonts w:eastAsia="Times New Roman"/>
      <w:sz w:val="28"/>
      <w:lang w:eastAsia="ru-RU"/>
    </w:rPr>
  </w:style>
  <w:style w:type="character" w:customStyle="1" w:styleId="24">
    <w:name w:val="Основной текст 2 Знак"/>
    <w:basedOn w:val="a0"/>
    <w:link w:val="23"/>
    <w:rsid w:val="00052AA1"/>
    <w:rPr>
      <w:rFonts w:ascii="Times New Roman" w:eastAsia="Times New Roman" w:hAnsi="Times New Roman" w:cs="Times New Roman"/>
      <w:sz w:val="28"/>
      <w:szCs w:val="24"/>
      <w:lang w:eastAsia="ru-RU"/>
    </w:rPr>
  </w:style>
  <w:style w:type="character" w:customStyle="1" w:styleId="30">
    <w:name w:val="Заголовок 3 Знак"/>
    <w:basedOn w:val="a0"/>
    <w:link w:val="3"/>
    <w:rsid w:val="00052AA1"/>
    <w:rPr>
      <w:rFonts w:asciiTheme="majorHAnsi" w:eastAsiaTheme="majorEastAsia" w:hAnsiTheme="majorHAnsi" w:cstheme="majorBidi"/>
      <w:b/>
      <w:bCs/>
      <w:color w:val="4F81BD" w:themeColor="accent1"/>
      <w:sz w:val="24"/>
      <w:szCs w:val="24"/>
    </w:rPr>
  </w:style>
  <w:style w:type="character" w:customStyle="1" w:styleId="20">
    <w:name w:val="Заголовок 2 Знак"/>
    <w:basedOn w:val="a0"/>
    <w:link w:val="2"/>
    <w:rsid w:val="00966B3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rsid w:val="00D14888"/>
    <w:rPr>
      <w:rFonts w:ascii="Times New Roman" w:eastAsia="Times New Roman" w:hAnsi="Times New Roman" w:cs="Times New Roman"/>
      <w:b/>
      <w:sz w:val="28"/>
      <w:szCs w:val="28"/>
      <w:lang w:eastAsia="ru-RU"/>
    </w:rPr>
  </w:style>
  <w:style w:type="character" w:customStyle="1" w:styleId="50">
    <w:name w:val="Заголовок 5 Знак"/>
    <w:basedOn w:val="a0"/>
    <w:link w:val="5"/>
    <w:rsid w:val="00D14888"/>
    <w:rPr>
      <w:rFonts w:ascii="Arial" w:eastAsia="Times New Roman" w:hAnsi="Arial" w:cs="Times New Roman"/>
      <w:szCs w:val="20"/>
      <w:lang w:eastAsia="ru-RU"/>
    </w:rPr>
  </w:style>
  <w:style w:type="character" w:customStyle="1" w:styleId="60">
    <w:name w:val="Заголовок 6 Знак"/>
    <w:basedOn w:val="a0"/>
    <w:link w:val="6"/>
    <w:rsid w:val="00D14888"/>
    <w:rPr>
      <w:rFonts w:ascii="Dutch801 Rm BT" w:eastAsia="Times New Roman" w:hAnsi="Dutch801 Rm BT" w:cs="Times New Roman"/>
      <w:i/>
      <w:szCs w:val="20"/>
      <w:lang w:eastAsia="ru-RU"/>
    </w:rPr>
  </w:style>
  <w:style w:type="character" w:customStyle="1" w:styleId="70">
    <w:name w:val="Заголовок 7 Знак"/>
    <w:basedOn w:val="a0"/>
    <w:link w:val="7"/>
    <w:rsid w:val="00D14888"/>
    <w:rPr>
      <w:rFonts w:ascii="Arial" w:eastAsia="Times New Roman" w:hAnsi="Arial" w:cs="Times New Roman"/>
      <w:sz w:val="20"/>
      <w:szCs w:val="20"/>
      <w:lang w:eastAsia="ru-RU"/>
    </w:rPr>
  </w:style>
  <w:style w:type="character" w:customStyle="1" w:styleId="80">
    <w:name w:val="Заголовок 8 Знак"/>
    <w:basedOn w:val="a0"/>
    <w:link w:val="8"/>
    <w:rsid w:val="00D14888"/>
    <w:rPr>
      <w:rFonts w:ascii="Times New Roman" w:eastAsia="Times New Roman" w:hAnsi="Times New Roman" w:cs="Times New Roman"/>
      <w:sz w:val="32"/>
      <w:szCs w:val="24"/>
      <w:lang w:eastAsia="ru-RU"/>
    </w:rPr>
  </w:style>
  <w:style w:type="character" w:customStyle="1" w:styleId="90">
    <w:name w:val="Заголовок 9 Знак"/>
    <w:basedOn w:val="a0"/>
    <w:link w:val="9"/>
    <w:rsid w:val="00D14888"/>
    <w:rPr>
      <w:rFonts w:ascii="Arial" w:eastAsia="Times New Roman" w:hAnsi="Arial" w:cs="Times New Roman"/>
      <w:b/>
      <w:i/>
      <w:sz w:val="18"/>
      <w:szCs w:val="20"/>
      <w:lang w:eastAsia="ru-RU"/>
    </w:rPr>
  </w:style>
  <w:style w:type="paragraph" w:customStyle="1" w:styleId="21">
    <w:name w:val="Îñíîâíîé òåêñò 2"/>
    <w:basedOn w:val="a7"/>
    <w:rsid w:val="00D14888"/>
    <w:pPr>
      <w:ind w:firstLine="720"/>
      <w:jc w:val="both"/>
    </w:pPr>
    <w:rPr>
      <w:rFonts w:ascii="Times New Roman" w:hAnsi="Times New Roman"/>
      <w:sz w:val="24"/>
    </w:rPr>
  </w:style>
  <w:style w:type="paragraph" w:customStyle="1" w:styleId="a7">
    <w:name w:val="Îáû÷íûé"/>
    <w:rsid w:val="00D14888"/>
    <w:pPr>
      <w:overflowPunct w:val="0"/>
      <w:autoSpaceDE w:val="0"/>
      <w:autoSpaceDN w:val="0"/>
      <w:adjustRightInd w:val="0"/>
      <w:spacing w:after="0" w:line="240" w:lineRule="auto"/>
    </w:pPr>
    <w:rPr>
      <w:rFonts w:ascii="MS Sans Serif" w:eastAsia="Times New Roman" w:hAnsi="MS Sans Serif" w:cs="Times New Roman"/>
      <w:sz w:val="20"/>
      <w:szCs w:val="20"/>
      <w:lang w:eastAsia="ru-RU"/>
    </w:rPr>
  </w:style>
  <w:style w:type="table" w:styleId="a8">
    <w:name w:val="Table Grid"/>
    <w:basedOn w:val="a1"/>
    <w:uiPriority w:val="59"/>
    <w:rsid w:val="00D14888"/>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Placeholder Text"/>
    <w:uiPriority w:val="99"/>
    <w:semiHidden/>
    <w:rsid w:val="00D14888"/>
    <w:rPr>
      <w:color w:val="808080"/>
    </w:rPr>
  </w:style>
  <w:style w:type="paragraph" w:styleId="aa">
    <w:name w:val="List Paragraph"/>
    <w:basedOn w:val="a"/>
    <w:uiPriority w:val="34"/>
    <w:qFormat/>
    <w:rsid w:val="00D14888"/>
    <w:pPr>
      <w:spacing w:line="360" w:lineRule="auto"/>
      <w:ind w:left="720"/>
      <w:contextualSpacing/>
    </w:pPr>
    <w:rPr>
      <w:sz w:val="28"/>
    </w:rPr>
  </w:style>
  <w:style w:type="paragraph" w:styleId="ab">
    <w:name w:val="Body Text"/>
    <w:basedOn w:val="a"/>
    <w:link w:val="ac"/>
    <w:uiPriority w:val="99"/>
    <w:rsid w:val="00D14888"/>
    <w:pPr>
      <w:spacing w:after="0" w:line="240" w:lineRule="auto"/>
      <w:jc w:val="both"/>
    </w:pPr>
    <w:rPr>
      <w:rFonts w:eastAsia="Times New Roman"/>
      <w:sz w:val="28"/>
      <w:szCs w:val="20"/>
      <w:lang w:eastAsia="ru-RU"/>
    </w:rPr>
  </w:style>
  <w:style w:type="character" w:customStyle="1" w:styleId="ac">
    <w:name w:val="Основной текст Знак"/>
    <w:basedOn w:val="a0"/>
    <w:link w:val="ab"/>
    <w:uiPriority w:val="99"/>
    <w:rsid w:val="00D14888"/>
    <w:rPr>
      <w:rFonts w:ascii="Times New Roman" w:eastAsia="Times New Roman" w:hAnsi="Times New Roman" w:cs="Times New Roman"/>
      <w:sz w:val="28"/>
      <w:szCs w:val="20"/>
      <w:lang w:eastAsia="ru-RU"/>
    </w:rPr>
  </w:style>
  <w:style w:type="paragraph" w:styleId="25">
    <w:name w:val="Body Text Indent 2"/>
    <w:basedOn w:val="a"/>
    <w:link w:val="26"/>
    <w:rsid w:val="00D14888"/>
    <w:pPr>
      <w:overflowPunct w:val="0"/>
      <w:autoSpaceDE w:val="0"/>
      <w:autoSpaceDN w:val="0"/>
      <w:adjustRightInd w:val="0"/>
      <w:spacing w:after="0" w:line="240" w:lineRule="auto"/>
      <w:ind w:firstLine="454"/>
      <w:jc w:val="both"/>
      <w:textAlignment w:val="baseline"/>
    </w:pPr>
    <w:rPr>
      <w:rFonts w:eastAsia="Times New Roman"/>
      <w:sz w:val="28"/>
      <w:szCs w:val="20"/>
      <w:lang w:eastAsia="ru-RU"/>
    </w:rPr>
  </w:style>
  <w:style w:type="character" w:customStyle="1" w:styleId="26">
    <w:name w:val="Основной текст с отступом 2 Знак"/>
    <w:basedOn w:val="a0"/>
    <w:link w:val="25"/>
    <w:rsid w:val="00D14888"/>
    <w:rPr>
      <w:rFonts w:ascii="Times New Roman" w:eastAsia="Times New Roman" w:hAnsi="Times New Roman" w:cs="Times New Roman"/>
      <w:sz w:val="28"/>
      <w:szCs w:val="20"/>
      <w:lang w:eastAsia="ru-RU"/>
    </w:rPr>
  </w:style>
  <w:style w:type="paragraph" w:styleId="ad">
    <w:name w:val="Plain Text"/>
    <w:basedOn w:val="a"/>
    <w:link w:val="ae"/>
    <w:uiPriority w:val="99"/>
    <w:unhideWhenUsed/>
    <w:rsid w:val="00D14888"/>
    <w:pPr>
      <w:spacing w:after="0" w:line="240" w:lineRule="auto"/>
    </w:pPr>
    <w:rPr>
      <w:rFonts w:ascii="Consolas" w:hAnsi="Consolas"/>
      <w:sz w:val="21"/>
      <w:szCs w:val="21"/>
    </w:rPr>
  </w:style>
  <w:style w:type="character" w:customStyle="1" w:styleId="ae">
    <w:name w:val="Текст Знак"/>
    <w:basedOn w:val="a0"/>
    <w:link w:val="ad"/>
    <w:uiPriority w:val="99"/>
    <w:rsid w:val="00D14888"/>
    <w:rPr>
      <w:rFonts w:ascii="Consolas" w:eastAsia="Calibri" w:hAnsi="Consolas" w:cs="Times New Roman"/>
      <w:sz w:val="21"/>
      <w:szCs w:val="21"/>
    </w:rPr>
  </w:style>
  <w:style w:type="paragraph" w:styleId="af">
    <w:name w:val="header"/>
    <w:basedOn w:val="a"/>
    <w:link w:val="af0"/>
    <w:uiPriority w:val="99"/>
    <w:unhideWhenUsed/>
    <w:rsid w:val="00D14888"/>
    <w:pPr>
      <w:tabs>
        <w:tab w:val="center" w:pos="4677"/>
        <w:tab w:val="right" w:pos="9355"/>
      </w:tabs>
      <w:spacing w:after="0" w:line="240" w:lineRule="auto"/>
    </w:pPr>
    <w:rPr>
      <w:rFonts w:eastAsia="Times New Roman"/>
      <w:lang w:eastAsia="ru-RU"/>
    </w:rPr>
  </w:style>
  <w:style w:type="character" w:customStyle="1" w:styleId="af0">
    <w:name w:val="Верхний колонтитул Знак"/>
    <w:basedOn w:val="a0"/>
    <w:link w:val="af"/>
    <w:uiPriority w:val="99"/>
    <w:rsid w:val="00D14888"/>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D14888"/>
    <w:pPr>
      <w:tabs>
        <w:tab w:val="center" w:pos="4677"/>
        <w:tab w:val="right" w:pos="9355"/>
      </w:tabs>
      <w:spacing w:after="0" w:line="240" w:lineRule="auto"/>
    </w:pPr>
    <w:rPr>
      <w:rFonts w:eastAsia="Times New Roman"/>
      <w:lang w:eastAsia="ru-RU"/>
    </w:rPr>
  </w:style>
  <w:style w:type="character" w:customStyle="1" w:styleId="af2">
    <w:name w:val="Нижний колонтитул Знак"/>
    <w:basedOn w:val="a0"/>
    <w:link w:val="af1"/>
    <w:uiPriority w:val="99"/>
    <w:rsid w:val="00D14888"/>
    <w:rPr>
      <w:rFonts w:ascii="Times New Roman" w:eastAsia="Times New Roman" w:hAnsi="Times New Roman" w:cs="Times New Roman"/>
      <w:sz w:val="24"/>
      <w:szCs w:val="24"/>
      <w:lang w:eastAsia="ru-RU"/>
    </w:rPr>
  </w:style>
  <w:style w:type="paragraph" w:styleId="32">
    <w:name w:val="Body Text Indent 3"/>
    <w:basedOn w:val="a"/>
    <w:link w:val="33"/>
    <w:unhideWhenUsed/>
    <w:rsid w:val="00D14888"/>
    <w:pPr>
      <w:spacing w:after="120"/>
      <w:ind w:left="283"/>
    </w:pPr>
    <w:rPr>
      <w:sz w:val="16"/>
      <w:szCs w:val="16"/>
    </w:rPr>
  </w:style>
  <w:style w:type="character" w:customStyle="1" w:styleId="33">
    <w:name w:val="Основной текст с отступом 3 Знак"/>
    <w:basedOn w:val="a0"/>
    <w:link w:val="32"/>
    <w:rsid w:val="00D14888"/>
    <w:rPr>
      <w:rFonts w:ascii="Times New Roman" w:eastAsia="Calibri" w:hAnsi="Times New Roman" w:cs="Times New Roman"/>
      <w:sz w:val="16"/>
      <w:szCs w:val="16"/>
    </w:rPr>
  </w:style>
  <w:style w:type="table" w:customStyle="1" w:styleId="13">
    <w:name w:val="Светлая заливка1"/>
    <w:basedOn w:val="a1"/>
    <w:uiPriority w:val="60"/>
    <w:rsid w:val="00D14888"/>
    <w:pPr>
      <w:spacing w:after="0" w:line="240" w:lineRule="auto"/>
    </w:pPr>
    <w:rPr>
      <w:rFonts w:ascii="Times New Roman" w:eastAsia="Calibri" w:hAnsi="Times New Roman" w:cs="Times New Roman"/>
      <w:color w:val="000000"/>
      <w:sz w:val="20"/>
      <w:szCs w:val="20"/>
      <w:lang w:eastAsia="ru-RU"/>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Светлая заливка - Акцент 11"/>
    <w:basedOn w:val="a1"/>
    <w:uiPriority w:val="60"/>
    <w:rsid w:val="00D14888"/>
    <w:pPr>
      <w:spacing w:after="0" w:line="240" w:lineRule="auto"/>
    </w:pPr>
    <w:rPr>
      <w:rFonts w:ascii="Times New Roman" w:eastAsia="Calibri" w:hAnsi="Times New Roman" w:cs="Times New Roman"/>
      <w:color w:val="365F91"/>
      <w:sz w:val="20"/>
      <w:szCs w:val="20"/>
      <w:lang w:eastAsia="ru-RU"/>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
    <w:name w:val="Light Shading Accent 2"/>
    <w:basedOn w:val="a1"/>
    <w:uiPriority w:val="60"/>
    <w:rsid w:val="00D14888"/>
    <w:pPr>
      <w:spacing w:after="0" w:line="240" w:lineRule="auto"/>
    </w:pPr>
    <w:rPr>
      <w:rFonts w:ascii="Times New Roman" w:eastAsia="Calibri" w:hAnsi="Times New Roman"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Shading Accent 3"/>
    <w:basedOn w:val="a1"/>
    <w:uiPriority w:val="60"/>
    <w:rsid w:val="00D14888"/>
    <w:pPr>
      <w:spacing w:after="0" w:line="240" w:lineRule="auto"/>
    </w:pPr>
    <w:rPr>
      <w:rFonts w:ascii="Times New Roman" w:eastAsia="Calibri" w:hAnsi="Times New Roman" w:cs="Times New Roman"/>
      <w:color w:val="76923C"/>
      <w:sz w:val="20"/>
      <w:szCs w:val="20"/>
      <w:lang w:eastAsia="ru-RU"/>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f3">
    <w:name w:val="Body Text Indent"/>
    <w:basedOn w:val="a"/>
    <w:link w:val="af4"/>
    <w:uiPriority w:val="99"/>
    <w:semiHidden/>
    <w:unhideWhenUsed/>
    <w:rsid w:val="00D14888"/>
    <w:pPr>
      <w:spacing w:after="120"/>
      <w:ind w:left="283"/>
    </w:pPr>
  </w:style>
  <w:style w:type="character" w:customStyle="1" w:styleId="af4">
    <w:name w:val="Основной текст с отступом Знак"/>
    <w:basedOn w:val="a0"/>
    <w:link w:val="af3"/>
    <w:uiPriority w:val="99"/>
    <w:semiHidden/>
    <w:rsid w:val="00D14888"/>
    <w:rPr>
      <w:rFonts w:ascii="Times New Roman" w:eastAsia="Calibri" w:hAnsi="Times New Roman" w:cs="Times New Roman"/>
      <w:sz w:val="24"/>
      <w:szCs w:val="24"/>
    </w:rPr>
  </w:style>
  <w:style w:type="paragraph" w:styleId="27">
    <w:name w:val="List Bullet 2"/>
    <w:basedOn w:val="a"/>
    <w:autoRedefine/>
    <w:rsid w:val="00D14888"/>
    <w:pPr>
      <w:spacing w:after="0" w:line="360" w:lineRule="auto"/>
      <w:ind w:firstLine="709"/>
      <w:jc w:val="both"/>
    </w:pPr>
    <w:rPr>
      <w:rFonts w:eastAsia="Times New Roman"/>
      <w:lang w:eastAsia="ru-RU"/>
    </w:rPr>
  </w:style>
  <w:style w:type="paragraph" w:customStyle="1" w:styleId="14">
    <w:name w:val="Текст1"/>
    <w:basedOn w:val="a"/>
    <w:autoRedefine/>
    <w:rsid w:val="00D14888"/>
    <w:pPr>
      <w:widowControl w:val="0"/>
      <w:tabs>
        <w:tab w:val="left" w:pos="0"/>
      </w:tabs>
      <w:spacing w:after="0" w:line="360" w:lineRule="auto"/>
      <w:ind w:firstLine="851"/>
    </w:pPr>
    <w:rPr>
      <w:rFonts w:eastAsia="Times New Roman"/>
      <w:spacing w:val="-6"/>
      <w:lang w:eastAsia="ru-RU"/>
    </w:rPr>
  </w:style>
  <w:style w:type="paragraph" w:styleId="af5">
    <w:name w:val="Normal (Web)"/>
    <w:basedOn w:val="a"/>
    <w:unhideWhenUsed/>
    <w:rsid w:val="00D14888"/>
    <w:pPr>
      <w:spacing w:before="100" w:beforeAutospacing="1" w:after="100" w:afterAutospacing="1" w:line="240" w:lineRule="auto"/>
    </w:pPr>
    <w:rPr>
      <w:rFonts w:eastAsia="Times New Roman"/>
      <w:lang w:eastAsia="ru-RU"/>
    </w:rPr>
  </w:style>
  <w:style w:type="paragraph" w:styleId="af6">
    <w:name w:val="No Spacing"/>
    <w:uiPriority w:val="1"/>
    <w:qFormat/>
    <w:rsid w:val="00D14888"/>
    <w:pPr>
      <w:spacing w:after="0" w:line="240" w:lineRule="auto"/>
    </w:pPr>
    <w:rPr>
      <w:rFonts w:ascii="Times New Roman" w:eastAsia="Calibri" w:hAnsi="Times New Roman" w:cs="Times New Roman"/>
      <w:sz w:val="24"/>
    </w:rPr>
  </w:style>
  <w:style w:type="paragraph" w:styleId="af7">
    <w:name w:val="List Number"/>
    <w:basedOn w:val="a"/>
    <w:rsid w:val="00D14888"/>
    <w:pPr>
      <w:tabs>
        <w:tab w:val="num" w:pos="720"/>
      </w:tabs>
      <w:spacing w:after="0" w:line="360" w:lineRule="auto"/>
      <w:ind w:left="720" w:hanging="360"/>
    </w:pPr>
    <w:rPr>
      <w:rFonts w:eastAsia="Times New Roman"/>
      <w:szCs w:val="20"/>
      <w:lang w:eastAsia="ru-RU"/>
    </w:rPr>
  </w:style>
  <w:style w:type="character" w:customStyle="1" w:styleId="apple-converted-space">
    <w:name w:val="apple-converted-space"/>
    <w:basedOn w:val="a0"/>
    <w:rsid w:val="00D14888"/>
  </w:style>
  <w:style w:type="table" w:styleId="-20">
    <w:name w:val="Light List Accent 2"/>
    <w:basedOn w:val="a1"/>
    <w:uiPriority w:val="61"/>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C0504D"/>
      </w:tcPr>
    </w:tblStylePr>
    <w:tblStylePr w:type="lastRow">
      <w:pPr>
        <w:spacing w:beforeLines="0" w:beforeAutospacing="0" w:afterLines="0" w:afterAutospacing="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0">
    <w:name w:val="Light List Accent 3"/>
    <w:basedOn w:val="a1"/>
    <w:uiPriority w:val="61"/>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9BBB59"/>
      </w:tcPr>
    </w:tblStylePr>
    <w:tblStylePr w:type="lastRow">
      <w:pPr>
        <w:spacing w:beforeLines="0" w:beforeAutospacing="0" w:afterLines="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6">
    <w:name w:val="Medium Grid 1 Accent 6"/>
    <w:basedOn w:val="a1"/>
    <w:uiPriority w:val="67"/>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LightList-Accent11">
    <w:name w:val="Light List - Accent 11"/>
    <w:basedOn w:val="a1"/>
    <w:uiPriority w:val="61"/>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a1"/>
    <w:uiPriority w:val="62"/>
    <w:rsid w:val="00D14888"/>
    <w:pPr>
      <w:spacing w:after="0" w:line="240" w:lineRule="auto"/>
    </w:pPr>
    <w:rPr>
      <w:rFonts w:ascii="Calibri" w:eastAsia="Times New Roman" w:hAnsi="Calibri" w:cs="Times New Roman"/>
      <w:lang w:val="en-US"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List1-Accent11">
    <w:name w:val="Medium List 1 - Accent 11"/>
    <w:basedOn w:val="a1"/>
    <w:uiPriority w:val="65"/>
    <w:rsid w:val="00D14888"/>
    <w:pPr>
      <w:spacing w:after="0" w:line="240" w:lineRule="auto"/>
    </w:pPr>
    <w:rPr>
      <w:rFonts w:ascii="Calibri" w:eastAsia="Times New Roman" w:hAnsi="Calibri" w:cs="Times New Roman"/>
      <w:color w:val="000000"/>
      <w:lang w:val="en-US" w:eastAsia="ru-RU"/>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styleId="af8">
    <w:name w:val="Strong"/>
    <w:uiPriority w:val="22"/>
    <w:qFormat/>
    <w:rsid w:val="00D14888"/>
    <w:rPr>
      <w:b/>
      <w:bCs/>
    </w:rPr>
  </w:style>
  <w:style w:type="paragraph" w:customStyle="1" w:styleId="Style9">
    <w:name w:val="Style9"/>
    <w:basedOn w:val="a"/>
    <w:uiPriority w:val="99"/>
    <w:rsid w:val="00D14888"/>
    <w:pPr>
      <w:widowControl w:val="0"/>
      <w:autoSpaceDE w:val="0"/>
      <w:autoSpaceDN w:val="0"/>
      <w:adjustRightInd w:val="0"/>
      <w:spacing w:after="0" w:line="298" w:lineRule="exact"/>
      <w:ind w:hanging="326"/>
    </w:pPr>
    <w:rPr>
      <w:rFonts w:ascii="Calibri" w:eastAsia="Times New Roman" w:hAnsi="Calibri"/>
      <w:sz w:val="20"/>
      <w:szCs w:val="20"/>
      <w:lang w:eastAsia="ru-RU"/>
    </w:rPr>
  </w:style>
  <w:style w:type="character" w:customStyle="1" w:styleId="FontStyle14">
    <w:name w:val="Font Style14"/>
    <w:basedOn w:val="a0"/>
    <w:uiPriority w:val="99"/>
    <w:rsid w:val="00D14888"/>
    <w:rPr>
      <w:rFonts w:ascii="Calibri" w:hAnsi="Calibri" w:cs="Calibri"/>
      <w:sz w:val="22"/>
      <w:szCs w:val="22"/>
    </w:rPr>
  </w:style>
  <w:style w:type="paragraph" w:customStyle="1" w:styleId="28">
    <w:name w:val="Óðîâåíü 2"/>
    <w:basedOn w:val="a7"/>
    <w:next w:val="a7"/>
    <w:rsid w:val="00D14888"/>
    <w:pPr>
      <w:keepNext/>
      <w:spacing w:before="120" w:after="120" w:line="360" w:lineRule="auto"/>
      <w:ind w:left="284" w:hanging="284"/>
      <w:jc w:val="center"/>
    </w:pPr>
    <w:rPr>
      <w:rFonts w:ascii="Times New Roman" w:hAnsi="Times New Roman"/>
      <w:b/>
      <w:sz w:val="28"/>
    </w:rPr>
  </w:style>
  <w:style w:type="paragraph" w:customStyle="1" w:styleId="af9">
    <w:name w:val="Îñíîâíîé òåêñò"/>
    <w:basedOn w:val="a7"/>
    <w:rsid w:val="00D14888"/>
    <w:pPr>
      <w:jc w:val="both"/>
      <w:textAlignment w:val="baseline"/>
    </w:pPr>
    <w:rPr>
      <w:rFonts w:ascii="Times New Roman" w:hAnsi="Times New Roman"/>
      <w:sz w:val="24"/>
    </w:rPr>
  </w:style>
  <w:style w:type="paragraph" w:styleId="34">
    <w:name w:val="Body Text 3"/>
    <w:basedOn w:val="a"/>
    <w:link w:val="35"/>
    <w:rsid w:val="00D14888"/>
    <w:pPr>
      <w:spacing w:after="120" w:line="240" w:lineRule="auto"/>
    </w:pPr>
    <w:rPr>
      <w:rFonts w:eastAsia="Times New Roman"/>
      <w:sz w:val="16"/>
      <w:szCs w:val="16"/>
      <w:lang w:eastAsia="ru-RU"/>
    </w:rPr>
  </w:style>
  <w:style w:type="character" w:customStyle="1" w:styleId="35">
    <w:name w:val="Основной текст 3 Знак"/>
    <w:basedOn w:val="a0"/>
    <w:link w:val="34"/>
    <w:rsid w:val="00D14888"/>
    <w:rPr>
      <w:rFonts w:ascii="Times New Roman" w:eastAsia="Times New Roman" w:hAnsi="Times New Roman" w:cs="Times New Roman"/>
      <w:sz w:val="16"/>
      <w:szCs w:val="16"/>
      <w:lang w:eastAsia="ru-RU"/>
    </w:rPr>
  </w:style>
  <w:style w:type="paragraph" w:customStyle="1" w:styleId="15">
    <w:name w:val="Обычный1"/>
    <w:rsid w:val="00D14888"/>
    <w:pPr>
      <w:widowControl w:val="0"/>
      <w:spacing w:after="0" w:line="240" w:lineRule="auto"/>
    </w:pPr>
    <w:rPr>
      <w:rFonts w:ascii="Arial" w:eastAsia="Times New Roman" w:hAnsi="Arial" w:cs="Times New Roman"/>
      <w:snapToGrid w:val="0"/>
      <w:sz w:val="20"/>
      <w:szCs w:val="20"/>
      <w:lang w:eastAsia="ru-RU"/>
    </w:rPr>
  </w:style>
  <w:style w:type="paragraph" w:customStyle="1" w:styleId="1">
    <w:name w:val="Стиль1"/>
    <w:basedOn w:val="a"/>
    <w:rsid w:val="00D14888"/>
    <w:pPr>
      <w:keepNext/>
      <w:numPr>
        <w:numId w:val="30"/>
      </w:numPr>
      <w:spacing w:before="240" w:after="60" w:line="360" w:lineRule="auto"/>
      <w:jc w:val="center"/>
      <w:outlineLvl w:val="0"/>
    </w:pPr>
    <w:rPr>
      <w:rFonts w:eastAsia="Times New Roman"/>
      <w:b/>
      <w:bCs/>
      <w:kern w:val="32"/>
      <w:sz w:val="72"/>
      <w:szCs w:val="72"/>
      <w:u w:val="single"/>
      <w:lang w:eastAsia="ru-RU"/>
    </w:rPr>
  </w:style>
  <w:style w:type="character" w:customStyle="1" w:styleId="afa">
    <w:name w:val="Вот этот Знак"/>
    <w:basedOn w:val="a0"/>
    <w:link w:val="afb"/>
    <w:locked/>
    <w:rsid w:val="00D14888"/>
    <w:rPr>
      <w:sz w:val="28"/>
      <w:szCs w:val="28"/>
    </w:rPr>
  </w:style>
  <w:style w:type="paragraph" w:customStyle="1" w:styleId="afb">
    <w:name w:val="Вот этот"/>
    <w:basedOn w:val="a"/>
    <w:next w:val="aa"/>
    <w:link w:val="afa"/>
    <w:qFormat/>
    <w:rsid w:val="00D14888"/>
    <w:pPr>
      <w:tabs>
        <w:tab w:val="num" w:pos="1072"/>
      </w:tabs>
      <w:spacing w:after="0" w:line="360" w:lineRule="auto"/>
      <w:jc w:val="both"/>
    </w:pPr>
    <w:rPr>
      <w:rFonts w:asciiTheme="minorHAnsi" w:eastAsiaTheme="minorHAnsi" w:hAnsiTheme="minorHAnsi" w:cstheme="minorBidi"/>
      <w:sz w:val="28"/>
      <w:szCs w:val="28"/>
    </w:rPr>
  </w:style>
  <w:style w:type="character" w:customStyle="1" w:styleId="afc">
    <w:name w:val="абзнум Знак"/>
    <w:basedOn w:val="a0"/>
    <w:link w:val="afd"/>
    <w:locked/>
    <w:rsid w:val="00D14888"/>
    <w:rPr>
      <w:spacing w:val="-4"/>
      <w:sz w:val="24"/>
      <w:szCs w:val="24"/>
    </w:rPr>
  </w:style>
  <w:style w:type="paragraph" w:customStyle="1" w:styleId="afd">
    <w:name w:val="абзнум"/>
    <w:basedOn w:val="aa"/>
    <w:link w:val="afc"/>
    <w:autoRedefine/>
    <w:qFormat/>
    <w:rsid w:val="00D14888"/>
    <w:pPr>
      <w:tabs>
        <w:tab w:val="num" w:pos="1072"/>
      </w:tabs>
      <w:spacing w:after="0"/>
      <w:ind w:left="0" w:firstLine="709"/>
      <w:jc w:val="center"/>
    </w:pPr>
    <w:rPr>
      <w:rFonts w:asciiTheme="minorHAnsi" w:eastAsiaTheme="minorHAnsi" w:hAnsiTheme="minorHAnsi" w:cstheme="minorBidi"/>
      <w:spacing w:val="-4"/>
      <w:sz w:val="24"/>
      <w:shd w:val="clear" w:color="auto" w:fill="FFFFFF"/>
    </w:rPr>
  </w:style>
  <w:style w:type="character" w:customStyle="1" w:styleId="afe">
    <w:name w:val="Этот Знак"/>
    <w:basedOn w:val="a0"/>
    <w:link w:val="aff"/>
    <w:locked/>
    <w:rsid w:val="00D14888"/>
    <w:rPr>
      <w:bCs/>
      <w:sz w:val="28"/>
      <w:szCs w:val="28"/>
    </w:rPr>
  </w:style>
  <w:style w:type="paragraph" w:customStyle="1" w:styleId="aff">
    <w:name w:val="Этот"/>
    <w:basedOn w:val="a"/>
    <w:link w:val="afe"/>
    <w:qFormat/>
    <w:rsid w:val="00D14888"/>
    <w:pPr>
      <w:spacing w:after="0" w:line="360" w:lineRule="auto"/>
    </w:pPr>
    <w:rPr>
      <w:rFonts w:asciiTheme="minorHAnsi" w:eastAsiaTheme="minorHAnsi" w:hAnsiTheme="minorHAnsi" w:cstheme="minorBidi"/>
      <w:bCs/>
      <w:sz w:val="28"/>
      <w:szCs w:val="28"/>
    </w:rPr>
  </w:style>
  <w:style w:type="character" w:customStyle="1" w:styleId="29">
    <w:name w:val="заголовок 2 Знак"/>
    <w:basedOn w:val="afe"/>
    <w:link w:val="2a"/>
    <w:locked/>
    <w:rsid w:val="00D14888"/>
    <w:rPr>
      <w:b/>
      <w:bCs w:val="0"/>
      <w:sz w:val="40"/>
      <w:szCs w:val="40"/>
    </w:rPr>
  </w:style>
  <w:style w:type="paragraph" w:customStyle="1" w:styleId="2a">
    <w:name w:val="заголовок 2"/>
    <w:basedOn w:val="a"/>
    <w:link w:val="29"/>
    <w:rsid w:val="00D14888"/>
    <w:pPr>
      <w:autoSpaceDE w:val="0"/>
      <w:autoSpaceDN w:val="0"/>
      <w:adjustRightInd w:val="0"/>
    </w:pPr>
    <w:rPr>
      <w:rFonts w:asciiTheme="minorHAnsi" w:eastAsiaTheme="minorHAnsi" w:hAnsiTheme="minorHAnsi" w:cstheme="minorBidi"/>
      <w:b/>
      <w:sz w:val="40"/>
      <w:szCs w:val="40"/>
    </w:rPr>
  </w:style>
  <w:style w:type="paragraph" w:styleId="41">
    <w:name w:val="toc 4"/>
    <w:basedOn w:val="a"/>
    <w:next w:val="a"/>
    <w:autoRedefine/>
    <w:uiPriority w:val="39"/>
    <w:unhideWhenUsed/>
    <w:rsid w:val="00D14888"/>
    <w:pPr>
      <w:spacing w:after="100"/>
      <w:ind w:left="660"/>
    </w:pPr>
    <w:rPr>
      <w:rFonts w:asciiTheme="minorHAnsi" w:eastAsiaTheme="minorEastAsia" w:hAnsiTheme="minorHAnsi" w:cstheme="minorBidi"/>
      <w:sz w:val="22"/>
      <w:szCs w:val="22"/>
      <w:lang w:eastAsia="ru-RU"/>
    </w:rPr>
  </w:style>
  <w:style w:type="paragraph" w:styleId="51">
    <w:name w:val="toc 5"/>
    <w:basedOn w:val="a"/>
    <w:next w:val="a"/>
    <w:autoRedefine/>
    <w:uiPriority w:val="39"/>
    <w:unhideWhenUsed/>
    <w:rsid w:val="00D14888"/>
    <w:pPr>
      <w:spacing w:after="100"/>
      <w:ind w:left="880"/>
    </w:pPr>
    <w:rPr>
      <w:rFonts w:asciiTheme="minorHAnsi" w:eastAsiaTheme="minorEastAsia" w:hAnsiTheme="minorHAnsi" w:cstheme="minorBidi"/>
      <w:sz w:val="22"/>
      <w:szCs w:val="22"/>
      <w:lang w:eastAsia="ru-RU"/>
    </w:rPr>
  </w:style>
  <w:style w:type="paragraph" w:styleId="61">
    <w:name w:val="toc 6"/>
    <w:basedOn w:val="a"/>
    <w:next w:val="a"/>
    <w:autoRedefine/>
    <w:uiPriority w:val="39"/>
    <w:unhideWhenUsed/>
    <w:rsid w:val="00D14888"/>
    <w:pPr>
      <w:spacing w:after="100"/>
      <w:ind w:left="1100"/>
    </w:pPr>
    <w:rPr>
      <w:rFonts w:asciiTheme="minorHAnsi" w:eastAsiaTheme="minorEastAsia" w:hAnsiTheme="minorHAnsi" w:cstheme="minorBidi"/>
      <w:sz w:val="22"/>
      <w:szCs w:val="22"/>
      <w:lang w:eastAsia="ru-RU"/>
    </w:rPr>
  </w:style>
  <w:style w:type="paragraph" w:styleId="71">
    <w:name w:val="toc 7"/>
    <w:basedOn w:val="a"/>
    <w:next w:val="a"/>
    <w:autoRedefine/>
    <w:uiPriority w:val="39"/>
    <w:unhideWhenUsed/>
    <w:rsid w:val="00D14888"/>
    <w:pPr>
      <w:spacing w:after="100"/>
      <w:ind w:left="1320"/>
    </w:pPr>
    <w:rPr>
      <w:rFonts w:asciiTheme="minorHAnsi" w:eastAsiaTheme="minorEastAsia" w:hAnsiTheme="minorHAnsi" w:cstheme="minorBidi"/>
      <w:sz w:val="22"/>
      <w:szCs w:val="22"/>
      <w:lang w:eastAsia="ru-RU"/>
    </w:rPr>
  </w:style>
  <w:style w:type="paragraph" w:styleId="81">
    <w:name w:val="toc 8"/>
    <w:basedOn w:val="a"/>
    <w:next w:val="a"/>
    <w:autoRedefine/>
    <w:uiPriority w:val="39"/>
    <w:unhideWhenUsed/>
    <w:rsid w:val="00D14888"/>
    <w:pPr>
      <w:spacing w:after="100"/>
      <w:ind w:left="1540"/>
    </w:pPr>
    <w:rPr>
      <w:rFonts w:asciiTheme="minorHAnsi" w:eastAsiaTheme="minorEastAsia" w:hAnsiTheme="minorHAnsi" w:cstheme="minorBidi"/>
      <w:sz w:val="22"/>
      <w:szCs w:val="22"/>
      <w:lang w:eastAsia="ru-RU"/>
    </w:rPr>
  </w:style>
  <w:style w:type="paragraph" w:styleId="91">
    <w:name w:val="toc 9"/>
    <w:basedOn w:val="a"/>
    <w:next w:val="a"/>
    <w:autoRedefine/>
    <w:uiPriority w:val="39"/>
    <w:unhideWhenUsed/>
    <w:rsid w:val="00D14888"/>
    <w:pPr>
      <w:spacing w:after="100"/>
      <w:ind w:left="1760"/>
    </w:pPr>
    <w:rPr>
      <w:rFonts w:asciiTheme="minorHAnsi" w:eastAsiaTheme="minorEastAsia" w:hAnsiTheme="minorHAnsi" w:cstheme="minorBidi"/>
      <w:sz w:val="22"/>
      <w:szCs w:val="22"/>
      <w:lang w:eastAsia="ru-RU"/>
    </w:rPr>
  </w:style>
  <w:style w:type="character" w:customStyle="1" w:styleId="16">
    <w:name w:val="Верхний колонтитул Знак1"/>
    <w:basedOn w:val="a0"/>
    <w:uiPriority w:val="99"/>
    <w:semiHidden/>
    <w:rsid w:val="00F168B9"/>
    <w:rPr>
      <w:rFonts w:ascii="Times New Roman" w:hAnsi="Times New Roman" w:cs="Times New Roman"/>
      <w:sz w:val="24"/>
      <w:szCs w:val="24"/>
    </w:rPr>
  </w:style>
  <w:style w:type="character" w:customStyle="1" w:styleId="310">
    <w:name w:val="Основной текст с отступом 3 Знак1"/>
    <w:basedOn w:val="a0"/>
    <w:uiPriority w:val="99"/>
    <w:semiHidden/>
    <w:rsid w:val="00F168B9"/>
    <w:rPr>
      <w:rFonts w:ascii="Times New Roman" w:hAnsi="Times New Roman" w:cs="Times New Roman"/>
      <w:sz w:val="16"/>
      <w:szCs w:val="16"/>
    </w:rPr>
  </w:style>
  <w:style w:type="character" w:customStyle="1" w:styleId="17">
    <w:name w:val="Основной текст с отступом Знак1"/>
    <w:basedOn w:val="a0"/>
    <w:uiPriority w:val="99"/>
    <w:semiHidden/>
    <w:rsid w:val="00F168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3.bin"/><Relationship Id="rId26" Type="http://schemas.openxmlformats.org/officeDocument/2006/relationships/chart" Target="charts/chart4.xml"/><Relationship Id="rId39" Type="http://schemas.openxmlformats.org/officeDocument/2006/relationships/oleObject" Target="embeddings/oleObject12.bin"/><Relationship Id="rId21" Type="http://schemas.openxmlformats.org/officeDocument/2006/relationships/image" Target="media/image6.wmf"/><Relationship Id="rId34" Type="http://schemas.openxmlformats.org/officeDocument/2006/relationships/oleObject" Target="embeddings/oleObject10.bin"/><Relationship Id="rId42" Type="http://schemas.openxmlformats.org/officeDocument/2006/relationships/image" Target="media/image16.wmf"/><Relationship Id="rId47" Type="http://schemas.openxmlformats.org/officeDocument/2006/relationships/oleObject" Target="embeddings/oleObject16.bin"/><Relationship Id="rId50" Type="http://schemas.openxmlformats.org/officeDocument/2006/relationships/image" Target="media/image20.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29.png"/><Relationship Id="rId76" Type="http://schemas.openxmlformats.org/officeDocument/2006/relationships/chart" Target="charts/chart12.xml"/><Relationship Id="rId7" Type="http://schemas.openxmlformats.org/officeDocument/2006/relationships/footnotes" Target="footnotes.xml"/><Relationship Id="rId71"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image" Target="media/image9.wmf"/><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wmf"/><Relationship Id="rId66" Type="http://schemas.openxmlformats.org/officeDocument/2006/relationships/chart" Target="charts/chart5.xml"/><Relationship Id="rId74" Type="http://schemas.openxmlformats.org/officeDocument/2006/relationships/chart" Target="charts/chart10.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3.bin"/><Relationship Id="rId10" Type="http://schemas.openxmlformats.org/officeDocument/2006/relationships/oleObject" Target="embeddings/oleObject1.bin"/><Relationship Id="rId19" Type="http://schemas.openxmlformats.org/officeDocument/2006/relationships/image" Target="media/image5.wmf"/><Relationship Id="rId31" Type="http://schemas.openxmlformats.org/officeDocument/2006/relationships/image" Target="media/image10.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5.bin"/><Relationship Id="rId73" Type="http://schemas.openxmlformats.org/officeDocument/2006/relationships/chart" Target="charts/chart9.xm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NULL"/><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png"/><Relationship Id="rId43" Type="http://schemas.openxmlformats.org/officeDocument/2006/relationships/oleObject" Target="embeddings/oleObject14.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image" Target="media/image30.png"/><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chart" Target="charts/chart8.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chart" Target="charts/chart3.xml"/><Relationship Id="rId33" Type="http://schemas.openxmlformats.org/officeDocument/2006/relationships/image" Target="media/image11.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2.bin"/><Relationship Id="rId67" Type="http://schemas.openxmlformats.org/officeDocument/2006/relationships/image" Target="media/image28.png"/><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chart" Target="charts/chart6.xml"/><Relationship Id="rId75"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charts/_rels/chart1.xml.rels><?xml version="1.0" encoding="UTF-8" standalone="yes"?>
<Relationships xmlns="http://schemas.openxmlformats.org/package/2006/relationships"><Relationship Id="rId1" Type="http://schemas.openxmlformats.org/officeDocument/2006/relationships/oleObject" Target="file:///F:\&#1091;&#1095;&#1077;&#1073;&#1072;\Diplom\DIPLOM%20GRIN\&#1074;&#1089;&#1103;%20&#1088;&#1072;&#1073;&#1086;&#1090;&#1072;\&#1056;&#1072;&#1089;&#1095;&#1077;&#1090;%20&#1073;&#1077;&#1089;&#1089;&#1086;&#1087;&#1083;&#1086;&#1074;&#1080;&#1082;&#107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1091;&#1095;&#1077;&#1073;&#1072;\Diplom%20Niazbaev\Mine\Diplom\&#1058;&#1054;%20&#1087;&#1086;%20&#1089;&#1086;&#1087;&#1083;&#109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1091;&#1095;&#1077;&#1073;&#1072;\Diplom%20Niazbaev\Mine\Diplom\&#1058;&#1054;%20&#1087;&#1086;%20&#1089;&#1086;&#1087;&#1083;&#109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1091;&#1095;&#1077;&#1073;&#1072;\Diplom%20Niazbaev\Mine\Diplom\&#1058;&#1054;%20&#1087;&#1086;%20&#1089;&#1086;&#1087;&#1083;&#109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1091;&#1095;&#1077;&#1073;&#1072;\Diplom%20Niazbaev\Mine\Diplom\&#1042;&#1099;&#1093;&#1086;&#1076;%20&#1085;&#1072;%20&#1088;&#1077;&#1078;&#1080;&#108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1091;&#1095;&#1077;&#1073;&#1072;\Diplom%20Niazbaev\Mine\Diplom\&#1048;&#1084;&#1087;&#1091;&#1083;&#1100;&#1089;%20&#1087;&#1086;&#1089;&#1083;&#1077;&#1076;&#1077;&#1081;&#1089;&#1090;&#1074;&#1080;&#11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1091;&#1095;&#1077;&#1073;&#1072;\Diplom%20Niazbaev\Mine\Diplom\&#1048;&#1084;&#1087;&#1091;&#1083;&#1100;&#1089;%20&#1087;&#1086;&#1089;&#1083;&#1077;&#1076;&#1077;&#1081;&#1089;&#1090;&#1074;&#1080;&#1103;.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F:\DIPLOM\&#1074;&#1089;&#1103;%20&#1088;&#1072;&#1073;&#1086;&#1090;&#1072;\&#1051;&#1080;&#1089;&#1090;%20Microsoft%20Excel.xlsx" TargetMode="External"/><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1091;&#1095;&#1077;&#1073;&#1072;\Diplom%20Niazbaev\Mine\Diplom\&#1058;&#1054;%20&#1087;&#1086;%20&#1089;&#1086;&#1087;&#1083;&#109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1091;&#1095;&#1077;&#1073;&#1072;\Diplom%20Niazbaev\Mine\Diplom\&#1058;&#1054;%20&#1087;&#1086;%20&#1089;&#1086;&#1087;&#1083;&#109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1091;&#1095;&#1077;&#1073;&#1072;\Diplom%20Niazbaev\Mine\Diplom\&#1058;&#1054;%20&#1087;&#1086;%20&#1089;&#1086;&#1087;&#1083;&#109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1091;&#1095;&#1077;&#1073;&#1072;\Diplom%20Niazbaev\Mine\Diplom\&#1058;&#1054;%20&#1087;&#1086;%20&#1089;&#1086;&#1087;&#1083;&#10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921522309711287"/>
          <c:y val="3.75116652085156E-2"/>
          <c:w val="0.71427777777777779"/>
          <c:h val="0.8326195683872849"/>
        </c:manualLayout>
      </c:layout>
      <c:scatterChart>
        <c:scatterStyle val="smoothMarker"/>
        <c:varyColors val="0"/>
        <c:ser>
          <c:idx val="0"/>
          <c:order val="0"/>
          <c:spPr>
            <a:ln w="19050"/>
          </c:spPr>
          <c:marker>
            <c:symbol val="circle"/>
            <c:size val="5"/>
            <c:spPr>
              <a:noFill/>
            </c:spPr>
          </c:marker>
          <c:xVal>
            <c:numRef>
              <c:f>Лист1!$B$3:$F$3</c:f>
              <c:numCache>
                <c:formatCode>General</c:formatCode>
                <c:ptCount val="5"/>
                <c:pt idx="0">
                  <c:v>0</c:v>
                </c:pt>
                <c:pt idx="1">
                  <c:v>5.2300000000000003E-3</c:v>
                </c:pt>
                <c:pt idx="2">
                  <c:v>2.01E-2</c:v>
                </c:pt>
                <c:pt idx="3">
                  <c:v>4.3099999999999999E-2</c:v>
                </c:pt>
                <c:pt idx="4">
                  <c:v>4.8770000000000001E-2</c:v>
                </c:pt>
              </c:numCache>
            </c:numRef>
          </c:xVal>
          <c:yVal>
            <c:numRef>
              <c:f>Лист1!$B$6:$F$6</c:f>
              <c:numCache>
                <c:formatCode>General</c:formatCode>
                <c:ptCount val="5"/>
                <c:pt idx="0">
                  <c:v>2.4180000000000001</c:v>
                </c:pt>
                <c:pt idx="1">
                  <c:v>4.8360000000000003</c:v>
                </c:pt>
                <c:pt idx="2">
                  <c:v>7.2539999999999996</c:v>
                </c:pt>
                <c:pt idx="3">
                  <c:v>9.6720000000000006</c:v>
                </c:pt>
                <c:pt idx="4">
                  <c:v>10.316000000000001</c:v>
                </c:pt>
              </c:numCache>
            </c:numRef>
          </c:yVal>
          <c:smooth val="1"/>
        </c:ser>
        <c:dLbls>
          <c:showLegendKey val="0"/>
          <c:showVal val="0"/>
          <c:showCatName val="0"/>
          <c:showSerName val="0"/>
          <c:showPercent val="0"/>
          <c:showBubbleSize val="0"/>
        </c:dLbls>
        <c:axId val="371109888"/>
        <c:axId val="371111808"/>
      </c:scatterChart>
      <c:valAx>
        <c:axId val="371109888"/>
        <c:scaling>
          <c:orientation val="minMax"/>
          <c:max val="5.000000000000001E-2"/>
          <c:min val="0"/>
        </c:scaling>
        <c:delete val="0"/>
        <c:axPos val="b"/>
        <c:majorGridlines/>
        <c:title>
          <c:tx>
            <c:rich>
              <a:bodyPr/>
              <a:lstStyle/>
              <a:p>
                <a:pPr>
                  <a:defRPr sz="1200" b="0">
                    <a:latin typeface="Times New Roman" pitchFamily="18" charset="0"/>
                    <a:cs typeface="Times New Roman" pitchFamily="18" charset="0"/>
                  </a:defRPr>
                </a:pPr>
                <a:r>
                  <a:rPr lang="en-US" sz="1200" b="0" i="1">
                    <a:latin typeface="Times New Roman" pitchFamily="18" charset="0"/>
                    <a:cs typeface="Times New Roman" pitchFamily="18" charset="0"/>
                  </a:rPr>
                  <a:t>t</a:t>
                </a:r>
                <a:r>
                  <a:rPr lang="en-US" sz="1200" b="0">
                    <a:latin typeface="Times New Roman" pitchFamily="18" charset="0"/>
                    <a:cs typeface="Times New Roman" pitchFamily="18" charset="0"/>
                  </a:rPr>
                  <a:t>,</a:t>
                </a:r>
                <a:r>
                  <a:rPr lang="en-US" sz="1200" b="0" baseline="0">
                    <a:latin typeface="Times New Roman" pitchFamily="18" charset="0"/>
                    <a:cs typeface="Times New Roman" pitchFamily="18" charset="0"/>
                  </a:rPr>
                  <a:t> c</a:t>
                </a:r>
                <a:endParaRPr lang="ru-RU" sz="1200" b="0">
                  <a:latin typeface="Times New Roman" pitchFamily="18" charset="0"/>
                  <a:cs typeface="Times New Roman" pitchFamily="18" charset="0"/>
                </a:endParaRPr>
              </a:p>
            </c:rich>
          </c:tx>
          <c:layout>
            <c:manualLayout>
              <c:xMode val="edge"/>
              <c:yMode val="edge"/>
              <c:x val="0.93156964968420042"/>
              <c:y val="0.88148152915536693"/>
            </c:manualLayout>
          </c:layout>
          <c:overlay val="0"/>
        </c:title>
        <c:numFmt formatCode="General" sourceLinked="0"/>
        <c:majorTickMark val="out"/>
        <c:minorTickMark val="none"/>
        <c:tickLblPos val="nextTo"/>
        <c:txPr>
          <a:bodyPr/>
          <a:lstStyle/>
          <a:p>
            <a:pPr>
              <a:defRPr sz="1200">
                <a:latin typeface="Times New Roman" pitchFamily="18" charset="0"/>
                <a:cs typeface="Times New Roman" pitchFamily="18" charset="0"/>
              </a:defRPr>
            </a:pPr>
            <a:endParaRPr lang="ru-RU"/>
          </a:p>
        </c:txPr>
        <c:crossAx val="371111808"/>
        <c:crosses val="autoZero"/>
        <c:crossBetween val="midCat"/>
        <c:majorUnit val="5.000000000000001E-3"/>
      </c:valAx>
      <c:valAx>
        <c:axId val="371111808"/>
        <c:scaling>
          <c:orientation val="minMax"/>
          <c:max val="12"/>
        </c:scaling>
        <c:delete val="0"/>
        <c:axPos val="l"/>
        <c:majorGridlines/>
        <c:title>
          <c:tx>
            <c:rich>
              <a:bodyPr rot="0" vert="horz"/>
              <a:lstStyle/>
              <a:p>
                <a:pPr>
                  <a:defRPr sz="1200" b="0">
                    <a:latin typeface="Times New Roman" pitchFamily="18" charset="0"/>
                    <a:cs typeface="Times New Roman" pitchFamily="18" charset="0"/>
                  </a:defRPr>
                </a:pPr>
                <a:r>
                  <a:rPr lang="en-US" sz="1200" b="0" i="1">
                    <a:latin typeface="Times New Roman" pitchFamily="18" charset="0"/>
                    <a:cs typeface="Times New Roman" pitchFamily="18" charset="0"/>
                  </a:rPr>
                  <a:t>P</a:t>
                </a:r>
                <a:r>
                  <a:rPr lang="en-US" sz="1200" b="0" i="0">
                    <a:latin typeface="Times New Roman" pitchFamily="18" charset="0"/>
                    <a:cs typeface="Times New Roman" pitchFamily="18" charset="0"/>
                  </a:rPr>
                  <a:t>k</a:t>
                </a:r>
                <a:r>
                  <a:rPr lang="en-US" sz="1200" b="0">
                    <a:latin typeface="Times New Roman" pitchFamily="18" charset="0"/>
                    <a:cs typeface="Times New Roman" pitchFamily="18" charset="0"/>
                  </a:rPr>
                  <a:t>,</a:t>
                </a:r>
                <a:r>
                  <a:rPr lang="ru-RU" sz="1200" b="0" baseline="0">
                    <a:latin typeface="Times New Roman" pitchFamily="18" charset="0"/>
                    <a:cs typeface="Times New Roman" pitchFamily="18" charset="0"/>
                  </a:rPr>
                  <a:t> МПа</a:t>
                </a:r>
                <a:r>
                  <a:rPr lang="en-US" sz="1200" b="0" baseline="0">
                    <a:latin typeface="Times New Roman" pitchFamily="18" charset="0"/>
                    <a:cs typeface="Times New Roman" pitchFamily="18" charset="0"/>
                  </a:rPr>
                  <a:t> </a:t>
                </a:r>
                <a:endParaRPr lang="ru-RU" sz="1200" b="0">
                  <a:latin typeface="Times New Roman" pitchFamily="18" charset="0"/>
                  <a:cs typeface="Times New Roman" pitchFamily="18" charset="0"/>
                </a:endParaRPr>
              </a:p>
            </c:rich>
          </c:tx>
          <c:layout>
            <c:manualLayout>
              <c:xMode val="edge"/>
              <c:yMode val="edge"/>
              <c:x val="1.8221461778781485E-2"/>
              <c:y val="2.6177698175021212E-2"/>
            </c:manualLayout>
          </c:layout>
          <c:overlay val="0"/>
        </c:title>
        <c:numFmt formatCode="0" sourceLinked="0"/>
        <c:majorTickMark val="out"/>
        <c:minorTickMark val="none"/>
        <c:tickLblPos val="nextTo"/>
        <c:txPr>
          <a:bodyPr/>
          <a:lstStyle/>
          <a:p>
            <a:pPr>
              <a:defRPr sz="1200">
                <a:latin typeface="Times New Roman" pitchFamily="18" charset="0"/>
                <a:cs typeface="Times New Roman" pitchFamily="18" charset="0"/>
              </a:defRPr>
            </a:pPr>
            <a:endParaRPr lang="ru-RU"/>
          </a:p>
        </c:txPr>
        <c:crossAx val="371109888"/>
        <c:crossesAt val="0"/>
        <c:crossBetween val="midCat"/>
        <c:majorUnit val="2"/>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6484635490716124E-2"/>
          <c:y val="6.7115675979940184E-2"/>
          <c:w val="0.83144790855762152"/>
          <c:h val="0.80930457020687852"/>
        </c:manualLayout>
      </c:layout>
      <c:scatterChart>
        <c:scatterStyle val="smoothMarker"/>
        <c:varyColors val="0"/>
        <c:ser>
          <c:idx val="0"/>
          <c:order val="0"/>
          <c:spPr>
            <a:ln w="19050"/>
          </c:spPr>
          <c:marker>
            <c:symbol val="none"/>
          </c:marker>
          <c:xVal>
            <c:numRef>
              <c:f>Лист1!$B$30:$B$43</c:f>
              <c:numCache>
                <c:formatCode>General</c:formatCode>
                <c:ptCount val="14"/>
                <c:pt idx="0">
                  <c:v>-135</c:v>
                </c:pt>
                <c:pt idx="1">
                  <c:v>-105</c:v>
                </c:pt>
                <c:pt idx="2">
                  <c:v>-76</c:v>
                </c:pt>
                <c:pt idx="3">
                  <c:v>-56</c:v>
                </c:pt>
                <c:pt idx="4">
                  <c:v>-38</c:v>
                </c:pt>
                <c:pt idx="5">
                  <c:v>-24</c:v>
                </c:pt>
                <c:pt idx="6">
                  <c:v>-14</c:v>
                </c:pt>
                <c:pt idx="7">
                  <c:v>0</c:v>
                </c:pt>
                <c:pt idx="8">
                  <c:v>14</c:v>
                </c:pt>
                <c:pt idx="9">
                  <c:v>21</c:v>
                </c:pt>
                <c:pt idx="10">
                  <c:v>34</c:v>
                </c:pt>
                <c:pt idx="11">
                  <c:v>52</c:v>
                </c:pt>
                <c:pt idx="12">
                  <c:v>76</c:v>
                </c:pt>
                <c:pt idx="13">
                  <c:v>115</c:v>
                </c:pt>
              </c:numCache>
            </c:numRef>
          </c:xVal>
          <c:yVal>
            <c:numRef>
              <c:f>Лист1!$G$30:$G$43</c:f>
              <c:numCache>
                <c:formatCode>General</c:formatCode>
                <c:ptCount val="14"/>
                <c:pt idx="0">
                  <c:v>792445</c:v>
                </c:pt>
                <c:pt idx="1">
                  <c:v>800812</c:v>
                </c:pt>
                <c:pt idx="2">
                  <c:v>820991</c:v>
                </c:pt>
                <c:pt idx="3">
                  <c:v>826778</c:v>
                </c:pt>
                <c:pt idx="4">
                  <c:v>831232</c:v>
                </c:pt>
                <c:pt idx="5">
                  <c:v>836441</c:v>
                </c:pt>
                <c:pt idx="6">
                  <c:v>834465</c:v>
                </c:pt>
                <c:pt idx="7">
                  <c:v>834465</c:v>
                </c:pt>
                <c:pt idx="8">
                  <c:v>834465</c:v>
                </c:pt>
                <c:pt idx="9">
                  <c:v>753196</c:v>
                </c:pt>
                <c:pt idx="10">
                  <c:v>675614</c:v>
                </c:pt>
                <c:pt idx="11">
                  <c:v>605269</c:v>
                </c:pt>
                <c:pt idx="12">
                  <c:v>534965</c:v>
                </c:pt>
                <c:pt idx="13">
                  <c:v>408473</c:v>
                </c:pt>
              </c:numCache>
            </c:numRef>
          </c:yVal>
          <c:smooth val="1"/>
        </c:ser>
        <c:dLbls>
          <c:showLegendKey val="0"/>
          <c:showVal val="0"/>
          <c:showCatName val="0"/>
          <c:showSerName val="0"/>
          <c:showPercent val="0"/>
          <c:showBubbleSize val="0"/>
        </c:dLbls>
        <c:axId val="382027648"/>
        <c:axId val="382029824"/>
      </c:scatterChart>
      <c:valAx>
        <c:axId val="382027648"/>
        <c:scaling>
          <c:orientation val="minMax"/>
          <c:max val="115"/>
          <c:min val="-135"/>
        </c:scaling>
        <c:delete val="0"/>
        <c:axPos val="b"/>
        <c:majorGridlines/>
        <c:title>
          <c:tx>
            <c:rich>
              <a:bodyPr/>
              <a:lstStyle/>
              <a:p>
                <a:pPr>
                  <a:defRPr/>
                </a:pPr>
                <a:r>
                  <a:rPr lang="ru-RU" sz="1200" b="0" i="1">
                    <a:latin typeface="Times New Roman" pitchFamily="18" charset="0"/>
                    <a:cs typeface="Times New Roman" pitchFamily="18" charset="0"/>
                  </a:rPr>
                  <a:t>х</a:t>
                </a:r>
                <a:r>
                  <a:rPr lang="ru-RU" sz="1200" b="0">
                    <a:latin typeface="Times New Roman" pitchFamily="18" charset="0"/>
                    <a:cs typeface="Times New Roman" pitchFamily="18" charset="0"/>
                  </a:rPr>
                  <a:t>,</a:t>
                </a:r>
                <a:r>
                  <a:rPr lang="ru-RU" sz="1200" b="0" baseline="0">
                    <a:latin typeface="Times New Roman" pitchFamily="18" charset="0"/>
                    <a:cs typeface="Times New Roman" pitchFamily="18" charset="0"/>
                  </a:rPr>
                  <a:t> мм</a:t>
                </a:r>
                <a:endParaRPr lang="ru-RU" sz="1200" b="0">
                  <a:latin typeface="Times New Roman" pitchFamily="18" charset="0"/>
                  <a:cs typeface="Times New Roman" pitchFamily="18" charset="0"/>
                </a:endParaRPr>
              </a:p>
            </c:rich>
          </c:tx>
          <c:layout>
            <c:manualLayout>
              <c:xMode val="edge"/>
              <c:yMode val="edge"/>
              <c:x val="0.91435163797394048"/>
              <c:y val="0.92313528200984407"/>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82029824"/>
        <c:crosses val="autoZero"/>
        <c:crossBetween val="midCat"/>
        <c:majorUnit val="20"/>
      </c:valAx>
      <c:valAx>
        <c:axId val="382029824"/>
        <c:scaling>
          <c:orientation val="minMax"/>
          <c:max val="1000000"/>
          <c:min val="0"/>
        </c:scaling>
        <c:delete val="0"/>
        <c:axPos val="l"/>
        <c:majorGridlines/>
        <c:title>
          <c:tx>
            <c:rich>
              <a:bodyPr rot="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200" b="0" i="1">
                    <a:latin typeface="Times New Roman" pitchFamily="18" charset="0"/>
                    <a:cs typeface="Times New Roman" pitchFamily="18" charset="0"/>
                  </a:rPr>
                  <a:t>q</a:t>
                </a:r>
                <a:r>
                  <a:rPr lang="ru-RU" sz="1200" b="0" i="0" baseline="-25000">
                    <a:latin typeface="Times New Roman" pitchFamily="18" charset="0"/>
                    <a:cs typeface="Times New Roman" pitchFamily="18" charset="0"/>
                  </a:rPr>
                  <a:t>к</a:t>
                </a:r>
                <a:r>
                  <a:rPr lang="en-US" sz="1200" b="0" baseline="-25000">
                    <a:latin typeface="Times New Roman" pitchFamily="18" charset="0"/>
                    <a:cs typeface="Times New Roman" pitchFamily="18" charset="0"/>
                  </a:rPr>
                  <a:t>, </a:t>
                </a:r>
                <a:r>
                  <a:rPr lang="en-US" sz="1200" b="0" i="0" baseline="0">
                    <a:effectLst/>
                    <a:latin typeface="Times New Roman" pitchFamily="18" charset="0"/>
                    <a:cs typeface="Times New Roman" pitchFamily="18" charset="0"/>
                  </a:rPr>
                  <a:t> </a:t>
                </a:r>
                <a:r>
                  <a:rPr lang="ru-RU" sz="1200" b="0" i="0" baseline="0">
                    <a:effectLst/>
                    <a:latin typeface="Times New Roman" pitchFamily="18" charset="0"/>
                    <a:cs typeface="Times New Roman" pitchFamily="18" charset="0"/>
                  </a:rPr>
                  <a:t>Вт/м</a:t>
                </a:r>
                <a:r>
                  <a:rPr lang="ru-RU" sz="1200" b="0" i="0" baseline="30000">
                    <a:effectLst/>
                    <a:latin typeface="Times New Roman" pitchFamily="18" charset="0"/>
                    <a:cs typeface="Times New Roman" pitchFamily="18" charset="0"/>
                  </a:rPr>
                  <a:t>2</a:t>
                </a:r>
                <a:endParaRPr lang="ru-RU" sz="1200" b="0">
                  <a:effectLst/>
                  <a:latin typeface="Times New Roman" pitchFamily="18" charset="0"/>
                  <a:cs typeface="Times New Roman" pitchFamily="18" charset="0"/>
                </a:endParaRPr>
              </a:p>
            </c:rich>
          </c:tx>
          <c:layout>
            <c:manualLayout>
              <c:xMode val="edge"/>
              <c:yMode val="edge"/>
              <c:x val="3.875450322663973E-2"/>
              <c:y val="2.4526203054473558E-2"/>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82027648"/>
        <c:crosses val="autoZero"/>
        <c:crossBetween val="midCat"/>
        <c:majorUnit val="200000"/>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010849084670459E-2"/>
          <c:y val="7.8238799097481229E-2"/>
          <c:w val="0.82042440266922356"/>
          <c:h val="0.79581953196299149"/>
        </c:manualLayout>
      </c:layout>
      <c:scatterChart>
        <c:scatterStyle val="smoothMarker"/>
        <c:varyColors val="0"/>
        <c:ser>
          <c:idx val="0"/>
          <c:order val="0"/>
          <c:spPr>
            <a:ln w="19050"/>
          </c:spPr>
          <c:marker>
            <c:symbol val="none"/>
          </c:marker>
          <c:xVal>
            <c:numRef>
              <c:f>Лист1!$B$30:$B$43</c:f>
              <c:numCache>
                <c:formatCode>General</c:formatCode>
                <c:ptCount val="14"/>
                <c:pt idx="0">
                  <c:v>-135</c:v>
                </c:pt>
                <c:pt idx="1">
                  <c:v>-105</c:v>
                </c:pt>
                <c:pt idx="2">
                  <c:v>-76</c:v>
                </c:pt>
                <c:pt idx="3">
                  <c:v>-56</c:v>
                </c:pt>
                <c:pt idx="4">
                  <c:v>-38</c:v>
                </c:pt>
                <c:pt idx="5">
                  <c:v>-24</c:v>
                </c:pt>
                <c:pt idx="6">
                  <c:v>-14</c:v>
                </c:pt>
                <c:pt idx="7">
                  <c:v>0</c:v>
                </c:pt>
                <c:pt idx="8">
                  <c:v>14</c:v>
                </c:pt>
                <c:pt idx="9">
                  <c:v>21</c:v>
                </c:pt>
                <c:pt idx="10">
                  <c:v>34</c:v>
                </c:pt>
                <c:pt idx="11">
                  <c:v>52</c:v>
                </c:pt>
                <c:pt idx="12">
                  <c:v>76</c:v>
                </c:pt>
                <c:pt idx="13">
                  <c:v>115</c:v>
                </c:pt>
              </c:numCache>
            </c:numRef>
          </c:xVal>
          <c:yVal>
            <c:numRef>
              <c:f>Лист1!$H$30:$H$43</c:f>
              <c:numCache>
                <c:formatCode>General</c:formatCode>
                <c:ptCount val="14"/>
                <c:pt idx="0">
                  <c:v>13706.1</c:v>
                </c:pt>
                <c:pt idx="1">
                  <c:v>12706.1</c:v>
                </c:pt>
                <c:pt idx="2">
                  <c:v>11853.7</c:v>
                </c:pt>
                <c:pt idx="3">
                  <c:v>10033.5</c:v>
                </c:pt>
                <c:pt idx="4">
                  <c:v>8155.4</c:v>
                </c:pt>
                <c:pt idx="5">
                  <c:v>7807.6</c:v>
                </c:pt>
                <c:pt idx="6">
                  <c:v>7103.1</c:v>
                </c:pt>
                <c:pt idx="7">
                  <c:v>7103.1</c:v>
                </c:pt>
                <c:pt idx="8">
                  <c:v>7103.1</c:v>
                </c:pt>
                <c:pt idx="9">
                  <c:v>6192.8</c:v>
                </c:pt>
                <c:pt idx="10">
                  <c:v>4704.8</c:v>
                </c:pt>
                <c:pt idx="11">
                  <c:v>3060.9</c:v>
                </c:pt>
                <c:pt idx="12">
                  <c:v>1788</c:v>
                </c:pt>
                <c:pt idx="13">
                  <c:v>923.1</c:v>
                </c:pt>
              </c:numCache>
            </c:numRef>
          </c:yVal>
          <c:smooth val="1"/>
        </c:ser>
        <c:dLbls>
          <c:showLegendKey val="0"/>
          <c:showVal val="0"/>
          <c:showCatName val="0"/>
          <c:showSerName val="0"/>
          <c:showPercent val="0"/>
          <c:showBubbleSize val="0"/>
        </c:dLbls>
        <c:axId val="382037376"/>
        <c:axId val="382060032"/>
      </c:scatterChart>
      <c:valAx>
        <c:axId val="382037376"/>
        <c:scaling>
          <c:orientation val="minMax"/>
          <c:max val="115"/>
          <c:min val="-135"/>
        </c:scaling>
        <c:delete val="0"/>
        <c:axPos val="b"/>
        <c:majorGridlines/>
        <c:title>
          <c:tx>
            <c:rich>
              <a:bodyPr/>
              <a:lstStyle/>
              <a:p>
                <a:pPr>
                  <a:defRPr i="1"/>
                </a:pPr>
                <a:r>
                  <a:rPr lang="ru-RU" sz="1200" b="0" i="1">
                    <a:latin typeface="Times New Roman" pitchFamily="18" charset="0"/>
                    <a:cs typeface="Times New Roman" pitchFamily="18" charset="0"/>
                  </a:rPr>
                  <a:t>х, мм</a:t>
                </a:r>
              </a:p>
            </c:rich>
          </c:tx>
          <c:layout>
            <c:manualLayout>
              <c:xMode val="edge"/>
              <c:yMode val="edge"/>
              <c:x val="0.90633756573786206"/>
              <c:y val="0.91976402244887234"/>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82060032"/>
        <c:crosses val="autoZero"/>
        <c:crossBetween val="midCat"/>
        <c:majorUnit val="20"/>
      </c:valAx>
      <c:valAx>
        <c:axId val="382060032"/>
        <c:scaling>
          <c:orientation val="minMax"/>
          <c:max val="20000"/>
          <c:min val="0"/>
        </c:scaling>
        <c:delete val="0"/>
        <c:axPos val="l"/>
        <c:majorGridlines/>
        <c:title>
          <c:tx>
            <c:rich>
              <a:bodyPr rot="0" vert="horz"/>
              <a:lstStyle/>
              <a:p>
                <a:pPr>
                  <a:defRPr/>
                </a:pPr>
                <a:r>
                  <a:rPr lang="en-US" sz="1200" b="0" i="1" baseline="0">
                    <a:effectLst/>
                    <a:latin typeface="Times New Roman" pitchFamily="18" charset="0"/>
                    <a:cs typeface="Times New Roman" pitchFamily="18" charset="0"/>
                  </a:rPr>
                  <a:t>q</a:t>
                </a:r>
                <a:r>
                  <a:rPr lang="ru-RU" sz="1200" b="0" i="0" baseline="-25000">
                    <a:effectLst/>
                    <a:latin typeface="Times New Roman" pitchFamily="18" charset="0"/>
                    <a:cs typeface="Times New Roman" pitchFamily="18" charset="0"/>
                  </a:rPr>
                  <a:t>р</a:t>
                </a:r>
                <a:r>
                  <a:rPr lang="en-US" sz="1200" b="0" i="0" baseline="-25000">
                    <a:effectLst/>
                    <a:latin typeface="Times New Roman" pitchFamily="18" charset="0"/>
                    <a:cs typeface="Times New Roman" pitchFamily="18" charset="0"/>
                  </a:rPr>
                  <a:t>, </a:t>
                </a:r>
                <a:r>
                  <a:rPr lang="en-US" sz="1200" b="0" i="0" baseline="0">
                    <a:effectLst/>
                    <a:latin typeface="Times New Roman" pitchFamily="18" charset="0"/>
                    <a:cs typeface="Times New Roman" pitchFamily="18" charset="0"/>
                  </a:rPr>
                  <a:t> </a:t>
                </a:r>
                <a:r>
                  <a:rPr lang="ru-RU" sz="1200" b="0" i="0" baseline="0">
                    <a:effectLst/>
                    <a:latin typeface="Times New Roman" pitchFamily="18" charset="0"/>
                    <a:cs typeface="Times New Roman" pitchFamily="18" charset="0"/>
                  </a:rPr>
                  <a:t>Вт/м</a:t>
                </a:r>
                <a:r>
                  <a:rPr lang="ru-RU" sz="1200" b="0" i="0" baseline="30000">
                    <a:effectLst/>
                    <a:latin typeface="Times New Roman" pitchFamily="18" charset="0"/>
                    <a:cs typeface="Times New Roman" pitchFamily="18" charset="0"/>
                  </a:rPr>
                  <a:t>2</a:t>
                </a:r>
                <a:endParaRPr lang="ru-RU" sz="1200">
                  <a:effectLst/>
                  <a:latin typeface="Times New Roman" pitchFamily="18" charset="0"/>
                  <a:cs typeface="Times New Roman" pitchFamily="18" charset="0"/>
                </a:endParaRPr>
              </a:p>
            </c:rich>
          </c:tx>
          <c:layout>
            <c:manualLayout>
              <c:xMode val="edge"/>
              <c:yMode val="edge"/>
              <c:x val="2.9520295202952029E-2"/>
              <c:y val="2.4526046032823823E-2"/>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82037376"/>
        <c:crosses val="autoZero"/>
        <c:crossBetween val="midCat"/>
        <c:majorUnit val="5000"/>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1233013259285868E-2"/>
          <c:y val="0.12080235736568125"/>
          <c:w val="0.86221981631001321"/>
          <c:h val="0.79281177308283379"/>
        </c:manualLayout>
      </c:layout>
      <c:scatterChart>
        <c:scatterStyle val="smoothMarker"/>
        <c:varyColors val="0"/>
        <c:ser>
          <c:idx val="0"/>
          <c:order val="0"/>
          <c:spPr>
            <a:ln w="19050"/>
          </c:spPr>
          <c:marker>
            <c:symbol val="none"/>
          </c:marker>
          <c:xVal>
            <c:numRef>
              <c:f>Лист1!$B$30:$B$43</c:f>
              <c:numCache>
                <c:formatCode>General</c:formatCode>
                <c:ptCount val="14"/>
                <c:pt idx="0">
                  <c:v>-135</c:v>
                </c:pt>
                <c:pt idx="1">
                  <c:v>-105</c:v>
                </c:pt>
                <c:pt idx="2">
                  <c:v>-76</c:v>
                </c:pt>
                <c:pt idx="3">
                  <c:v>-56</c:v>
                </c:pt>
                <c:pt idx="4">
                  <c:v>-38</c:v>
                </c:pt>
                <c:pt idx="5">
                  <c:v>-24</c:v>
                </c:pt>
                <c:pt idx="6">
                  <c:v>-14</c:v>
                </c:pt>
                <c:pt idx="7">
                  <c:v>0</c:v>
                </c:pt>
                <c:pt idx="8">
                  <c:v>14</c:v>
                </c:pt>
                <c:pt idx="9">
                  <c:v>21</c:v>
                </c:pt>
                <c:pt idx="10">
                  <c:v>34</c:v>
                </c:pt>
                <c:pt idx="11">
                  <c:v>52</c:v>
                </c:pt>
                <c:pt idx="12">
                  <c:v>76</c:v>
                </c:pt>
                <c:pt idx="13">
                  <c:v>115</c:v>
                </c:pt>
              </c:numCache>
            </c:numRef>
          </c:xVal>
          <c:yVal>
            <c:numRef>
              <c:f>Лист1!$I$30:$I$43</c:f>
              <c:numCache>
                <c:formatCode>General</c:formatCode>
                <c:ptCount val="14"/>
                <c:pt idx="0">
                  <c:v>806151.1</c:v>
                </c:pt>
                <c:pt idx="1">
                  <c:v>813518.1</c:v>
                </c:pt>
                <c:pt idx="2">
                  <c:v>832844.7</c:v>
                </c:pt>
                <c:pt idx="3">
                  <c:v>836811.5</c:v>
                </c:pt>
                <c:pt idx="4">
                  <c:v>839387.4</c:v>
                </c:pt>
                <c:pt idx="5">
                  <c:v>844248.6</c:v>
                </c:pt>
                <c:pt idx="6">
                  <c:v>841568.1</c:v>
                </c:pt>
                <c:pt idx="7">
                  <c:v>841568.1</c:v>
                </c:pt>
                <c:pt idx="8">
                  <c:v>841568.1</c:v>
                </c:pt>
                <c:pt idx="9">
                  <c:v>759388.8</c:v>
                </c:pt>
                <c:pt idx="10">
                  <c:v>680318.8</c:v>
                </c:pt>
                <c:pt idx="11">
                  <c:v>608329.9</c:v>
                </c:pt>
                <c:pt idx="12">
                  <c:v>536753</c:v>
                </c:pt>
                <c:pt idx="13">
                  <c:v>409396.1</c:v>
                </c:pt>
              </c:numCache>
            </c:numRef>
          </c:yVal>
          <c:smooth val="1"/>
        </c:ser>
        <c:dLbls>
          <c:showLegendKey val="0"/>
          <c:showVal val="0"/>
          <c:showCatName val="0"/>
          <c:showSerName val="0"/>
          <c:showPercent val="0"/>
          <c:showBubbleSize val="0"/>
        </c:dLbls>
        <c:axId val="382092416"/>
        <c:axId val="382094336"/>
      </c:scatterChart>
      <c:valAx>
        <c:axId val="382092416"/>
        <c:scaling>
          <c:orientation val="minMax"/>
          <c:max val="115"/>
          <c:min val="-135"/>
        </c:scaling>
        <c:delete val="0"/>
        <c:axPos val="b"/>
        <c:majorGridlines/>
        <c:title>
          <c:tx>
            <c:rich>
              <a:bodyPr/>
              <a:lstStyle/>
              <a:p>
                <a:pPr>
                  <a:defRPr/>
                </a:pPr>
                <a:r>
                  <a:rPr lang="ru-RU" sz="1200" b="0" i="1">
                    <a:latin typeface="Times New Roman" pitchFamily="18" charset="0"/>
                    <a:cs typeface="Times New Roman" pitchFamily="18" charset="0"/>
                  </a:rPr>
                  <a:t>х</a:t>
                </a:r>
                <a:r>
                  <a:rPr lang="ru-RU" sz="1200" b="0">
                    <a:latin typeface="Times New Roman" pitchFamily="18" charset="0"/>
                    <a:cs typeface="Times New Roman" pitchFamily="18" charset="0"/>
                  </a:rPr>
                  <a:t>, мм</a:t>
                </a:r>
              </a:p>
            </c:rich>
          </c:tx>
          <c:layout>
            <c:manualLayout>
              <c:xMode val="edge"/>
              <c:yMode val="edge"/>
              <c:x val="0.91141178869287465"/>
              <c:y val="0.92041717812493207"/>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82094336"/>
        <c:crosses val="autoZero"/>
        <c:crossBetween val="midCat"/>
        <c:majorUnit val="20"/>
      </c:valAx>
      <c:valAx>
        <c:axId val="382094336"/>
        <c:scaling>
          <c:orientation val="minMax"/>
          <c:max val="1000000"/>
        </c:scaling>
        <c:delete val="0"/>
        <c:axPos val="l"/>
        <c:majorGridlines/>
        <c:title>
          <c:tx>
            <c:rich>
              <a:bodyPr rot="0" vert="horz"/>
              <a:lstStyle/>
              <a:p>
                <a:pPr>
                  <a:defRPr/>
                </a:pPr>
                <a:r>
                  <a:rPr lang="en-US" sz="1200" b="0" i="1" baseline="0">
                    <a:effectLst/>
                    <a:latin typeface="Times New Roman" pitchFamily="18" charset="0"/>
                    <a:cs typeface="Times New Roman" pitchFamily="18" charset="0"/>
                  </a:rPr>
                  <a:t>q</a:t>
                </a:r>
                <a:r>
                  <a:rPr lang="ru-RU" sz="1200" b="0" i="0" baseline="-25000">
                    <a:effectLst/>
                    <a:latin typeface="Times New Roman" pitchFamily="18" charset="0"/>
                    <a:cs typeface="Times New Roman" pitchFamily="18" charset="0"/>
                  </a:rPr>
                  <a:t>сум</a:t>
                </a:r>
                <a:r>
                  <a:rPr lang="en-US" sz="1200" b="0" i="0" baseline="-25000">
                    <a:effectLst/>
                    <a:latin typeface="Times New Roman" pitchFamily="18" charset="0"/>
                    <a:cs typeface="Times New Roman" pitchFamily="18" charset="0"/>
                  </a:rPr>
                  <a:t>, </a:t>
                </a:r>
                <a:r>
                  <a:rPr lang="en-US" sz="1200" b="0" i="0" baseline="0">
                    <a:effectLst/>
                    <a:latin typeface="Times New Roman" pitchFamily="18" charset="0"/>
                    <a:cs typeface="Times New Roman" pitchFamily="18" charset="0"/>
                  </a:rPr>
                  <a:t> </a:t>
                </a:r>
                <a:r>
                  <a:rPr lang="ru-RU" sz="1200" b="0" i="0" baseline="0">
                    <a:effectLst/>
                    <a:latin typeface="Times New Roman" pitchFamily="18" charset="0"/>
                    <a:cs typeface="Times New Roman" pitchFamily="18" charset="0"/>
                  </a:rPr>
                  <a:t>Вт/м</a:t>
                </a:r>
                <a:r>
                  <a:rPr lang="ru-RU" sz="1200" b="0" i="0" baseline="30000">
                    <a:effectLst/>
                    <a:latin typeface="Times New Roman" pitchFamily="18" charset="0"/>
                    <a:cs typeface="Times New Roman" pitchFamily="18" charset="0"/>
                  </a:rPr>
                  <a:t>2</a:t>
                </a:r>
                <a:endParaRPr lang="ru-RU" sz="1200" b="0">
                  <a:effectLst/>
                  <a:latin typeface="Times New Roman" pitchFamily="18" charset="0"/>
                  <a:cs typeface="Times New Roman" pitchFamily="18" charset="0"/>
                </a:endParaRPr>
              </a:p>
            </c:rich>
          </c:tx>
          <c:layout>
            <c:manualLayout>
              <c:xMode val="edge"/>
              <c:yMode val="edge"/>
              <c:x val="2.9593094944512947E-2"/>
              <c:y val="4.4203891310928355E-2"/>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82092416"/>
        <c:crosses val="autoZero"/>
        <c:crossBetween val="midCat"/>
        <c:majorUnit val="25000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118674606097712"/>
          <c:y val="8.6330768713324402E-2"/>
          <c:w val="0.79497130101876712"/>
          <c:h val="0.80808869767032721"/>
        </c:manualLayout>
      </c:layout>
      <c:scatterChart>
        <c:scatterStyle val="smoothMarker"/>
        <c:varyColors val="0"/>
        <c:ser>
          <c:idx val="0"/>
          <c:order val="0"/>
          <c:spPr>
            <a:ln w="19050"/>
          </c:spPr>
          <c:marker>
            <c:symbol val="circle"/>
            <c:size val="7"/>
            <c:spPr>
              <a:noFill/>
            </c:spPr>
          </c:marker>
          <c:xVal>
            <c:numRef>
              <c:f>Лист1!$B$3:$F$3</c:f>
              <c:numCache>
                <c:formatCode>General</c:formatCode>
                <c:ptCount val="5"/>
                <c:pt idx="0">
                  <c:v>0</c:v>
                </c:pt>
                <c:pt idx="1">
                  <c:v>5.2300000000000003E-3</c:v>
                </c:pt>
                <c:pt idx="2">
                  <c:v>2.01E-2</c:v>
                </c:pt>
                <c:pt idx="3">
                  <c:v>4.3099999999999999E-2</c:v>
                </c:pt>
                <c:pt idx="4">
                  <c:v>4.8770000000000001E-2</c:v>
                </c:pt>
              </c:numCache>
            </c:numRef>
          </c:xVal>
          <c:yVal>
            <c:numRef>
              <c:f>Лист1!$B$10:$F$10</c:f>
              <c:numCache>
                <c:formatCode>General</c:formatCode>
                <c:ptCount val="5"/>
                <c:pt idx="0">
                  <c:v>22.163</c:v>
                </c:pt>
                <c:pt idx="1">
                  <c:v>26.939</c:v>
                </c:pt>
                <c:pt idx="2">
                  <c:v>37.569000000000003</c:v>
                </c:pt>
                <c:pt idx="3">
                  <c:v>43.13</c:v>
                </c:pt>
                <c:pt idx="4">
                  <c:v>44.509</c:v>
                </c:pt>
              </c:numCache>
            </c:numRef>
          </c:yVal>
          <c:smooth val="1"/>
        </c:ser>
        <c:dLbls>
          <c:showLegendKey val="0"/>
          <c:showVal val="0"/>
          <c:showCatName val="0"/>
          <c:showSerName val="0"/>
          <c:showPercent val="0"/>
          <c:showBubbleSize val="0"/>
        </c:dLbls>
        <c:axId val="371115904"/>
        <c:axId val="371121152"/>
      </c:scatterChart>
      <c:valAx>
        <c:axId val="371115904"/>
        <c:scaling>
          <c:orientation val="minMax"/>
          <c:max val="5.000000000000001E-2"/>
        </c:scaling>
        <c:delete val="0"/>
        <c:axPos val="b"/>
        <c:majorGridlines/>
        <c:title>
          <c:tx>
            <c:rich>
              <a:bodyPr/>
              <a:lstStyle/>
              <a:p>
                <a:pPr>
                  <a:defRPr/>
                </a:pPr>
                <a:r>
                  <a:rPr lang="en-US" sz="1200" b="0" i="1">
                    <a:latin typeface="Times New Roman" pitchFamily="18" charset="0"/>
                    <a:cs typeface="Times New Roman" pitchFamily="18" charset="0"/>
                  </a:rPr>
                  <a:t>t</a:t>
                </a:r>
                <a:r>
                  <a:rPr lang="en-US" sz="1200" b="0">
                    <a:latin typeface="Times New Roman" pitchFamily="18" charset="0"/>
                    <a:cs typeface="Times New Roman" pitchFamily="18" charset="0"/>
                  </a:rPr>
                  <a:t>,</a:t>
                </a:r>
                <a:r>
                  <a:rPr lang="en-US" sz="1200" b="0" baseline="0">
                    <a:latin typeface="Times New Roman" pitchFamily="18" charset="0"/>
                    <a:cs typeface="Times New Roman" pitchFamily="18" charset="0"/>
                  </a:rPr>
                  <a:t> c</a:t>
                </a:r>
                <a:endParaRPr lang="ru-RU" sz="1200" b="0">
                  <a:latin typeface="Times New Roman" pitchFamily="18" charset="0"/>
                  <a:cs typeface="Times New Roman" pitchFamily="18" charset="0"/>
                </a:endParaRPr>
              </a:p>
            </c:rich>
          </c:tx>
          <c:layout>
            <c:manualLayout>
              <c:xMode val="edge"/>
              <c:yMode val="edge"/>
              <c:x val="0.93368312941808973"/>
              <c:y val="0.90384785596732375"/>
            </c:manualLayout>
          </c:layout>
          <c:overlay val="0"/>
        </c:title>
        <c:numFmt formatCode="General" sourceLinked="0"/>
        <c:majorTickMark val="out"/>
        <c:minorTickMark val="none"/>
        <c:tickLblPos val="nextTo"/>
        <c:txPr>
          <a:bodyPr/>
          <a:lstStyle/>
          <a:p>
            <a:pPr>
              <a:defRPr sz="1200">
                <a:latin typeface="Times New Roman" pitchFamily="18" charset="0"/>
                <a:cs typeface="Times New Roman" pitchFamily="18" charset="0"/>
              </a:defRPr>
            </a:pPr>
            <a:endParaRPr lang="ru-RU"/>
          </a:p>
        </c:txPr>
        <c:crossAx val="371121152"/>
        <c:crosses val="autoZero"/>
        <c:crossBetween val="midCat"/>
      </c:valAx>
      <c:valAx>
        <c:axId val="371121152"/>
        <c:scaling>
          <c:orientation val="minMax"/>
        </c:scaling>
        <c:delete val="0"/>
        <c:axPos val="l"/>
        <c:majorGridlines/>
        <c:title>
          <c:tx>
            <c:rich>
              <a:bodyPr rot="0" vert="horz"/>
              <a:lstStyle/>
              <a:p>
                <a:pPr>
                  <a:defRPr/>
                </a:pPr>
                <a:r>
                  <a:rPr lang="en-US" sz="1200" b="0" i="1">
                    <a:latin typeface="Times New Roman" pitchFamily="18" charset="0"/>
                    <a:cs typeface="Times New Roman" pitchFamily="18" charset="0"/>
                  </a:rPr>
                  <a:t>P</a:t>
                </a:r>
                <a:r>
                  <a:rPr lang="en-US" sz="1200" b="0">
                    <a:latin typeface="Times New Roman" pitchFamily="18" charset="0"/>
                    <a:cs typeface="Times New Roman" pitchFamily="18" charset="0"/>
                  </a:rPr>
                  <a:t>,</a:t>
                </a:r>
                <a:r>
                  <a:rPr lang="en-US" sz="1200" b="0" baseline="0">
                    <a:latin typeface="Times New Roman" pitchFamily="18" charset="0"/>
                    <a:cs typeface="Times New Roman" pitchFamily="18" charset="0"/>
                  </a:rPr>
                  <a:t> </a:t>
                </a:r>
                <a:r>
                  <a:rPr lang="ru-RU" sz="1200" b="0" baseline="0">
                    <a:latin typeface="Times New Roman" pitchFamily="18" charset="0"/>
                    <a:cs typeface="Times New Roman" pitchFamily="18" charset="0"/>
                  </a:rPr>
                  <a:t>кН</a:t>
                </a:r>
                <a:endParaRPr lang="en-US" sz="1200" b="0">
                  <a:latin typeface="Times New Roman" pitchFamily="18" charset="0"/>
                  <a:cs typeface="Times New Roman" pitchFamily="18" charset="0"/>
                </a:endParaRPr>
              </a:p>
            </c:rich>
          </c:tx>
          <c:layout>
            <c:manualLayout>
              <c:xMode val="edge"/>
              <c:yMode val="edge"/>
              <c:x val="1.1589725766434088E-2"/>
              <c:y val="2.3423910690110726E-3"/>
            </c:manualLayout>
          </c:layout>
          <c:overlay val="0"/>
        </c:title>
        <c:numFmt formatCode="0" sourceLinked="0"/>
        <c:majorTickMark val="out"/>
        <c:minorTickMark val="none"/>
        <c:tickLblPos val="nextTo"/>
        <c:txPr>
          <a:bodyPr/>
          <a:lstStyle/>
          <a:p>
            <a:pPr>
              <a:defRPr sz="1200">
                <a:latin typeface="Times New Roman" pitchFamily="18" charset="0"/>
                <a:cs typeface="Times New Roman" pitchFamily="18" charset="0"/>
              </a:defRPr>
            </a:pPr>
            <a:endParaRPr lang="ru-RU"/>
          </a:p>
        </c:txPr>
        <c:crossAx val="371115904"/>
        <c:crossesAt val="0"/>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57312252964422E-2"/>
          <c:y val="9.9762131072221233E-2"/>
          <c:w val="0.81204340918485751"/>
          <c:h val="0.79390000510500514"/>
        </c:manualLayout>
      </c:layout>
      <c:scatterChart>
        <c:scatterStyle val="smoothMarker"/>
        <c:varyColors val="0"/>
        <c:ser>
          <c:idx val="0"/>
          <c:order val="0"/>
          <c:spPr>
            <a:ln w="19050"/>
          </c:spPr>
          <c:marker>
            <c:symbol val="circle"/>
            <c:size val="7"/>
            <c:spPr>
              <a:noFill/>
            </c:spPr>
          </c:marker>
          <c:xVal>
            <c:numRef>
              <c:f>Лист1!$A$2:$A$5</c:f>
              <c:numCache>
                <c:formatCode>General</c:formatCode>
                <c:ptCount val="4"/>
                <c:pt idx="0">
                  <c:v>3.7618</c:v>
                </c:pt>
                <c:pt idx="1">
                  <c:v>3.7639</c:v>
                </c:pt>
                <c:pt idx="2">
                  <c:v>3.7660999999999998</c:v>
                </c:pt>
                <c:pt idx="3">
                  <c:v>3.7685</c:v>
                </c:pt>
              </c:numCache>
            </c:numRef>
          </c:xVal>
          <c:yVal>
            <c:numRef>
              <c:f>Лист1!$C$2:$C$5</c:f>
              <c:numCache>
                <c:formatCode>General</c:formatCode>
                <c:ptCount val="4"/>
                <c:pt idx="0">
                  <c:v>3.8</c:v>
                </c:pt>
                <c:pt idx="1">
                  <c:v>2.4</c:v>
                </c:pt>
                <c:pt idx="2">
                  <c:v>1.2</c:v>
                </c:pt>
                <c:pt idx="3">
                  <c:v>0.3</c:v>
                </c:pt>
              </c:numCache>
            </c:numRef>
          </c:yVal>
          <c:smooth val="1"/>
        </c:ser>
        <c:dLbls>
          <c:showLegendKey val="0"/>
          <c:showVal val="0"/>
          <c:showCatName val="0"/>
          <c:showSerName val="0"/>
          <c:showPercent val="0"/>
          <c:showBubbleSize val="0"/>
        </c:dLbls>
        <c:axId val="371125632"/>
        <c:axId val="371262208"/>
      </c:scatterChart>
      <c:valAx>
        <c:axId val="371125632"/>
        <c:scaling>
          <c:orientation val="minMax"/>
        </c:scaling>
        <c:delete val="0"/>
        <c:axPos val="b"/>
        <c:majorGridlines/>
        <c:title>
          <c:tx>
            <c:rich>
              <a:bodyPr/>
              <a:lstStyle/>
              <a:p>
                <a:pPr>
                  <a:defRPr/>
                </a:pPr>
                <a:r>
                  <a:rPr lang="en-US" sz="1200" b="0" i="1">
                    <a:latin typeface="Times New Roman" pitchFamily="18" charset="0"/>
                    <a:cs typeface="Times New Roman" pitchFamily="18" charset="0"/>
                  </a:rPr>
                  <a:t>t</a:t>
                </a:r>
                <a:r>
                  <a:rPr lang="en-US" sz="1200" b="0">
                    <a:latin typeface="Times New Roman" pitchFamily="18" charset="0"/>
                    <a:cs typeface="Times New Roman" pitchFamily="18" charset="0"/>
                  </a:rPr>
                  <a:t>,</a:t>
                </a:r>
                <a:r>
                  <a:rPr lang="en-US" sz="1200" b="0" baseline="0">
                    <a:latin typeface="Times New Roman" pitchFamily="18" charset="0"/>
                    <a:cs typeface="Times New Roman" pitchFamily="18" charset="0"/>
                  </a:rPr>
                  <a:t> c</a:t>
                </a:r>
                <a:endParaRPr lang="ru-RU" sz="1200" b="0">
                  <a:latin typeface="Times New Roman" pitchFamily="18" charset="0"/>
                  <a:cs typeface="Times New Roman" pitchFamily="18" charset="0"/>
                </a:endParaRPr>
              </a:p>
            </c:rich>
          </c:tx>
          <c:layout>
            <c:manualLayout>
              <c:xMode val="edge"/>
              <c:yMode val="edge"/>
              <c:x val="0.9466822055212738"/>
              <c:y val="0.89657502777365861"/>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71262208"/>
        <c:crosses val="autoZero"/>
        <c:crossBetween val="midCat"/>
      </c:valAx>
      <c:valAx>
        <c:axId val="371262208"/>
        <c:scaling>
          <c:orientation val="minMax"/>
        </c:scaling>
        <c:delete val="0"/>
        <c:axPos val="l"/>
        <c:majorGridlines/>
        <c:title>
          <c:tx>
            <c:rich>
              <a:bodyPr rot="0" vert="horz"/>
              <a:lstStyle/>
              <a:p>
                <a:pPr>
                  <a:defRPr/>
                </a:pPr>
                <a:r>
                  <a:rPr lang="en-US" sz="1200" b="0" i="1">
                    <a:latin typeface="Times New Roman" pitchFamily="18" charset="0"/>
                    <a:cs typeface="Times New Roman" pitchFamily="18" charset="0"/>
                  </a:rPr>
                  <a:t>p</a:t>
                </a:r>
                <a:r>
                  <a:rPr lang="en-US" sz="1200" b="0">
                    <a:latin typeface="Times New Roman" pitchFamily="18" charset="0"/>
                    <a:cs typeface="Times New Roman" pitchFamily="18" charset="0"/>
                  </a:rPr>
                  <a:t>, </a:t>
                </a:r>
                <a:r>
                  <a:rPr lang="ru-RU" sz="1200" b="0">
                    <a:latin typeface="Times New Roman" pitchFamily="18" charset="0"/>
                    <a:cs typeface="Times New Roman" pitchFamily="18" charset="0"/>
                  </a:rPr>
                  <a:t>МПа</a:t>
                </a:r>
              </a:p>
            </c:rich>
          </c:tx>
          <c:layout>
            <c:manualLayout>
              <c:xMode val="edge"/>
              <c:yMode val="edge"/>
              <c:x val="1.5180265654648957E-2"/>
              <c:y val="8.1351902586779008E-3"/>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71125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107526881720436E-2"/>
          <c:y val="0.11284979401486099"/>
          <c:w val="0.82995572422517405"/>
          <c:h val="0.75675656967004801"/>
        </c:manualLayout>
      </c:layout>
      <c:scatterChart>
        <c:scatterStyle val="smoothMarker"/>
        <c:varyColors val="0"/>
        <c:ser>
          <c:idx val="0"/>
          <c:order val="0"/>
          <c:xVal>
            <c:numRef>
              <c:f>Лист1!$A$2:$A$5</c:f>
              <c:numCache>
                <c:formatCode>General</c:formatCode>
                <c:ptCount val="4"/>
                <c:pt idx="0">
                  <c:v>3.7618</c:v>
                </c:pt>
                <c:pt idx="1">
                  <c:v>3.7639</c:v>
                </c:pt>
                <c:pt idx="2">
                  <c:v>3.7660999999999998</c:v>
                </c:pt>
                <c:pt idx="3">
                  <c:v>3.7685</c:v>
                </c:pt>
              </c:numCache>
            </c:numRef>
          </c:xVal>
          <c:yVal>
            <c:numRef>
              <c:f>Лист1!$B$2:$B$5</c:f>
              <c:numCache>
                <c:formatCode>General</c:formatCode>
                <c:ptCount val="4"/>
                <c:pt idx="0">
                  <c:v>50.136000000000003</c:v>
                </c:pt>
                <c:pt idx="1">
                  <c:v>31.878</c:v>
                </c:pt>
                <c:pt idx="2">
                  <c:v>16.378</c:v>
                </c:pt>
                <c:pt idx="3">
                  <c:v>3.879</c:v>
                </c:pt>
              </c:numCache>
            </c:numRef>
          </c:yVal>
          <c:smooth val="1"/>
        </c:ser>
        <c:dLbls>
          <c:showLegendKey val="0"/>
          <c:showVal val="0"/>
          <c:showCatName val="0"/>
          <c:showSerName val="0"/>
          <c:showPercent val="0"/>
          <c:showBubbleSize val="0"/>
        </c:dLbls>
        <c:axId val="371294592"/>
        <c:axId val="371296512"/>
      </c:scatterChart>
      <c:valAx>
        <c:axId val="371294592"/>
        <c:scaling>
          <c:orientation val="minMax"/>
        </c:scaling>
        <c:delete val="0"/>
        <c:axPos val="b"/>
        <c:majorGridlines/>
        <c:title>
          <c:tx>
            <c:rich>
              <a:bodyPr/>
              <a:lstStyle/>
              <a:p>
                <a:pPr>
                  <a:defRPr/>
                </a:pPr>
                <a:r>
                  <a:rPr lang="en-US" sz="1200" b="0" i="1">
                    <a:latin typeface="Times New Roman" pitchFamily="18" charset="0"/>
                    <a:cs typeface="Times New Roman" pitchFamily="18" charset="0"/>
                  </a:rPr>
                  <a:t>t</a:t>
                </a:r>
                <a:r>
                  <a:rPr lang="en-US" sz="1200" b="0">
                    <a:latin typeface="Times New Roman" pitchFamily="18" charset="0"/>
                    <a:cs typeface="Times New Roman" pitchFamily="18" charset="0"/>
                  </a:rPr>
                  <a:t>, c</a:t>
                </a:r>
                <a:endParaRPr lang="ru-RU" sz="1200" b="0">
                  <a:latin typeface="Times New Roman" pitchFamily="18" charset="0"/>
                  <a:cs typeface="Times New Roman" pitchFamily="18" charset="0"/>
                </a:endParaRPr>
              </a:p>
            </c:rich>
          </c:tx>
          <c:layout>
            <c:manualLayout>
              <c:xMode val="edge"/>
              <c:yMode val="edge"/>
              <c:x val="0.93965844402277043"/>
              <c:y val="0.88185010188831248"/>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71296512"/>
        <c:crosses val="autoZero"/>
        <c:crossBetween val="midCat"/>
      </c:valAx>
      <c:valAx>
        <c:axId val="371296512"/>
        <c:scaling>
          <c:orientation val="minMax"/>
        </c:scaling>
        <c:delete val="0"/>
        <c:axPos val="l"/>
        <c:majorGridlines/>
        <c:title>
          <c:tx>
            <c:rich>
              <a:bodyPr rot="0" vert="horz"/>
              <a:lstStyle/>
              <a:p>
                <a:pPr>
                  <a:defRPr/>
                </a:pPr>
                <a:r>
                  <a:rPr lang="en-US" sz="1200" b="0" i="1">
                    <a:latin typeface="Times New Roman" pitchFamily="18" charset="0"/>
                    <a:cs typeface="Times New Roman" pitchFamily="18" charset="0"/>
                  </a:rPr>
                  <a:t>P</a:t>
                </a:r>
                <a:r>
                  <a:rPr lang="en-US" sz="1200" b="0">
                    <a:latin typeface="Times New Roman" pitchFamily="18" charset="0"/>
                    <a:cs typeface="Times New Roman" pitchFamily="18" charset="0"/>
                  </a:rPr>
                  <a:t>,</a:t>
                </a:r>
                <a:r>
                  <a:rPr lang="en-US" sz="1200" b="0" baseline="0">
                    <a:latin typeface="Times New Roman" pitchFamily="18" charset="0"/>
                    <a:cs typeface="Times New Roman" pitchFamily="18" charset="0"/>
                  </a:rPr>
                  <a:t> </a:t>
                </a:r>
                <a:r>
                  <a:rPr lang="ru-RU" sz="1200" b="0" baseline="0">
                    <a:latin typeface="Times New Roman" pitchFamily="18" charset="0"/>
                    <a:cs typeface="Times New Roman" pitchFamily="18" charset="0"/>
                  </a:rPr>
                  <a:t>кН</a:t>
                </a:r>
                <a:endParaRPr lang="ru-RU" sz="1200" b="0">
                  <a:latin typeface="Times New Roman" pitchFamily="18" charset="0"/>
                  <a:cs typeface="Times New Roman" pitchFamily="18" charset="0"/>
                </a:endParaRPr>
              </a:p>
            </c:rich>
          </c:tx>
          <c:layout>
            <c:manualLayout>
              <c:xMode val="edge"/>
              <c:yMode val="edge"/>
              <c:x val="1.0120177103099304E-2"/>
              <c:y val="6.0371544581987622E-3"/>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7129459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8083333333333347E-2"/>
          <c:y val="0.11409740449110528"/>
          <c:w val="0.83969444444444585"/>
          <c:h val="0.76127296587926385"/>
        </c:manualLayout>
      </c:layout>
      <c:scatterChart>
        <c:scatterStyle val="smoothMarker"/>
        <c:varyColors val="0"/>
        <c:ser>
          <c:idx val="0"/>
          <c:order val="0"/>
          <c:spPr>
            <a:ln w="19050"/>
          </c:spPr>
          <c:marker>
            <c:symbol val="circle"/>
            <c:size val="5"/>
            <c:spPr>
              <a:noFill/>
            </c:spPr>
          </c:marker>
          <c:xVal>
            <c:numRef>
              <c:f>Лист1!$A$1:$I$1</c:f>
              <c:numCache>
                <c:formatCode>General</c:formatCode>
                <c:ptCount val="9"/>
                <c:pt idx="0">
                  <c:v>1</c:v>
                </c:pt>
                <c:pt idx="1">
                  <c:v>1.5</c:v>
                </c:pt>
                <c:pt idx="2">
                  <c:v>2</c:v>
                </c:pt>
                <c:pt idx="3">
                  <c:v>2.5</c:v>
                </c:pt>
                <c:pt idx="4">
                  <c:v>3</c:v>
                </c:pt>
                <c:pt idx="5">
                  <c:v>3.5</c:v>
                </c:pt>
                <c:pt idx="6">
                  <c:v>4</c:v>
                </c:pt>
                <c:pt idx="7">
                  <c:v>5</c:v>
                </c:pt>
                <c:pt idx="8">
                  <c:v>6</c:v>
                </c:pt>
              </c:numCache>
            </c:numRef>
          </c:xVal>
          <c:yVal>
            <c:numRef>
              <c:f>Лист1!$A$2:$I$2</c:f>
              <c:numCache>
                <c:formatCode>General</c:formatCode>
                <c:ptCount val="9"/>
                <c:pt idx="0">
                  <c:v>0.77000000000000102</c:v>
                </c:pt>
                <c:pt idx="1">
                  <c:v>0.85500000000000065</c:v>
                </c:pt>
                <c:pt idx="2">
                  <c:v>0.89</c:v>
                </c:pt>
                <c:pt idx="3">
                  <c:v>0.90500000000000003</c:v>
                </c:pt>
                <c:pt idx="4">
                  <c:v>0.9</c:v>
                </c:pt>
                <c:pt idx="5">
                  <c:v>0.88</c:v>
                </c:pt>
                <c:pt idx="6">
                  <c:v>0.85000000000000064</c:v>
                </c:pt>
                <c:pt idx="7">
                  <c:v>0.72000000000000064</c:v>
                </c:pt>
                <c:pt idx="8">
                  <c:v>0.5</c:v>
                </c:pt>
              </c:numCache>
            </c:numRef>
          </c:yVal>
          <c:smooth val="1"/>
        </c:ser>
        <c:dLbls>
          <c:showLegendKey val="0"/>
          <c:showVal val="0"/>
          <c:showCatName val="0"/>
          <c:showSerName val="0"/>
          <c:showPercent val="0"/>
          <c:showBubbleSize val="0"/>
        </c:dLbls>
        <c:axId val="371336704"/>
        <c:axId val="371347456"/>
      </c:scatterChart>
      <c:valAx>
        <c:axId val="371336704"/>
        <c:scaling>
          <c:orientation val="minMax"/>
          <c:max val="6"/>
        </c:scaling>
        <c:delete val="0"/>
        <c:axPos val="b"/>
        <c:majorGridlines/>
        <c:title>
          <c:tx>
            <c:rich>
              <a:bodyPr/>
              <a:lstStyle/>
              <a:p>
                <a:pPr>
                  <a:defRPr/>
                </a:pPr>
                <a:r>
                  <a:rPr lang="ru-RU" sz="1200" b="0" i="1">
                    <a:latin typeface="Times New Roman" pitchFamily="18" charset="0"/>
                    <a:cs typeface="Times New Roman" pitchFamily="18" charset="0"/>
                  </a:rPr>
                  <a:t>α</a:t>
                </a:r>
              </a:p>
            </c:rich>
          </c:tx>
          <c:layout>
            <c:manualLayout>
              <c:xMode val="edge"/>
              <c:yMode val="edge"/>
              <c:x val="0.94565966754155872"/>
              <c:y val="0.88055555555555554"/>
            </c:manualLayout>
          </c:layout>
          <c:overlay val="0"/>
        </c:title>
        <c:numFmt formatCode="General" sourceLinked="1"/>
        <c:majorTickMark val="none"/>
        <c:minorTickMark val="none"/>
        <c:tickLblPos val="nextTo"/>
        <c:txPr>
          <a:bodyPr/>
          <a:lstStyle/>
          <a:p>
            <a:pPr>
              <a:defRPr sz="1200">
                <a:latin typeface="Times New Roman" pitchFamily="18" charset="0"/>
                <a:cs typeface="Times New Roman" pitchFamily="18" charset="0"/>
              </a:defRPr>
            </a:pPr>
            <a:endParaRPr lang="ru-RU"/>
          </a:p>
        </c:txPr>
        <c:crossAx val="371347456"/>
        <c:crosses val="autoZero"/>
        <c:crossBetween val="midCat"/>
      </c:valAx>
      <c:valAx>
        <c:axId val="371347456"/>
        <c:scaling>
          <c:orientation val="minMax"/>
        </c:scaling>
        <c:delete val="0"/>
        <c:axPos val="l"/>
        <c:majorGridlines/>
        <c:title>
          <c:tx>
            <c:rich>
              <a:bodyPr rot="0" vert="horz"/>
              <a:lstStyle/>
              <a:p>
                <a:pPr>
                  <a:defRPr/>
                </a:pPr>
                <a:r>
                  <a:rPr lang="el-GR" sz="1200" b="0" i="1">
                    <a:latin typeface="Times New Roman" pitchFamily="18" charset="0"/>
                    <a:cs typeface="Times New Roman" pitchFamily="18" charset="0"/>
                  </a:rPr>
                  <a:t>η</a:t>
                </a:r>
                <a:endParaRPr lang="ru-RU" sz="1200" b="0" i="1">
                  <a:latin typeface="Times New Roman" pitchFamily="18" charset="0"/>
                  <a:cs typeface="Times New Roman" pitchFamily="18" charset="0"/>
                </a:endParaRPr>
              </a:p>
            </c:rich>
          </c:tx>
          <c:layout>
            <c:manualLayout>
              <c:xMode val="edge"/>
              <c:yMode val="edge"/>
              <c:x val="4.4444444444444502E-2"/>
              <c:y val="1.2037037037037057E-3"/>
            </c:manualLayout>
          </c:layout>
          <c:overlay val="0"/>
        </c:title>
        <c:numFmt formatCode="General" sourceLinked="1"/>
        <c:majorTickMark val="none"/>
        <c:minorTickMark val="none"/>
        <c:tickLblPos val="nextTo"/>
        <c:txPr>
          <a:bodyPr/>
          <a:lstStyle/>
          <a:p>
            <a:pPr>
              <a:defRPr sz="1200">
                <a:latin typeface="Times New Roman" pitchFamily="18" charset="0"/>
                <a:cs typeface="Times New Roman" pitchFamily="18" charset="0"/>
              </a:defRPr>
            </a:pPr>
            <a:endParaRPr lang="ru-RU"/>
          </a:p>
        </c:txPr>
        <c:crossAx val="371336704"/>
        <c:crosses val="autoZero"/>
        <c:crossBetween val="midCat"/>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4046278924327705E-2"/>
          <c:y val="0.11807825042313337"/>
          <c:w val="0.82938096152615071"/>
          <c:h val="0.78977772320068396"/>
        </c:manualLayout>
      </c:layout>
      <c:scatterChart>
        <c:scatterStyle val="smoothMarker"/>
        <c:varyColors val="0"/>
        <c:ser>
          <c:idx val="0"/>
          <c:order val="0"/>
          <c:spPr>
            <a:ln w="19050"/>
          </c:spPr>
          <c:marker>
            <c:symbol val="none"/>
          </c:marker>
          <c:xVal>
            <c:numRef>
              <c:f>Лист1!$B$30:$B$43</c:f>
              <c:numCache>
                <c:formatCode>General</c:formatCode>
                <c:ptCount val="14"/>
                <c:pt idx="0">
                  <c:v>-135</c:v>
                </c:pt>
                <c:pt idx="1">
                  <c:v>-105</c:v>
                </c:pt>
                <c:pt idx="2">
                  <c:v>-76</c:v>
                </c:pt>
                <c:pt idx="3">
                  <c:v>-56</c:v>
                </c:pt>
                <c:pt idx="4">
                  <c:v>-38</c:v>
                </c:pt>
                <c:pt idx="5">
                  <c:v>-24</c:v>
                </c:pt>
                <c:pt idx="6">
                  <c:v>-14</c:v>
                </c:pt>
                <c:pt idx="7">
                  <c:v>0</c:v>
                </c:pt>
                <c:pt idx="8">
                  <c:v>14</c:v>
                </c:pt>
                <c:pt idx="9">
                  <c:v>21</c:v>
                </c:pt>
                <c:pt idx="10">
                  <c:v>34</c:v>
                </c:pt>
                <c:pt idx="11">
                  <c:v>52</c:v>
                </c:pt>
                <c:pt idx="12">
                  <c:v>76</c:v>
                </c:pt>
                <c:pt idx="13">
                  <c:v>115</c:v>
                </c:pt>
              </c:numCache>
            </c:numRef>
          </c:xVal>
          <c:yVal>
            <c:numRef>
              <c:f>Лист1!$C$30:$C$43</c:f>
              <c:numCache>
                <c:formatCode>General</c:formatCode>
                <c:ptCount val="14"/>
                <c:pt idx="0">
                  <c:v>1.286</c:v>
                </c:pt>
                <c:pt idx="1">
                  <c:v>1.228</c:v>
                </c:pt>
                <c:pt idx="2">
                  <c:v>1.171</c:v>
                </c:pt>
                <c:pt idx="3">
                  <c:v>1.1140000000000001</c:v>
                </c:pt>
                <c:pt idx="4">
                  <c:v>1.071</c:v>
                </c:pt>
                <c:pt idx="5">
                  <c:v>1.028</c:v>
                </c:pt>
                <c:pt idx="6">
                  <c:v>1</c:v>
                </c:pt>
                <c:pt idx="7">
                  <c:v>1</c:v>
                </c:pt>
                <c:pt idx="8">
                  <c:v>1</c:v>
                </c:pt>
                <c:pt idx="9">
                  <c:v>1.028</c:v>
                </c:pt>
                <c:pt idx="10">
                  <c:v>1.071</c:v>
                </c:pt>
                <c:pt idx="11">
                  <c:v>1.1140000000000001</c:v>
                </c:pt>
                <c:pt idx="12">
                  <c:v>1.171</c:v>
                </c:pt>
                <c:pt idx="13">
                  <c:v>1.3140000000000001</c:v>
                </c:pt>
              </c:numCache>
            </c:numRef>
          </c:yVal>
          <c:smooth val="1"/>
        </c:ser>
        <c:dLbls>
          <c:showLegendKey val="0"/>
          <c:showVal val="0"/>
          <c:showCatName val="0"/>
          <c:showSerName val="0"/>
          <c:showPercent val="0"/>
          <c:showBubbleSize val="0"/>
        </c:dLbls>
        <c:axId val="371412352"/>
        <c:axId val="371631616"/>
      </c:scatterChart>
      <c:valAx>
        <c:axId val="371412352"/>
        <c:scaling>
          <c:orientation val="minMax"/>
          <c:max val="115"/>
          <c:min val="-135"/>
        </c:scaling>
        <c:delete val="0"/>
        <c:axPos val="b"/>
        <c:majorGridlines/>
        <c:title>
          <c:tx>
            <c:rich>
              <a:bodyPr/>
              <a:lstStyle/>
              <a:p>
                <a:pPr>
                  <a:defRPr/>
                </a:pPr>
                <a:r>
                  <a:rPr lang="en-US" sz="1200" b="0" i="1">
                    <a:latin typeface="Times New Roman" pitchFamily="18" charset="0"/>
                    <a:cs typeface="Times New Roman" pitchFamily="18" charset="0"/>
                  </a:rPr>
                  <a:t>x,</a:t>
                </a:r>
                <a:r>
                  <a:rPr lang="ru-RU" sz="1200" b="0" i="0">
                    <a:latin typeface="Times New Roman" pitchFamily="18" charset="0"/>
                    <a:cs typeface="Times New Roman" pitchFamily="18" charset="0"/>
                  </a:rPr>
                  <a:t>мм</a:t>
                </a:r>
                <a:r>
                  <a:rPr lang="en-US" sz="1200" b="0" i="1" baseline="0">
                    <a:latin typeface="Times New Roman" pitchFamily="18" charset="0"/>
                    <a:cs typeface="Times New Roman" pitchFamily="18" charset="0"/>
                  </a:rPr>
                  <a:t> </a:t>
                </a:r>
                <a:endParaRPr lang="en-US" sz="1200" b="0" i="1">
                  <a:latin typeface="Times New Roman" pitchFamily="18" charset="0"/>
                  <a:cs typeface="Times New Roman" pitchFamily="18" charset="0"/>
                </a:endParaRPr>
              </a:p>
            </c:rich>
          </c:tx>
          <c:layout>
            <c:manualLayout>
              <c:xMode val="edge"/>
              <c:yMode val="edge"/>
              <c:x val="0.94736710444027517"/>
              <c:y val="0.91613791889045793"/>
            </c:manualLayout>
          </c:layout>
          <c:overlay val="0"/>
        </c:title>
        <c:numFmt formatCode="General" sourceLinked="1"/>
        <c:majorTickMark val="out"/>
        <c:minorTickMark val="none"/>
        <c:tickLblPos val="nextTo"/>
        <c:crossAx val="371631616"/>
        <c:crossesAt val="0"/>
        <c:crossBetween val="midCat"/>
        <c:majorUnit val="40"/>
      </c:valAx>
      <c:valAx>
        <c:axId val="371631616"/>
        <c:scaling>
          <c:orientation val="minMax"/>
        </c:scaling>
        <c:delete val="0"/>
        <c:axPos val="l"/>
        <c:majorGridlines/>
        <c:numFmt formatCode="General" sourceLinked="1"/>
        <c:majorTickMark val="out"/>
        <c:minorTickMark val="none"/>
        <c:tickLblPos val="nextTo"/>
        <c:crossAx val="371412352"/>
        <c:crossesAt val="0"/>
        <c:crossBetween val="midCat"/>
        <c:majorUnit val="0.25"/>
      </c:valAx>
      <c:spPr>
        <a:noFill/>
        <a:ln w="0"/>
      </c:spPr>
    </c:plotArea>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318182874512556"/>
          <c:y val="3.5035673357731695E-2"/>
          <c:w val="0.80417643774427694"/>
          <c:h val="0.84600845662405511"/>
        </c:manualLayout>
      </c:layout>
      <c:scatterChart>
        <c:scatterStyle val="smoothMarker"/>
        <c:varyColors val="0"/>
        <c:ser>
          <c:idx val="0"/>
          <c:order val="0"/>
          <c:spPr>
            <a:ln w="19050"/>
          </c:spPr>
          <c:marker>
            <c:symbol val="none"/>
          </c:marker>
          <c:xVal>
            <c:numRef>
              <c:f>Лист1!$B$30:$B$43</c:f>
              <c:numCache>
                <c:formatCode>General</c:formatCode>
                <c:ptCount val="14"/>
                <c:pt idx="0">
                  <c:v>-135</c:v>
                </c:pt>
                <c:pt idx="1">
                  <c:v>-105</c:v>
                </c:pt>
                <c:pt idx="2">
                  <c:v>-76</c:v>
                </c:pt>
                <c:pt idx="3">
                  <c:v>-56</c:v>
                </c:pt>
                <c:pt idx="4">
                  <c:v>-38</c:v>
                </c:pt>
                <c:pt idx="5">
                  <c:v>-24</c:v>
                </c:pt>
                <c:pt idx="6">
                  <c:v>-14</c:v>
                </c:pt>
                <c:pt idx="7">
                  <c:v>0</c:v>
                </c:pt>
                <c:pt idx="8">
                  <c:v>14</c:v>
                </c:pt>
                <c:pt idx="9">
                  <c:v>21</c:v>
                </c:pt>
                <c:pt idx="10">
                  <c:v>34</c:v>
                </c:pt>
                <c:pt idx="11">
                  <c:v>52</c:v>
                </c:pt>
                <c:pt idx="12">
                  <c:v>76</c:v>
                </c:pt>
                <c:pt idx="13">
                  <c:v>115</c:v>
                </c:pt>
              </c:numCache>
            </c:numRef>
          </c:xVal>
          <c:yVal>
            <c:numRef>
              <c:f>Лист1!$D$30:$D$43</c:f>
              <c:numCache>
                <c:formatCode>General</c:formatCode>
                <c:ptCount val="14"/>
                <c:pt idx="0">
                  <c:v>1767</c:v>
                </c:pt>
                <c:pt idx="1">
                  <c:v>1755</c:v>
                </c:pt>
                <c:pt idx="2">
                  <c:v>1738</c:v>
                </c:pt>
                <c:pt idx="3">
                  <c:v>1734</c:v>
                </c:pt>
                <c:pt idx="4">
                  <c:v>1719</c:v>
                </c:pt>
                <c:pt idx="5">
                  <c:v>1684</c:v>
                </c:pt>
                <c:pt idx="6">
                  <c:v>1605</c:v>
                </c:pt>
                <c:pt idx="7">
                  <c:v>1602</c:v>
                </c:pt>
                <c:pt idx="8">
                  <c:v>1592</c:v>
                </c:pt>
                <c:pt idx="9">
                  <c:v>1502</c:v>
                </c:pt>
                <c:pt idx="10">
                  <c:v>1434</c:v>
                </c:pt>
                <c:pt idx="11">
                  <c:v>1383</c:v>
                </c:pt>
                <c:pt idx="12">
                  <c:v>1328</c:v>
                </c:pt>
                <c:pt idx="13">
                  <c:v>1221</c:v>
                </c:pt>
              </c:numCache>
            </c:numRef>
          </c:yVal>
          <c:smooth val="1"/>
        </c:ser>
        <c:dLbls>
          <c:showLegendKey val="0"/>
          <c:showVal val="0"/>
          <c:showCatName val="0"/>
          <c:showSerName val="0"/>
          <c:showPercent val="0"/>
          <c:showBubbleSize val="0"/>
        </c:dLbls>
        <c:axId val="371720960"/>
        <c:axId val="371722880"/>
      </c:scatterChart>
      <c:valAx>
        <c:axId val="371720960"/>
        <c:scaling>
          <c:orientation val="minMax"/>
          <c:max val="115"/>
          <c:min val="-135"/>
        </c:scaling>
        <c:delete val="0"/>
        <c:axPos val="b"/>
        <c:majorGridlines/>
        <c:title>
          <c:tx>
            <c:rich>
              <a:bodyPr/>
              <a:lstStyle/>
              <a:p>
                <a:pPr>
                  <a:defRPr/>
                </a:pPr>
                <a:r>
                  <a:rPr lang="ru-RU" sz="1200" b="0" i="1">
                    <a:latin typeface="Times New Roman" pitchFamily="18" charset="0"/>
                    <a:cs typeface="Times New Roman" pitchFamily="18" charset="0"/>
                  </a:rPr>
                  <a:t>х</a:t>
                </a:r>
                <a:r>
                  <a:rPr lang="ru-RU" sz="1200" b="0">
                    <a:latin typeface="Times New Roman" pitchFamily="18" charset="0"/>
                    <a:cs typeface="Times New Roman" pitchFamily="18" charset="0"/>
                  </a:rPr>
                  <a:t>,</a:t>
                </a:r>
                <a:r>
                  <a:rPr lang="ru-RU" sz="1200" b="0" baseline="0">
                    <a:latin typeface="Times New Roman" pitchFamily="18" charset="0"/>
                    <a:cs typeface="Times New Roman" pitchFamily="18" charset="0"/>
                  </a:rPr>
                  <a:t> мм</a:t>
                </a:r>
                <a:endParaRPr lang="ru-RU" sz="1200" b="0">
                  <a:latin typeface="Times New Roman" pitchFamily="18" charset="0"/>
                  <a:cs typeface="Times New Roman" pitchFamily="18" charset="0"/>
                </a:endParaRPr>
              </a:p>
            </c:rich>
          </c:tx>
          <c:layout>
            <c:manualLayout>
              <c:xMode val="edge"/>
              <c:yMode val="edge"/>
              <c:x val="0.80376727806012738"/>
              <c:y val="0.91319783583008807"/>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71722880"/>
        <c:crosses val="autoZero"/>
        <c:crossBetween val="midCat"/>
        <c:majorUnit val="40"/>
      </c:valAx>
      <c:valAx>
        <c:axId val="371722880"/>
        <c:scaling>
          <c:orientation val="minMax"/>
          <c:max val="1800"/>
          <c:min val="1000"/>
        </c:scaling>
        <c:delete val="0"/>
        <c:axPos val="l"/>
        <c:majorGridlines/>
        <c:title>
          <c:tx>
            <c:rich>
              <a:bodyPr rot="0" vert="horz"/>
              <a:lstStyle/>
              <a:p>
                <a:pPr>
                  <a:defRPr/>
                </a:pPr>
                <a:r>
                  <a:rPr lang="ru-RU" sz="1200" b="0" i="1">
                    <a:latin typeface="Times New Roman" pitchFamily="18" charset="0"/>
                    <a:cs typeface="Times New Roman" pitchFamily="18" charset="0"/>
                  </a:rPr>
                  <a:t>Т</a:t>
                </a:r>
                <a:r>
                  <a:rPr lang="ru-RU" sz="1200" b="0">
                    <a:latin typeface="Times New Roman" pitchFamily="18" charset="0"/>
                    <a:cs typeface="Times New Roman" pitchFamily="18" charset="0"/>
                  </a:rPr>
                  <a:t>,</a:t>
                </a:r>
                <a:r>
                  <a:rPr lang="ru-RU" sz="1200" b="0" baseline="0">
                    <a:latin typeface="Times New Roman" pitchFamily="18" charset="0"/>
                    <a:cs typeface="Times New Roman" pitchFamily="18" charset="0"/>
                  </a:rPr>
                  <a:t> К</a:t>
                </a:r>
                <a:endParaRPr lang="ru-RU" sz="1200" b="0">
                  <a:latin typeface="Times New Roman" pitchFamily="18" charset="0"/>
                  <a:cs typeface="Times New Roman" pitchFamily="18" charset="0"/>
                </a:endParaRPr>
              </a:p>
            </c:rich>
          </c:tx>
          <c:layout>
            <c:manualLayout>
              <c:xMode val="edge"/>
              <c:yMode val="edge"/>
              <c:x val="1.7867113344500279E-2"/>
              <c:y val="1.8397783350375538E-2"/>
            </c:manualLayout>
          </c:layout>
          <c:overlay val="0"/>
        </c:title>
        <c:numFmt formatCode="General" sourceLinked="1"/>
        <c:majorTickMark val="out"/>
        <c:minorTickMark val="none"/>
        <c:tickLblPos val="nextTo"/>
        <c:crossAx val="371720960"/>
        <c:crossesAt val="0"/>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180419391600244E-2"/>
          <c:y val="9.7576576022455369E-2"/>
          <c:w val="0.78458360632303714"/>
          <c:h val="0.791999061935582"/>
        </c:manualLayout>
      </c:layout>
      <c:scatterChart>
        <c:scatterStyle val="smoothMarker"/>
        <c:varyColors val="0"/>
        <c:ser>
          <c:idx val="0"/>
          <c:order val="0"/>
          <c:spPr>
            <a:ln w="19050"/>
          </c:spPr>
          <c:marker>
            <c:symbol val="none"/>
          </c:marker>
          <c:xVal>
            <c:numRef>
              <c:f>Лист1!$B$30:$B$43</c:f>
              <c:numCache>
                <c:formatCode>General</c:formatCode>
                <c:ptCount val="14"/>
                <c:pt idx="0">
                  <c:v>-135</c:v>
                </c:pt>
                <c:pt idx="1">
                  <c:v>-105</c:v>
                </c:pt>
                <c:pt idx="2">
                  <c:v>-76</c:v>
                </c:pt>
                <c:pt idx="3">
                  <c:v>-56</c:v>
                </c:pt>
                <c:pt idx="4">
                  <c:v>-38</c:v>
                </c:pt>
                <c:pt idx="5">
                  <c:v>-24</c:v>
                </c:pt>
                <c:pt idx="6">
                  <c:v>-14</c:v>
                </c:pt>
                <c:pt idx="7">
                  <c:v>0</c:v>
                </c:pt>
                <c:pt idx="8">
                  <c:v>14</c:v>
                </c:pt>
                <c:pt idx="9">
                  <c:v>21</c:v>
                </c:pt>
                <c:pt idx="10">
                  <c:v>34</c:v>
                </c:pt>
                <c:pt idx="11">
                  <c:v>52</c:v>
                </c:pt>
                <c:pt idx="12">
                  <c:v>76</c:v>
                </c:pt>
                <c:pt idx="13">
                  <c:v>115</c:v>
                </c:pt>
              </c:numCache>
            </c:numRef>
          </c:xVal>
          <c:yVal>
            <c:numRef>
              <c:f>Лист1!$E$30:$E$43</c:f>
              <c:numCache>
                <c:formatCode>General</c:formatCode>
                <c:ptCount val="14"/>
                <c:pt idx="0">
                  <c:v>1805</c:v>
                </c:pt>
                <c:pt idx="1">
                  <c:v>1804</c:v>
                </c:pt>
                <c:pt idx="2">
                  <c:v>1802</c:v>
                </c:pt>
                <c:pt idx="3">
                  <c:v>1801</c:v>
                </c:pt>
                <c:pt idx="4">
                  <c:v>1800</c:v>
                </c:pt>
                <c:pt idx="5">
                  <c:v>1797</c:v>
                </c:pt>
                <c:pt idx="6">
                  <c:v>1789</c:v>
                </c:pt>
                <c:pt idx="7">
                  <c:v>1789</c:v>
                </c:pt>
                <c:pt idx="8">
                  <c:v>1789</c:v>
                </c:pt>
                <c:pt idx="9">
                  <c:v>1779</c:v>
                </c:pt>
                <c:pt idx="10">
                  <c:v>1772</c:v>
                </c:pt>
                <c:pt idx="11">
                  <c:v>1767</c:v>
                </c:pt>
                <c:pt idx="12">
                  <c:v>1762</c:v>
                </c:pt>
                <c:pt idx="13">
                  <c:v>1751</c:v>
                </c:pt>
              </c:numCache>
            </c:numRef>
          </c:yVal>
          <c:smooth val="1"/>
        </c:ser>
        <c:dLbls>
          <c:showLegendKey val="0"/>
          <c:showVal val="0"/>
          <c:showCatName val="0"/>
          <c:showSerName val="0"/>
          <c:showPercent val="0"/>
          <c:showBubbleSize val="0"/>
        </c:dLbls>
        <c:axId val="371878144"/>
        <c:axId val="371880320"/>
      </c:scatterChart>
      <c:valAx>
        <c:axId val="371878144"/>
        <c:scaling>
          <c:orientation val="minMax"/>
          <c:max val="115"/>
          <c:min val="-135"/>
        </c:scaling>
        <c:delete val="0"/>
        <c:axPos val="b"/>
        <c:majorGridlines/>
        <c:title>
          <c:tx>
            <c:rich>
              <a:bodyPr/>
              <a:lstStyle/>
              <a:p>
                <a:pPr>
                  <a:defRPr/>
                </a:pPr>
                <a:r>
                  <a:rPr lang="ru-RU" sz="1200" b="0" i="1">
                    <a:latin typeface="Times New Roman" pitchFamily="18" charset="0"/>
                    <a:cs typeface="Times New Roman" pitchFamily="18" charset="0"/>
                  </a:rPr>
                  <a:t>х</a:t>
                </a:r>
                <a:r>
                  <a:rPr lang="ru-RU" sz="1200" b="0">
                    <a:latin typeface="Times New Roman" pitchFamily="18" charset="0"/>
                    <a:cs typeface="Times New Roman" pitchFamily="18" charset="0"/>
                  </a:rPr>
                  <a:t>,</a:t>
                </a:r>
                <a:r>
                  <a:rPr lang="ru-RU" sz="1200" b="0" baseline="0">
                    <a:latin typeface="Times New Roman" pitchFamily="18" charset="0"/>
                    <a:cs typeface="Times New Roman" pitchFamily="18" charset="0"/>
                  </a:rPr>
                  <a:t> мм</a:t>
                </a:r>
                <a:endParaRPr lang="ru-RU" sz="1200" b="0">
                  <a:latin typeface="Times New Roman" pitchFamily="18" charset="0"/>
                  <a:cs typeface="Times New Roman" pitchFamily="18" charset="0"/>
                </a:endParaRPr>
              </a:p>
            </c:rich>
          </c:tx>
          <c:layout>
            <c:manualLayout>
              <c:xMode val="edge"/>
              <c:yMode val="edge"/>
              <c:x val="0.90344444444444449"/>
              <c:y val="0.87592592592592589"/>
            </c:manualLayout>
          </c:layout>
          <c:overlay val="0"/>
        </c:title>
        <c:numFmt formatCode="General" sourceLinked="1"/>
        <c:majorTickMark val="out"/>
        <c:minorTickMark val="none"/>
        <c:tickLblPos val="nextTo"/>
        <c:crossAx val="371880320"/>
        <c:crosses val="autoZero"/>
        <c:crossBetween val="midCat"/>
        <c:majorUnit val="40"/>
      </c:valAx>
      <c:valAx>
        <c:axId val="371880320"/>
        <c:scaling>
          <c:orientation val="minMax"/>
          <c:max val="1900"/>
          <c:min val="1700"/>
        </c:scaling>
        <c:delete val="0"/>
        <c:axPos val="l"/>
        <c:majorGridlines/>
        <c:title>
          <c:tx>
            <c:rich>
              <a:bodyPr rot="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200" b="0" i="1">
                    <a:effectLst/>
                    <a:latin typeface="Times New Roman" pitchFamily="18" charset="0"/>
                    <a:cs typeface="Times New Roman" pitchFamily="18" charset="0"/>
                  </a:rPr>
                  <a:t>T</a:t>
                </a:r>
                <a:r>
                  <a:rPr lang="en-US" sz="1200" b="0" baseline="-25000">
                    <a:effectLst/>
                    <a:latin typeface="Times New Roman" pitchFamily="18" charset="0"/>
                    <a:cs typeface="Times New Roman" pitchFamily="18" charset="0"/>
                  </a:rPr>
                  <a:t>r</a:t>
                </a:r>
                <a:r>
                  <a:rPr lang="en-US" sz="1200" b="0">
                    <a:latin typeface="Times New Roman" pitchFamily="18" charset="0"/>
                    <a:cs typeface="Times New Roman" pitchFamily="18" charset="0"/>
                  </a:rPr>
                  <a:t>, K</a:t>
                </a:r>
                <a:endParaRPr lang="ru-RU" sz="1200" b="0">
                  <a:latin typeface="Times New Roman" pitchFamily="18" charset="0"/>
                  <a:cs typeface="Times New Roman" pitchFamily="18" charset="0"/>
                </a:endParaRPr>
              </a:p>
            </c:rich>
          </c:tx>
          <c:layout>
            <c:manualLayout>
              <c:xMode val="edge"/>
              <c:yMode val="edge"/>
              <c:x val="1.4890029820402556E-2"/>
              <c:y val="4.5668526938901291E-2"/>
            </c:manualLayout>
          </c:layout>
          <c:overlay val="0"/>
        </c:title>
        <c:numFmt formatCode="General" sourceLinked="1"/>
        <c:majorTickMark val="out"/>
        <c:minorTickMark val="none"/>
        <c:tickLblPos val="nextTo"/>
        <c:crossAx val="371878144"/>
        <c:crosses val="autoZero"/>
        <c:crossBetween val="midCat"/>
        <c:majorUnit val="50"/>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3364909082759347E-2"/>
          <c:y val="0.13768518211386896"/>
          <c:w val="0.81025305423159866"/>
          <c:h val="0.75533023452593817"/>
        </c:manualLayout>
      </c:layout>
      <c:scatterChart>
        <c:scatterStyle val="smoothMarker"/>
        <c:varyColors val="0"/>
        <c:ser>
          <c:idx val="0"/>
          <c:order val="0"/>
          <c:spPr>
            <a:ln w="19050"/>
          </c:spPr>
          <c:marker>
            <c:symbol val="none"/>
          </c:marker>
          <c:xVal>
            <c:numRef>
              <c:f>Лист1!$B$30:$B$43</c:f>
              <c:numCache>
                <c:formatCode>General</c:formatCode>
                <c:ptCount val="14"/>
                <c:pt idx="0">
                  <c:v>-135</c:v>
                </c:pt>
                <c:pt idx="1">
                  <c:v>-105</c:v>
                </c:pt>
                <c:pt idx="2">
                  <c:v>-76</c:v>
                </c:pt>
                <c:pt idx="3">
                  <c:v>-56</c:v>
                </c:pt>
                <c:pt idx="4">
                  <c:v>-38</c:v>
                </c:pt>
                <c:pt idx="5">
                  <c:v>-24</c:v>
                </c:pt>
                <c:pt idx="6">
                  <c:v>-14</c:v>
                </c:pt>
                <c:pt idx="7">
                  <c:v>0</c:v>
                </c:pt>
                <c:pt idx="8">
                  <c:v>14</c:v>
                </c:pt>
                <c:pt idx="9">
                  <c:v>21</c:v>
                </c:pt>
                <c:pt idx="10">
                  <c:v>34</c:v>
                </c:pt>
                <c:pt idx="11">
                  <c:v>52</c:v>
                </c:pt>
                <c:pt idx="12">
                  <c:v>76</c:v>
                </c:pt>
                <c:pt idx="13">
                  <c:v>115</c:v>
                </c:pt>
              </c:numCache>
            </c:numRef>
          </c:xVal>
          <c:yVal>
            <c:numRef>
              <c:f>Лист1!$F$30:$F$43</c:f>
              <c:numCache>
                <c:formatCode>General</c:formatCode>
                <c:ptCount val="14"/>
                <c:pt idx="0">
                  <c:v>2583</c:v>
                </c:pt>
                <c:pt idx="1">
                  <c:v>2612</c:v>
                </c:pt>
                <c:pt idx="2">
                  <c:v>2679</c:v>
                </c:pt>
                <c:pt idx="3">
                  <c:v>2694</c:v>
                </c:pt>
                <c:pt idx="4">
                  <c:v>2718</c:v>
                </c:pt>
                <c:pt idx="5">
                  <c:v>2738</c:v>
                </c:pt>
                <c:pt idx="6">
                  <c:v>2769</c:v>
                </c:pt>
                <c:pt idx="7">
                  <c:v>2769</c:v>
                </c:pt>
                <c:pt idx="8">
                  <c:v>2769</c:v>
                </c:pt>
                <c:pt idx="9">
                  <c:v>2490</c:v>
                </c:pt>
                <c:pt idx="10">
                  <c:v>2242</c:v>
                </c:pt>
                <c:pt idx="11">
                  <c:v>2015</c:v>
                </c:pt>
                <c:pt idx="12">
                  <c:v>1786</c:v>
                </c:pt>
                <c:pt idx="13">
                  <c:v>1372</c:v>
                </c:pt>
              </c:numCache>
            </c:numRef>
          </c:yVal>
          <c:smooth val="1"/>
        </c:ser>
        <c:dLbls>
          <c:showLegendKey val="0"/>
          <c:showVal val="0"/>
          <c:showCatName val="0"/>
          <c:showSerName val="0"/>
          <c:showPercent val="0"/>
          <c:showBubbleSize val="0"/>
        </c:dLbls>
        <c:axId val="382017536"/>
        <c:axId val="382019456"/>
      </c:scatterChart>
      <c:valAx>
        <c:axId val="382017536"/>
        <c:scaling>
          <c:orientation val="minMax"/>
          <c:max val="115"/>
          <c:min val="-135"/>
        </c:scaling>
        <c:delete val="0"/>
        <c:axPos val="b"/>
        <c:majorGridlines/>
        <c:title>
          <c:tx>
            <c:rich>
              <a:bodyPr/>
              <a:lstStyle/>
              <a:p>
                <a:pPr>
                  <a:defRPr/>
                </a:pPr>
                <a:r>
                  <a:rPr lang="ru-RU" sz="1200" b="0" i="1">
                    <a:latin typeface="Times New Roman" pitchFamily="18" charset="0"/>
                    <a:cs typeface="Times New Roman" pitchFamily="18" charset="0"/>
                  </a:rPr>
                  <a:t>х</a:t>
                </a:r>
                <a:r>
                  <a:rPr lang="ru-RU" sz="1200" b="0">
                    <a:latin typeface="Times New Roman" pitchFamily="18" charset="0"/>
                    <a:cs typeface="Times New Roman" pitchFamily="18" charset="0"/>
                  </a:rPr>
                  <a:t>, мм</a:t>
                </a:r>
              </a:p>
            </c:rich>
          </c:tx>
          <c:layout>
            <c:manualLayout>
              <c:xMode val="edge"/>
              <c:yMode val="edge"/>
              <c:x val="0.91680258184045782"/>
              <c:y val="0.87362148028030706"/>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82019456"/>
        <c:crosses val="autoZero"/>
        <c:crossBetween val="midCat"/>
        <c:majorUnit val="40"/>
      </c:valAx>
      <c:valAx>
        <c:axId val="382019456"/>
        <c:scaling>
          <c:orientation val="minMax"/>
          <c:max val="2900"/>
          <c:min val="1000"/>
        </c:scaling>
        <c:delete val="0"/>
        <c:axPos val="l"/>
        <c:majorGridlines/>
        <c:title>
          <c:tx>
            <c:rich>
              <a:bodyPr rot="0" vert="horz"/>
              <a:lstStyle/>
              <a:p>
                <a:pPr>
                  <a:defRPr/>
                </a:pPr>
                <a:r>
                  <a:rPr lang="el-GR" sz="1200" b="0" i="1">
                    <a:latin typeface="Times New Roman" pitchFamily="18" charset="0"/>
                    <a:cs typeface="Times New Roman" pitchFamily="18" charset="0"/>
                  </a:rPr>
                  <a:t>α</a:t>
                </a:r>
                <a:r>
                  <a:rPr lang="en-US" sz="1200" b="0">
                    <a:latin typeface="Times New Roman" pitchFamily="18" charset="0"/>
                    <a:cs typeface="Times New Roman" pitchFamily="18" charset="0"/>
                  </a:rPr>
                  <a:t>,</a:t>
                </a:r>
                <a:r>
                  <a:rPr lang="en-US" sz="1200" b="0" baseline="0">
                    <a:latin typeface="Times New Roman" pitchFamily="18" charset="0"/>
                    <a:cs typeface="Times New Roman" pitchFamily="18" charset="0"/>
                  </a:rPr>
                  <a:t> </a:t>
                </a:r>
                <a:r>
                  <a:rPr lang="ru-RU" sz="1200" b="0" baseline="0">
                    <a:latin typeface="Times New Roman" pitchFamily="18" charset="0"/>
                    <a:cs typeface="Times New Roman" pitchFamily="18" charset="0"/>
                  </a:rPr>
                  <a:t>Дж/м</a:t>
                </a:r>
                <a:r>
                  <a:rPr lang="ru-RU" sz="1200" b="0" baseline="30000">
                    <a:latin typeface="Times New Roman" pitchFamily="18" charset="0"/>
                    <a:cs typeface="Times New Roman" pitchFamily="18" charset="0"/>
                  </a:rPr>
                  <a:t>2</a:t>
                </a:r>
                <a:r>
                  <a:rPr lang="ru-RU" sz="1200" b="0" baseline="0">
                    <a:latin typeface="Times New Roman" pitchFamily="18" charset="0"/>
                    <a:cs typeface="Times New Roman" pitchFamily="18" charset="0"/>
                  </a:rPr>
                  <a:t>∙К</a:t>
                </a:r>
              </a:p>
            </c:rich>
          </c:tx>
          <c:layout>
            <c:manualLayout>
              <c:xMode val="edge"/>
              <c:yMode val="edge"/>
              <c:x val="3.5420619860847567E-2"/>
              <c:y val="4.0834725334972233E-2"/>
            </c:manualLayout>
          </c:layout>
          <c:overlay val="0"/>
        </c:title>
        <c:numFmt formatCode="General" sourceLinked="1"/>
        <c:majorTickMark val="out"/>
        <c:minorTickMark val="none"/>
        <c:tickLblPos val="nextTo"/>
        <c:txPr>
          <a:bodyPr/>
          <a:lstStyle/>
          <a:p>
            <a:pPr>
              <a:defRPr sz="1200">
                <a:latin typeface="Times New Roman" pitchFamily="18" charset="0"/>
                <a:cs typeface="Times New Roman" pitchFamily="18" charset="0"/>
              </a:defRPr>
            </a:pPr>
            <a:endParaRPr lang="ru-RU"/>
          </a:p>
        </c:txPr>
        <c:crossAx val="382017536"/>
        <c:crosses val="autoZero"/>
        <c:crossBetween val="midCat"/>
        <c:majorUnit val="400"/>
      </c:valAx>
    </c:plotArea>
    <c:plotVisOnly val="1"/>
    <c:dispBlanksAs val="gap"/>
    <c:showDLblsOverMax val="0"/>
  </c:chart>
  <c:externalData r:id="rId1">
    <c:autoUpdate val="0"/>
  </c:externalData>
</c:chartSpace>
</file>

<file path=word/drawings/_rels/drawing1.xml.rels><?xml version="1.0" encoding="UTF-8" standalone="yes"?>
<Relationships xmlns="http://schemas.openxmlformats.org/package/2006/relationships"><Relationship Id="rId1" Type="http://schemas.openxmlformats.org/officeDocument/2006/relationships/image" Target="../media/image31.png"/></Relationships>
</file>

<file path=word/drawings/drawing1.xml><?xml version="1.0" encoding="utf-8"?>
<c:userShapes xmlns:c="http://schemas.openxmlformats.org/drawingml/2006/chart">
  <cdr:relSizeAnchor xmlns:cdr="http://schemas.openxmlformats.org/drawingml/2006/chartDrawing">
    <cdr:from>
      <cdr:x>0.05128</cdr:x>
      <cdr:y>0.05057</cdr:y>
    </cdr:from>
    <cdr:to>
      <cdr:x>0.06817</cdr:x>
      <cdr:y>0.11126</cdr:y>
    </cdr:to>
    <cdr:pic>
      <cdr:nvPicPr>
        <cdr:cNvPr id="2" name="Рисунок 1"/>
        <cdr:cNvPicPr>
          <a:picLocks xmlns:a="http://schemas.openxmlformats.org/drawingml/2006/main" noChangeAspect="1" noChangeArrowheads="1"/>
        </cdr:cNvPicPr>
      </cdr:nvPicPr>
      <cdr:blipFill>
        <a:blip xmlns:a="http://schemas.openxmlformats.org/drawingml/2006/main" xmlns:r="http://schemas.openxmlformats.org/officeDocument/2006/relationships" r:embed="rId1">
          <a:clrChange>
            <a:clrFrom>
              <a:srgbClr val="FFFFFF"/>
            </a:clrFrom>
            <a:clrTo>
              <a:srgbClr val="FFFFFF">
                <a:alpha val="0"/>
              </a:srgbClr>
            </a:clrTo>
          </a:clrChange>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260350" y="174625"/>
          <a:ext cx="85725" cy="209550"/>
        </a:xfrm>
        <a:prstGeom xmlns:a="http://schemas.openxmlformats.org/drawingml/2006/main" prst="rect">
          <a:avLst/>
        </a:prstGeom>
        <a:noFill xmlns:a="http://schemas.openxmlformats.org/drawingml/2006/main"/>
        <a:extLst xmlns:a="http://schemas.openxmlformats.org/drawingml/2006/main">
          <a:ext uri="{909E8E84-426E-40DD-AFC4-6F175D3DCCD1}">
            <a14:hiddenFill xmlns:a14="http://schemas.microsoft.com/office/drawing/2010/main">
              <a:solidFill>
                <a:srgbClr val="FFFFFF"/>
              </a:solidFill>
            </a14:hiddenFill>
          </a:ext>
        </a:extLst>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24A1A-08FF-4067-A1E9-CE0DF16A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82</Pages>
  <Words>18046</Words>
  <Characters>102865</Characters>
  <Application>Microsoft Office Word</Application>
  <DocSecurity>0</DocSecurity>
  <Lines>857</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niazbaev.kirill@gmail.com</dc:creator>
  <cp:keywords/>
  <dc:description/>
  <cp:lastModifiedBy>niazbaev.kirill@gmail.com</cp:lastModifiedBy>
  <cp:revision>120</cp:revision>
  <dcterms:created xsi:type="dcterms:W3CDTF">2019-03-26T08:00:00Z</dcterms:created>
  <dcterms:modified xsi:type="dcterms:W3CDTF">2019-05-14T23:11:00Z</dcterms:modified>
</cp:coreProperties>
</file>