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0B" w:rsidRDefault="000A3C0B" w:rsidP="00974E90">
      <w:pPr>
        <w:jc w:val="center"/>
        <w:rPr>
          <w:rFonts w:ascii="Times New Roman" w:hAnsi="Times New Roman" w:cs="Times New Roman"/>
          <w:b/>
          <w:sz w:val="40"/>
          <w:szCs w:val="40"/>
          <w:lang w:val="uk-UA"/>
        </w:rPr>
      </w:pPr>
      <w:r w:rsidRPr="000A3C0B">
        <w:rPr>
          <w:rFonts w:ascii="Times New Roman" w:hAnsi="Times New Roman" w:cs="Times New Roman"/>
          <w:b/>
          <w:sz w:val="40"/>
          <w:szCs w:val="40"/>
          <w:lang w:val="uk-UA"/>
        </w:rPr>
        <w:t>Схеми проходження пакетів у мережі</w:t>
      </w:r>
    </w:p>
    <w:p w:rsidR="00974E90" w:rsidRDefault="00974E90" w:rsidP="00974E90">
      <w:pPr>
        <w:jc w:val="center"/>
        <w:rPr>
          <w:rFonts w:ascii="Times New Roman" w:hAnsi="Times New Roman" w:cs="Times New Roman"/>
          <w:b/>
          <w:sz w:val="28"/>
          <w:szCs w:val="28"/>
          <w:lang w:val="uk-UA"/>
        </w:rPr>
      </w:pPr>
      <w:r w:rsidRPr="000A3C0B">
        <w:rPr>
          <w:rFonts w:ascii="Times New Roman" w:hAnsi="Times New Roman" w:cs="Times New Roman"/>
          <w:b/>
          <w:sz w:val="28"/>
          <w:szCs w:val="28"/>
          <w:lang w:val="uk-UA"/>
        </w:rPr>
        <w:t>0506</w:t>
      </w:r>
    </w:p>
    <w:p w:rsidR="00974E90" w:rsidRDefault="00974E90" w:rsidP="00974E90">
      <w:pPr>
        <w:jc w:val="center"/>
        <w:rPr>
          <w:rFonts w:ascii="Times New Roman" w:hAnsi="Times New Roman" w:cs="Times New Roman"/>
          <w:b/>
          <w:sz w:val="40"/>
          <w:szCs w:val="40"/>
          <w:lang w:val="uk-UA"/>
        </w:rPr>
      </w:pPr>
    </w:p>
    <w:p w:rsidR="000A3C0B" w:rsidRDefault="000A3C0B" w:rsidP="000A3C0B">
      <w:pPr>
        <w:jc w:val="center"/>
        <w:rPr>
          <w:rFonts w:ascii="Times New Roman" w:hAnsi="Times New Roman" w:cs="Times New Roman"/>
          <w:b/>
          <w:sz w:val="40"/>
          <w:szCs w:val="40"/>
          <w:lang w:val="uk-UA"/>
        </w:rPr>
      </w:pPr>
    </w:p>
    <w:p w:rsidR="000A3C0B" w:rsidRPr="000A3C0B" w:rsidRDefault="000A3C0B" w:rsidP="000A3C0B">
      <w:pPr>
        <w:spacing w:line="360" w:lineRule="auto"/>
        <w:jc w:val="center"/>
        <w:rPr>
          <w:rFonts w:ascii="Times New Roman" w:hAnsi="Times New Roman" w:cs="Times New Roman"/>
          <w:sz w:val="28"/>
          <w:szCs w:val="28"/>
          <w:lang w:val="uk-UA"/>
        </w:rPr>
      </w:pPr>
    </w:p>
    <w:p w:rsid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ab/>
      </w:r>
      <w:r w:rsidRPr="000A3C0B">
        <w:rPr>
          <w:rFonts w:ascii="Times New Roman" w:hAnsi="Times New Roman" w:cs="Times New Roman"/>
          <w:sz w:val="28"/>
          <w:szCs w:val="28"/>
          <w:lang w:val="uk-UA"/>
        </w:rPr>
        <w:t>Проходження пакетів в мережі в</w:t>
      </w:r>
      <w:r w:rsidR="00974E90">
        <w:rPr>
          <w:rFonts w:ascii="Times New Roman" w:hAnsi="Times New Roman" w:cs="Times New Roman"/>
          <w:sz w:val="28"/>
          <w:szCs w:val="28"/>
          <w:lang w:val="uk-UA"/>
        </w:rPr>
        <w:t>ідбувається на рівні OSI моделі.</w:t>
      </w:r>
    </w:p>
    <w:p w:rsidR="000A3C0B" w:rsidRPr="000A3C0B" w:rsidRDefault="000A3C0B" w:rsidP="000A3C0B">
      <w:pPr>
        <w:tabs>
          <w:tab w:val="left" w:pos="909"/>
        </w:tabs>
        <w:spacing w:line="360" w:lineRule="auto"/>
        <w:jc w:val="both"/>
        <w:rPr>
          <w:rFonts w:ascii="Times New Roman" w:hAnsi="Times New Roman" w:cs="Times New Roman"/>
          <w:b/>
          <w:sz w:val="28"/>
          <w:szCs w:val="28"/>
          <w:lang w:val="uk-UA"/>
        </w:rPr>
      </w:pPr>
      <w:r w:rsidRPr="000A3C0B">
        <w:rPr>
          <w:rFonts w:ascii="Times New Roman" w:hAnsi="Times New Roman" w:cs="Times New Roman"/>
          <w:b/>
          <w:sz w:val="28"/>
          <w:szCs w:val="28"/>
          <w:lang w:val="uk-UA"/>
        </w:rPr>
        <w:t>З</w:t>
      </w:r>
      <w:r w:rsidRPr="000A3C0B">
        <w:rPr>
          <w:rFonts w:ascii="Times New Roman" w:hAnsi="Times New Roman" w:cs="Times New Roman"/>
          <w:b/>
          <w:sz w:val="28"/>
          <w:szCs w:val="28"/>
          <w:lang w:val="uk-UA"/>
        </w:rPr>
        <w:t>агальний опис процесу проход</w:t>
      </w:r>
      <w:r w:rsidRPr="000A3C0B">
        <w:rPr>
          <w:rFonts w:ascii="Times New Roman" w:hAnsi="Times New Roman" w:cs="Times New Roman"/>
          <w:b/>
          <w:sz w:val="28"/>
          <w:szCs w:val="28"/>
          <w:lang w:val="uk-UA"/>
        </w:rPr>
        <w:t>ження пакетів на кожному рівні:</w:t>
      </w: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Фізичний рівень (рівень 1): Пакети перетворюються на фізичні сигнали, які передаються по фізичному каналу зв'язку, такому як мідний кабель, оптичний кабель або бездротовий канал. На цьому рівні використовуються фізичні характеристики каналу, такі як напруга, струм або світлові сигнали.</w:t>
      </w: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Канальний рівень (рівень 2): Пакети вкладаються в кадри, до яких додається додаткова інформація, така як MAC-адреси (</w:t>
      </w:r>
      <w:proofErr w:type="spellStart"/>
      <w:r w:rsidRPr="000A3C0B">
        <w:rPr>
          <w:rFonts w:ascii="Times New Roman" w:hAnsi="Times New Roman" w:cs="Times New Roman"/>
          <w:sz w:val="28"/>
          <w:szCs w:val="28"/>
          <w:lang w:val="uk-UA"/>
        </w:rPr>
        <w:t>Media</w:t>
      </w:r>
      <w:proofErr w:type="spellEnd"/>
      <w:r w:rsidRPr="000A3C0B">
        <w:rPr>
          <w:rFonts w:ascii="Times New Roman" w:hAnsi="Times New Roman" w:cs="Times New Roman"/>
          <w:sz w:val="28"/>
          <w:szCs w:val="28"/>
          <w:lang w:val="uk-UA"/>
        </w:rPr>
        <w:t xml:space="preserve"> Access </w:t>
      </w:r>
      <w:proofErr w:type="spellStart"/>
      <w:r w:rsidRPr="000A3C0B">
        <w:rPr>
          <w:rFonts w:ascii="Times New Roman" w:hAnsi="Times New Roman" w:cs="Times New Roman"/>
          <w:sz w:val="28"/>
          <w:szCs w:val="28"/>
          <w:lang w:val="uk-UA"/>
        </w:rPr>
        <w:t>Control</w:t>
      </w:r>
      <w:proofErr w:type="spellEnd"/>
      <w:r w:rsidRPr="000A3C0B">
        <w:rPr>
          <w:rFonts w:ascii="Times New Roman" w:hAnsi="Times New Roman" w:cs="Times New Roman"/>
          <w:sz w:val="28"/>
          <w:szCs w:val="28"/>
          <w:lang w:val="uk-UA"/>
        </w:rPr>
        <w:t>) джерела та призначення. Кадри передаються по мережевому каналу, а при отриманні кадра отримувач перевіряє його цілісність та вирішує, чи прийняти його.</w:t>
      </w: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p>
    <w:p w:rsid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 xml:space="preserve">Мережевий рівень (рівень 3): Пакети включаються в </w:t>
      </w:r>
      <w:proofErr w:type="spellStart"/>
      <w:r w:rsidRPr="000A3C0B">
        <w:rPr>
          <w:rFonts w:ascii="Times New Roman" w:hAnsi="Times New Roman" w:cs="Times New Roman"/>
          <w:sz w:val="28"/>
          <w:szCs w:val="28"/>
          <w:lang w:val="uk-UA"/>
        </w:rPr>
        <w:t>датаграми</w:t>
      </w:r>
      <w:proofErr w:type="spellEnd"/>
      <w:r w:rsidRPr="000A3C0B">
        <w:rPr>
          <w:rFonts w:ascii="Times New Roman" w:hAnsi="Times New Roman" w:cs="Times New Roman"/>
          <w:sz w:val="28"/>
          <w:szCs w:val="28"/>
          <w:lang w:val="uk-UA"/>
        </w:rPr>
        <w:t xml:space="preserve"> або пакети мережевого рівня, де додаються IP-адреси джерела та призначення. Маршрутизатори на цьому рівні використовують IP-адреси для визначення шляху, яким повинні пройти пакети через мережу. Вони приймають рішення про направлення пакетів до наступних мережних сегментів.</w:t>
      </w:r>
    </w:p>
    <w:p w:rsidR="00974E90" w:rsidRPr="000A3C0B" w:rsidRDefault="00974E90" w:rsidP="000A3C0B">
      <w:pPr>
        <w:tabs>
          <w:tab w:val="left" w:pos="909"/>
        </w:tabs>
        <w:spacing w:line="360" w:lineRule="auto"/>
        <w:jc w:val="both"/>
        <w:rPr>
          <w:rFonts w:ascii="Times New Roman" w:hAnsi="Times New Roman" w:cs="Times New Roman"/>
          <w:sz w:val="28"/>
          <w:szCs w:val="28"/>
          <w:lang w:val="uk-UA"/>
        </w:rPr>
      </w:pP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p>
    <w:p w:rsid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lastRenderedPageBreak/>
        <w:t xml:space="preserve">Транспортний рівень (рівень 4): Пакети вкладаються в сегменти або </w:t>
      </w:r>
      <w:proofErr w:type="spellStart"/>
      <w:r w:rsidRPr="000A3C0B">
        <w:rPr>
          <w:rFonts w:ascii="Times New Roman" w:hAnsi="Times New Roman" w:cs="Times New Roman"/>
          <w:sz w:val="28"/>
          <w:szCs w:val="28"/>
          <w:lang w:val="uk-UA"/>
        </w:rPr>
        <w:t>дейтаграми</w:t>
      </w:r>
      <w:proofErr w:type="spellEnd"/>
      <w:r w:rsidRPr="000A3C0B">
        <w:rPr>
          <w:rFonts w:ascii="Times New Roman" w:hAnsi="Times New Roman" w:cs="Times New Roman"/>
          <w:sz w:val="28"/>
          <w:szCs w:val="28"/>
          <w:lang w:val="uk-UA"/>
        </w:rPr>
        <w:t xml:space="preserve"> транспортного рівня, такі як TCP (</w:t>
      </w:r>
      <w:proofErr w:type="spellStart"/>
      <w:r w:rsidRPr="000A3C0B">
        <w:rPr>
          <w:rFonts w:ascii="Times New Roman" w:hAnsi="Times New Roman" w:cs="Times New Roman"/>
          <w:sz w:val="28"/>
          <w:szCs w:val="28"/>
          <w:lang w:val="uk-UA"/>
        </w:rPr>
        <w:t>Transmission</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Control</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Protocol</w:t>
      </w:r>
      <w:proofErr w:type="spellEnd"/>
      <w:r w:rsidRPr="000A3C0B">
        <w:rPr>
          <w:rFonts w:ascii="Times New Roman" w:hAnsi="Times New Roman" w:cs="Times New Roman"/>
          <w:sz w:val="28"/>
          <w:szCs w:val="28"/>
          <w:lang w:val="uk-UA"/>
        </w:rPr>
        <w:t>) або UDP (</w:t>
      </w:r>
      <w:proofErr w:type="spellStart"/>
      <w:r w:rsidRPr="000A3C0B">
        <w:rPr>
          <w:rFonts w:ascii="Times New Roman" w:hAnsi="Times New Roman" w:cs="Times New Roman"/>
          <w:sz w:val="28"/>
          <w:szCs w:val="28"/>
          <w:lang w:val="uk-UA"/>
        </w:rPr>
        <w:t>User</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Datagram</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Protocol</w:t>
      </w:r>
      <w:proofErr w:type="spellEnd"/>
      <w:r w:rsidRPr="000A3C0B">
        <w:rPr>
          <w:rFonts w:ascii="Times New Roman" w:hAnsi="Times New Roman" w:cs="Times New Roman"/>
          <w:sz w:val="28"/>
          <w:szCs w:val="28"/>
          <w:lang w:val="uk-UA"/>
        </w:rPr>
        <w:t>). Ці протоколи забезпечують керування передачею даних між джерелом та призначенням, контроль цілісності та надійність доставки даних.</w:t>
      </w: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proofErr w:type="spellStart"/>
      <w:r w:rsidRPr="000A3C0B">
        <w:rPr>
          <w:rFonts w:ascii="Times New Roman" w:hAnsi="Times New Roman" w:cs="Times New Roman"/>
          <w:sz w:val="28"/>
          <w:szCs w:val="28"/>
          <w:lang w:val="uk-UA"/>
        </w:rPr>
        <w:t>Сеансовий</w:t>
      </w:r>
      <w:proofErr w:type="spellEnd"/>
      <w:r w:rsidRPr="000A3C0B">
        <w:rPr>
          <w:rFonts w:ascii="Times New Roman" w:hAnsi="Times New Roman" w:cs="Times New Roman"/>
          <w:sz w:val="28"/>
          <w:szCs w:val="28"/>
          <w:lang w:val="uk-UA"/>
        </w:rPr>
        <w:t xml:space="preserve"> рівень (рівень 5):</w:t>
      </w:r>
      <w:r>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Сеансовий</w:t>
      </w:r>
      <w:proofErr w:type="spellEnd"/>
      <w:r w:rsidRPr="000A3C0B">
        <w:rPr>
          <w:rFonts w:ascii="Times New Roman" w:hAnsi="Times New Roman" w:cs="Times New Roman"/>
          <w:sz w:val="28"/>
          <w:szCs w:val="28"/>
          <w:lang w:val="uk-UA"/>
        </w:rPr>
        <w:t xml:space="preserve"> рівень (рівень 5) в моделі OSI відповідає за керування сеансами зв'язку між джерелом та призначенням. На цьому рівні встановлюються, керуються та завершуються з'єднання між джерелом і п</w:t>
      </w:r>
      <w:r>
        <w:rPr>
          <w:rFonts w:ascii="Times New Roman" w:hAnsi="Times New Roman" w:cs="Times New Roman"/>
          <w:sz w:val="28"/>
          <w:szCs w:val="28"/>
          <w:lang w:val="uk-UA"/>
        </w:rPr>
        <w:t>ризначенням для передачі даних.</w:t>
      </w:r>
    </w:p>
    <w:p w:rsidR="000A3C0B" w:rsidRPr="000A3C0B" w:rsidRDefault="000A3C0B" w:rsidP="000A3C0B">
      <w:pPr>
        <w:tabs>
          <w:tab w:val="left" w:pos="909"/>
        </w:tabs>
        <w:spacing w:line="360" w:lineRule="auto"/>
        <w:jc w:val="both"/>
        <w:rPr>
          <w:rFonts w:ascii="Times New Roman" w:hAnsi="Times New Roman" w:cs="Times New Roman"/>
          <w:b/>
          <w:sz w:val="28"/>
          <w:szCs w:val="28"/>
          <w:lang w:val="uk-UA"/>
        </w:rPr>
      </w:pPr>
      <w:r w:rsidRPr="000A3C0B">
        <w:rPr>
          <w:rFonts w:ascii="Times New Roman" w:hAnsi="Times New Roman" w:cs="Times New Roman"/>
          <w:b/>
          <w:sz w:val="28"/>
          <w:szCs w:val="28"/>
          <w:lang w:val="uk-UA"/>
        </w:rPr>
        <w:t xml:space="preserve">Процес проходження пакетів на </w:t>
      </w:r>
      <w:proofErr w:type="spellStart"/>
      <w:r w:rsidRPr="000A3C0B">
        <w:rPr>
          <w:rFonts w:ascii="Times New Roman" w:hAnsi="Times New Roman" w:cs="Times New Roman"/>
          <w:b/>
          <w:sz w:val="28"/>
          <w:szCs w:val="28"/>
          <w:lang w:val="uk-UA"/>
        </w:rPr>
        <w:t>сеансовому</w:t>
      </w:r>
      <w:proofErr w:type="spellEnd"/>
      <w:r w:rsidRPr="000A3C0B">
        <w:rPr>
          <w:rFonts w:ascii="Times New Roman" w:hAnsi="Times New Roman" w:cs="Times New Roman"/>
          <w:b/>
          <w:sz w:val="28"/>
          <w:szCs w:val="28"/>
          <w:lang w:val="uk-UA"/>
        </w:rPr>
        <w:t xml:space="preserve"> </w:t>
      </w:r>
      <w:r>
        <w:rPr>
          <w:rFonts w:ascii="Times New Roman" w:hAnsi="Times New Roman" w:cs="Times New Roman"/>
          <w:b/>
          <w:sz w:val="28"/>
          <w:szCs w:val="28"/>
          <w:lang w:val="uk-UA"/>
        </w:rPr>
        <w:t>рівні може включати такі етапи:</w:t>
      </w:r>
    </w:p>
    <w:p w:rsidR="000A3C0B" w:rsidRP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 xml:space="preserve">Встановлення сеансу: Джерело та призначення взаємодіють для встановлення сеансу зв'язку. Це може включати обмін </w:t>
      </w:r>
      <w:proofErr w:type="spellStart"/>
      <w:r w:rsidRPr="000A3C0B">
        <w:rPr>
          <w:rFonts w:ascii="Times New Roman" w:hAnsi="Times New Roman" w:cs="Times New Roman"/>
          <w:sz w:val="28"/>
          <w:szCs w:val="28"/>
          <w:lang w:val="uk-UA"/>
        </w:rPr>
        <w:t>сеансовими</w:t>
      </w:r>
      <w:proofErr w:type="spellEnd"/>
      <w:r w:rsidRPr="000A3C0B">
        <w:rPr>
          <w:rFonts w:ascii="Times New Roman" w:hAnsi="Times New Roman" w:cs="Times New Roman"/>
          <w:sz w:val="28"/>
          <w:szCs w:val="28"/>
          <w:lang w:val="uk-UA"/>
        </w:rPr>
        <w:t xml:space="preserve"> параметрами, такими як ідентифікатор</w:t>
      </w:r>
      <w:r w:rsidRPr="000A3C0B">
        <w:rPr>
          <w:rFonts w:ascii="Times New Roman" w:hAnsi="Times New Roman" w:cs="Times New Roman"/>
          <w:sz w:val="28"/>
          <w:szCs w:val="28"/>
          <w:lang w:val="uk-UA"/>
        </w:rPr>
        <w:t>и сеансу або параметри безпеки.</w:t>
      </w:r>
    </w:p>
    <w:p w:rsidR="000A3C0B" w:rsidRP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Управління сеансом: На цьому етапі відбувається керування активним сеансом зв'язку. Це може включати синхронізацію даних, керування потоками, обробку по</w:t>
      </w:r>
      <w:r w:rsidRPr="000A3C0B">
        <w:rPr>
          <w:rFonts w:ascii="Times New Roman" w:hAnsi="Times New Roman" w:cs="Times New Roman"/>
          <w:sz w:val="28"/>
          <w:szCs w:val="28"/>
          <w:lang w:val="uk-UA"/>
        </w:rPr>
        <w:t>милок та відновлення з'єднання.</w:t>
      </w:r>
    </w:p>
    <w:p w:rsidR="000A3C0B" w:rsidRP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Завершення сеансу: Після завершення передачі даних сеанс зв'язку закривається. Це може включати обмін повідомленнями для підтвердження успішного завершення п</w:t>
      </w:r>
      <w:r w:rsidRPr="000A3C0B">
        <w:rPr>
          <w:rFonts w:ascii="Times New Roman" w:hAnsi="Times New Roman" w:cs="Times New Roman"/>
          <w:sz w:val="28"/>
          <w:szCs w:val="28"/>
          <w:lang w:val="uk-UA"/>
        </w:rPr>
        <w:t>ередачі та звільнення ресурсів.</w:t>
      </w:r>
    </w:p>
    <w:p w:rsidR="000A3C0B" w:rsidRDefault="000A3C0B" w:rsidP="000A3C0B">
      <w:pPr>
        <w:pStyle w:val="a3"/>
        <w:numPr>
          <w:ilvl w:val="0"/>
          <w:numId w:val="1"/>
        </w:num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 xml:space="preserve">На </w:t>
      </w:r>
      <w:proofErr w:type="spellStart"/>
      <w:r w:rsidRPr="000A3C0B">
        <w:rPr>
          <w:rFonts w:ascii="Times New Roman" w:hAnsi="Times New Roman" w:cs="Times New Roman"/>
          <w:sz w:val="28"/>
          <w:szCs w:val="28"/>
          <w:lang w:val="uk-UA"/>
        </w:rPr>
        <w:t>сеансовому</w:t>
      </w:r>
      <w:proofErr w:type="spellEnd"/>
      <w:r w:rsidRPr="000A3C0B">
        <w:rPr>
          <w:rFonts w:ascii="Times New Roman" w:hAnsi="Times New Roman" w:cs="Times New Roman"/>
          <w:sz w:val="28"/>
          <w:szCs w:val="28"/>
          <w:lang w:val="uk-UA"/>
        </w:rPr>
        <w:t xml:space="preserve"> рівні використовуються протоколи, такі як SSL (</w:t>
      </w:r>
      <w:proofErr w:type="spellStart"/>
      <w:r w:rsidRPr="000A3C0B">
        <w:rPr>
          <w:rFonts w:ascii="Times New Roman" w:hAnsi="Times New Roman" w:cs="Times New Roman"/>
          <w:sz w:val="28"/>
          <w:szCs w:val="28"/>
          <w:lang w:val="uk-UA"/>
        </w:rPr>
        <w:t>Secure</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Sockets</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Layer</w:t>
      </w:r>
      <w:proofErr w:type="spellEnd"/>
      <w:r w:rsidRPr="000A3C0B">
        <w:rPr>
          <w:rFonts w:ascii="Times New Roman" w:hAnsi="Times New Roman" w:cs="Times New Roman"/>
          <w:sz w:val="28"/>
          <w:szCs w:val="28"/>
          <w:lang w:val="uk-UA"/>
        </w:rPr>
        <w:t>) та TLS (</w:t>
      </w:r>
      <w:proofErr w:type="spellStart"/>
      <w:r w:rsidRPr="000A3C0B">
        <w:rPr>
          <w:rFonts w:ascii="Times New Roman" w:hAnsi="Times New Roman" w:cs="Times New Roman"/>
          <w:sz w:val="28"/>
          <w:szCs w:val="28"/>
          <w:lang w:val="uk-UA"/>
        </w:rPr>
        <w:t>Transport</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Layer</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Security</w:t>
      </w:r>
      <w:proofErr w:type="spellEnd"/>
      <w:r w:rsidRPr="000A3C0B">
        <w:rPr>
          <w:rFonts w:ascii="Times New Roman" w:hAnsi="Times New Roman" w:cs="Times New Roman"/>
          <w:sz w:val="28"/>
          <w:szCs w:val="28"/>
          <w:lang w:val="uk-UA"/>
        </w:rPr>
        <w:t xml:space="preserve">), які забезпечують захищене з'єднання між джерелом та призначенням, шифрують дані та забезпечують </w:t>
      </w:r>
      <w:proofErr w:type="spellStart"/>
      <w:r w:rsidRPr="000A3C0B">
        <w:rPr>
          <w:rFonts w:ascii="Times New Roman" w:hAnsi="Times New Roman" w:cs="Times New Roman"/>
          <w:sz w:val="28"/>
          <w:szCs w:val="28"/>
          <w:lang w:val="uk-UA"/>
        </w:rPr>
        <w:t>аутентифікацію</w:t>
      </w:r>
      <w:proofErr w:type="spellEnd"/>
      <w:r w:rsidRPr="000A3C0B">
        <w:rPr>
          <w:rFonts w:ascii="Times New Roman" w:hAnsi="Times New Roman" w:cs="Times New Roman"/>
          <w:sz w:val="28"/>
          <w:szCs w:val="28"/>
          <w:lang w:val="uk-UA"/>
        </w:rPr>
        <w:t xml:space="preserve">. Також на цьому рівні використовуються різні механізми керування сеансами, такі як керування діалогами, </w:t>
      </w:r>
      <w:proofErr w:type="spellStart"/>
      <w:r w:rsidRPr="000A3C0B">
        <w:rPr>
          <w:rFonts w:ascii="Times New Roman" w:hAnsi="Times New Roman" w:cs="Times New Roman"/>
          <w:sz w:val="28"/>
          <w:szCs w:val="28"/>
          <w:lang w:val="uk-UA"/>
        </w:rPr>
        <w:t>таймаутами</w:t>
      </w:r>
      <w:proofErr w:type="spellEnd"/>
      <w:r w:rsidRPr="000A3C0B">
        <w:rPr>
          <w:rFonts w:ascii="Times New Roman" w:hAnsi="Times New Roman" w:cs="Times New Roman"/>
          <w:sz w:val="28"/>
          <w:szCs w:val="28"/>
          <w:lang w:val="uk-UA"/>
        </w:rPr>
        <w:t xml:space="preserve"> та синхронізацією.</w:t>
      </w: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 xml:space="preserve">Представлення (рівень 6): На рівні представлення дані перетворюються в спеціальний формат, що дозволяє їх обробляти та інтерпретувати на </w:t>
      </w:r>
      <w:r w:rsidRPr="000A3C0B">
        <w:rPr>
          <w:rFonts w:ascii="Times New Roman" w:hAnsi="Times New Roman" w:cs="Times New Roman"/>
          <w:sz w:val="28"/>
          <w:szCs w:val="28"/>
          <w:lang w:val="uk-UA"/>
        </w:rPr>
        <w:lastRenderedPageBreak/>
        <w:t>призначеному пристрої. Це включає компресію, шифрування, кодування та форматування даних. На цьому рівні також здійснюється перетворення між різними форматами даних, що використовуються на різних пристроях.</w:t>
      </w:r>
    </w:p>
    <w:p w:rsidR="000A3C0B" w:rsidRPr="000A3C0B" w:rsidRDefault="000A3C0B" w:rsidP="000A3C0B">
      <w:pPr>
        <w:tabs>
          <w:tab w:val="left" w:pos="909"/>
        </w:tabs>
        <w:spacing w:line="360" w:lineRule="auto"/>
        <w:jc w:val="both"/>
        <w:rPr>
          <w:rFonts w:ascii="Times New Roman" w:hAnsi="Times New Roman" w:cs="Times New Roman"/>
          <w:sz w:val="28"/>
          <w:szCs w:val="28"/>
          <w:lang w:val="uk-UA"/>
        </w:rPr>
      </w:pPr>
    </w:p>
    <w:p w:rsidR="000A3C0B" w:rsidRDefault="000A3C0B" w:rsidP="000A3C0B">
      <w:pPr>
        <w:tabs>
          <w:tab w:val="left" w:pos="909"/>
        </w:tabs>
        <w:spacing w:line="360" w:lineRule="auto"/>
        <w:jc w:val="both"/>
        <w:rPr>
          <w:rFonts w:ascii="Times New Roman" w:hAnsi="Times New Roman" w:cs="Times New Roman"/>
          <w:sz w:val="28"/>
          <w:szCs w:val="28"/>
          <w:lang w:val="uk-UA"/>
        </w:rPr>
      </w:pPr>
      <w:r w:rsidRPr="000A3C0B">
        <w:rPr>
          <w:rFonts w:ascii="Times New Roman" w:hAnsi="Times New Roman" w:cs="Times New Roman"/>
          <w:sz w:val="28"/>
          <w:szCs w:val="28"/>
          <w:lang w:val="uk-UA"/>
        </w:rPr>
        <w:t>Застосування (рівень 7): На рівні застосування відбувається обробка пакетів на основі протоколів вищого рівня, таких як HTTP (</w:t>
      </w:r>
      <w:proofErr w:type="spellStart"/>
      <w:r w:rsidRPr="000A3C0B">
        <w:rPr>
          <w:rFonts w:ascii="Times New Roman" w:hAnsi="Times New Roman" w:cs="Times New Roman"/>
          <w:sz w:val="28"/>
          <w:szCs w:val="28"/>
          <w:lang w:val="uk-UA"/>
        </w:rPr>
        <w:t>Hypertext</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Transfer</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Protocol</w:t>
      </w:r>
      <w:proofErr w:type="spellEnd"/>
      <w:r w:rsidRPr="000A3C0B">
        <w:rPr>
          <w:rFonts w:ascii="Times New Roman" w:hAnsi="Times New Roman" w:cs="Times New Roman"/>
          <w:sz w:val="28"/>
          <w:szCs w:val="28"/>
          <w:lang w:val="uk-UA"/>
        </w:rPr>
        <w:t>), FTP (</w:t>
      </w:r>
      <w:proofErr w:type="spellStart"/>
      <w:r w:rsidRPr="000A3C0B">
        <w:rPr>
          <w:rFonts w:ascii="Times New Roman" w:hAnsi="Times New Roman" w:cs="Times New Roman"/>
          <w:sz w:val="28"/>
          <w:szCs w:val="28"/>
          <w:lang w:val="uk-UA"/>
        </w:rPr>
        <w:t>File</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Transfer</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Protocol</w:t>
      </w:r>
      <w:proofErr w:type="spellEnd"/>
      <w:r w:rsidRPr="000A3C0B">
        <w:rPr>
          <w:rFonts w:ascii="Times New Roman" w:hAnsi="Times New Roman" w:cs="Times New Roman"/>
          <w:sz w:val="28"/>
          <w:szCs w:val="28"/>
          <w:lang w:val="uk-UA"/>
        </w:rPr>
        <w:t>), SMTP (</w:t>
      </w:r>
      <w:proofErr w:type="spellStart"/>
      <w:r w:rsidRPr="000A3C0B">
        <w:rPr>
          <w:rFonts w:ascii="Times New Roman" w:hAnsi="Times New Roman" w:cs="Times New Roman"/>
          <w:sz w:val="28"/>
          <w:szCs w:val="28"/>
          <w:lang w:val="uk-UA"/>
        </w:rPr>
        <w:t>Simple</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Mail</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Transfer</w:t>
      </w:r>
      <w:proofErr w:type="spellEnd"/>
      <w:r w:rsidRPr="000A3C0B">
        <w:rPr>
          <w:rFonts w:ascii="Times New Roman" w:hAnsi="Times New Roman" w:cs="Times New Roman"/>
          <w:sz w:val="28"/>
          <w:szCs w:val="28"/>
          <w:lang w:val="uk-UA"/>
        </w:rPr>
        <w:t xml:space="preserve"> </w:t>
      </w:r>
      <w:proofErr w:type="spellStart"/>
      <w:r w:rsidRPr="000A3C0B">
        <w:rPr>
          <w:rFonts w:ascii="Times New Roman" w:hAnsi="Times New Roman" w:cs="Times New Roman"/>
          <w:sz w:val="28"/>
          <w:szCs w:val="28"/>
          <w:lang w:val="uk-UA"/>
        </w:rPr>
        <w:t>Protocol</w:t>
      </w:r>
      <w:proofErr w:type="spellEnd"/>
      <w:r w:rsidRPr="000A3C0B">
        <w:rPr>
          <w:rFonts w:ascii="Times New Roman" w:hAnsi="Times New Roman" w:cs="Times New Roman"/>
          <w:sz w:val="28"/>
          <w:szCs w:val="28"/>
          <w:lang w:val="uk-UA"/>
        </w:rPr>
        <w:t>) та інших. Це дозволяє взаємодіяти зі службами та додатками, що працюють у мережі, і забезпечує виконання конкретних функцій передачі даних.</w:t>
      </w:r>
      <w:r w:rsidR="004A0692">
        <w:rPr>
          <w:rFonts w:ascii="Times New Roman" w:hAnsi="Times New Roman" w:cs="Times New Roman"/>
          <w:sz w:val="28"/>
          <w:szCs w:val="28"/>
          <w:lang w:val="uk-UA"/>
        </w:rPr>
        <w:t xml:space="preserve"> </w:t>
      </w:r>
    </w:p>
    <w:p w:rsidR="00974E90" w:rsidRDefault="00974E90" w:rsidP="000A3C0B">
      <w:pPr>
        <w:tabs>
          <w:tab w:val="left" w:pos="909"/>
        </w:tabs>
        <w:spacing w:line="360" w:lineRule="auto"/>
        <w:jc w:val="both"/>
        <w:rPr>
          <w:rFonts w:ascii="Times New Roman" w:hAnsi="Times New Roman" w:cs="Times New Roman"/>
          <w:sz w:val="28"/>
          <w:szCs w:val="28"/>
          <w:lang w:val="uk-UA"/>
        </w:rPr>
      </w:pPr>
      <w:bookmarkStart w:id="0" w:name="_GoBack"/>
      <w:bookmarkEnd w:id="0"/>
    </w:p>
    <w:p w:rsidR="00974E90" w:rsidRDefault="00974E90" w:rsidP="000A3C0B">
      <w:pPr>
        <w:tabs>
          <w:tab w:val="left" w:pos="909"/>
        </w:tabs>
        <w:spacing w:line="360" w:lineRule="auto"/>
        <w:jc w:val="both"/>
        <w:rPr>
          <w:rFonts w:ascii="Times New Roman" w:hAnsi="Times New Roman" w:cs="Times New Roman"/>
          <w:sz w:val="28"/>
          <w:szCs w:val="28"/>
          <w:lang w:val="uk-UA"/>
        </w:rPr>
      </w:pPr>
      <w:r>
        <w:rPr>
          <w:noProof/>
        </w:rPr>
        <w:drawing>
          <wp:inline distT="0" distB="0" distL="0" distR="0">
            <wp:extent cx="6152515" cy="2567954"/>
            <wp:effectExtent l="0" t="0" r="635" b="3810"/>
            <wp:docPr id="2" name="Рисунок 2" descr="Перемикання ланцюга проти комутації пакеті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ремикання ланцюга проти комутації пакеті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2567954"/>
                    </a:xfrm>
                    <a:prstGeom prst="rect">
                      <a:avLst/>
                    </a:prstGeom>
                    <a:noFill/>
                    <a:ln>
                      <a:noFill/>
                    </a:ln>
                  </pic:spPr>
                </pic:pic>
              </a:graphicData>
            </a:graphic>
          </wp:inline>
        </w:drawing>
      </w:r>
    </w:p>
    <w:p w:rsidR="00974E90" w:rsidRDefault="00974E90" w:rsidP="000A3C0B">
      <w:pPr>
        <w:tabs>
          <w:tab w:val="left" w:pos="909"/>
        </w:tabs>
        <w:spacing w:line="360" w:lineRule="auto"/>
        <w:jc w:val="both"/>
        <w:rPr>
          <w:rFonts w:ascii="Times New Roman" w:hAnsi="Times New Roman" w:cs="Times New Roman"/>
          <w:sz w:val="28"/>
          <w:szCs w:val="28"/>
          <w:lang w:val="uk-UA"/>
        </w:rPr>
      </w:pPr>
    </w:p>
    <w:p w:rsidR="00974E90" w:rsidRPr="00974E90" w:rsidRDefault="00974E90" w:rsidP="00974E90">
      <w:pPr>
        <w:tabs>
          <w:tab w:val="left" w:pos="909"/>
        </w:tabs>
        <w:spacing w:line="360" w:lineRule="auto"/>
        <w:jc w:val="both"/>
        <w:rPr>
          <w:rFonts w:ascii="Times New Roman" w:hAnsi="Times New Roman" w:cs="Times New Roman"/>
          <w:sz w:val="28"/>
          <w:szCs w:val="28"/>
          <w:lang w:val="ru-RU"/>
        </w:rPr>
      </w:pPr>
      <w:r w:rsidRPr="00974E90">
        <w:rPr>
          <w:rFonts w:ascii="Times New Roman" w:hAnsi="Times New Roman" w:cs="Times New Roman"/>
          <w:sz w:val="28"/>
          <w:szCs w:val="28"/>
          <w:lang w:val="ru-RU"/>
        </w:rPr>
        <w:t xml:space="preserve">Ці </w:t>
      </w:r>
      <w:proofErr w:type="spellStart"/>
      <w:r w:rsidRPr="00974E90">
        <w:rPr>
          <w:rFonts w:ascii="Times New Roman" w:hAnsi="Times New Roman" w:cs="Times New Roman"/>
          <w:sz w:val="28"/>
          <w:szCs w:val="28"/>
          <w:lang w:val="ru-RU"/>
        </w:rPr>
        <w:t>пакети</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обробляються</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дейтаграмою</w:t>
      </w:r>
      <w:proofErr w:type="spellEnd"/>
      <w:r w:rsidRPr="00974E90">
        <w:rPr>
          <w:rFonts w:ascii="Times New Roman" w:hAnsi="Times New Roman" w:cs="Times New Roman"/>
          <w:sz w:val="28"/>
          <w:szCs w:val="28"/>
          <w:lang w:val="ru-RU"/>
        </w:rPr>
        <w:t xml:space="preserve"> або </w:t>
      </w:r>
      <w:proofErr w:type="spellStart"/>
      <w:r w:rsidRPr="00974E90">
        <w:rPr>
          <w:rFonts w:ascii="Times New Roman" w:hAnsi="Times New Roman" w:cs="Times New Roman"/>
          <w:sz w:val="28"/>
          <w:szCs w:val="28"/>
          <w:lang w:val="ru-RU"/>
        </w:rPr>
        <w:t>віртуальною</w:t>
      </w:r>
      <w:proofErr w:type="spellEnd"/>
      <w:r w:rsidRPr="00974E90">
        <w:rPr>
          <w:rFonts w:ascii="Times New Roman" w:hAnsi="Times New Roman" w:cs="Times New Roman"/>
          <w:sz w:val="28"/>
          <w:szCs w:val="28"/>
          <w:lang w:val="ru-RU"/>
        </w:rPr>
        <w:t xml:space="preserve"> схемою. </w:t>
      </w:r>
      <w:proofErr w:type="spellStart"/>
      <w:r w:rsidRPr="00974E90">
        <w:rPr>
          <w:rFonts w:ascii="Times New Roman" w:hAnsi="Times New Roman" w:cs="Times New Roman"/>
          <w:sz w:val="28"/>
          <w:szCs w:val="28"/>
          <w:lang w:val="ru-RU"/>
        </w:rPr>
        <w:t>Datagram</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надсилає</w:t>
      </w:r>
      <w:proofErr w:type="spellEnd"/>
      <w:r w:rsidRPr="00974E90">
        <w:rPr>
          <w:rFonts w:ascii="Times New Roman" w:hAnsi="Times New Roman" w:cs="Times New Roman"/>
          <w:sz w:val="28"/>
          <w:szCs w:val="28"/>
          <w:lang w:val="ru-RU"/>
        </w:rPr>
        <w:t xml:space="preserve"> кожен пакет </w:t>
      </w:r>
      <w:proofErr w:type="spellStart"/>
      <w:r w:rsidRPr="00974E90">
        <w:rPr>
          <w:rFonts w:ascii="Times New Roman" w:hAnsi="Times New Roman" w:cs="Times New Roman"/>
          <w:sz w:val="28"/>
          <w:szCs w:val="28"/>
          <w:lang w:val="ru-RU"/>
        </w:rPr>
        <w:t>окремо</w:t>
      </w:r>
      <w:proofErr w:type="spellEnd"/>
      <w:r w:rsidRPr="00974E90">
        <w:rPr>
          <w:rFonts w:ascii="Times New Roman" w:hAnsi="Times New Roman" w:cs="Times New Roman"/>
          <w:sz w:val="28"/>
          <w:szCs w:val="28"/>
          <w:lang w:val="ru-RU"/>
        </w:rPr>
        <w:t xml:space="preserve"> і може </w:t>
      </w:r>
      <w:proofErr w:type="spellStart"/>
      <w:r w:rsidRPr="00974E90">
        <w:rPr>
          <w:rFonts w:ascii="Times New Roman" w:hAnsi="Times New Roman" w:cs="Times New Roman"/>
          <w:sz w:val="28"/>
          <w:szCs w:val="28"/>
          <w:lang w:val="ru-RU"/>
        </w:rPr>
        <w:t>подорожувати</w:t>
      </w:r>
      <w:proofErr w:type="spellEnd"/>
      <w:r w:rsidRPr="00974E90">
        <w:rPr>
          <w:rFonts w:ascii="Times New Roman" w:hAnsi="Times New Roman" w:cs="Times New Roman"/>
          <w:sz w:val="28"/>
          <w:szCs w:val="28"/>
          <w:lang w:val="ru-RU"/>
        </w:rPr>
        <w:t xml:space="preserve"> будь-яким маршрутом. Проблема цього методу полягає в тому, що </w:t>
      </w:r>
      <w:proofErr w:type="spellStart"/>
      <w:r w:rsidRPr="00974E90">
        <w:rPr>
          <w:rFonts w:ascii="Times New Roman" w:hAnsi="Times New Roman" w:cs="Times New Roman"/>
          <w:sz w:val="28"/>
          <w:szCs w:val="28"/>
          <w:lang w:val="ru-RU"/>
        </w:rPr>
        <w:t>пакети</w:t>
      </w:r>
      <w:proofErr w:type="spellEnd"/>
      <w:r w:rsidRPr="00974E90">
        <w:rPr>
          <w:rFonts w:ascii="Times New Roman" w:hAnsi="Times New Roman" w:cs="Times New Roman"/>
          <w:sz w:val="28"/>
          <w:szCs w:val="28"/>
          <w:lang w:val="ru-RU"/>
        </w:rPr>
        <w:t xml:space="preserve"> можуть </w:t>
      </w:r>
      <w:proofErr w:type="spellStart"/>
      <w:r w:rsidRPr="00974E90">
        <w:rPr>
          <w:rFonts w:ascii="Times New Roman" w:hAnsi="Times New Roman" w:cs="Times New Roman"/>
          <w:sz w:val="28"/>
          <w:szCs w:val="28"/>
          <w:lang w:val="ru-RU"/>
        </w:rPr>
        <w:t>вийти</w:t>
      </w:r>
      <w:proofErr w:type="spellEnd"/>
      <w:r w:rsidRPr="00974E90">
        <w:rPr>
          <w:rFonts w:ascii="Times New Roman" w:hAnsi="Times New Roman" w:cs="Times New Roman"/>
          <w:sz w:val="28"/>
          <w:szCs w:val="28"/>
          <w:lang w:val="ru-RU"/>
        </w:rPr>
        <w:t xml:space="preserve"> з послідовност</w:t>
      </w:r>
      <w:r>
        <w:rPr>
          <w:rFonts w:ascii="Times New Roman" w:hAnsi="Times New Roman" w:cs="Times New Roman"/>
          <w:sz w:val="28"/>
          <w:szCs w:val="28"/>
          <w:lang w:val="ru-RU"/>
        </w:rPr>
        <w:t xml:space="preserve">і або взагалі </w:t>
      </w:r>
      <w:proofErr w:type="spellStart"/>
      <w:r>
        <w:rPr>
          <w:rFonts w:ascii="Times New Roman" w:hAnsi="Times New Roman" w:cs="Times New Roman"/>
          <w:sz w:val="28"/>
          <w:szCs w:val="28"/>
          <w:lang w:val="ru-RU"/>
        </w:rPr>
        <w:t>втратити</w:t>
      </w:r>
      <w:proofErr w:type="spellEnd"/>
      <w:r>
        <w:rPr>
          <w:rFonts w:ascii="Times New Roman" w:hAnsi="Times New Roman" w:cs="Times New Roman"/>
          <w:sz w:val="28"/>
          <w:szCs w:val="28"/>
          <w:lang w:val="ru-RU"/>
        </w:rPr>
        <w:t xml:space="preserve"> транзит.</w:t>
      </w:r>
    </w:p>
    <w:p w:rsidR="00974E90" w:rsidRPr="00974E90" w:rsidRDefault="00974E90" w:rsidP="00974E90">
      <w:pPr>
        <w:tabs>
          <w:tab w:val="left" w:pos="909"/>
        </w:tabs>
        <w:spacing w:line="360" w:lineRule="auto"/>
        <w:jc w:val="both"/>
        <w:rPr>
          <w:rFonts w:ascii="Times New Roman" w:hAnsi="Times New Roman" w:cs="Times New Roman"/>
          <w:sz w:val="28"/>
          <w:szCs w:val="28"/>
          <w:lang w:val="ru-RU"/>
        </w:rPr>
      </w:pPr>
      <w:r w:rsidRPr="00974E90">
        <w:rPr>
          <w:rFonts w:ascii="Times New Roman" w:hAnsi="Times New Roman" w:cs="Times New Roman"/>
          <w:sz w:val="28"/>
          <w:szCs w:val="28"/>
          <w:lang w:val="ru-RU"/>
        </w:rPr>
        <w:t xml:space="preserve">З іншого боку, </w:t>
      </w:r>
      <w:proofErr w:type="spellStart"/>
      <w:r w:rsidRPr="00974E90">
        <w:rPr>
          <w:rFonts w:ascii="Times New Roman" w:hAnsi="Times New Roman" w:cs="Times New Roman"/>
          <w:sz w:val="28"/>
          <w:szCs w:val="28"/>
          <w:lang w:val="ru-RU"/>
        </w:rPr>
        <w:t>віртуальна</w:t>
      </w:r>
      <w:proofErr w:type="spellEnd"/>
      <w:r w:rsidRPr="00974E90">
        <w:rPr>
          <w:rFonts w:ascii="Times New Roman" w:hAnsi="Times New Roman" w:cs="Times New Roman"/>
          <w:sz w:val="28"/>
          <w:szCs w:val="28"/>
          <w:lang w:val="ru-RU"/>
        </w:rPr>
        <w:t xml:space="preserve"> схема </w:t>
      </w:r>
      <w:proofErr w:type="spellStart"/>
      <w:r w:rsidRPr="00974E90">
        <w:rPr>
          <w:rFonts w:ascii="Times New Roman" w:hAnsi="Times New Roman" w:cs="Times New Roman"/>
          <w:sz w:val="28"/>
          <w:szCs w:val="28"/>
          <w:lang w:val="ru-RU"/>
        </w:rPr>
        <w:t>встановлює</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заздалегідь</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визначений</w:t>
      </w:r>
      <w:proofErr w:type="spellEnd"/>
      <w:r w:rsidRPr="00974E90">
        <w:rPr>
          <w:rFonts w:ascii="Times New Roman" w:hAnsi="Times New Roman" w:cs="Times New Roman"/>
          <w:sz w:val="28"/>
          <w:szCs w:val="28"/>
          <w:lang w:val="ru-RU"/>
        </w:rPr>
        <w:t xml:space="preserve"> маршрут до передачі </w:t>
      </w:r>
      <w:proofErr w:type="spellStart"/>
      <w:r w:rsidRPr="00974E90">
        <w:rPr>
          <w:rFonts w:ascii="Times New Roman" w:hAnsi="Times New Roman" w:cs="Times New Roman"/>
          <w:sz w:val="28"/>
          <w:szCs w:val="28"/>
          <w:lang w:val="ru-RU"/>
        </w:rPr>
        <w:t>пакетів</w:t>
      </w:r>
      <w:proofErr w:type="spellEnd"/>
      <w:r w:rsidRPr="00974E90">
        <w:rPr>
          <w:rFonts w:ascii="Times New Roman" w:hAnsi="Times New Roman" w:cs="Times New Roman"/>
          <w:sz w:val="28"/>
          <w:szCs w:val="28"/>
          <w:lang w:val="ru-RU"/>
        </w:rPr>
        <w:t xml:space="preserve">. Як </w:t>
      </w:r>
      <w:proofErr w:type="spellStart"/>
      <w:r w:rsidRPr="00974E90">
        <w:rPr>
          <w:rFonts w:ascii="Times New Roman" w:hAnsi="Times New Roman" w:cs="Times New Roman"/>
          <w:sz w:val="28"/>
          <w:szCs w:val="28"/>
          <w:lang w:val="ru-RU"/>
        </w:rPr>
        <w:t>наслідок</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рішення</w:t>
      </w:r>
      <w:proofErr w:type="spellEnd"/>
      <w:r w:rsidRPr="00974E90">
        <w:rPr>
          <w:rFonts w:ascii="Times New Roman" w:hAnsi="Times New Roman" w:cs="Times New Roman"/>
          <w:sz w:val="28"/>
          <w:szCs w:val="28"/>
          <w:lang w:val="ru-RU"/>
        </w:rPr>
        <w:t xml:space="preserve"> про </w:t>
      </w:r>
      <w:proofErr w:type="spellStart"/>
      <w:r w:rsidRPr="00974E90">
        <w:rPr>
          <w:rFonts w:ascii="Times New Roman" w:hAnsi="Times New Roman" w:cs="Times New Roman"/>
          <w:sz w:val="28"/>
          <w:szCs w:val="28"/>
          <w:lang w:val="ru-RU"/>
        </w:rPr>
        <w:t>маршрутизацію</w:t>
      </w:r>
      <w:proofErr w:type="spellEnd"/>
      <w:r w:rsidRPr="00974E90">
        <w:rPr>
          <w:rFonts w:ascii="Times New Roman" w:hAnsi="Times New Roman" w:cs="Times New Roman"/>
          <w:sz w:val="28"/>
          <w:szCs w:val="28"/>
          <w:lang w:val="ru-RU"/>
        </w:rPr>
        <w:t xml:space="preserve"> не потрібно </w:t>
      </w:r>
      <w:proofErr w:type="spellStart"/>
      <w:r w:rsidRPr="00974E90">
        <w:rPr>
          <w:rFonts w:ascii="Times New Roman" w:hAnsi="Times New Roman" w:cs="Times New Roman"/>
          <w:sz w:val="28"/>
          <w:szCs w:val="28"/>
          <w:lang w:val="ru-RU"/>
        </w:rPr>
        <w:t>приймати</w:t>
      </w:r>
      <w:proofErr w:type="spellEnd"/>
      <w:r w:rsidRPr="00974E90">
        <w:rPr>
          <w:rFonts w:ascii="Times New Roman" w:hAnsi="Times New Roman" w:cs="Times New Roman"/>
          <w:sz w:val="28"/>
          <w:szCs w:val="28"/>
          <w:lang w:val="ru-RU"/>
        </w:rPr>
        <w:t xml:space="preserve"> </w:t>
      </w:r>
      <w:proofErr w:type="gramStart"/>
      <w:r w:rsidRPr="00974E90">
        <w:rPr>
          <w:rFonts w:ascii="Times New Roman" w:hAnsi="Times New Roman" w:cs="Times New Roman"/>
          <w:sz w:val="28"/>
          <w:szCs w:val="28"/>
          <w:lang w:val="ru-RU"/>
        </w:rPr>
        <w:lastRenderedPageBreak/>
        <w:t>для шляху</w:t>
      </w:r>
      <w:proofErr w:type="gram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пакетів</w:t>
      </w:r>
      <w:proofErr w:type="spellEnd"/>
      <w:r w:rsidRPr="00974E90">
        <w:rPr>
          <w:rFonts w:ascii="Times New Roman" w:hAnsi="Times New Roman" w:cs="Times New Roman"/>
          <w:sz w:val="28"/>
          <w:szCs w:val="28"/>
          <w:lang w:val="ru-RU"/>
        </w:rPr>
        <w:t xml:space="preserve">, як вони є з </w:t>
      </w:r>
      <w:proofErr w:type="spellStart"/>
      <w:r w:rsidRPr="00974E90">
        <w:rPr>
          <w:rFonts w:ascii="Times New Roman" w:hAnsi="Times New Roman" w:cs="Times New Roman"/>
          <w:sz w:val="28"/>
          <w:szCs w:val="28"/>
          <w:lang w:val="ru-RU"/>
        </w:rPr>
        <w:t>дейтаграмою</w:t>
      </w:r>
      <w:proofErr w:type="spellEnd"/>
      <w:r w:rsidRPr="00974E90">
        <w:rPr>
          <w:rFonts w:ascii="Times New Roman" w:hAnsi="Times New Roman" w:cs="Times New Roman"/>
          <w:sz w:val="28"/>
          <w:szCs w:val="28"/>
          <w:lang w:val="ru-RU"/>
        </w:rPr>
        <w:t xml:space="preserve">. Кожен пакет містить a </w:t>
      </w:r>
      <w:proofErr w:type="spellStart"/>
      <w:r w:rsidRPr="00974E90">
        <w:rPr>
          <w:rFonts w:ascii="Times New Roman" w:hAnsi="Times New Roman" w:cs="Times New Roman"/>
          <w:sz w:val="28"/>
          <w:szCs w:val="28"/>
          <w:lang w:val="ru-RU"/>
        </w:rPr>
        <w:t>ідентифікатор</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віртуальної</w:t>
      </w:r>
      <w:proofErr w:type="spellEnd"/>
      <w:r w:rsidRPr="00974E90">
        <w:rPr>
          <w:rFonts w:ascii="Times New Roman" w:hAnsi="Times New Roman" w:cs="Times New Roman"/>
          <w:sz w:val="28"/>
          <w:szCs w:val="28"/>
          <w:lang w:val="ru-RU"/>
        </w:rPr>
        <w:t xml:space="preserve"> схеми (VCI), щоб </w:t>
      </w:r>
      <w:proofErr w:type="spellStart"/>
      <w:r w:rsidRPr="00974E90">
        <w:rPr>
          <w:rFonts w:ascii="Times New Roman" w:hAnsi="Times New Roman" w:cs="Times New Roman"/>
          <w:sz w:val="28"/>
          <w:szCs w:val="28"/>
          <w:lang w:val="ru-RU"/>
        </w:rPr>
        <w:t>пакети</w:t>
      </w:r>
      <w:proofErr w:type="spellEnd"/>
      <w:r w:rsidRPr="00974E90">
        <w:rPr>
          <w:rFonts w:ascii="Times New Roman" w:hAnsi="Times New Roman" w:cs="Times New Roman"/>
          <w:sz w:val="28"/>
          <w:szCs w:val="28"/>
          <w:lang w:val="ru-RU"/>
        </w:rPr>
        <w:t xml:space="preserve"> могли </w:t>
      </w:r>
      <w:proofErr w:type="spellStart"/>
      <w:r w:rsidRPr="00974E90">
        <w:rPr>
          <w:rFonts w:ascii="Times New Roman" w:hAnsi="Times New Roman" w:cs="Times New Roman"/>
          <w:sz w:val="28"/>
          <w:szCs w:val="28"/>
          <w:lang w:val="ru-RU"/>
        </w:rPr>
        <w:t>досягти</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свого</w:t>
      </w:r>
      <w:proofErr w:type="spellEnd"/>
      <w:r w:rsidRPr="00974E90">
        <w:rPr>
          <w:rFonts w:ascii="Times New Roman" w:hAnsi="Times New Roman" w:cs="Times New Roman"/>
          <w:sz w:val="28"/>
          <w:szCs w:val="28"/>
          <w:lang w:val="ru-RU"/>
        </w:rPr>
        <w:t xml:space="preserve"> призначення. </w:t>
      </w:r>
      <w:proofErr w:type="spellStart"/>
      <w:r w:rsidRPr="00974E90">
        <w:rPr>
          <w:rFonts w:ascii="Times New Roman" w:hAnsi="Times New Roman" w:cs="Times New Roman"/>
          <w:sz w:val="28"/>
          <w:szCs w:val="28"/>
          <w:lang w:val="ru-RU"/>
        </w:rPr>
        <w:t>Запити</w:t>
      </w:r>
      <w:proofErr w:type="spellEnd"/>
      <w:r w:rsidRPr="00974E90">
        <w:rPr>
          <w:rFonts w:ascii="Times New Roman" w:hAnsi="Times New Roman" w:cs="Times New Roman"/>
          <w:sz w:val="28"/>
          <w:szCs w:val="28"/>
          <w:lang w:val="ru-RU"/>
        </w:rPr>
        <w:t xml:space="preserve"> на </w:t>
      </w:r>
      <w:proofErr w:type="spellStart"/>
      <w:r w:rsidRPr="00974E90">
        <w:rPr>
          <w:rFonts w:ascii="Times New Roman" w:hAnsi="Times New Roman" w:cs="Times New Roman"/>
          <w:sz w:val="28"/>
          <w:szCs w:val="28"/>
          <w:lang w:val="ru-RU"/>
        </w:rPr>
        <w:t>дзвінки</w:t>
      </w:r>
      <w:proofErr w:type="spellEnd"/>
      <w:r w:rsidRPr="00974E90">
        <w:rPr>
          <w:rFonts w:ascii="Times New Roman" w:hAnsi="Times New Roman" w:cs="Times New Roman"/>
          <w:sz w:val="28"/>
          <w:szCs w:val="28"/>
          <w:lang w:val="ru-RU"/>
        </w:rPr>
        <w:t xml:space="preserve"> і </w:t>
      </w:r>
      <w:proofErr w:type="spellStart"/>
      <w:r w:rsidRPr="00974E90">
        <w:rPr>
          <w:rFonts w:ascii="Times New Roman" w:hAnsi="Times New Roman" w:cs="Times New Roman"/>
          <w:sz w:val="28"/>
          <w:szCs w:val="28"/>
          <w:lang w:val="ru-RU"/>
        </w:rPr>
        <w:t>приймати</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повідомлення</w:t>
      </w:r>
      <w:proofErr w:type="spellEnd"/>
      <w:r w:rsidRPr="00974E90">
        <w:rPr>
          <w:rFonts w:ascii="Times New Roman" w:hAnsi="Times New Roman" w:cs="Times New Roman"/>
          <w:sz w:val="28"/>
          <w:szCs w:val="28"/>
          <w:lang w:val="ru-RU"/>
        </w:rPr>
        <w:t xml:space="preserve"> використовуються для </w:t>
      </w:r>
      <w:proofErr w:type="spellStart"/>
      <w:r w:rsidRPr="00974E90">
        <w:rPr>
          <w:rFonts w:ascii="Times New Roman" w:hAnsi="Times New Roman" w:cs="Times New Roman"/>
          <w:sz w:val="28"/>
          <w:szCs w:val="28"/>
          <w:lang w:val="ru-RU"/>
        </w:rPr>
        <w:t>ідентифікації</w:t>
      </w:r>
      <w:proofErr w:type="spellEnd"/>
      <w:r w:rsidRPr="00974E90">
        <w:rPr>
          <w:rFonts w:ascii="Times New Roman" w:hAnsi="Times New Roman" w:cs="Times New Roman"/>
          <w:sz w:val="28"/>
          <w:szCs w:val="28"/>
          <w:lang w:val="ru-RU"/>
        </w:rPr>
        <w:t xml:space="preserve"> маршруту до того, як </w:t>
      </w:r>
      <w:proofErr w:type="spellStart"/>
      <w:r w:rsidRPr="00974E90">
        <w:rPr>
          <w:rFonts w:ascii="Times New Roman" w:hAnsi="Times New Roman" w:cs="Times New Roman"/>
          <w:sz w:val="28"/>
          <w:szCs w:val="28"/>
          <w:lang w:val="ru-RU"/>
        </w:rPr>
        <w:t>пакети</w:t>
      </w:r>
      <w:proofErr w:type="spellEnd"/>
      <w:r w:rsidRPr="00974E90">
        <w:rPr>
          <w:rFonts w:ascii="Times New Roman" w:hAnsi="Times New Roman" w:cs="Times New Roman"/>
          <w:sz w:val="28"/>
          <w:szCs w:val="28"/>
          <w:lang w:val="ru-RU"/>
        </w:rPr>
        <w:t xml:space="preserve"> будуть у </w:t>
      </w:r>
      <w:proofErr w:type="spellStart"/>
      <w:r w:rsidRPr="00974E90">
        <w:rPr>
          <w:rFonts w:ascii="Times New Roman" w:hAnsi="Times New Roman" w:cs="Times New Roman"/>
          <w:sz w:val="28"/>
          <w:szCs w:val="28"/>
          <w:lang w:val="ru-RU"/>
        </w:rPr>
        <w:t>дорозі</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Комутація</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пакетів</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використовується</w:t>
      </w:r>
      <w:proofErr w:type="spellEnd"/>
      <w:r w:rsidRPr="00974E90">
        <w:rPr>
          <w:rFonts w:ascii="Times New Roman" w:hAnsi="Times New Roman" w:cs="Times New Roman"/>
          <w:sz w:val="28"/>
          <w:szCs w:val="28"/>
          <w:lang w:val="ru-RU"/>
        </w:rPr>
        <w:t xml:space="preserve"> для підтримки даних і </w:t>
      </w:r>
      <w:proofErr w:type="spellStart"/>
      <w:r w:rsidRPr="00974E90">
        <w:rPr>
          <w:rFonts w:ascii="Times New Roman" w:hAnsi="Times New Roman" w:cs="Times New Roman"/>
          <w:sz w:val="28"/>
          <w:szCs w:val="28"/>
          <w:lang w:val="ru-RU"/>
        </w:rPr>
        <w:t>голосових</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програм</w:t>
      </w:r>
      <w:proofErr w:type="spellEnd"/>
      <w:r w:rsidRPr="00974E90">
        <w:rPr>
          <w:rFonts w:ascii="Times New Roman" w:hAnsi="Times New Roman" w:cs="Times New Roman"/>
          <w:sz w:val="28"/>
          <w:szCs w:val="28"/>
          <w:lang w:val="ru-RU"/>
        </w:rPr>
        <w:t xml:space="preserve">, які не </w:t>
      </w:r>
      <w:proofErr w:type="spellStart"/>
      <w:r w:rsidRPr="00974E90">
        <w:rPr>
          <w:rFonts w:ascii="Times New Roman" w:hAnsi="Times New Roman" w:cs="Times New Roman"/>
          <w:sz w:val="28"/>
          <w:szCs w:val="28"/>
          <w:lang w:val="ru-RU"/>
        </w:rPr>
        <w:t>потребують</w:t>
      </w:r>
      <w:proofErr w:type="spellEnd"/>
      <w:r w:rsidRPr="00974E90">
        <w:rPr>
          <w:rFonts w:ascii="Times New Roman" w:hAnsi="Times New Roman" w:cs="Times New Roman"/>
          <w:sz w:val="28"/>
          <w:szCs w:val="28"/>
          <w:lang w:val="ru-RU"/>
        </w:rPr>
        <w:t xml:space="preserve"> </w:t>
      </w:r>
      <w:proofErr w:type="spellStart"/>
      <w:r w:rsidRPr="00974E90">
        <w:rPr>
          <w:rFonts w:ascii="Times New Roman" w:hAnsi="Times New Roman" w:cs="Times New Roman"/>
          <w:sz w:val="28"/>
          <w:szCs w:val="28"/>
          <w:lang w:val="ru-RU"/>
        </w:rPr>
        <w:t>обслуговування</w:t>
      </w:r>
      <w:proofErr w:type="spellEnd"/>
      <w:r w:rsidRPr="00974E90">
        <w:rPr>
          <w:rFonts w:ascii="Times New Roman" w:hAnsi="Times New Roman" w:cs="Times New Roman"/>
          <w:sz w:val="28"/>
          <w:szCs w:val="28"/>
          <w:lang w:val="ru-RU"/>
        </w:rPr>
        <w:t xml:space="preserve"> в </w:t>
      </w:r>
      <w:proofErr w:type="spellStart"/>
      <w:r w:rsidRPr="00974E90">
        <w:rPr>
          <w:rFonts w:ascii="Times New Roman" w:hAnsi="Times New Roman" w:cs="Times New Roman"/>
          <w:sz w:val="28"/>
          <w:szCs w:val="28"/>
          <w:lang w:val="ru-RU"/>
        </w:rPr>
        <w:t>режимі</w:t>
      </w:r>
      <w:proofErr w:type="spellEnd"/>
      <w:r w:rsidRPr="00974E90">
        <w:rPr>
          <w:rFonts w:ascii="Times New Roman" w:hAnsi="Times New Roman" w:cs="Times New Roman"/>
          <w:sz w:val="28"/>
          <w:szCs w:val="28"/>
          <w:lang w:val="ru-RU"/>
        </w:rPr>
        <w:t xml:space="preserve"> реального часу.</w:t>
      </w:r>
    </w:p>
    <w:sectPr w:rsidR="00974E90" w:rsidRPr="00974E9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27355"/>
    <w:multiLevelType w:val="hybridMultilevel"/>
    <w:tmpl w:val="AB04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95"/>
    <w:rsid w:val="000A3C0B"/>
    <w:rsid w:val="003274A1"/>
    <w:rsid w:val="003F5395"/>
    <w:rsid w:val="004A0692"/>
    <w:rsid w:val="0097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FF0A9-A29B-40AC-801C-4412E822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621</Words>
  <Characters>3544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2023-06-28T06:20:00Z</dcterms:created>
  <dcterms:modified xsi:type="dcterms:W3CDTF">2023-06-28T07:42:00Z</dcterms:modified>
</cp:coreProperties>
</file>