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30B57" w14:textId="0D019D39" w:rsidR="00E91CF7" w:rsidRPr="00E91CF7" w:rsidRDefault="00E91CF7" w:rsidP="0062626E">
      <w:pPr>
        <w:spacing w:after="100" w:afterAutospacing="1"/>
        <w:ind w:firstLine="709"/>
        <w:jc w:val="both"/>
      </w:pPr>
      <w:r>
        <w:t>Линовка строк – что это?(</w:t>
      </w:r>
    </w:p>
    <w:p w14:paraId="173AE9FB" w14:textId="2BE7334F" w:rsidR="00F12C76" w:rsidRPr="00E91CF7" w:rsidRDefault="00E91CF7" w:rsidP="0062626E">
      <w:pPr>
        <w:spacing w:after="100" w:afterAutospacing="1"/>
        <w:ind w:firstLine="709"/>
        <w:jc w:val="both"/>
      </w:pPr>
      <w:hyperlink r:id="rId8" w:history="1">
        <w:r w:rsidRPr="00E91CF7">
          <w:rPr>
            <w:rStyle w:val="a3"/>
            <w:lang w:val="en-US"/>
          </w:rPr>
          <w:t>https</w:t>
        </w:r>
        <w:r w:rsidRPr="00E91CF7">
          <w:rPr>
            <w:rStyle w:val="a3"/>
          </w:rPr>
          <w:t>://</w:t>
        </w:r>
        <w:r w:rsidRPr="00E91CF7">
          <w:rPr>
            <w:rStyle w:val="a3"/>
            <w:lang w:val="en-US"/>
          </w:rPr>
          <w:t>dev</w:t>
        </w:r>
        <w:r w:rsidRPr="00E91CF7">
          <w:rPr>
            <w:rStyle w:val="a3"/>
          </w:rPr>
          <w:t>.</w:t>
        </w:r>
        <w:proofErr w:type="spellStart"/>
        <w:r w:rsidRPr="00E91CF7">
          <w:rPr>
            <w:rStyle w:val="a3"/>
            <w:lang w:val="en-US"/>
          </w:rPr>
          <w:t>irpteam</w:t>
        </w:r>
        <w:proofErr w:type="spellEnd"/>
        <w:r w:rsidRPr="00E91CF7">
          <w:rPr>
            <w:rStyle w:val="a3"/>
          </w:rPr>
          <w:t>.</w:t>
        </w:r>
        <w:r w:rsidRPr="00E91CF7">
          <w:rPr>
            <w:rStyle w:val="a3"/>
            <w:lang w:val="en-US"/>
          </w:rPr>
          <w:t>com</w:t>
        </w:r>
        <w:r w:rsidRPr="00E91CF7">
          <w:rPr>
            <w:rStyle w:val="a3"/>
          </w:rPr>
          <w:t>/</w:t>
        </w:r>
        <w:proofErr w:type="spellStart"/>
        <w:r w:rsidRPr="00E91CF7">
          <w:rPr>
            <w:rStyle w:val="a3"/>
            <w:lang w:val="en-US"/>
          </w:rPr>
          <w:t>tc</w:t>
        </w:r>
        <w:proofErr w:type="spellEnd"/>
        <w:r w:rsidRPr="00E91CF7">
          <w:rPr>
            <w:rStyle w:val="a3"/>
          </w:rPr>
          <w:t>/</w:t>
        </w:r>
        <w:proofErr w:type="spellStart"/>
        <w:r w:rsidRPr="00E91CF7">
          <w:rPr>
            <w:rStyle w:val="a3"/>
            <w:lang w:val="en-US"/>
          </w:rPr>
          <w:t>buildConfiguration</w:t>
        </w:r>
        <w:proofErr w:type="spellEnd"/>
        <w:r w:rsidRPr="00E91CF7">
          <w:rPr>
            <w:rStyle w:val="a3"/>
          </w:rPr>
          <w:t>/</w:t>
        </w:r>
        <w:r w:rsidRPr="00E91CF7">
          <w:rPr>
            <w:rStyle w:val="a3"/>
            <w:lang w:val="en-US"/>
          </w:rPr>
          <w:t>Build</w:t>
        </w:r>
        <w:r w:rsidRPr="00E91CF7">
          <w:rPr>
            <w:rStyle w:val="a3"/>
          </w:rPr>
          <w:t>_30_</w:t>
        </w:r>
        <w:proofErr w:type="spellStart"/>
        <w:r w:rsidRPr="00E91CF7">
          <w:rPr>
            <w:rStyle w:val="a3"/>
            <w:lang w:val="en-US"/>
          </w:rPr>
          <w:t>RunVA</w:t>
        </w:r>
        <w:proofErr w:type="spellEnd"/>
        <w:r w:rsidRPr="00E91CF7">
          <w:rPr>
            <w:rStyle w:val="a3"/>
          </w:rPr>
          <w:t>/51324?</w:t>
        </w:r>
        <w:proofErr w:type="spellStart"/>
        <w:r w:rsidRPr="00E91CF7">
          <w:rPr>
            <w:rStyle w:val="a3"/>
            <w:lang w:val="en-US"/>
          </w:rPr>
          <w:t>showRootCauses</w:t>
        </w:r>
        <w:proofErr w:type="spellEnd"/>
        <w:r w:rsidRPr="00E91CF7">
          <w:rPr>
            <w:rStyle w:val="a3"/>
          </w:rPr>
          <w:t>=</w:t>
        </w:r>
        <w:r w:rsidRPr="00E91CF7">
          <w:rPr>
            <w:rStyle w:val="a3"/>
            <w:lang w:val="en-US"/>
          </w:rPr>
          <w:t>false</w:t>
        </w:r>
        <w:r w:rsidRPr="00E91CF7">
          <w:rPr>
            <w:rStyle w:val="a3"/>
          </w:rPr>
          <w:t>&amp;</w:t>
        </w:r>
        <w:proofErr w:type="spellStart"/>
        <w:r w:rsidRPr="00E91CF7">
          <w:rPr>
            <w:rStyle w:val="a3"/>
            <w:lang w:val="en-US"/>
          </w:rPr>
          <w:t>expandBuildChangesSection</w:t>
        </w:r>
        <w:proofErr w:type="spellEnd"/>
        <w:r w:rsidRPr="00E91CF7">
          <w:rPr>
            <w:rStyle w:val="a3"/>
          </w:rPr>
          <w:t>=</w:t>
        </w:r>
        <w:r w:rsidRPr="00E91CF7">
          <w:rPr>
            <w:rStyle w:val="a3"/>
            <w:lang w:val="en-US"/>
          </w:rPr>
          <w:t>true</w:t>
        </w:r>
        <w:r w:rsidRPr="00E91CF7">
          <w:rPr>
            <w:rStyle w:val="a3"/>
          </w:rPr>
          <w:t>&amp;</w:t>
        </w:r>
        <w:proofErr w:type="spellStart"/>
        <w:r w:rsidRPr="00E91CF7">
          <w:rPr>
            <w:rStyle w:val="a3"/>
            <w:lang w:val="en-US"/>
          </w:rPr>
          <w:t>expandBuildTestsSection</w:t>
        </w:r>
        <w:proofErr w:type="spellEnd"/>
        <w:r w:rsidRPr="00E91CF7">
          <w:rPr>
            <w:rStyle w:val="a3"/>
          </w:rPr>
          <w:t>=</w:t>
        </w:r>
        <w:r w:rsidRPr="00E91CF7">
          <w:rPr>
            <w:rStyle w:val="a3"/>
            <w:lang w:val="en-US"/>
          </w:rPr>
          <w:t>true</w:t>
        </w:r>
        <w:r w:rsidRPr="00E91CF7">
          <w:rPr>
            <w:rStyle w:val="a3"/>
          </w:rPr>
          <w:t>&amp;</w:t>
        </w:r>
        <w:proofErr w:type="spellStart"/>
        <w:r w:rsidRPr="00E91CF7">
          <w:rPr>
            <w:rStyle w:val="a3"/>
            <w:lang w:val="en-US"/>
          </w:rPr>
          <w:t>expandPull</w:t>
        </w:r>
        <w:proofErr w:type="spellEnd"/>
        <w:r w:rsidRPr="00E91CF7">
          <w:rPr>
            <w:rStyle w:val="a3"/>
          </w:rPr>
          <w:t>+</w:t>
        </w:r>
        <w:r w:rsidRPr="00E91CF7">
          <w:rPr>
            <w:rStyle w:val="a3"/>
            <w:lang w:val="en-US"/>
          </w:rPr>
          <w:t>Request</w:t>
        </w:r>
        <w:r w:rsidRPr="00E91CF7">
          <w:rPr>
            <w:rStyle w:val="a3"/>
          </w:rPr>
          <w:t>+</w:t>
        </w:r>
        <w:r w:rsidRPr="00E91CF7">
          <w:rPr>
            <w:rStyle w:val="a3"/>
            <w:lang w:val="en-US"/>
          </w:rPr>
          <w:t>Details</w:t>
        </w:r>
        <w:r w:rsidRPr="00E91CF7">
          <w:rPr>
            <w:rStyle w:val="a3"/>
          </w:rPr>
          <w:t>=</w:t>
        </w:r>
        <w:r w:rsidRPr="00E91CF7">
          <w:rPr>
            <w:rStyle w:val="a3"/>
            <w:lang w:val="en-US"/>
          </w:rPr>
          <w:t>true</w:t>
        </w:r>
      </w:hyperlink>
    </w:p>
    <w:p w14:paraId="73DA029E" w14:textId="77777777" w:rsidR="002242E0" w:rsidRPr="00E91CF7" w:rsidRDefault="002242E0" w:rsidP="0062626E">
      <w:pPr>
        <w:spacing w:after="100" w:afterAutospacing="1"/>
        <w:ind w:firstLine="709"/>
        <w:jc w:val="both"/>
      </w:pPr>
    </w:p>
    <w:p w14:paraId="16077282" w14:textId="034182BD" w:rsidR="002242E0" w:rsidRDefault="00471499" w:rsidP="0062626E">
      <w:pPr>
        <w:spacing w:after="100" w:afterAutospacing="1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CE8B4" wp14:editId="596B44F6">
            <wp:extent cx="5934075" cy="4248150"/>
            <wp:effectExtent l="0" t="0" r="9525" b="0"/>
            <wp:docPr id="140395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A353" w14:textId="77777777" w:rsidR="00471499" w:rsidRDefault="00471499" w:rsidP="004F4ECD">
      <w:pPr>
        <w:spacing w:after="100" w:afterAutospacing="1"/>
        <w:ind w:firstLine="709"/>
        <w:jc w:val="both"/>
        <w:rPr>
          <w:lang w:val="en-US"/>
        </w:rPr>
      </w:pPr>
    </w:p>
    <w:p w14:paraId="7AAC5792" w14:textId="3FF290FF" w:rsidR="00471499" w:rsidRDefault="00471499" w:rsidP="004F4ECD">
      <w:pPr>
        <w:pStyle w:val="a5"/>
        <w:numPr>
          <w:ilvl w:val="0"/>
          <w:numId w:val="1"/>
        </w:numPr>
        <w:spacing w:after="100" w:afterAutospacing="1"/>
        <w:ind w:left="0"/>
        <w:rPr>
          <w:b/>
          <w:bCs/>
          <w:lang w:val="en-US"/>
        </w:rPr>
      </w:pPr>
      <w:proofErr w:type="spellStart"/>
      <w:r w:rsidRPr="00471499">
        <w:rPr>
          <w:b/>
          <w:bCs/>
          <w:lang w:val="en-US"/>
        </w:rPr>
        <w:t>Elemet</w:t>
      </w:r>
      <w:proofErr w:type="spellEnd"/>
      <w:r w:rsidRPr="00471499">
        <w:rPr>
          <w:b/>
          <w:bCs/>
          <w:lang w:val="en-US"/>
        </w:rPr>
        <w:t xml:space="preserve"> with </w:t>
      </w:r>
      <w:proofErr w:type="spellStart"/>
      <w:r w:rsidRPr="00471499">
        <w:rPr>
          <w:b/>
          <w:bCs/>
          <w:lang w:val="en-US"/>
        </w:rPr>
        <w:t>description_en</w:t>
      </w:r>
      <w:proofErr w:type="spellEnd"/>
      <w:r w:rsidRPr="00471499">
        <w:rPr>
          <w:b/>
          <w:bCs/>
          <w:lang w:val="en-US"/>
        </w:rPr>
        <w:t xml:space="preserve"> with NAME [Special Offers] not found</w:t>
      </w:r>
    </w:p>
    <w:p w14:paraId="7452270E" w14:textId="17A88AC7" w:rsidR="00471499" w:rsidRPr="00471499" w:rsidRDefault="00471499" w:rsidP="004F4ECD">
      <w:pPr>
        <w:pStyle w:val="a5"/>
        <w:shd w:val="clear" w:color="auto" w:fill="FFFFFF"/>
        <w:spacing w:after="100" w:afterAutospacing="1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7149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Then I check for the "</w:t>
      </w:r>
      <w:proofErr w:type="spellStart"/>
      <w:r w:rsidRPr="0047149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SpecialOffers</w:t>
      </w:r>
      <w:proofErr w:type="spellEnd"/>
      <w:r w:rsidRPr="0047149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" catalog element with the "</w:t>
      </w:r>
      <w:proofErr w:type="spellStart"/>
      <w:r w:rsidRPr="0047149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Description_en</w:t>
      </w:r>
      <w:proofErr w:type="spellEnd"/>
      <w:r w:rsidRPr="0047149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" "Maximum"</w:t>
      </w:r>
      <w:r w:rsidRPr="00471499">
        <w:rPr>
          <w:rFonts w:ascii="Helvetica" w:eastAsia="Times New Roman" w:hAnsi="Helvetica" w:cs="Helvetica"/>
          <w:color w:val="000000"/>
          <w:kern w:val="0"/>
          <w:sz w:val="21"/>
          <w:szCs w:val="21"/>
          <w:shd w:val="clear" w:color="auto" w:fill="FFFFFF"/>
          <w:lang w:val="en-US" w:eastAsia="ru-RU"/>
          <w14:ligatures w14:val="none"/>
        </w:rPr>
        <w:t> </w:t>
      </w:r>
    </w:p>
    <w:p w14:paraId="54BB9740" w14:textId="1B7FCF12" w:rsidR="00471499" w:rsidRDefault="00471499" w:rsidP="004F4ECD">
      <w:pPr>
        <w:pStyle w:val="a5"/>
        <w:spacing w:after="100" w:afterAutospacing="1"/>
        <w:ind w:left="0"/>
      </w:pPr>
      <w:r>
        <w:rPr>
          <w:lang w:val="en-US"/>
        </w:rPr>
        <w:t>ENG</w:t>
      </w:r>
      <w:r w:rsidRPr="00471499">
        <w:t>-</w:t>
      </w:r>
      <w:r>
        <w:t xml:space="preserve">поле для </w:t>
      </w:r>
      <w:proofErr w:type="spellStart"/>
      <w:r>
        <w:t>имени,которое</w:t>
      </w:r>
      <w:proofErr w:type="spellEnd"/>
      <w:r>
        <w:t xml:space="preserve"> отражается в списке. </w:t>
      </w:r>
    </w:p>
    <w:p w14:paraId="6BCE937A" w14:textId="7BE857DE" w:rsidR="00471499" w:rsidRPr="00471499" w:rsidRDefault="00471499" w:rsidP="004F4ECD">
      <w:pPr>
        <w:pStyle w:val="a5"/>
        <w:spacing w:after="100" w:afterAutospacing="1"/>
        <w:ind w:left="0"/>
      </w:pPr>
      <w:r>
        <w:rPr>
          <w:noProof/>
        </w:rPr>
        <w:drawing>
          <wp:inline distT="0" distB="0" distL="0" distR="0" wp14:anchorId="16FA3F1F" wp14:editId="78B9686F">
            <wp:extent cx="5934075" cy="1714500"/>
            <wp:effectExtent l="0" t="0" r="9525" b="0"/>
            <wp:docPr id="8740571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9289" w14:textId="77777777" w:rsidR="00471499" w:rsidRDefault="00471499" w:rsidP="004F4ECD">
      <w:pPr>
        <w:pStyle w:val="a5"/>
        <w:spacing w:after="100" w:afterAutospacing="1"/>
        <w:ind w:left="0"/>
      </w:pPr>
    </w:p>
    <w:p w14:paraId="2A0474E7" w14:textId="69F86708" w:rsidR="00471499" w:rsidRDefault="00471499" w:rsidP="004F4ECD">
      <w:pPr>
        <w:pStyle w:val="a5"/>
        <w:spacing w:after="100" w:afterAutospacing="1"/>
        <w:ind w:left="0"/>
      </w:pPr>
      <w:r>
        <w:t xml:space="preserve">Ванесса не видит элемент из-за некорректного названия папки </w:t>
      </w:r>
    </w:p>
    <w:p w14:paraId="5D2D2A6B" w14:textId="470A1C9C" w:rsidR="00471499" w:rsidRPr="00471499" w:rsidRDefault="00471499" w:rsidP="004F4ECD">
      <w:pPr>
        <w:pStyle w:val="a5"/>
        <w:spacing w:after="100" w:afterAutospacing="1"/>
        <w:ind w:left="0"/>
      </w:pPr>
      <w:r>
        <w:rPr>
          <w:noProof/>
        </w:rPr>
        <w:lastRenderedPageBreak/>
        <w:drawing>
          <wp:inline distT="0" distB="0" distL="0" distR="0" wp14:anchorId="43989CE1" wp14:editId="392B23D3">
            <wp:extent cx="5934075" cy="1819275"/>
            <wp:effectExtent l="0" t="0" r="9525" b="9525"/>
            <wp:docPr id="1727844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D28F" w14:textId="334B4B8E" w:rsidR="00471499" w:rsidRPr="00471499" w:rsidRDefault="00471499" w:rsidP="004F4ECD">
      <w:pPr>
        <w:pStyle w:val="a5"/>
        <w:spacing w:after="100" w:afterAutospacing="1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C962C7" wp14:editId="65D83A8E">
            <wp:extent cx="5924550" cy="2543175"/>
            <wp:effectExtent l="0" t="0" r="0" b="9525"/>
            <wp:docPr id="13624379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3F177B1" w14:textId="47A41F27" w:rsidR="00BD4592" w:rsidRDefault="00BD4592" w:rsidP="004F4ECD">
      <w:pPr>
        <w:pStyle w:val="a5"/>
        <w:spacing w:after="100" w:afterAutospacing="1"/>
        <w:ind w:left="0"/>
        <w:jc w:val="both"/>
      </w:pPr>
    </w:p>
    <w:p w14:paraId="0DD2A9C4" w14:textId="77777777" w:rsidR="00BD4592" w:rsidRDefault="00BD4592" w:rsidP="004F4ECD">
      <w:pPr>
        <w:pStyle w:val="a5"/>
        <w:spacing w:after="100" w:afterAutospacing="1"/>
        <w:ind w:left="0"/>
        <w:jc w:val="both"/>
      </w:pPr>
    </w:p>
    <w:p w14:paraId="339FB958" w14:textId="77777777" w:rsidR="00BD4592" w:rsidRDefault="00BD4592" w:rsidP="004F4ECD">
      <w:pPr>
        <w:pStyle w:val="a5"/>
        <w:spacing w:after="100" w:afterAutospacing="1"/>
        <w:ind w:left="0"/>
        <w:jc w:val="both"/>
      </w:pPr>
    </w:p>
    <w:p w14:paraId="4BD1DE6C" w14:textId="242B6373" w:rsidR="00BD4592" w:rsidRDefault="00BD4592" w:rsidP="004F4ECD">
      <w:pPr>
        <w:pStyle w:val="a5"/>
        <w:numPr>
          <w:ilvl w:val="0"/>
          <w:numId w:val="1"/>
        </w:numPr>
        <w:spacing w:after="100" w:afterAutospacing="1"/>
        <w:ind w:left="0"/>
        <w:rPr>
          <w:b/>
          <w:bCs/>
          <w:lang w:val="en-US"/>
        </w:rPr>
      </w:pPr>
      <w:r w:rsidRPr="00BD4592">
        <w:rPr>
          <w:b/>
          <w:bCs/>
          <w:lang w:val="en-US"/>
        </w:rPr>
        <w:t>Error calling context method (</w:t>
      </w:r>
      <w:proofErr w:type="spellStart"/>
      <w:r w:rsidRPr="00BD4592">
        <w:rPr>
          <w:b/>
          <w:bCs/>
          <w:lang w:val="en-US"/>
        </w:rPr>
        <w:t>FindObjects</w:t>
      </w:r>
      <w:proofErr w:type="spellEnd"/>
      <w:r w:rsidRPr="00BD4592">
        <w:rPr>
          <w:b/>
          <w:bCs/>
          <w:lang w:val="en-US"/>
        </w:rPr>
        <w:t>)</w:t>
      </w:r>
    </w:p>
    <w:p w14:paraId="70DF938B" w14:textId="23B32A7A" w:rsidR="00E423EA" w:rsidRPr="00E3423B" w:rsidRDefault="00E3423B" w:rsidP="004F4ECD">
      <w:pPr>
        <w:pStyle w:val="a5"/>
        <w:spacing w:after="100" w:afterAutospacing="1"/>
        <w:ind w:left="0"/>
        <w:rPr>
          <w:noProof/>
        </w:rPr>
      </w:pPr>
      <w:r w:rsidRPr="00E3423B">
        <w:rPr>
          <w:noProof/>
        </w:rPr>
        <w:t xml:space="preserve">В поле </w:t>
      </w:r>
      <w:r w:rsidRPr="00E3423B">
        <w:rPr>
          <w:noProof/>
          <w:lang w:val="en-US"/>
        </w:rPr>
        <w:t>Size</w:t>
      </w:r>
      <w:r w:rsidRPr="00E3423B">
        <w:rPr>
          <w:noProof/>
        </w:rPr>
        <w:t xml:space="preserve"> выбирали строку,помеченную на удаление в тесте выше</w:t>
      </w:r>
    </w:p>
    <w:p w14:paraId="33B29D64" w14:textId="6CB9A668" w:rsidR="00E3423B" w:rsidRDefault="00E3423B" w:rsidP="004F4ECD">
      <w:pPr>
        <w:pStyle w:val="a5"/>
        <w:spacing w:after="100" w:afterAutospacing="1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0ADCCD" wp14:editId="12E16A59">
            <wp:extent cx="5934075" cy="2228850"/>
            <wp:effectExtent l="0" t="0" r="9525" b="0"/>
            <wp:docPr id="20191003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62B3" w14:textId="704AE4A7" w:rsidR="00725CDA" w:rsidRPr="00E3423B" w:rsidRDefault="00725CDA" w:rsidP="004F4ECD">
      <w:pPr>
        <w:pStyle w:val="a5"/>
        <w:spacing w:after="100" w:afterAutospacing="1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203677" wp14:editId="2ED303F0">
            <wp:extent cx="5934075" cy="1362075"/>
            <wp:effectExtent l="0" t="0" r="9525" b="9525"/>
            <wp:docPr id="10961356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44C9" w14:textId="14AF7637" w:rsidR="00E423EA" w:rsidRPr="00725CDA" w:rsidRDefault="00725CDA" w:rsidP="004F4ECD">
      <w:pPr>
        <w:pStyle w:val="a5"/>
        <w:spacing w:after="100" w:afterAutospacing="1"/>
        <w:ind w:left="0"/>
      </w:pPr>
      <w:r w:rsidRPr="00725CDA">
        <w:t>Поэтому не смогли беспрепятственно закрыть окно</w:t>
      </w:r>
    </w:p>
    <w:p w14:paraId="0E558E32" w14:textId="77777777" w:rsidR="00725CDA" w:rsidRDefault="00725CDA" w:rsidP="004F4ECD">
      <w:pPr>
        <w:pStyle w:val="a5"/>
        <w:spacing w:after="100" w:afterAutospacing="1"/>
        <w:ind w:left="0"/>
        <w:rPr>
          <w:b/>
          <w:bCs/>
        </w:rPr>
      </w:pPr>
    </w:p>
    <w:p w14:paraId="37121A07" w14:textId="35DDCFC2" w:rsidR="00E423EA" w:rsidRDefault="00E423EA" w:rsidP="004F4ECD">
      <w:pPr>
        <w:pStyle w:val="a5"/>
        <w:numPr>
          <w:ilvl w:val="0"/>
          <w:numId w:val="1"/>
        </w:numPr>
        <w:spacing w:after="100" w:afterAutospacing="1"/>
        <w:ind w:left="0"/>
        <w:rPr>
          <w:b/>
          <w:bCs/>
        </w:rPr>
      </w:pPr>
      <w:r w:rsidRPr="00E423EA">
        <w:rPr>
          <w:b/>
          <w:bCs/>
          <w:lang w:val="en-US"/>
        </w:rPr>
        <w:t>Error calling context method (Write) {DataProcessor.ObjectPropertyEditor.Form.Form.Form(1976)}:ModifiedObject.Write(); {DataProcessor.ObjectPropertyEditor.Form.Form.Form(164)}:SaveAtServer(); [</w:t>
      </w:r>
      <w:proofErr w:type="spellStart"/>
      <w:r w:rsidRPr="00E423EA">
        <w:rPr>
          <w:b/>
          <w:bCs/>
          <w:lang w:val="en-US"/>
        </w:rPr>
        <w:t>ScriptRuntimeError</w:t>
      </w:r>
      <w:proofErr w:type="spellEnd"/>
      <w:r w:rsidRPr="00E423EA">
        <w:rPr>
          <w:b/>
          <w:bCs/>
          <w:lang w:val="en-US"/>
        </w:rPr>
        <w:t xml:space="preserve">] , reason: Operation cannot be performed due to version mismatch or lack of database record (entry may have been modified or deleted)! </w:t>
      </w:r>
      <w:r w:rsidRPr="00E423EA">
        <w:rPr>
          <w:b/>
          <w:bCs/>
        </w:rPr>
        <w:t>[</w:t>
      </w:r>
      <w:proofErr w:type="spellStart"/>
      <w:r w:rsidRPr="00E423EA">
        <w:rPr>
          <w:b/>
          <w:bCs/>
        </w:rPr>
        <w:t>StoredDataError</w:t>
      </w:r>
      <w:proofErr w:type="spellEnd"/>
      <w:r w:rsidRPr="00E423EA">
        <w:rPr>
          <w:b/>
          <w:bCs/>
        </w:rPr>
        <w:t>]</w:t>
      </w:r>
    </w:p>
    <w:tbl>
      <w:tblPr>
        <w:tblW w:w="11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4195"/>
        <w:gridCol w:w="765"/>
        <w:gridCol w:w="684"/>
        <w:gridCol w:w="456"/>
        <w:gridCol w:w="4195"/>
        <w:gridCol w:w="456"/>
      </w:tblGrid>
      <w:tr w:rsidR="00861AC9" w:rsidRPr="00300F52" w14:paraId="5E0E0C8B" w14:textId="77777777" w:rsidTr="00861AC9"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744C94B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4EB2E97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0F52"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3e2661d8-cf3b-4695-8cf7-a14ecc9f32ce</w:t>
            </w:r>
          </w:p>
        </w:tc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D6749B8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0F52"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GR</w:t>
            </w:r>
          </w:p>
        </w:tc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E840324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0F52"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10</w:t>
            </w:r>
          </w:p>
        </w:tc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9795A1E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F82E2CE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0F52"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3e2661d8-cf3b-4695-8cf7-a14ecc9f32ce</w:t>
            </w:r>
          </w:p>
        </w:tc>
        <w:tc>
          <w:tcPr>
            <w:tcW w:w="0" w:type="auto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B43AB44" w14:textId="77777777" w:rsidR="00861AC9" w:rsidRPr="00300F52" w:rsidRDefault="00861AC9" w:rsidP="004F4ECD">
            <w:pPr>
              <w:spacing w:after="0"/>
              <w:rPr>
                <w:rFonts w:ascii="Helvetica" w:eastAsia="Times New Roman" w:hAnsi="Helvetica" w:cs="Helvetica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</w:tc>
      </w:tr>
    </w:tbl>
    <w:p w14:paraId="669D7A6F" w14:textId="30F9BACF" w:rsidR="00861AC9" w:rsidRDefault="00861AC9" w:rsidP="004F4ECD">
      <w:pPr>
        <w:spacing w:after="100" w:afterAutospacing="1"/>
      </w:pPr>
      <w:r>
        <w:t xml:space="preserve">Здесь </w:t>
      </w:r>
      <w:proofErr w:type="spellStart"/>
      <w:r>
        <w:t>предоложу</w:t>
      </w:r>
      <w:proofErr w:type="spellEnd"/>
      <w:r>
        <w:t xml:space="preserve">, так как не очень </w:t>
      </w:r>
      <w:proofErr w:type="spellStart"/>
      <w:r>
        <w:t>поняла,в</w:t>
      </w:r>
      <w:proofErr w:type="spellEnd"/>
      <w:r>
        <w:t xml:space="preserve"> чем проблема: </w:t>
      </w:r>
      <w:r>
        <w:br/>
      </w:r>
      <w:r w:rsidR="00300F52" w:rsidRPr="00300F52">
        <w:t xml:space="preserve">Система нашла различие в ожидаемых данных и полученных. </w:t>
      </w:r>
      <w:r>
        <w:t>Може</w:t>
      </w:r>
      <w:r w:rsidR="004D71C0">
        <w:t>т</w:t>
      </w:r>
      <w:r>
        <w:t xml:space="preserve"> требовалось сделать </w:t>
      </w:r>
      <w:proofErr w:type="spellStart"/>
      <w:r>
        <w:t>рефреш</w:t>
      </w:r>
      <w:proofErr w:type="spellEnd"/>
      <w:r>
        <w:t xml:space="preserve"> после сохранения и затем сравнивать?</w:t>
      </w:r>
    </w:p>
    <w:p w14:paraId="31BF5DB9" w14:textId="77777777" w:rsidR="00861AC9" w:rsidRDefault="00861AC9" w:rsidP="004F4ECD">
      <w:pPr>
        <w:spacing w:after="100" w:afterAutospacing="1"/>
      </w:pPr>
    </w:p>
    <w:p w14:paraId="60EAA91F" w14:textId="1A692C57" w:rsidR="00BC20D8" w:rsidRPr="00BC20D8" w:rsidRDefault="00BC20D8" w:rsidP="004F4ECD">
      <w:pPr>
        <w:pStyle w:val="a5"/>
        <w:numPr>
          <w:ilvl w:val="0"/>
          <w:numId w:val="1"/>
        </w:numPr>
        <w:shd w:val="clear" w:color="auto" w:fill="FFFFFF"/>
        <w:spacing w:after="0"/>
        <w:ind w:left="0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C20D8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One or more standard table lines are not found in the</w:t>
      </w:r>
    </w:p>
    <w:p w14:paraId="7B11519A" w14:textId="77777777" w:rsidR="00BC20D8" w:rsidRDefault="00BC20D8" w:rsidP="004F4ECD">
      <w:pPr>
        <w:pStyle w:val="a5"/>
        <w:spacing w:after="100" w:afterAutospacing="1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0B3020F6" w14:textId="24B0813F" w:rsidR="00300F52" w:rsidRDefault="00BC20D8" w:rsidP="004F4ECD">
      <w:pPr>
        <w:pStyle w:val="a5"/>
        <w:spacing w:after="100" w:afterAutospacing="1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Проделала те же шаги в </w:t>
      </w:r>
      <w:proofErr w:type="spellStart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базе,но</w:t>
      </w:r>
      <w:proofErr w:type="spellEnd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у меня окно совсем пустое. Предполагаю по </w:t>
      </w:r>
      <w:proofErr w:type="spellStart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описанию,что</w:t>
      </w:r>
      <w:proofErr w:type="spellEnd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снова ожидалось не то наполнение открытого окна по сравнению с </w:t>
      </w:r>
      <w:proofErr w:type="spellStart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тем,что</w:t>
      </w:r>
      <w:proofErr w:type="spellEnd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получилось на тесте. </w:t>
      </w:r>
      <w:r w:rsidR="00300F52" w:rsidRPr="00BC20D8">
        <w:br/>
      </w:r>
      <w:r w:rsidR="00C75C95">
        <w:rPr>
          <w:noProof/>
        </w:rPr>
        <w:drawing>
          <wp:inline distT="0" distB="0" distL="0" distR="0" wp14:anchorId="4ABA3E2B" wp14:editId="5F93DCAE">
            <wp:extent cx="3676650" cy="2667000"/>
            <wp:effectExtent l="0" t="0" r="0" b="0"/>
            <wp:docPr id="19399955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EAAC" w14:textId="3CC2912A" w:rsidR="00C75C95" w:rsidRDefault="00C75C95" w:rsidP="004F4ECD">
      <w:pPr>
        <w:pStyle w:val="a5"/>
        <w:spacing w:after="100" w:afterAutospacing="1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И</w:t>
      </w:r>
    </w:p>
    <w:p w14:paraId="005AB2BF" w14:textId="3287F06D" w:rsidR="00C75C95" w:rsidRDefault="00C75C95" w:rsidP="004F4ECD">
      <w:pPr>
        <w:pStyle w:val="a5"/>
        <w:spacing w:after="100" w:afterAutospacing="1"/>
        <w:ind w:left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95E9DE" wp14:editId="229579DA">
            <wp:extent cx="4604403" cy="3990975"/>
            <wp:effectExtent l="0" t="0" r="5715" b="0"/>
            <wp:docPr id="4553648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62" cy="39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A3EE" w14:textId="77777777" w:rsidR="00C75C95" w:rsidRDefault="00C75C95" w:rsidP="004F4ECD">
      <w:pPr>
        <w:pStyle w:val="a5"/>
        <w:spacing w:after="100" w:afterAutospacing="1"/>
        <w:ind w:left="0"/>
        <w:rPr>
          <w:b/>
          <w:bCs/>
        </w:rPr>
      </w:pPr>
    </w:p>
    <w:p w14:paraId="1D08CD45" w14:textId="2F29EADF" w:rsidR="00B13806" w:rsidRPr="00F303F9" w:rsidRDefault="00B13806" w:rsidP="00F303F9">
      <w:pPr>
        <w:pStyle w:val="a5"/>
        <w:numPr>
          <w:ilvl w:val="0"/>
          <w:numId w:val="1"/>
        </w:numPr>
        <w:shd w:val="clear" w:color="auto" w:fill="FFFFFF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303F9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r w:rsidRPr="00F303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Table &lt;</w:t>
      </w:r>
      <w:proofErr w:type="spellStart"/>
      <w:r w:rsidRPr="00F303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ItemList</w:t>
      </w:r>
      <w:proofErr w:type="spellEnd"/>
      <w:r w:rsidRPr="00F303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&gt; does not match the standard.</w:t>
      </w:r>
    </w:p>
    <w:p w14:paraId="75B7A0C3" w14:textId="77777777" w:rsidR="00B13806" w:rsidRPr="00B13806" w:rsidRDefault="00B13806" w:rsidP="004F4ECD">
      <w:pPr>
        <w:shd w:val="clear" w:color="auto" w:fill="FFFFFF"/>
        <w:spacing w:after="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B13806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</w:p>
    <w:p w14:paraId="06EA434B" w14:textId="7C9571CB" w:rsidR="004F4ECD" w:rsidRPr="004F4ECD" w:rsidRDefault="004F4ECD" w:rsidP="004F4ECD">
      <w:pPr>
        <w:pStyle w:val="a5"/>
        <w:spacing w:after="100" w:afterAutospacing="1"/>
        <w:ind w:left="0"/>
      </w:pPr>
      <w:r w:rsidRPr="004F4ECD">
        <w:t>Аналогично предыдущему. Не получили ожидаемое наполнение ТЧ</w:t>
      </w:r>
      <w:r>
        <w:t>.</w:t>
      </w:r>
      <w:r w:rsidRPr="004F4ECD">
        <w:t xml:space="preserve"> </w:t>
      </w:r>
      <w:r>
        <w:t xml:space="preserve">Мы ставили </w:t>
      </w:r>
      <w:proofErr w:type="spellStart"/>
      <w:r>
        <w:t>скидку,она</w:t>
      </w:r>
      <w:proofErr w:type="spellEnd"/>
      <w:r>
        <w:t xml:space="preserve"> применилась только к </w:t>
      </w:r>
      <w:r>
        <w:rPr>
          <w:lang w:val="en-US"/>
        </w:rPr>
        <w:t>bag</w:t>
      </w:r>
    </w:p>
    <w:p w14:paraId="3030B350" w14:textId="5EB73966" w:rsidR="004F4ECD" w:rsidRDefault="004F4ECD" w:rsidP="004F4ECD">
      <w:pPr>
        <w:pStyle w:val="a5"/>
        <w:spacing w:after="100" w:afterAutospacing="1"/>
        <w:ind w:left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DE6FEF" wp14:editId="36D32ECD">
            <wp:extent cx="5934075" cy="5314950"/>
            <wp:effectExtent l="0" t="0" r="9525" b="0"/>
            <wp:docPr id="3581763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6B5B" w14:textId="77777777" w:rsidR="00F303F9" w:rsidRDefault="00F303F9" w:rsidP="004F4ECD">
      <w:pPr>
        <w:pStyle w:val="a5"/>
        <w:spacing w:after="100" w:afterAutospacing="1"/>
        <w:ind w:left="0"/>
        <w:rPr>
          <w:b/>
          <w:bCs/>
        </w:rPr>
      </w:pPr>
    </w:p>
    <w:p w14:paraId="43AE6F0F" w14:textId="77777777" w:rsidR="00F303F9" w:rsidRPr="00F303F9" w:rsidRDefault="00F303F9" w:rsidP="00F303F9">
      <w:pPr>
        <w:shd w:val="clear" w:color="auto" w:fill="FFFFFF"/>
        <w:spacing w:after="0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15E7580F" w14:textId="41F811C5" w:rsidR="00F303F9" w:rsidRPr="00F303F9" w:rsidRDefault="00F303F9" w:rsidP="00F303F9">
      <w:pPr>
        <w:pStyle w:val="a5"/>
        <w:numPr>
          <w:ilvl w:val="0"/>
          <w:numId w:val="1"/>
        </w:numPr>
        <w:shd w:val="clear" w:color="auto" w:fill="FFFFFF"/>
        <w:spacing w:after="0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303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Table &lt;</w:t>
      </w:r>
      <w:proofErr w:type="spellStart"/>
      <w:r w:rsidRPr="00F303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ItemList</w:t>
      </w:r>
      <w:proofErr w:type="spellEnd"/>
      <w:r w:rsidRPr="00F303F9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&gt;.</w:t>
      </w:r>
    </w:p>
    <w:p w14:paraId="6DAE73D3" w14:textId="77777777" w:rsidR="00F303F9" w:rsidRPr="00F303F9" w:rsidRDefault="00F303F9" w:rsidP="00F303F9">
      <w:pPr>
        <w:shd w:val="clear" w:color="auto" w:fill="FFFFFF"/>
        <w:spacing w:after="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F303F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</w:p>
    <w:p w14:paraId="232E8297" w14:textId="6CC7ADE6" w:rsidR="00F303F9" w:rsidRDefault="002A27DF" w:rsidP="004F4ECD">
      <w:pPr>
        <w:pStyle w:val="a5"/>
        <w:spacing w:after="100" w:afterAutospacing="1"/>
        <w:ind w:left="0"/>
      </w:pPr>
      <w:r w:rsidRPr="002A27DF">
        <w:t xml:space="preserve">В </w:t>
      </w:r>
      <w:r w:rsidRPr="002A27DF">
        <w:rPr>
          <w:lang w:val="en-US"/>
        </w:rPr>
        <w:t>expected</w:t>
      </w:r>
      <w:r w:rsidRPr="002A27DF">
        <w:t xml:space="preserve"> и </w:t>
      </w:r>
      <w:r w:rsidRPr="002A27DF">
        <w:rPr>
          <w:lang w:val="en-US"/>
        </w:rPr>
        <w:t>actual</w:t>
      </w:r>
      <w:r w:rsidRPr="002A27DF">
        <w:t xml:space="preserve"> не совпадают значения</w:t>
      </w:r>
    </w:p>
    <w:p w14:paraId="6B2DAFD8" w14:textId="73F9FCB2" w:rsidR="002A27DF" w:rsidRDefault="002A27DF" w:rsidP="004F4ECD">
      <w:pPr>
        <w:pStyle w:val="a5"/>
        <w:spacing w:after="100" w:afterAutospacing="1"/>
        <w:ind w:left="0"/>
      </w:pPr>
      <w:r>
        <w:rPr>
          <w:noProof/>
        </w:rPr>
        <w:lastRenderedPageBreak/>
        <w:drawing>
          <wp:inline distT="0" distB="0" distL="0" distR="0" wp14:anchorId="6EF82EF0" wp14:editId="08C47645">
            <wp:extent cx="5934075" cy="3486150"/>
            <wp:effectExtent l="0" t="0" r="9525" b="0"/>
            <wp:docPr id="15237750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05AC" w14:textId="77777777" w:rsidR="002A27DF" w:rsidRDefault="002A27DF" w:rsidP="004F4ECD">
      <w:pPr>
        <w:pStyle w:val="a5"/>
        <w:spacing w:after="100" w:afterAutospacing="1"/>
        <w:ind w:left="0"/>
      </w:pPr>
    </w:p>
    <w:p w14:paraId="00C4EF9D" w14:textId="062CE0D2" w:rsidR="002A27DF" w:rsidRPr="002A27DF" w:rsidRDefault="002A27DF" w:rsidP="002A27DF">
      <w:pPr>
        <w:pStyle w:val="a5"/>
        <w:numPr>
          <w:ilvl w:val="0"/>
          <w:numId w:val="1"/>
        </w:numPr>
        <w:shd w:val="clear" w:color="auto" w:fill="FFFFFF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2A27DF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Table &lt;List&gt; does not match the standard.</w:t>
      </w:r>
    </w:p>
    <w:p w14:paraId="2E6224DC" w14:textId="73CACAD7" w:rsidR="002A27DF" w:rsidRPr="002A27DF" w:rsidRDefault="002A27DF" w:rsidP="002A27DF">
      <w:pPr>
        <w:pStyle w:val="a5"/>
        <w:shd w:val="clear" w:color="auto" w:fill="FFFFFF"/>
        <w:ind w:left="1069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2A27D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Разница ожидаемого и полученного значения</w:t>
      </w:r>
    </w:p>
    <w:p w14:paraId="1E290319" w14:textId="75AFD5D1" w:rsidR="002A27DF" w:rsidRPr="002A27DF" w:rsidRDefault="002A27DF" w:rsidP="002A27DF">
      <w:pPr>
        <w:shd w:val="clear" w:color="auto" w:fill="FFFFFF"/>
        <w:spacing w:after="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2A27DF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  <w:r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0179ECBF" wp14:editId="03E14F67">
            <wp:extent cx="5934075" cy="2143125"/>
            <wp:effectExtent l="0" t="0" r="9525" b="9525"/>
            <wp:docPr id="11983885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CD7B" w14:textId="26689E3E" w:rsidR="002A27DF" w:rsidRDefault="002A27DF" w:rsidP="004F4ECD">
      <w:pPr>
        <w:pStyle w:val="a5"/>
        <w:spacing w:after="100" w:afterAutospacing="1"/>
        <w:ind w:left="0"/>
      </w:pPr>
    </w:p>
    <w:p w14:paraId="32039995" w14:textId="6EFD1C0A" w:rsidR="002A27DF" w:rsidRDefault="002A27DF" w:rsidP="002A27DF">
      <w:pPr>
        <w:pStyle w:val="a5"/>
        <w:numPr>
          <w:ilvl w:val="0"/>
          <w:numId w:val="1"/>
        </w:numPr>
        <w:spacing w:after="100" w:afterAutospacing="1"/>
        <w:rPr>
          <w:b/>
          <w:bCs/>
          <w:lang w:val="en-US"/>
        </w:rPr>
      </w:pPr>
      <w:r w:rsidRPr="002A27DF">
        <w:rPr>
          <w:b/>
          <w:bCs/>
          <w:lang w:val="en-US"/>
        </w:rPr>
        <w:t>Table &lt;</w:t>
      </w:r>
      <w:proofErr w:type="spellStart"/>
      <w:r w:rsidRPr="002A27DF">
        <w:rPr>
          <w:b/>
          <w:bCs/>
          <w:lang w:val="en-US"/>
        </w:rPr>
        <w:t>RevenueRowsTree</w:t>
      </w:r>
      <w:proofErr w:type="spellEnd"/>
      <w:r w:rsidRPr="002A27DF">
        <w:rPr>
          <w:b/>
          <w:bCs/>
          <w:lang w:val="en-US"/>
        </w:rPr>
        <w:t>&gt; does not match the standard</w:t>
      </w:r>
    </w:p>
    <w:p w14:paraId="72350D0F" w14:textId="77777777" w:rsidR="002A27DF" w:rsidRPr="002A27DF" w:rsidRDefault="002A27DF" w:rsidP="002A27DF">
      <w:pPr>
        <w:pStyle w:val="a5"/>
        <w:shd w:val="clear" w:color="auto" w:fill="FFFFFF"/>
        <w:ind w:left="1069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2A27D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Разница ожидаемого и полученного значения</w:t>
      </w:r>
    </w:p>
    <w:p w14:paraId="79454A01" w14:textId="77777777" w:rsidR="002A27DF" w:rsidRPr="002A27DF" w:rsidRDefault="002A27DF" w:rsidP="002A27DF">
      <w:pPr>
        <w:pStyle w:val="a5"/>
        <w:spacing w:after="100" w:afterAutospacing="1"/>
        <w:ind w:left="1069"/>
        <w:rPr>
          <w:b/>
          <w:bCs/>
          <w:lang w:val="en-US"/>
        </w:rPr>
      </w:pPr>
    </w:p>
    <w:p w14:paraId="0916A708" w14:textId="1B1AD601" w:rsidR="002A27DF" w:rsidRDefault="002A27DF" w:rsidP="00D44B13">
      <w:pPr>
        <w:pStyle w:val="a5"/>
        <w:spacing w:after="100" w:afterAutospacing="1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362E5A" wp14:editId="61F8A690">
            <wp:extent cx="5940425" cy="3712845"/>
            <wp:effectExtent l="0" t="0" r="3175" b="1905"/>
            <wp:docPr id="17629328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4DAE" w14:textId="77777777" w:rsidR="00D44B13" w:rsidRDefault="00D44B13" w:rsidP="00D44B13">
      <w:pPr>
        <w:pStyle w:val="a5"/>
        <w:spacing w:after="100" w:afterAutospacing="1"/>
        <w:ind w:left="0"/>
        <w:rPr>
          <w:lang w:val="en-US"/>
        </w:rPr>
      </w:pPr>
    </w:p>
    <w:p w14:paraId="344F70E8" w14:textId="77777777" w:rsidR="00D44B13" w:rsidRPr="00D44B13" w:rsidRDefault="00D44B13" w:rsidP="00D44B13">
      <w:pPr>
        <w:pStyle w:val="a5"/>
        <w:numPr>
          <w:ilvl w:val="0"/>
          <w:numId w:val="1"/>
        </w:numPr>
        <w:spacing w:after="100" w:afterAutospacing="1"/>
        <w:rPr>
          <w:lang w:val="en-US"/>
        </w:rPr>
      </w:pPr>
      <w:r w:rsidRPr="00D44B13">
        <w:rPr>
          <w:lang w:val="en-US"/>
        </w:rPr>
        <w:t>UI Automation item is not found.</w:t>
      </w:r>
    </w:p>
    <w:p w14:paraId="6D51B3B4" w14:textId="4B40EAED" w:rsidR="00D44B13" w:rsidRDefault="00D44B13" w:rsidP="00D44B13">
      <w:pPr>
        <w:pStyle w:val="a5"/>
        <w:spacing w:after="100" w:afterAutospacing="1"/>
        <w:ind w:left="1069"/>
      </w:pPr>
      <w:r>
        <w:t>Клиент не может выполнить редактирование элемента</w:t>
      </w:r>
    </w:p>
    <w:p w14:paraId="1CFC3485" w14:textId="3AA5DF59" w:rsidR="00D44B13" w:rsidRDefault="00D44B13" w:rsidP="00D44B13">
      <w:pPr>
        <w:pStyle w:val="a5"/>
        <w:spacing w:after="100" w:afterAutospacing="1"/>
        <w:ind w:left="1069"/>
      </w:pPr>
      <w:r>
        <w:rPr>
          <w:noProof/>
        </w:rPr>
        <w:drawing>
          <wp:inline distT="0" distB="0" distL="0" distR="0" wp14:anchorId="087637D2" wp14:editId="5B67F91C">
            <wp:extent cx="5940425" cy="3341370"/>
            <wp:effectExtent l="0" t="0" r="3175" b="0"/>
            <wp:docPr id="84494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0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EA6F" w14:textId="77777777" w:rsidR="00D44B13" w:rsidRDefault="00D44B13" w:rsidP="00D44B13">
      <w:pPr>
        <w:pStyle w:val="a5"/>
        <w:spacing w:after="100" w:afterAutospacing="1"/>
        <w:ind w:left="1069"/>
      </w:pPr>
    </w:p>
    <w:p w14:paraId="7727C3C6" w14:textId="3CAD75C3" w:rsidR="00D44B13" w:rsidRDefault="00D44B13" w:rsidP="00D44B13">
      <w:pPr>
        <w:pStyle w:val="a5"/>
        <w:spacing w:after="100" w:afterAutospacing="1"/>
        <w:ind w:left="1069"/>
      </w:pPr>
      <w:r>
        <w:t xml:space="preserve">Хотя судя по скрину, система пытается найти элемент </w:t>
      </w:r>
      <w:r>
        <w:rPr>
          <w:lang w:val="en-US"/>
        </w:rPr>
        <w:t>Rose</w:t>
      </w:r>
      <w:r>
        <w:t xml:space="preserve"> и не может найти его в </w:t>
      </w:r>
      <w:proofErr w:type="spellStart"/>
      <w:r>
        <w:t>списке.Если</w:t>
      </w:r>
      <w:proofErr w:type="spellEnd"/>
      <w:r>
        <w:t xml:space="preserve"> я правильно перевела</w:t>
      </w:r>
    </w:p>
    <w:p w14:paraId="36E6C94C" w14:textId="5810A81F" w:rsidR="00D44B13" w:rsidRDefault="00D44B13" w:rsidP="00D44B13">
      <w:pPr>
        <w:pStyle w:val="a5"/>
        <w:spacing w:after="100" w:afterAutospacing="1"/>
        <w:ind w:left="0"/>
      </w:pPr>
      <w:r>
        <w:rPr>
          <w:noProof/>
        </w:rPr>
        <w:lastRenderedPageBreak/>
        <w:drawing>
          <wp:inline distT="0" distB="0" distL="0" distR="0" wp14:anchorId="120EA034" wp14:editId="5B0FBE06">
            <wp:extent cx="6645910" cy="3738245"/>
            <wp:effectExtent l="0" t="0" r="2540" b="0"/>
            <wp:docPr id="390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264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A1BE" w14:textId="77777777" w:rsidR="00D44B13" w:rsidRDefault="00D44B13" w:rsidP="00D44B13">
      <w:pPr>
        <w:pStyle w:val="a5"/>
        <w:spacing w:after="100" w:afterAutospacing="1"/>
        <w:ind w:left="0"/>
      </w:pPr>
    </w:p>
    <w:p w14:paraId="0FABF361" w14:textId="5DBECE6A" w:rsidR="005911FB" w:rsidRPr="005911FB" w:rsidRDefault="005911FB" w:rsidP="005911FB">
      <w:pPr>
        <w:pStyle w:val="a5"/>
        <w:numPr>
          <w:ilvl w:val="0"/>
          <w:numId w:val="1"/>
        </w:numPr>
        <w:shd w:val="clear" w:color="auto" w:fill="FFFFFF"/>
        <w:spacing w:after="0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911FB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Unable to move to the required line in &lt;</w:t>
      </w:r>
      <w:proofErr w:type="spellStart"/>
      <w:r w:rsidRPr="005911FB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BasisesTree</w:t>
      </w:r>
      <w:proofErr w:type="spellEnd"/>
      <w:r w:rsidRPr="005911FB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  <w:t>&gt; table.</w:t>
      </w:r>
    </w:p>
    <w:p w14:paraId="52A49C24" w14:textId="77777777" w:rsidR="005911FB" w:rsidRPr="005911FB" w:rsidRDefault="005911FB" w:rsidP="005911FB">
      <w:pPr>
        <w:shd w:val="clear" w:color="auto" w:fill="FFFFFF"/>
        <w:spacing w:after="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5911FB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 </w:t>
      </w:r>
    </w:p>
    <w:p w14:paraId="7F711055" w14:textId="620F57F0" w:rsidR="00D44B13" w:rsidRDefault="003554B3" w:rsidP="005911FB">
      <w:pPr>
        <w:pStyle w:val="a5"/>
        <w:spacing w:after="100" w:afterAutospacing="1"/>
        <w:ind w:left="0"/>
      </w:pPr>
      <w:r>
        <w:t>Не смогли перейти к нужной строке в ТЧ</w:t>
      </w:r>
    </w:p>
    <w:p w14:paraId="75AB937D" w14:textId="2FD70902" w:rsidR="003554B3" w:rsidRDefault="003554B3" w:rsidP="005911FB">
      <w:pPr>
        <w:pStyle w:val="a5"/>
        <w:spacing w:after="100" w:afterAutospacing="1"/>
        <w:ind w:left="0"/>
      </w:pPr>
      <w:r>
        <w:rPr>
          <w:noProof/>
        </w:rPr>
        <w:drawing>
          <wp:inline distT="0" distB="0" distL="0" distR="0" wp14:anchorId="09F6C032" wp14:editId="1988CAC1">
            <wp:extent cx="6645910" cy="932815"/>
            <wp:effectExtent l="0" t="0" r="2540" b="635"/>
            <wp:docPr id="13885741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3A9B" w14:textId="77777777" w:rsidR="003554B3" w:rsidRDefault="003554B3" w:rsidP="005911FB">
      <w:pPr>
        <w:pStyle w:val="a5"/>
        <w:spacing w:after="100" w:afterAutospacing="1"/>
        <w:ind w:left="0"/>
      </w:pPr>
    </w:p>
    <w:p w14:paraId="6713A581" w14:textId="035AB94F" w:rsidR="003554B3" w:rsidRDefault="003554B3" w:rsidP="003554B3">
      <w:pPr>
        <w:pStyle w:val="a5"/>
        <w:spacing w:after="100" w:afterAutospacing="1"/>
        <w:ind w:left="1069"/>
      </w:pPr>
      <w:r>
        <w:t>Аналогично следующие:</w:t>
      </w:r>
    </w:p>
    <w:p w14:paraId="3A2D5FD3" w14:textId="36DA85B2" w:rsidR="003554B3" w:rsidRDefault="003554B3" w:rsidP="003554B3">
      <w:pPr>
        <w:pStyle w:val="a5"/>
        <w:spacing w:after="100" w:afterAutospacing="1"/>
        <w:ind w:left="1069"/>
      </w:pPr>
      <w:r>
        <w:rPr>
          <w:noProof/>
        </w:rPr>
        <w:drawing>
          <wp:inline distT="0" distB="0" distL="0" distR="0" wp14:anchorId="08B20A89" wp14:editId="1AEAA577">
            <wp:extent cx="4371975" cy="638175"/>
            <wp:effectExtent l="0" t="0" r="9525" b="9525"/>
            <wp:docPr id="113023998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EB7D" w14:textId="77777777" w:rsidR="003554B3" w:rsidRDefault="003554B3" w:rsidP="003554B3">
      <w:pPr>
        <w:pStyle w:val="a5"/>
        <w:spacing w:after="100" w:afterAutospacing="1"/>
        <w:ind w:left="1069"/>
      </w:pPr>
    </w:p>
    <w:p w14:paraId="6CF8362A" w14:textId="77777777" w:rsidR="000739F9" w:rsidRPr="000739F9" w:rsidRDefault="003554B3" w:rsidP="000739F9">
      <w:pPr>
        <w:pStyle w:val="a5"/>
        <w:numPr>
          <w:ilvl w:val="0"/>
          <w:numId w:val="1"/>
        </w:numPr>
        <w:rPr>
          <w:b/>
          <w:bCs/>
          <w:lang w:val="en-US"/>
        </w:rPr>
      </w:pPr>
      <w:r w:rsidRPr="000739F9">
        <w:rPr>
          <w:b/>
          <w:bCs/>
          <w:lang w:val="en-US"/>
        </w:rPr>
        <w:t xml:space="preserve"> </w:t>
      </w:r>
      <w:r w:rsidR="000739F9" w:rsidRPr="000739F9">
        <w:rPr>
          <w:b/>
          <w:bCs/>
          <w:lang w:val="en-US"/>
        </w:rPr>
        <w:t>Window with &lt;Pickup special offers&gt; header is not found.</w:t>
      </w:r>
    </w:p>
    <w:p w14:paraId="7D52F973" w14:textId="0942EB43" w:rsidR="003554B3" w:rsidRPr="000739F9" w:rsidRDefault="003554B3" w:rsidP="000739F9">
      <w:pPr>
        <w:pStyle w:val="a5"/>
        <w:spacing w:after="100" w:afterAutospacing="1"/>
        <w:ind w:left="1069"/>
        <w:rPr>
          <w:lang w:val="en-US"/>
        </w:rPr>
      </w:pPr>
    </w:p>
    <w:p w14:paraId="124C1A11" w14:textId="77777777" w:rsidR="000739F9" w:rsidRDefault="000739F9" w:rsidP="000739F9">
      <w:pPr>
        <w:pStyle w:val="a5"/>
        <w:spacing w:after="100" w:afterAutospacing="1"/>
        <w:ind w:left="1069"/>
        <w:rPr>
          <w:lang w:val="en-US"/>
        </w:rPr>
      </w:pPr>
    </w:p>
    <w:p w14:paraId="65294CE4" w14:textId="77777777" w:rsidR="000739F9" w:rsidRPr="000739F9" w:rsidRDefault="000739F9" w:rsidP="000739F9">
      <w:pPr>
        <w:pStyle w:val="a5"/>
        <w:spacing w:after="100" w:afterAutospacing="1"/>
        <w:ind w:left="1069"/>
        <w:rPr>
          <w:lang w:val="en-US"/>
        </w:rPr>
      </w:pPr>
      <w:r>
        <w:t>После</w:t>
      </w:r>
      <w:r w:rsidRPr="000739F9">
        <w:rPr>
          <w:lang w:val="en-US"/>
        </w:rPr>
        <w:t xml:space="preserve"> </w:t>
      </w:r>
      <w:r>
        <w:t>выполнения</w:t>
      </w:r>
      <w:r w:rsidRPr="000739F9">
        <w:rPr>
          <w:lang w:val="en-US"/>
        </w:rPr>
        <w:t xml:space="preserve"> </w:t>
      </w:r>
      <w:r>
        <w:t>команды</w:t>
      </w:r>
      <w:r w:rsidRPr="000739F9">
        <w:rPr>
          <w:lang w:val="en-US"/>
        </w:rPr>
        <w:t xml:space="preserve"> «</w:t>
      </w:r>
      <w:proofErr w:type="spellStart"/>
      <w:r w:rsidRPr="000739F9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SetSpecialOffersAtRow</w:t>
      </w:r>
      <w:proofErr w:type="spellEnd"/>
      <w:r w:rsidRPr="000739F9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» 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не</w:t>
      </w:r>
      <w:r w:rsidRPr="000739F9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открылось</w:t>
      </w:r>
      <w:r w:rsidRPr="000739F9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окно</w:t>
      </w:r>
      <w:r w:rsidRPr="000739F9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 w:rsidRPr="000739F9">
        <w:rPr>
          <w:lang w:val="en-US"/>
        </w:rPr>
        <w:t>Pickup special offers</w:t>
      </w:r>
    </w:p>
    <w:p w14:paraId="285D89ED" w14:textId="60E25024" w:rsidR="000739F9" w:rsidRPr="000739F9" w:rsidRDefault="000739F9" w:rsidP="000739F9">
      <w:pPr>
        <w:pStyle w:val="a5"/>
        <w:spacing w:after="100" w:afterAutospacing="1"/>
        <w:ind w:left="1069"/>
        <w:rPr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91CBE48" wp14:editId="1EBC9E89">
            <wp:extent cx="4181475" cy="790575"/>
            <wp:effectExtent l="0" t="0" r="9525" b="9525"/>
            <wp:docPr id="175422206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9F9" w:rsidRPr="000739F9" w:rsidSect="00D44B13">
      <w:footerReference w:type="default" r:id="rId26"/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4FBCA" w14:textId="77777777" w:rsidR="00A60C36" w:rsidRDefault="00A60C36" w:rsidP="00471499">
      <w:pPr>
        <w:spacing w:after="0"/>
      </w:pPr>
      <w:r>
        <w:separator/>
      </w:r>
    </w:p>
  </w:endnote>
  <w:endnote w:type="continuationSeparator" w:id="0">
    <w:p w14:paraId="30EE8C0B" w14:textId="77777777" w:rsidR="00A60C36" w:rsidRDefault="00A60C36" w:rsidP="004714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2238890"/>
      <w:docPartObj>
        <w:docPartGallery w:val="Page Numbers (Bottom of Page)"/>
        <w:docPartUnique/>
      </w:docPartObj>
    </w:sdtPr>
    <w:sdtContent>
      <w:p w14:paraId="502A5FED" w14:textId="7D1DAD39" w:rsidR="00471499" w:rsidRDefault="0047149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8A6EC8" w14:textId="77777777" w:rsidR="00471499" w:rsidRDefault="004714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0EC83" w14:textId="77777777" w:rsidR="00A60C36" w:rsidRDefault="00A60C36" w:rsidP="00471499">
      <w:pPr>
        <w:spacing w:after="0"/>
      </w:pPr>
      <w:r>
        <w:separator/>
      </w:r>
    </w:p>
  </w:footnote>
  <w:footnote w:type="continuationSeparator" w:id="0">
    <w:p w14:paraId="310CDED2" w14:textId="77777777" w:rsidR="00A60C36" w:rsidRDefault="00A60C36" w:rsidP="004714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613B4"/>
    <w:multiLevelType w:val="hybridMultilevel"/>
    <w:tmpl w:val="FA60CB38"/>
    <w:lvl w:ilvl="0" w:tplc="15768D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0705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59"/>
    <w:rsid w:val="000739F9"/>
    <w:rsid w:val="002242E0"/>
    <w:rsid w:val="002A27DF"/>
    <w:rsid w:val="002E0759"/>
    <w:rsid w:val="00300F52"/>
    <w:rsid w:val="00331541"/>
    <w:rsid w:val="003554B3"/>
    <w:rsid w:val="00471499"/>
    <w:rsid w:val="004D71C0"/>
    <w:rsid w:val="004F4ECD"/>
    <w:rsid w:val="005911FB"/>
    <w:rsid w:val="0062626E"/>
    <w:rsid w:val="006C0B77"/>
    <w:rsid w:val="00725CDA"/>
    <w:rsid w:val="00752A88"/>
    <w:rsid w:val="00776038"/>
    <w:rsid w:val="008242FF"/>
    <w:rsid w:val="00861AC9"/>
    <w:rsid w:val="00870751"/>
    <w:rsid w:val="00922C48"/>
    <w:rsid w:val="00A10E18"/>
    <w:rsid w:val="00A60C36"/>
    <w:rsid w:val="00B13806"/>
    <w:rsid w:val="00B915B7"/>
    <w:rsid w:val="00BC20D8"/>
    <w:rsid w:val="00BD4592"/>
    <w:rsid w:val="00C75C95"/>
    <w:rsid w:val="00D44B13"/>
    <w:rsid w:val="00E3423B"/>
    <w:rsid w:val="00E423EA"/>
    <w:rsid w:val="00E91CF7"/>
    <w:rsid w:val="00EA59DF"/>
    <w:rsid w:val="00EE4070"/>
    <w:rsid w:val="00F12C76"/>
    <w:rsid w:val="00F3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9CD90"/>
  <w15:chartTrackingRefBased/>
  <w15:docId w15:val="{87C30FC4-1516-443E-944A-C74430E59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42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42E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149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71499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471499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71499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4714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irpteam.com/tc/buildConfiguration/Build_30_RunVA/51324?showRootCauses=false&amp;expandBuildChangesSection=true&amp;expandBuildTestsSection=true&amp;expandPull+Request+Details=tru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267EC-B9E0-40C9-AC17-240E04247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2023-08-13T14:59:00Z</dcterms:created>
  <dcterms:modified xsi:type="dcterms:W3CDTF">2023-08-13T17:26:00Z</dcterms:modified>
</cp:coreProperties>
</file>