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92F34" w14:textId="6074DAB2" w:rsidR="00E92044" w:rsidRDefault="00E92044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Спасение в мемах: как юмор влияет на ментальное здоровье</w:t>
      </w:r>
    </w:p>
    <w:p w14:paraId="0A0FCCFB" w14:textId="34D25950" w:rsidR="00E92044" w:rsidRDefault="00E92044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Понятие «мем» ввел британский биолог и популяризатор науки Ричард Докинз в 1976 году. В книге «Эгоистичный ген» он предположил, что человеческая культура развивается по законам биологической эволюции. И если в биологии гены копируют себя и передаются от человека к человеку, то должен быть и аналогичный термин для единицы культурного наследия. Так появилось слово «мем». Под ним Докинз подразумевал популярные в обществе идеи, тенденции, навязчивые мелодии, модные выражения и крылатые фразы.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 появлением интернета понятие приобрело несколько другой смысл, знакомый нам и отличный от того, что существует в исследовательской среде. Вторая трактовка описана в Кембриджском словаре: «Мем — идея, изображение, видео и так далее, которые очень быстро распространяются в интернете».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Глобальный коллективный опыт совместного переживания пандемии стал уникальным для современного общества. Возможно, и для истории человечества в целом — ни знаменитая средневековая чума, ни эпидемия испанки не были столь масштабны. К тому же, у них не было такого массивного информационного сопровождения, как у коронавируса.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В этой ситуации мемы стали самым простым способом отрефлексировать происходящее: шквал шуток про коронавирус, вероятно, был формой коллективной эмоциональной защиты от стресса, вызванного появлением новой смертельно опасной болезни. Такая реакция вполне логична, ведь преодоление стресса связано не только с устранением самого стрессового фактора, но и с воспринимаемой степенью готовности к столкновению с ним. Юмор же помогает несколько обесценить проблему и снизить страх перед ней.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Эффект зависит от типа мемов. Наименьший уровень стресса от коронавируса обнаруживали у тех участников эксперимента, которые просматривали шутки непосредственно о COVID-19. Подобный результат был не очевиден заранее — ученые предполагали, что мемы на отвлеченные темы могут действовать сильнее за счет переключения внимания. Также стоит отметить, хотя мемы с животными и детьми признавались участниками более милыми и вызывали больше позитивных эмоций, их антистресс-эффект был меньше.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</w:p>
    <w:p w14:paraId="48D77D86" w14:textId="77777777" w:rsidR="00E92044" w:rsidRPr="00E92044" w:rsidRDefault="00E92044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sectPr w:rsidR="00E92044" w:rsidRPr="00E92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C3"/>
    <w:rsid w:val="004E21C3"/>
    <w:rsid w:val="00A302E4"/>
    <w:rsid w:val="00E9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C8995"/>
  <w15:chartTrackingRefBased/>
  <w15:docId w15:val="{69357F8B-1ACC-484B-92F9-3FC8590A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9204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92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319</Words>
  <Characters>1822</Characters>
  <Application>Microsoft Office Word</Application>
  <DocSecurity>0</DocSecurity>
  <Lines>15</Lines>
  <Paragraphs>4</Paragraphs>
  <ScaleCrop>false</ScaleCrop>
  <Company>LightKey.Store</Company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Тян</dc:creator>
  <cp:keywords/>
  <dc:description/>
  <cp:lastModifiedBy>Елизавета Тян</cp:lastModifiedBy>
  <cp:revision>2</cp:revision>
  <dcterms:created xsi:type="dcterms:W3CDTF">2026-02-17T03:56:00Z</dcterms:created>
  <dcterms:modified xsi:type="dcterms:W3CDTF">2026-02-17T03:58:00Z</dcterms:modified>
</cp:coreProperties>
</file>