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CCC6" w14:textId="16FF1DD1" w:rsidR="005545AC" w:rsidRDefault="004D5BB7" w:rsidP="001D60A6">
      <w:pPr>
        <w:widowControl/>
        <w:spacing w:before="100" w:beforeAutospacing="1" w:after="100" w:afterAutospacing="1"/>
        <w:jc w:val="center"/>
        <w:outlineLvl w:val="0"/>
        <w:rPr>
          <w:rFonts w:ascii="宋体" w:eastAsia="宋体" w:hAnsi="宋体" w:cs="宋体"/>
          <w:b/>
          <w:bCs/>
          <w:kern w:val="36"/>
          <w:sz w:val="44"/>
          <w:szCs w:val="44"/>
        </w:rPr>
      </w:pPr>
      <w:r w:rsidRPr="004D5BB7">
        <w:rPr>
          <w:rFonts w:ascii="宋体" w:eastAsia="宋体" w:hAnsi="宋体" w:cs="宋体" w:hint="eastAsia"/>
          <w:b/>
          <w:bCs/>
          <w:kern w:val="36"/>
          <w:sz w:val="44"/>
          <w:szCs w:val="44"/>
        </w:rPr>
        <w:t>图像处理常见算法</w:t>
      </w:r>
    </w:p>
    <w:p w14:paraId="5427870F" w14:textId="0E8AE7F3" w:rsidR="001D60A6" w:rsidRPr="002F21D6" w:rsidRDefault="001D60A6" w:rsidP="002F21D6">
      <w:pPr>
        <w:outlineLvl w:val="0"/>
        <w:rPr>
          <w:b/>
          <w:bCs/>
          <w:sz w:val="24"/>
          <w:szCs w:val="28"/>
        </w:rPr>
      </w:pPr>
      <w:r w:rsidRPr="002F21D6">
        <w:rPr>
          <w:b/>
          <w:bCs/>
          <w:sz w:val="24"/>
          <w:szCs w:val="28"/>
        </w:rPr>
        <w:t>1.</w:t>
      </w:r>
      <w:r w:rsidRPr="002F21D6">
        <w:rPr>
          <w:rFonts w:hint="eastAsia"/>
          <w:b/>
          <w:bCs/>
          <w:sz w:val="24"/>
          <w:szCs w:val="28"/>
        </w:rPr>
        <w:t>图像增强</w:t>
      </w:r>
    </w:p>
    <w:p w14:paraId="01F0FC78" w14:textId="60F3DB3C" w:rsidR="001D60A6" w:rsidRDefault="001D60A6" w:rsidP="001D60A6">
      <w:r>
        <w:tab/>
      </w:r>
      <w:r>
        <w:rPr>
          <w:rFonts w:hint="eastAsia"/>
        </w:rPr>
        <w:t>图像增强是指根据特定的需要突出图像中的重要信息,同时减弱或去除不需要的信息。从不同的途径获取的图像，通过进行适当的增强处理，可以将原本模糊不清甚至根本无法分辨的原始图像处理成清晰的富含大量有用信息的可使用图像，有效地去除</w:t>
      </w:r>
      <w:r w:rsidR="00C42FCB">
        <w:rPr>
          <w:rFonts w:hint="eastAsia"/>
        </w:rPr>
        <w:t>图像中的噪声、增强图像中的边缘或其他感兴趣的区域，从而更加容易对图像中感兴趣的目标进行检测和测量。</w:t>
      </w:r>
      <w:r w:rsidR="002F21D6" w:rsidRPr="002F21D6">
        <w:rPr>
          <w:rFonts w:hint="eastAsia"/>
        </w:rPr>
        <w:t>如强化图像高频分量，可使图像中物体轮廓清晰，细节明显；如强化低频分量可减少图像中噪声影响。</w:t>
      </w:r>
    </w:p>
    <w:p w14:paraId="4FC1A3C0" w14:textId="376EF75F" w:rsidR="002F21D6" w:rsidRPr="008C7790" w:rsidRDefault="002F21D6" w:rsidP="008C7790">
      <w:pPr>
        <w:outlineLvl w:val="1"/>
        <w:rPr>
          <w:b/>
          <w:bCs/>
        </w:rPr>
      </w:pPr>
      <w:r w:rsidRPr="008C7790">
        <w:rPr>
          <w:rFonts w:hint="eastAsia"/>
          <w:b/>
          <w:bCs/>
        </w:rPr>
        <w:t>1</w:t>
      </w:r>
      <w:r w:rsidRPr="008C7790">
        <w:rPr>
          <w:b/>
          <w:bCs/>
        </w:rPr>
        <w:t xml:space="preserve">.1 </w:t>
      </w:r>
      <w:r w:rsidRPr="008C7790">
        <w:rPr>
          <w:rFonts w:hint="eastAsia"/>
          <w:b/>
          <w:bCs/>
        </w:rPr>
        <w:t>灰度变换增强</w:t>
      </w:r>
    </w:p>
    <w:p w14:paraId="1EC5B7AA" w14:textId="582F63FF" w:rsidR="002D29E7" w:rsidRDefault="002D29E7" w:rsidP="00E37C51">
      <w:pPr>
        <w:pStyle w:val="a5"/>
        <w:numPr>
          <w:ilvl w:val="0"/>
          <w:numId w:val="1"/>
        </w:numPr>
        <w:ind w:firstLineChars="0"/>
      </w:pPr>
      <w:r>
        <w:rPr>
          <w:rFonts w:hint="eastAsia"/>
        </w:rPr>
        <w:t>图像反转</w:t>
      </w:r>
    </w:p>
    <w:p w14:paraId="3714BAE0" w14:textId="6115DCD5" w:rsidR="002F21D6" w:rsidRDefault="00E37C51" w:rsidP="00E37C51">
      <w:pPr>
        <w:pStyle w:val="a5"/>
        <w:numPr>
          <w:ilvl w:val="0"/>
          <w:numId w:val="1"/>
        </w:numPr>
        <w:ind w:firstLineChars="0"/>
      </w:pPr>
      <w:r>
        <w:rPr>
          <w:rFonts w:hint="eastAsia"/>
        </w:rPr>
        <w:t>对数变换</w:t>
      </w:r>
    </w:p>
    <w:p w14:paraId="713E55AB" w14:textId="619F7642" w:rsidR="00E37C51" w:rsidRDefault="00E37C51" w:rsidP="00E37C51">
      <w:pPr>
        <w:pStyle w:val="a5"/>
        <w:numPr>
          <w:ilvl w:val="0"/>
          <w:numId w:val="1"/>
        </w:numPr>
        <w:ind w:firstLineChars="0"/>
      </w:pPr>
      <w:r>
        <w:rPr>
          <w:rFonts w:hint="eastAsia"/>
        </w:rPr>
        <w:t>伽马变换</w:t>
      </w:r>
      <w:r w:rsidR="00C14366">
        <w:rPr>
          <w:rFonts w:hint="eastAsia"/>
        </w:rPr>
        <w:t>:</w:t>
      </w:r>
      <w:r w:rsidR="00C14366">
        <w:t xml:space="preserve"> </w:t>
      </w:r>
      <w:r w:rsidR="00C14366">
        <w:rPr>
          <w:rFonts w:ascii="Cambria Math" w:hAnsi="Cambria Math"/>
        </w:rPr>
        <w:t>γ</w:t>
      </w:r>
      <w:r w:rsidR="00C14366">
        <w:t>&lt;1,</w:t>
      </w:r>
      <w:r w:rsidR="00C14366">
        <w:rPr>
          <w:rFonts w:hint="eastAsia"/>
        </w:rPr>
        <w:t>拉伸低灰度值区域,</w:t>
      </w:r>
      <w:r w:rsidR="00C14366">
        <w:rPr>
          <w:rFonts w:ascii="Cambria Math" w:hAnsi="Cambria Math"/>
        </w:rPr>
        <w:t>γ&gt;1,</w:t>
      </w:r>
      <w:r w:rsidR="00C14366">
        <w:rPr>
          <w:rFonts w:ascii="Cambria Math" w:hAnsi="Cambria Math" w:hint="eastAsia"/>
        </w:rPr>
        <w:t>拉伸高灰度值区域</w:t>
      </w:r>
    </w:p>
    <w:p w14:paraId="2F6491E0" w14:textId="427DB8D1" w:rsidR="00E37C51" w:rsidRDefault="00E37C51" w:rsidP="00E37C51">
      <w:pPr>
        <w:pStyle w:val="a5"/>
        <w:numPr>
          <w:ilvl w:val="0"/>
          <w:numId w:val="1"/>
        </w:numPr>
        <w:ind w:firstLineChars="0"/>
      </w:pPr>
      <w:r>
        <w:rPr>
          <w:rFonts w:hint="eastAsia"/>
        </w:rPr>
        <w:t>分段线性变换</w:t>
      </w:r>
      <w:r w:rsidR="00C14366">
        <w:t>: 1.</w:t>
      </w:r>
      <w:r w:rsidR="00C14366">
        <w:rPr>
          <w:rFonts w:hint="eastAsia"/>
        </w:rPr>
        <w:t>对比度拉伸</w:t>
      </w:r>
      <w:r w:rsidR="00C14366">
        <w:t>; 2.</w:t>
      </w:r>
      <w:r w:rsidR="00C14366">
        <w:rPr>
          <w:rFonts w:hint="eastAsia"/>
        </w:rPr>
        <w:t>灰度级分层</w:t>
      </w:r>
      <w:r w:rsidR="00C14366">
        <w:t>;</w:t>
      </w:r>
    </w:p>
    <w:p w14:paraId="6C281213" w14:textId="0C876851" w:rsidR="00FF6851" w:rsidRDefault="00FF6851" w:rsidP="00E37C51">
      <w:pPr>
        <w:pStyle w:val="a5"/>
        <w:numPr>
          <w:ilvl w:val="0"/>
          <w:numId w:val="1"/>
        </w:numPr>
        <w:ind w:firstLineChars="0"/>
      </w:pPr>
      <w:r>
        <w:rPr>
          <w:rFonts w:hint="eastAsia"/>
        </w:rPr>
        <w:t>比特平面增强:</w:t>
      </w:r>
      <w:r>
        <w:t xml:space="preserve"> </w:t>
      </w:r>
      <w:r>
        <w:rPr>
          <w:rFonts w:hint="eastAsia"/>
        </w:rPr>
        <w:t>低比特层贡献细节,</w:t>
      </w:r>
      <w:r>
        <w:t xml:space="preserve"> </w:t>
      </w:r>
      <w:r>
        <w:rPr>
          <w:rFonts w:hint="eastAsia"/>
        </w:rPr>
        <w:t>可以用4个高阶比特面损失可接受的细节来重建图像,节省一半存储量。</w:t>
      </w:r>
    </w:p>
    <w:p w14:paraId="477E3B66" w14:textId="7109762C" w:rsidR="00E37C51" w:rsidRDefault="00E37C51" w:rsidP="008C7790">
      <w:pPr>
        <w:outlineLvl w:val="1"/>
        <w:rPr>
          <w:b/>
          <w:bCs/>
        </w:rPr>
      </w:pPr>
      <w:r w:rsidRPr="008C7790">
        <w:rPr>
          <w:rFonts w:hint="eastAsia"/>
          <w:b/>
          <w:bCs/>
        </w:rPr>
        <w:t>1</w:t>
      </w:r>
      <w:r w:rsidRPr="008C7790">
        <w:rPr>
          <w:b/>
          <w:bCs/>
        </w:rPr>
        <w:t xml:space="preserve">.2 </w:t>
      </w:r>
      <w:r w:rsidRPr="008C7790">
        <w:rPr>
          <w:rFonts w:hint="eastAsia"/>
          <w:b/>
          <w:bCs/>
        </w:rPr>
        <w:t>直方图</w:t>
      </w:r>
    </w:p>
    <w:p w14:paraId="13075A64" w14:textId="3A1E7FEB" w:rsidR="004C1BE7" w:rsidRPr="00C36B99" w:rsidRDefault="004C1BE7" w:rsidP="004C1BE7">
      <w:pPr>
        <w:pStyle w:val="a5"/>
        <w:numPr>
          <w:ilvl w:val="0"/>
          <w:numId w:val="17"/>
        </w:numPr>
        <w:ind w:firstLineChars="0"/>
        <w:outlineLvl w:val="1"/>
      </w:pPr>
      <w:r w:rsidRPr="00C36B99">
        <w:rPr>
          <w:rFonts w:hint="eastAsia"/>
        </w:rPr>
        <w:t>直方图</w:t>
      </w:r>
    </w:p>
    <w:p w14:paraId="3F1E2A78" w14:textId="0E4FB64D" w:rsidR="004C1BE7" w:rsidRPr="00C36B99" w:rsidRDefault="004C1BE7" w:rsidP="004C1BE7">
      <w:pPr>
        <w:pStyle w:val="a5"/>
        <w:numPr>
          <w:ilvl w:val="0"/>
          <w:numId w:val="17"/>
        </w:numPr>
        <w:ind w:firstLineChars="0"/>
        <w:outlineLvl w:val="1"/>
      </w:pPr>
      <w:r w:rsidRPr="00C36B99">
        <w:rPr>
          <w:rFonts w:hint="eastAsia"/>
        </w:rPr>
        <w:t>直方图均衡</w:t>
      </w:r>
    </w:p>
    <w:p w14:paraId="231161D2" w14:textId="45F30F47" w:rsidR="004C1BE7" w:rsidRPr="00C36B99" w:rsidRDefault="004C1BE7" w:rsidP="004C1BE7">
      <w:pPr>
        <w:pStyle w:val="a5"/>
        <w:numPr>
          <w:ilvl w:val="0"/>
          <w:numId w:val="17"/>
        </w:numPr>
        <w:ind w:firstLineChars="0"/>
        <w:outlineLvl w:val="1"/>
      </w:pPr>
      <w:r w:rsidRPr="00C36B99">
        <w:rPr>
          <w:rFonts w:hint="eastAsia"/>
        </w:rPr>
        <w:t>直方图匹配(规定化</w:t>
      </w:r>
      <w:r w:rsidRPr="00C36B99">
        <w:t>)</w:t>
      </w:r>
    </w:p>
    <w:p w14:paraId="611BEAB1" w14:textId="38CA012C" w:rsidR="0085019B" w:rsidRDefault="0085019B" w:rsidP="008C7790">
      <w:pPr>
        <w:outlineLvl w:val="1"/>
        <w:rPr>
          <w:b/>
          <w:bCs/>
        </w:rPr>
      </w:pPr>
      <w:r w:rsidRPr="008C7790">
        <w:rPr>
          <w:rFonts w:hint="eastAsia"/>
          <w:b/>
          <w:bCs/>
        </w:rPr>
        <w:t>1</w:t>
      </w:r>
      <w:r w:rsidRPr="008C7790">
        <w:rPr>
          <w:b/>
          <w:bCs/>
        </w:rPr>
        <w:t xml:space="preserve">.3 </w:t>
      </w:r>
      <w:r w:rsidR="008C7790" w:rsidRPr="008C7790">
        <w:rPr>
          <w:rFonts w:hint="eastAsia"/>
          <w:b/>
          <w:bCs/>
        </w:rPr>
        <w:t>滤波</w:t>
      </w:r>
    </w:p>
    <w:p w14:paraId="389BD139" w14:textId="67B9F9C4" w:rsidR="0047147D" w:rsidRPr="008C7790" w:rsidRDefault="0047147D" w:rsidP="008C7790">
      <w:pPr>
        <w:outlineLvl w:val="1"/>
        <w:rPr>
          <w:b/>
          <w:bCs/>
        </w:rPr>
      </w:pPr>
      <w:r>
        <w:rPr>
          <w:b/>
          <w:bCs/>
        </w:rPr>
        <w:tab/>
      </w:r>
      <w:r>
        <w:rPr>
          <w:rFonts w:hint="eastAsia"/>
          <w:b/>
          <w:bCs/>
        </w:rPr>
        <w:t>空间域滤波</w:t>
      </w:r>
    </w:p>
    <w:p w14:paraId="7E0732D2" w14:textId="3499A8CA" w:rsidR="00C54A60" w:rsidRDefault="00C54A60" w:rsidP="00E37C51">
      <w:r>
        <w:tab/>
      </w:r>
      <w:r w:rsidR="008C7790">
        <w:rPr>
          <w:rFonts w:hint="eastAsia"/>
        </w:rPr>
        <w:t>平滑空间滤波:</w:t>
      </w:r>
      <w:r w:rsidR="0053438C">
        <w:t xml:space="preserve"> </w:t>
      </w:r>
      <w:r w:rsidR="0053438C">
        <w:rPr>
          <w:rFonts w:hint="eastAsia"/>
        </w:rPr>
        <w:t>降噪</w:t>
      </w:r>
    </w:p>
    <w:p w14:paraId="413DB949" w14:textId="694D1E43" w:rsidR="00EC6251" w:rsidRDefault="00EC6251" w:rsidP="00C54A60">
      <w:pPr>
        <w:pStyle w:val="a5"/>
        <w:numPr>
          <w:ilvl w:val="0"/>
          <w:numId w:val="5"/>
        </w:numPr>
        <w:ind w:leftChars="200" w:left="840" w:firstLineChars="0"/>
      </w:pPr>
      <w:r>
        <w:rPr>
          <w:rFonts w:hint="eastAsia"/>
        </w:rPr>
        <w:t>线性滤波:方框滤波(未归一化</w:t>
      </w:r>
      <w:r>
        <w:t>)</w:t>
      </w:r>
      <w:r>
        <w:rPr>
          <w:rFonts w:hint="eastAsia"/>
        </w:rPr>
        <w:t>、均值滤波、高斯滤波、滤波</w:t>
      </w:r>
      <w:hyperlink r:id="rId7" w:history="1">
        <w:r w:rsidR="00C54A60" w:rsidRPr="00C54A60">
          <w:rPr>
            <w:rStyle w:val="a3"/>
            <w:rFonts w:hint="eastAsia"/>
          </w:rPr>
          <w:t>-</w:t>
        </w:r>
        <w:r w:rsidR="00C54A60" w:rsidRPr="00C54A60">
          <w:rPr>
            <w:rStyle w:val="a3"/>
          </w:rPr>
          <w:t>&gt;</w:t>
        </w:r>
      </w:hyperlink>
      <w:r w:rsidR="00C54A60">
        <w:t>(</w:t>
      </w:r>
      <w:r w:rsidR="00C54A60">
        <w:rPr>
          <w:rFonts w:hint="eastAsia"/>
        </w:rPr>
        <w:t>图像锐化</w:t>
      </w:r>
      <w:r w:rsidR="00C54A60">
        <w:t>)</w:t>
      </w:r>
      <w:r>
        <w:rPr>
          <w:rFonts w:hint="eastAsia"/>
        </w:rPr>
        <w:t>、</w:t>
      </w:r>
      <w:r w:rsidR="008907E8">
        <w:rPr>
          <w:rFonts w:hint="eastAsia"/>
        </w:rPr>
        <w:t>so</w:t>
      </w:r>
      <w:r w:rsidR="008907E8">
        <w:t>bel</w:t>
      </w:r>
      <w:r w:rsidR="008907E8">
        <w:rPr>
          <w:rFonts w:hint="eastAsia"/>
        </w:rPr>
        <w:t>等。</w:t>
      </w:r>
    </w:p>
    <w:p w14:paraId="1A5710D8" w14:textId="73BF0D3D" w:rsidR="00EC6251" w:rsidRDefault="00EC6251" w:rsidP="00EC6251">
      <w:pPr>
        <w:pStyle w:val="a5"/>
        <w:numPr>
          <w:ilvl w:val="0"/>
          <w:numId w:val="5"/>
        </w:numPr>
        <w:ind w:leftChars="200" w:left="840" w:firstLineChars="0"/>
      </w:pPr>
      <w:r>
        <w:rPr>
          <w:rFonts w:hint="eastAsia"/>
        </w:rPr>
        <w:t>非线性滤波:</w:t>
      </w:r>
      <w:r w:rsidR="00C54A60">
        <w:rPr>
          <w:rFonts w:hint="eastAsia"/>
        </w:rPr>
        <w:t>统计排序滤波(典型的</w:t>
      </w:r>
      <w:r w:rsidR="008C7790">
        <w:rPr>
          <w:rFonts w:hint="eastAsia"/>
        </w:rPr>
        <w:t>序列取5</w:t>
      </w:r>
      <w:r w:rsidR="008C7790">
        <w:t>0%</w:t>
      </w:r>
      <w:r w:rsidR="00C54A60">
        <w:rPr>
          <w:rFonts w:hint="eastAsia"/>
        </w:rPr>
        <w:t>为中值滤波</w:t>
      </w:r>
      <w:r w:rsidR="00C54A60">
        <w:t>)</w:t>
      </w:r>
    </w:p>
    <w:p w14:paraId="036BDA5F" w14:textId="014C10D0" w:rsidR="008C7790" w:rsidRDefault="008C7790" w:rsidP="008C7790">
      <w:pPr>
        <w:ind w:left="420"/>
      </w:pPr>
      <w:r>
        <w:rPr>
          <w:rFonts w:hint="eastAsia"/>
        </w:rPr>
        <w:t>锐化空间滤波:</w:t>
      </w:r>
      <w:r w:rsidR="0053438C">
        <w:t xml:space="preserve"> </w:t>
      </w:r>
      <w:r w:rsidR="0053438C">
        <w:rPr>
          <w:rFonts w:hint="eastAsia"/>
        </w:rPr>
        <w:t>突出灰度的过度部分</w:t>
      </w:r>
      <w:hyperlink r:id="rId8" w:history="1">
        <w:r w:rsidR="00A0169D" w:rsidRPr="00A0169D">
          <w:rPr>
            <w:rStyle w:val="a3"/>
            <w:rFonts w:hint="eastAsia"/>
          </w:rPr>
          <w:t>-</w:t>
        </w:r>
        <w:r w:rsidR="00A0169D" w:rsidRPr="00A0169D">
          <w:rPr>
            <w:rStyle w:val="a3"/>
          </w:rPr>
          <w:t>&gt;</w:t>
        </w:r>
      </w:hyperlink>
    </w:p>
    <w:p w14:paraId="5E2D99FB" w14:textId="12569339" w:rsidR="00A0169D" w:rsidRDefault="00A0169D" w:rsidP="00A0169D">
      <w:pPr>
        <w:pStyle w:val="a5"/>
        <w:numPr>
          <w:ilvl w:val="0"/>
          <w:numId w:val="7"/>
        </w:numPr>
        <w:ind w:firstLineChars="0"/>
      </w:pPr>
      <w:r>
        <w:rPr>
          <w:rFonts w:hint="eastAsia"/>
        </w:rPr>
        <w:t>一阶微分算子——边缘:</w:t>
      </w:r>
      <w:r w:rsidRPr="00A0169D">
        <w:t xml:space="preserve"> </w:t>
      </w:r>
      <w:r>
        <w:t xml:space="preserve"> </w:t>
      </w:r>
      <w:r w:rsidRPr="00A0169D">
        <w:t>Roberts算子、Prewitt算子和Sobel算子</w:t>
      </w:r>
    </w:p>
    <w:p w14:paraId="18FB9DC4" w14:textId="56A5CC3B" w:rsidR="00A0169D" w:rsidRDefault="00A0169D" w:rsidP="00A0169D">
      <w:pPr>
        <w:pStyle w:val="a5"/>
        <w:numPr>
          <w:ilvl w:val="0"/>
          <w:numId w:val="7"/>
        </w:numPr>
        <w:ind w:firstLineChars="0"/>
      </w:pPr>
      <w:r>
        <w:rPr>
          <w:rFonts w:hint="eastAsia"/>
        </w:rPr>
        <w:t>二阶微分算子——锐化：拉普拉斯算子</w:t>
      </w:r>
      <w:r w:rsidR="00C054CE">
        <w:rPr>
          <w:rFonts w:hint="eastAsia"/>
        </w:rPr>
        <w:t>、L</w:t>
      </w:r>
      <w:r w:rsidR="00C054CE">
        <w:t>oG</w:t>
      </w:r>
      <w:r w:rsidR="00C054CE">
        <w:rPr>
          <w:rFonts w:hint="eastAsia"/>
        </w:rPr>
        <w:t>算子</w:t>
      </w:r>
      <w:hyperlink r:id="rId9" w:history="1">
        <w:r w:rsidR="00247269" w:rsidRPr="00247269">
          <w:rPr>
            <w:rStyle w:val="a3"/>
            <w:rFonts w:hint="eastAsia"/>
          </w:rPr>
          <w:t>-&gt;</w:t>
        </w:r>
      </w:hyperlink>
      <w:r w:rsidR="00C054CE">
        <w:rPr>
          <w:rFonts w:hint="eastAsia"/>
        </w:rPr>
        <w:t>、D</w:t>
      </w:r>
      <w:r w:rsidR="00C054CE">
        <w:t>oG</w:t>
      </w:r>
      <w:r w:rsidR="00C054CE">
        <w:rPr>
          <w:rFonts w:hint="eastAsia"/>
        </w:rPr>
        <w:t>算子</w:t>
      </w:r>
      <w:r w:rsidR="00802C3B">
        <w:rPr>
          <w:rFonts w:hint="eastAsia"/>
        </w:rPr>
        <w:t>与LoG的关系</w:t>
      </w:r>
      <w:hyperlink r:id="rId10" w:history="1">
        <w:r w:rsidR="00802C3B" w:rsidRPr="00802C3B">
          <w:rPr>
            <w:rStyle w:val="a3"/>
            <w:rFonts w:hint="eastAsia"/>
          </w:rPr>
          <w:t>-</w:t>
        </w:r>
        <w:r w:rsidR="00802C3B" w:rsidRPr="00802C3B">
          <w:rPr>
            <w:rStyle w:val="a3"/>
          </w:rPr>
          <w:t>&gt;</w:t>
        </w:r>
      </w:hyperlink>
      <w:r w:rsidR="00802C3B">
        <w:t>-</w:t>
      </w:r>
      <w:hyperlink r:id="rId11" w:history="1">
        <w:r w:rsidR="00802C3B" w:rsidRPr="00802C3B">
          <w:rPr>
            <w:rStyle w:val="a3"/>
          </w:rPr>
          <w:t>&gt;</w:t>
        </w:r>
      </w:hyperlink>
    </w:p>
    <w:p w14:paraId="6B5913D5" w14:textId="4AF6CB7C" w:rsidR="00F8585F" w:rsidRPr="0047147D" w:rsidRDefault="0047147D" w:rsidP="008C7790">
      <w:pPr>
        <w:ind w:left="420"/>
        <w:rPr>
          <w:b/>
          <w:bCs/>
        </w:rPr>
      </w:pPr>
      <w:r w:rsidRPr="0047147D">
        <w:rPr>
          <w:rFonts w:hint="eastAsia"/>
          <w:b/>
          <w:bCs/>
        </w:rPr>
        <w:t>频率域滤波</w:t>
      </w:r>
    </w:p>
    <w:p w14:paraId="357DC8C2" w14:textId="77777777" w:rsidR="0047147D" w:rsidRDefault="0047147D" w:rsidP="0047147D">
      <w:pPr>
        <w:ind w:left="420"/>
      </w:pPr>
      <w:r>
        <w:rPr>
          <w:rFonts w:hint="eastAsia"/>
        </w:rPr>
        <w:t>低通滤波器：使低频通过而使高频衰减的滤波器</w:t>
      </w:r>
      <w:r>
        <w:t xml:space="preserve"> </w:t>
      </w:r>
    </w:p>
    <w:p w14:paraId="358B797E" w14:textId="77777777" w:rsidR="0047147D" w:rsidRDefault="0047147D" w:rsidP="0047147D">
      <w:pPr>
        <w:ind w:left="420"/>
      </w:pPr>
      <w:r>
        <w:t xml:space="preserve">1.被低通滤波的图像比原始图像少尖锐的细节部分而突出平滑过渡部分 </w:t>
      </w:r>
    </w:p>
    <w:p w14:paraId="42C0A765" w14:textId="77777777" w:rsidR="0047147D" w:rsidRDefault="0047147D" w:rsidP="0047147D">
      <w:pPr>
        <w:ind w:left="420"/>
      </w:pPr>
      <w:r>
        <w:t>2.对比空间域滤波的平滑处理，如均值滤波器</w:t>
      </w:r>
    </w:p>
    <w:p w14:paraId="73E2B89C" w14:textId="77777777" w:rsidR="0047147D" w:rsidRDefault="0047147D" w:rsidP="0047147D">
      <w:pPr>
        <w:ind w:left="420"/>
      </w:pPr>
    </w:p>
    <w:p w14:paraId="5BD14097" w14:textId="77777777" w:rsidR="0047147D" w:rsidRDefault="0047147D" w:rsidP="0047147D">
      <w:pPr>
        <w:ind w:left="420"/>
      </w:pPr>
      <w:r>
        <w:rPr>
          <w:rFonts w:hint="eastAsia"/>
        </w:rPr>
        <w:t>高通滤波器：使高频通过而使低频衰减的滤波器</w:t>
      </w:r>
      <w:r>
        <w:t xml:space="preserve"> </w:t>
      </w:r>
    </w:p>
    <w:p w14:paraId="05A7CDE1" w14:textId="77777777" w:rsidR="0047147D" w:rsidRDefault="0047147D" w:rsidP="0047147D">
      <w:pPr>
        <w:ind w:left="420"/>
      </w:pPr>
      <w:r>
        <w:t xml:space="preserve">1.被高通滤波的图像比原始图像少灰度级的平滑过渡而突出边缘等细节部分 </w:t>
      </w:r>
    </w:p>
    <w:p w14:paraId="51A14438" w14:textId="7E937D71" w:rsidR="00E37C51" w:rsidRDefault="0047147D" w:rsidP="00C716DE">
      <w:pPr>
        <w:ind w:left="420"/>
      </w:pPr>
      <w:r>
        <w:t>2.对比空间域的梯度算子、拉普拉斯算子</w:t>
      </w:r>
    </w:p>
    <w:p w14:paraId="313CA9EF" w14:textId="018406AB" w:rsidR="00534955" w:rsidRDefault="00C716DE" w:rsidP="00C716DE">
      <w:pPr>
        <w:outlineLvl w:val="0"/>
        <w:rPr>
          <w:b/>
          <w:bCs/>
          <w:sz w:val="24"/>
          <w:szCs w:val="28"/>
        </w:rPr>
      </w:pPr>
      <w:r w:rsidRPr="00C716DE">
        <w:rPr>
          <w:rFonts w:hint="eastAsia"/>
          <w:b/>
          <w:bCs/>
          <w:sz w:val="24"/>
          <w:szCs w:val="28"/>
        </w:rPr>
        <w:t>2</w:t>
      </w:r>
      <w:r w:rsidRPr="00C716DE">
        <w:rPr>
          <w:b/>
          <w:bCs/>
          <w:sz w:val="24"/>
          <w:szCs w:val="28"/>
        </w:rPr>
        <w:t>.</w:t>
      </w:r>
      <w:r w:rsidRPr="00C716DE">
        <w:rPr>
          <w:rFonts w:hint="eastAsia"/>
          <w:b/>
          <w:bCs/>
          <w:sz w:val="24"/>
          <w:szCs w:val="28"/>
        </w:rPr>
        <w:t>图像变换</w:t>
      </w:r>
    </w:p>
    <w:p w14:paraId="41008B56" w14:textId="3338C677" w:rsidR="002A7130" w:rsidRDefault="002A7130" w:rsidP="00B877C7">
      <w:pPr>
        <w:pStyle w:val="a5"/>
        <w:numPr>
          <w:ilvl w:val="0"/>
          <w:numId w:val="10"/>
        </w:numPr>
        <w:ind w:firstLineChars="0"/>
        <w:outlineLvl w:val="1"/>
      </w:pPr>
      <w:r w:rsidRPr="002A7130">
        <w:rPr>
          <w:rFonts w:hint="eastAsia"/>
        </w:rPr>
        <w:t>空间域与频域间变换：由于图像阵列很大，将空间域变换到频域进行处理不仅可减少计算量，而且可获得更有效的处理（如傅立叶变换可在频域中进行数字滤波处理）。</w:t>
      </w:r>
    </w:p>
    <w:p w14:paraId="24228325" w14:textId="17698B83" w:rsidR="0085581A" w:rsidRDefault="0085581A" w:rsidP="00B877C7">
      <w:pPr>
        <w:pStyle w:val="a5"/>
        <w:numPr>
          <w:ilvl w:val="0"/>
          <w:numId w:val="10"/>
        </w:numPr>
        <w:ind w:firstLineChars="0"/>
        <w:outlineLvl w:val="1"/>
      </w:pPr>
      <w:r>
        <w:rPr>
          <w:rFonts w:hint="eastAsia"/>
        </w:rPr>
        <w:t>颜色空间转换</w:t>
      </w:r>
      <w:hyperlink r:id="rId12" w:history="1">
        <w:r w:rsidRPr="0085581A">
          <w:rPr>
            <w:rStyle w:val="a3"/>
            <w:rFonts w:hint="eastAsia"/>
          </w:rPr>
          <w:t>-&gt;</w:t>
        </w:r>
      </w:hyperlink>
      <w:r>
        <w:rPr>
          <w:rFonts w:hint="eastAsia"/>
        </w:rPr>
        <w:t>:</w:t>
      </w:r>
      <w:r>
        <w:t xml:space="preserve"> </w:t>
      </w:r>
      <w:r>
        <w:rPr>
          <w:rFonts w:hint="eastAsia"/>
        </w:rPr>
        <w:t>RGB</w:t>
      </w:r>
      <w:r>
        <w:t>-&gt;HSV</w:t>
      </w:r>
      <w:r>
        <w:rPr>
          <w:rFonts w:hint="eastAsia"/>
        </w:rPr>
        <w:t>。</w:t>
      </w:r>
    </w:p>
    <w:p w14:paraId="1C493E5D" w14:textId="5E6659D7" w:rsidR="002A7130" w:rsidRDefault="002A7130" w:rsidP="00B877C7">
      <w:pPr>
        <w:pStyle w:val="a5"/>
        <w:numPr>
          <w:ilvl w:val="0"/>
          <w:numId w:val="10"/>
        </w:numPr>
        <w:ind w:firstLineChars="0"/>
        <w:outlineLvl w:val="1"/>
      </w:pPr>
      <w:r>
        <w:rPr>
          <w:rFonts w:hint="eastAsia"/>
        </w:rPr>
        <w:t>几何变换</w:t>
      </w:r>
      <w:hyperlink r:id="rId13" w:history="1">
        <w:r w:rsidR="00A83E6D" w:rsidRPr="00A83E6D">
          <w:rPr>
            <w:rStyle w:val="a3"/>
            <w:rFonts w:hint="eastAsia"/>
          </w:rPr>
          <w:t>-&gt;</w:t>
        </w:r>
      </w:hyperlink>
      <w:r>
        <w:rPr>
          <w:rFonts w:hint="eastAsia"/>
        </w:rPr>
        <w:t>：</w:t>
      </w:r>
      <w:r w:rsidR="00A83E6D">
        <w:rPr>
          <w:rFonts w:hint="eastAsia"/>
        </w:rPr>
        <w:t>平移，旋转，镜像，仿射，透视</w:t>
      </w:r>
    </w:p>
    <w:p w14:paraId="179177E2" w14:textId="37CEA3A7" w:rsidR="00A83E6D" w:rsidRPr="002A7130" w:rsidRDefault="00A83E6D" w:rsidP="00B877C7">
      <w:pPr>
        <w:pStyle w:val="a5"/>
        <w:numPr>
          <w:ilvl w:val="0"/>
          <w:numId w:val="10"/>
        </w:numPr>
        <w:ind w:firstLineChars="0"/>
        <w:outlineLvl w:val="1"/>
      </w:pPr>
      <w:r>
        <w:rPr>
          <w:rFonts w:hint="eastAsia"/>
        </w:rPr>
        <w:lastRenderedPageBreak/>
        <w:t>尺度变换:</w:t>
      </w:r>
      <w:r>
        <w:t xml:space="preserve"> </w:t>
      </w:r>
      <w:r>
        <w:rPr>
          <w:rFonts w:hint="eastAsia"/>
        </w:rPr>
        <w:t>图像缩放。</w:t>
      </w:r>
    </w:p>
    <w:p w14:paraId="7D0D05C9" w14:textId="41C9B7E1" w:rsidR="00527A4F" w:rsidRPr="00C716DE" w:rsidRDefault="00527A4F" w:rsidP="00527A4F">
      <w:pPr>
        <w:ind w:left="420"/>
      </w:pPr>
      <w:r>
        <w:rPr>
          <w:rFonts w:hint="eastAsia"/>
        </w:rPr>
        <w:t>插值算法</w:t>
      </w:r>
      <w:hyperlink r:id="rId14" w:history="1">
        <w:r w:rsidR="00CD06C2" w:rsidRPr="00CD06C2">
          <w:rPr>
            <w:rStyle w:val="a3"/>
            <w:rFonts w:hint="eastAsia"/>
          </w:rPr>
          <w:t>-&gt;</w:t>
        </w:r>
      </w:hyperlink>
      <w:r>
        <w:rPr>
          <w:rFonts w:hint="eastAsia"/>
        </w:rPr>
        <w:t>：最近邻内值、双线性内值、双三次插值。</w:t>
      </w:r>
    </w:p>
    <w:p w14:paraId="2520439F" w14:textId="67995621" w:rsidR="00E37C51" w:rsidRDefault="00B877C7" w:rsidP="0014381E">
      <w:pPr>
        <w:outlineLvl w:val="0"/>
        <w:rPr>
          <w:b/>
          <w:bCs/>
          <w:sz w:val="24"/>
          <w:szCs w:val="28"/>
        </w:rPr>
      </w:pPr>
      <w:r w:rsidRPr="00B877C7">
        <w:rPr>
          <w:b/>
          <w:bCs/>
          <w:sz w:val="24"/>
          <w:szCs w:val="28"/>
        </w:rPr>
        <w:t>3.</w:t>
      </w:r>
      <w:r w:rsidRPr="00B877C7">
        <w:rPr>
          <w:rFonts w:hint="eastAsia"/>
          <w:b/>
          <w:bCs/>
          <w:sz w:val="24"/>
          <w:szCs w:val="28"/>
        </w:rPr>
        <w:t>图像分割</w:t>
      </w:r>
    </w:p>
    <w:p w14:paraId="008A14FF" w14:textId="4351A078" w:rsidR="00B877C7" w:rsidRDefault="00614934" w:rsidP="00614934">
      <w:pPr>
        <w:ind w:firstLine="420"/>
      </w:pPr>
      <w:r w:rsidRPr="00614934">
        <w:rPr>
          <w:rFonts w:hint="eastAsia"/>
        </w:rPr>
        <w:t>图像分割是将图像中有意义的特征部分提取出来，其有意义的特征有图像中的边缘、区域等，这是进一步进行图像识别、分析和理解的基础。</w:t>
      </w:r>
    </w:p>
    <w:p w14:paraId="2D85F01D" w14:textId="33F548E5" w:rsidR="00614934" w:rsidRDefault="00614934" w:rsidP="0014381E">
      <w:pPr>
        <w:pStyle w:val="a5"/>
        <w:numPr>
          <w:ilvl w:val="0"/>
          <w:numId w:val="11"/>
        </w:numPr>
        <w:ind w:firstLineChars="0"/>
        <w:outlineLvl w:val="1"/>
      </w:pPr>
      <w:r>
        <w:rPr>
          <w:rFonts w:hint="eastAsia"/>
        </w:rPr>
        <w:t>阈值分割</w:t>
      </w:r>
    </w:p>
    <w:p w14:paraId="34FC687E" w14:textId="745E3E30" w:rsidR="004F6DE3" w:rsidRDefault="004F6DE3" w:rsidP="004F6DE3">
      <w:pPr>
        <w:pStyle w:val="a5"/>
        <w:numPr>
          <w:ilvl w:val="0"/>
          <w:numId w:val="12"/>
        </w:numPr>
        <w:ind w:firstLineChars="0"/>
      </w:pPr>
      <w:r w:rsidRPr="00614934">
        <w:rPr>
          <w:rFonts w:hint="eastAsia"/>
        </w:rPr>
        <w:t>固定阈值分割</w:t>
      </w:r>
      <w:r>
        <w:rPr>
          <w:rFonts w:hint="eastAsia"/>
        </w:rPr>
        <w:t>:</w:t>
      </w:r>
      <w:r>
        <w:t xml:space="preserve"> </w:t>
      </w:r>
      <w:r>
        <w:rPr>
          <w:rFonts w:hint="eastAsia"/>
        </w:rPr>
        <w:t>全局阈值分割、多阈值分割、</w:t>
      </w:r>
      <w:r w:rsidRPr="00614934">
        <w:rPr>
          <w:rFonts w:hint="eastAsia"/>
        </w:rPr>
        <w:t>最优</w:t>
      </w:r>
      <w:r w:rsidRPr="00614934">
        <w:t>/OTSU</w:t>
      </w:r>
      <w:hyperlink r:id="rId15" w:history="1">
        <w:r w:rsidR="00F30FA7" w:rsidRPr="00F30FA7">
          <w:rPr>
            <w:rStyle w:val="a3"/>
          </w:rPr>
          <w:t>-&gt;</w:t>
        </w:r>
      </w:hyperlink>
      <w:r w:rsidRPr="00614934">
        <w:t>阈值分割</w:t>
      </w:r>
      <w:r w:rsidR="002528C6">
        <w:rPr>
          <w:rFonts w:hint="eastAsia"/>
        </w:rPr>
        <w:t>(需要明显的双峰且前景与背景相差不大时</w:t>
      </w:r>
      <w:r w:rsidR="002528C6">
        <w:t>)</w:t>
      </w:r>
    </w:p>
    <w:p w14:paraId="7692D7B9" w14:textId="17FA4841" w:rsidR="004F6DE3" w:rsidRDefault="004F6DE3" w:rsidP="004F6DE3">
      <w:pPr>
        <w:pStyle w:val="a5"/>
        <w:numPr>
          <w:ilvl w:val="0"/>
          <w:numId w:val="12"/>
        </w:numPr>
        <w:ind w:firstLineChars="0"/>
      </w:pPr>
      <w:r>
        <w:rPr>
          <w:rFonts w:hint="eastAsia"/>
        </w:rPr>
        <w:t>可变阈值分割：图像分块、</w:t>
      </w:r>
      <w:r w:rsidRPr="00614934">
        <w:t>自适应阈值分割</w:t>
      </w:r>
      <w:hyperlink r:id="rId16" w:history="1">
        <w:r w:rsidRPr="000B5B15">
          <w:rPr>
            <w:rStyle w:val="a3"/>
            <w:rFonts w:hint="eastAsia"/>
          </w:rPr>
          <w:t>-</w:t>
        </w:r>
        <w:r w:rsidRPr="000B5B15">
          <w:rPr>
            <w:rStyle w:val="a3"/>
          </w:rPr>
          <w:t>&gt;</w:t>
        </w:r>
      </w:hyperlink>
      <w:r>
        <w:rPr>
          <w:rFonts w:hint="eastAsia"/>
        </w:rPr>
        <w:t>、移动平均</w:t>
      </w:r>
    </w:p>
    <w:p w14:paraId="59F129C7" w14:textId="7A5670E7" w:rsidR="002528C6" w:rsidRDefault="004F6DE3" w:rsidP="002528C6">
      <w:pPr>
        <w:pStyle w:val="a5"/>
        <w:numPr>
          <w:ilvl w:val="0"/>
          <w:numId w:val="11"/>
        </w:numPr>
        <w:ind w:firstLineChars="0"/>
        <w:outlineLvl w:val="1"/>
      </w:pPr>
      <w:r>
        <w:rPr>
          <w:rFonts w:hint="eastAsia"/>
        </w:rPr>
        <w:t>基于区域的分割</w:t>
      </w:r>
    </w:p>
    <w:p w14:paraId="7309900E" w14:textId="0208A3C5" w:rsidR="00F1725F" w:rsidRDefault="00982BDF" w:rsidP="00982BDF">
      <w:pPr>
        <w:pStyle w:val="a5"/>
        <w:numPr>
          <w:ilvl w:val="0"/>
          <w:numId w:val="13"/>
        </w:numPr>
        <w:ind w:firstLineChars="0"/>
      </w:pPr>
      <w:r>
        <w:rPr>
          <w:rFonts w:hint="eastAsia"/>
        </w:rPr>
        <w:t>区域生长</w:t>
      </w:r>
      <w:hyperlink r:id="rId17" w:history="1">
        <w:r w:rsidRPr="00982BDF">
          <w:rPr>
            <w:rStyle w:val="a3"/>
            <w:rFonts w:hint="eastAsia"/>
          </w:rPr>
          <w:t>-</w:t>
        </w:r>
        <w:r w:rsidRPr="00982BDF">
          <w:rPr>
            <w:rStyle w:val="a3"/>
          </w:rPr>
          <w:t>&gt;</w:t>
        </w:r>
      </w:hyperlink>
    </w:p>
    <w:p w14:paraId="5BDCCD07" w14:textId="61363E75" w:rsidR="002528C6" w:rsidRDefault="00CE44AA" w:rsidP="002528C6">
      <w:pPr>
        <w:pStyle w:val="a5"/>
        <w:numPr>
          <w:ilvl w:val="0"/>
          <w:numId w:val="13"/>
        </w:numPr>
        <w:ind w:firstLineChars="0"/>
      </w:pPr>
      <w:r>
        <w:rPr>
          <w:rFonts w:hint="eastAsia"/>
        </w:rPr>
        <w:t>区域</w:t>
      </w:r>
      <w:r w:rsidR="00181ACC">
        <w:rPr>
          <w:rFonts w:hint="eastAsia"/>
        </w:rPr>
        <w:t>分裂与聚合</w:t>
      </w:r>
      <w:r w:rsidR="00181ACC">
        <w:t>(</w:t>
      </w:r>
      <w:r w:rsidR="00181ACC">
        <w:rPr>
          <w:rFonts w:hint="eastAsia"/>
        </w:rPr>
        <w:t>四叉树,更新均值</w:t>
      </w:r>
      <w:r w:rsidR="00181ACC">
        <w:t>)</w:t>
      </w:r>
    </w:p>
    <w:p w14:paraId="7907081C" w14:textId="5ECDE29D" w:rsidR="002528C6" w:rsidRDefault="009E4D5A" w:rsidP="009E4D5A">
      <w:pPr>
        <w:pStyle w:val="a5"/>
        <w:numPr>
          <w:ilvl w:val="0"/>
          <w:numId w:val="11"/>
        </w:numPr>
        <w:ind w:firstLineChars="0"/>
        <w:outlineLvl w:val="1"/>
      </w:pPr>
      <w:r>
        <w:rPr>
          <w:rFonts w:hint="eastAsia"/>
        </w:rPr>
        <w:t>色彩分割</w:t>
      </w:r>
    </w:p>
    <w:p w14:paraId="1B7B7F5F" w14:textId="72DEE933" w:rsidR="009E4D5A" w:rsidRPr="00C76BBA" w:rsidRDefault="009E4D5A" w:rsidP="009E4D5A">
      <w:pPr>
        <w:pStyle w:val="a5"/>
        <w:numPr>
          <w:ilvl w:val="0"/>
          <w:numId w:val="11"/>
        </w:numPr>
        <w:ind w:firstLineChars="0"/>
        <w:outlineLvl w:val="1"/>
        <w:rPr>
          <w:rStyle w:val="a3"/>
          <w:color w:val="auto"/>
          <w:u w:val="none"/>
        </w:rPr>
      </w:pPr>
      <w:r>
        <w:rPr>
          <w:rFonts w:hint="eastAsia"/>
        </w:rPr>
        <w:t>分水岭分割</w:t>
      </w:r>
      <w:hyperlink r:id="rId18" w:history="1">
        <w:r w:rsidR="00027188" w:rsidRPr="00027188">
          <w:rPr>
            <w:rStyle w:val="a3"/>
            <w:rFonts w:hint="eastAsia"/>
          </w:rPr>
          <w:t>-</w:t>
        </w:r>
        <w:r w:rsidR="00027188" w:rsidRPr="00027188">
          <w:rPr>
            <w:rStyle w:val="a3"/>
          </w:rPr>
          <w:t>&gt;</w:t>
        </w:r>
      </w:hyperlink>
    </w:p>
    <w:p w14:paraId="6CA535B9" w14:textId="4C7FFC99" w:rsidR="00C76BBA" w:rsidRDefault="00C76BBA" w:rsidP="009E4D5A">
      <w:pPr>
        <w:pStyle w:val="a5"/>
        <w:numPr>
          <w:ilvl w:val="0"/>
          <w:numId w:val="11"/>
        </w:numPr>
        <w:ind w:firstLineChars="0"/>
        <w:outlineLvl w:val="1"/>
      </w:pPr>
      <w:r>
        <w:rPr>
          <w:rFonts w:hint="eastAsia"/>
        </w:rPr>
        <w:t>形态学处理</w:t>
      </w:r>
    </w:p>
    <w:p w14:paraId="650A5777" w14:textId="3016FE4A" w:rsidR="00B36B3D" w:rsidRDefault="00B36B3D" w:rsidP="00B36B3D">
      <w:pPr>
        <w:ind w:left="840"/>
        <w:outlineLvl w:val="1"/>
        <w:rPr>
          <w:rFonts w:hint="eastAsia"/>
        </w:rPr>
      </w:pPr>
      <w:r>
        <w:rPr>
          <w:rFonts w:hint="eastAsia"/>
        </w:rPr>
        <w:t>二值图:</w:t>
      </w:r>
    </w:p>
    <w:p w14:paraId="7FD28643" w14:textId="050769B4" w:rsidR="00C76BBA" w:rsidRDefault="00C76BBA" w:rsidP="00C76BBA">
      <w:pPr>
        <w:pStyle w:val="a5"/>
        <w:numPr>
          <w:ilvl w:val="0"/>
          <w:numId w:val="18"/>
        </w:numPr>
        <w:ind w:firstLineChars="0"/>
        <w:outlineLvl w:val="1"/>
      </w:pPr>
      <w:r>
        <w:rPr>
          <w:rFonts w:hint="eastAsia"/>
        </w:rPr>
        <w:t>腐蚀:</w:t>
      </w:r>
      <w:r>
        <w:t xml:space="preserve"> </w:t>
      </w:r>
      <w:r>
        <w:rPr>
          <w:rFonts w:hint="eastAsia"/>
        </w:rPr>
        <w:t>细化或者去除小于结构元的图像细节。</w:t>
      </w:r>
    </w:p>
    <w:p w14:paraId="086ED218" w14:textId="24EB8436" w:rsidR="00C76BBA" w:rsidRDefault="00C76BBA" w:rsidP="00C76BBA">
      <w:pPr>
        <w:pStyle w:val="a5"/>
        <w:numPr>
          <w:ilvl w:val="0"/>
          <w:numId w:val="18"/>
        </w:numPr>
        <w:ind w:firstLineChars="0"/>
        <w:outlineLvl w:val="1"/>
      </w:pPr>
      <w:r>
        <w:rPr>
          <w:rFonts w:hint="eastAsia"/>
        </w:rPr>
        <w:t>膨胀：</w:t>
      </w:r>
      <w:r w:rsidR="00F6095A">
        <w:rPr>
          <w:rFonts w:hint="eastAsia"/>
        </w:rPr>
        <w:t>粗化二值图像中的物体;</w:t>
      </w:r>
    </w:p>
    <w:p w14:paraId="7A3BD891" w14:textId="6AA4F57A" w:rsidR="00F6095A" w:rsidRDefault="00F6095A" w:rsidP="00C76BBA">
      <w:pPr>
        <w:pStyle w:val="a5"/>
        <w:numPr>
          <w:ilvl w:val="0"/>
          <w:numId w:val="18"/>
        </w:numPr>
        <w:ind w:firstLineChars="0"/>
        <w:outlineLvl w:val="1"/>
      </w:pPr>
      <w:r>
        <w:rPr>
          <w:rFonts w:hint="eastAsia"/>
        </w:rPr>
        <w:t>开操作:</w:t>
      </w:r>
      <w:r>
        <w:t xml:space="preserve"> </w:t>
      </w:r>
      <w:r w:rsidR="00166591">
        <w:t>先腐蚀再</w:t>
      </w:r>
      <w:r w:rsidR="00166591">
        <w:rPr>
          <w:rFonts w:hint="eastAsia"/>
        </w:rPr>
        <w:t>膨胀</w:t>
      </w:r>
      <w:r>
        <w:rPr>
          <w:rFonts w:hint="eastAsia"/>
        </w:rPr>
        <w:t>,</w:t>
      </w:r>
      <w:r>
        <w:t xml:space="preserve"> </w:t>
      </w:r>
      <w:r w:rsidR="003F0D3D">
        <w:rPr>
          <w:rFonts w:hint="eastAsia"/>
        </w:rPr>
        <w:t>平滑物体的轮廓,</w:t>
      </w:r>
      <w:r w:rsidR="003F0D3D">
        <w:t xml:space="preserve"> </w:t>
      </w:r>
      <w:r>
        <w:rPr>
          <w:rFonts w:hint="eastAsia"/>
        </w:rPr>
        <w:t>去除较细的细节;</w:t>
      </w:r>
    </w:p>
    <w:p w14:paraId="0D5DF666" w14:textId="7D263598" w:rsidR="00F6095A" w:rsidRDefault="00F6095A" w:rsidP="00C76BBA">
      <w:pPr>
        <w:pStyle w:val="a5"/>
        <w:numPr>
          <w:ilvl w:val="0"/>
          <w:numId w:val="18"/>
        </w:numPr>
        <w:ind w:firstLineChars="0"/>
        <w:outlineLvl w:val="1"/>
      </w:pPr>
      <w:r>
        <w:rPr>
          <w:rFonts w:hint="eastAsia"/>
        </w:rPr>
        <w:t>闭操作:</w:t>
      </w:r>
      <w:r>
        <w:t xml:space="preserve"> </w:t>
      </w:r>
      <w:r w:rsidR="00166591">
        <w:t>先膨胀再腐蚀</w:t>
      </w:r>
      <w:r w:rsidR="00166591">
        <w:rPr>
          <w:rFonts w:hint="eastAsia"/>
        </w:rPr>
        <w:t>,</w:t>
      </w:r>
      <w:r w:rsidR="003F0D3D">
        <w:t xml:space="preserve"> </w:t>
      </w:r>
      <w:r w:rsidR="003F0D3D">
        <w:rPr>
          <w:rFonts w:hint="eastAsia"/>
        </w:rPr>
        <w:t>平滑物体的轮廓, 弥合窄的间断,</w:t>
      </w:r>
      <w:r w:rsidR="003F0D3D">
        <w:t xml:space="preserve"> </w:t>
      </w:r>
      <w:r w:rsidR="003F0D3D">
        <w:rPr>
          <w:rFonts w:hint="eastAsia"/>
        </w:rPr>
        <w:t>填充较小的孔洞;</w:t>
      </w:r>
    </w:p>
    <w:p w14:paraId="3DE30AD2" w14:textId="412696CD" w:rsidR="00B36B3D" w:rsidRDefault="00B36B3D" w:rsidP="00B36B3D">
      <w:pPr>
        <w:ind w:left="840"/>
        <w:outlineLvl w:val="1"/>
      </w:pPr>
      <w:r>
        <w:rPr>
          <w:rFonts w:hint="eastAsia"/>
        </w:rPr>
        <w:t>灰度级:</w:t>
      </w:r>
    </w:p>
    <w:p w14:paraId="0074066D" w14:textId="500A2F27" w:rsidR="00B36B3D" w:rsidRDefault="006A3624" w:rsidP="006A3624">
      <w:pPr>
        <w:pStyle w:val="a5"/>
        <w:numPr>
          <w:ilvl w:val="0"/>
          <w:numId w:val="19"/>
        </w:numPr>
        <w:ind w:firstLineChars="0"/>
        <w:outlineLvl w:val="1"/>
      </w:pPr>
      <w:r>
        <w:rPr>
          <w:rFonts w:hint="eastAsia"/>
        </w:rPr>
        <w:t>开操作:</w:t>
      </w:r>
      <w:r>
        <w:t xml:space="preserve"> </w:t>
      </w:r>
      <w:r>
        <w:rPr>
          <w:rFonts w:hint="eastAsia"/>
        </w:rPr>
        <w:t>去除较小的明亮细节;</w:t>
      </w:r>
    </w:p>
    <w:p w14:paraId="31BFD318" w14:textId="2243768D" w:rsidR="006A3624" w:rsidRDefault="006A3624" w:rsidP="006A3624">
      <w:pPr>
        <w:pStyle w:val="a5"/>
        <w:numPr>
          <w:ilvl w:val="0"/>
          <w:numId w:val="19"/>
        </w:numPr>
        <w:ind w:firstLineChars="0"/>
        <w:outlineLvl w:val="1"/>
      </w:pPr>
      <w:r>
        <w:rPr>
          <w:rFonts w:hint="eastAsia"/>
        </w:rPr>
        <w:t>闭操作:</w:t>
      </w:r>
      <w:r>
        <w:t xml:space="preserve"> </w:t>
      </w:r>
      <w:r>
        <w:rPr>
          <w:rFonts w:hint="eastAsia"/>
        </w:rPr>
        <w:t>去除较小的暗细节:</w:t>
      </w:r>
    </w:p>
    <w:p w14:paraId="1127C582" w14:textId="6688F4B1" w:rsidR="006A3624" w:rsidRDefault="006A3624" w:rsidP="006A3624">
      <w:pPr>
        <w:pStyle w:val="a5"/>
        <w:numPr>
          <w:ilvl w:val="0"/>
          <w:numId w:val="19"/>
        </w:numPr>
        <w:ind w:firstLineChars="0"/>
        <w:outlineLvl w:val="1"/>
        <w:rPr>
          <w:rFonts w:hint="eastAsia"/>
        </w:rPr>
      </w:pPr>
      <w:r>
        <w:rPr>
          <w:rFonts w:hint="eastAsia"/>
        </w:rPr>
        <w:t>顶帽变换与底帽变换</w:t>
      </w:r>
      <w:r>
        <w:t xml:space="preserve">: </w:t>
      </w:r>
      <w:r w:rsidR="00556E17">
        <w:rPr>
          <w:rFonts w:hint="eastAsia"/>
        </w:rPr>
        <w:t>顶帽变换的一个重要用途是矫正不均匀光照的影响</w:t>
      </w:r>
      <w:r w:rsidR="00556E17">
        <w:t xml:space="preserve">, </w:t>
      </w:r>
      <w:r w:rsidR="00556E17">
        <w:rPr>
          <w:rFonts w:hint="eastAsia"/>
        </w:rPr>
        <w:t>用于检测暗背景上的亮物体</w:t>
      </w:r>
      <w:r w:rsidR="00556E17">
        <w:t xml:space="preserve">, </w:t>
      </w:r>
      <w:r w:rsidR="00556E17">
        <w:rPr>
          <w:rFonts w:hint="eastAsia"/>
        </w:rPr>
        <w:t>而底帽变换则用于相反的情况;</w:t>
      </w:r>
    </w:p>
    <w:p w14:paraId="47F52394" w14:textId="25A42EDE" w:rsidR="002528C6" w:rsidRDefault="00224BBD" w:rsidP="00224BBD">
      <w:pPr>
        <w:outlineLvl w:val="0"/>
        <w:rPr>
          <w:b/>
          <w:bCs/>
          <w:sz w:val="24"/>
          <w:szCs w:val="28"/>
        </w:rPr>
      </w:pPr>
      <w:r w:rsidRPr="00224BBD">
        <w:rPr>
          <w:rFonts w:hint="eastAsia"/>
          <w:b/>
          <w:bCs/>
          <w:sz w:val="24"/>
          <w:szCs w:val="28"/>
        </w:rPr>
        <w:t>4</w:t>
      </w:r>
      <w:r w:rsidRPr="00224BBD">
        <w:rPr>
          <w:b/>
          <w:bCs/>
          <w:sz w:val="24"/>
          <w:szCs w:val="28"/>
        </w:rPr>
        <w:t>.</w:t>
      </w:r>
      <w:r w:rsidRPr="00224BBD">
        <w:rPr>
          <w:rFonts w:hint="eastAsia"/>
          <w:b/>
          <w:bCs/>
          <w:sz w:val="24"/>
          <w:szCs w:val="28"/>
        </w:rPr>
        <w:t>图像特征</w:t>
      </w:r>
    </w:p>
    <w:p w14:paraId="26A6C820" w14:textId="15DAB0F8" w:rsidR="00224BBD" w:rsidRDefault="00224BBD" w:rsidP="00F0563A">
      <w:pPr>
        <w:pStyle w:val="a5"/>
        <w:numPr>
          <w:ilvl w:val="0"/>
          <w:numId w:val="14"/>
        </w:numPr>
        <w:ind w:firstLineChars="0"/>
        <w:outlineLvl w:val="1"/>
      </w:pPr>
      <w:r>
        <w:rPr>
          <w:rFonts w:hint="eastAsia"/>
        </w:rPr>
        <w:t>几何特征:</w:t>
      </w:r>
      <w:r>
        <w:t xml:space="preserve"> </w:t>
      </w:r>
      <w:r w:rsidRPr="00224BBD">
        <w:rPr>
          <w:rFonts w:hint="eastAsia"/>
        </w:rPr>
        <w:t>位置与方向、周长、面积、长轴与短轴、距离</w:t>
      </w:r>
      <w:r w:rsidRPr="00224BBD">
        <w:t>(欧式距离、街区距离、棋盘距离)</w:t>
      </w:r>
      <w:hyperlink r:id="rId19" w:history="1">
        <w:r w:rsidR="001D040A" w:rsidRPr="001D040A">
          <w:rPr>
            <w:rStyle w:val="a3"/>
          </w:rPr>
          <w:t>-&gt;</w:t>
        </w:r>
      </w:hyperlink>
    </w:p>
    <w:p w14:paraId="350C6A5A" w14:textId="15E74F3B" w:rsidR="00224BBD" w:rsidRDefault="00512563" w:rsidP="00F0563A">
      <w:pPr>
        <w:pStyle w:val="a5"/>
        <w:numPr>
          <w:ilvl w:val="0"/>
          <w:numId w:val="14"/>
        </w:numPr>
        <w:ind w:firstLineChars="0"/>
        <w:outlineLvl w:val="1"/>
      </w:pPr>
      <w:r w:rsidRPr="00512563">
        <w:rPr>
          <w:rFonts w:hint="eastAsia"/>
        </w:rPr>
        <w:t>形状特征（几何形态分析（</w:t>
      </w:r>
      <w:r w:rsidRPr="00512563">
        <w:t>Blob分析</w:t>
      </w:r>
      <w:hyperlink r:id="rId20" w:history="1">
        <w:r w:rsidR="00240F38" w:rsidRPr="00240F38">
          <w:rPr>
            <w:rStyle w:val="a3"/>
            <w:rFonts w:hint="eastAsia"/>
          </w:rPr>
          <w:t>-</w:t>
        </w:r>
        <w:r w:rsidR="00240F38" w:rsidRPr="00240F38">
          <w:rPr>
            <w:rStyle w:val="a3"/>
          </w:rPr>
          <w:t>&gt;</w:t>
        </w:r>
      </w:hyperlink>
      <w:r w:rsidRPr="00512563">
        <w:t>）：矩形度、圆形度、不变矩、偏心率、多边形描述、曲线描述）；</w:t>
      </w:r>
    </w:p>
    <w:p w14:paraId="65D73D02" w14:textId="7963AE10" w:rsidR="0039146F" w:rsidRDefault="0039146F" w:rsidP="00F0563A">
      <w:pPr>
        <w:pStyle w:val="a5"/>
        <w:numPr>
          <w:ilvl w:val="0"/>
          <w:numId w:val="14"/>
        </w:numPr>
        <w:ind w:firstLineChars="0"/>
        <w:outlineLvl w:val="1"/>
      </w:pPr>
      <w:r>
        <w:t>幅值特征（矩、投影）；</w:t>
      </w:r>
    </w:p>
    <w:p w14:paraId="00198564" w14:textId="26F97677" w:rsidR="0039146F" w:rsidRDefault="0039146F" w:rsidP="00F0563A">
      <w:pPr>
        <w:pStyle w:val="a5"/>
        <w:numPr>
          <w:ilvl w:val="0"/>
          <w:numId w:val="14"/>
        </w:numPr>
        <w:ind w:firstLineChars="0"/>
        <w:outlineLvl w:val="1"/>
      </w:pPr>
      <w:r>
        <w:t>直方图特征（统计特征）：</w:t>
      </w:r>
      <w:r w:rsidR="00332BA4">
        <w:rPr>
          <w:rFonts w:hint="eastAsia"/>
        </w:rPr>
        <w:t>HOG</w:t>
      </w:r>
      <w:hyperlink r:id="rId21" w:history="1">
        <w:r w:rsidR="002A496D" w:rsidRPr="002A496D">
          <w:rPr>
            <w:rStyle w:val="a3"/>
          </w:rPr>
          <w:t>-&gt;</w:t>
        </w:r>
      </w:hyperlink>
      <w:r>
        <w:t>均值、方差、能量、熵、L1范数、L2范数等；直方图特征方法计算简单、具有平移和旋转不变性、对颜色像素的精确空间分布不敏感等，在表面检测、缺陷识别有不少应用。</w:t>
      </w:r>
    </w:p>
    <w:p w14:paraId="43555ADC" w14:textId="798845E1" w:rsidR="0039146F" w:rsidRDefault="0039146F" w:rsidP="00F0563A">
      <w:pPr>
        <w:pStyle w:val="a5"/>
        <w:numPr>
          <w:ilvl w:val="0"/>
          <w:numId w:val="14"/>
        </w:numPr>
        <w:ind w:firstLineChars="0"/>
        <w:outlineLvl w:val="1"/>
      </w:pPr>
      <w:r>
        <w:t>颜色特征（颜色直方图、颜色矩）</w:t>
      </w:r>
    </w:p>
    <w:p w14:paraId="7BEDC75D" w14:textId="62CB668D" w:rsidR="00332BA4" w:rsidRPr="00224BBD" w:rsidRDefault="00332BA4" w:rsidP="00F0563A">
      <w:pPr>
        <w:pStyle w:val="a5"/>
        <w:numPr>
          <w:ilvl w:val="0"/>
          <w:numId w:val="14"/>
        </w:numPr>
        <w:ind w:firstLineChars="0"/>
        <w:outlineLvl w:val="1"/>
      </w:pPr>
      <w:r>
        <w:rPr>
          <w:rFonts w:hint="eastAsia"/>
        </w:rPr>
        <w:t>局部特征点:s</w:t>
      </w:r>
      <w:r>
        <w:t>ift</w:t>
      </w:r>
      <w:r>
        <w:rPr>
          <w:rFonts w:hint="eastAsia"/>
        </w:rPr>
        <w:t>、surf、o</w:t>
      </w:r>
      <w:r>
        <w:t>rb</w:t>
      </w:r>
      <w:r>
        <w:rPr>
          <w:rFonts w:hint="eastAsia"/>
        </w:rPr>
        <w:t>、</w:t>
      </w:r>
      <w:r>
        <w:t>harris</w:t>
      </w:r>
      <w:r>
        <w:rPr>
          <w:rFonts w:hint="eastAsia"/>
        </w:rPr>
        <w:t>。</w:t>
      </w:r>
    </w:p>
    <w:p w14:paraId="494286A9" w14:textId="71CFCB28" w:rsidR="002528C6" w:rsidRDefault="00820096" w:rsidP="00820096">
      <w:pPr>
        <w:outlineLvl w:val="0"/>
        <w:rPr>
          <w:b/>
          <w:bCs/>
          <w:sz w:val="24"/>
          <w:szCs w:val="28"/>
        </w:rPr>
      </w:pPr>
      <w:r w:rsidRPr="00820096">
        <w:rPr>
          <w:rFonts w:hint="eastAsia"/>
          <w:b/>
          <w:bCs/>
          <w:sz w:val="24"/>
          <w:szCs w:val="28"/>
        </w:rPr>
        <w:t>5</w:t>
      </w:r>
      <w:r w:rsidRPr="00820096">
        <w:rPr>
          <w:b/>
          <w:bCs/>
          <w:sz w:val="24"/>
          <w:szCs w:val="28"/>
        </w:rPr>
        <w:t>.</w:t>
      </w:r>
      <w:r w:rsidRPr="00820096">
        <w:rPr>
          <w:rFonts w:hint="eastAsia"/>
          <w:b/>
          <w:bCs/>
          <w:sz w:val="24"/>
          <w:szCs w:val="28"/>
        </w:rPr>
        <w:t>模板匹配</w:t>
      </w:r>
    </w:p>
    <w:p w14:paraId="4BB1A17C" w14:textId="32C770C2" w:rsidR="00E738B5" w:rsidRDefault="00E738B5" w:rsidP="00162205">
      <w:pPr>
        <w:pStyle w:val="a5"/>
        <w:numPr>
          <w:ilvl w:val="0"/>
          <w:numId w:val="15"/>
        </w:numPr>
        <w:ind w:firstLineChars="0"/>
        <w:outlineLvl w:val="1"/>
      </w:pPr>
      <w:r>
        <w:rPr>
          <w:rFonts w:hint="eastAsia"/>
        </w:rPr>
        <w:t>N</w:t>
      </w:r>
      <w:r>
        <w:t>CC(</w:t>
      </w:r>
      <w:r>
        <w:rPr>
          <w:rFonts w:hint="eastAsia"/>
        </w:rPr>
        <w:t>灰度相关</w:t>
      </w:r>
      <w:r>
        <w:t>)</w:t>
      </w:r>
      <w:hyperlink r:id="rId22" w:history="1">
        <w:r w:rsidRPr="00E738B5">
          <w:rPr>
            <w:rStyle w:val="a3"/>
          </w:rPr>
          <w:t>-&gt;</w:t>
        </w:r>
      </w:hyperlink>
      <w:r>
        <w:t>:</w:t>
      </w:r>
      <w:r w:rsidR="00FF41EB">
        <w:t xml:space="preserve"> </w:t>
      </w:r>
      <w:r w:rsidR="00FF41EB">
        <w:rPr>
          <w:rFonts w:hint="eastAsia"/>
        </w:rPr>
        <w:t>缺点:</w:t>
      </w:r>
      <w:r w:rsidR="00FF41EB" w:rsidRPr="00FF41EB">
        <w:rPr>
          <w:rFonts w:hint="eastAsia"/>
        </w:rPr>
        <w:t xml:space="preserve"> 不具有旋转不变性和尺度不变性。即当原图像发生旋转或缩放时，不能实现匹配</w:t>
      </w:r>
      <w:r w:rsidR="00FF41EB">
        <w:rPr>
          <w:rFonts w:hint="eastAsia"/>
        </w:rPr>
        <w:t>。</w:t>
      </w:r>
    </w:p>
    <w:p w14:paraId="5AC61BC4" w14:textId="77777777" w:rsidR="00162205" w:rsidRDefault="00AB0EAD" w:rsidP="00162205">
      <w:pPr>
        <w:pStyle w:val="a5"/>
        <w:numPr>
          <w:ilvl w:val="0"/>
          <w:numId w:val="15"/>
        </w:numPr>
        <w:ind w:firstLineChars="0"/>
        <w:outlineLvl w:val="1"/>
      </w:pPr>
      <w:r>
        <w:rPr>
          <w:rFonts w:hint="eastAsia"/>
        </w:rPr>
        <w:t>基于轮廓匹配：ha</w:t>
      </w:r>
      <w:r>
        <w:t>lcon</w:t>
      </w:r>
      <w:r>
        <w:rPr>
          <w:rFonts w:hint="eastAsia"/>
        </w:rPr>
        <w:t>需要</w:t>
      </w:r>
      <w:r w:rsidR="00E17765">
        <w:rPr>
          <w:rFonts w:hint="eastAsia"/>
        </w:rPr>
        <w:t>设置金字塔的级数及旋转角度等参数</w:t>
      </w:r>
      <w:r w:rsidR="00E17765">
        <w:t xml:space="preserve">;  </w:t>
      </w:r>
    </w:p>
    <w:p w14:paraId="283D8863" w14:textId="72C716E4" w:rsidR="00AB0EAD" w:rsidRPr="00E738B5" w:rsidRDefault="00E17765" w:rsidP="00162205">
      <w:pPr>
        <w:pStyle w:val="a5"/>
        <w:numPr>
          <w:ilvl w:val="1"/>
          <w:numId w:val="15"/>
        </w:numPr>
        <w:ind w:firstLineChars="0"/>
        <w:outlineLvl w:val="1"/>
      </w:pPr>
      <w:r>
        <w:rPr>
          <w:rFonts w:hint="eastAsia"/>
        </w:rPr>
        <w:t>Hu不变矩轮廓匹配</w:t>
      </w:r>
      <w:hyperlink r:id="rId23" w:history="1">
        <w:r w:rsidR="002607C0" w:rsidRPr="002607C0">
          <w:rPr>
            <w:rStyle w:val="a3"/>
            <w:rFonts w:hint="eastAsia"/>
          </w:rPr>
          <w:t>-</w:t>
        </w:r>
        <w:r w:rsidR="002607C0" w:rsidRPr="002607C0">
          <w:rPr>
            <w:rStyle w:val="a3"/>
          </w:rPr>
          <w:t>&gt;</w:t>
        </w:r>
      </w:hyperlink>
      <w:r>
        <w:rPr>
          <w:rFonts w:hint="eastAsia"/>
        </w:rPr>
        <w:t>:</w:t>
      </w:r>
      <w:r>
        <w:t xml:space="preserve"> </w:t>
      </w:r>
      <w:r w:rsidR="002607C0" w:rsidRPr="002607C0">
        <w:rPr>
          <w:rFonts w:hint="eastAsia"/>
        </w:rPr>
        <w:t>由</w:t>
      </w:r>
      <w:r w:rsidR="002607C0" w:rsidRPr="002607C0">
        <w:t>Hu矩组成的特征量对图片进行识别，优点就是速</w:t>
      </w:r>
      <w:r w:rsidR="002607C0" w:rsidRPr="002607C0">
        <w:lastRenderedPageBreak/>
        <w:t>度很快，缺点是识别率比较低，Hu不变矩一般用来识别图像中大的物体，对于物体的形状描述得比较好，图像的纹理特征不能太复杂，像识别水果的形状，或者对于车牌中的简单字符的识别效果会相对好一些。</w:t>
      </w:r>
    </w:p>
    <w:p w14:paraId="54CB77A1" w14:textId="77777777" w:rsidR="004F6DE3" w:rsidRPr="00E17765" w:rsidRDefault="004F6DE3" w:rsidP="004F6DE3">
      <w:pPr>
        <w:pStyle w:val="a5"/>
        <w:ind w:left="840" w:firstLineChars="0" w:firstLine="0"/>
      </w:pPr>
    </w:p>
    <w:p w14:paraId="5CD79501" w14:textId="77777777" w:rsidR="004F6DE3" w:rsidRPr="00B877C7" w:rsidRDefault="004F6DE3" w:rsidP="004F6DE3">
      <w:pPr>
        <w:pStyle w:val="a5"/>
        <w:ind w:left="840" w:firstLineChars="0" w:firstLine="0"/>
      </w:pPr>
    </w:p>
    <w:sectPr w:rsidR="004F6DE3" w:rsidRPr="00B877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6F83" w14:textId="77777777" w:rsidR="00D60842" w:rsidRDefault="00D60842" w:rsidP="0039146F">
      <w:r>
        <w:separator/>
      </w:r>
    </w:p>
  </w:endnote>
  <w:endnote w:type="continuationSeparator" w:id="0">
    <w:p w14:paraId="47EE692D" w14:textId="77777777" w:rsidR="00D60842" w:rsidRDefault="00D60842" w:rsidP="00391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39ED" w14:textId="77777777" w:rsidR="00D60842" w:rsidRDefault="00D60842" w:rsidP="0039146F">
      <w:r>
        <w:separator/>
      </w:r>
    </w:p>
  </w:footnote>
  <w:footnote w:type="continuationSeparator" w:id="0">
    <w:p w14:paraId="209BCE65" w14:textId="77777777" w:rsidR="00D60842" w:rsidRDefault="00D60842" w:rsidP="00391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1FB"/>
    <w:multiLevelType w:val="hybridMultilevel"/>
    <w:tmpl w:val="1128921A"/>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D0D4149"/>
    <w:multiLevelType w:val="hybridMultilevel"/>
    <w:tmpl w:val="7BF606F0"/>
    <w:lvl w:ilvl="0" w:tplc="3F84268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505D10"/>
    <w:multiLevelType w:val="hybridMultilevel"/>
    <w:tmpl w:val="BC72E17C"/>
    <w:lvl w:ilvl="0" w:tplc="FFFFFFFF">
      <w:start w:val="1"/>
      <w:numFmt w:val="decimal"/>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264C79DC"/>
    <w:multiLevelType w:val="hybridMultilevel"/>
    <w:tmpl w:val="85CA3D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6F07A09"/>
    <w:multiLevelType w:val="hybridMultilevel"/>
    <w:tmpl w:val="763A1E6E"/>
    <w:lvl w:ilvl="0" w:tplc="B7AE04F0">
      <w:start w:val="1"/>
      <w:numFmt w:val="lowerLetter"/>
      <w:lvlText w:val="%1."/>
      <w:lvlJc w:val="left"/>
      <w:pPr>
        <w:ind w:left="420" w:hanging="42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2438F4"/>
    <w:multiLevelType w:val="hybridMultilevel"/>
    <w:tmpl w:val="6A52557E"/>
    <w:lvl w:ilvl="0" w:tplc="3F84268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1E00A49"/>
    <w:multiLevelType w:val="hybridMultilevel"/>
    <w:tmpl w:val="89ECB22E"/>
    <w:lvl w:ilvl="0" w:tplc="3F84268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6E68A5"/>
    <w:multiLevelType w:val="hybridMultilevel"/>
    <w:tmpl w:val="C16AA0AA"/>
    <w:lvl w:ilvl="0" w:tplc="3F84268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4E1672"/>
    <w:multiLevelType w:val="hybridMultilevel"/>
    <w:tmpl w:val="93ACAA34"/>
    <w:lvl w:ilvl="0" w:tplc="A6E40B5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275368C"/>
    <w:multiLevelType w:val="hybridMultilevel"/>
    <w:tmpl w:val="9C2CDB4A"/>
    <w:lvl w:ilvl="0" w:tplc="3F84268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DD28AD"/>
    <w:multiLevelType w:val="hybridMultilevel"/>
    <w:tmpl w:val="5A225E7E"/>
    <w:lvl w:ilvl="0" w:tplc="3F84268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E727BF"/>
    <w:multiLevelType w:val="hybridMultilevel"/>
    <w:tmpl w:val="C67E6C44"/>
    <w:lvl w:ilvl="0" w:tplc="24705A9E">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550F6C75"/>
    <w:multiLevelType w:val="hybridMultilevel"/>
    <w:tmpl w:val="D8862EE8"/>
    <w:lvl w:ilvl="0" w:tplc="A6E40B5E">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2D1C36"/>
    <w:multiLevelType w:val="hybridMultilevel"/>
    <w:tmpl w:val="E8E6741C"/>
    <w:lvl w:ilvl="0" w:tplc="A6E40B5E">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28C6EAD"/>
    <w:multiLevelType w:val="hybridMultilevel"/>
    <w:tmpl w:val="82C8D4CE"/>
    <w:lvl w:ilvl="0" w:tplc="3F84268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9B25D3"/>
    <w:multiLevelType w:val="hybridMultilevel"/>
    <w:tmpl w:val="4EEAC008"/>
    <w:lvl w:ilvl="0" w:tplc="3F84268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7AF7D58"/>
    <w:multiLevelType w:val="hybridMultilevel"/>
    <w:tmpl w:val="E96469BE"/>
    <w:lvl w:ilvl="0" w:tplc="3F842686">
      <w:start w:val="1"/>
      <w:numFmt w:val="lowerLetter"/>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96DE4"/>
    <w:multiLevelType w:val="hybridMultilevel"/>
    <w:tmpl w:val="4510FA80"/>
    <w:lvl w:ilvl="0" w:tplc="3F842686">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CB7F8C"/>
    <w:multiLevelType w:val="hybridMultilevel"/>
    <w:tmpl w:val="FA0EB192"/>
    <w:lvl w:ilvl="0" w:tplc="3F84268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78688873">
    <w:abstractNumId w:val="5"/>
  </w:num>
  <w:num w:numId="2" w16cid:durableId="1933321842">
    <w:abstractNumId w:val="11"/>
  </w:num>
  <w:num w:numId="3" w16cid:durableId="757600444">
    <w:abstractNumId w:val="7"/>
  </w:num>
  <w:num w:numId="4" w16cid:durableId="1440298836">
    <w:abstractNumId w:val="14"/>
  </w:num>
  <w:num w:numId="5" w16cid:durableId="505899874">
    <w:abstractNumId w:val="17"/>
  </w:num>
  <w:num w:numId="6" w16cid:durableId="1479229952">
    <w:abstractNumId w:val="6"/>
  </w:num>
  <w:num w:numId="7" w16cid:durableId="519467192">
    <w:abstractNumId w:val="1"/>
  </w:num>
  <w:num w:numId="8" w16cid:durableId="1401978286">
    <w:abstractNumId w:val="9"/>
  </w:num>
  <w:num w:numId="9" w16cid:durableId="2067297662">
    <w:abstractNumId w:val="4"/>
  </w:num>
  <w:num w:numId="10" w16cid:durableId="1369062079">
    <w:abstractNumId w:val="15"/>
  </w:num>
  <w:num w:numId="11" w16cid:durableId="836270157">
    <w:abstractNumId w:val="16"/>
  </w:num>
  <w:num w:numId="12" w16cid:durableId="1685784039">
    <w:abstractNumId w:val="3"/>
  </w:num>
  <w:num w:numId="13" w16cid:durableId="1545408302">
    <w:abstractNumId w:val="0"/>
  </w:num>
  <w:num w:numId="14" w16cid:durableId="57166962">
    <w:abstractNumId w:val="18"/>
  </w:num>
  <w:num w:numId="15" w16cid:durableId="1244604403">
    <w:abstractNumId w:val="12"/>
  </w:num>
  <w:num w:numId="16" w16cid:durableId="1931814082">
    <w:abstractNumId w:val="2"/>
  </w:num>
  <w:num w:numId="17" w16cid:durableId="1366636692">
    <w:abstractNumId w:val="10"/>
  </w:num>
  <w:num w:numId="18" w16cid:durableId="1441606300">
    <w:abstractNumId w:val="13"/>
  </w:num>
  <w:num w:numId="19" w16cid:durableId="878932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AC"/>
    <w:rsid w:val="00027188"/>
    <w:rsid w:val="000B5B15"/>
    <w:rsid w:val="00106826"/>
    <w:rsid w:val="00113E75"/>
    <w:rsid w:val="0014381E"/>
    <w:rsid w:val="00162205"/>
    <w:rsid w:val="00166591"/>
    <w:rsid w:val="00181ACC"/>
    <w:rsid w:val="001D040A"/>
    <w:rsid w:val="001D60A6"/>
    <w:rsid w:val="00224BBD"/>
    <w:rsid w:val="00240F38"/>
    <w:rsid w:val="00247269"/>
    <w:rsid w:val="002528C6"/>
    <w:rsid w:val="002607C0"/>
    <w:rsid w:val="002A496D"/>
    <w:rsid w:val="002A7130"/>
    <w:rsid w:val="002D29E7"/>
    <w:rsid w:val="002F21D6"/>
    <w:rsid w:val="00305209"/>
    <w:rsid w:val="00332BA4"/>
    <w:rsid w:val="0038209B"/>
    <w:rsid w:val="0039146F"/>
    <w:rsid w:val="003F0D3D"/>
    <w:rsid w:val="0047147D"/>
    <w:rsid w:val="004C1BE7"/>
    <w:rsid w:val="004C5B90"/>
    <w:rsid w:val="004D5BB7"/>
    <w:rsid w:val="004D6993"/>
    <w:rsid w:val="004F6DE3"/>
    <w:rsid w:val="00512563"/>
    <w:rsid w:val="00527A4F"/>
    <w:rsid w:val="0053438C"/>
    <w:rsid w:val="00534955"/>
    <w:rsid w:val="005545AC"/>
    <w:rsid w:val="00556E17"/>
    <w:rsid w:val="005F447B"/>
    <w:rsid w:val="00614934"/>
    <w:rsid w:val="006712B3"/>
    <w:rsid w:val="006A3624"/>
    <w:rsid w:val="00802C3B"/>
    <w:rsid w:val="00820096"/>
    <w:rsid w:val="0085019B"/>
    <w:rsid w:val="0085581A"/>
    <w:rsid w:val="0086539B"/>
    <w:rsid w:val="00885155"/>
    <w:rsid w:val="008907E8"/>
    <w:rsid w:val="008C7790"/>
    <w:rsid w:val="00967EDF"/>
    <w:rsid w:val="00982BDF"/>
    <w:rsid w:val="009C059F"/>
    <w:rsid w:val="009E4D5A"/>
    <w:rsid w:val="00A0169D"/>
    <w:rsid w:val="00A83E6D"/>
    <w:rsid w:val="00AB0EAD"/>
    <w:rsid w:val="00B36B3D"/>
    <w:rsid w:val="00B877C7"/>
    <w:rsid w:val="00C054CE"/>
    <w:rsid w:val="00C14366"/>
    <w:rsid w:val="00C36B99"/>
    <w:rsid w:val="00C42FCB"/>
    <w:rsid w:val="00C54A60"/>
    <w:rsid w:val="00C555F7"/>
    <w:rsid w:val="00C716DE"/>
    <w:rsid w:val="00C76560"/>
    <w:rsid w:val="00C76BBA"/>
    <w:rsid w:val="00CD06C2"/>
    <w:rsid w:val="00CE44AA"/>
    <w:rsid w:val="00D12B3C"/>
    <w:rsid w:val="00D60842"/>
    <w:rsid w:val="00E17765"/>
    <w:rsid w:val="00E37C51"/>
    <w:rsid w:val="00E738B5"/>
    <w:rsid w:val="00E7518E"/>
    <w:rsid w:val="00EC6251"/>
    <w:rsid w:val="00EF022F"/>
    <w:rsid w:val="00F0563A"/>
    <w:rsid w:val="00F1725F"/>
    <w:rsid w:val="00F30FA7"/>
    <w:rsid w:val="00F6095A"/>
    <w:rsid w:val="00F8585F"/>
    <w:rsid w:val="00FF41EB"/>
    <w:rsid w:val="00FF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AD6D6"/>
  <w15:chartTrackingRefBased/>
  <w15:docId w15:val="{E293B068-2A77-4F8B-A495-59944CF6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447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C054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47B"/>
    <w:rPr>
      <w:rFonts w:ascii="宋体" w:eastAsia="宋体" w:hAnsi="宋体" w:cs="宋体"/>
      <w:b/>
      <w:bCs/>
      <w:kern w:val="36"/>
      <w:sz w:val="48"/>
      <w:szCs w:val="48"/>
    </w:rPr>
  </w:style>
  <w:style w:type="character" w:styleId="a3">
    <w:name w:val="Hyperlink"/>
    <w:basedOn w:val="a0"/>
    <w:uiPriority w:val="99"/>
    <w:unhideWhenUsed/>
    <w:rsid w:val="005F447B"/>
    <w:rPr>
      <w:color w:val="0563C1" w:themeColor="hyperlink"/>
      <w:u w:val="single"/>
    </w:rPr>
  </w:style>
  <w:style w:type="character" w:styleId="a4">
    <w:name w:val="Unresolved Mention"/>
    <w:basedOn w:val="a0"/>
    <w:uiPriority w:val="99"/>
    <w:semiHidden/>
    <w:unhideWhenUsed/>
    <w:rsid w:val="005F447B"/>
    <w:rPr>
      <w:color w:val="605E5C"/>
      <w:shd w:val="clear" w:color="auto" w:fill="E1DFDD"/>
    </w:rPr>
  </w:style>
  <w:style w:type="paragraph" w:styleId="a5">
    <w:name w:val="List Paragraph"/>
    <w:basedOn w:val="a"/>
    <w:uiPriority w:val="34"/>
    <w:qFormat/>
    <w:rsid w:val="00E37C51"/>
    <w:pPr>
      <w:ind w:firstLineChars="200" w:firstLine="420"/>
    </w:pPr>
  </w:style>
  <w:style w:type="character" w:customStyle="1" w:styleId="30">
    <w:name w:val="标题 3 字符"/>
    <w:basedOn w:val="a0"/>
    <w:link w:val="3"/>
    <w:uiPriority w:val="9"/>
    <w:semiHidden/>
    <w:rsid w:val="00C054CE"/>
    <w:rPr>
      <w:b/>
      <w:bCs/>
      <w:sz w:val="32"/>
      <w:szCs w:val="32"/>
    </w:rPr>
  </w:style>
  <w:style w:type="character" w:styleId="a6">
    <w:name w:val="FollowedHyperlink"/>
    <w:basedOn w:val="a0"/>
    <w:uiPriority w:val="99"/>
    <w:semiHidden/>
    <w:unhideWhenUsed/>
    <w:rsid w:val="0085581A"/>
    <w:rPr>
      <w:color w:val="954F72" w:themeColor="followedHyperlink"/>
      <w:u w:val="single"/>
    </w:rPr>
  </w:style>
  <w:style w:type="character" w:customStyle="1" w:styleId="list-num1o6ml">
    <w:name w:val="list-num_1o6ml"/>
    <w:basedOn w:val="a0"/>
    <w:rsid w:val="002528C6"/>
  </w:style>
  <w:style w:type="paragraph" w:styleId="a7">
    <w:name w:val="header"/>
    <w:basedOn w:val="a"/>
    <w:link w:val="a8"/>
    <w:uiPriority w:val="99"/>
    <w:unhideWhenUsed/>
    <w:rsid w:val="0039146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9146F"/>
    <w:rPr>
      <w:sz w:val="18"/>
      <w:szCs w:val="18"/>
    </w:rPr>
  </w:style>
  <w:style w:type="paragraph" w:styleId="a9">
    <w:name w:val="footer"/>
    <w:basedOn w:val="a"/>
    <w:link w:val="aa"/>
    <w:uiPriority w:val="99"/>
    <w:unhideWhenUsed/>
    <w:rsid w:val="0039146F"/>
    <w:pPr>
      <w:tabs>
        <w:tab w:val="center" w:pos="4153"/>
        <w:tab w:val="right" w:pos="8306"/>
      </w:tabs>
      <w:snapToGrid w:val="0"/>
      <w:jc w:val="left"/>
    </w:pPr>
    <w:rPr>
      <w:sz w:val="18"/>
      <w:szCs w:val="18"/>
    </w:rPr>
  </w:style>
  <w:style w:type="character" w:customStyle="1" w:styleId="aa">
    <w:name w:val="页脚 字符"/>
    <w:basedOn w:val="a0"/>
    <w:link w:val="a9"/>
    <w:uiPriority w:val="99"/>
    <w:rsid w:val="003914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3730">
      <w:bodyDiv w:val="1"/>
      <w:marLeft w:val="0"/>
      <w:marRight w:val="0"/>
      <w:marTop w:val="0"/>
      <w:marBottom w:val="0"/>
      <w:divBdr>
        <w:top w:val="none" w:sz="0" w:space="0" w:color="auto"/>
        <w:left w:val="none" w:sz="0" w:space="0" w:color="auto"/>
        <w:bottom w:val="none" w:sz="0" w:space="0" w:color="auto"/>
        <w:right w:val="none" w:sz="0" w:space="0" w:color="auto"/>
      </w:divBdr>
    </w:div>
    <w:div w:id="617877679">
      <w:bodyDiv w:val="1"/>
      <w:marLeft w:val="0"/>
      <w:marRight w:val="0"/>
      <w:marTop w:val="0"/>
      <w:marBottom w:val="0"/>
      <w:divBdr>
        <w:top w:val="none" w:sz="0" w:space="0" w:color="auto"/>
        <w:left w:val="none" w:sz="0" w:space="0" w:color="auto"/>
        <w:bottom w:val="none" w:sz="0" w:space="0" w:color="auto"/>
        <w:right w:val="none" w:sz="0" w:space="0" w:color="auto"/>
      </w:divBdr>
    </w:div>
    <w:div w:id="950745971">
      <w:bodyDiv w:val="1"/>
      <w:marLeft w:val="0"/>
      <w:marRight w:val="0"/>
      <w:marTop w:val="0"/>
      <w:marBottom w:val="0"/>
      <w:divBdr>
        <w:top w:val="none" w:sz="0" w:space="0" w:color="auto"/>
        <w:left w:val="none" w:sz="0" w:space="0" w:color="auto"/>
        <w:bottom w:val="none" w:sz="0" w:space="0" w:color="auto"/>
        <w:right w:val="none" w:sz="0" w:space="0" w:color="auto"/>
      </w:divBdr>
      <w:divsChild>
        <w:div w:id="82262012">
          <w:marLeft w:val="0"/>
          <w:marRight w:val="0"/>
          <w:marTop w:val="0"/>
          <w:marBottom w:val="0"/>
          <w:divBdr>
            <w:top w:val="none" w:sz="0" w:space="0" w:color="auto"/>
            <w:left w:val="none" w:sz="0" w:space="0" w:color="auto"/>
            <w:bottom w:val="none" w:sz="0" w:space="0" w:color="auto"/>
            <w:right w:val="none" w:sz="0" w:space="0" w:color="auto"/>
          </w:divBdr>
          <w:divsChild>
            <w:div w:id="1257523128">
              <w:marLeft w:val="0"/>
              <w:marRight w:val="0"/>
              <w:marTop w:val="0"/>
              <w:marBottom w:val="0"/>
              <w:divBdr>
                <w:top w:val="none" w:sz="0" w:space="0" w:color="auto"/>
                <w:left w:val="none" w:sz="0" w:space="0" w:color="auto"/>
                <w:bottom w:val="none" w:sz="0" w:space="0" w:color="auto"/>
                <w:right w:val="none" w:sz="0" w:space="0" w:color="auto"/>
              </w:divBdr>
              <w:divsChild>
                <w:div w:id="11917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3468">
          <w:marLeft w:val="0"/>
          <w:marRight w:val="0"/>
          <w:marTop w:val="0"/>
          <w:marBottom w:val="0"/>
          <w:divBdr>
            <w:top w:val="none" w:sz="0" w:space="0" w:color="auto"/>
            <w:left w:val="none" w:sz="0" w:space="0" w:color="auto"/>
            <w:bottom w:val="none" w:sz="0" w:space="0" w:color="auto"/>
            <w:right w:val="none" w:sz="0" w:space="0" w:color="auto"/>
          </w:divBdr>
          <w:divsChild>
            <w:div w:id="797914988">
              <w:marLeft w:val="0"/>
              <w:marRight w:val="0"/>
              <w:marTop w:val="0"/>
              <w:marBottom w:val="0"/>
              <w:divBdr>
                <w:top w:val="none" w:sz="0" w:space="0" w:color="auto"/>
                <w:left w:val="none" w:sz="0" w:space="0" w:color="auto"/>
                <w:bottom w:val="none" w:sz="0" w:space="0" w:color="auto"/>
                <w:right w:val="none" w:sz="0" w:space="0" w:color="auto"/>
              </w:divBdr>
              <w:divsChild>
                <w:div w:id="1765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2960">
      <w:bodyDiv w:val="1"/>
      <w:marLeft w:val="0"/>
      <w:marRight w:val="0"/>
      <w:marTop w:val="0"/>
      <w:marBottom w:val="0"/>
      <w:divBdr>
        <w:top w:val="none" w:sz="0" w:space="0" w:color="auto"/>
        <w:left w:val="none" w:sz="0" w:space="0" w:color="auto"/>
        <w:bottom w:val="none" w:sz="0" w:space="0" w:color="auto"/>
        <w:right w:val="none" w:sz="0" w:space="0" w:color="auto"/>
      </w:divBdr>
    </w:div>
    <w:div w:id="1877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y_kun/article/details/105978373" TargetMode="External"/><Relationship Id="rId13" Type="http://schemas.openxmlformats.org/officeDocument/2006/relationships/hyperlink" Target="https://blog.csdn.net/h649070/article/details/118893732" TargetMode="External"/><Relationship Id="rId18" Type="http://schemas.openxmlformats.org/officeDocument/2006/relationships/hyperlink" Target="https://www.bilibili.com/video/BV1Qf4y1D7Ff?spm_id_from=333.1007.top_right_bar_window_custom_collection.content.click" TargetMode="External"/><Relationship Id="rId3" Type="http://schemas.openxmlformats.org/officeDocument/2006/relationships/settings" Target="settings.xml"/><Relationship Id="rId21" Type="http://schemas.openxmlformats.org/officeDocument/2006/relationships/hyperlink" Target="https://shartoo.github.io/2019/03/04/HOG-feature/" TargetMode="External"/><Relationship Id="rId7" Type="http://schemas.openxmlformats.org/officeDocument/2006/relationships/hyperlink" Target="https://www.freesion.com/article/886799580/" TargetMode="External"/><Relationship Id="rId12" Type="http://schemas.openxmlformats.org/officeDocument/2006/relationships/hyperlink" Target="https://zhuanlan.zhihu.com/p/67930839" TargetMode="External"/><Relationship Id="rId17" Type="http://schemas.openxmlformats.org/officeDocument/2006/relationships/hyperlink" Target="https://blog.csdn.net/weixin_40647819/article/details/9021587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czl389/article/details/54348106" TargetMode="External"/><Relationship Id="rId20" Type="http://schemas.openxmlformats.org/officeDocument/2006/relationships/hyperlink" Target="https://blog.csdn.net/weixin_43229348/article/details/1204489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uzhiduo.com/A/l1dypArn5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huanlan.zhihu.com/p/395708037" TargetMode="External"/><Relationship Id="rId23" Type="http://schemas.openxmlformats.org/officeDocument/2006/relationships/hyperlink" Target="https://blog.csdn.net/LuohenYJ/article/details/88603274?spm=1001.2101.3001.6650.2&amp;utm_medium=distribute.pc_relevant.none-task-blog-88603274-blog-122008672-2%7Edefault%7ECTRLIST%7ERate-2.pc_relevant_antiscanv2&amp;depth_1-utm_source=distribute.pc_relevant.none-task-blog-88603274-blog-122008672-2%7Edefault%7ECTRLIST%7ERate-2.pc_relevant_antiscanv2&amp;utm_relevant_index=4" TargetMode="External"/><Relationship Id="rId10" Type="http://schemas.openxmlformats.org/officeDocument/2006/relationships/hyperlink" Target="https://blog.csdn.net/caomin1hao/article/details/81876867" TargetMode="External"/><Relationship Id="rId19" Type="http://schemas.openxmlformats.org/officeDocument/2006/relationships/hyperlink" Target="https://blog.csdn.net/yishuihanq/article/details/120283648" TargetMode="External"/><Relationship Id="rId4" Type="http://schemas.openxmlformats.org/officeDocument/2006/relationships/webSettings" Target="webSettings.xml"/><Relationship Id="rId9" Type="http://schemas.openxmlformats.org/officeDocument/2006/relationships/hyperlink" Target="https://zhuanlan.zhihu.com/p/92143464" TargetMode="External"/><Relationship Id="rId14" Type="http://schemas.openxmlformats.org/officeDocument/2006/relationships/hyperlink" Target="https://blog.csdn.net/coy_wang/article/details/5027872?spm=1001.2101.3001.6650.1&amp;utm_medium=distribute.pc_relevant.none-task-blog-2%7Edefault%7ECTRLIST%7Edefault-1.pc_relevant_default&amp;depth_1-utm_source=distribute.pc_relevant.none-task-blog-2%7Edefault%7ECTRLIST%7Edefault-1.pc_relevant_default&amp;utm_relevant_index=2" TargetMode="External"/><Relationship Id="rId22" Type="http://schemas.openxmlformats.org/officeDocument/2006/relationships/hyperlink" Target="https://blog.csdn.net/Amber_2015/article/details/108784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3209</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zhangzhu</dc:creator>
  <cp:keywords/>
  <dc:description/>
  <cp:lastModifiedBy>li zhangzhu</cp:lastModifiedBy>
  <cp:revision>33</cp:revision>
  <dcterms:created xsi:type="dcterms:W3CDTF">2022-04-19T07:57:00Z</dcterms:created>
  <dcterms:modified xsi:type="dcterms:W3CDTF">2022-05-31T07:54:00Z</dcterms:modified>
</cp:coreProperties>
</file>