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9C32" w14:textId="38792810" w:rsidR="00A64D46" w:rsidRPr="007370CD" w:rsidRDefault="00A64D46" w:rsidP="007370CD">
      <w:pPr>
        <w:jc w:val="center"/>
        <w:rPr>
          <w:b/>
          <w:bCs/>
          <w:sz w:val="24"/>
          <w:szCs w:val="28"/>
        </w:rPr>
      </w:pPr>
      <w:r w:rsidRPr="007370CD">
        <w:rPr>
          <w:rFonts w:hint="eastAsia"/>
          <w:b/>
          <w:bCs/>
          <w:sz w:val="24"/>
          <w:szCs w:val="28"/>
        </w:rPr>
        <w:t>H</w:t>
      </w:r>
      <w:r w:rsidRPr="007370CD">
        <w:rPr>
          <w:b/>
          <w:bCs/>
          <w:sz w:val="24"/>
          <w:szCs w:val="28"/>
        </w:rPr>
        <w:t>SV</w:t>
      </w:r>
    </w:p>
    <w:p w14:paraId="4CA02C27" w14:textId="03795E82" w:rsidR="00CA7664" w:rsidRPr="007370CD" w:rsidRDefault="00A64D46" w:rsidP="007370CD">
      <w:pPr>
        <w:rPr>
          <w:b/>
          <w:bCs/>
        </w:rPr>
      </w:pPr>
      <w:r w:rsidRPr="007370CD">
        <w:rPr>
          <w:b/>
          <w:bCs/>
        </w:rPr>
        <w:t>RGB 的局限性</w:t>
      </w:r>
    </w:p>
    <w:p w14:paraId="622B4C16" w14:textId="002DE99B" w:rsidR="000F02D0" w:rsidRDefault="000F02D0">
      <w:r>
        <w:t>RGB 颜色空间利用三个颜色分量的</w:t>
      </w:r>
      <w:r w:rsidRPr="00BF0A17">
        <w:rPr>
          <w:b/>
          <w:bCs/>
        </w:rPr>
        <w:t>线性组合</w:t>
      </w:r>
      <w:r>
        <w:t>来表示</w:t>
      </w:r>
      <w:r w:rsidRPr="00BF0A17">
        <w:rPr>
          <w:b/>
          <w:bCs/>
        </w:rPr>
        <w:t>颜色</w:t>
      </w:r>
      <w:r w:rsidRPr="00BF0A17">
        <w:rPr>
          <w:rFonts w:hint="eastAsia"/>
          <w:b/>
          <w:bCs/>
        </w:rPr>
        <w:t>与亮度</w:t>
      </w:r>
      <w:r>
        <w:rPr>
          <w:rFonts w:hint="eastAsia"/>
        </w:rPr>
        <w:t>,</w:t>
      </w:r>
      <w:r>
        <w:t xml:space="preserve"> </w:t>
      </w:r>
      <w:r w:rsidR="00652BB3">
        <w:rPr>
          <w:rFonts w:hint="eastAsia"/>
        </w:rPr>
        <w:t>想要对图像的颜色</w:t>
      </w:r>
      <w:r w:rsidR="004F6353">
        <w:rPr>
          <w:rFonts w:hint="eastAsia"/>
        </w:rPr>
        <w:t>或亮度进行调整都需要</w:t>
      </w:r>
      <w:r w:rsidR="004F6353" w:rsidRPr="00BF0A17">
        <w:rPr>
          <w:rFonts w:hint="eastAsia"/>
          <w:b/>
          <w:bCs/>
        </w:rPr>
        <w:t>更改三个分量</w:t>
      </w:r>
      <w:r w:rsidR="00454290">
        <w:rPr>
          <w:rFonts w:hint="eastAsia"/>
        </w:rPr>
        <w:t>，而</w:t>
      </w:r>
      <w:r w:rsidR="00BF0A17">
        <w:t>对于某一种颜色</w:t>
      </w:r>
      <w:r w:rsidR="0050494E">
        <w:rPr>
          <w:rFonts w:hint="eastAsia"/>
        </w:rPr>
        <w:t>区间</w:t>
      </w:r>
      <w:r w:rsidR="00BF0A17">
        <w:rPr>
          <w:rFonts w:hint="eastAsia"/>
        </w:rPr>
        <w:t>，</w:t>
      </w:r>
      <w:r w:rsidR="00454290">
        <w:t>我们很难推测出较为精确的三个分量</w:t>
      </w:r>
      <w:r w:rsidR="00454290" w:rsidRPr="004D5FA0">
        <w:rPr>
          <w:b/>
          <w:bCs/>
        </w:rPr>
        <w:t>数值</w:t>
      </w:r>
      <w:r w:rsidR="0050494E" w:rsidRPr="004D5FA0">
        <w:rPr>
          <w:rFonts w:hint="eastAsia"/>
          <w:b/>
          <w:bCs/>
        </w:rPr>
        <w:t>区间</w:t>
      </w:r>
      <w:r w:rsidR="00454290">
        <w:t>来表示。</w:t>
      </w:r>
    </w:p>
    <w:p w14:paraId="609EBA8A" w14:textId="3021068C" w:rsidR="00373C4E" w:rsidRDefault="00373C4E">
      <w:r>
        <w:t>所以，RGB 颜色空间适合于显示系统，却并不适合于图像处理。</w:t>
      </w:r>
    </w:p>
    <w:p w14:paraId="7E04EDB7" w14:textId="1B02CC4D" w:rsidR="007370CD" w:rsidRDefault="007370CD"/>
    <w:p w14:paraId="55645B52" w14:textId="5DF7C4E2" w:rsidR="007370CD" w:rsidRPr="00AC6FA7" w:rsidRDefault="007370CD">
      <w:pPr>
        <w:rPr>
          <w:b/>
          <w:bCs/>
        </w:rPr>
      </w:pPr>
      <w:r w:rsidRPr="00AC6FA7">
        <w:rPr>
          <w:b/>
          <w:bCs/>
        </w:rPr>
        <w:t>HSV 颜色空间</w:t>
      </w:r>
    </w:p>
    <w:p w14:paraId="0548EBDF" w14:textId="102B3A41" w:rsidR="007370CD" w:rsidRDefault="007370CD">
      <w:r>
        <w:t xml:space="preserve">基于上述理由，在图像处理中使用较多的是 HSV 颜色空间，它比 RGB </w:t>
      </w:r>
      <w:r w:rsidRPr="007370CD">
        <w:rPr>
          <w:b/>
          <w:bCs/>
        </w:rPr>
        <w:t>更接近人们对彩色的感知经验</w:t>
      </w:r>
      <w:r>
        <w:t>。非常</w:t>
      </w:r>
      <w:r w:rsidRPr="007370CD">
        <w:rPr>
          <w:b/>
          <w:bCs/>
        </w:rPr>
        <w:t>直观地</w:t>
      </w:r>
      <w:r>
        <w:t>表达颜色的</w:t>
      </w:r>
      <w:r w:rsidRPr="007370CD">
        <w:rPr>
          <w:b/>
          <w:bCs/>
        </w:rPr>
        <w:t>色调、鲜艳程度</w:t>
      </w:r>
      <w:r>
        <w:t>和</w:t>
      </w:r>
      <w:r w:rsidRPr="007370CD">
        <w:rPr>
          <w:b/>
          <w:bCs/>
        </w:rPr>
        <w:t>明暗程度</w:t>
      </w:r>
      <w:r>
        <w:t>，方便进行颜色的对比。</w:t>
      </w:r>
    </w:p>
    <w:p w14:paraId="65669931" w14:textId="0AA99BD0" w:rsidR="007370CD" w:rsidRDefault="007370CD">
      <w:r>
        <w:t xml:space="preserve">在 HSV 颜色空间下，比 BGR </w:t>
      </w:r>
      <w:r w:rsidRPr="007370CD">
        <w:rPr>
          <w:b/>
          <w:bCs/>
        </w:rPr>
        <w:t>更容易跟踪某种颜色</w:t>
      </w:r>
      <w:r>
        <w:t>的物体，常用于</w:t>
      </w:r>
      <w:r w:rsidRPr="007370CD">
        <w:rPr>
          <w:b/>
          <w:bCs/>
        </w:rPr>
        <w:t>分割</w:t>
      </w:r>
      <w:r>
        <w:t>指定颜色的物体。</w:t>
      </w:r>
    </w:p>
    <w:p w14:paraId="604B012E" w14:textId="4FB8FDF8" w:rsidR="007370CD" w:rsidRDefault="007370CD">
      <w:r>
        <w:t>HSV 表达彩色图像的方式由三个部分组成：</w:t>
      </w:r>
    </w:p>
    <w:p w14:paraId="73AA7E28" w14:textId="77777777" w:rsidR="007370CD" w:rsidRPr="007370CD" w:rsidRDefault="007370CD" w:rsidP="00737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7370CD">
        <w:rPr>
          <w:rFonts w:ascii="宋体" w:eastAsia="宋体" w:hAnsi="宋体" w:cs="宋体"/>
          <w:kern w:val="0"/>
          <w:sz w:val="22"/>
        </w:rPr>
        <w:t>Hue（色调、色相）</w:t>
      </w:r>
    </w:p>
    <w:p w14:paraId="6EB6C0C3" w14:textId="77777777" w:rsidR="007370CD" w:rsidRPr="007370CD" w:rsidRDefault="007370CD" w:rsidP="00737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7370CD">
        <w:rPr>
          <w:rFonts w:ascii="宋体" w:eastAsia="宋体" w:hAnsi="宋体" w:cs="宋体"/>
          <w:kern w:val="0"/>
          <w:sz w:val="22"/>
        </w:rPr>
        <w:t>Saturation（饱和度、色彩纯净度）</w:t>
      </w:r>
    </w:p>
    <w:p w14:paraId="740DD8F8" w14:textId="2D1EF5CC" w:rsidR="007370CD" w:rsidRDefault="007370CD" w:rsidP="00737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7370CD">
        <w:rPr>
          <w:rFonts w:ascii="宋体" w:eastAsia="宋体" w:hAnsi="宋体" w:cs="宋体"/>
          <w:kern w:val="0"/>
          <w:sz w:val="22"/>
        </w:rPr>
        <w:t>Value（明度）</w:t>
      </w:r>
    </w:p>
    <w:p w14:paraId="17C8714C" w14:textId="57A781A3" w:rsidR="007370CD" w:rsidRDefault="0050494E" w:rsidP="00737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50494E">
        <w:rPr>
          <w:rFonts w:ascii="宋体" w:eastAsia="宋体" w:hAnsi="宋体" w:cs="宋体" w:hint="eastAsia"/>
          <w:kern w:val="0"/>
          <w:sz w:val="22"/>
        </w:rPr>
        <w:t>用下面这个圆柱体来表示</w:t>
      </w:r>
      <w:r w:rsidRPr="0050494E">
        <w:rPr>
          <w:rFonts w:ascii="宋体" w:eastAsia="宋体" w:hAnsi="宋体" w:cs="宋体"/>
          <w:kern w:val="0"/>
          <w:sz w:val="22"/>
        </w:rPr>
        <w:t xml:space="preserve"> HSV 颜色空间，圆柱体的横截面可以</w:t>
      </w:r>
      <w:proofErr w:type="gramStart"/>
      <w:r w:rsidRPr="0050494E">
        <w:rPr>
          <w:rFonts w:ascii="宋体" w:eastAsia="宋体" w:hAnsi="宋体" w:cs="宋体"/>
          <w:kern w:val="0"/>
          <w:sz w:val="22"/>
        </w:rPr>
        <w:t>看做</w:t>
      </w:r>
      <w:proofErr w:type="gramEnd"/>
      <w:r w:rsidRPr="0050494E">
        <w:rPr>
          <w:rFonts w:ascii="宋体" w:eastAsia="宋体" w:hAnsi="宋体" w:cs="宋体"/>
          <w:kern w:val="0"/>
          <w:sz w:val="22"/>
        </w:rPr>
        <w:t>是一个极坐标系 ，H 用极坐标的</w:t>
      </w:r>
      <w:proofErr w:type="gramStart"/>
      <w:r w:rsidRPr="0050494E">
        <w:rPr>
          <w:rFonts w:ascii="宋体" w:eastAsia="宋体" w:hAnsi="宋体" w:cs="宋体"/>
          <w:kern w:val="0"/>
          <w:sz w:val="22"/>
        </w:rPr>
        <w:t>极</w:t>
      </w:r>
      <w:proofErr w:type="gramEnd"/>
      <w:r w:rsidRPr="0050494E">
        <w:rPr>
          <w:rFonts w:ascii="宋体" w:eastAsia="宋体" w:hAnsi="宋体" w:cs="宋体"/>
          <w:kern w:val="0"/>
          <w:sz w:val="22"/>
        </w:rPr>
        <w:t>角表示，S 用极坐标的极轴长度表示，V 用圆柱中轴的高度表示。</w:t>
      </w:r>
    </w:p>
    <w:p w14:paraId="5025325D" w14:textId="591AA619" w:rsidR="0050494E" w:rsidRDefault="0050494E" w:rsidP="00737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26B7C6C1" wp14:editId="75163EAE">
            <wp:extent cx="3220720" cy="2402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976" cy="24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FE25" w14:textId="78A1CED1" w:rsidR="00FF4630" w:rsidRDefault="00FF4630" w:rsidP="007370CD">
      <w:pPr>
        <w:widowControl/>
        <w:spacing w:before="100" w:beforeAutospacing="1" w:after="100" w:afterAutospacing="1"/>
        <w:jc w:val="left"/>
      </w:pPr>
      <w:r>
        <w:t>HSV 对用户来说是一种比较直观的颜色模型。我们可以很轻松地得到单一颜色，</w:t>
      </w:r>
    </w:p>
    <w:p w14:paraId="72881133" w14:textId="1DC57E3D" w:rsidR="00FF4630" w:rsidRDefault="00FF4630" w:rsidP="007370CD">
      <w:pPr>
        <w:widowControl/>
        <w:spacing w:before="100" w:beforeAutospacing="1" w:after="100" w:afterAutospacing="1"/>
        <w:jc w:val="left"/>
      </w:pPr>
      <w:r w:rsidRPr="00FF4630">
        <w:t>HSV 的拉伸对比度增强就是对 S 和 V 两个分量进行归一化(min-max normalize)即可，H 保持不变。</w:t>
      </w:r>
    </w:p>
    <w:p w14:paraId="3C889B17" w14:textId="52D6B9D9" w:rsidR="00FF4630" w:rsidRDefault="00FF4630" w:rsidP="007370CD">
      <w:pPr>
        <w:widowControl/>
        <w:spacing w:before="100" w:beforeAutospacing="1" w:after="100" w:afterAutospacing="1"/>
        <w:jc w:val="left"/>
      </w:pPr>
      <w:r>
        <w:t>RGB颜色空间更加面向于工业，而HSV更加面向于用户，大多数做图像识别这一块的都会运用HSV颜色空间，因为HSV颜色空间表达起来更加直观！</w:t>
      </w:r>
    </w:p>
    <w:p w14:paraId="12A48F07" w14:textId="4E0FC72D" w:rsidR="00FF4630" w:rsidRDefault="00FF4630" w:rsidP="007370CD">
      <w:pPr>
        <w:widowControl/>
        <w:spacing w:before="100" w:beforeAutospacing="1" w:after="100" w:afterAutospacing="1"/>
        <w:jc w:val="left"/>
      </w:pPr>
    </w:p>
    <w:p w14:paraId="4E58D5B3" w14:textId="614CE234" w:rsidR="00FF4630" w:rsidRDefault="00FF4630" w:rsidP="007370CD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>HLS空间</w:t>
      </w:r>
    </w:p>
    <w:p w14:paraId="4A114E60" w14:textId="6F8AA5EC" w:rsidR="00FF4630" w:rsidRDefault="00FF4630" w:rsidP="00FF4630">
      <w:pPr>
        <w:widowControl/>
        <w:spacing w:before="100" w:beforeAutospacing="1" w:after="100" w:afterAutospacing="1"/>
        <w:jc w:val="left"/>
      </w:pPr>
      <w:r>
        <w:t>HLS 和 HSV 的区别就是最后一个分量不同，HLS 的是 light(亮度)，HSV 的是 value(明度), HLS 中的 L 分量为亮度，亮度为100，表示白色，亮度为0，表示黑色；HSV 中的 V 分量为明度，明度为100，表示光谱色，明度为0，表示黑色。</w:t>
      </w:r>
    </w:p>
    <w:p w14:paraId="350C3576" w14:textId="2BF9A7CE" w:rsidR="00FF4630" w:rsidRDefault="00FF4630" w:rsidP="00FF4630">
      <w:pPr>
        <w:widowControl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6564DFC" wp14:editId="76EAE254">
            <wp:extent cx="3418840" cy="25215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810" cy="25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3E8" w14:textId="666852A2" w:rsidR="00FF4630" w:rsidRDefault="00FF4630" w:rsidP="00FF4630">
      <w:pPr>
        <w:widowControl/>
        <w:spacing w:before="100" w:beforeAutospacing="1" w:after="100" w:afterAutospacing="1"/>
      </w:pPr>
      <w:r>
        <w:t>提取白色物体时，使用 HLS 更方便，</w:t>
      </w:r>
      <w:r w:rsidRPr="00F71D9F">
        <w:rPr>
          <w:b/>
          <w:bCs/>
        </w:rPr>
        <w:t>因为 HSV 中的Hue里没有白色，白色需要由S和V共同决定（S=0, V=100）</w:t>
      </w:r>
      <w:r>
        <w:t>。而在 HLS 中，白色仅由亮度L一个分量决定。所以检测白色时使用 HSL 颜色空间更准确。</w:t>
      </w:r>
    </w:p>
    <w:p w14:paraId="3C10E76A" w14:textId="77777777" w:rsidR="00FF4630" w:rsidRDefault="00FF4630" w:rsidP="00FF4630">
      <w:pPr>
        <w:widowControl/>
        <w:spacing w:before="100" w:beforeAutospacing="1" w:after="100" w:afterAutospacing="1"/>
        <w:jc w:val="left"/>
      </w:pPr>
    </w:p>
    <w:p w14:paraId="14F8847B" w14:textId="77777777" w:rsidR="00FF4630" w:rsidRDefault="00FF4630" w:rsidP="00FF4630">
      <w:pPr>
        <w:widowControl/>
        <w:spacing w:before="100" w:beforeAutospacing="1" w:after="100" w:afterAutospacing="1"/>
        <w:jc w:val="left"/>
      </w:pPr>
    </w:p>
    <w:p w14:paraId="5D8ED4E8" w14:textId="1CFF20BA" w:rsidR="00FF4630" w:rsidRPr="00FF4630" w:rsidRDefault="00FF4630" w:rsidP="007370CD">
      <w:pPr>
        <w:widowControl/>
        <w:spacing w:before="100" w:beforeAutospacing="1" w:after="100" w:afterAutospacing="1"/>
        <w:jc w:val="left"/>
      </w:pPr>
    </w:p>
    <w:p w14:paraId="2F36AA78" w14:textId="77777777" w:rsidR="00FF4630" w:rsidRDefault="00FF4630" w:rsidP="007370CD">
      <w:pPr>
        <w:widowControl/>
        <w:spacing w:before="100" w:beforeAutospacing="1" w:after="100" w:afterAutospacing="1"/>
        <w:jc w:val="left"/>
      </w:pPr>
    </w:p>
    <w:p w14:paraId="4C532BEB" w14:textId="2DC8C15F" w:rsidR="00FF4630" w:rsidRDefault="00FF4630" w:rsidP="007370CD">
      <w:pPr>
        <w:widowControl/>
        <w:spacing w:before="100" w:beforeAutospacing="1" w:after="100" w:afterAutospacing="1"/>
        <w:jc w:val="left"/>
      </w:pPr>
    </w:p>
    <w:p w14:paraId="09AF1BAD" w14:textId="77777777" w:rsidR="00FF4630" w:rsidRDefault="00FF4630" w:rsidP="007370CD">
      <w:pPr>
        <w:widowControl/>
        <w:spacing w:before="100" w:beforeAutospacing="1" w:after="100" w:afterAutospacing="1"/>
        <w:jc w:val="left"/>
      </w:pPr>
    </w:p>
    <w:p w14:paraId="4D859B7C" w14:textId="19AAD2A5" w:rsidR="00FF4630" w:rsidRDefault="00FF4630" w:rsidP="007370CD">
      <w:pPr>
        <w:widowControl/>
        <w:spacing w:before="100" w:beforeAutospacing="1" w:after="100" w:afterAutospacing="1"/>
        <w:jc w:val="left"/>
      </w:pPr>
    </w:p>
    <w:p w14:paraId="495FBB50" w14:textId="77777777" w:rsidR="00FF4630" w:rsidRDefault="00FF4630" w:rsidP="00737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</w:p>
    <w:p w14:paraId="5F749F3D" w14:textId="77777777" w:rsidR="0050494E" w:rsidRPr="007370CD" w:rsidRDefault="0050494E" w:rsidP="00737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</w:p>
    <w:p w14:paraId="06F3FEC5" w14:textId="77777777" w:rsidR="007370CD" w:rsidRDefault="007370CD"/>
    <w:sectPr w:rsidR="0073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18B4"/>
    <w:multiLevelType w:val="multilevel"/>
    <w:tmpl w:val="EF620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8047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64"/>
    <w:rsid w:val="000F02D0"/>
    <w:rsid w:val="00373C4E"/>
    <w:rsid w:val="00454290"/>
    <w:rsid w:val="004D5FA0"/>
    <w:rsid w:val="004F6353"/>
    <w:rsid w:val="0050494E"/>
    <w:rsid w:val="00652BB3"/>
    <w:rsid w:val="007370CD"/>
    <w:rsid w:val="00A05FCA"/>
    <w:rsid w:val="00A64D46"/>
    <w:rsid w:val="00AC6FA7"/>
    <w:rsid w:val="00BF0A17"/>
    <w:rsid w:val="00CA7664"/>
    <w:rsid w:val="00F71D9F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CAC9"/>
  <w15:chartTrackingRefBased/>
  <w15:docId w15:val="{D9F17FB8-5E36-442E-92DD-362F07D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9</cp:revision>
  <dcterms:created xsi:type="dcterms:W3CDTF">2022-08-01T08:39:00Z</dcterms:created>
  <dcterms:modified xsi:type="dcterms:W3CDTF">2022-08-22T08:07:00Z</dcterms:modified>
</cp:coreProperties>
</file>