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DE049" w14:textId="77777777" w:rsidR="004B76BE" w:rsidRPr="00214AF0" w:rsidRDefault="00746540" w:rsidP="00214AF0">
      <w:pPr>
        <w:jc w:val="center"/>
        <w:rPr>
          <w:b/>
        </w:rPr>
      </w:pPr>
      <w:r w:rsidRPr="00A96701">
        <w:rPr>
          <w:b/>
        </w:rPr>
        <w:t>eyetrackingR</w:t>
      </w:r>
      <w:r w:rsidRPr="004B76BE">
        <w:rPr>
          <w:b/>
        </w:rPr>
        <w:t xml:space="preserve">: </w:t>
      </w:r>
      <w:r w:rsidR="004B76BE" w:rsidRPr="004B76BE">
        <w:rPr>
          <w:b/>
        </w:rPr>
        <w:t>An R Library for Eyetracking Data Analysis</w:t>
      </w:r>
      <w:r w:rsidR="00214AF0">
        <w:rPr>
          <w:b/>
        </w:rPr>
        <w:br/>
      </w:r>
      <w:r w:rsidR="004B76BE">
        <w:t>Brock Ferguson (</w:t>
      </w:r>
      <w:r w:rsidR="004B76BE" w:rsidRPr="004B76BE">
        <w:t>brock@u.northwestern.edu</w:t>
      </w:r>
      <w:r w:rsidR="004B76BE">
        <w:t>)</w:t>
      </w:r>
      <w:r w:rsidR="004B76BE">
        <w:br/>
        <w:t>Northwestern University</w:t>
      </w:r>
    </w:p>
    <w:p w14:paraId="185200DA" w14:textId="77777777" w:rsidR="004B76BE" w:rsidRPr="004B76BE" w:rsidRDefault="004B76BE" w:rsidP="00746540">
      <w:pPr>
        <w:jc w:val="center"/>
        <w:rPr>
          <w:i/>
        </w:rPr>
      </w:pPr>
      <w:r>
        <w:rPr>
          <w:i/>
        </w:rPr>
        <w:t>Last updated: June 25, 2013</w:t>
      </w:r>
    </w:p>
    <w:p w14:paraId="1CF764BE" w14:textId="77777777" w:rsidR="00452D60" w:rsidRDefault="00A96701" w:rsidP="00A96701">
      <w:pPr>
        <w:pStyle w:val="Heading2"/>
      </w:pPr>
      <w:r>
        <w:t>Introduction</w:t>
      </w:r>
    </w:p>
    <w:p w14:paraId="59E093AE" w14:textId="7C89968F" w:rsidR="00A96701" w:rsidRDefault="00214AF0" w:rsidP="00864C58">
      <w:pPr>
        <w:ind w:firstLine="567"/>
      </w:pPr>
      <w:r>
        <w:t>Psychologists have used eye gaze as a window into cognitive processes for more than a century</w:t>
      </w:r>
      <w:r w:rsidR="00596BFD">
        <w:t xml:space="preserve"> </w:t>
      </w:r>
      <w:r w:rsidR="00596BFD">
        <w:fldChar w:fldCharType="begin"/>
      </w:r>
      <w:r w:rsidR="00596BFD">
        <w:instrText xml:space="preserve"> ADDIN PAPERS2_CITATIONS &lt;citation&gt;&lt;uuid&gt;6D3DCB13-340A-41D2-B82F-777849900C18&lt;/uuid&gt;&lt;priority&gt;0&lt;/priority&gt;&lt;publications&gt;&lt;publication&gt;&lt;publication_date&gt;99192200001200000000200000&lt;/publication_date&gt;&lt;startpage&gt;150&lt;/startpage&gt;&lt;subtitle&gt;organ of the College of Education&lt;/subtitle&gt;&lt;title&gt;Fundamental reading habits: a study of their development&lt;/title&gt;&lt;uuid&gt;4BB5F74E-9BD0-4C6C-9D6E-C497D5230F3C&lt;/uuid&gt;&lt;subtype&gt;1&lt;/subtype&gt;&lt;type&gt;0&lt;/type&gt;&lt;url&gt;http://psycnet.apa.org/psycinfo/1922-10288-000&lt;/url&gt;&lt;authors&gt;&lt;author&gt;&lt;firstName&gt;Guy&lt;/firstName&gt;&lt;middleNames&gt;Thomas&lt;/middleNames&gt;&lt;lastName&gt;Buswell&lt;/lastName&gt;&lt;/author&gt;&lt;/authors&gt;&lt;/publication&gt;&lt;publication&gt;&lt;publication_date&gt;99190800001200000000200000&lt;/publication_date&gt;&lt;startpage&gt;469&lt;/startpage&gt;&lt;subtitle&gt;With a Review of the History of Reading and Writing and of Methods, Texts, and Hygiene in Reading&lt;/subtitle&gt;&lt;title&gt;The Psychology and Pedagogy of Reading&lt;/title&gt;&lt;uuid&gt;F251CC56-8AC2-4F12-906C-45B7740191DC&lt;/uuid&gt;&lt;subtype&gt;1&lt;/subtype&gt;&lt;type&gt;0&lt;/type&gt;&lt;url&gt;http://scholar.google.com/scholar?q=related:_Ttlw4ifHrIJ:scholar.google.com/&amp;amp;hl=en&amp;amp;num=20&amp;amp;as_sdt=0,5&lt;/url&gt;&lt;authors&gt;&lt;author&gt;&lt;firstName&gt;Edmund&lt;/firstName&gt;&lt;middleNames&gt;Burke&lt;/middleNames&gt;&lt;lastName&gt;Huey&lt;/lastName&gt;&lt;/author&gt;&lt;/authors&gt;&lt;/publication&gt;&lt;publication&gt;&lt;type&gt;0&lt;/type&gt;&lt;publication_date&gt;99197600001200000000200000&lt;/publication_date&gt;&lt;title&gt;The Role of Eye-fixation Research in Cognitive Psychology&lt;/title&gt;&lt;url&gt;http://link.springer.com/article/10.3758/BF03201761&lt;/url&gt;&lt;subtype&gt;1&lt;/subtype&gt;&lt;uuid&gt;124F9FDE-0C99-41D5-A6BE-682E1FB18FBE&lt;/uuid&gt;&lt;authors&gt;&lt;author&gt;&lt;firstName&gt;Marcel&lt;/firstName&gt;&lt;middleNames&gt;Adam&lt;/middleNames&gt;&lt;lastName&gt;Just&lt;/lastName&gt;&lt;/author&gt;&lt;author&gt;&lt;firstName&gt;Patricia&lt;/firstName&gt;&lt;middleNames&gt;A&lt;/middleNames&gt;&lt;lastName&gt;Carpenter&lt;/lastName&gt;&lt;/author&gt;&lt;/authors&gt;&lt;/publication&gt;&lt;publication&gt;&lt;type&gt;400&lt;/type&gt;&lt;publication_date&gt;99200700001200000000200000&lt;/publication_date&gt;&lt;title&gt;Eye tracking methodology: Theory and practice&lt;/title&gt;&lt;url&gt;http://books.google.com/books?hl=en&amp;amp;lr=&amp;amp;id=WtvVdNESRyIC&amp;amp;oi=fnd&amp;amp;pg=PR15&amp;amp;dq=Eye+Tracking+Methodology+Theory+and+Practice&amp;amp;ots=8kyc2vyQgs&amp;amp;sig=YlqOxlRhPluryHdWX3htn6HDsew&lt;/url&gt;&lt;subtype&gt;400&lt;/subtype&gt;&lt;uuid&gt;0BFAB424-9E65-4EB1-8EE1-740144FDA207&lt;/uuid&gt;&lt;authors&gt;&lt;author&gt;&lt;firstName&gt;A&lt;/firstName&gt;&lt;middleNames&gt;T&lt;/middleNames&gt;&lt;lastName&gt;Duchowski&lt;/lastName&gt;&lt;/author&gt;&lt;/authors&gt;&lt;/publication&gt;&lt;/publications&gt;&lt;cites&gt;&lt;/cites&gt;&lt;/citation&gt;</w:instrText>
      </w:r>
      <w:r w:rsidR="00596BFD">
        <w:fldChar w:fldCharType="separate"/>
      </w:r>
      <w:r w:rsidR="00596BFD">
        <w:rPr>
          <w:rFonts w:cs="Times New Roman"/>
          <w:lang w:val="en-US"/>
        </w:rPr>
        <w:t>{Buswell:1922up, Huey:1908tu, Just:1976we, Duchowski:2007uw}</w:t>
      </w:r>
      <w:r w:rsidR="00596BFD">
        <w:fldChar w:fldCharType="end"/>
      </w:r>
      <w:r w:rsidR="003C0618">
        <w:t>, and their measurement has</w:t>
      </w:r>
      <w:r w:rsidR="006B43D6">
        <w:t xml:space="preserve"> yielded tremendous evolutions in cognitive theory. Likewise, the tools employed to measure eye gaze have</w:t>
      </w:r>
      <w:r w:rsidR="000941AC">
        <w:t xml:space="preserve"> </w:t>
      </w:r>
      <w:r w:rsidR="006B43D6">
        <w:t>evolved</w:t>
      </w:r>
      <w:r w:rsidR="00FE18BA">
        <w:t xml:space="preserve"> and are now capable of answering even more n</w:t>
      </w:r>
      <w:r w:rsidR="00B0117B">
        <w:t>uanced questions about cognition</w:t>
      </w:r>
      <w:r w:rsidR="00596BFD">
        <w:t>. Many researchers now employ commercial eyetrackers from companies such as Tobii and SR Research (EyeLink) to record gaze directions and locations</w:t>
      </w:r>
      <w:r w:rsidR="00AD0568">
        <w:t xml:space="preserve">. These </w:t>
      </w:r>
      <w:r w:rsidR="00C35E77">
        <w:t>systems</w:t>
      </w:r>
      <w:r w:rsidR="00AD0568">
        <w:t xml:space="preserve"> have advantages over traditional methods such as frame-by-frame video coding. For example, they offer greater temporal an</w:t>
      </w:r>
      <w:r w:rsidR="00C35E77">
        <w:t>d s</w:t>
      </w:r>
      <w:r w:rsidR="00EE0D25">
        <w:t xml:space="preserve">patial resolution, with some current systems sampling gaze direction up to 2000 times per second. However, </w:t>
      </w:r>
      <w:r w:rsidR="007A22CA">
        <w:t>given the</w:t>
      </w:r>
      <w:r w:rsidR="00EE0D25">
        <w:t xml:space="preserve"> amount of </w:t>
      </w:r>
      <w:r w:rsidR="00C35E77">
        <w:t>data exported by these systems</w:t>
      </w:r>
      <w:r w:rsidR="00E13B6F">
        <w:t xml:space="preserve">, </w:t>
      </w:r>
      <w:r w:rsidR="00EA5645">
        <w:t>comprehensive</w:t>
      </w:r>
      <w:r w:rsidR="00CD71B0">
        <w:t xml:space="preserve"> data</w:t>
      </w:r>
      <w:r w:rsidR="008C29AB">
        <w:t xml:space="preserve"> analys</w:t>
      </w:r>
      <w:r w:rsidR="00CD71B0">
        <w:t>e</w:t>
      </w:r>
      <w:r w:rsidR="008C29AB">
        <w:t xml:space="preserve">s </w:t>
      </w:r>
      <w:r w:rsidR="00C35E77">
        <w:t xml:space="preserve">can </w:t>
      </w:r>
      <w:r w:rsidR="00CF3A8F">
        <w:t>be problematic for psychologists</w:t>
      </w:r>
      <w:r w:rsidR="0032063F">
        <w:t xml:space="preserve"> who rely on traditional software to analyse their data (e.g., SPSS, </w:t>
      </w:r>
      <w:r w:rsidR="00280F02">
        <w:t xml:space="preserve">JMP, </w:t>
      </w:r>
      <w:r w:rsidR="0032063F">
        <w:t>Excel)</w:t>
      </w:r>
      <w:r w:rsidR="00754985">
        <w:t>.</w:t>
      </w:r>
      <w:r w:rsidR="00565143">
        <w:t xml:space="preserve"> </w:t>
      </w:r>
      <w:r w:rsidR="00280F02">
        <w:t xml:space="preserve">Although these packages allow one to model their data, they do not allow for the types of pre-processing and data aggregation required for eyetracking data analysis. </w:t>
      </w:r>
      <w:r w:rsidR="003E34B3">
        <w:t>P</w:t>
      </w:r>
      <w:r w:rsidR="00EE0D25">
        <w:t>reparing, visualizing, and analysing these data require</w:t>
      </w:r>
      <w:r w:rsidR="0011212C">
        <w:t>s</w:t>
      </w:r>
      <w:r w:rsidR="00EE0D25">
        <w:t xml:space="preserve"> </w:t>
      </w:r>
      <w:r w:rsidR="00864C58">
        <w:t>specialized methods that can handle the size of eyetracking datasets and the problems unique to their analysis.</w:t>
      </w:r>
    </w:p>
    <w:p w14:paraId="7468F319" w14:textId="10F2F03E" w:rsidR="00991291" w:rsidRDefault="00991291" w:rsidP="00864C58">
      <w:pPr>
        <w:ind w:firstLine="567"/>
      </w:pPr>
      <w:r>
        <w:t>In this paper, I introduce</w:t>
      </w:r>
      <w:r w:rsidR="00143583">
        <w:t xml:space="preserve"> </w:t>
      </w:r>
      <w:r w:rsidR="00143583" w:rsidRPr="00143583">
        <w:rPr>
          <w:i/>
        </w:rPr>
        <w:t>eyetrackerR</w:t>
      </w:r>
      <w:r w:rsidR="00143583">
        <w:t>,</w:t>
      </w:r>
      <w:r>
        <w:t xml:space="preserve"> an open source </w:t>
      </w:r>
      <w:r w:rsidR="00143583">
        <w:t xml:space="preserve">library for R </w:t>
      </w:r>
      <w:r w:rsidR="00143583">
        <w:fldChar w:fldCharType="begin"/>
      </w:r>
      <w:r w:rsidR="009441EA">
        <w:instrText xml:space="preserve"> ADDIN PAPERS2_CITATIONS &lt;citation&gt;&lt;uuid&gt;6442F574-6243-418E-A5A5-9F52A1D3481F&lt;/uuid&gt;&lt;priority&gt;0&lt;/priority&gt;&lt;publications&gt;&lt;publication&gt;&lt;uuid&gt;464D5243-88A8-4B5E-81EF-B3FD1813D1CC&lt;/uuid&gt;&lt;accepted_date&gt;99201200001200000000200000&lt;/accepted_date&gt;&lt;revision_date&gt;99201200001200000000200000&lt;/revision_date&gt;&lt;publication_date&gt;99201200001200000000200000&lt;/publication_date&gt;&lt;url&gt;http://www.r-project.org&lt;/url&gt;&lt;type&gt;300&lt;/type&gt;&lt;title&gt;R: A language and environment for statistical computing&lt;/title&gt;&lt;publisher&gt;R Foundation for Statistical Computing&lt;/publisher&gt;&lt;location&gt;200,6,48.1358483,16.2559054&lt;/location&gt;&lt;submission_date&gt;99201300001200000000200000&lt;/submission_date&gt;&lt;number&gt;ISBN 3-900051-07-0&lt;/number&gt;&lt;subtype&gt;341&lt;/subtype&gt;&lt;place&gt;Vienna, AU&lt;/place&gt;&lt;authors&gt;&lt;author&gt;&lt;lastName&gt;R Development Core Team&lt;/lastName&gt;&lt;/author&gt;&lt;/authors&gt;&lt;/publication&gt;&lt;/publications&gt;&lt;cites&gt;&lt;/cites&gt;&lt;/citation&gt;</w:instrText>
      </w:r>
      <w:r w:rsidR="00143583">
        <w:fldChar w:fldCharType="separate"/>
      </w:r>
      <w:r w:rsidR="00143583">
        <w:rPr>
          <w:rFonts w:cs="Times New Roman"/>
          <w:lang w:val="en-US"/>
        </w:rPr>
        <w:t>{RAlanguageanden:2012wf}</w:t>
      </w:r>
      <w:r w:rsidR="00143583">
        <w:fldChar w:fldCharType="end"/>
      </w:r>
      <w:r w:rsidR="00143583">
        <w:t xml:space="preserve"> that significantly reduces the time and technical knowledge </w:t>
      </w:r>
      <w:r w:rsidR="00143583">
        <w:lastRenderedPageBreak/>
        <w:t xml:space="preserve">required to prepare and analyse eyetracking datasets. </w:t>
      </w:r>
      <w:r w:rsidR="00D224F9">
        <w:t>In section 2,</w:t>
      </w:r>
      <w:r w:rsidR="005E7A81">
        <w:t xml:space="preserve"> I introduce the basics of R as well as the minimum system and data requirements that must be met to use </w:t>
      </w:r>
      <w:r w:rsidR="005E7A81" w:rsidRPr="00B94EE2">
        <w:t>eyetrackerR</w:t>
      </w:r>
      <w:r w:rsidR="005E7A81">
        <w:t xml:space="preserve"> effectively. Section 3 reviews methods for summarizing, validating, and visualizing your data. Section 4 reviews methods for preparing your dataset for analysis by selectively removing trials with unacceptable levels of trackloss or non-task directed looking. Finally, section 5 reviews six types of gaze analyses and how they can be implemented in this system. This review will primarily use examples that are familiar to developmental psychologists, however the basic concepts and analysis methods generalize to most common experimental designs employed by psychologists.</w:t>
      </w:r>
    </w:p>
    <w:p w14:paraId="743FF380" w14:textId="627449A8" w:rsidR="00B94EE2" w:rsidRDefault="00B94EE2" w:rsidP="00B94EE2">
      <w:pPr>
        <w:pStyle w:val="Heading2"/>
      </w:pPr>
      <w:r>
        <w:t xml:space="preserve">R basics and </w:t>
      </w:r>
      <w:r w:rsidRPr="00B94EE2">
        <w:t>eyetrackerR</w:t>
      </w:r>
      <w:r w:rsidR="00941BBB">
        <w:t xml:space="preserve"> requirements</w:t>
      </w:r>
    </w:p>
    <w:p w14:paraId="6C01FD33" w14:textId="424743A3" w:rsidR="00B94EE2" w:rsidRDefault="00941BBB" w:rsidP="000F4946">
      <w:r>
        <w:tab/>
      </w:r>
      <w:r w:rsidR="00FF382F">
        <w:t>R is a statistical programming language that can be installed on an</w:t>
      </w:r>
      <w:r w:rsidR="009441EA">
        <w:t xml:space="preserve">y Mac, Windows, or *nix system </w:t>
      </w:r>
      <w:r w:rsidR="00F67221">
        <w:fldChar w:fldCharType="begin"/>
      </w:r>
      <w:r w:rsidR="00F67221">
        <w:instrText xml:space="preserve"> ADDIN PAPERS2_CITATIONS &lt;citation&gt;&lt;uuid&gt;AEAD32F7-EE28-41D9-909E-B41D850ADB40&lt;/uuid&gt;&lt;priority&gt;0&lt;/priority&gt;&lt;publications&gt;&lt;publication&gt;&lt;uuid&gt;464D5243-88A8-4B5E-81EF-B3FD1813D1CC&lt;/uuid&gt;&lt;accepted_date&gt;99201200001200000000200000&lt;/accepted_date&gt;&lt;revision_date&gt;99201200001200000000200000&lt;/revision_date&gt;&lt;publication_date&gt;99201200001200000000200000&lt;/publication_date&gt;&lt;url&gt;http://www.r-project.org&lt;/url&gt;&lt;type&gt;300&lt;/type&gt;&lt;title&gt;R: A language and environment for statistical computing&lt;/title&gt;&lt;publisher&gt;R Foundation for Statistical Computing&lt;/publisher&gt;&lt;location&gt;200,6,48.1358483,16.2559054&lt;/location&gt;&lt;submission_date&gt;99201300001200000000200000&lt;/submission_date&gt;&lt;number&gt;ISBN 3-900051-07-0&lt;/number&gt;&lt;subtype&gt;341&lt;/subtype&gt;&lt;place&gt;Vienna, AU&lt;/place&gt;&lt;authors&gt;&lt;author&gt;&lt;lastName&gt;R Development Core Team&lt;/lastName&gt;&lt;/author&gt;&lt;/authors&gt;&lt;/publication&gt;&lt;/publications&gt;&lt;cites&gt;&lt;/cites&gt;&lt;/citation&gt;</w:instrText>
      </w:r>
      <w:r w:rsidR="00F67221">
        <w:fldChar w:fldCharType="separate"/>
      </w:r>
      <w:r w:rsidR="00F67221">
        <w:rPr>
          <w:rFonts w:cs="Times New Roman"/>
          <w:lang w:val="en-US"/>
        </w:rPr>
        <w:t>{RAlanguageanden:2012wf}</w:t>
      </w:r>
      <w:r w:rsidR="00F67221">
        <w:fldChar w:fldCharType="end"/>
      </w:r>
      <w:r w:rsidR="00F67221">
        <w:t xml:space="preserve">. It is typically used in concert with a Graphical User Interface such as RStudio (http://www.rstudio.com) or RCommander (http://www.rcommander.com). </w:t>
      </w:r>
      <w:r w:rsidR="00176091">
        <w:t xml:space="preserve">Data is imported into an R workspace environment by reading data files in, for example, the Comma-Separated Values (CSV), Tab-Separated Values (TSV), or Microsoft Excel formats. R’s methods, like the methods of packages or libraries written in R, are called via a text command line interface. Data analyses thus involve importing your data and running a series of commands that augment the data itself (e.g., via transformations, aggregation, or subsetting) or </w:t>
      </w:r>
      <w:r w:rsidR="000F4946">
        <w:t>employ</w:t>
      </w:r>
      <w:r w:rsidR="00176091">
        <w:t xml:space="preserve"> statistical methods </w:t>
      </w:r>
      <w:r w:rsidR="00C35B06">
        <w:t xml:space="preserve">(e.g., linear models) </w:t>
      </w:r>
      <w:r w:rsidR="00176091">
        <w:t>to estimate parameters and test hypotheses</w:t>
      </w:r>
      <w:r w:rsidR="00C53C75">
        <w:t xml:space="preserve"> about underlying data models</w:t>
      </w:r>
      <w:r w:rsidR="00176091">
        <w:t>.</w:t>
      </w:r>
    </w:p>
    <w:p w14:paraId="3B81A9DC" w14:textId="79177ABC" w:rsidR="00BB1A4C" w:rsidRDefault="00941BBB" w:rsidP="00BB1A4C">
      <w:r>
        <w:tab/>
        <w:t>eyetrackerR</w:t>
      </w:r>
      <w:r w:rsidR="000A515E">
        <w:t xml:space="preserve"> can be downloaded from</w:t>
      </w:r>
      <w:r w:rsidR="000A515E">
        <w:t xml:space="preserve"> http://ww</w:t>
      </w:r>
      <w:r w:rsidR="000A515E">
        <w:t>w.github.com/brockf/eyetrackerR, and</w:t>
      </w:r>
      <w:bookmarkStart w:id="0" w:name="_GoBack"/>
      <w:bookmarkEnd w:id="0"/>
      <w:r>
        <w:t xml:space="preserve"> has a few minimum system requirements. First, </w:t>
      </w:r>
      <w:r w:rsidR="004A300C">
        <w:t xml:space="preserve">R must be installed. Second, the </w:t>
      </w:r>
      <w:r w:rsidR="004A300C" w:rsidRPr="004A300C">
        <w:rPr>
          <w:rStyle w:val="SubtitleChar"/>
        </w:rPr>
        <w:t>plot_data()</w:t>
      </w:r>
      <w:r w:rsidR="004A300C">
        <w:t xml:space="preserve"> method requires that the ‘ggplot2’, ‘ggthemes’, and ‘reshape2’ </w:t>
      </w:r>
      <w:r w:rsidR="00BB1A4C">
        <w:t xml:space="preserve">packages are installed. Third, it assumes that you have a dataset that includes columns for the participant’s subject code, the Area of Interest (AOI) being gazed at, whether or not the sample was lost to trackloss, the time </w:t>
      </w:r>
      <w:r w:rsidR="00200C4D">
        <w:t xml:space="preserve">(ms) </w:t>
      </w:r>
      <w:r w:rsidR="00BB1A4C">
        <w:t xml:space="preserve">relative to some relevant zero point (e.g., trial onset), the sample number, the trial or item </w:t>
      </w:r>
      <w:r w:rsidR="00233DE9">
        <w:t xml:space="preserve">name, and a column for each AOI. This dataset should require little if any modification from the data exported by your eyetracker, and </w:t>
      </w:r>
      <w:r w:rsidR="00914907">
        <w:t>should look like the following:</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66"/>
        <w:gridCol w:w="895"/>
        <w:gridCol w:w="1153"/>
        <w:gridCol w:w="1127"/>
        <w:gridCol w:w="968"/>
        <w:gridCol w:w="1393"/>
        <w:gridCol w:w="914"/>
        <w:gridCol w:w="905"/>
        <w:gridCol w:w="1153"/>
      </w:tblGrid>
      <w:tr w:rsidR="00270AA7" w14:paraId="0CD85AA5" w14:textId="77777777" w:rsidTr="00270AA7">
        <w:tc>
          <w:tcPr>
            <w:tcW w:w="9474" w:type="dxa"/>
            <w:gridSpan w:val="9"/>
            <w:tcMar>
              <w:top w:w="57" w:type="dxa"/>
              <w:left w:w="57" w:type="dxa"/>
              <w:bottom w:w="57" w:type="dxa"/>
              <w:right w:w="57" w:type="dxa"/>
            </w:tcMar>
          </w:tcPr>
          <w:p w14:paraId="484B967C" w14:textId="77777777" w:rsidR="00270AA7" w:rsidRDefault="00270AA7" w:rsidP="00270AA7">
            <w:pPr>
              <w:spacing w:line="360" w:lineRule="auto"/>
            </w:pPr>
            <w:r>
              <w:rPr>
                <w:i/>
              </w:rPr>
              <w:t>Table 1</w:t>
            </w:r>
          </w:p>
          <w:p w14:paraId="007E6AEB" w14:textId="20D58F9C" w:rsidR="00270AA7" w:rsidRDefault="006F6D5E" w:rsidP="00270AA7">
            <w:pPr>
              <w:spacing w:line="360" w:lineRule="auto"/>
            </w:pPr>
            <w:r>
              <w:t>Subset of an e</w:t>
            </w:r>
            <w:r w:rsidR="00270AA7">
              <w:t>xample dataset required for eyetrackerR</w:t>
            </w:r>
          </w:p>
        </w:tc>
      </w:tr>
      <w:tr w:rsidR="00270AA7" w14:paraId="4CD07A8A" w14:textId="77777777" w:rsidTr="00270AA7">
        <w:tc>
          <w:tcPr>
            <w:tcW w:w="984" w:type="dxa"/>
            <w:tcMar>
              <w:top w:w="113" w:type="dxa"/>
              <w:left w:w="57" w:type="dxa"/>
              <w:bottom w:w="113" w:type="dxa"/>
              <w:right w:w="57" w:type="dxa"/>
            </w:tcMar>
          </w:tcPr>
          <w:p w14:paraId="37E096EC" w14:textId="250134D2" w:rsidR="00BB1A4C" w:rsidRDefault="00BB1A4C" w:rsidP="00BB1A4C">
            <w:pPr>
              <w:spacing w:line="240" w:lineRule="auto"/>
            </w:pPr>
            <w:r>
              <w:t>SubjID</w:t>
            </w:r>
          </w:p>
        </w:tc>
        <w:tc>
          <w:tcPr>
            <w:tcW w:w="914" w:type="dxa"/>
            <w:tcMar>
              <w:top w:w="113" w:type="dxa"/>
              <w:left w:w="57" w:type="dxa"/>
              <w:bottom w:w="113" w:type="dxa"/>
              <w:right w:w="57" w:type="dxa"/>
            </w:tcMar>
          </w:tcPr>
          <w:p w14:paraId="3E0AAC6F" w14:textId="505C88B2" w:rsidR="00BB1A4C" w:rsidRDefault="00BB1A4C" w:rsidP="00200C4D">
            <w:pPr>
              <w:spacing w:line="240" w:lineRule="auto"/>
            </w:pPr>
            <w:r>
              <w:t>Age</w:t>
            </w:r>
            <w:r w:rsidR="00200C4D">
              <w:t>M</w:t>
            </w:r>
          </w:p>
        </w:tc>
        <w:tc>
          <w:tcPr>
            <w:tcW w:w="1161" w:type="dxa"/>
            <w:tcMar>
              <w:top w:w="113" w:type="dxa"/>
              <w:left w:w="57" w:type="dxa"/>
              <w:bottom w:w="113" w:type="dxa"/>
              <w:right w:w="57" w:type="dxa"/>
            </w:tcMar>
          </w:tcPr>
          <w:p w14:paraId="3A85E9DA" w14:textId="336CD6AA" w:rsidR="00BB1A4C" w:rsidRDefault="00BB1A4C" w:rsidP="00BB1A4C">
            <w:pPr>
              <w:spacing w:line="240" w:lineRule="auto"/>
            </w:pPr>
            <w:r>
              <w:t>AOI</w:t>
            </w:r>
          </w:p>
        </w:tc>
        <w:tc>
          <w:tcPr>
            <w:tcW w:w="1135" w:type="dxa"/>
            <w:tcMar>
              <w:top w:w="113" w:type="dxa"/>
              <w:left w:w="57" w:type="dxa"/>
              <w:bottom w:w="113" w:type="dxa"/>
              <w:right w:w="57" w:type="dxa"/>
            </w:tcMar>
          </w:tcPr>
          <w:p w14:paraId="3E692DA2" w14:textId="71740E72" w:rsidR="00BB1A4C" w:rsidRDefault="00BB1A4C" w:rsidP="00BB1A4C">
            <w:pPr>
              <w:spacing w:line="240" w:lineRule="auto"/>
            </w:pPr>
            <w:r>
              <w:t>Trackloss</w:t>
            </w:r>
          </w:p>
        </w:tc>
        <w:tc>
          <w:tcPr>
            <w:tcW w:w="882" w:type="dxa"/>
            <w:tcMar>
              <w:top w:w="113" w:type="dxa"/>
              <w:left w:w="57" w:type="dxa"/>
              <w:bottom w:w="113" w:type="dxa"/>
              <w:right w:w="57" w:type="dxa"/>
            </w:tcMar>
          </w:tcPr>
          <w:p w14:paraId="640866BB" w14:textId="71B78D24" w:rsidR="00BB1A4C" w:rsidRDefault="00BB1A4C" w:rsidP="00BB1A4C">
            <w:pPr>
              <w:spacing w:line="240" w:lineRule="auto"/>
            </w:pPr>
            <w:r>
              <w:t>Time</w:t>
            </w:r>
            <w:r w:rsidR="007E4D73">
              <w:t>MS</w:t>
            </w:r>
          </w:p>
        </w:tc>
        <w:tc>
          <w:tcPr>
            <w:tcW w:w="1401" w:type="dxa"/>
            <w:tcMar>
              <w:top w:w="113" w:type="dxa"/>
              <w:left w:w="57" w:type="dxa"/>
              <w:bottom w:w="113" w:type="dxa"/>
              <w:right w:w="57" w:type="dxa"/>
            </w:tcMar>
          </w:tcPr>
          <w:p w14:paraId="315A0DB1" w14:textId="218DF399" w:rsidR="00BB1A4C" w:rsidRDefault="00BB1A4C" w:rsidP="00BB1A4C">
            <w:pPr>
              <w:spacing w:line="240" w:lineRule="auto"/>
            </w:pPr>
            <w:r>
              <w:t>SampleNum</w:t>
            </w:r>
          </w:p>
        </w:tc>
        <w:tc>
          <w:tcPr>
            <w:tcW w:w="914" w:type="dxa"/>
            <w:tcMar>
              <w:top w:w="113" w:type="dxa"/>
              <w:left w:w="57" w:type="dxa"/>
              <w:bottom w:w="113" w:type="dxa"/>
              <w:right w:w="57" w:type="dxa"/>
            </w:tcMar>
          </w:tcPr>
          <w:p w14:paraId="66CC1F82" w14:textId="5DC6F312" w:rsidR="00BB1A4C" w:rsidRDefault="00BB1A4C" w:rsidP="00BB1A4C">
            <w:pPr>
              <w:spacing w:line="240" w:lineRule="auto"/>
            </w:pPr>
            <w:r>
              <w:t>Trial</w:t>
            </w:r>
          </w:p>
        </w:tc>
        <w:tc>
          <w:tcPr>
            <w:tcW w:w="922" w:type="dxa"/>
            <w:tcMar>
              <w:top w:w="113" w:type="dxa"/>
              <w:left w:w="57" w:type="dxa"/>
              <w:bottom w:w="113" w:type="dxa"/>
              <w:right w:w="57" w:type="dxa"/>
            </w:tcMar>
          </w:tcPr>
          <w:p w14:paraId="3FE1A0C2" w14:textId="3467E61C" w:rsidR="00BB1A4C" w:rsidRDefault="00BB1A4C" w:rsidP="00BB1A4C">
            <w:pPr>
              <w:spacing w:line="240" w:lineRule="auto"/>
            </w:pPr>
            <w:r>
              <w:t>Target</w:t>
            </w:r>
          </w:p>
        </w:tc>
        <w:tc>
          <w:tcPr>
            <w:tcW w:w="1161" w:type="dxa"/>
            <w:tcMar>
              <w:top w:w="113" w:type="dxa"/>
              <w:left w:w="57" w:type="dxa"/>
              <w:bottom w:w="113" w:type="dxa"/>
              <w:right w:w="57" w:type="dxa"/>
            </w:tcMar>
          </w:tcPr>
          <w:p w14:paraId="4DE106D8" w14:textId="10F3A195" w:rsidR="00BB1A4C" w:rsidRDefault="00BB1A4C" w:rsidP="00BB1A4C">
            <w:pPr>
              <w:spacing w:line="240" w:lineRule="auto"/>
            </w:pPr>
            <w:r>
              <w:t>Distractor</w:t>
            </w:r>
          </w:p>
        </w:tc>
      </w:tr>
      <w:tr w:rsidR="00270AA7" w14:paraId="78A31494" w14:textId="77777777" w:rsidTr="00270AA7">
        <w:tc>
          <w:tcPr>
            <w:tcW w:w="984" w:type="dxa"/>
            <w:tcMar>
              <w:top w:w="113" w:type="dxa"/>
              <w:left w:w="57" w:type="dxa"/>
              <w:bottom w:w="113" w:type="dxa"/>
              <w:right w:w="57" w:type="dxa"/>
            </w:tcMar>
          </w:tcPr>
          <w:p w14:paraId="74F9D373" w14:textId="09523C6C" w:rsidR="00BB1A4C" w:rsidRDefault="00BB1A4C" w:rsidP="00BB1A4C">
            <w:pPr>
              <w:spacing w:line="240" w:lineRule="auto"/>
            </w:pPr>
            <w:r>
              <w:t>SUB1</w:t>
            </w:r>
          </w:p>
        </w:tc>
        <w:tc>
          <w:tcPr>
            <w:tcW w:w="914" w:type="dxa"/>
            <w:tcMar>
              <w:top w:w="113" w:type="dxa"/>
              <w:left w:w="57" w:type="dxa"/>
              <w:bottom w:w="113" w:type="dxa"/>
              <w:right w:w="57" w:type="dxa"/>
            </w:tcMar>
          </w:tcPr>
          <w:p w14:paraId="2F31E262" w14:textId="61A1618F" w:rsidR="00BB1A4C" w:rsidRDefault="00BB1A4C" w:rsidP="00BB1A4C">
            <w:pPr>
              <w:spacing w:line="240" w:lineRule="auto"/>
            </w:pPr>
            <w:r>
              <w:t>24.33</w:t>
            </w:r>
          </w:p>
        </w:tc>
        <w:tc>
          <w:tcPr>
            <w:tcW w:w="1161" w:type="dxa"/>
            <w:tcMar>
              <w:top w:w="113" w:type="dxa"/>
              <w:left w:w="57" w:type="dxa"/>
              <w:bottom w:w="113" w:type="dxa"/>
              <w:right w:w="57" w:type="dxa"/>
            </w:tcMar>
          </w:tcPr>
          <w:p w14:paraId="27C689F7" w14:textId="1F707ED7" w:rsidR="00BB1A4C" w:rsidRDefault="00200C4D" w:rsidP="00BB1A4C">
            <w:pPr>
              <w:spacing w:line="240" w:lineRule="auto"/>
            </w:pPr>
            <w:r>
              <w:t>0</w:t>
            </w:r>
          </w:p>
        </w:tc>
        <w:tc>
          <w:tcPr>
            <w:tcW w:w="1135" w:type="dxa"/>
            <w:tcMar>
              <w:top w:w="113" w:type="dxa"/>
              <w:left w:w="57" w:type="dxa"/>
              <w:bottom w:w="113" w:type="dxa"/>
              <w:right w:w="57" w:type="dxa"/>
            </w:tcMar>
          </w:tcPr>
          <w:p w14:paraId="06A7A3B2" w14:textId="680AC09F" w:rsidR="00BB1A4C" w:rsidRDefault="00200C4D" w:rsidP="00BB1A4C">
            <w:pPr>
              <w:spacing w:line="240" w:lineRule="auto"/>
            </w:pPr>
            <w:r>
              <w:t>1</w:t>
            </w:r>
          </w:p>
        </w:tc>
        <w:tc>
          <w:tcPr>
            <w:tcW w:w="882" w:type="dxa"/>
            <w:tcMar>
              <w:top w:w="113" w:type="dxa"/>
              <w:left w:w="57" w:type="dxa"/>
              <w:bottom w:w="113" w:type="dxa"/>
              <w:right w:w="57" w:type="dxa"/>
            </w:tcMar>
          </w:tcPr>
          <w:p w14:paraId="683FAAC5" w14:textId="38B250BE" w:rsidR="00BB1A4C" w:rsidRDefault="00200C4D" w:rsidP="00BB1A4C">
            <w:pPr>
              <w:spacing w:line="240" w:lineRule="auto"/>
            </w:pPr>
            <w:r>
              <w:t>0</w:t>
            </w:r>
          </w:p>
        </w:tc>
        <w:tc>
          <w:tcPr>
            <w:tcW w:w="1401" w:type="dxa"/>
            <w:tcMar>
              <w:top w:w="113" w:type="dxa"/>
              <w:left w:w="57" w:type="dxa"/>
              <w:bottom w:w="113" w:type="dxa"/>
              <w:right w:w="57" w:type="dxa"/>
            </w:tcMar>
          </w:tcPr>
          <w:p w14:paraId="6D872FDD" w14:textId="449C8BDE" w:rsidR="00BB1A4C" w:rsidRDefault="00200C4D" w:rsidP="00BB1A4C">
            <w:pPr>
              <w:spacing w:line="240" w:lineRule="auto"/>
            </w:pPr>
            <w:r>
              <w:t>1</w:t>
            </w:r>
          </w:p>
        </w:tc>
        <w:tc>
          <w:tcPr>
            <w:tcW w:w="914" w:type="dxa"/>
            <w:tcMar>
              <w:top w:w="113" w:type="dxa"/>
              <w:left w:w="57" w:type="dxa"/>
              <w:bottom w:w="113" w:type="dxa"/>
              <w:right w:w="57" w:type="dxa"/>
            </w:tcMar>
          </w:tcPr>
          <w:p w14:paraId="76442B7D" w14:textId="1900113E" w:rsidR="00BB1A4C" w:rsidRDefault="00270AA7" w:rsidP="00BB1A4C">
            <w:pPr>
              <w:spacing w:line="240" w:lineRule="auto"/>
            </w:pPr>
            <w:r>
              <w:t>Monkey</w:t>
            </w:r>
          </w:p>
        </w:tc>
        <w:tc>
          <w:tcPr>
            <w:tcW w:w="922" w:type="dxa"/>
            <w:tcMar>
              <w:top w:w="113" w:type="dxa"/>
              <w:left w:w="57" w:type="dxa"/>
              <w:bottom w:w="113" w:type="dxa"/>
              <w:right w:w="57" w:type="dxa"/>
            </w:tcMar>
          </w:tcPr>
          <w:p w14:paraId="30456481" w14:textId="39DF0C89" w:rsidR="00BB1A4C" w:rsidRDefault="00200C4D" w:rsidP="00BB1A4C">
            <w:pPr>
              <w:spacing w:line="240" w:lineRule="auto"/>
            </w:pPr>
            <w:r>
              <w:t>0</w:t>
            </w:r>
          </w:p>
        </w:tc>
        <w:tc>
          <w:tcPr>
            <w:tcW w:w="1161" w:type="dxa"/>
            <w:tcMar>
              <w:top w:w="113" w:type="dxa"/>
              <w:left w:w="57" w:type="dxa"/>
              <w:bottom w:w="113" w:type="dxa"/>
              <w:right w:w="57" w:type="dxa"/>
            </w:tcMar>
          </w:tcPr>
          <w:p w14:paraId="712D79B5" w14:textId="0AC1B72A" w:rsidR="00BB1A4C" w:rsidRDefault="00200C4D" w:rsidP="00BB1A4C">
            <w:pPr>
              <w:spacing w:line="240" w:lineRule="auto"/>
            </w:pPr>
            <w:r>
              <w:t>0</w:t>
            </w:r>
          </w:p>
        </w:tc>
      </w:tr>
      <w:tr w:rsidR="00270AA7" w14:paraId="54F7340B" w14:textId="77777777" w:rsidTr="00270AA7">
        <w:tc>
          <w:tcPr>
            <w:tcW w:w="984" w:type="dxa"/>
            <w:tcMar>
              <w:top w:w="113" w:type="dxa"/>
              <w:left w:w="57" w:type="dxa"/>
              <w:bottom w:w="113" w:type="dxa"/>
              <w:right w:w="57" w:type="dxa"/>
            </w:tcMar>
          </w:tcPr>
          <w:p w14:paraId="23596D79" w14:textId="454DC1AD" w:rsidR="00270AA7" w:rsidRDefault="00270AA7" w:rsidP="00BB1A4C">
            <w:pPr>
              <w:spacing w:line="240" w:lineRule="auto"/>
            </w:pPr>
            <w:r>
              <w:t>SUB1</w:t>
            </w:r>
          </w:p>
        </w:tc>
        <w:tc>
          <w:tcPr>
            <w:tcW w:w="914" w:type="dxa"/>
            <w:tcMar>
              <w:top w:w="113" w:type="dxa"/>
              <w:left w:w="57" w:type="dxa"/>
              <w:bottom w:w="113" w:type="dxa"/>
              <w:right w:w="57" w:type="dxa"/>
            </w:tcMar>
          </w:tcPr>
          <w:p w14:paraId="38C9909A" w14:textId="49418889" w:rsidR="00270AA7" w:rsidRDefault="00270AA7" w:rsidP="00BB1A4C">
            <w:pPr>
              <w:spacing w:line="240" w:lineRule="auto"/>
            </w:pPr>
            <w:r>
              <w:t>24.33</w:t>
            </w:r>
          </w:p>
        </w:tc>
        <w:tc>
          <w:tcPr>
            <w:tcW w:w="1161" w:type="dxa"/>
            <w:tcMar>
              <w:top w:w="113" w:type="dxa"/>
              <w:left w:w="57" w:type="dxa"/>
              <w:bottom w:w="113" w:type="dxa"/>
              <w:right w:w="57" w:type="dxa"/>
            </w:tcMar>
          </w:tcPr>
          <w:p w14:paraId="27BD2F06" w14:textId="39BECEA7" w:rsidR="00270AA7" w:rsidRDefault="00270AA7" w:rsidP="00BB1A4C">
            <w:pPr>
              <w:spacing w:line="240" w:lineRule="auto"/>
            </w:pPr>
            <w:r>
              <w:t>0</w:t>
            </w:r>
          </w:p>
        </w:tc>
        <w:tc>
          <w:tcPr>
            <w:tcW w:w="1135" w:type="dxa"/>
            <w:tcMar>
              <w:top w:w="113" w:type="dxa"/>
              <w:left w:w="57" w:type="dxa"/>
              <w:bottom w:w="113" w:type="dxa"/>
              <w:right w:w="57" w:type="dxa"/>
            </w:tcMar>
          </w:tcPr>
          <w:p w14:paraId="1FC1D32C" w14:textId="7F8C7970" w:rsidR="00270AA7" w:rsidRDefault="00270AA7" w:rsidP="00BB1A4C">
            <w:pPr>
              <w:spacing w:line="240" w:lineRule="auto"/>
            </w:pPr>
            <w:r>
              <w:t>1</w:t>
            </w:r>
          </w:p>
        </w:tc>
        <w:tc>
          <w:tcPr>
            <w:tcW w:w="882" w:type="dxa"/>
            <w:tcMar>
              <w:top w:w="113" w:type="dxa"/>
              <w:left w:w="57" w:type="dxa"/>
              <w:bottom w:w="113" w:type="dxa"/>
              <w:right w:w="57" w:type="dxa"/>
            </w:tcMar>
            <w:vAlign w:val="bottom"/>
          </w:tcPr>
          <w:p w14:paraId="69CEF83A" w14:textId="40142356" w:rsidR="00270AA7" w:rsidRPr="00270AA7" w:rsidRDefault="00270AA7" w:rsidP="00BB1A4C">
            <w:pPr>
              <w:spacing w:line="240" w:lineRule="auto"/>
              <w:rPr>
                <w:rFonts w:cs="Times New Roman"/>
              </w:rPr>
            </w:pPr>
            <w:r w:rsidRPr="00270AA7">
              <w:rPr>
                <w:rFonts w:eastAsia="Times New Roman" w:cs="Times New Roman"/>
                <w:color w:val="000000"/>
              </w:rPr>
              <w:t>16.67</w:t>
            </w:r>
          </w:p>
        </w:tc>
        <w:tc>
          <w:tcPr>
            <w:tcW w:w="1401" w:type="dxa"/>
            <w:tcMar>
              <w:top w:w="113" w:type="dxa"/>
              <w:left w:w="57" w:type="dxa"/>
              <w:bottom w:w="113" w:type="dxa"/>
              <w:right w:w="57" w:type="dxa"/>
            </w:tcMar>
          </w:tcPr>
          <w:p w14:paraId="4415C095" w14:textId="44AE93AC" w:rsidR="00270AA7" w:rsidRDefault="00270AA7" w:rsidP="00BB1A4C">
            <w:pPr>
              <w:spacing w:line="240" w:lineRule="auto"/>
            </w:pPr>
            <w:r>
              <w:t>2</w:t>
            </w:r>
          </w:p>
        </w:tc>
        <w:tc>
          <w:tcPr>
            <w:tcW w:w="914" w:type="dxa"/>
            <w:tcMar>
              <w:top w:w="113" w:type="dxa"/>
              <w:left w:w="57" w:type="dxa"/>
              <w:bottom w:w="113" w:type="dxa"/>
              <w:right w:w="57" w:type="dxa"/>
            </w:tcMar>
          </w:tcPr>
          <w:p w14:paraId="1189E31B" w14:textId="15916B8F" w:rsidR="00270AA7" w:rsidRDefault="00270AA7" w:rsidP="00BB1A4C">
            <w:pPr>
              <w:spacing w:line="240" w:lineRule="auto"/>
            </w:pPr>
            <w:r>
              <w:t>Monkey</w:t>
            </w:r>
          </w:p>
        </w:tc>
        <w:tc>
          <w:tcPr>
            <w:tcW w:w="922" w:type="dxa"/>
            <w:tcMar>
              <w:top w:w="113" w:type="dxa"/>
              <w:left w:w="57" w:type="dxa"/>
              <w:bottom w:w="113" w:type="dxa"/>
              <w:right w:w="57" w:type="dxa"/>
            </w:tcMar>
          </w:tcPr>
          <w:p w14:paraId="71DA4784" w14:textId="3CF0B1FF" w:rsidR="00270AA7" w:rsidRDefault="00270AA7" w:rsidP="00BB1A4C">
            <w:pPr>
              <w:spacing w:line="240" w:lineRule="auto"/>
            </w:pPr>
            <w:r>
              <w:t>0</w:t>
            </w:r>
          </w:p>
        </w:tc>
        <w:tc>
          <w:tcPr>
            <w:tcW w:w="1161" w:type="dxa"/>
            <w:tcMar>
              <w:top w:w="113" w:type="dxa"/>
              <w:left w:w="57" w:type="dxa"/>
              <w:bottom w:w="113" w:type="dxa"/>
              <w:right w:w="57" w:type="dxa"/>
            </w:tcMar>
          </w:tcPr>
          <w:p w14:paraId="5DF68272" w14:textId="5CBAF123" w:rsidR="00270AA7" w:rsidRDefault="00270AA7" w:rsidP="00BB1A4C">
            <w:pPr>
              <w:spacing w:line="240" w:lineRule="auto"/>
            </w:pPr>
            <w:r>
              <w:t>0</w:t>
            </w:r>
          </w:p>
        </w:tc>
      </w:tr>
      <w:tr w:rsidR="00270AA7" w14:paraId="1D0C3D4A" w14:textId="77777777" w:rsidTr="00270AA7">
        <w:tc>
          <w:tcPr>
            <w:tcW w:w="984" w:type="dxa"/>
            <w:tcMar>
              <w:top w:w="113" w:type="dxa"/>
              <w:left w:w="57" w:type="dxa"/>
              <w:bottom w:w="113" w:type="dxa"/>
              <w:right w:w="57" w:type="dxa"/>
            </w:tcMar>
          </w:tcPr>
          <w:p w14:paraId="2A9461AA" w14:textId="530BEA34" w:rsidR="00270AA7" w:rsidRDefault="00270AA7" w:rsidP="00BB1A4C">
            <w:pPr>
              <w:spacing w:line="240" w:lineRule="auto"/>
            </w:pPr>
            <w:r>
              <w:t>SUB1</w:t>
            </w:r>
          </w:p>
        </w:tc>
        <w:tc>
          <w:tcPr>
            <w:tcW w:w="914" w:type="dxa"/>
            <w:tcMar>
              <w:top w:w="113" w:type="dxa"/>
              <w:left w:w="57" w:type="dxa"/>
              <w:bottom w:w="113" w:type="dxa"/>
              <w:right w:w="57" w:type="dxa"/>
            </w:tcMar>
          </w:tcPr>
          <w:p w14:paraId="19737E2B" w14:textId="2143622D" w:rsidR="00270AA7" w:rsidRDefault="00270AA7" w:rsidP="00BB1A4C">
            <w:pPr>
              <w:spacing w:line="240" w:lineRule="auto"/>
            </w:pPr>
            <w:r>
              <w:t>24.33</w:t>
            </w:r>
          </w:p>
        </w:tc>
        <w:tc>
          <w:tcPr>
            <w:tcW w:w="1161" w:type="dxa"/>
            <w:tcMar>
              <w:top w:w="113" w:type="dxa"/>
              <w:left w:w="57" w:type="dxa"/>
              <w:bottom w:w="113" w:type="dxa"/>
              <w:right w:w="57" w:type="dxa"/>
            </w:tcMar>
          </w:tcPr>
          <w:p w14:paraId="7EBBEF11" w14:textId="4B1BAA2F" w:rsidR="00270AA7" w:rsidRDefault="00270AA7" w:rsidP="00BB1A4C">
            <w:pPr>
              <w:spacing w:line="240" w:lineRule="auto"/>
            </w:pPr>
            <w:r>
              <w:t>Target</w:t>
            </w:r>
          </w:p>
        </w:tc>
        <w:tc>
          <w:tcPr>
            <w:tcW w:w="1135" w:type="dxa"/>
            <w:tcMar>
              <w:top w:w="113" w:type="dxa"/>
              <w:left w:w="57" w:type="dxa"/>
              <w:bottom w:w="113" w:type="dxa"/>
              <w:right w:w="57" w:type="dxa"/>
            </w:tcMar>
          </w:tcPr>
          <w:p w14:paraId="0ACF48E7" w14:textId="0118FC50" w:rsidR="00270AA7" w:rsidRDefault="00270AA7" w:rsidP="00BB1A4C">
            <w:pPr>
              <w:spacing w:line="240" w:lineRule="auto"/>
            </w:pPr>
            <w:r>
              <w:t>0</w:t>
            </w:r>
          </w:p>
        </w:tc>
        <w:tc>
          <w:tcPr>
            <w:tcW w:w="882" w:type="dxa"/>
            <w:tcMar>
              <w:top w:w="113" w:type="dxa"/>
              <w:left w:w="57" w:type="dxa"/>
              <w:bottom w:w="113" w:type="dxa"/>
              <w:right w:w="57" w:type="dxa"/>
            </w:tcMar>
            <w:vAlign w:val="bottom"/>
          </w:tcPr>
          <w:p w14:paraId="4D2C84C8" w14:textId="12238406" w:rsidR="00270AA7" w:rsidRPr="00270AA7" w:rsidRDefault="00270AA7" w:rsidP="00BB1A4C">
            <w:pPr>
              <w:spacing w:line="240" w:lineRule="auto"/>
              <w:rPr>
                <w:rFonts w:cs="Times New Roman"/>
              </w:rPr>
            </w:pPr>
            <w:r w:rsidRPr="00270AA7">
              <w:rPr>
                <w:rFonts w:eastAsia="Times New Roman" w:cs="Times New Roman"/>
                <w:color w:val="000000"/>
              </w:rPr>
              <w:t>33.34</w:t>
            </w:r>
          </w:p>
        </w:tc>
        <w:tc>
          <w:tcPr>
            <w:tcW w:w="1401" w:type="dxa"/>
            <w:tcMar>
              <w:top w:w="113" w:type="dxa"/>
              <w:left w:w="57" w:type="dxa"/>
              <w:bottom w:w="113" w:type="dxa"/>
              <w:right w:w="57" w:type="dxa"/>
            </w:tcMar>
          </w:tcPr>
          <w:p w14:paraId="3FEED5B5" w14:textId="78640705" w:rsidR="00270AA7" w:rsidRDefault="00270AA7" w:rsidP="00BB1A4C">
            <w:pPr>
              <w:spacing w:line="240" w:lineRule="auto"/>
            </w:pPr>
            <w:r>
              <w:t>3</w:t>
            </w:r>
          </w:p>
        </w:tc>
        <w:tc>
          <w:tcPr>
            <w:tcW w:w="914" w:type="dxa"/>
            <w:tcMar>
              <w:top w:w="113" w:type="dxa"/>
              <w:left w:w="57" w:type="dxa"/>
              <w:bottom w:w="113" w:type="dxa"/>
              <w:right w:w="57" w:type="dxa"/>
            </w:tcMar>
          </w:tcPr>
          <w:p w14:paraId="48894D8E" w14:textId="06D8067F" w:rsidR="00270AA7" w:rsidRDefault="00270AA7" w:rsidP="00BB1A4C">
            <w:pPr>
              <w:spacing w:line="240" w:lineRule="auto"/>
            </w:pPr>
            <w:r>
              <w:t>Monkey</w:t>
            </w:r>
          </w:p>
        </w:tc>
        <w:tc>
          <w:tcPr>
            <w:tcW w:w="922" w:type="dxa"/>
            <w:tcMar>
              <w:top w:w="113" w:type="dxa"/>
              <w:left w:w="57" w:type="dxa"/>
              <w:bottom w:w="113" w:type="dxa"/>
              <w:right w:w="57" w:type="dxa"/>
            </w:tcMar>
          </w:tcPr>
          <w:p w14:paraId="56712164" w14:textId="78E94F63" w:rsidR="00270AA7" w:rsidRDefault="00270AA7" w:rsidP="00BB1A4C">
            <w:pPr>
              <w:spacing w:line="240" w:lineRule="auto"/>
            </w:pPr>
            <w:r>
              <w:t>1</w:t>
            </w:r>
          </w:p>
        </w:tc>
        <w:tc>
          <w:tcPr>
            <w:tcW w:w="1161" w:type="dxa"/>
            <w:tcMar>
              <w:top w:w="113" w:type="dxa"/>
              <w:left w:w="57" w:type="dxa"/>
              <w:bottom w:w="113" w:type="dxa"/>
              <w:right w:w="57" w:type="dxa"/>
            </w:tcMar>
          </w:tcPr>
          <w:p w14:paraId="4D1AED3E" w14:textId="03E0A8DE" w:rsidR="00270AA7" w:rsidRDefault="00270AA7" w:rsidP="00BB1A4C">
            <w:pPr>
              <w:spacing w:line="240" w:lineRule="auto"/>
            </w:pPr>
            <w:r>
              <w:t>0</w:t>
            </w:r>
          </w:p>
        </w:tc>
      </w:tr>
      <w:tr w:rsidR="00270AA7" w14:paraId="1632CDDE" w14:textId="77777777" w:rsidTr="00270AA7">
        <w:tc>
          <w:tcPr>
            <w:tcW w:w="984" w:type="dxa"/>
            <w:tcMar>
              <w:top w:w="113" w:type="dxa"/>
              <w:left w:w="57" w:type="dxa"/>
              <w:bottom w:w="113" w:type="dxa"/>
              <w:right w:w="57" w:type="dxa"/>
            </w:tcMar>
          </w:tcPr>
          <w:p w14:paraId="79980A95" w14:textId="0B24BD5D" w:rsidR="00270AA7" w:rsidRDefault="00270AA7" w:rsidP="00BB1A4C">
            <w:pPr>
              <w:spacing w:line="240" w:lineRule="auto"/>
            </w:pPr>
            <w:r>
              <w:t>SUB1</w:t>
            </w:r>
          </w:p>
        </w:tc>
        <w:tc>
          <w:tcPr>
            <w:tcW w:w="914" w:type="dxa"/>
            <w:tcMar>
              <w:top w:w="113" w:type="dxa"/>
              <w:left w:w="57" w:type="dxa"/>
              <w:bottom w:w="113" w:type="dxa"/>
              <w:right w:w="57" w:type="dxa"/>
            </w:tcMar>
          </w:tcPr>
          <w:p w14:paraId="58DAFA00" w14:textId="20170526" w:rsidR="00270AA7" w:rsidRDefault="00270AA7" w:rsidP="00BB1A4C">
            <w:pPr>
              <w:spacing w:line="240" w:lineRule="auto"/>
            </w:pPr>
            <w:r>
              <w:t>24.33</w:t>
            </w:r>
          </w:p>
        </w:tc>
        <w:tc>
          <w:tcPr>
            <w:tcW w:w="1161" w:type="dxa"/>
            <w:tcMar>
              <w:top w:w="113" w:type="dxa"/>
              <w:left w:w="57" w:type="dxa"/>
              <w:bottom w:w="113" w:type="dxa"/>
              <w:right w:w="57" w:type="dxa"/>
            </w:tcMar>
          </w:tcPr>
          <w:p w14:paraId="63B5C636" w14:textId="7F5CA782" w:rsidR="00270AA7" w:rsidRDefault="00270AA7" w:rsidP="00BB1A4C">
            <w:pPr>
              <w:spacing w:line="240" w:lineRule="auto"/>
            </w:pPr>
            <w:r>
              <w:t>Target</w:t>
            </w:r>
          </w:p>
        </w:tc>
        <w:tc>
          <w:tcPr>
            <w:tcW w:w="1135" w:type="dxa"/>
            <w:tcMar>
              <w:top w:w="113" w:type="dxa"/>
              <w:left w:w="57" w:type="dxa"/>
              <w:bottom w:w="113" w:type="dxa"/>
              <w:right w:w="57" w:type="dxa"/>
            </w:tcMar>
          </w:tcPr>
          <w:p w14:paraId="4F81FB41" w14:textId="3694296F" w:rsidR="00270AA7" w:rsidRDefault="00270AA7" w:rsidP="00BB1A4C">
            <w:pPr>
              <w:spacing w:line="240" w:lineRule="auto"/>
            </w:pPr>
            <w:r>
              <w:t>0</w:t>
            </w:r>
          </w:p>
        </w:tc>
        <w:tc>
          <w:tcPr>
            <w:tcW w:w="882" w:type="dxa"/>
            <w:tcMar>
              <w:top w:w="113" w:type="dxa"/>
              <w:left w:w="57" w:type="dxa"/>
              <w:bottom w:w="113" w:type="dxa"/>
              <w:right w:w="57" w:type="dxa"/>
            </w:tcMar>
            <w:vAlign w:val="bottom"/>
          </w:tcPr>
          <w:p w14:paraId="4890CD32" w14:textId="778CA6AE" w:rsidR="00270AA7" w:rsidRPr="00270AA7" w:rsidRDefault="00270AA7" w:rsidP="00BB1A4C">
            <w:pPr>
              <w:spacing w:line="240" w:lineRule="auto"/>
              <w:rPr>
                <w:rFonts w:cs="Times New Roman"/>
              </w:rPr>
            </w:pPr>
            <w:r w:rsidRPr="00270AA7">
              <w:rPr>
                <w:rFonts w:eastAsia="Times New Roman" w:cs="Times New Roman"/>
                <w:color w:val="000000"/>
              </w:rPr>
              <w:t>50.01</w:t>
            </w:r>
          </w:p>
        </w:tc>
        <w:tc>
          <w:tcPr>
            <w:tcW w:w="1401" w:type="dxa"/>
            <w:tcMar>
              <w:top w:w="113" w:type="dxa"/>
              <w:left w:w="57" w:type="dxa"/>
              <w:bottom w:w="113" w:type="dxa"/>
              <w:right w:w="57" w:type="dxa"/>
            </w:tcMar>
          </w:tcPr>
          <w:p w14:paraId="761CD62C" w14:textId="306E4D58" w:rsidR="00270AA7" w:rsidRDefault="00270AA7" w:rsidP="00BB1A4C">
            <w:pPr>
              <w:spacing w:line="240" w:lineRule="auto"/>
            </w:pPr>
            <w:r>
              <w:t>4</w:t>
            </w:r>
          </w:p>
        </w:tc>
        <w:tc>
          <w:tcPr>
            <w:tcW w:w="914" w:type="dxa"/>
            <w:tcMar>
              <w:top w:w="113" w:type="dxa"/>
              <w:left w:w="57" w:type="dxa"/>
              <w:bottom w:w="113" w:type="dxa"/>
              <w:right w:w="57" w:type="dxa"/>
            </w:tcMar>
          </w:tcPr>
          <w:p w14:paraId="4B513C1C" w14:textId="287DFCCC" w:rsidR="00270AA7" w:rsidRDefault="00270AA7" w:rsidP="00BB1A4C">
            <w:pPr>
              <w:spacing w:line="240" w:lineRule="auto"/>
            </w:pPr>
            <w:r>
              <w:t>Monkey</w:t>
            </w:r>
          </w:p>
        </w:tc>
        <w:tc>
          <w:tcPr>
            <w:tcW w:w="922" w:type="dxa"/>
            <w:tcMar>
              <w:top w:w="113" w:type="dxa"/>
              <w:left w:w="57" w:type="dxa"/>
              <w:bottom w:w="113" w:type="dxa"/>
              <w:right w:w="57" w:type="dxa"/>
            </w:tcMar>
          </w:tcPr>
          <w:p w14:paraId="067BEE32" w14:textId="29977B4F" w:rsidR="00270AA7" w:rsidRDefault="00270AA7" w:rsidP="00BB1A4C">
            <w:pPr>
              <w:spacing w:line="240" w:lineRule="auto"/>
            </w:pPr>
            <w:r>
              <w:t>1</w:t>
            </w:r>
          </w:p>
        </w:tc>
        <w:tc>
          <w:tcPr>
            <w:tcW w:w="1161" w:type="dxa"/>
            <w:tcMar>
              <w:top w:w="113" w:type="dxa"/>
              <w:left w:w="57" w:type="dxa"/>
              <w:bottom w:w="113" w:type="dxa"/>
              <w:right w:w="57" w:type="dxa"/>
            </w:tcMar>
          </w:tcPr>
          <w:p w14:paraId="5B6D967B" w14:textId="6FA0B8DB" w:rsidR="00270AA7" w:rsidRDefault="00270AA7" w:rsidP="00BB1A4C">
            <w:pPr>
              <w:spacing w:line="240" w:lineRule="auto"/>
            </w:pPr>
            <w:r>
              <w:t>0</w:t>
            </w:r>
          </w:p>
        </w:tc>
      </w:tr>
      <w:tr w:rsidR="00270AA7" w14:paraId="551FFC66" w14:textId="77777777" w:rsidTr="00270AA7">
        <w:tc>
          <w:tcPr>
            <w:tcW w:w="984" w:type="dxa"/>
            <w:tcMar>
              <w:top w:w="113" w:type="dxa"/>
              <w:left w:w="57" w:type="dxa"/>
              <w:bottom w:w="113" w:type="dxa"/>
              <w:right w:w="57" w:type="dxa"/>
            </w:tcMar>
          </w:tcPr>
          <w:p w14:paraId="361087AE" w14:textId="1B813E8D" w:rsidR="00270AA7" w:rsidRDefault="00270AA7" w:rsidP="00BB1A4C">
            <w:pPr>
              <w:spacing w:line="240" w:lineRule="auto"/>
            </w:pPr>
            <w:r>
              <w:t>SUB1</w:t>
            </w:r>
          </w:p>
        </w:tc>
        <w:tc>
          <w:tcPr>
            <w:tcW w:w="914" w:type="dxa"/>
            <w:tcMar>
              <w:top w:w="113" w:type="dxa"/>
              <w:left w:w="57" w:type="dxa"/>
              <w:bottom w:w="113" w:type="dxa"/>
              <w:right w:w="57" w:type="dxa"/>
            </w:tcMar>
          </w:tcPr>
          <w:p w14:paraId="3331E35F" w14:textId="1142C4D8" w:rsidR="00270AA7" w:rsidRDefault="00270AA7" w:rsidP="00BB1A4C">
            <w:pPr>
              <w:spacing w:line="240" w:lineRule="auto"/>
            </w:pPr>
            <w:r>
              <w:t>24.33</w:t>
            </w:r>
          </w:p>
        </w:tc>
        <w:tc>
          <w:tcPr>
            <w:tcW w:w="1161" w:type="dxa"/>
            <w:tcMar>
              <w:top w:w="113" w:type="dxa"/>
              <w:left w:w="57" w:type="dxa"/>
              <w:bottom w:w="113" w:type="dxa"/>
              <w:right w:w="57" w:type="dxa"/>
            </w:tcMar>
          </w:tcPr>
          <w:p w14:paraId="1BEC8017" w14:textId="20932FA6" w:rsidR="00270AA7" w:rsidRDefault="00270AA7" w:rsidP="00BB1A4C">
            <w:pPr>
              <w:spacing w:line="240" w:lineRule="auto"/>
            </w:pPr>
            <w:r>
              <w:t>Target</w:t>
            </w:r>
          </w:p>
        </w:tc>
        <w:tc>
          <w:tcPr>
            <w:tcW w:w="1135" w:type="dxa"/>
            <w:tcMar>
              <w:top w:w="113" w:type="dxa"/>
              <w:left w:w="57" w:type="dxa"/>
              <w:bottom w:w="113" w:type="dxa"/>
              <w:right w:w="57" w:type="dxa"/>
            </w:tcMar>
          </w:tcPr>
          <w:p w14:paraId="5AFABE42" w14:textId="6D064CC8" w:rsidR="00270AA7" w:rsidRDefault="00270AA7" w:rsidP="00BB1A4C">
            <w:pPr>
              <w:spacing w:line="240" w:lineRule="auto"/>
            </w:pPr>
            <w:r>
              <w:t>0</w:t>
            </w:r>
          </w:p>
        </w:tc>
        <w:tc>
          <w:tcPr>
            <w:tcW w:w="882" w:type="dxa"/>
            <w:tcMar>
              <w:top w:w="113" w:type="dxa"/>
              <w:left w:w="57" w:type="dxa"/>
              <w:bottom w:w="113" w:type="dxa"/>
              <w:right w:w="57" w:type="dxa"/>
            </w:tcMar>
            <w:vAlign w:val="bottom"/>
          </w:tcPr>
          <w:p w14:paraId="6061C3E4" w14:textId="69E34C82" w:rsidR="00270AA7" w:rsidRPr="00270AA7" w:rsidRDefault="00270AA7" w:rsidP="00BB1A4C">
            <w:pPr>
              <w:spacing w:line="240" w:lineRule="auto"/>
              <w:rPr>
                <w:rFonts w:cs="Times New Roman"/>
              </w:rPr>
            </w:pPr>
            <w:r w:rsidRPr="00270AA7">
              <w:rPr>
                <w:rFonts w:eastAsia="Times New Roman" w:cs="Times New Roman"/>
                <w:color w:val="000000"/>
              </w:rPr>
              <w:t>66.68</w:t>
            </w:r>
          </w:p>
        </w:tc>
        <w:tc>
          <w:tcPr>
            <w:tcW w:w="1401" w:type="dxa"/>
            <w:tcMar>
              <w:top w:w="113" w:type="dxa"/>
              <w:left w:w="57" w:type="dxa"/>
              <w:bottom w:w="113" w:type="dxa"/>
              <w:right w:w="57" w:type="dxa"/>
            </w:tcMar>
          </w:tcPr>
          <w:p w14:paraId="21A4DA78" w14:textId="1299ECA2" w:rsidR="00270AA7" w:rsidRDefault="00270AA7" w:rsidP="00BB1A4C">
            <w:pPr>
              <w:spacing w:line="240" w:lineRule="auto"/>
            </w:pPr>
            <w:r>
              <w:t>5</w:t>
            </w:r>
          </w:p>
        </w:tc>
        <w:tc>
          <w:tcPr>
            <w:tcW w:w="914" w:type="dxa"/>
            <w:tcMar>
              <w:top w:w="113" w:type="dxa"/>
              <w:left w:w="57" w:type="dxa"/>
              <w:bottom w:w="113" w:type="dxa"/>
              <w:right w:w="57" w:type="dxa"/>
            </w:tcMar>
          </w:tcPr>
          <w:p w14:paraId="4C5E02DD" w14:textId="0457DC9B" w:rsidR="00270AA7" w:rsidRDefault="00270AA7" w:rsidP="00BB1A4C">
            <w:pPr>
              <w:spacing w:line="240" w:lineRule="auto"/>
            </w:pPr>
            <w:r>
              <w:t>Monkey</w:t>
            </w:r>
          </w:p>
        </w:tc>
        <w:tc>
          <w:tcPr>
            <w:tcW w:w="922" w:type="dxa"/>
            <w:tcMar>
              <w:top w:w="113" w:type="dxa"/>
              <w:left w:w="57" w:type="dxa"/>
              <w:bottom w:w="113" w:type="dxa"/>
              <w:right w:w="57" w:type="dxa"/>
            </w:tcMar>
          </w:tcPr>
          <w:p w14:paraId="4DA0A6E2" w14:textId="3362405F" w:rsidR="00270AA7" w:rsidRDefault="00270AA7" w:rsidP="00BB1A4C">
            <w:pPr>
              <w:spacing w:line="240" w:lineRule="auto"/>
            </w:pPr>
            <w:r>
              <w:t>1</w:t>
            </w:r>
          </w:p>
        </w:tc>
        <w:tc>
          <w:tcPr>
            <w:tcW w:w="1161" w:type="dxa"/>
            <w:tcMar>
              <w:top w:w="113" w:type="dxa"/>
              <w:left w:w="57" w:type="dxa"/>
              <w:bottom w:w="113" w:type="dxa"/>
              <w:right w:w="57" w:type="dxa"/>
            </w:tcMar>
          </w:tcPr>
          <w:p w14:paraId="272F1AB3" w14:textId="0E550B57" w:rsidR="00270AA7" w:rsidRDefault="00270AA7" w:rsidP="00BB1A4C">
            <w:pPr>
              <w:spacing w:line="240" w:lineRule="auto"/>
            </w:pPr>
            <w:r>
              <w:t>0</w:t>
            </w:r>
          </w:p>
        </w:tc>
      </w:tr>
      <w:tr w:rsidR="00270AA7" w14:paraId="59A8BF11" w14:textId="77777777" w:rsidTr="00270AA7">
        <w:tc>
          <w:tcPr>
            <w:tcW w:w="984" w:type="dxa"/>
            <w:tcMar>
              <w:top w:w="113" w:type="dxa"/>
              <w:left w:w="57" w:type="dxa"/>
              <w:bottom w:w="113" w:type="dxa"/>
              <w:right w:w="57" w:type="dxa"/>
            </w:tcMar>
          </w:tcPr>
          <w:p w14:paraId="4722B7CF" w14:textId="48496FAE" w:rsidR="00270AA7" w:rsidRDefault="00270AA7" w:rsidP="00BB1A4C">
            <w:pPr>
              <w:spacing w:line="240" w:lineRule="auto"/>
            </w:pPr>
            <w:r>
              <w:t>SUB1</w:t>
            </w:r>
          </w:p>
        </w:tc>
        <w:tc>
          <w:tcPr>
            <w:tcW w:w="914" w:type="dxa"/>
            <w:tcMar>
              <w:top w:w="113" w:type="dxa"/>
              <w:left w:w="57" w:type="dxa"/>
              <w:bottom w:w="113" w:type="dxa"/>
              <w:right w:w="57" w:type="dxa"/>
            </w:tcMar>
          </w:tcPr>
          <w:p w14:paraId="19F2697A" w14:textId="519E922D" w:rsidR="00270AA7" w:rsidRDefault="00270AA7" w:rsidP="00BB1A4C">
            <w:pPr>
              <w:spacing w:line="240" w:lineRule="auto"/>
            </w:pPr>
            <w:r>
              <w:t>24.33</w:t>
            </w:r>
          </w:p>
        </w:tc>
        <w:tc>
          <w:tcPr>
            <w:tcW w:w="1161" w:type="dxa"/>
            <w:tcMar>
              <w:top w:w="113" w:type="dxa"/>
              <w:left w:w="57" w:type="dxa"/>
              <w:bottom w:w="113" w:type="dxa"/>
              <w:right w:w="57" w:type="dxa"/>
            </w:tcMar>
          </w:tcPr>
          <w:p w14:paraId="03C528AB" w14:textId="778D0B4B" w:rsidR="00270AA7" w:rsidRDefault="00270AA7" w:rsidP="00BB1A4C">
            <w:pPr>
              <w:spacing w:line="240" w:lineRule="auto"/>
            </w:pPr>
            <w:r>
              <w:t>Target</w:t>
            </w:r>
          </w:p>
        </w:tc>
        <w:tc>
          <w:tcPr>
            <w:tcW w:w="1135" w:type="dxa"/>
            <w:tcMar>
              <w:top w:w="113" w:type="dxa"/>
              <w:left w:w="57" w:type="dxa"/>
              <w:bottom w:w="113" w:type="dxa"/>
              <w:right w:w="57" w:type="dxa"/>
            </w:tcMar>
          </w:tcPr>
          <w:p w14:paraId="3DB5D634" w14:textId="25BC8892" w:rsidR="00270AA7" w:rsidRDefault="00270AA7" w:rsidP="00BB1A4C">
            <w:pPr>
              <w:spacing w:line="240" w:lineRule="auto"/>
            </w:pPr>
            <w:r>
              <w:t>0</w:t>
            </w:r>
          </w:p>
        </w:tc>
        <w:tc>
          <w:tcPr>
            <w:tcW w:w="882" w:type="dxa"/>
            <w:tcMar>
              <w:top w:w="113" w:type="dxa"/>
              <w:left w:w="57" w:type="dxa"/>
              <w:bottom w:w="113" w:type="dxa"/>
              <w:right w:w="57" w:type="dxa"/>
            </w:tcMar>
            <w:vAlign w:val="bottom"/>
          </w:tcPr>
          <w:p w14:paraId="03E75792" w14:textId="4FFAF543" w:rsidR="00270AA7" w:rsidRPr="00270AA7" w:rsidRDefault="00270AA7" w:rsidP="00BB1A4C">
            <w:pPr>
              <w:spacing w:line="240" w:lineRule="auto"/>
              <w:rPr>
                <w:rFonts w:cs="Times New Roman"/>
              </w:rPr>
            </w:pPr>
            <w:r w:rsidRPr="00270AA7">
              <w:rPr>
                <w:rFonts w:eastAsia="Times New Roman" w:cs="Times New Roman"/>
                <w:color w:val="000000"/>
              </w:rPr>
              <w:t>83.35</w:t>
            </w:r>
          </w:p>
        </w:tc>
        <w:tc>
          <w:tcPr>
            <w:tcW w:w="1401" w:type="dxa"/>
            <w:tcMar>
              <w:top w:w="113" w:type="dxa"/>
              <w:left w:w="57" w:type="dxa"/>
              <w:bottom w:w="113" w:type="dxa"/>
              <w:right w:w="57" w:type="dxa"/>
            </w:tcMar>
          </w:tcPr>
          <w:p w14:paraId="5D1724E0" w14:textId="3617B727" w:rsidR="00270AA7" w:rsidRDefault="00270AA7" w:rsidP="00BB1A4C">
            <w:pPr>
              <w:spacing w:line="240" w:lineRule="auto"/>
            </w:pPr>
            <w:r>
              <w:t>6</w:t>
            </w:r>
          </w:p>
        </w:tc>
        <w:tc>
          <w:tcPr>
            <w:tcW w:w="914" w:type="dxa"/>
            <w:tcMar>
              <w:top w:w="113" w:type="dxa"/>
              <w:left w:w="57" w:type="dxa"/>
              <w:bottom w:w="113" w:type="dxa"/>
              <w:right w:w="57" w:type="dxa"/>
            </w:tcMar>
          </w:tcPr>
          <w:p w14:paraId="5BEE7EFD" w14:textId="39B6C627" w:rsidR="00270AA7" w:rsidRDefault="00270AA7" w:rsidP="00BB1A4C">
            <w:pPr>
              <w:spacing w:line="240" w:lineRule="auto"/>
            </w:pPr>
            <w:r>
              <w:t>Monkey</w:t>
            </w:r>
          </w:p>
        </w:tc>
        <w:tc>
          <w:tcPr>
            <w:tcW w:w="922" w:type="dxa"/>
            <w:tcMar>
              <w:top w:w="113" w:type="dxa"/>
              <w:left w:w="57" w:type="dxa"/>
              <w:bottom w:w="113" w:type="dxa"/>
              <w:right w:w="57" w:type="dxa"/>
            </w:tcMar>
          </w:tcPr>
          <w:p w14:paraId="678A930A" w14:textId="5B4C389A" w:rsidR="00270AA7" w:rsidRDefault="00270AA7" w:rsidP="00BB1A4C">
            <w:pPr>
              <w:spacing w:line="240" w:lineRule="auto"/>
            </w:pPr>
            <w:r>
              <w:t>1</w:t>
            </w:r>
          </w:p>
        </w:tc>
        <w:tc>
          <w:tcPr>
            <w:tcW w:w="1161" w:type="dxa"/>
            <w:tcMar>
              <w:top w:w="113" w:type="dxa"/>
              <w:left w:w="57" w:type="dxa"/>
              <w:bottom w:w="113" w:type="dxa"/>
              <w:right w:w="57" w:type="dxa"/>
            </w:tcMar>
          </w:tcPr>
          <w:p w14:paraId="4A37CC63" w14:textId="65411F27" w:rsidR="00270AA7" w:rsidRDefault="00270AA7" w:rsidP="00BB1A4C">
            <w:pPr>
              <w:spacing w:line="240" w:lineRule="auto"/>
            </w:pPr>
            <w:r>
              <w:t>0</w:t>
            </w:r>
          </w:p>
        </w:tc>
      </w:tr>
      <w:tr w:rsidR="00270AA7" w14:paraId="188A514A" w14:textId="77777777" w:rsidTr="00270AA7">
        <w:tc>
          <w:tcPr>
            <w:tcW w:w="984" w:type="dxa"/>
            <w:tcMar>
              <w:top w:w="113" w:type="dxa"/>
              <w:left w:w="57" w:type="dxa"/>
              <w:bottom w:w="113" w:type="dxa"/>
              <w:right w:w="57" w:type="dxa"/>
            </w:tcMar>
          </w:tcPr>
          <w:p w14:paraId="39B6C57E" w14:textId="444E327D" w:rsidR="00270AA7" w:rsidRDefault="00270AA7" w:rsidP="00BB1A4C">
            <w:pPr>
              <w:spacing w:line="240" w:lineRule="auto"/>
            </w:pPr>
            <w:r>
              <w:t>SUB1</w:t>
            </w:r>
          </w:p>
        </w:tc>
        <w:tc>
          <w:tcPr>
            <w:tcW w:w="914" w:type="dxa"/>
            <w:tcMar>
              <w:top w:w="113" w:type="dxa"/>
              <w:left w:w="57" w:type="dxa"/>
              <w:bottom w:w="113" w:type="dxa"/>
              <w:right w:w="57" w:type="dxa"/>
            </w:tcMar>
          </w:tcPr>
          <w:p w14:paraId="33C35634" w14:textId="20B9DB84" w:rsidR="00270AA7" w:rsidRDefault="00270AA7" w:rsidP="00BB1A4C">
            <w:pPr>
              <w:spacing w:line="240" w:lineRule="auto"/>
            </w:pPr>
            <w:r>
              <w:t>24.33</w:t>
            </w:r>
          </w:p>
        </w:tc>
        <w:tc>
          <w:tcPr>
            <w:tcW w:w="1161" w:type="dxa"/>
            <w:tcMar>
              <w:top w:w="113" w:type="dxa"/>
              <w:left w:w="57" w:type="dxa"/>
              <w:bottom w:w="113" w:type="dxa"/>
              <w:right w:w="57" w:type="dxa"/>
            </w:tcMar>
          </w:tcPr>
          <w:p w14:paraId="67CEE427" w14:textId="3C5601E0" w:rsidR="00270AA7" w:rsidRDefault="00270AA7" w:rsidP="00BB1A4C">
            <w:pPr>
              <w:spacing w:line="240" w:lineRule="auto"/>
            </w:pPr>
            <w:r>
              <w:t>Distractor</w:t>
            </w:r>
          </w:p>
        </w:tc>
        <w:tc>
          <w:tcPr>
            <w:tcW w:w="1135" w:type="dxa"/>
            <w:tcMar>
              <w:top w:w="113" w:type="dxa"/>
              <w:left w:w="57" w:type="dxa"/>
              <w:bottom w:w="113" w:type="dxa"/>
              <w:right w:w="57" w:type="dxa"/>
            </w:tcMar>
          </w:tcPr>
          <w:p w14:paraId="07138F27" w14:textId="4CD022E1" w:rsidR="00270AA7" w:rsidRDefault="00270AA7" w:rsidP="00BB1A4C">
            <w:pPr>
              <w:spacing w:line="240" w:lineRule="auto"/>
            </w:pPr>
            <w:r>
              <w:t>0</w:t>
            </w:r>
          </w:p>
        </w:tc>
        <w:tc>
          <w:tcPr>
            <w:tcW w:w="882" w:type="dxa"/>
            <w:tcMar>
              <w:top w:w="113" w:type="dxa"/>
              <w:left w:w="57" w:type="dxa"/>
              <w:bottom w:w="113" w:type="dxa"/>
              <w:right w:w="57" w:type="dxa"/>
            </w:tcMar>
            <w:vAlign w:val="bottom"/>
          </w:tcPr>
          <w:p w14:paraId="14677CA0" w14:textId="699FE39A" w:rsidR="00270AA7" w:rsidRPr="00270AA7" w:rsidRDefault="00270AA7" w:rsidP="00BB1A4C">
            <w:pPr>
              <w:spacing w:line="240" w:lineRule="auto"/>
              <w:rPr>
                <w:rFonts w:cs="Times New Roman"/>
              </w:rPr>
            </w:pPr>
            <w:r w:rsidRPr="00270AA7">
              <w:rPr>
                <w:rFonts w:eastAsia="Times New Roman" w:cs="Times New Roman"/>
                <w:color w:val="000000"/>
              </w:rPr>
              <w:t>100.02</w:t>
            </w:r>
          </w:p>
        </w:tc>
        <w:tc>
          <w:tcPr>
            <w:tcW w:w="1401" w:type="dxa"/>
            <w:tcMar>
              <w:top w:w="113" w:type="dxa"/>
              <w:left w:w="57" w:type="dxa"/>
              <w:bottom w:w="113" w:type="dxa"/>
              <w:right w:w="57" w:type="dxa"/>
            </w:tcMar>
          </w:tcPr>
          <w:p w14:paraId="6124B51A" w14:textId="46DA24C4" w:rsidR="00270AA7" w:rsidRDefault="00270AA7" w:rsidP="00BB1A4C">
            <w:pPr>
              <w:spacing w:line="240" w:lineRule="auto"/>
            </w:pPr>
            <w:r>
              <w:t>7</w:t>
            </w:r>
          </w:p>
        </w:tc>
        <w:tc>
          <w:tcPr>
            <w:tcW w:w="914" w:type="dxa"/>
            <w:tcMar>
              <w:top w:w="113" w:type="dxa"/>
              <w:left w:w="57" w:type="dxa"/>
              <w:bottom w:w="113" w:type="dxa"/>
              <w:right w:w="57" w:type="dxa"/>
            </w:tcMar>
          </w:tcPr>
          <w:p w14:paraId="5844A260" w14:textId="33DCA793" w:rsidR="00270AA7" w:rsidRDefault="00270AA7" w:rsidP="00BB1A4C">
            <w:pPr>
              <w:spacing w:line="240" w:lineRule="auto"/>
            </w:pPr>
            <w:r>
              <w:t>Monkey</w:t>
            </w:r>
          </w:p>
        </w:tc>
        <w:tc>
          <w:tcPr>
            <w:tcW w:w="922" w:type="dxa"/>
            <w:tcMar>
              <w:top w:w="113" w:type="dxa"/>
              <w:left w:w="57" w:type="dxa"/>
              <w:bottom w:w="113" w:type="dxa"/>
              <w:right w:w="57" w:type="dxa"/>
            </w:tcMar>
          </w:tcPr>
          <w:p w14:paraId="5C162759" w14:textId="16245FB6" w:rsidR="00270AA7" w:rsidRDefault="00270AA7" w:rsidP="00BB1A4C">
            <w:pPr>
              <w:spacing w:line="240" w:lineRule="auto"/>
            </w:pPr>
            <w:r>
              <w:t>0</w:t>
            </w:r>
          </w:p>
        </w:tc>
        <w:tc>
          <w:tcPr>
            <w:tcW w:w="1161" w:type="dxa"/>
            <w:tcMar>
              <w:top w:w="113" w:type="dxa"/>
              <w:left w:w="57" w:type="dxa"/>
              <w:bottom w:w="113" w:type="dxa"/>
              <w:right w:w="57" w:type="dxa"/>
            </w:tcMar>
          </w:tcPr>
          <w:p w14:paraId="58F05F71" w14:textId="013706B0" w:rsidR="00270AA7" w:rsidRDefault="00270AA7" w:rsidP="00BB1A4C">
            <w:pPr>
              <w:spacing w:line="240" w:lineRule="auto"/>
            </w:pPr>
            <w:r>
              <w:t>1</w:t>
            </w:r>
          </w:p>
        </w:tc>
      </w:tr>
      <w:tr w:rsidR="00270AA7" w14:paraId="55C4DEBC" w14:textId="77777777" w:rsidTr="00270AA7">
        <w:tc>
          <w:tcPr>
            <w:tcW w:w="984" w:type="dxa"/>
            <w:tcMar>
              <w:top w:w="113" w:type="dxa"/>
              <w:left w:w="57" w:type="dxa"/>
              <w:bottom w:w="113" w:type="dxa"/>
              <w:right w:w="57" w:type="dxa"/>
            </w:tcMar>
          </w:tcPr>
          <w:p w14:paraId="0D5D3231" w14:textId="06F3BBCE" w:rsidR="00270AA7" w:rsidRDefault="00270AA7" w:rsidP="00BB1A4C">
            <w:pPr>
              <w:spacing w:line="240" w:lineRule="auto"/>
            </w:pPr>
            <w:r>
              <w:t>SUB1</w:t>
            </w:r>
          </w:p>
        </w:tc>
        <w:tc>
          <w:tcPr>
            <w:tcW w:w="914" w:type="dxa"/>
            <w:tcMar>
              <w:top w:w="113" w:type="dxa"/>
              <w:left w:w="57" w:type="dxa"/>
              <w:bottom w:w="113" w:type="dxa"/>
              <w:right w:w="57" w:type="dxa"/>
            </w:tcMar>
          </w:tcPr>
          <w:p w14:paraId="4B5B3F04" w14:textId="35FF5193" w:rsidR="00270AA7" w:rsidRDefault="00270AA7" w:rsidP="00BB1A4C">
            <w:pPr>
              <w:spacing w:line="240" w:lineRule="auto"/>
            </w:pPr>
            <w:r>
              <w:t>24.33</w:t>
            </w:r>
          </w:p>
        </w:tc>
        <w:tc>
          <w:tcPr>
            <w:tcW w:w="1161" w:type="dxa"/>
            <w:tcMar>
              <w:top w:w="113" w:type="dxa"/>
              <w:left w:w="57" w:type="dxa"/>
              <w:bottom w:w="113" w:type="dxa"/>
              <w:right w:w="57" w:type="dxa"/>
            </w:tcMar>
          </w:tcPr>
          <w:p w14:paraId="068D65A8" w14:textId="4A92BC3A" w:rsidR="00270AA7" w:rsidRDefault="00270AA7" w:rsidP="00BB1A4C">
            <w:pPr>
              <w:spacing w:line="240" w:lineRule="auto"/>
            </w:pPr>
            <w:r>
              <w:t>0</w:t>
            </w:r>
          </w:p>
        </w:tc>
        <w:tc>
          <w:tcPr>
            <w:tcW w:w="1135" w:type="dxa"/>
            <w:tcMar>
              <w:top w:w="113" w:type="dxa"/>
              <w:left w:w="57" w:type="dxa"/>
              <w:bottom w:w="113" w:type="dxa"/>
              <w:right w:w="57" w:type="dxa"/>
            </w:tcMar>
          </w:tcPr>
          <w:p w14:paraId="79819267" w14:textId="48EB2C8D" w:rsidR="00270AA7" w:rsidRDefault="00270AA7" w:rsidP="00BB1A4C">
            <w:pPr>
              <w:spacing w:line="240" w:lineRule="auto"/>
            </w:pPr>
            <w:r>
              <w:t>1</w:t>
            </w:r>
          </w:p>
        </w:tc>
        <w:tc>
          <w:tcPr>
            <w:tcW w:w="882" w:type="dxa"/>
            <w:tcMar>
              <w:top w:w="113" w:type="dxa"/>
              <w:left w:w="57" w:type="dxa"/>
              <w:bottom w:w="113" w:type="dxa"/>
              <w:right w:w="57" w:type="dxa"/>
            </w:tcMar>
            <w:vAlign w:val="bottom"/>
          </w:tcPr>
          <w:p w14:paraId="7ADA7858" w14:textId="35EB8A19" w:rsidR="00270AA7" w:rsidRPr="00270AA7" w:rsidRDefault="00270AA7" w:rsidP="00BB1A4C">
            <w:pPr>
              <w:spacing w:line="240" w:lineRule="auto"/>
              <w:rPr>
                <w:rFonts w:cs="Times New Roman"/>
              </w:rPr>
            </w:pPr>
            <w:r w:rsidRPr="00270AA7">
              <w:rPr>
                <w:rFonts w:eastAsia="Times New Roman" w:cs="Times New Roman"/>
                <w:color w:val="000000"/>
              </w:rPr>
              <w:t>116.69</w:t>
            </w:r>
          </w:p>
        </w:tc>
        <w:tc>
          <w:tcPr>
            <w:tcW w:w="1401" w:type="dxa"/>
            <w:tcMar>
              <w:top w:w="113" w:type="dxa"/>
              <w:left w:w="57" w:type="dxa"/>
              <w:bottom w:w="113" w:type="dxa"/>
              <w:right w:w="57" w:type="dxa"/>
            </w:tcMar>
          </w:tcPr>
          <w:p w14:paraId="2A47BCC9" w14:textId="39C145A0" w:rsidR="00270AA7" w:rsidRDefault="00270AA7" w:rsidP="00BB1A4C">
            <w:pPr>
              <w:spacing w:line="240" w:lineRule="auto"/>
            </w:pPr>
            <w:r>
              <w:t>8</w:t>
            </w:r>
          </w:p>
        </w:tc>
        <w:tc>
          <w:tcPr>
            <w:tcW w:w="914" w:type="dxa"/>
            <w:tcMar>
              <w:top w:w="113" w:type="dxa"/>
              <w:left w:w="57" w:type="dxa"/>
              <w:bottom w:w="113" w:type="dxa"/>
              <w:right w:w="57" w:type="dxa"/>
            </w:tcMar>
          </w:tcPr>
          <w:p w14:paraId="1D222564" w14:textId="33159156" w:rsidR="00270AA7" w:rsidRDefault="00270AA7" w:rsidP="00BB1A4C">
            <w:pPr>
              <w:spacing w:line="240" w:lineRule="auto"/>
            </w:pPr>
            <w:r>
              <w:t>Monkey</w:t>
            </w:r>
          </w:p>
        </w:tc>
        <w:tc>
          <w:tcPr>
            <w:tcW w:w="922" w:type="dxa"/>
            <w:tcMar>
              <w:top w:w="113" w:type="dxa"/>
              <w:left w:w="57" w:type="dxa"/>
              <w:bottom w:w="113" w:type="dxa"/>
              <w:right w:w="57" w:type="dxa"/>
            </w:tcMar>
          </w:tcPr>
          <w:p w14:paraId="420133E9" w14:textId="0C7894F3" w:rsidR="00270AA7" w:rsidRDefault="00270AA7" w:rsidP="00BB1A4C">
            <w:pPr>
              <w:spacing w:line="240" w:lineRule="auto"/>
            </w:pPr>
            <w:r>
              <w:t>0</w:t>
            </w:r>
          </w:p>
        </w:tc>
        <w:tc>
          <w:tcPr>
            <w:tcW w:w="1161" w:type="dxa"/>
            <w:tcMar>
              <w:top w:w="113" w:type="dxa"/>
              <w:left w:w="57" w:type="dxa"/>
              <w:bottom w:w="113" w:type="dxa"/>
              <w:right w:w="57" w:type="dxa"/>
            </w:tcMar>
          </w:tcPr>
          <w:p w14:paraId="43314F88" w14:textId="37083C78" w:rsidR="00270AA7" w:rsidRDefault="00270AA7" w:rsidP="00BB1A4C">
            <w:pPr>
              <w:spacing w:line="240" w:lineRule="auto"/>
            </w:pPr>
            <w:r>
              <w:t>0</w:t>
            </w:r>
          </w:p>
        </w:tc>
      </w:tr>
      <w:tr w:rsidR="00270AA7" w14:paraId="5A913140" w14:textId="77777777" w:rsidTr="00270AA7">
        <w:tc>
          <w:tcPr>
            <w:tcW w:w="984" w:type="dxa"/>
            <w:tcMar>
              <w:top w:w="113" w:type="dxa"/>
              <w:left w:w="57" w:type="dxa"/>
              <w:bottom w:w="113" w:type="dxa"/>
              <w:right w:w="57" w:type="dxa"/>
            </w:tcMar>
          </w:tcPr>
          <w:p w14:paraId="7CA1B353" w14:textId="4F7891DF" w:rsidR="00270AA7" w:rsidRDefault="00270AA7" w:rsidP="00BB1A4C">
            <w:pPr>
              <w:spacing w:line="240" w:lineRule="auto"/>
            </w:pPr>
            <w:r>
              <w:t>SUB1</w:t>
            </w:r>
          </w:p>
        </w:tc>
        <w:tc>
          <w:tcPr>
            <w:tcW w:w="914" w:type="dxa"/>
            <w:tcMar>
              <w:top w:w="113" w:type="dxa"/>
              <w:left w:w="57" w:type="dxa"/>
              <w:bottom w:w="113" w:type="dxa"/>
              <w:right w:w="57" w:type="dxa"/>
            </w:tcMar>
          </w:tcPr>
          <w:p w14:paraId="62697FF8" w14:textId="27617264" w:rsidR="00270AA7" w:rsidRDefault="00270AA7" w:rsidP="00BB1A4C">
            <w:pPr>
              <w:spacing w:line="240" w:lineRule="auto"/>
            </w:pPr>
            <w:r>
              <w:t>24.33</w:t>
            </w:r>
          </w:p>
        </w:tc>
        <w:tc>
          <w:tcPr>
            <w:tcW w:w="1161" w:type="dxa"/>
            <w:tcMar>
              <w:top w:w="113" w:type="dxa"/>
              <w:left w:w="57" w:type="dxa"/>
              <w:bottom w:w="113" w:type="dxa"/>
              <w:right w:w="57" w:type="dxa"/>
            </w:tcMar>
          </w:tcPr>
          <w:p w14:paraId="045F4103" w14:textId="7A4BCC57" w:rsidR="00270AA7" w:rsidRDefault="00270AA7" w:rsidP="00BB1A4C">
            <w:pPr>
              <w:spacing w:line="240" w:lineRule="auto"/>
            </w:pPr>
            <w:r>
              <w:t>Distractor</w:t>
            </w:r>
          </w:p>
        </w:tc>
        <w:tc>
          <w:tcPr>
            <w:tcW w:w="1135" w:type="dxa"/>
            <w:tcMar>
              <w:top w:w="113" w:type="dxa"/>
              <w:left w:w="57" w:type="dxa"/>
              <w:bottom w:w="113" w:type="dxa"/>
              <w:right w:w="57" w:type="dxa"/>
            </w:tcMar>
          </w:tcPr>
          <w:p w14:paraId="554DC37D" w14:textId="67D6E368" w:rsidR="00270AA7" w:rsidRDefault="00270AA7" w:rsidP="00BB1A4C">
            <w:pPr>
              <w:spacing w:line="240" w:lineRule="auto"/>
            </w:pPr>
            <w:r>
              <w:t>0</w:t>
            </w:r>
          </w:p>
        </w:tc>
        <w:tc>
          <w:tcPr>
            <w:tcW w:w="882" w:type="dxa"/>
            <w:tcMar>
              <w:top w:w="113" w:type="dxa"/>
              <w:left w:w="57" w:type="dxa"/>
              <w:bottom w:w="113" w:type="dxa"/>
              <w:right w:w="57" w:type="dxa"/>
            </w:tcMar>
            <w:vAlign w:val="bottom"/>
          </w:tcPr>
          <w:p w14:paraId="2351837B" w14:textId="281DC44A" w:rsidR="00270AA7" w:rsidRPr="00270AA7" w:rsidRDefault="00270AA7" w:rsidP="00BB1A4C">
            <w:pPr>
              <w:spacing w:line="240" w:lineRule="auto"/>
              <w:rPr>
                <w:rFonts w:cs="Times New Roman"/>
              </w:rPr>
            </w:pPr>
            <w:r w:rsidRPr="00270AA7">
              <w:rPr>
                <w:rFonts w:eastAsia="Times New Roman" w:cs="Times New Roman"/>
                <w:color w:val="000000"/>
              </w:rPr>
              <w:t>133.36</w:t>
            </w:r>
          </w:p>
        </w:tc>
        <w:tc>
          <w:tcPr>
            <w:tcW w:w="1401" w:type="dxa"/>
            <w:tcMar>
              <w:top w:w="113" w:type="dxa"/>
              <w:left w:w="57" w:type="dxa"/>
              <w:bottom w:w="113" w:type="dxa"/>
              <w:right w:w="57" w:type="dxa"/>
            </w:tcMar>
          </w:tcPr>
          <w:p w14:paraId="092DBCD6" w14:textId="4698DD79" w:rsidR="00270AA7" w:rsidRDefault="00270AA7" w:rsidP="00BB1A4C">
            <w:pPr>
              <w:spacing w:line="240" w:lineRule="auto"/>
            </w:pPr>
            <w:r>
              <w:t>9</w:t>
            </w:r>
          </w:p>
        </w:tc>
        <w:tc>
          <w:tcPr>
            <w:tcW w:w="914" w:type="dxa"/>
            <w:tcMar>
              <w:top w:w="113" w:type="dxa"/>
              <w:left w:w="57" w:type="dxa"/>
              <w:bottom w:w="113" w:type="dxa"/>
              <w:right w:w="57" w:type="dxa"/>
            </w:tcMar>
          </w:tcPr>
          <w:p w14:paraId="3AB2053B" w14:textId="5D756F66" w:rsidR="00270AA7" w:rsidRDefault="00270AA7" w:rsidP="00BB1A4C">
            <w:pPr>
              <w:spacing w:line="240" w:lineRule="auto"/>
            </w:pPr>
            <w:r>
              <w:t>Monkey</w:t>
            </w:r>
          </w:p>
        </w:tc>
        <w:tc>
          <w:tcPr>
            <w:tcW w:w="922" w:type="dxa"/>
            <w:tcMar>
              <w:top w:w="113" w:type="dxa"/>
              <w:left w:w="57" w:type="dxa"/>
              <w:bottom w:w="113" w:type="dxa"/>
              <w:right w:w="57" w:type="dxa"/>
            </w:tcMar>
          </w:tcPr>
          <w:p w14:paraId="5A7F77B5" w14:textId="08F6DADD" w:rsidR="00270AA7" w:rsidRDefault="00270AA7" w:rsidP="00BB1A4C">
            <w:pPr>
              <w:spacing w:line="240" w:lineRule="auto"/>
            </w:pPr>
            <w:r>
              <w:t>0</w:t>
            </w:r>
          </w:p>
        </w:tc>
        <w:tc>
          <w:tcPr>
            <w:tcW w:w="1161" w:type="dxa"/>
            <w:tcMar>
              <w:top w:w="113" w:type="dxa"/>
              <w:left w:w="57" w:type="dxa"/>
              <w:bottom w:w="113" w:type="dxa"/>
              <w:right w:w="57" w:type="dxa"/>
            </w:tcMar>
          </w:tcPr>
          <w:p w14:paraId="67203B56" w14:textId="66DA7180" w:rsidR="00270AA7" w:rsidRDefault="00270AA7" w:rsidP="00BB1A4C">
            <w:pPr>
              <w:spacing w:line="240" w:lineRule="auto"/>
            </w:pPr>
            <w:r>
              <w:t>1</w:t>
            </w:r>
          </w:p>
        </w:tc>
      </w:tr>
    </w:tbl>
    <w:p w14:paraId="365F7EFA" w14:textId="77777777" w:rsidR="00BB1A4C" w:rsidRDefault="00BB1A4C" w:rsidP="00BB1A4C"/>
    <w:p w14:paraId="16288428" w14:textId="190C9A4B" w:rsidR="009232FF" w:rsidRDefault="00BB1A4C" w:rsidP="00BB1A4C">
      <w:r>
        <w:t>This dataset also includes an additional column (Age</w:t>
      </w:r>
      <w:r w:rsidR="00200C4D">
        <w:t>M</w:t>
      </w:r>
      <w:r>
        <w:t>) that is a factor that will be of interest to the analysis. Your dataset can include a</w:t>
      </w:r>
      <w:r w:rsidR="00D8572F">
        <w:t>ny number of additional factors.</w:t>
      </w:r>
    </w:p>
    <w:p w14:paraId="00FF0FFF" w14:textId="6C018C72" w:rsidR="00D8572F" w:rsidRDefault="00D8572F" w:rsidP="00BB1A4C">
      <w:r>
        <w:tab/>
        <w:t>To begin with R, you need only open R, read in your dataset, and source the eyetrackerR library:</w:t>
      </w:r>
    </w:p>
    <w:p w14:paraId="30E2130C" w14:textId="77777777" w:rsidR="00D8572F" w:rsidRPr="00B94EE2" w:rsidRDefault="00D8572F" w:rsidP="00BB1A4C"/>
    <w:sectPr w:rsidR="00D8572F" w:rsidRPr="00B94EE2" w:rsidSect="00214AF0">
      <w:headerReference w:type="default" r:id="rId9"/>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3D38E" w14:textId="77777777" w:rsidR="00BB1A4C" w:rsidRDefault="00BB1A4C" w:rsidP="004B76BE">
      <w:pPr>
        <w:spacing w:after="0"/>
      </w:pPr>
      <w:r>
        <w:separator/>
      </w:r>
    </w:p>
  </w:endnote>
  <w:endnote w:type="continuationSeparator" w:id="0">
    <w:p w14:paraId="50AF2438" w14:textId="77777777" w:rsidR="00BB1A4C" w:rsidRDefault="00BB1A4C" w:rsidP="004B76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E5F11" w14:textId="77777777" w:rsidR="00BB1A4C" w:rsidRDefault="00BB1A4C" w:rsidP="004B76BE">
      <w:pPr>
        <w:spacing w:after="0"/>
      </w:pPr>
      <w:r>
        <w:separator/>
      </w:r>
    </w:p>
  </w:footnote>
  <w:footnote w:type="continuationSeparator" w:id="0">
    <w:p w14:paraId="31C3F202" w14:textId="77777777" w:rsidR="00BB1A4C" w:rsidRDefault="00BB1A4C" w:rsidP="004B76B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58CE2" w14:textId="77777777" w:rsidR="00BB1A4C" w:rsidRPr="004B76BE" w:rsidRDefault="00BB1A4C" w:rsidP="004B76BE">
    <w:pPr>
      <w:pStyle w:val="Header"/>
      <w:jc w:val="right"/>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0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751E1E"/>
    <w:multiLevelType w:val="hybridMultilevel"/>
    <w:tmpl w:val="02E6A4E4"/>
    <w:lvl w:ilvl="0" w:tplc="570CBDDA">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C05CA"/>
    <w:multiLevelType w:val="hybridMultilevel"/>
    <w:tmpl w:val="904E6542"/>
    <w:lvl w:ilvl="0" w:tplc="42A28F84">
      <w:start w:val="1"/>
      <w:numFmt w:val="decimal"/>
      <w:pStyle w:val="Heading3"/>
      <w:lvlText w:val="%1"/>
      <w:lvlJc w:val="left"/>
      <w:pPr>
        <w:tabs>
          <w:tab w:val="num" w:pos="255"/>
        </w:tabs>
        <w:ind w:left="255" w:hanging="2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B6A69"/>
    <w:multiLevelType w:val="hybridMultilevel"/>
    <w:tmpl w:val="9BB4E398"/>
    <w:lvl w:ilvl="0" w:tplc="2ECEF968">
      <w:start w:val="1"/>
      <w:numFmt w:val="decimal"/>
      <w:pStyle w:val="Heading2"/>
      <w:lvlText w:val="%1"/>
      <w:lvlJc w:val="left"/>
      <w:pPr>
        <w:tabs>
          <w:tab w:val="num" w:pos="255"/>
        </w:tabs>
        <w:ind w:left="255" w:hanging="25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C29CC"/>
    <w:multiLevelType w:val="hybridMultilevel"/>
    <w:tmpl w:val="49268A4A"/>
    <w:lvl w:ilvl="0" w:tplc="570CBDDA">
      <w:numFmt w:val="bullet"/>
      <w:lvlText w:val="-"/>
      <w:lvlJc w:val="left"/>
      <w:pPr>
        <w:ind w:left="360" w:hanging="360"/>
      </w:pPr>
      <w:rPr>
        <w:rFonts w:ascii="Times New Roman" w:eastAsiaTheme="minorEastAsia" w:hAnsi="Times New Roman"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5F30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8CA7D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40"/>
    <w:rsid w:val="00057091"/>
    <w:rsid w:val="000941AC"/>
    <w:rsid w:val="000A515E"/>
    <w:rsid w:val="000F4946"/>
    <w:rsid w:val="0011212C"/>
    <w:rsid w:val="00143583"/>
    <w:rsid w:val="00176091"/>
    <w:rsid w:val="001E4F71"/>
    <w:rsid w:val="00200C4D"/>
    <w:rsid w:val="00214AF0"/>
    <w:rsid w:val="00233DE9"/>
    <w:rsid w:val="00270AA7"/>
    <w:rsid w:val="00280F02"/>
    <w:rsid w:val="00295351"/>
    <w:rsid w:val="0032063F"/>
    <w:rsid w:val="003442BC"/>
    <w:rsid w:val="003C0618"/>
    <w:rsid w:val="003E34B3"/>
    <w:rsid w:val="00452D60"/>
    <w:rsid w:val="004877CD"/>
    <w:rsid w:val="00496310"/>
    <w:rsid w:val="004A300C"/>
    <w:rsid w:val="004B76BE"/>
    <w:rsid w:val="00565143"/>
    <w:rsid w:val="00596BFD"/>
    <w:rsid w:val="005E7A81"/>
    <w:rsid w:val="00634ADE"/>
    <w:rsid w:val="006447FD"/>
    <w:rsid w:val="006B43D6"/>
    <w:rsid w:val="006F6D5E"/>
    <w:rsid w:val="00746540"/>
    <w:rsid w:val="00754985"/>
    <w:rsid w:val="007A22CA"/>
    <w:rsid w:val="007E4D73"/>
    <w:rsid w:val="008009C2"/>
    <w:rsid w:val="00837579"/>
    <w:rsid w:val="00864C58"/>
    <w:rsid w:val="00883B85"/>
    <w:rsid w:val="00885610"/>
    <w:rsid w:val="008C29AB"/>
    <w:rsid w:val="00914907"/>
    <w:rsid w:val="00916593"/>
    <w:rsid w:val="009232FF"/>
    <w:rsid w:val="00941BBB"/>
    <w:rsid w:val="009441EA"/>
    <w:rsid w:val="0094737F"/>
    <w:rsid w:val="00991291"/>
    <w:rsid w:val="009B186B"/>
    <w:rsid w:val="00A90B16"/>
    <w:rsid w:val="00A96701"/>
    <w:rsid w:val="00AC7A1A"/>
    <w:rsid w:val="00AD0568"/>
    <w:rsid w:val="00B0117B"/>
    <w:rsid w:val="00B350DA"/>
    <w:rsid w:val="00B6198F"/>
    <w:rsid w:val="00B875E0"/>
    <w:rsid w:val="00B94EE2"/>
    <w:rsid w:val="00BB1A4C"/>
    <w:rsid w:val="00C21F83"/>
    <w:rsid w:val="00C35B06"/>
    <w:rsid w:val="00C35E77"/>
    <w:rsid w:val="00C53C75"/>
    <w:rsid w:val="00CD71B0"/>
    <w:rsid w:val="00CF3A8F"/>
    <w:rsid w:val="00D11435"/>
    <w:rsid w:val="00D224F9"/>
    <w:rsid w:val="00D37CC8"/>
    <w:rsid w:val="00D8572F"/>
    <w:rsid w:val="00DD71BD"/>
    <w:rsid w:val="00E13B6F"/>
    <w:rsid w:val="00EA5645"/>
    <w:rsid w:val="00EE0D25"/>
    <w:rsid w:val="00F67221"/>
    <w:rsid w:val="00FE18BA"/>
    <w:rsid w:val="00FF38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1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46"/>
    <w:pPr>
      <w:tabs>
        <w:tab w:val="left" w:pos="567"/>
      </w:tabs>
      <w:spacing w:line="480" w:lineRule="auto"/>
    </w:pPr>
    <w:rPr>
      <w:rFonts w:ascii="Times New Roman" w:hAnsi="Times New Roman"/>
      <w:lang w:val="en-CA"/>
    </w:rPr>
  </w:style>
  <w:style w:type="paragraph" w:styleId="Heading2">
    <w:name w:val="heading 2"/>
    <w:basedOn w:val="Normal"/>
    <w:next w:val="Normal"/>
    <w:link w:val="Heading2Char"/>
    <w:uiPriority w:val="9"/>
    <w:unhideWhenUsed/>
    <w:qFormat/>
    <w:rsid w:val="00214AF0"/>
    <w:pPr>
      <w:keepNext/>
      <w:keepLines/>
      <w:numPr>
        <w:numId w:val="2"/>
      </w:numPr>
      <w:spacing w:after="1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41BBB"/>
    <w:pPr>
      <w:keepNext/>
      <w:keepLines/>
      <w:numPr>
        <w:numId w:val="6"/>
      </w:numPr>
      <w:spacing w:before="200" w:after="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6BE"/>
    <w:rPr>
      <w:color w:val="0000FF" w:themeColor="hyperlink"/>
      <w:u w:val="single"/>
    </w:rPr>
  </w:style>
  <w:style w:type="paragraph" w:styleId="Header">
    <w:name w:val="header"/>
    <w:basedOn w:val="Normal"/>
    <w:link w:val="HeaderChar"/>
    <w:uiPriority w:val="99"/>
    <w:unhideWhenUsed/>
    <w:rsid w:val="004B76BE"/>
    <w:pPr>
      <w:tabs>
        <w:tab w:val="center" w:pos="4320"/>
        <w:tab w:val="right" w:pos="8640"/>
      </w:tabs>
      <w:spacing w:after="0"/>
    </w:pPr>
  </w:style>
  <w:style w:type="character" w:customStyle="1" w:styleId="HeaderChar">
    <w:name w:val="Header Char"/>
    <w:basedOn w:val="DefaultParagraphFont"/>
    <w:link w:val="Header"/>
    <w:uiPriority w:val="99"/>
    <w:rsid w:val="004B76BE"/>
    <w:rPr>
      <w:rFonts w:ascii="Times New Roman" w:hAnsi="Times New Roman"/>
      <w:lang w:val="en-CA"/>
    </w:rPr>
  </w:style>
  <w:style w:type="paragraph" w:styleId="Footer">
    <w:name w:val="footer"/>
    <w:basedOn w:val="Normal"/>
    <w:link w:val="FooterChar"/>
    <w:uiPriority w:val="99"/>
    <w:unhideWhenUsed/>
    <w:rsid w:val="004B76BE"/>
    <w:pPr>
      <w:tabs>
        <w:tab w:val="center" w:pos="4320"/>
        <w:tab w:val="right" w:pos="8640"/>
      </w:tabs>
      <w:spacing w:after="0"/>
    </w:pPr>
  </w:style>
  <w:style w:type="character" w:customStyle="1" w:styleId="FooterChar">
    <w:name w:val="Footer Char"/>
    <w:basedOn w:val="DefaultParagraphFont"/>
    <w:link w:val="Footer"/>
    <w:uiPriority w:val="99"/>
    <w:rsid w:val="004B76BE"/>
    <w:rPr>
      <w:rFonts w:ascii="Times New Roman" w:hAnsi="Times New Roman"/>
      <w:lang w:val="en-CA"/>
    </w:rPr>
  </w:style>
  <w:style w:type="paragraph" w:styleId="ListParagraph">
    <w:name w:val="List Paragraph"/>
    <w:basedOn w:val="Normal"/>
    <w:uiPriority w:val="34"/>
    <w:qFormat/>
    <w:rsid w:val="00452D60"/>
    <w:pPr>
      <w:ind w:left="720"/>
      <w:contextualSpacing/>
    </w:pPr>
  </w:style>
  <w:style w:type="character" w:customStyle="1" w:styleId="Heading2Char">
    <w:name w:val="Heading 2 Char"/>
    <w:basedOn w:val="DefaultParagraphFont"/>
    <w:link w:val="Heading2"/>
    <w:uiPriority w:val="9"/>
    <w:rsid w:val="00214AF0"/>
    <w:rPr>
      <w:rFonts w:ascii="Times New Roman" w:eastAsiaTheme="majorEastAsia" w:hAnsi="Times New Roman" w:cstheme="majorBidi"/>
      <w:b/>
      <w:bCs/>
      <w:color w:val="000000" w:themeColor="text1"/>
      <w:szCs w:val="26"/>
      <w:lang w:val="en-CA"/>
    </w:rPr>
  </w:style>
  <w:style w:type="character" w:customStyle="1" w:styleId="Heading3Char">
    <w:name w:val="Heading 3 Char"/>
    <w:basedOn w:val="DefaultParagraphFont"/>
    <w:link w:val="Heading3"/>
    <w:uiPriority w:val="9"/>
    <w:rsid w:val="00941BBB"/>
    <w:rPr>
      <w:rFonts w:ascii="Times New Roman" w:eastAsiaTheme="majorEastAsia" w:hAnsi="Times New Roman" w:cstheme="majorBidi"/>
      <w:b/>
      <w:bCs/>
      <w:i/>
      <w:color w:val="000000" w:themeColor="text1"/>
      <w:lang w:val="en-CA"/>
    </w:rPr>
  </w:style>
  <w:style w:type="paragraph" w:styleId="Subtitle">
    <w:name w:val="Subtitle"/>
    <w:aliases w:val="In-text code"/>
    <w:basedOn w:val="Normal"/>
    <w:next w:val="Normal"/>
    <w:link w:val="SubtitleChar"/>
    <w:uiPriority w:val="11"/>
    <w:qFormat/>
    <w:rsid w:val="004A300C"/>
    <w:pPr>
      <w:numPr>
        <w:ilvl w:val="1"/>
      </w:numPr>
    </w:pPr>
    <w:rPr>
      <w:rFonts w:ascii="Monaco" w:eastAsiaTheme="majorEastAsia" w:hAnsi="Monaco" w:cstheme="majorBidi"/>
      <w:i/>
      <w:iCs/>
      <w:color w:val="000000" w:themeColor="text1"/>
      <w:spacing w:val="15"/>
      <w:sz w:val="20"/>
    </w:rPr>
  </w:style>
  <w:style w:type="character" w:customStyle="1" w:styleId="SubtitleChar">
    <w:name w:val="Subtitle Char"/>
    <w:aliases w:val="In-text code Char"/>
    <w:basedOn w:val="DefaultParagraphFont"/>
    <w:link w:val="Subtitle"/>
    <w:uiPriority w:val="11"/>
    <w:rsid w:val="004A300C"/>
    <w:rPr>
      <w:rFonts w:ascii="Monaco" w:eastAsiaTheme="majorEastAsia" w:hAnsi="Monaco" w:cstheme="majorBidi"/>
      <w:i/>
      <w:iCs/>
      <w:color w:val="000000" w:themeColor="text1"/>
      <w:spacing w:val="15"/>
      <w:sz w:val="20"/>
      <w:lang w:val="en-CA"/>
    </w:rPr>
  </w:style>
  <w:style w:type="table" w:styleId="TableGrid">
    <w:name w:val="Table Grid"/>
    <w:basedOn w:val="TableNormal"/>
    <w:uiPriority w:val="59"/>
    <w:rsid w:val="00BB1A4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946"/>
    <w:pPr>
      <w:tabs>
        <w:tab w:val="left" w:pos="567"/>
      </w:tabs>
      <w:spacing w:line="480" w:lineRule="auto"/>
    </w:pPr>
    <w:rPr>
      <w:rFonts w:ascii="Times New Roman" w:hAnsi="Times New Roman"/>
      <w:lang w:val="en-CA"/>
    </w:rPr>
  </w:style>
  <w:style w:type="paragraph" w:styleId="Heading2">
    <w:name w:val="heading 2"/>
    <w:basedOn w:val="Normal"/>
    <w:next w:val="Normal"/>
    <w:link w:val="Heading2Char"/>
    <w:uiPriority w:val="9"/>
    <w:unhideWhenUsed/>
    <w:qFormat/>
    <w:rsid w:val="00214AF0"/>
    <w:pPr>
      <w:keepNext/>
      <w:keepLines/>
      <w:numPr>
        <w:numId w:val="2"/>
      </w:numPr>
      <w:spacing w:after="1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41BBB"/>
    <w:pPr>
      <w:keepNext/>
      <w:keepLines/>
      <w:numPr>
        <w:numId w:val="6"/>
      </w:numPr>
      <w:spacing w:before="200" w:after="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6BE"/>
    <w:rPr>
      <w:color w:val="0000FF" w:themeColor="hyperlink"/>
      <w:u w:val="single"/>
    </w:rPr>
  </w:style>
  <w:style w:type="paragraph" w:styleId="Header">
    <w:name w:val="header"/>
    <w:basedOn w:val="Normal"/>
    <w:link w:val="HeaderChar"/>
    <w:uiPriority w:val="99"/>
    <w:unhideWhenUsed/>
    <w:rsid w:val="004B76BE"/>
    <w:pPr>
      <w:tabs>
        <w:tab w:val="center" w:pos="4320"/>
        <w:tab w:val="right" w:pos="8640"/>
      </w:tabs>
      <w:spacing w:after="0"/>
    </w:pPr>
  </w:style>
  <w:style w:type="character" w:customStyle="1" w:styleId="HeaderChar">
    <w:name w:val="Header Char"/>
    <w:basedOn w:val="DefaultParagraphFont"/>
    <w:link w:val="Header"/>
    <w:uiPriority w:val="99"/>
    <w:rsid w:val="004B76BE"/>
    <w:rPr>
      <w:rFonts w:ascii="Times New Roman" w:hAnsi="Times New Roman"/>
      <w:lang w:val="en-CA"/>
    </w:rPr>
  </w:style>
  <w:style w:type="paragraph" w:styleId="Footer">
    <w:name w:val="footer"/>
    <w:basedOn w:val="Normal"/>
    <w:link w:val="FooterChar"/>
    <w:uiPriority w:val="99"/>
    <w:unhideWhenUsed/>
    <w:rsid w:val="004B76BE"/>
    <w:pPr>
      <w:tabs>
        <w:tab w:val="center" w:pos="4320"/>
        <w:tab w:val="right" w:pos="8640"/>
      </w:tabs>
      <w:spacing w:after="0"/>
    </w:pPr>
  </w:style>
  <w:style w:type="character" w:customStyle="1" w:styleId="FooterChar">
    <w:name w:val="Footer Char"/>
    <w:basedOn w:val="DefaultParagraphFont"/>
    <w:link w:val="Footer"/>
    <w:uiPriority w:val="99"/>
    <w:rsid w:val="004B76BE"/>
    <w:rPr>
      <w:rFonts w:ascii="Times New Roman" w:hAnsi="Times New Roman"/>
      <w:lang w:val="en-CA"/>
    </w:rPr>
  </w:style>
  <w:style w:type="paragraph" w:styleId="ListParagraph">
    <w:name w:val="List Paragraph"/>
    <w:basedOn w:val="Normal"/>
    <w:uiPriority w:val="34"/>
    <w:qFormat/>
    <w:rsid w:val="00452D60"/>
    <w:pPr>
      <w:ind w:left="720"/>
      <w:contextualSpacing/>
    </w:pPr>
  </w:style>
  <w:style w:type="character" w:customStyle="1" w:styleId="Heading2Char">
    <w:name w:val="Heading 2 Char"/>
    <w:basedOn w:val="DefaultParagraphFont"/>
    <w:link w:val="Heading2"/>
    <w:uiPriority w:val="9"/>
    <w:rsid w:val="00214AF0"/>
    <w:rPr>
      <w:rFonts w:ascii="Times New Roman" w:eastAsiaTheme="majorEastAsia" w:hAnsi="Times New Roman" w:cstheme="majorBidi"/>
      <w:b/>
      <w:bCs/>
      <w:color w:val="000000" w:themeColor="text1"/>
      <w:szCs w:val="26"/>
      <w:lang w:val="en-CA"/>
    </w:rPr>
  </w:style>
  <w:style w:type="character" w:customStyle="1" w:styleId="Heading3Char">
    <w:name w:val="Heading 3 Char"/>
    <w:basedOn w:val="DefaultParagraphFont"/>
    <w:link w:val="Heading3"/>
    <w:uiPriority w:val="9"/>
    <w:rsid w:val="00941BBB"/>
    <w:rPr>
      <w:rFonts w:ascii="Times New Roman" w:eastAsiaTheme="majorEastAsia" w:hAnsi="Times New Roman" w:cstheme="majorBidi"/>
      <w:b/>
      <w:bCs/>
      <w:i/>
      <w:color w:val="000000" w:themeColor="text1"/>
      <w:lang w:val="en-CA"/>
    </w:rPr>
  </w:style>
  <w:style w:type="paragraph" w:styleId="Subtitle">
    <w:name w:val="Subtitle"/>
    <w:aliases w:val="In-text code"/>
    <w:basedOn w:val="Normal"/>
    <w:next w:val="Normal"/>
    <w:link w:val="SubtitleChar"/>
    <w:uiPriority w:val="11"/>
    <w:qFormat/>
    <w:rsid w:val="004A300C"/>
    <w:pPr>
      <w:numPr>
        <w:ilvl w:val="1"/>
      </w:numPr>
    </w:pPr>
    <w:rPr>
      <w:rFonts w:ascii="Monaco" w:eastAsiaTheme="majorEastAsia" w:hAnsi="Monaco" w:cstheme="majorBidi"/>
      <w:i/>
      <w:iCs/>
      <w:color w:val="000000" w:themeColor="text1"/>
      <w:spacing w:val="15"/>
      <w:sz w:val="20"/>
    </w:rPr>
  </w:style>
  <w:style w:type="character" w:customStyle="1" w:styleId="SubtitleChar">
    <w:name w:val="Subtitle Char"/>
    <w:aliases w:val="In-text code Char"/>
    <w:basedOn w:val="DefaultParagraphFont"/>
    <w:link w:val="Subtitle"/>
    <w:uiPriority w:val="11"/>
    <w:rsid w:val="004A300C"/>
    <w:rPr>
      <w:rFonts w:ascii="Monaco" w:eastAsiaTheme="majorEastAsia" w:hAnsi="Monaco" w:cstheme="majorBidi"/>
      <w:i/>
      <w:iCs/>
      <w:color w:val="000000" w:themeColor="text1"/>
      <w:spacing w:val="15"/>
      <w:sz w:val="20"/>
      <w:lang w:val="en-CA"/>
    </w:rPr>
  </w:style>
  <w:style w:type="table" w:styleId="TableGrid">
    <w:name w:val="Table Grid"/>
    <w:basedOn w:val="TableNormal"/>
    <w:uiPriority w:val="59"/>
    <w:rsid w:val="00BB1A4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E5BB2-90B1-1844-A28E-755F44E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1323</Words>
  <Characters>7546</Characters>
  <Application>Microsoft Macintosh Word</Application>
  <DocSecurity>0</DocSecurity>
  <Lines>62</Lines>
  <Paragraphs>17</Paragraphs>
  <ScaleCrop>false</ScaleCrop>
  <Company/>
  <LinksUpToDate>false</LinksUpToDate>
  <CharactersWithSpaces>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Ferguson</dc:creator>
  <cp:keywords/>
  <dc:description/>
  <cp:lastModifiedBy>Brock Ferguson</cp:lastModifiedBy>
  <cp:revision>63</cp:revision>
  <dcterms:created xsi:type="dcterms:W3CDTF">2013-06-25T17:53:00Z</dcterms:created>
  <dcterms:modified xsi:type="dcterms:W3CDTF">2013-06-25T20:54:00Z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citations="3" publications="5"/&gt;&lt;/info&gt;PAPERS2_INFO_END</vt:lpwstr>
  </property>
</Properties>
</file>