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footer+xml" PartName="/word/footer4.xml"/>
  <Override ContentType="application/vnd.openxmlformats-officedocument.wordprocessingml.footer+xml" PartName="/word/footer6.xml"/>
  <Override ContentType="application/vnd.openxmlformats-officedocument.wordprocessingml.header+xml" PartName="/word/header1.xml"/>
  <Override ContentType="application/vnd.openxmlformats-officedocument.wordprocessingml.header+xml" PartName="/word/header3.xml"/>
  <Override ContentType="application/vnd.openxmlformats-officedocument.wordprocessingml.header+xml" PartName="/word/header5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bookmarkStart w:id="1" w:name="__RefHeading___1"/>
      <w:bookmarkEnd w:id="1"/>
      <w:pPr>
        <w:pStyle w:val="Style_3"/>
        <w:widowControl w:val="1"/>
        <w:spacing w:line="360" w:lineRule="auto"/>
        <w:ind/>
        <w:jc w:val="center"/>
        <w:rPr>
          <w:rFonts w:ascii="Times New Roman" w:hAnsi="Times New Roman"/>
          <w:b w:val="1"/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ПРИЛОЖЕНИ</w:t>
      </w:r>
      <w:r>
        <w:rPr>
          <w:rFonts w:ascii="Times New Roman" w:hAnsi="Times New Roman"/>
          <w:b w:val="1"/>
          <w:color w:themeColor="text1" w:val="000000"/>
          <w:sz w:val="28"/>
        </w:rPr>
        <w:t>Я</w:t>
      </w:r>
    </w:p>
    <w:p w14:paraId="08000000">
      <w:pPr>
        <w:widowControl w:val="1"/>
        <w:spacing w:line="360" w:lineRule="auto"/>
        <w:ind/>
        <w:jc w:val="right"/>
        <w:rPr>
          <w:rFonts w:ascii="Times New Roman" w:hAnsi="Times New Roman"/>
          <w:b w:val="1"/>
          <w:color w:themeColor="text1" w:val="000000"/>
        </w:rPr>
      </w:pPr>
      <w:r>
        <w:rPr>
          <w:rFonts w:ascii="Times New Roman" w:hAnsi="Times New Roman"/>
          <w:b w:val="1"/>
          <w:color w:themeColor="text1" w:val="000000"/>
          <w:sz w:val="24"/>
        </w:rPr>
        <w:t>ПРИЛОЖЕНИЕ 1</w:t>
      </w:r>
    </w:p>
    <w:p w14:paraId="09000000">
      <w:pPr>
        <w:widowControl w:val="1"/>
        <w:spacing w:after="0" w:line="360" w:lineRule="auto"/>
        <w:ind/>
        <w:contextualSpacing w:val="1"/>
        <w:jc w:val="center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ШАМПКА уч.зав.</w:t>
      </w:r>
    </w:p>
    <w:p w14:paraId="0A000000">
      <w:pPr>
        <w:widowControl w:val="0"/>
        <w:spacing w:after="0" w:line="360" w:lineRule="auto"/>
        <w:ind/>
        <w:contextualSpacing w:val="1"/>
        <w:jc w:val="center"/>
        <w:rPr>
          <w:rFonts w:ascii="Times New Roman" w:hAnsi="Times New Roman"/>
          <w:b w:val="1"/>
          <w:i w:val="1"/>
          <w:color w:themeColor="text1" w:val="000000"/>
          <w:sz w:val="24"/>
        </w:rPr>
      </w:pPr>
    </w:p>
    <w:tbl>
      <w:tblPr>
        <w:tblStyle w:val="Style_4"/>
        <w:tblW w:type="auto" w:w="0"/>
        <w:jc w:val="right"/>
        <w:tblLayout w:type="fixed"/>
      </w:tblPr>
      <w:tblGrid>
        <w:gridCol w:w="4183"/>
      </w:tblGrid>
      <w:tr>
        <w:trPr>
          <w:trHeight w:hRule="atLeast" w:val="2003"/>
        </w:trPr>
        <w:tc>
          <w:tcPr>
            <w:tcW w:type="dxa" w:w="4183"/>
            <w:vAlign w:val="center"/>
          </w:tcPr>
          <w:p w14:paraId="0B000000">
            <w:pPr>
              <w:widowControl w:val="0"/>
              <w:spacing w:after="0" w:line="360" w:lineRule="auto"/>
              <w:ind/>
              <w:contextualSpacing w:val="1"/>
              <w:jc w:val="center"/>
              <w:rPr>
                <w:rFonts w:ascii="Times New Roman" w:hAnsi="Times New Roman"/>
                <w:b w:val="1"/>
                <w:color w:themeColor="text1" w:val="000000"/>
                <w:sz w:val="24"/>
              </w:rPr>
            </w:pPr>
            <w:r>
              <w:rPr>
                <w:rFonts w:ascii="Times New Roman" w:hAnsi="Times New Roman"/>
                <w:b w:val="1"/>
                <w:color w:themeColor="text1" w:val="000000"/>
                <w:sz w:val="24"/>
              </w:rPr>
              <w:t>УТВЕРЖДАЮ</w:t>
            </w:r>
          </w:p>
          <w:p w14:paraId="0C000000">
            <w:pPr>
              <w:widowControl w:val="0"/>
              <w:spacing w:after="0" w:line="360" w:lineRule="auto"/>
              <w:ind/>
              <w:contextualSpacing w:val="1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ascii="Times New Roman" w:hAnsi="Times New Roman"/>
                <w:color w:themeColor="text1" w:val="000000"/>
                <w:sz w:val="24"/>
              </w:rPr>
              <w:t>к.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п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.н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., доцент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,</w:t>
            </w:r>
          </w:p>
          <w:p w14:paraId="0D000000">
            <w:pPr>
              <w:widowControl w:val="0"/>
              <w:spacing w:after="0" w:line="360" w:lineRule="auto"/>
              <w:ind/>
              <w:contextualSpacing w:val="1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ascii="Times New Roman" w:hAnsi="Times New Roman"/>
                <w:color w:themeColor="text1" w:val="000000"/>
                <w:sz w:val="24"/>
              </w:rPr>
              <w:t xml:space="preserve">и.о. зав. Кафедрой 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ТиЕН</w:t>
            </w:r>
          </w:p>
          <w:p w14:paraId="0E000000">
            <w:pPr>
              <w:widowControl w:val="0"/>
              <w:spacing w:after="0" w:line="360" w:lineRule="auto"/>
              <w:ind/>
              <w:contextualSpacing w:val="1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ascii="Times New Roman" w:hAnsi="Times New Roman"/>
                <w:color w:themeColor="text1" w:val="000000"/>
                <w:sz w:val="24"/>
              </w:rPr>
              <w:t>_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 xml:space="preserve">_______________ 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С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Н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Иванова</w:t>
            </w:r>
          </w:p>
          <w:p w14:paraId="0F000000">
            <w:pPr>
              <w:widowControl w:val="0"/>
              <w:spacing w:after="0" w:line="360" w:lineRule="auto"/>
              <w:ind/>
              <w:contextualSpacing w:val="1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ascii="Times New Roman" w:hAnsi="Times New Roman"/>
                <w:color w:themeColor="text1" w:val="000000"/>
                <w:sz w:val="24"/>
              </w:rPr>
              <w:t>«____»______________202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4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 года</w:t>
            </w:r>
          </w:p>
        </w:tc>
      </w:tr>
    </w:tbl>
    <w:p w14:paraId="10000000">
      <w:pPr>
        <w:widowControl w:val="0"/>
        <w:spacing w:after="0" w:line="360" w:lineRule="auto"/>
        <w:ind/>
        <w:contextualSpacing w:val="1"/>
        <w:jc w:val="center"/>
        <w:rPr>
          <w:rFonts w:ascii="Times New Roman" w:hAnsi="Times New Roman"/>
          <w:color w:themeColor="text1" w:val="000000"/>
          <w:sz w:val="24"/>
        </w:rPr>
      </w:pPr>
    </w:p>
    <w:p w14:paraId="11000000">
      <w:pPr>
        <w:widowControl w:val="0"/>
        <w:spacing w:after="0" w:line="360" w:lineRule="auto"/>
        <w:ind/>
        <w:contextualSpacing w:val="1"/>
        <w:jc w:val="both"/>
        <w:rPr>
          <w:rFonts w:ascii="Times New Roman" w:hAnsi="Times New Roman"/>
          <w:color w:themeColor="text1" w:val="000000"/>
          <w:sz w:val="28"/>
        </w:rPr>
      </w:pPr>
    </w:p>
    <w:p w14:paraId="12000000">
      <w:pPr>
        <w:widowControl w:val="0"/>
        <w:spacing w:after="0" w:line="360" w:lineRule="auto"/>
        <w:ind/>
        <w:contextualSpacing w:val="1"/>
        <w:jc w:val="center"/>
        <w:rPr>
          <w:rFonts w:ascii="Times New Roman" w:hAnsi="Times New Roman"/>
          <w:b w:val="1"/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ТЕХНИЧЕСКОЕ ЗАДАНИЕ</w:t>
      </w:r>
    </w:p>
    <w:p w14:paraId="13000000">
      <w:pPr>
        <w:widowControl w:val="0"/>
        <w:spacing w:after="0" w:line="360" w:lineRule="auto"/>
        <w:ind/>
        <w:contextualSpacing w:val="1"/>
        <w:jc w:val="center"/>
        <w:rPr>
          <w:rFonts w:ascii="Times New Roman" w:hAnsi="Times New Roman"/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на разработку автоматизированно</w:t>
      </w:r>
      <w:r>
        <w:rPr>
          <w:rFonts w:ascii="Times New Roman" w:hAnsi="Times New Roman"/>
          <w:color w:themeColor="text1" w:val="000000"/>
          <w:sz w:val="28"/>
        </w:rPr>
        <w:t>го рабочего места учета  оборудования ЭВМ в организации</w:t>
      </w:r>
    </w:p>
    <w:p w14:paraId="14000000">
      <w:pPr>
        <w:widowControl w:val="0"/>
        <w:spacing w:after="0" w:line="360" w:lineRule="auto"/>
        <w:ind/>
        <w:jc w:val="center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Техническое задание на _</w:t>
      </w:r>
      <w:r>
        <w:rPr>
          <w:rFonts w:ascii="Times New Roman" w:hAnsi="Times New Roman"/>
          <w:color w:themeColor="text1" w:val="000000"/>
          <w:sz w:val="24"/>
          <w:u w:val="single"/>
        </w:rPr>
        <w:t>9</w:t>
      </w:r>
      <w:r>
        <w:rPr>
          <w:rFonts w:ascii="Times New Roman" w:hAnsi="Times New Roman"/>
          <w:color w:themeColor="text1" w:val="000000"/>
          <w:sz w:val="24"/>
        </w:rPr>
        <w:t>_листах</w:t>
      </w:r>
    </w:p>
    <w:p w14:paraId="15000000">
      <w:pPr>
        <w:widowControl w:val="0"/>
        <w:spacing w:after="0" w:line="360" w:lineRule="auto"/>
        <w:ind/>
        <w:jc w:val="center"/>
        <w:rPr>
          <w:rFonts w:ascii="Times New Roman" w:hAnsi="Times New Roman"/>
          <w:color w:themeColor="text1" w:val="000000"/>
          <w:sz w:val="24"/>
          <w:highlight w:val="yellow"/>
        </w:rPr>
      </w:pPr>
      <w:r>
        <w:rPr>
          <w:rFonts w:ascii="Times New Roman" w:hAnsi="Times New Roman"/>
          <w:color w:themeColor="text1" w:val="000000"/>
          <w:sz w:val="24"/>
        </w:rPr>
        <w:t>Действует с «____» ________________202</w:t>
      </w:r>
      <w:r>
        <w:rPr>
          <w:rFonts w:ascii="Times New Roman" w:hAnsi="Times New Roman"/>
          <w:color w:themeColor="text1" w:val="000000"/>
          <w:sz w:val="24"/>
        </w:rPr>
        <w:t>4</w:t>
      </w:r>
      <w:r>
        <w:rPr>
          <w:rFonts w:ascii="Times New Roman" w:hAnsi="Times New Roman"/>
          <w:color w:themeColor="text1" w:val="000000"/>
          <w:sz w:val="24"/>
        </w:rPr>
        <w:t xml:space="preserve"> г.</w:t>
      </w:r>
    </w:p>
    <w:p w14:paraId="16000000">
      <w:pPr>
        <w:widowControl w:val="0"/>
        <w:spacing w:after="0" w:line="360" w:lineRule="auto"/>
        <w:ind/>
        <w:contextualSpacing w:val="1"/>
        <w:jc w:val="center"/>
        <w:rPr>
          <w:rFonts w:ascii="Times New Roman" w:hAnsi="Times New Roman"/>
          <w:color w:themeColor="text1" w:val="000000"/>
          <w:sz w:val="24"/>
        </w:rPr>
      </w:pPr>
    </w:p>
    <w:p w14:paraId="17000000">
      <w:pPr>
        <w:widowControl w:val="0"/>
        <w:spacing w:after="0" w:line="360" w:lineRule="auto"/>
        <w:ind/>
        <w:contextualSpacing w:val="1"/>
        <w:jc w:val="center"/>
        <w:rPr>
          <w:rFonts w:ascii="Times New Roman" w:hAnsi="Times New Roman"/>
          <w:color w:themeColor="text1" w:val="000000"/>
          <w:sz w:val="24"/>
        </w:rPr>
      </w:pPr>
    </w:p>
    <w:tbl>
      <w:tblPr>
        <w:tblStyle w:val="Style_4"/>
        <w:tblW w:type="auto" w:w="0"/>
        <w:tblInd w:type="dxa" w:w="5177"/>
        <w:tblLayout w:type="fixed"/>
      </w:tblPr>
      <w:tblGrid>
        <w:gridCol w:w="4268"/>
      </w:tblGrid>
      <w:tr>
        <w:trPr>
          <w:trHeight w:hRule="atLeast" w:val="1764"/>
        </w:trPr>
        <w:tc>
          <w:tcPr>
            <w:tcW w:type="dxa" w:w="4268"/>
            <w:vAlign w:val="center"/>
          </w:tcPr>
          <w:p w14:paraId="18000000">
            <w:pPr>
              <w:widowControl w:val="0"/>
              <w:spacing w:after="0" w:line="360" w:lineRule="auto"/>
              <w:ind/>
              <w:contextualSpacing w:val="1"/>
              <w:jc w:val="center"/>
              <w:rPr>
                <w:rFonts w:ascii="Times New Roman" w:hAnsi="Times New Roman"/>
                <w:b w:val="1"/>
                <w:color w:themeColor="text1" w:val="000000"/>
                <w:sz w:val="24"/>
              </w:rPr>
            </w:pPr>
            <w:r>
              <w:rPr>
                <w:rFonts w:ascii="Times New Roman" w:hAnsi="Times New Roman"/>
                <w:b w:val="1"/>
                <w:color w:themeColor="text1" w:val="000000"/>
                <w:sz w:val="24"/>
              </w:rPr>
              <w:t>РАЗРАБОТЧИК</w:t>
            </w:r>
          </w:p>
          <w:p w14:paraId="19000000">
            <w:pPr>
              <w:widowControl w:val="0"/>
              <w:spacing w:after="0" w:line="360" w:lineRule="auto"/>
              <w:ind/>
              <w:contextualSpacing w:val="1"/>
              <w:jc w:val="center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ascii="Times New Roman" w:hAnsi="Times New Roman"/>
                <w:color w:themeColor="text1" w:val="000000"/>
                <w:sz w:val="24"/>
              </w:rPr>
              <w:t xml:space="preserve">Студент 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5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 xml:space="preserve"> курса группы ПИБ-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9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1</w:t>
            </w:r>
          </w:p>
          <w:p w14:paraId="1A000000">
            <w:pPr>
              <w:widowControl w:val="0"/>
              <w:spacing w:after="0" w:line="360" w:lineRule="auto"/>
              <w:ind/>
              <w:contextualSpacing w:val="1"/>
              <w:jc w:val="center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ascii="Times New Roman" w:hAnsi="Times New Roman"/>
                <w:color w:themeColor="text1" w:val="000000"/>
                <w:sz w:val="24"/>
              </w:rPr>
              <w:t>________________ Иванова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 xml:space="preserve"> В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.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В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 xml:space="preserve">. </w:t>
            </w:r>
          </w:p>
          <w:p w14:paraId="1B000000">
            <w:pPr>
              <w:widowControl w:val="0"/>
              <w:spacing w:after="0" w:line="360" w:lineRule="auto"/>
              <w:ind/>
              <w:contextualSpacing w:val="1"/>
              <w:jc w:val="center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ascii="Times New Roman" w:hAnsi="Times New Roman"/>
                <w:color w:themeColor="text1" w:val="000000"/>
                <w:sz w:val="24"/>
              </w:rPr>
              <w:t>«____»______________202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4</w:t>
            </w:r>
            <w:r>
              <w:rPr>
                <w:rFonts w:ascii="Times New Roman" w:hAnsi="Times New Roman"/>
                <w:color w:themeColor="text1" w:val="000000"/>
                <w:sz w:val="24"/>
              </w:rPr>
              <w:t> года</w:t>
            </w:r>
          </w:p>
        </w:tc>
      </w:tr>
    </w:tbl>
    <w:p w14:paraId="1C000000">
      <w:pPr>
        <w:widowControl w:val="0"/>
        <w:spacing w:after="0" w:line="360" w:lineRule="auto"/>
        <w:ind/>
        <w:contextualSpacing w:val="1"/>
        <w:jc w:val="center"/>
        <w:rPr>
          <w:rFonts w:ascii="Times New Roman" w:hAnsi="Times New Roman"/>
          <w:color w:themeColor="text1" w:val="000000"/>
          <w:sz w:val="24"/>
        </w:rPr>
      </w:pPr>
    </w:p>
    <w:p w14:paraId="1D000000">
      <w:pPr>
        <w:widowControl w:val="1"/>
        <w:spacing w:after="0" w:line="360" w:lineRule="auto"/>
        <w:ind/>
        <w:contextualSpacing w:val="1"/>
        <w:jc w:val="center"/>
        <w:rPr>
          <w:rFonts w:ascii="Times New Roman" w:hAnsi="Times New Roman"/>
          <w:color w:themeColor="text1" w:val="000000"/>
          <w:sz w:val="24"/>
        </w:rPr>
      </w:pPr>
    </w:p>
    <w:p w14:paraId="1E000000">
      <w:pPr>
        <w:widowControl w:val="1"/>
        <w:spacing w:after="0" w:line="360" w:lineRule="auto"/>
        <w:ind/>
        <w:contextualSpacing w:val="1"/>
        <w:jc w:val="center"/>
        <w:rPr>
          <w:rFonts w:ascii="Times New Roman" w:hAnsi="Times New Roman"/>
          <w:color w:themeColor="text1" w:val="000000"/>
          <w:sz w:val="24"/>
        </w:rPr>
      </w:pPr>
    </w:p>
    <w:p w14:paraId="1F000000">
      <w:pPr>
        <w:widowControl w:val="1"/>
        <w:spacing w:after="0" w:line="360" w:lineRule="auto"/>
        <w:ind/>
        <w:contextualSpacing w:val="1"/>
        <w:rPr>
          <w:rFonts w:ascii="Times New Roman" w:hAnsi="Times New Roman"/>
          <w:color w:themeColor="text1" w:val="000000"/>
          <w:sz w:val="24"/>
        </w:rPr>
      </w:pPr>
    </w:p>
    <w:p w14:paraId="20000000">
      <w:pPr>
        <w:widowControl w:val="1"/>
        <w:spacing w:after="0" w:line="360" w:lineRule="auto"/>
        <w:ind/>
        <w:contextualSpacing w:val="1"/>
        <w:rPr>
          <w:rFonts w:ascii="Times New Roman" w:hAnsi="Times New Roman"/>
          <w:color w:themeColor="text1" w:val="000000"/>
          <w:sz w:val="24"/>
        </w:rPr>
      </w:pPr>
    </w:p>
    <w:p w14:paraId="21000000">
      <w:pPr>
        <w:widowControl w:val="1"/>
        <w:spacing w:after="0" w:line="360" w:lineRule="auto"/>
        <w:ind/>
        <w:contextualSpacing w:val="1"/>
        <w:rPr>
          <w:rFonts w:ascii="Times New Roman" w:hAnsi="Times New Roman"/>
          <w:color w:themeColor="text1" w:val="000000"/>
          <w:sz w:val="24"/>
        </w:rPr>
      </w:pPr>
    </w:p>
    <w:p w14:paraId="22000000">
      <w:pPr>
        <w:widowControl w:val="1"/>
        <w:spacing w:after="0" w:line="360" w:lineRule="auto"/>
        <w:ind/>
        <w:contextualSpacing w:val="1"/>
        <w:rPr>
          <w:rFonts w:ascii="Times New Roman" w:hAnsi="Times New Roman"/>
          <w:color w:themeColor="text1" w:val="000000"/>
          <w:sz w:val="24"/>
        </w:rPr>
      </w:pPr>
    </w:p>
    <w:p w14:paraId="23000000">
      <w:pPr>
        <w:widowControl w:val="1"/>
        <w:spacing w:after="0" w:line="360" w:lineRule="auto"/>
        <w:ind/>
        <w:contextualSpacing w:val="1"/>
        <w:rPr>
          <w:rFonts w:ascii="Times New Roman" w:hAnsi="Times New Roman"/>
          <w:color w:themeColor="text1" w:val="000000"/>
          <w:sz w:val="24"/>
        </w:rPr>
      </w:pPr>
    </w:p>
    <w:p w14:paraId="24000000">
      <w:pPr>
        <w:widowControl w:val="1"/>
        <w:spacing w:after="0" w:line="360" w:lineRule="auto"/>
        <w:ind/>
        <w:contextualSpacing w:val="1"/>
        <w:rPr>
          <w:rFonts w:ascii="Times New Roman" w:hAnsi="Times New Roman"/>
          <w:color w:themeColor="text1" w:val="000000"/>
          <w:sz w:val="24"/>
        </w:rPr>
      </w:pPr>
    </w:p>
    <w:p w14:paraId="25000000">
      <w:pPr>
        <w:widowControl w:val="1"/>
        <w:spacing w:after="0" w:line="360" w:lineRule="auto"/>
        <w:ind/>
        <w:contextualSpacing w:val="1"/>
        <w:jc w:val="center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 xml:space="preserve">Магадан </w:t>
      </w:r>
    </w:p>
    <w:p w14:paraId="26000000">
      <w:pPr>
        <w:widowControl w:val="1"/>
        <w:spacing w:after="0" w:line="360" w:lineRule="auto"/>
        <w:ind/>
        <w:contextualSpacing w:val="1"/>
        <w:jc w:val="center"/>
        <w:rPr>
          <w:rFonts w:ascii="Times New Roman" w:hAnsi="Times New Roman"/>
          <w:color w:themeColor="text1" w:val="000000"/>
          <w:sz w:val="24"/>
        </w:rPr>
      </w:pPr>
      <w:r>
        <w:rPr>
          <w:rFonts w:ascii="Times New Roman" w:hAnsi="Times New Roman"/>
          <w:color w:themeColor="text1" w:val="000000"/>
          <w:sz w:val="24"/>
        </w:rPr>
        <w:t>202</w:t>
      </w:r>
      <w:r>
        <w:rPr>
          <w:rFonts w:ascii="Times New Roman" w:hAnsi="Times New Roman"/>
          <w:color w:themeColor="text1" w:val="000000"/>
          <w:sz w:val="24"/>
        </w:rPr>
        <w:t>4</w:t>
      </w:r>
    </w:p>
    <w:p w14:paraId="27000000">
      <w:pPr>
        <w:widowControl w:val="1"/>
        <w:spacing w:after="0" w:line="360" w:lineRule="auto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СОДЕРЖАНИЕ</w:t>
      </w:r>
    </w:p>
    <w:p w14:paraId="28000000">
      <w:pPr>
        <w:keepNext w:val="1"/>
        <w:keepLines w:val="1"/>
        <w:widowControl w:val="1"/>
        <w:spacing w:after="0" w:before="240" w:line="360" w:lineRule="auto"/>
        <w:ind/>
        <w:rPr>
          <w:rFonts w:ascii="Times New Roman" w:hAnsi="Times New Roman"/>
          <w:color w:val="2F5496"/>
          <w:sz w:val="24"/>
        </w:rPr>
      </w:pPr>
    </w:p>
    <w:p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 xml:space="preserve">TOC \h \z \u \o "1-3"</w:instrText>
      </w:r>
      <w:r>
        <w:rPr>
          <w:b w:val="1"/>
        </w:rPr>
        <w:fldChar w:fldCharType="separate"/>
      </w:r>
      <w:r>
        <w:rPr>
          <w:b w:val="1"/>
        </w:rPr>
        <w:fldChar w:fldCharType="begin"/>
      </w:r>
      <w:r>
        <w:rPr>
          <w:b w:val="1"/>
        </w:rPr>
        <w:instrText>HYPERLINK \l "__RefHeading___1"</w:instrText>
      </w:r>
      <w:r>
        <w:rPr>
          <w:b w:val="1"/>
        </w:rPr>
        <w:fldChar w:fldCharType="separate"/>
      </w:r>
      <w:r>
        <w:rPr>
          <w:b w:val="1"/>
        </w:rPr>
        <w:t>ПРИЛОЖЕНИ</w:t>
      </w:r>
      <w:r>
        <w:rPr>
          <w:b w:val="1"/>
        </w:rPr>
        <w:t>Я</w:t>
      </w:r>
      <w:r>
        <w:tab/>
      </w:r>
      <w:r>
        <w:fldChar w:fldCharType="begin"/>
      </w:r>
      <w:r>
        <w:instrText>PAGEREF __RefHeading___1 \h</w:instrText>
      </w:r>
      <w:r>
        <w:fldChar w:fldCharType="separate"/>
      </w:r>
      <w:r>
        <w:t>1</w:t>
      </w:r>
      <w:r>
        <w:fldChar w:fldCharType="end"/>
      </w:r>
      <w:r>
        <w:rPr>
          <w:b w:val="1"/>
        </w:rPr>
        <w:fldChar w:fldCharType="end"/>
      </w:r>
    </w:p>
    <w:p w14:paraId="2A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"__RefHeading___2"</w:instrText>
      </w:r>
      <w:r>
        <w:rPr>
          <w:b w:val="1"/>
        </w:rPr>
        <w:fldChar w:fldCharType="separate"/>
      </w:r>
      <w:r>
        <w:rPr>
          <w:b w:val="1"/>
        </w:rPr>
        <w:t xml:space="preserve">1.    </w:t>
      </w:r>
      <w:r>
        <w:rPr>
          <w:b w:val="1"/>
        </w:rPr>
        <w:t>ОБЩИЕ СВЕДЕНИЯ</w:t>
      </w:r>
      <w:r>
        <w:tab/>
      </w:r>
      <w:r>
        <w:fldChar w:fldCharType="begin"/>
      </w:r>
      <w:r>
        <w:instrText>PAGEREF __RefHeading___2 \h</w:instrText>
      </w:r>
      <w:r>
        <w:fldChar w:fldCharType="separate"/>
      </w:r>
      <w:r>
        <w:t>3</w:t>
      </w:r>
      <w:r>
        <w:fldChar w:fldCharType="end"/>
      </w:r>
      <w:r>
        <w:rPr>
          <w:b w:val="1"/>
        </w:rPr>
        <w:fldChar w:fldCharType="end"/>
      </w:r>
    </w:p>
    <w:p w14:paraId="2B000000">
      <w:pPr>
        <w:pStyle w:val="Style_6"/>
        <w:tabs>
          <w:tab w:leader="none" w:pos="880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"__RefHeading___3"</w:instrText>
      </w:r>
      <w:r>
        <w:rPr>
          <w:b w:val="1"/>
        </w:rPr>
        <w:fldChar w:fldCharType="separate"/>
      </w:r>
      <w:r>
        <w:rPr>
          <w:b w:val="1"/>
        </w:rPr>
        <w:t xml:space="preserve">1.1.    </w:t>
      </w:r>
      <w:r>
        <w:rPr>
          <w:b w:val="1"/>
        </w:rPr>
        <w:t>Наименование системы</w:t>
      </w:r>
      <w:r>
        <w:tab/>
      </w:r>
      <w:r>
        <w:fldChar w:fldCharType="begin"/>
      </w:r>
      <w:r>
        <w:instrText>PAGEREF __RefHeading___3 \h</w:instrText>
      </w:r>
      <w:r>
        <w:fldChar w:fldCharType="separate"/>
      </w:r>
      <w:r>
        <w:t>3</w:t>
      </w:r>
      <w:r>
        <w:fldChar w:fldCharType="end"/>
      </w:r>
      <w:r>
        <w:rPr>
          <w:b w:val="1"/>
        </w:rPr>
        <w:fldChar w:fldCharType="end"/>
      </w:r>
    </w:p>
    <w:p w14:paraId="2C000000">
      <w:pPr>
        <w:pStyle w:val="Style_6"/>
        <w:tabs>
          <w:tab w:leader="none" w:pos="880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"__RefHeading___4"</w:instrText>
      </w:r>
      <w:r>
        <w:rPr>
          <w:b w:val="1"/>
        </w:rPr>
        <w:fldChar w:fldCharType="separate"/>
      </w:r>
      <w:r>
        <w:rPr>
          <w:b w:val="1"/>
        </w:rPr>
        <w:t xml:space="preserve">1.2.    </w:t>
      </w:r>
      <w:r>
        <w:rPr>
          <w:b w:val="1"/>
        </w:rPr>
        <w:t>Наименование организаций – Заказчика и Разработчика</w:t>
      </w:r>
      <w:r>
        <w:tab/>
      </w:r>
      <w:r>
        <w:fldChar w:fldCharType="begin"/>
      </w:r>
      <w:r>
        <w:instrText>PAGEREF __RefHeading___4 \h</w:instrText>
      </w:r>
      <w:r>
        <w:fldChar w:fldCharType="separate"/>
      </w:r>
      <w:r>
        <w:t>3</w:t>
      </w:r>
      <w:r>
        <w:fldChar w:fldCharType="end"/>
      </w:r>
      <w:r>
        <w:rPr>
          <w:b w:val="1"/>
        </w:rPr>
        <w:fldChar w:fldCharType="end"/>
      </w:r>
    </w:p>
    <w:p w14:paraId="2D000000">
      <w:pPr>
        <w:pStyle w:val="Style_6"/>
        <w:tabs>
          <w:tab w:leader="none" w:pos="880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"__RefHeading___5"</w:instrText>
      </w:r>
      <w:r>
        <w:rPr>
          <w:b w:val="1"/>
        </w:rPr>
        <w:fldChar w:fldCharType="separate"/>
      </w:r>
      <w:r>
        <w:rPr>
          <w:b w:val="1"/>
        </w:rPr>
        <w:t xml:space="preserve">1.3.    </w:t>
      </w:r>
      <w:r>
        <w:rPr>
          <w:b w:val="1"/>
        </w:rPr>
        <w:t>Основания для проведения работ</w:t>
      </w:r>
      <w:r>
        <w:tab/>
      </w:r>
      <w:r>
        <w:fldChar w:fldCharType="begin"/>
      </w:r>
      <w:r>
        <w:instrText>PAGEREF __RefHeading___5 \h</w:instrText>
      </w:r>
      <w:r>
        <w:fldChar w:fldCharType="separate"/>
      </w:r>
      <w:r>
        <w:t>3</w:t>
      </w:r>
      <w:r>
        <w:fldChar w:fldCharType="end"/>
      </w:r>
      <w:r>
        <w:rPr>
          <w:b w:val="1"/>
        </w:rPr>
        <w:fldChar w:fldCharType="end"/>
      </w:r>
    </w:p>
    <w:p w14:paraId="2E000000">
      <w:pPr>
        <w:pStyle w:val="Style_6"/>
        <w:tabs>
          <w:tab w:leader="none" w:pos="880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"__RefHeading___6"</w:instrText>
      </w:r>
      <w:r>
        <w:rPr>
          <w:b w:val="1"/>
        </w:rPr>
        <w:fldChar w:fldCharType="separate"/>
      </w:r>
      <w:r>
        <w:rPr>
          <w:b w:val="1"/>
        </w:rPr>
        <w:t xml:space="preserve">1.4.    </w:t>
      </w:r>
      <w:r>
        <w:rPr>
          <w:b w:val="1"/>
        </w:rPr>
        <w:t>Источник и порядок финансирования</w:t>
      </w:r>
      <w:r>
        <w:tab/>
      </w:r>
      <w:r>
        <w:fldChar w:fldCharType="begin"/>
      </w:r>
      <w:r>
        <w:instrText>PAGEREF __RefHeading___6 \h</w:instrText>
      </w:r>
      <w:r>
        <w:fldChar w:fldCharType="separate"/>
      </w:r>
      <w:r>
        <w:t>3</w:t>
      </w:r>
      <w:r>
        <w:fldChar w:fldCharType="end"/>
      </w:r>
      <w:r>
        <w:rPr>
          <w:b w:val="1"/>
        </w:rPr>
        <w:fldChar w:fldCharType="end"/>
      </w:r>
    </w:p>
    <w:p w14:paraId="2F000000">
      <w:pPr>
        <w:pStyle w:val="Style_6"/>
        <w:tabs>
          <w:tab w:leader="none" w:pos="880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"__RefHeading___7"</w:instrText>
      </w:r>
      <w:r>
        <w:rPr>
          <w:b w:val="1"/>
        </w:rPr>
        <w:fldChar w:fldCharType="separate"/>
      </w:r>
      <w:r>
        <w:rPr>
          <w:b w:val="1"/>
        </w:rPr>
        <w:t xml:space="preserve">1.5.    </w:t>
      </w:r>
      <w:r>
        <w:rPr>
          <w:b w:val="1"/>
        </w:rPr>
        <w:t>Порядок оформления и предъявления заказчику результатов работы</w:t>
      </w:r>
      <w:r>
        <w:tab/>
      </w:r>
      <w:r>
        <w:fldChar w:fldCharType="begin"/>
      </w:r>
      <w:r>
        <w:instrText>PAGEREF __RefHeading___7 \h</w:instrText>
      </w:r>
      <w:r>
        <w:fldChar w:fldCharType="separate"/>
      </w:r>
      <w:r>
        <w:t>3</w:t>
      </w:r>
      <w:r>
        <w:fldChar w:fldCharType="end"/>
      </w:r>
      <w:r>
        <w:rPr>
          <w:b w:val="1"/>
        </w:rPr>
        <w:fldChar w:fldCharType="end"/>
      </w:r>
    </w:p>
    <w:p w14:paraId="30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"__RefHeading___8"</w:instrText>
      </w:r>
      <w:r>
        <w:rPr>
          <w:b w:val="1"/>
        </w:rPr>
        <w:fldChar w:fldCharType="separate"/>
      </w:r>
      <w:r>
        <w:rPr>
          <w:b w:val="1"/>
        </w:rPr>
        <w:t xml:space="preserve">2.    </w:t>
      </w:r>
      <w:r>
        <w:rPr>
          <w:b w:val="1"/>
        </w:rPr>
        <w:t>НАЗНАЧЕНИЕ И ЦЕЛИ СОЗДАНИЯ СИСТЕМЫ</w:t>
      </w:r>
      <w:r>
        <w:tab/>
      </w:r>
      <w:r>
        <w:fldChar w:fldCharType="begin"/>
      </w:r>
      <w:r>
        <w:instrText>PAGEREF __RefHeading___8 \h</w:instrText>
      </w:r>
      <w:r>
        <w:fldChar w:fldCharType="separate"/>
      </w:r>
      <w:r>
        <w:t>3</w:t>
      </w:r>
      <w:r>
        <w:fldChar w:fldCharType="end"/>
      </w:r>
      <w:r>
        <w:rPr>
          <w:b w:val="1"/>
        </w:rPr>
        <w:fldChar w:fldCharType="end"/>
      </w:r>
    </w:p>
    <w:p w14:paraId="31000000">
      <w:pPr>
        <w:pStyle w:val="Style_6"/>
        <w:tabs>
          <w:tab w:leader="none" w:pos="880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"__RefHeading___9"</w:instrText>
      </w:r>
      <w:r>
        <w:rPr>
          <w:b w:val="1"/>
        </w:rPr>
        <w:fldChar w:fldCharType="separate"/>
      </w:r>
      <w:r>
        <w:rPr>
          <w:b w:val="1"/>
        </w:rPr>
        <w:t xml:space="preserve">2.1.    </w:t>
      </w:r>
      <w:r>
        <w:rPr>
          <w:b w:val="1"/>
        </w:rPr>
        <w:t>Назначение системы</w:t>
      </w:r>
      <w:r>
        <w:tab/>
      </w:r>
      <w:r>
        <w:fldChar w:fldCharType="begin"/>
      </w:r>
      <w:r>
        <w:instrText>PAGEREF __RefHeading___9 \h</w:instrText>
      </w:r>
      <w:r>
        <w:fldChar w:fldCharType="separate"/>
      </w:r>
      <w:r>
        <w:t>3</w:t>
      </w:r>
      <w:r>
        <w:fldChar w:fldCharType="end"/>
      </w:r>
      <w:r>
        <w:rPr>
          <w:b w:val="1"/>
        </w:rPr>
        <w:fldChar w:fldCharType="end"/>
      </w:r>
    </w:p>
    <w:p w14:paraId="32000000">
      <w:pPr>
        <w:pStyle w:val="Style_6"/>
        <w:tabs>
          <w:tab w:leader="none" w:pos="880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"__RefHeading___10"</w:instrText>
      </w:r>
      <w:r>
        <w:rPr>
          <w:b w:val="1"/>
        </w:rPr>
        <w:fldChar w:fldCharType="separate"/>
      </w:r>
      <w:r>
        <w:rPr>
          <w:b w:val="1"/>
        </w:rPr>
        <w:t xml:space="preserve">2.2.    </w:t>
      </w:r>
      <w:r>
        <w:rPr>
          <w:b w:val="1"/>
        </w:rPr>
        <w:t>Цели создания системы</w:t>
      </w:r>
      <w:r>
        <w:tab/>
      </w:r>
      <w:r>
        <w:fldChar w:fldCharType="begin"/>
      </w:r>
      <w:r>
        <w:instrText>PAGEREF __RefHeading___10 \h</w:instrText>
      </w:r>
      <w:r>
        <w:fldChar w:fldCharType="separate"/>
      </w:r>
      <w:r>
        <w:t>4</w:t>
      </w:r>
      <w:r>
        <w:fldChar w:fldCharType="end"/>
      </w:r>
      <w:r>
        <w:rPr>
          <w:b w:val="1"/>
        </w:rPr>
        <w:fldChar w:fldCharType="end"/>
      </w:r>
    </w:p>
    <w:p w14:paraId="33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"__RefHeading___11"</w:instrText>
      </w:r>
      <w:r>
        <w:rPr>
          <w:b w:val="1"/>
        </w:rPr>
        <w:fldChar w:fldCharType="separate"/>
      </w:r>
      <w:r>
        <w:rPr>
          <w:b w:val="1"/>
        </w:rPr>
        <w:t xml:space="preserve">3.    </w:t>
      </w:r>
      <w:r>
        <w:rPr>
          <w:b w:val="1"/>
        </w:rPr>
        <w:t>ХАРАКТЕРИСТИКА ОБЪЕКТОВ АВТОМАТИЗАЦИИ</w:t>
      </w:r>
      <w:r>
        <w:tab/>
      </w:r>
      <w:r>
        <w:fldChar w:fldCharType="begin"/>
      </w:r>
      <w:r>
        <w:instrText>PAGEREF __RefHeading___11 \h</w:instrText>
      </w:r>
      <w:r>
        <w:fldChar w:fldCharType="separate"/>
      </w:r>
      <w:r>
        <w:t>4</w:t>
      </w:r>
      <w:r>
        <w:fldChar w:fldCharType="end"/>
      </w:r>
      <w:r>
        <w:rPr>
          <w:b w:val="1"/>
        </w:rPr>
        <w:fldChar w:fldCharType="end"/>
      </w:r>
    </w:p>
    <w:p w14:paraId="34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"__RefHeading___12"</w:instrText>
      </w:r>
      <w:r>
        <w:rPr>
          <w:b w:val="1"/>
        </w:rPr>
        <w:fldChar w:fldCharType="separate"/>
      </w:r>
      <w:r>
        <w:rPr>
          <w:b w:val="1"/>
        </w:rPr>
        <w:t xml:space="preserve">4.    </w:t>
      </w:r>
      <w:r>
        <w:rPr>
          <w:b w:val="1"/>
        </w:rPr>
        <w:t>ТРЕБОВАНИЕ К СИСТЕМЕ</w:t>
      </w:r>
      <w:r>
        <w:tab/>
      </w:r>
      <w:r>
        <w:fldChar w:fldCharType="begin"/>
      </w:r>
      <w:r>
        <w:instrText>PAGEREF __RefHeading___12 \h</w:instrText>
      </w:r>
      <w:r>
        <w:fldChar w:fldCharType="separate"/>
      </w:r>
      <w:r>
        <w:t>4</w:t>
      </w:r>
      <w:r>
        <w:fldChar w:fldCharType="end"/>
      </w:r>
      <w:r>
        <w:rPr>
          <w:b w:val="1"/>
        </w:rPr>
        <w:fldChar w:fldCharType="end"/>
      </w:r>
    </w:p>
    <w:p w14:paraId="35000000">
      <w:pPr>
        <w:pStyle w:val="Style_6"/>
        <w:tabs>
          <w:tab w:leader="none" w:pos="880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"__RefHeading___13"</w:instrText>
      </w:r>
      <w:r>
        <w:rPr>
          <w:b w:val="1"/>
        </w:rPr>
        <w:fldChar w:fldCharType="separate"/>
      </w:r>
      <w:r>
        <w:rPr>
          <w:b w:val="1"/>
        </w:rPr>
        <w:t xml:space="preserve">4.1.    </w:t>
      </w:r>
      <w:r>
        <w:rPr>
          <w:b w:val="1"/>
        </w:rPr>
        <w:t>Требование к системе в целом</w:t>
      </w:r>
      <w:r>
        <w:tab/>
      </w:r>
      <w:r>
        <w:fldChar w:fldCharType="begin"/>
      </w:r>
      <w:r>
        <w:instrText>PAGEREF __RefHeading___13 \h</w:instrText>
      </w:r>
      <w:r>
        <w:fldChar w:fldCharType="separate"/>
      </w:r>
      <w:r>
        <w:t>4</w:t>
      </w:r>
      <w:r>
        <w:fldChar w:fldCharType="end"/>
      </w:r>
      <w:r>
        <w:rPr>
          <w:b w:val="1"/>
        </w:rPr>
        <w:fldChar w:fldCharType="end"/>
      </w:r>
    </w:p>
    <w:p w14:paraId="36000000">
      <w:pPr>
        <w:pStyle w:val="Style_6"/>
        <w:tabs>
          <w:tab w:leader="none" w:pos="880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"__RefHeading___14"</w:instrText>
      </w:r>
      <w:r>
        <w:rPr>
          <w:b w:val="1"/>
        </w:rPr>
        <w:fldChar w:fldCharType="separate"/>
      </w:r>
      <w:r>
        <w:rPr>
          <w:b w:val="1"/>
        </w:rPr>
        <w:t xml:space="preserve">4.2.    </w:t>
      </w:r>
      <w:r>
        <w:rPr>
          <w:b w:val="1"/>
        </w:rPr>
        <w:t>Требования к надёжности</w:t>
      </w:r>
      <w:r>
        <w:tab/>
      </w:r>
      <w:r>
        <w:fldChar w:fldCharType="begin"/>
      </w:r>
      <w:r>
        <w:instrText>PAGEREF __RefHeading___14 \h</w:instrText>
      </w:r>
      <w:r>
        <w:fldChar w:fldCharType="separate"/>
      </w:r>
      <w:r>
        <w:t>7</w:t>
      </w:r>
      <w:r>
        <w:fldChar w:fldCharType="end"/>
      </w:r>
      <w:r>
        <w:rPr>
          <w:b w:val="1"/>
        </w:rPr>
        <w:fldChar w:fldCharType="end"/>
      </w:r>
    </w:p>
    <w:p w14:paraId="37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"__RefHeading___15"</w:instrText>
      </w:r>
      <w:r>
        <w:rPr>
          <w:b w:val="1"/>
        </w:rPr>
        <w:fldChar w:fldCharType="separate"/>
      </w:r>
      <w:r>
        <w:rPr>
          <w:b w:val="1"/>
        </w:rPr>
        <w:t xml:space="preserve">5.    </w:t>
      </w:r>
      <w:r>
        <w:rPr>
          <w:b w:val="1"/>
        </w:rPr>
        <w:t>ТРЕБОВАНИЯ К ЭРГОНОМИКЕ И ТЕХНИЧЕСКОЙ ЭСТЕТИКЕ</w:t>
      </w:r>
      <w:r>
        <w:tab/>
      </w:r>
      <w:r>
        <w:fldChar w:fldCharType="begin"/>
      </w:r>
      <w:r>
        <w:instrText>PAGEREF __RefHeading___15 \h</w:instrText>
      </w:r>
      <w:r>
        <w:fldChar w:fldCharType="separate"/>
      </w:r>
      <w:r>
        <w:t>7</w:t>
      </w:r>
      <w:r>
        <w:fldChar w:fldCharType="end"/>
      </w:r>
      <w:r>
        <w:rPr>
          <w:b w:val="1"/>
        </w:rPr>
        <w:fldChar w:fldCharType="end"/>
      </w:r>
    </w:p>
    <w:p w14:paraId="38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"__RefHeading___16"</w:instrText>
      </w:r>
      <w:r>
        <w:rPr>
          <w:b w:val="1"/>
        </w:rPr>
        <w:fldChar w:fldCharType="separate"/>
      </w:r>
      <w:r>
        <w:rPr>
          <w:b w:val="1"/>
        </w:rPr>
        <w:t xml:space="preserve">6.    </w:t>
      </w:r>
      <w:r>
        <w:rPr>
          <w:b w:val="1"/>
        </w:rPr>
        <w:t>ТРЕБОВАНИЕ К ЗАЩИТЕ ИНФОРМАЦИИ ОТ НЕСАНКЦИОНИРОВАННОГО ДОСТУПА</w:t>
      </w:r>
      <w:r>
        <w:tab/>
      </w:r>
      <w:r>
        <w:fldChar w:fldCharType="begin"/>
      </w:r>
      <w:r>
        <w:instrText>PAGEREF __RefHeading___16 \h</w:instrText>
      </w:r>
      <w:r>
        <w:fldChar w:fldCharType="separate"/>
      </w:r>
      <w:r>
        <w:t>8</w:t>
      </w:r>
      <w:r>
        <w:fldChar w:fldCharType="end"/>
      </w:r>
      <w:r>
        <w:rPr>
          <w:b w:val="1"/>
        </w:rPr>
        <w:fldChar w:fldCharType="end"/>
      </w:r>
    </w:p>
    <w:p w14:paraId="39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"__RefHeading___17"</w:instrText>
      </w:r>
      <w:r>
        <w:rPr>
          <w:b w:val="1"/>
        </w:rPr>
        <w:fldChar w:fldCharType="separate"/>
      </w:r>
      <w:r>
        <w:rPr>
          <w:b w:val="1"/>
        </w:rPr>
        <w:t xml:space="preserve">7.    </w:t>
      </w:r>
      <w:r>
        <w:rPr>
          <w:b w:val="1"/>
        </w:rPr>
        <w:t>ТРЕБОВАНИЯ ПО СОХРАНЕНИЮ ИНФОРМАЦИИ ПРИ АВАРИЯХ</w:t>
      </w:r>
      <w:r>
        <w:tab/>
      </w:r>
      <w:r>
        <w:fldChar w:fldCharType="begin"/>
      </w:r>
      <w:r>
        <w:instrText>PAGEREF __RefHeading___17 \h</w:instrText>
      </w:r>
      <w:r>
        <w:fldChar w:fldCharType="separate"/>
      </w:r>
      <w:r>
        <w:t>8</w:t>
      </w:r>
      <w:r>
        <w:fldChar w:fldCharType="end"/>
      </w:r>
      <w:r>
        <w:rPr>
          <w:b w:val="1"/>
        </w:rPr>
        <w:fldChar w:fldCharType="end"/>
      </w:r>
    </w:p>
    <w:p w14:paraId="3A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"__RefHeading___18"</w:instrText>
      </w:r>
      <w:r>
        <w:rPr>
          <w:b w:val="1"/>
        </w:rPr>
        <w:fldChar w:fldCharType="separate"/>
      </w:r>
      <w:r>
        <w:rPr>
          <w:b w:val="1"/>
        </w:rPr>
        <w:t xml:space="preserve">8.    </w:t>
      </w:r>
      <w:r>
        <w:rPr>
          <w:b w:val="1"/>
        </w:rPr>
        <w:t>ТРЕБОВАНИЯ ПО СТАНДАРТИЗАЦИИ И УНИФИКАЦИИ</w:t>
      </w:r>
      <w:r>
        <w:tab/>
      </w:r>
      <w:r>
        <w:fldChar w:fldCharType="begin"/>
      </w:r>
      <w:r>
        <w:instrText>PAGEREF __RefHeading___18 \h</w:instrText>
      </w:r>
      <w:r>
        <w:fldChar w:fldCharType="separate"/>
      </w:r>
      <w:r>
        <w:t>8</w:t>
      </w:r>
      <w:r>
        <w:fldChar w:fldCharType="end"/>
      </w:r>
      <w:r>
        <w:rPr>
          <w:b w:val="1"/>
        </w:rPr>
        <w:fldChar w:fldCharType="end"/>
      </w:r>
    </w:p>
    <w:p w14:paraId="3B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"__RefHeading___19"</w:instrText>
      </w:r>
      <w:r>
        <w:rPr>
          <w:b w:val="1"/>
        </w:rPr>
        <w:fldChar w:fldCharType="separate"/>
      </w:r>
      <w:r>
        <w:rPr>
          <w:b w:val="1"/>
        </w:rPr>
        <w:t xml:space="preserve">9.    </w:t>
      </w:r>
      <w:r>
        <w:rPr>
          <w:b w:val="1"/>
        </w:rPr>
        <w:t>ТРЕБОВАНИЯ К АРХИТЕКТУРЕ СИСТЕМЫ</w:t>
      </w:r>
      <w:r>
        <w:tab/>
      </w:r>
      <w:r>
        <w:fldChar w:fldCharType="begin"/>
      </w:r>
      <w:r>
        <w:instrText>PAGEREF __RefHeading___19 \h</w:instrText>
      </w:r>
      <w:r>
        <w:fldChar w:fldCharType="separate"/>
      </w:r>
      <w:r>
        <w:t>8</w:t>
      </w:r>
      <w:r>
        <w:fldChar w:fldCharType="end"/>
      </w:r>
      <w:r>
        <w:rPr>
          <w:b w:val="1"/>
        </w:rPr>
        <w:fldChar w:fldCharType="end"/>
      </w:r>
    </w:p>
    <w:p w14:paraId="3C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"__RefHeading___20"</w:instrText>
      </w:r>
      <w:r>
        <w:rPr>
          <w:b w:val="1"/>
        </w:rPr>
        <w:fldChar w:fldCharType="separate"/>
      </w:r>
      <w:r>
        <w:rPr>
          <w:b w:val="1"/>
        </w:rPr>
        <w:t xml:space="preserve">10.    </w:t>
      </w:r>
      <w:r>
        <w:rPr>
          <w:b w:val="1"/>
        </w:rPr>
        <w:t>СОСТАВ И СОДЕРЖАНИЕ РАБОТ ПО СОЗДАНИЮ СИСТЕМЫ</w:t>
      </w:r>
      <w:r>
        <w:tab/>
      </w:r>
      <w:r>
        <w:fldChar w:fldCharType="begin"/>
      </w:r>
      <w:r>
        <w:instrText>PAGEREF __RefHeading___20 \h</w:instrText>
      </w:r>
      <w:r>
        <w:fldChar w:fldCharType="separate"/>
      </w:r>
      <w:r>
        <w:t>9</w:t>
      </w:r>
      <w:r>
        <w:fldChar w:fldCharType="end"/>
      </w:r>
      <w:r>
        <w:rPr>
          <w:b w:val="1"/>
        </w:rPr>
        <w:fldChar w:fldCharType="end"/>
      </w:r>
    </w:p>
    <w:p w14:paraId="3D000000">
      <w:pPr>
        <w:pStyle w:val="Style_6"/>
        <w:tabs>
          <w:tab w:leader="none" w:pos="880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"__RefHeading___21"</w:instrText>
      </w:r>
      <w:r>
        <w:rPr>
          <w:b w:val="1"/>
        </w:rPr>
        <w:fldChar w:fldCharType="separate"/>
      </w:r>
      <w:r>
        <w:rPr>
          <w:b w:val="1"/>
        </w:rPr>
        <w:t xml:space="preserve">10.1.    </w:t>
      </w:r>
      <w:r>
        <w:rPr>
          <w:b w:val="1"/>
        </w:rPr>
        <w:t xml:space="preserve">Основные этапы создания </w:t>
      </w:r>
      <w:r>
        <w:rPr>
          <w:b w:val="1"/>
        </w:rPr>
        <w:t>АРМ</w:t>
      </w:r>
      <w:r>
        <w:rPr>
          <w:b w:val="1"/>
        </w:rPr>
        <w:t xml:space="preserve"> «</w:t>
      </w:r>
      <w:r>
        <w:rPr>
          <w:b w:val="1"/>
        </w:rPr>
        <w:t>Учет ЭВМ</w:t>
      </w:r>
      <w:r>
        <w:rPr>
          <w:b w:val="1"/>
        </w:rPr>
        <w:t>»</w:t>
      </w:r>
      <w:r>
        <w:tab/>
      </w:r>
      <w:r>
        <w:fldChar w:fldCharType="begin"/>
      </w:r>
      <w:r>
        <w:instrText>PAGEREF __RefHeading___21 \h</w:instrText>
      </w:r>
      <w:r>
        <w:fldChar w:fldCharType="separate"/>
      </w:r>
      <w:r>
        <w:t>9</w:t>
      </w:r>
      <w:r>
        <w:fldChar w:fldCharType="end"/>
      </w:r>
      <w:r>
        <w:rPr>
          <w:b w:val="1"/>
        </w:rPr>
        <w:fldChar w:fldCharType="end"/>
      </w:r>
    </w:p>
    <w:p w14:paraId="3E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"__RefHeading___22"</w:instrText>
      </w:r>
      <w:r>
        <w:rPr>
          <w:b w:val="1"/>
        </w:rPr>
        <w:fldChar w:fldCharType="separate"/>
      </w:r>
      <w:r>
        <w:rPr>
          <w:b w:val="1"/>
        </w:rPr>
        <w:t xml:space="preserve">11.    </w:t>
      </w:r>
      <w:r>
        <w:rPr>
          <w:b w:val="1"/>
        </w:rPr>
        <w:t>ПЕРЕЧЕНЬ ПОДЛЕЖАЩИХ РАЗРАБОТКЕ КОМПЛЕКТОВ И ВИДОВ ДОКУМЕНТОВ</w:t>
      </w:r>
      <w:r>
        <w:tab/>
      </w:r>
      <w:r>
        <w:fldChar w:fldCharType="begin"/>
      </w:r>
      <w:r>
        <w:instrText>PAGEREF __RefHeading___22 \h</w:instrText>
      </w:r>
      <w:r>
        <w:fldChar w:fldCharType="separate"/>
      </w:r>
      <w:r>
        <w:t>9</w:t>
      </w:r>
      <w:r>
        <w:fldChar w:fldCharType="end"/>
      </w:r>
      <w:r>
        <w:rPr>
          <w:b w:val="1"/>
        </w:rPr>
        <w:fldChar w:fldCharType="end"/>
      </w:r>
    </w:p>
    <w:p w14:paraId="3F000000">
      <w:pPr>
        <w:pStyle w:val="Style_5"/>
        <w:tabs>
          <w:tab w:leader="none" w:pos="426" w:val="clear"/>
          <w:tab w:leader="none" w:pos="9345" w:val="clear"/>
          <w:tab w:leader="dot" w:pos="9355" w:val="right"/>
        </w:tabs>
        <w:ind/>
      </w:pPr>
      <w:r>
        <w:rPr>
          <w:b w:val="1"/>
        </w:rPr>
        <w:fldChar w:fldCharType="begin"/>
      </w:r>
      <w:r>
        <w:rPr>
          <w:b w:val="1"/>
        </w:rPr>
        <w:instrText>HYPERLINK \l "__RefHeading___23"</w:instrText>
      </w:r>
      <w:r>
        <w:rPr>
          <w:b w:val="1"/>
        </w:rPr>
        <w:fldChar w:fldCharType="separate"/>
      </w:r>
      <w:r>
        <w:rPr>
          <w:b w:val="1"/>
        </w:rPr>
        <w:t>12. ЛИСТ СОГЛАСОВАНИ</w:t>
      </w:r>
      <w:r>
        <w:rPr>
          <w:b w:val="1"/>
        </w:rPr>
        <w:t>я</w:t>
      </w:r>
      <w:r>
        <w:rPr>
          <w:b w:val="1"/>
        </w:rPr>
        <w:t xml:space="preserve"> ТЕХНИЧЕСКОГО ЗАДАНИЯ</w:t>
      </w:r>
      <w:r>
        <w:tab/>
      </w:r>
      <w:r>
        <w:fldChar w:fldCharType="begin"/>
      </w:r>
      <w:r>
        <w:instrText>PAGEREF __RefHeading___23 \h</w:instrText>
      </w:r>
      <w:r>
        <w:fldChar w:fldCharType="separate"/>
      </w:r>
      <w:r>
        <w:t>10</w:t>
      </w:r>
      <w:r>
        <w:fldChar w:fldCharType="end"/>
      </w:r>
      <w:r>
        <w:rPr>
          <w:b w:val="1"/>
        </w:rPr>
        <w:fldChar w:fldCharType="end"/>
      </w:r>
    </w:p>
    <w:p w14:paraId="41000000">
      <w:pPr>
        <w:widowControl w:val="1"/>
        <w:spacing w:line="360" w:lineRule="auto"/>
        <w:ind/>
        <w:rPr>
          <w:rFonts w:ascii="Times New Roman" w:hAnsi="Times New Roman"/>
          <w:sz w:val="24"/>
        </w:rPr>
      </w:pPr>
      <w:r>
        <w:fldChar w:fldCharType="end"/>
      </w:r>
    </w:p>
    <w:p w14:paraId="42000000">
      <w:pPr>
        <w:widowControl w:val="1"/>
        <w:spacing w:line="360" w:lineRule="auto"/>
        <w:ind/>
        <w:rPr>
          <w:rFonts w:ascii="Times New Roman" w:hAnsi="Times New Roman"/>
          <w:sz w:val="24"/>
        </w:rPr>
      </w:pPr>
    </w:p>
    <w:p w14:paraId="43000000">
      <w:pPr>
        <w:widowControl w:val="1"/>
        <w:spacing w:line="360" w:lineRule="auto"/>
        <w:ind/>
        <w:rPr>
          <w:rFonts w:ascii="Times New Roman" w:hAnsi="Times New Roman"/>
          <w:sz w:val="24"/>
        </w:rPr>
      </w:pPr>
    </w:p>
    <w:p w14:paraId="44000000">
      <w:pPr>
        <w:widowControl w:val="1"/>
        <w:spacing w:line="360" w:lineRule="auto"/>
        <w:ind/>
        <w:rPr>
          <w:rFonts w:ascii="Times New Roman" w:hAnsi="Times New Roman"/>
          <w:sz w:val="24"/>
        </w:rPr>
      </w:pPr>
    </w:p>
    <w:p w14:paraId="45000000">
      <w:pPr>
        <w:widowControl w:val="1"/>
        <w:spacing w:line="360" w:lineRule="auto"/>
        <w:ind/>
        <w:rPr>
          <w:rFonts w:ascii="Times New Roman" w:hAnsi="Times New Roman"/>
          <w:sz w:val="24"/>
        </w:rPr>
      </w:pPr>
    </w:p>
    <w:p w14:paraId="46000000">
      <w:pPr>
        <w:widowControl w:val="1"/>
        <w:spacing w:line="360" w:lineRule="auto"/>
        <w:ind/>
        <w:rPr>
          <w:rFonts w:ascii="Times New Roman" w:hAnsi="Times New Roman"/>
          <w:sz w:val="24"/>
        </w:rPr>
      </w:pPr>
    </w:p>
    <w:p w14:paraId="47000000">
      <w:bookmarkStart w:id="2" w:name="__RefHeading___2"/>
      <w:bookmarkEnd w:id="2"/>
      <w:pPr>
        <w:widowControl w:val="1"/>
        <w:numPr>
          <w:ilvl w:val="0"/>
          <w:numId w:val="1"/>
        </w:numPr>
        <w:spacing w:line="360" w:lineRule="auto"/>
        <w:ind w:firstLine="284" w:left="0"/>
        <w:contextualSpacing w:val="1"/>
        <w:jc w:val="center"/>
        <w:outlineLvl w:val="0"/>
        <w:rPr>
          <w:b w:val="1"/>
        </w:rPr>
      </w:pPr>
      <w:r>
        <w:rPr>
          <w:rFonts w:ascii="Times New Roman" w:hAnsi="Times New Roman"/>
          <w:b w:val="1"/>
          <w:sz w:val="24"/>
        </w:rPr>
        <w:t>ОБЩИЕ СВЕДЕНИЯ</w:t>
      </w:r>
    </w:p>
    <w:p w14:paraId="48000000">
      <w:bookmarkStart w:id="3" w:name="__RefHeading___3"/>
      <w:bookmarkEnd w:id="3"/>
      <w:pPr>
        <w:widowControl w:val="1"/>
        <w:numPr>
          <w:ilvl w:val="1"/>
          <w:numId w:val="1"/>
        </w:numPr>
        <w:spacing w:line="360" w:lineRule="auto"/>
        <w:ind w:firstLine="284" w:left="0"/>
        <w:contextualSpacing w:val="1"/>
        <w:jc w:val="center"/>
        <w:outlineLvl w:val="1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Наименование системы</w:t>
      </w:r>
    </w:p>
    <w:p w14:paraId="49000000">
      <w:pPr>
        <w:widowControl w:val="1"/>
        <w:spacing w:after="0"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Полное наименование: </w:t>
      </w:r>
      <w:r>
        <w:rPr>
          <w:rFonts w:ascii="Times New Roman" w:hAnsi="Times New Roman"/>
          <w:sz w:val="24"/>
        </w:rPr>
        <w:t>«Автоматизиро</w:t>
      </w:r>
      <w:r>
        <w:rPr>
          <w:rFonts w:ascii="Times New Roman" w:hAnsi="Times New Roman"/>
          <w:sz w:val="24"/>
        </w:rPr>
        <w:t>ванное рабочее место учета</w:t>
      </w:r>
      <w:r>
        <w:rPr>
          <w:rFonts w:ascii="Times New Roman" w:hAnsi="Times New Roman"/>
          <w:sz w:val="24"/>
        </w:rPr>
        <w:t xml:space="preserve"> оборудования</w:t>
      </w:r>
      <w:r>
        <w:rPr>
          <w:rFonts w:ascii="Times New Roman" w:hAnsi="Times New Roman"/>
          <w:sz w:val="24"/>
        </w:rPr>
        <w:t xml:space="preserve"> ЭВМ в организации</w:t>
      </w:r>
      <w:r>
        <w:rPr>
          <w:rFonts w:ascii="Times New Roman" w:hAnsi="Times New Roman"/>
          <w:sz w:val="24"/>
        </w:rPr>
        <w:t>».</w:t>
      </w:r>
    </w:p>
    <w:p w14:paraId="4A000000">
      <w:pPr>
        <w:widowControl w:val="1"/>
        <w:spacing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Краткое наименование системы: </w:t>
      </w:r>
      <w:r>
        <w:rPr>
          <w:rFonts w:ascii="Times New Roman" w:hAnsi="Times New Roman"/>
          <w:sz w:val="24"/>
        </w:rPr>
        <w:t>АРМ</w:t>
      </w:r>
      <w:r>
        <w:rPr>
          <w:rFonts w:ascii="Times New Roman" w:hAnsi="Times New Roman"/>
          <w:sz w:val="24"/>
        </w:rPr>
        <w:t xml:space="preserve"> «</w:t>
      </w:r>
      <w:r>
        <w:rPr>
          <w:rFonts w:ascii="Times New Roman" w:hAnsi="Times New Roman"/>
          <w:sz w:val="24"/>
        </w:rPr>
        <w:t>Учет ЭВМ</w:t>
      </w:r>
      <w:r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</w:rPr>
        <w:t>.</w:t>
      </w:r>
    </w:p>
    <w:p w14:paraId="4B000000">
      <w:bookmarkStart w:id="4" w:name="__RefHeading___4"/>
      <w:bookmarkEnd w:id="4"/>
      <w:pPr>
        <w:widowControl w:val="1"/>
        <w:numPr>
          <w:ilvl w:val="1"/>
          <w:numId w:val="1"/>
        </w:numPr>
        <w:spacing w:after="0" w:line="360" w:lineRule="auto"/>
        <w:ind/>
        <w:contextualSpacing w:val="1"/>
        <w:jc w:val="center"/>
        <w:outlineLvl w:val="1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 </w:t>
      </w:r>
      <w:r>
        <w:rPr>
          <w:rFonts w:ascii="Times New Roman" w:hAnsi="Times New Roman"/>
          <w:b w:val="1"/>
          <w:sz w:val="24"/>
        </w:rPr>
        <w:t>Наименование организаций – Заказчика и Разработчика</w:t>
      </w:r>
    </w:p>
    <w:p w14:paraId="4C000000">
      <w:pPr>
        <w:widowControl w:val="1"/>
        <w:numPr>
          <w:ilvl w:val="2"/>
          <w:numId w:val="1"/>
        </w:numPr>
        <w:spacing w:line="360" w:lineRule="auto"/>
        <w:ind w:firstLine="0" w:left="0"/>
        <w:contextualSpacing w:val="1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Заказчик системы</w:t>
      </w:r>
    </w:p>
    <w:p w14:paraId="4D000000">
      <w:pPr>
        <w:widowControl w:val="1"/>
        <w:spacing w:after="0"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Заказчик: Северо-Восточный государственный университет.</w:t>
      </w:r>
    </w:p>
    <w:p w14:paraId="4E000000">
      <w:pPr>
        <w:widowControl w:val="1"/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Адрес фактический: ул. Портовая,13, г. Магадан, Российская Федерация, 685000 Северо-Восточный государственный университет</w:t>
      </w:r>
    </w:p>
    <w:p w14:paraId="4F000000">
      <w:pPr>
        <w:widowControl w:val="1"/>
        <w:spacing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Телефон / Факс: 8 (4132) 63-93-43</w:t>
      </w:r>
    </w:p>
    <w:p w14:paraId="50000000">
      <w:pPr>
        <w:widowControl w:val="1"/>
        <w:numPr>
          <w:ilvl w:val="2"/>
          <w:numId w:val="1"/>
        </w:numPr>
        <w:spacing w:after="0" w:line="360" w:lineRule="auto"/>
        <w:ind w:firstLine="0" w:left="0"/>
        <w:contextualSpacing w:val="1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Разработчик системы</w:t>
      </w:r>
    </w:p>
    <w:p w14:paraId="51000000">
      <w:pPr>
        <w:widowControl w:val="1"/>
        <w:spacing w:after="0" w:line="360" w:lineRule="auto"/>
        <w:ind w:firstLine="708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Исполнитель: студент</w:t>
      </w:r>
      <w:r>
        <w:rPr>
          <w:rFonts w:ascii="Times New Roman" w:hAnsi="Times New Roman"/>
          <w:sz w:val="24"/>
        </w:rPr>
        <w:t>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-ого курса группы ПИ</w:t>
      </w:r>
      <w:r>
        <w:rPr>
          <w:rFonts w:ascii="Times New Roman" w:hAnsi="Times New Roman"/>
          <w:sz w:val="24"/>
        </w:rPr>
        <w:t>Бз-</w:t>
      </w:r>
      <w:r>
        <w:rPr>
          <w:rFonts w:ascii="Times New Roman" w:hAnsi="Times New Roman"/>
          <w:sz w:val="24"/>
        </w:rPr>
        <w:t>91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института цифровых технологий и экономики</w:t>
      </w:r>
      <w:r>
        <w:rPr>
          <w:rFonts w:ascii="Times New Roman" w:hAnsi="Times New Roman"/>
          <w:sz w:val="24"/>
        </w:rPr>
        <w:t xml:space="preserve"> Северо-Восточного государственного университета г. Магадана </w:t>
      </w:r>
      <w:r>
        <w:rPr>
          <w:rFonts w:ascii="Times New Roman" w:hAnsi="Times New Roman"/>
          <w:sz w:val="24"/>
        </w:rPr>
        <w:t>Черненко Виктор Викторович.</w:t>
      </w:r>
    </w:p>
    <w:p w14:paraId="52000000">
      <w:pPr>
        <w:widowControl w:val="1"/>
        <w:spacing w:after="0" w:line="360" w:lineRule="auto"/>
        <w:ind w:firstLine="708"/>
        <w:contextualSpacing w:val="1"/>
        <w:jc w:val="both"/>
        <w:rPr>
          <w:rFonts w:ascii="Times New Roman" w:hAnsi="Times New Roman"/>
          <w:sz w:val="24"/>
        </w:rPr>
      </w:pPr>
    </w:p>
    <w:p w14:paraId="53000000">
      <w:bookmarkStart w:id="5" w:name="__RefHeading___5"/>
      <w:bookmarkEnd w:id="5"/>
      <w:pPr>
        <w:widowControl w:val="1"/>
        <w:numPr>
          <w:ilvl w:val="1"/>
          <w:numId w:val="1"/>
        </w:numPr>
        <w:spacing w:line="360" w:lineRule="auto"/>
        <w:ind w:hanging="426" w:left="426"/>
        <w:contextualSpacing w:val="1"/>
        <w:jc w:val="center"/>
        <w:outlineLvl w:val="1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Основания для проведения работ</w:t>
      </w:r>
    </w:p>
    <w:p w14:paraId="54000000">
      <w:pPr>
        <w:widowControl w:val="1"/>
        <w:spacing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Основанием для проведения работ по разработке </w:t>
      </w:r>
      <w:r>
        <w:rPr>
          <w:rFonts w:ascii="Times New Roman" w:hAnsi="Times New Roman"/>
          <w:sz w:val="24"/>
        </w:rPr>
        <w:t>АРМ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учет</w:t>
      </w:r>
      <w:r>
        <w:rPr>
          <w:rFonts w:ascii="Times New Roman" w:hAnsi="Times New Roman"/>
          <w:sz w:val="24"/>
        </w:rPr>
        <w:t xml:space="preserve"> оборудования</w:t>
      </w:r>
      <w:r>
        <w:rPr>
          <w:rFonts w:ascii="Times New Roman" w:hAnsi="Times New Roman"/>
          <w:sz w:val="24"/>
        </w:rPr>
        <w:t xml:space="preserve"> ЭВМ</w:t>
      </w:r>
      <w:r>
        <w:rPr>
          <w:rFonts w:ascii="Times New Roman" w:hAnsi="Times New Roman"/>
          <w:sz w:val="24"/>
        </w:rPr>
        <w:t xml:space="preserve"> в организации</w:t>
      </w:r>
      <w:r>
        <w:rPr>
          <w:rFonts w:ascii="Times New Roman" w:hAnsi="Times New Roman"/>
          <w:sz w:val="24"/>
        </w:rPr>
        <w:t xml:space="preserve"> является </w:t>
      </w:r>
      <w:r>
        <w:rPr>
          <w:rFonts w:ascii="Times New Roman" w:hAnsi="Times New Roman"/>
          <w:sz w:val="24"/>
        </w:rPr>
        <w:t>дипломное</w:t>
      </w:r>
      <w:r>
        <w:rPr>
          <w:rFonts w:ascii="Times New Roman" w:hAnsi="Times New Roman"/>
          <w:sz w:val="24"/>
        </w:rPr>
        <w:t xml:space="preserve"> проектирование</w:t>
      </w:r>
      <w:r>
        <w:rPr>
          <w:rFonts w:ascii="Times New Roman" w:hAnsi="Times New Roman"/>
          <w:sz w:val="24"/>
        </w:rPr>
        <w:t>.</w:t>
      </w:r>
    </w:p>
    <w:p w14:paraId="55000000">
      <w:bookmarkStart w:id="6" w:name="__RefHeading___6"/>
      <w:bookmarkEnd w:id="6"/>
      <w:pPr>
        <w:widowControl w:val="1"/>
        <w:numPr>
          <w:ilvl w:val="1"/>
          <w:numId w:val="1"/>
        </w:numPr>
        <w:spacing w:before="240" w:line="360" w:lineRule="auto"/>
        <w:ind w:hanging="426" w:left="426"/>
        <w:contextualSpacing w:val="1"/>
        <w:jc w:val="center"/>
        <w:outlineLvl w:val="1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Источник и порядок финансирования</w:t>
      </w:r>
    </w:p>
    <w:p w14:paraId="56000000">
      <w:pPr>
        <w:widowControl w:val="1"/>
        <w:spacing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Источники финансирования отсутствуют. Работа выполняется в рамках </w:t>
      </w:r>
      <w:r>
        <w:rPr>
          <w:rFonts w:ascii="Times New Roman" w:hAnsi="Times New Roman"/>
          <w:sz w:val="24"/>
        </w:rPr>
        <w:t>выпускной квалификационной работы</w:t>
      </w:r>
      <w:r>
        <w:rPr>
          <w:rFonts w:ascii="Times New Roman" w:hAnsi="Times New Roman"/>
          <w:sz w:val="24"/>
        </w:rPr>
        <w:t>.</w:t>
      </w:r>
    </w:p>
    <w:p w14:paraId="57000000">
      <w:bookmarkStart w:id="7" w:name="__RefHeading___7"/>
      <w:bookmarkEnd w:id="7"/>
      <w:pPr>
        <w:widowControl w:val="1"/>
        <w:numPr>
          <w:ilvl w:val="1"/>
          <w:numId w:val="1"/>
        </w:numPr>
        <w:spacing w:line="360" w:lineRule="auto"/>
        <w:ind w:firstLine="284" w:left="0"/>
        <w:contextualSpacing w:val="1"/>
        <w:jc w:val="center"/>
        <w:outlineLvl w:val="1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Порядок оформления и предъявления заказчику результатов работы</w:t>
      </w:r>
    </w:p>
    <w:p w14:paraId="58000000">
      <w:pPr>
        <w:widowControl w:val="1"/>
        <w:spacing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Результаты работы по разработке </w:t>
      </w:r>
      <w:r>
        <w:rPr>
          <w:rFonts w:ascii="Times New Roman" w:hAnsi="Times New Roman"/>
          <w:sz w:val="24"/>
        </w:rPr>
        <w:t xml:space="preserve">АРМ «Учет ЭВМ» </w:t>
      </w:r>
      <w:r>
        <w:rPr>
          <w:rFonts w:ascii="Times New Roman" w:hAnsi="Times New Roman"/>
          <w:sz w:val="24"/>
        </w:rPr>
        <w:t>даются разработчиком поэтапно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 соответствии с календарным планом проекта.</w:t>
      </w:r>
    </w:p>
    <w:p w14:paraId="59000000">
      <w:pPr>
        <w:widowControl w:val="1"/>
        <w:spacing w:before="240" w:line="360" w:lineRule="auto"/>
        <w:ind w:firstLine="708"/>
        <w:jc w:val="both"/>
        <w:rPr>
          <w:rFonts w:ascii="Times New Roman" w:hAnsi="Times New Roman"/>
          <w:sz w:val="24"/>
        </w:rPr>
      </w:pPr>
    </w:p>
    <w:p w14:paraId="5A000000">
      <w:bookmarkStart w:id="8" w:name="__RefHeading___8"/>
      <w:bookmarkEnd w:id="8"/>
      <w:pPr>
        <w:widowControl w:val="1"/>
        <w:numPr>
          <w:ilvl w:val="0"/>
          <w:numId w:val="1"/>
        </w:numPr>
        <w:spacing w:line="360" w:lineRule="auto"/>
        <w:ind w:hanging="426" w:left="426"/>
        <w:contextualSpacing w:val="1"/>
        <w:jc w:val="center"/>
        <w:outlineLvl w:val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НАЗНАЧЕНИЕ И ЦЕЛИ СОЗДАНИЯ СИСТЕМЫ</w:t>
      </w:r>
    </w:p>
    <w:p w14:paraId="5B000000">
      <w:bookmarkStart w:id="9" w:name="__RefHeading___9"/>
      <w:bookmarkEnd w:id="9"/>
      <w:pPr>
        <w:widowControl w:val="1"/>
        <w:numPr>
          <w:ilvl w:val="1"/>
          <w:numId w:val="1"/>
        </w:numPr>
        <w:spacing w:line="360" w:lineRule="auto"/>
        <w:ind w:hanging="426" w:left="426"/>
        <w:contextualSpacing w:val="1"/>
        <w:jc w:val="center"/>
        <w:outlineLvl w:val="1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Назначение системы</w:t>
      </w:r>
    </w:p>
    <w:p w14:paraId="5C000000">
      <w:pPr>
        <w:widowControl w:val="1"/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Продукт предназначен для автоматизации учета и составления отчетов компьютерного парка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 рамках </w:t>
      </w:r>
      <w:r>
        <w:rPr>
          <w:rFonts w:ascii="Times New Roman" w:hAnsi="Times New Roman"/>
          <w:sz w:val="24"/>
        </w:rPr>
        <w:t>курсового проектирования</w:t>
      </w:r>
      <w:r>
        <w:rPr>
          <w:rFonts w:ascii="Times New Roman" w:hAnsi="Times New Roman"/>
          <w:sz w:val="24"/>
        </w:rPr>
        <w:t xml:space="preserve"> автоматизируются следующие процессы:</w:t>
      </w:r>
    </w:p>
    <w:p w14:paraId="5D000000">
      <w:pPr>
        <w:widowControl w:val="1"/>
        <w:numPr>
          <w:ilvl w:val="0"/>
          <w:numId w:val="2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Учёт </w:t>
      </w:r>
      <w:r>
        <w:rPr>
          <w:rFonts w:ascii="Times New Roman" w:hAnsi="Times New Roman"/>
          <w:sz w:val="24"/>
        </w:rPr>
        <w:t>сотрудников</w:t>
      </w:r>
      <w:r>
        <w:rPr>
          <w:rFonts w:ascii="Times New Roman" w:hAnsi="Times New Roman"/>
          <w:sz w:val="24"/>
        </w:rPr>
        <w:t>;</w:t>
      </w:r>
    </w:p>
    <w:p w14:paraId="5E000000">
      <w:pPr>
        <w:widowControl w:val="1"/>
        <w:numPr>
          <w:ilvl w:val="0"/>
          <w:numId w:val="2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Учёт </w:t>
      </w:r>
      <w:r>
        <w:rPr>
          <w:rFonts w:ascii="Times New Roman" w:hAnsi="Times New Roman"/>
          <w:sz w:val="24"/>
        </w:rPr>
        <w:t>ПК</w:t>
      </w:r>
      <w:r>
        <w:rPr>
          <w:rFonts w:ascii="Times New Roman" w:hAnsi="Times New Roman"/>
          <w:sz w:val="24"/>
        </w:rPr>
        <w:t>;</w:t>
      </w:r>
    </w:p>
    <w:p w14:paraId="5F000000">
      <w:pPr>
        <w:widowControl w:val="1"/>
        <w:numPr>
          <w:ilvl w:val="0"/>
          <w:numId w:val="2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Учёт </w:t>
      </w:r>
      <w:r>
        <w:rPr>
          <w:rFonts w:ascii="Times New Roman" w:hAnsi="Times New Roman"/>
          <w:sz w:val="24"/>
        </w:rPr>
        <w:t>комплектующих</w:t>
      </w:r>
      <w:r>
        <w:rPr>
          <w:rFonts w:ascii="Times New Roman" w:hAnsi="Times New Roman"/>
          <w:sz w:val="24"/>
        </w:rPr>
        <w:t>.</w:t>
      </w:r>
    </w:p>
    <w:p w14:paraId="60000000">
      <w:pPr>
        <w:widowControl w:val="1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Продукт может быть использован в следующих отделах</w:t>
      </w:r>
      <w:r>
        <w:rPr>
          <w:rFonts w:ascii="Times New Roman" w:hAnsi="Times New Roman"/>
          <w:sz w:val="24"/>
        </w:rPr>
        <w:t>:</w:t>
      </w:r>
    </w:p>
    <w:p w14:paraId="61000000">
      <w:pPr>
        <w:pStyle w:val="Style_7"/>
        <w:widowControl w:val="1"/>
        <w:numPr>
          <w:ilvl w:val="0"/>
          <w:numId w:val="3"/>
        </w:numPr>
        <w:spacing w:after="0" w:line="36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z w:val="24"/>
        </w:rPr>
        <w:t xml:space="preserve"> отдел</w:t>
      </w:r>
      <w:r>
        <w:rPr>
          <w:rFonts w:ascii="Times New Roman" w:hAnsi="Times New Roman"/>
          <w:sz w:val="24"/>
        </w:rPr>
        <w:t>;</w:t>
      </w:r>
    </w:p>
    <w:p w14:paraId="62000000">
      <w:pPr>
        <w:pStyle w:val="Style_7"/>
        <w:widowControl w:val="1"/>
        <w:numPr>
          <w:ilvl w:val="0"/>
          <w:numId w:val="3"/>
        </w:numPr>
        <w:spacing w:after="0" w:line="36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Отдел информационной безопасности;</w:t>
      </w:r>
    </w:p>
    <w:p w14:paraId="63000000">
      <w:pPr>
        <w:pStyle w:val="Style_7"/>
        <w:widowControl w:val="1"/>
        <w:numPr>
          <w:ilvl w:val="0"/>
          <w:numId w:val="3"/>
        </w:numPr>
        <w:tabs>
          <w:tab w:leader="none" w:pos="993" w:val="left"/>
        </w:tabs>
        <w:spacing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Отдел автоматизации.</w:t>
      </w:r>
    </w:p>
    <w:p w14:paraId="64000000">
      <w:pPr>
        <w:widowControl w:val="1"/>
        <w:tabs>
          <w:tab w:leader="none" w:pos="993" w:val="left"/>
        </w:tabs>
        <w:spacing w:line="360" w:lineRule="auto"/>
        <w:ind w:left="709"/>
        <w:contextualSpacing w:val="1"/>
        <w:jc w:val="both"/>
        <w:rPr>
          <w:rFonts w:ascii="Times New Roman" w:hAnsi="Times New Roman"/>
          <w:sz w:val="24"/>
        </w:rPr>
      </w:pPr>
    </w:p>
    <w:p w14:paraId="65000000">
      <w:bookmarkStart w:id="10" w:name="__RefHeading___10"/>
      <w:bookmarkEnd w:id="10"/>
      <w:pPr>
        <w:widowControl w:val="1"/>
        <w:numPr>
          <w:ilvl w:val="1"/>
          <w:numId w:val="1"/>
        </w:numPr>
        <w:spacing w:before="240" w:line="360" w:lineRule="auto"/>
        <w:ind w:hanging="426" w:left="426"/>
        <w:contextualSpacing w:val="1"/>
        <w:jc w:val="center"/>
        <w:outlineLvl w:val="1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Цели создания системы</w:t>
      </w:r>
    </w:p>
    <w:p w14:paraId="66000000">
      <w:pPr>
        <w:widowControl w:val="1"/>
        <w:tabs>
          <w:tab w:leader="none" w:pos="993" w:val="left"/>
        </w:tabs>
        <w:spacing w:line="360" w:lineRule="auto"/>
        <w:ind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При формировании текста вручную неизбежно возникают грамматические и иные ошибки, которые могут неблагоприятно повлиять на имидж заказчика или стать причиной иных последствий. </w:t>
      </w:r>
    </w:p>
    <w:p w14:paraId="67000000">
      <w:pPr>
        <w:widowControl w:val="1"/>
        <w:tabs>
          <w:tab w:leader="none" w:pos="993" w:val="left"/>
        </w:tabs>
        <w:spacing w:line="360" w:lineRule="auto"/>
        <w:ind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Целями данного продукта являются:</w:t>
      </w:r>
    </w:p>
    <w:p w14:paraId="68000000">
      <w:pPr>
        <w:widowControl w:val="1"/>
        <w:numPr>
          <w:ilvl w:val="0"/>
          <w:numId w:val="4"/>
        </w:numPr>
        <w:tabs>
          <w:tab w:leader="none" w:pos="993" w:val="left"/>
          <w:tab w:leader="none" w:pos="1134" w:val="left"/>
          <w:tab w:leader="none" w:pos="1440" w:val="clear"/>
        </w:tabs>
        <w:spacing w:line="360" w:lineRule="auto"/>
        <w:ind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Повышение качества составления документов</w:t>
      </w:r>
      <w:r>
        <w:rPr>
          <w:rFonts w:ascii="Times New Roman" w:hAnsi="Times New Roman"/>
          <w:sz w:val="24"/>
        </w:rPr>
        <w:t>;</w:t>
      </w:r>
    </w:p>
    <w:p w14:paraId="69000000">
      <w:pPr>
        <w:widowControl w:val="1"/>
        <w:numPr>
          <w:ilvl w:val="0"/>
          <w:numId w:val="4"/>
        </w:numPr>
        <w:tabs>
          <w:tab w:leader="none" w:pos="993" w:val="left"/>
          <w:tab w:leader="none" w:pos="1134" w:val="left"/>
          <w:tab w:leader="none" w:pos="1440" w:val="clear"/>
        </w:tabs>
        <w:spacing w:line="360" w:lineRule="auto"/>
        <w:ind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Уменьшение затрат времени на составление документов;</w:t>
      </w:r>
    </w:p>
    <w:p w14:paraId="6A000000">
      <w:pPr>
        <w:widowControl w:val="1"/>
        <w:numPr>
          <w:ilvl w:val="0"/>
          <w:numId w:val="4"/>
        </w:numPr>
        <w:tabs>
          <w:tab w:leader="none" w:pos="993" w:val="left"/>
          <w:tab w:leader="none" w:pos="1134" w:val="left"/>
          <w:tab w:leader="none" w:pos="1440" w:val="clear"/>
        </w:tabs>
        <w:spacing w:line="360" w:lineRule="auto"/>
        <w:ind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Автоматизация учета компьютерного инвентаря.</w:t>
      </w:r>
    </w:p>
    <w:p w14:paraId="6B000000">
      <w:pPr>
        <w:widowControl w:val="1"/>
        <w:tabs>
          <w:tab w:leader="none" w:pos="993" w:val="left"/>
        </w:tabs>
        <w:spacing w:line="36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6C000000">
      <w:bookmarkStart w:id="11" w:name="__RefHeading___11"/>
      <w:bookmarkEnd w:id="11"/>
      <w:pPr>
        <w:widowControl w:val="1"/>
        <w:numPr>
          <w:ilvl w:val="0"/>
          <w:numId w:val="1"/>
        </w:numPr>
        <w:spacing w:line="360" w:lineRule="auto"/>
        <w:ind w:firstLine="426" w:left="0"/>
        <w:contextualSpacing w:val="1"/>
        <w:jc w:val="center"/>
        <w:outlineLvl w:val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ХАРАКТЕРИСТИКА ОБЪЕКТОВ АВТОМАТИЗАЦИИ</w:t>
      </w:r>
    </w:p>
    <w:p w14:paraId="6D000000">
      <w:pPr>
        <w:widowControl w:val="1"/>
        <w:tabs>
          <w:tab w:leader="none" w:pos="1134" w:val="left"/>
        </w:tabs>
        <w:spacing w:after="0" w:line="360" w:lineRule="auto"/>
        <w:ind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Объектом автоматизации являются процесс документооборота и учета компьютерного инвентаря «заказчика». Данный процесс осуществляется специалистами следующих отделов:</w:t>
      </w:r>
    </w:p>
    <w:p w14:paraId="6E000000">
      <w:pPr>
        <w:pStyle w:val="Style_7"/>
        <w:widowControl w:val="1"/>
        <w:numPr>
          <w:ilvl w:val="0"/>
          <w:numId w:val="5"/>
        </w:numPr>
        <w:tabs>
          <w:tab w:leader="none" w:pos="1134" w:val="left"/>
        </w:tabs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IT </w:t>
      </w:r>
      <w:r>
        <w:rPr>
          <w:rFonts w:ascii="Times New Roman" w:hAnsi="Times New Roman"/>
          <w:sz w:val="24"/>
        </w:rPr>
        <w:t>отдел,</w:t>
      </w:r>
    </w:p>
    <w:p w14:paraId="6F000000">
      <w:pPr>
        <w:pStyle w:val="Style_7"/>
        <w:widowControl w:val="1"/>
        <w:numPr>
          <w:ilvl w:val="0"/>
          <w:numId w:val="5"/>
        </w:numPr>
        <w:tabs>
          <w:tab w:leader="none" w:pos="1134" w:val="left"/>
        </w:tabs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Отдел информационной безопасности,</w:t>
      </w:r>
    </w:p>
    <w:p w14:paraId="70000000">
      <w:pPr>
        <w:pStyle w:val="Style_7"/>
        <w:widowControl w:val="1"/>
        <w:numPr>
          <w:ilvl w:val="0"/>
          <w:numId w:val="5"/>
        </w:numPr>
        <w:tabs>
          <w:tab w:leader="none" w:pos="1134" w:val="left"/>
        </w:tabs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Отдел автоматизации.</w:t>
      </w:r>
    </w:p>
    <w:p w14:paraId="71000000">
      <w:pPr>
        <w:widowControl w:val="1"/>
        <w:tabs>
          <w:tab w:leader="none" w:pos="1134" w:val="left"/>
        </w:tabs>
        <w:spacing w:after="0" w:line="36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72000000">
      <w:bookmarkStart w:id="12" w:name="__RefHeading___12"/>
      <w:bookmarkEnd w:id="12"/>
      <w:pPr>
        <w:widowControl w:val="1"/>
        <w:numPr>
          <w:ilvl w:val="0"/>
          <w:numId w:val="1"/>
        </w:numPr>
        <w:spacing w:line="360" w:lineRule="auto"/>
        <w:ind w:firstLine="426" w:left="0"/>
        <w:contextualSpacing w:val="1"/>
        <w:jc w:val="center"/>
        <w:outlineLvl w:val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ТРЕБОВАНИЕ К СИСТЕМЕ</w:t>
      </w:r>
    </w:p>
    <w:p w14:paraId="73000000">
      <w:bookmarkStart w:id="13" w:name="__RefHeading___13"/>
      <w:bookmarkEnd w:id="13"/>
      <w:pPr>
        <w:widowControl w:val="1"/>
        <w:numPr>
          <w:ilvl w:val="1"/>
          <w:numId w:val="1"/>
        </w:numPr>
        <w:spacing w:line="360" w:lineRule="auto"/>
        <w:ind w:firstLine="284" w:left="0"/>
        <w:contextualSpacing w:val="1"/>
        <w:jc w:val="center"/>
        <w:outlineLvl w:val="1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Требование к системе в целом</w:t>
      </w:r>
    </w:p>
    <w:p w14:paraId="74000000">
      <w:pPr>
        <w:widowControl w:val="1"/>
        <w:numPr>
          <w:ilvl w:val="2"/>
          <w:numId w:val="1"/>
        </w:numPr>
        <w:spacing w:line="360" w:lineRule="auto"/>
        <w:ind w:firstLine="0" w:left="0"/>
        <w:contextualSpacing w:val="1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Требование к структуре и функционированию системы</w:t>
      </w:r>
    </w:p>
    <w:p w14:paraId="75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Автоматизируе</w:t>
      </w:r>
      <w:r>
        <w:rPr>
          <w:rFonts w:ascii="Times New Roman" w:hAnsi="Times New Roman"/>
          <w:sz w:val="24"/>
        </w:rPr>
        <w:t xml:space="preserve">мое рабочее места по учету оборудования ЭВМ </w:t>
      </w:r>
      <w:r>
        <w:rPr>
          <w:rFonts w:ascii="Times New Roman" w:hAnsi="Times New Roman"/>
          <w:sz w:val="24"/>
        </w:rPr>
        <w:t>должн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 выполнять следующие функции:</w:t>
      </w:r>
    </w:p>
    <w:p w14:paraId="76000000">
      <w:pPr>
        <w:widowControl w:val="1"/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 должна состоять из двух подсистем: серверного и клиентского приложений.</w:t>
      </w:r>
    </w:p>
    <w:p w14:paraId="77000000">
      <w:pPr>
        <w:widowControl w:val="1"/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Назначение серверного приложения:</w:t>
      </w:r>
    </w:p>
    <w:p w14:paraId="78000000">
      <w:pPr>
        <w:widowControl w:val="1"/>
        <w:numPr>
          <w:ilvl w:val="0"/>
          <w:numId w:val="6"/>
        </w:numPr>
        <w:tabs>
          <w:tab w:leader="none" w:pos="1276" w:val="left"/>
          <w:tab w:leader="none" w:pos="1440" w:val="clear"/>
        </w:tabs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должно хранить учетные записи пользователей для предоставления доступа к </w:t>
      </w:r>
    </w:p>
    <w:p w14:paraId="79000000">
      <w:pPr>
        <w:widowControl w:val="1"/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сервису,</w:t>
      </w:r>
    </w:p>
    <w:p w14:paraId="7A000000">
      <w:pPr>
        <w:widowControl w:val="1"/>
        <w:numPr>
          <w:ilvl w:val="0"/>
          <w:numId w:val="6"/>
        </w:numPr>
        <w:tabs>
          <w:tab w:leader="none" w:pos="1276" w:val="left"/>
          <w:tab w:leader="none" w:pos="1440" w:val="clear"/>
        </w:tabs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должно хранить данные учета компьютерного инвентаря.</w:t>
      </w:r>
    </w:p>
    <w:p w14:paraId="7B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Программа должна:</w:t>
      </w:r>
    </w:p>
    <w:p w14:paraId="7C000000">
      <w:pPr>
        <w:widowControl w:val="1"/>
        <w:numPr>
          <w:ilvl w:val="0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Позволять пользователю авторизоваться (по логину и паролю);</w:t>
      </w:r>
    </w:p>
    <w:p w14:paraId="7D000000">
      <w:pPr>
        <w:widowControl w:val="1"/>
        <w:numPr>
          <w:ilvl w:val="0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Вести учет ПК</w:t>
      </w:r>
      <w:r>
        <w:rPr>
          <w:rFonts w:ascii="Times New Roman" w:hAnsi="Times New Roman"/>
          <w:sz w:val="24"/>
        </w:rPr>
        <w:t>:</w:t>
      </w:r>
    </w:p>
    <w:p w14:paraId="7E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Регистрирование</w:t>
      </w:r>
      <w:r>
        <w:rPr>
          <w:rFonts w:ascii="Times New Roman" w:hAnsi="Times New Roman"/>
          <w:sz w:val="24"/>
        </w:rPr>
        <w:t>;</w:t>
      </w:r>
    </w:p>
    <w:p w14:paraId="7F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Редактирование</w:t>
      </w:r>
      <w:r>
        <w:rPr>
          <w:rFonts w:ascii="Times New Roman" w:hAnsi="Times New Roman"/>
          <w:sz w:val="24"/>
        </w:rPr>
        <w:t>;</w:t>
      </w:r>
    </w:p>
    <w:p w14:paraId="80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Списание</w:t>
      </w:r>
      <w:r>
        <w:rPr>
          <w:rFonts w:ascii="Times New Roman" w:hAnsi="Times New Roman"/>
          <w:sz w:val="24"/>
        </w:rPr>
        <w:t>;</w:t>
      </w:r>
    </w:p>
    <w:p w14:paraId="81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Удаление</w:t>
      </w:r>
      <w:r>
        <w:rPr>
          <w:rFonts w:ascii="Times New Roman" w:hAnsi="Times New Roman"/>
          <w:sz w:val="24"/>
        </w:rPr>
        <w:t>.</w:t>
      </w:r>
    </w:p>
    <w:p w14:paraId="82000000">
      <w:pPr>
        <w:widowControl w:val="1"/>
        <w:numPr>
          <w:ilvl w:val="0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Вести учет комплектующих</w:t>
      </w:r>
      <w:r>
        <w:rPr>
          <w:rFonts w:ascii="Times New Roman" w:hAnsi="Times New Roman"/>
          <w:sz w:val="24"/>
        </w:rPr>
        <w:t>:</w:t>
      </w:r>
    </w:p>
    <w:p w14:paraId="83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Регистрирование</w:t>
      </w:r>
      <w:r>
        <w:rPr>
          <w:rFonts w:ascii="Times New Roman" w:hAnsi="Times New Roman"/>
          <w:sz w:val="24"/>
        </w:rPr>
        <w:t>;</w:t>
      </w:r>
    </w:p>
    <w:p w14:paraId="84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Редактирование</w:t>
      </w:r>
      <w:r>
        <w:rPr>
          <w:rFonts w:ascii="Times New Roman" w:hAnsi="Times New Roman"/>
          <w:sz w:val="24"/>
        </w:rPr>
        <w:t>;</w:t>
      </w:r>
    </w:p>
    <w:p w14:paraId="85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Списание</w:t>
      </w:r>
      <w:r>
        <w:rPr>
          <w:rFonts w:ascii="Times New Roman" w:hAnsi="Times New Roman"/>
          <w:sz w:val="24"/>
        </w:rPr>
        <w:t>;</w:t>
      </w:r>
    </w:p>
    <w:p w14:paraId="86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Удаление</w:t>
      </w:r>
      <w:r>
        <w:rPr>
          <w:rFonts w:ascii="Times New Roman" w:hAnsi="Times New Roman"/>
          <w:sz w:val="24"/>
        </w:rPr>
        <w:t>.</w:t>
      </w:r>
    </w:p>
    <w:p w14:paraId="87000000">
      <w:pPr>
        <w:widowControl w:val="1"/>
        <w:numPr>
          <w:ilvl w:val="0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Вести учет периферии</w:t>
      </w:r>
      <w:r>
        <w:rPr>
          <w:rFonts w:ascii="Times New Roman" w:hAnsi="Times New Roman"/>
          <w:sz w:val="24"/>
        </w:rPr>
        <w:t>:</w:t>
      </w:r>
    </w:p>
    <w:p w14:paraId="88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Регистрирование</w:t>
      </w:r>
      <w:r>
        <w:rPr>
          <w:rFonts w:ascii="Times New Roman" w:hAnsi="Times New Roman"/>
          <w:sz w:val="24"/>
        </w:rPr>
        <w:t>;</w:t>
      </w:r>
    </w:p>
    <w:p w14:paraId="89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Редактирование</w:t>
      </w:r>
      <w:r>
        <w:rPr>
          <w:rFonts w:ascii="Times New Roman" w:hAnsi="Times New Roman"/>
          <w:sz w:val="24"/>
        </w:rPr>
        <w:t>;</w:t>
      </w:r>
    </w:p>
    <w:p w14:paraId="8A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Списание</w:t>
      </w:r>
      <w:r>
        <w:rPr>
          <w:rFonts w:ascii="Times New Roman" w:hAnsi="Times New Roman"/>
          <w:sz w:val="24"/>
        </w:rPr>
        <w:t>;</w:t>
      </w:r>
    </w:p>
    <w:p w14:paraId="8B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Удаление</w:t>
      </w:r>
      <w:r>
        <w:rPr>
          <w:rFonts w:ascii="Times New Roman" w:hAnsi="Times New Roman"/>
          <w:sz w:val="24"/>
        </w:rPr>
        <w:t>.</w:t>
      </w:r>
    </w:p>
    <w:p w14:paraId="8C000000">
      <w:pPr>
        <w:widowControl w:val="1"/>
        <w:numPr>
          <w:ilvl w:val="0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Отображать информацию</w:t>
      </w:r>
      <w:r>
        <w:rPr>
          <w:rFonts w:ascii="Times New Roman" w:hAnsi="Times New Roman"/>
          <w:sz w:val="24"/>
        </w:rPr>
        <w:t>:</w:t>
      </w:r>
    </w:p>
    <w:p w14:paraId="8D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Список ПК</w:t>
      </w:r>
      <w:r>
        <w:rPr>
          <w:rFonts w:ascii="Times New Roman" w:hAnsi="Times New Roman"/>
          <w:sz w:val="24"/>
        </w:rPr>
        <w:t>:</w:t>
      </w:r>
    </w:p>
    <w:p w14:paraId="8E000000">
      <w:pPr>
        <w:widowControl w:val="1"/>
        <w:numPr>
          <w:ilvl w:val="2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Фильтровать отображаемую информацию</w:t>
      </w:r>
      <w:r>
        <w:rPr>
          <w:rFonts w:ascii="Times New Roman" w:hAnsi="Times New Roman"/>
          <w:sz w:val="24"/>
        </w:rPr>
        <w:t>.</w:t>
      </w:r>
    </w:p>
    <w:p w14:paraId="8F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Список периферии</w:t>
      </w:r>
      <w:r>
        <w:rPr>
          <w:rFonts w:ascii="Times New Roman" w:hAnsi="Times New Roman"/>
          <w:sz w:val="24"/>
        </w:rPr>
        <w:t>:</w:t>
      </w:r>
    </w:p>
    <w:p w14:paraId="90000000">
      <w:pPr>
        <w:widowControl w:val="1"/>
        <w:numPr>
          <w:ilvl w:val="2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Фильтровать отображаемую информацию</w:t>
      </w:r>
      <w:r>
        <w:rPr>
          <w:rFonts w:ascii="Times New Roman" w:hAnsi="Times New Roman"/>
          <w:sz w:val="24"/>
        </w:rPr>
        <w:t>.</w:t>
      </w:r>
    </w:p>
    <w:p w14:paraId="91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Список сотрудников</w:t>
      </w:r>
      <w:r>
        <w:rPr>
          <w:rFonts w:ascii="Times New Roman" w:hAnsi="Times New Roman"/>
          <w:sz w:val="24"/>
        </w:rPr>
        <w:t>:</w:t>
      </w:r>
    </w:p>
    <w:p w14:paraId="92000000">
      <w:pPr>
        <w:widowControl w:val="1"/>
        <w:numPr>
          <w:ilvl w:val="2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Фильтровать отображаемую информацию</w:t>
      </w:r>
      <w:r>
        <w:rPr>
          <w:rFonts w:ascii="Times New Roman" w:hAnsi="Times New Roman"/>
          <w:sz w:val="24"/>
        </w:rPr>
        <w:t>.</w:t>
      </w:r>
    </w:p>
    <w:p w14:paraId="93000000">
      <w:pPr>
        <w:widowControl w:val="1"/>
        <w:numPr>
          <w:ilvl w:val="0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Вести учет сотрудников</w:t>
      </w:r>
      <w:r>
        <w:rPr>
          <w:rFonts w:ascii="Times New Roman" w:hAnsi="Times New Roman"/>
          <w:sz w:val="24"/>
        </w:rPr>
        <w:t>:</w:t>
      </w:r>
    </w:p>
    <w:p w14:paraId="94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Регистрирование</w:t>
      </w:r>
      <w:r>
        <w:rPr>
          <w:rFonts w:ascii="Times New Roman" w:hAnsi="Times New Roman"/>
          <w:sz w:val="24"/>
        </w:rPr>
        <w:t>;</w:t>
      </w:r>
    </w:p>
    <w:p w14:paraId="95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Редактирование</w:t>
      </w:r>
      <w:r>
        <w:rPr>
          <w:rFonts w:ascii="Times New Roman" w:hAnsi="Times New Roman"/>
          <w:sz w:val="24"/>
        </w:rPr>
        <w:t>;</w:t>
      </w:r>
    </w:p>
    <w:p w14:paraId="96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Удаление</w:t>
      </w:r>
      <w:r>
        <w:rPr>
          <w:rFonts w:ascii="Times New Roman" w:hAnsi="Times New Roman"/>
          <w:sz w:val="24"/>
        </w:rPr>
        <w:t>.</w:t>
      </w:r>
    </w:p>
    <w:p w14:paraId="97000000">
      <w:pPr>
        <w:widowControl w:val="1"/>
        <w:numPr>
          <w:ilvl w:val="0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Составлять отчеты</w:t>
      </w:r>
      <w:r>
        <w:rPr>
          <w:rFonts w:ascii="Times New Roman" w:hAnsi="Times New Roman"/>
          <w:sz w:val="24"/>
        </w:rPr>
        <w:t>:</w:t>
      </w:r>
    </w:p>
    <w:p w14:paraId="98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Отчет о ремонтированных компьютерах</w:t>
      </w:r>
      <w:r>
        <w:rPr>
          <w:rFonts w:ascii="Times New Roman" w:hAnsi="Times New Roman"/>
          <w:sz w:val="24"/>
        </w:rPr>
        <w:t>;</w:t>
      </w:r>
    </w:p>
    <w:p w14:paraId="99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Отчет об исправных компьютерах</w:t>
      </w:r>
      <w:r>
        <w:rPr>
          <w:rFonts w:ascii="Times New Roman" w:hAnsi="Times New Roman"/>
          <w:sz w:val="24"/>
        </w:rPr>
        <w:t>;</w:t>
      </w:r>
    </w:p>
    <w:p w14:paraId="9A000000">
      <w:pPr>
        <w:widowControl w:val="1"/>
        <w:numPr>
          <w:ilvl w:val="1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Отчет о списанных компьютерах</w:t>
      </w:r>
      <w:r>
        <w:rPr>
          <w:rFonts w:ascii="Times New Roman" w:hAnsi="Times New Roman"/>
          <w:sz w:val="24"/>
        </w:rPr>
        <w:t>.</w:t>
      </w:r>
    </w:p>
    <w:p w14:paraId="9B000000">
      <w:pPr>
        <w:widowControl w:val="1"/>
        <w:numPr>
          <w:ilvl w:val="0"/>
          <w:numId w:val="7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Позволять закреплять оборудование за сотрудником.</w:t>
      </w:r>
    </w:p>
    <w:p w14:paraId="9C000000">
      <w:pPr>
        <w:widowControl w:val="1"/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</w:p>
    <w:p w14:paraId="9D000000">
      <w:pPr>
        <w:widowControl w:val="1"/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</w:p>
    <w:p w14:paraId="9E000000">
      <w:pPr>
        <w:widowControl w:val="1"/>
        <w:spacing w:after="0" w:line="360" w:lineRule="auto"/>
        <w:ind/>
        <w:jc w:val="both"/>
        <w:rPr>
          <w:rFonts w:ascii="Times New Roman" w:hAnsi="Times New Roman"/>
          <w:sz w:val="24"/>
        </w:rPr>
      </w:pPr>
    </w:p>
    <w:p w14:paraId="9F000000">
      <w:pPr>
        <w:widowControl w:val="1"/>
        <w:numPr>
          <w:ilvl w:val="2"/>
          <w:numId w:val="1"/>
        </w:numPr>
        <w:spacing w:line="360" w:lineRule="auto"/>
        <w:ind w:firstLine="0" w:left="0"/>
        <w:contextualSpacing w:val="1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Требования к численности и квалификации персонала и режиму его работы</w:t>
      </w:r>
    </w:p>
    <w:p w14:paraId="A0000000">
      <w:pPr>
        <w:widowControl w:val="1"/>
        <w:numPr>
          <w:ilvl w:val="3"/>
          <w:numId w:val="1"/>
        </w:numPr>
        <w:spacing w:line="360" w:lineRule="auto"/>
        <w:ind w:hanging="851" w:left="851"/>
        <w:contextualSpacing w:val="1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Требования к численности персонала</w:t>
      </w:r>
    </w:p>
    <w:p w14:paraId="A1000000">
      <w:pPr>
        <w:widowControl w:val="1"/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обеспечения эксплуатации </w:t>
      </w:r>
      <w:r>
        <w:rPr>
          <w:rFonts w:ascii="Times New Roman" w:hAnsi="Times New Roman"/>
          <w:sz w:val="24"/>
        </w:rPr>
        <w:t>АРМ учета оборудования ЭВМ в организации</w:t>
      </w:r>
      <w:r>
        <w:rPr>
          <w:rFonts w:ascii="Times New Roman" w:hAnsi="Times New Roman"/>
          <w:sz w:val="24"/>
        </w:rPr>
        <w:t xml:space="preserve"> необходим следующий персонал:</w:t>
      </w:r>
    </w:p>
    <w:p w14:paraId="A2000000">
      <w:pPr>
        <w:pStyle w:val="Style_7"/>
        <w:widowControl w:val="1"/>
        <w:numPr>
          <w:ilvl w:val="0"/>
          <w:numId w:val="8"/>
        </w:numPr>
        <w:spacing w:after="0" w:line="360" w:lineRule="auto"/>
        <w:ind w:hanging="21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Инженер-программист</w:t>
      </w:r>
      <w:r>
        <w:rPr>
          <w:rFonts w:ascii="Times New Roman" w:hAnsi="Times New Roman"/>
          <w:sz w:val="24"/>
        </w:rPr>
        <w:t xml:space="preserve"> – 1 человек.</w:t>
      </w:r>
    </w:p>
    <w:p w14:paraId="A3000000">
      <w:pPr>
        <w:widowControl w:val="1"/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Инженер-программист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должен </w:t>
      </w:r>
      <w:r>
        <w:rPr>
          <w:rFonts w:ascii="Times New Roman" w:hAnsi="Times New Roman"/>
          <w:sz w:val="24"/>
        </w:rPr>
        <w:t xml:space="preserve">обеспечивать работу с </w:t>
      </w:r>
      <w:r>
        <w:rPr>
          <w:rFonts w:ascii="Times New Roman" w:hAnsi="Times New Roman"/>
          <w:sz w:val="24"/>
        </w:rPr>
        <w:t>пользователями</w:t>
      </w:r>
      <w:r>
        <w:rPr>
          <w:rFonts w:ascii="Times New Roman" w:hAnsi="Times New Roman"/>
          <w:sz w:val="24"/>
        </w:rPr>
        <w:t>, а именно:</w:t>
      </w:r>
    </w:p>
    <w:p w14:paraId="A4000000">
      <w:pPr>
        <w:pStyle w:val="Style_7"/>
        <w:widowControl w:val="1"/>
        <w:numPr>
          <w:ilvl w:val="0"/>
          <w:numId w:val="9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Создавать новых пользователей</w:t>
      </w:r>
      <w:r>
        <w:rPr>
          <w:rFonts w:ascii="Times New Roman" w:hAnsi="Times New Roman"/>
          <w:sz w:val="24"/>
        </w:rPr>
        <w:t>;</w:t>
      </w:r>
    </w:p>
    <w:p w14:paraId="A5000000">
      <w:pPr>
        <w:pStyle w:val="Style_7"/>
        <w:widowControl w:val="1"/>
        <w:numPr>
          <w:ilvl w:val="0"/>
          <w:numId w:val="9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Присваивать пароли пользователям или изменять пароли пользователей</w:t>
      </w:r>
      <w:r>
        <w:rPr>
          <w:rFonts w:ascii="Times New Roman" w:hAnsi="Times New Roman"/>
          <w:sz w:val="24"/>
        </w:rPr>
        <w:t>;</w:t>
      </w:r>
    </w:p>
    <w:p w14:paraId="A6000000">
      <w:pPr>
        <w:pStyle w:val="Style_7"/>
        <w:widowControl w:val="1"/>
        <w:numPr>
          <w:ilvl w:val="0"/>
          <w:numId w:val="9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Назначать права доступа пользователю</w:t>
      </w:r>
      <w:r>
        <w:rPr>
          <w:rFonts w:ascii="Times New Roman" w:hAnsi="Times New Roman"/>
          <w:sz w:val="24"/>
        </w:rPr>
        <w:t>;</w:t>
      </w:r>
    </w:p>
    <w:p w14:paraId="A7000000">
      <w:pPr>
        <w:pStyle w:val="Style_7"/>
        <w:widowControl w:val="1"/>
        <w:numPr>
          <w:ilvl w:val="0"/>
          <w:numId w:val="9"/>
        </w:numPr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Ограничивать и/или разграничивать права доступа пользователю.</w:t>
      </w:r>
    </w:p>
    <w:p w14:paraId="A8000000">
      <w:pPr>
        <w:widowControl w:val="1"/>
        <w:tabs>
          <w:tab w:leader="none" w:pos="993" w:val="left"/>
        </w:tabs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Так же доступно</w:t>
      </w:r>
      <w:r>
        <w:rPr>
          <w:rFonts w:ascii="Times New Roman" w:hAnsi="Times New Roman"/>
          <w:sz w:val="24"/>
        </w:rPr>
        <w:t xml:space="preserve"> ведение учета </w:t>
      </w:r>
      <w:r>
        <w:rPr>
          <w:rFonts w:ascii="Times New Roman" w:hAnsi="Times New Roman"/>
          <w:sz w:val="24"/>
        </w:rPr>
        <w:t>периферийного устройства</w:t>
      </w:r>
      <w:r>
        <w:rPr>
          <w:rFonts w:ascii="Times New Roman" w:hAnsi="Times New Roman"/>
          <w:sz w:val="24"/>
        </w:rPr>
        <w:t xml:space="preserve"> и учет </w:t>
      </w:r>
      <w:r>
        <w:rPr>
          <w:rFonts w:ascii="Times New Roman" w:hAnsi="Times New Roman"/>
          <w:sz w:val="24"/>
        </w:rPr>
        <w:t>ПК</w:t>
      </w:r>
      <w:r>
        <w:rPr>
          <w:rFonts w:ascii="Times New Roman" w:hAnsi="Times New Roman"/>
          <w:sz w:val="24"/>
        </w:rPr>
        <w:t>. Р</w:t>
      </w:r>
      <w:r>
        <w:rPr>
          <w:rFonts w:ascii="Times New Roman" w:hAnsi="Times New Roman"/>
          <w:sz w:val="24"/>
        </w:rPr>
        <w:t xml:space="preserve">абота с </w:t>
      </w:r>
      <w:r>
        <w:rPr>
          <w:rFonts w:ascii="Times New Roman" w:hAnsi="Times New Roman"/>
          <w:sz w:val="24"/>
        </w:rPr>
        <w:t>сотрудниками</w:t>
      </w:r>
      <w:r>
        <w:rPr>
          <w:rFonts w:ascii="Times New Roman" w:hAnsi="Times New Roman"/>
          <w:sz w:val="24"/>
        </w:rPr>
        <w:t xml:space="preserve">, прием заявок, оформление документов на </w:t>
      </w:r>
      <w:r>
        <w:rPr>
          <w:rFonts w:ascii="Times New Roman" w:hAnsi="Times New Roman"/>
          <w:sz w:val="24"/>
        </w:rPr>
        <w:t>списание</w:t>
      </w:r>
      <w:r>
        <w:rPr>
          <w:rFonts w:ascii="Times New Roman" w:hAnsi="Times New Roman"/>
          <w:sz w:val="24"/>
        </w:rPr>
        <w:t xml:space="preserve"> (накладная, счет, с/ф., акт выполненных работ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Вести</w:t>
      </w:r>
      <w:r>
        <w:rPr>
          <w:rFonts w:ascii="Times New Roman" w:hAnsi="Times New Roman"/>
          <w:sz w:val="24"/>
        </w:rPr>
        <w:t xml:space="preserve"> учет </w:t>
      </w:r>
      <w:r>
        <w:rPr>
          <w:rFonts w:ascii="Times New Roman" w:hAnsi="Times New Roman"/>
          <w:sz w:val="24"/>
        </w:rPr>
        <w:t>ПК</w:t>
      </w:r>
      <w:r>
        <w:rPr>
          <w:rFonts w:ascii="Times New Roman" w:hAnsi="Times New Roman"/>
          <w:sz w:val="24"/>
        </w:rPr>
        <w:t xml:space="preserve"> в базе данных – добавлять, изменять или удалять карточки </w:t>
      </w:r>
      <w:r>
        <w:rPr>
          <w:rFonts w:ascii="Times New Roman" w:hAnsi="Times New Roman"/>
          <w:sz w:val="24"/>
        </w:rPr>
        <w:t>ПК</w:t>
      </w:r>
      <w:r>
        <w:rPr>
          <w:rFonts w:ascii="Times New Roman" w:hAnsi="Times New Roman"/>
          <w:sz w:val="24"/>
        </w:rPr>
        <w:t>.</w:t>
      </w:r>
    </w:p>
    <w:p w14:paraId="A9000000">
      <w:pPr>
        <w:pStyle w:val="Style_8"/>
        <w:widowControl w:val="1"/>
        <w:spacing w:after="0" w:before="0" w:line="360" w:lineRule="auto"/>
        <w:ind w:right="300"/>
        <w:jc w:val="both"/>
      </w:pPr>
      <w:r>
        <w:tab/>
      </w:r>
    </w:p>
    <w:p w14:paraId="AA000000">
      <w:pPr>
        <w:widowControl w:val="1"/>
        <w:numPr>
          <w:ilvl w:val="3"/>
          <w:numId w:val="1"/>
        </w:numPr>
        <w:spacing w:line="360" w:lineRule="auto"/>
        <w:ind w:hanging="851" w:left="851"/>
        <w:contextualSpacing w:val="1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Требование к квалификации персонала</w:t>
      </w:r>
    </w:p>
    <w:p w14:paraId="AB000000">
      <w:pPr>
        <w:widowControl w:val="1"/>
        <w:spacing w:after="0"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 квалификации персонала, эксплуатирующего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РМ</w:t>
      </w:r>
      <w:r>
        <w:rPr>
          <w:rFonts w:ascii="Times New Roman" w:hAnsi="Times New Roman"/>
          <w:sz w:val="24"/>
        </w:rPr>
        <w:t xml:space="preserve"> «</w:t>
      </w:r>
      <w:r>
        <w:rPr>
          <w:rFonts w:ascii="Times New Roman" w:hAnsi="Times New Roman"/>
          <w:sz w:val="24"/>
        </w:rPr>
        <w:t>Учет ЭВМ</w:t>
      </w:r>
      <w:r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</w:rPr>
        <w:t>, предъявляются следующие требования:</w:t>
      </w:r>
    </w:p>
    <w:p w14:paraId="AC000000">
      <w:pPr>
        <w:widowControl w:val="1"/>
        <w:numPr>
          <w:ilvl w:val="0"/>
          <w:numId w:val="10"/>
        </w:numPr>
        <w:tabs>
          <w:tab w:leader="none" w:pos="993" w:val="left"/>
        </w:tabs>
        <w:spacing w:after="0"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Администратор системы:</w:t>
      </w:r>
    </w:p>
    <w:p w14:paraId="AD000000">
      <w:pPr>
        <w:widowControl w:val="1"/>
        <w:numPr>
          <w:ilvl w:val="0"/>
          <w:numId w:val="11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знание </w:t>
      </w:r>
      <w:r>
        <w:rPr>
          <w:rFonts w:ascii="Times New Roman" w:hAnsi="Times New Roman"/>
          <w:sz w:val="24"/>
        </w:rPr>
        <w:t>информационной системы</w:t>
      </w:r>
      <w:r>
        <w:rPr>
          <w:rFonts w:ascii="Times New Roman" w:hAnsi="Times New Roman"/>
          <w:sz w:val="24"/>
        </w:rPr>
        <w:t>;</w:t>
      </w:r>
    </w:p>
    <w:p w14:paraId="AE000000">
      <w:pPr>
        <w:widowControl w:val="1"/>
        <w:numPr>
          <w:ilvl w:val="0"/>
          <w:numId w:val="11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наличие опыта в администрировании СУБД;</w:t>
      </w:r>
    </w:p>
    <w:p w14:paraId="AF000000">
      <w:pPr>
        <w:widowControl w:val="1"/>
        <w:spacing w:line="360" w:lineRule="auto"/>
        <w:ind w:firstLine="709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Конечный пользователь:</w:t>
      </w:r>
    </w:p>
    <w:p w14:paraId="B0000000">
      <w:pPr>
        <w:widowControl w:val="1"/>
        <w:numPr>
          <w:ilvl w:val="0"/>
          <w:numId w:val="11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наличие знаний в соответствующей области деятельности;</w:t>
      </w:r>
    </w:p>
    <w:p w14:paraId="B1000000">
      <w:pPr>
        <w:widowControl w:val="1"/>
        <w:numPr>
          <w:ilvl w:val="0"/>
          <w:numId w:val="11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наличие навыков работы с </w:t>
      </w:r>
      <w:r>
        <w:rPr>
          <w:rFonts w:ascii="Times New Roman" w:hAnsi="Times New Roman"/>
          <w:sz w:val="24"/>
        </w:rPr>
        <w:t>информационной системой</w:t>
      </w:r>
      <w:r>
        <w:rPr>
          <w:rFonts w:ascii="Times New Roman" w:hAnsi="Times New Roman"/>
          <w:sz w:val="24"/>
        </w:rPr>
        <w:t>.</w:t>
      </w:r>
    </w:p>
    <w:p w14:paraId="B2000000">
      <w:pPr>
        <w:widowControl w:val="1"/>
        <w:spacing w:line="360" w:lineRule="auto"/>
        <w:ind w:left="1440"/>
        <w:contextualSpacing w:val="1"/>
        <w:jc w:val="both"/>
        <w:rPr>
          <w:rFonts w:ascii="Times New Roman" w:hAnsi="Times New Roman"/>
          <w:sz w:val="24"/>
        </w:rPr>
      </w:pPr>
    </w:p>
    <w:p w14:paraId="B3000000">
      <w:pPr>
        <w:widowControl w:val="1"/>
        <w:numPr>
          <w:ilvl w:val="3"/>
          <w:numId w:val="1"/>
        </w:numPr>
        <w:spacing w:line="360" w:lineRule="auto"/>
        <w:ind w:hanging="851" w:left="851"/>
        <w:contextualSpacing w:val="1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Требования к режиму работы персонала</w:t>
      </w:r>
    </w:p>
    <w:p w14:paraId="B4000000">
      <w:pPr>
        <w:widowControl w:val="1"/>
        <w:spacing w:after="0"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Персонал, работающий с </w:t>
      </w:r>
      <w:r>
        <w:rPr>
          <w:rFonts w:ascii="Times New Roman" w:hAnsi="Times New Roman"/>
          <w:sz w:val="24"/>
        </w:rPr>
        <w:t>информационной системой</w:t>
      </w:r>
      <w:r>
        <w:rPr>
          <w:rFonts w:ascii="Times New Roman" w:hAnsi="Times New Roman"/>
          <w:sz w:val="24"/>
        </w:rPr>
        <w:t xml:space="preserve"> и выполняющий функции её сопровождения и обслуживания, должен работать в соответствии с основным рабочим графиком подразделения.</w:t>
      </w:r>
    </w:p>
    <w:p w14:paraId="B5000000">
      <w:pPr>
        <w:widowControl w:val="1"/>
        <w:tabs>
          <w:tab w:leader="none" w:pos="993" w:val="left"/>
        </w:tabs>
        <w:spacing w:after="0" w:line="360" w:lineRule="auto"/>
        <w:ind/>
        <w:jc w:val="both"/>
        <w:rPr>
          <w:rFonts w:ascii="Times New Roman" w:hAnsi="Times New Roman"/>
          <w:sz w:val="24"/>
        </w:rPr>
      </w:pPr>
    </w:p>
    <w:p w14:paraId="B6000000">
      <w:pPr>
        <w:widowControl w:val="1"/>
        <w:numPr>
          <w:ilvl w:val="2"/>
          <w:numId w:val="1"/>
        </w:numPr>
        <w:spacing w:line="360" w:lineRule="auto"/>
        <w:ind w:hanging="426" w:left="426"/>
        <w:contextualSpacing w:val="1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Показатели назначения</w:t>
      </w:r>
    </w:p>
    <w:p w14:paraId="B7000000">
      <w:pPr>
        <w:widowControl w:val="1"/>
        <w:numPr>
          <w:ilvl w:val="3"/>
          <w:numId w:val="1"/>
        </w:numPr>
        <w:spacing w:line="360" w:lineRule="auto"/>
        <w:ind w:hanging="851" w:left="851"/>
        <w:contextualSpacing w:val="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Требование к приспособляемости системы к изменениям</w:t>
      </w:r>
    </w:p>
    <w:p w14:paraId="B8000000">
      <w:pPr>
        <w:widowControl w:val="1"/>
        <w:spacing w:line="360" w:lineRule="auto"/>
        <w:ind w:left="708"/>
        <w:contextualSpacing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Из требований к приспособленности </w:t>
      </w:r>
      <w:r>
        <w:rPr>
          <w:rFonts w:ascii="Times New Roman" w:hAnsi="Times New Roman"/>
          <w:sz w:val="24"/>
        </w:rPr>
        <w:t>АРМ «Учет ЭВМ»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 изменениям должны быть предусмотрены следующие</w:t>
      </w:r>
      <w:r>
        <w:rPr>
          <w:rFonts w:ascii="Times New Roman" w:hAnsi="Times New Roman"/>
          <w:sz w:val="24"/>
        </w:rPr>
        <w:t>:</w:t>
      </w:r>
    </w:p>
    <w:p w14:paraId="B9000000">
      <w:pPr>
        <w:widowControl w:val="1"/>
        <w:numPr>
          <w:ilvl w:val="0"/>
          <w:numId w:val="12"/>
        </w:numPr>
        <w:tabs>
          <w:tab w:leader="none" w:pos="993" w:val="left"/>
        </w:tabs>
        <w:spacing w:before="240"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Возможность обновления данных в системе.</w:t>
      </w:r>
    </w:p>
    <w:p w14:paraId="BA000000">
      <w:pPr>
        <w:widowControl w:val="1"/>
        <w:numPr>
          <w:ilvl w:val="0"/>
          <w:numId w:val="12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Возможность модификации процедур доступа и представления информации конечным пользователям.</w:t>
      </w:r>
    </w:p>
    <w:p w14:paraId="BB000000">
      <w:pPr>
        <w:widowControl w:val="1"/>
        <w:spacing w:line="360" w:lineRule="auto"/>
        <w:ind w:left="720"/>
        <w:contextualSpacing w:val="1"/>
        <w:jc w:val="both"/>
        <w:rPr>
          <w:rFonts w:ascii="Times New Roman" w:hAnsi="Times New Roman"/>
          <w:sz w:val="24"/>
        </w:rPr>
      </w:pPr>
    </w:p>
    <w:p w14:paraId="BC000000">
      <w:pPr>
        <w:widowControl w:val="1"/>
        <w:numPr>
          <w:ilvl w:val="3"/>
          <w:numId w:val="1"/>
        </w:numPr>
        <w:spacing w:line="360" w:lineRule="auto"/>
        <w:ind w:firstLine="567" w:left="0"/>
        <w:contextualSpacing w:val="1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Требования к сохранению работоспособности системы в различных вероятных условиях</w:t>
      </w:r>
    </w:p>
    <w:p w14:paraId="BD000000">
      <w:pPr>
        <w:widowControl w:val="1"/>
        <w:spacing w:after="0"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сохранения работоспособности в различных вероятных условиях с</w:t>
      </w:r>
      <w:r>
        <w:rPr>
          <w:rFonts w:ascii="Times New Roman" w:hAnsi="Times New Roman"/>
          <w:sz w:val="24"/>
        </w:rPr>
        <w:t>истема должна выполнять следующие требования:</w:t>
      </w:r>
    </w:p>
    <w:p w14:paraId="BE000000">
      <w:pPr>
        <w:widowControl w:val="1"/>
        <w:numPr>
          <w:ilvl w:val="0"/>
          <w:numId w:val="13"/>
        </w:numPr>
        <w:tabs>
          <w:tab w:leader="none" w:pos="993" w:val="left"/>
        </w:tabs>
        <w:spacing w:after="0"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случа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 xml:space="preserve"> отключения электроснабжения, система должна функционировать после восстановления электроснабжения.</w:t>
      </w:r>
    </w:p>
    <w:p w14:paraId="BF000000">
      <w:pPr>
        <w:widowControl w:val="1"/>
        <w:numPr>
          <w:ilvl w:val="0"/>
          <w:numId w:val="13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случа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 xml:space="preserve"> некорректного завершения работы компьютера при работе в </w:t>
      </w:r>
      <w:r>
        <w:rPr>
          <w:rFonts w:ascii="Times New Roman" w:hAnsi="Times New Roman"/>
          <w:sz w:val="24"/>
        </w:rPr>
        <w:t>системе</w:t>
      </w:r>
      <w:r>
        <w:rPr>
          <w:rFonts w:ascii="Times New Roman" w:hAnsi="Times New Roman"/>
          <w:sz w:val="24"/>
        </w:rPr>
        <w:t>, система должна функционировать в полном объёме при следующем включении компьютера.</w:t>
      </w:r>
    </w:p>
    <w:p w14:paraId="C0000000">
      <w:pPr>
        <w:widowControl w:val="1"/>
        <w:numPr>
          <w:ilvl w:val="0"/>
          <w:numId w:val="13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случа</w:t>
      </w:r>
      <w:r>
        <w:rPr>
          <w:rFonts w:ascii="Times New Roman" w:hAnsi="Times New Roman"/>
          <w:sz w:val="24"/>
        </w:rPr>
        <w:t xml:space="preserve">е </w:t>
      </w:r>
      <w:r>
        <w:rPr>
          <w:rFonts w:ascii="Times New Roman" w:hAnsi="Times New Roman"/>
          <w:sz w:val="24"/>
        </w:rPr>
        <w:t>неправильном действии пользователя, система должна функционировать в полном объёме и предоставлять возможность отменить изменения, внесённые пользователем.</w:t>
      </w:r>
    </w:p>
    <w:p w14:paraId="C1000000">
      <w:bookmarkStart w:id="14" w:name="__RefHeading___14"/>
      <w:bookmarkEnd w:id="14"/>
      <w:pPr>
        <w:widowControl w:val="1"/>
        <w:numPr>
          <w:ilvl w:val="1"/>
          <w:numId w:val="1"/>
        </w:numPr>
        <w:spacing w:line="360" w:lineRule="auto"/>
        <w:ind w:hanging="426" w:left="426"/>
        <w:contextualSpacing w:val="1"/>
        <w:jc w:val="center"/>
        <w:outlineLvl w:val="1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Требования к надёжности</w:t>
      </w:r>
    </w:p>
    <w:p w14:paraId="C2000000">
      <w:pPr>
        <w:widowControl w:val="1"/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Надёжность должна достигаться за счёт:</w:t>
      </w:r>
    </w:p>
    <w:p w14:paraId="C3000000">
      <w:pPr>
        <w:widowControl w:val="1"/>
        <w:numPr>
          <w:ilvl w:val="0"/>
          <w:numId w:val="14"/>
        </w:numPr>
        <w:tabs>
          <w:tab w:leader="none" w:pos="993" w:val="left"/>
        </w:tabs>
        <w:spacing w:after="0"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Своевременного выполнения администрирования системы.</w:t>
      </w:r>
    </w:p>
    <w:p w14:paraId="C4000000">
      <w:pPr>
        <w:widowControl w:val="1"/>
        <w:numPr>
          <w:ilvl w:val="0"/>
          <w:numId w:val="14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Предварительного обучения пользователей.</w:t>
      </w:r>
    </w:p>
    <w:p w14:paraId="C5000000">
      <w:pPr>
        <w:widowControl w:val="1"/>
        <w:tabs>
          <w:tab w:leader="none" w:pos="993" w:val="left"/>
        </w:tabs>
        <w:spacing w:line="360" w:lineRule="auto"/>
        <w:ind w:left="709"/>
        <w:contextualSpacing w:val="1"/>
        <w:jc w:val="both"/>
        <w:rPr>
          <w:rFonts w:ascii="Times New Roman" w:hAnsi="Times New Roman"/>
          <w:sz w:val="24"/>
        </w:rPr>
      </w:pPr>
    </w:p>
    <w:p w14:paraId="C6000000">
      <w:bookmarkStart w:id="15" w:name="__RefHeading___15"/>
      <w:bookmarkEnd w:id="15"/>
      <w:pPr>
        <w:widowControl w:val="1"/>
        <w:numPr>
          <w:ilvl w:val="0"/>
          <w:numId w:val="1"/>
        </w:numPr>
        <w:spacing w:line="360" w:lineRule="auto"/>
        <w:ind w:hanging="426" w:left="426"/>
        <w:contextualSpacing w:val="1"/>
        <w:jc w:val="center"/>
        <w:outlineLvl w:val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ТРЕБОВАНИЯ К ЭРГОНОМИКЕ И ТЕХНИЧЕСКОЙ ЭСТЕТИКЕ</w:t>
      </w:r>
    </w:p>
    <w:p w14:paraId="C7000000">
      <w:pPr>
        <w:widowControl w:val="1"/>
        <w:spacing w:after="0"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Информационная система</w:t>
      </w:r>
      <w:r>
        <w:rPr>
          <w:rFonts w:ascii="Times New Roman" w:hAnsi="Times New Roman"/>
          <w:sz w:val="24"/>
        </w:rPr>
        <w:t xml:space="preserve"> долж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иметь интерфейс, отвечающий следующим требованиям:</w:t>
      </w:r>
    </w:p>
    <w:p w14:paraId="C8000000">
      <w:pPr>
        <w:widowControl w:val="1"/>
        <w:numPr>
          <w:ilvl w:val="0"/>
          <w:numId w:val="15"/>
        </w:numPr>
        <w:tabs>
          <w:tab w:leader="none" w:pos="993" w:val="left"/>
        </w:tabs>
        <w:spacing w:after="0"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Интерфейс системы должен быть интуитивно понятным;</w:t>
      </w:r>
    </w:p>
    <w:p w14:paraId="C9000000">
      <w:pPr>
        <w:widowControl w:val="1"/>
        <w:numPr>
          <w:ilvl w:val="0"/>
          <w:numId w:val="15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Цветовая схема должна быть нейтральной и комфортной для длительной работы с системой;</w:t>
      </w:r>
    </w:p>
    <w:p w14:paraId="CA000000">
      <w:pPr>
        <w:widowControl w:val="1"/>
        <w:numPr>
          <w:ilvl w:val="0"/>
          <w:numId w:val="15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Адаптивность интерфейса к изменениям размера окна;</w:t>
      </w:r>
    </w:p>
    <w:p w14:paraId="CB000000">
      <w:pPr>
        <w:widowControl w:val="1"/>
        <w:numPr>
          <w:ilvl w:val="0"/>
          <w:numId w:val="15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Размер шрифта должен быть удобным для чтения;</w:t>
      </w:r>
    </w:p>
    <w:p w14:paraId="CC000000">
      <w:pPr>
        <w:widowControl w:val="1"/>
        <w:numPr>
          <w:ilvl w:val="0"/>
          <w:numId w:val="15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Сообщения об ошибках должны быть информативными.</w:t>
      </w:r>
    </w:p>
    <w:p w14:paraId="CD000000">
      <w:pPr>
        <w:widowControl w:val="1"/>
        <w:tabs>
          <w:tab w:leader="none" w:pos="993" w:val="left"/>
        </w:tabs>
        <w:spacing w:line="36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CE000000">
      <w:pPr>
        <w:widowControl w:val="1"/>
        <w:tabs>
          <w:tab w:leader="none" w:pos="993" w:val="left"/>
        </w:tabs>
        <w:spacing w:line="36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CF000000">
      <w:pPr>
        <w:widowControl w:val="1"/>
        <w:spacing w:line="360" w:lineRule="auto"/>
        <w:ind w:left="1440"/>
        <w:contextualSpacing w:val="1"/>
        <w:jc w:val="both"/>
        <w:rPr>
          <w:rFonts w:ascii="Times New Roman" w:hAnsi="Times New Roman"/>
          <w:sz w:val="24"/>
        </w:rPr>
      </w:pPr>
    </w:p>
    <w:p w14:paraId="D0000000">
      <w:bookmarkStart w:id="16" w:name="__RefHeading___16"/>
      <w:bookmarkEnd w:id="16"/>
      <w:pPr>
        <w:widowControl w:val="1"/>
        <w:numPr>
          <w:ilvl w:val="0"/>
          <w:numId w:val="1"/>
        </w:numPr>
        <w:spacing w:line="360" w:lineRule="auto"/>
        <w:ind w:hanging="426" w:left="426"/>
        <w:contextualSpacing w:val="1"/>
        <w:jc w:val="center"/>
        <w:outlineLvl w:val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ТРЕБОВАНИЕ К ЗАЩИТЕ ИНФОРМАЦИИ ОТ НЕСАНКЦИОНИРОВАННОГО ДОСТУПА</w:t>
      </w:r>
    </w:p>
    <w:p w14:paraId="D1000000">
      <w:pPr>
        <w:widowControl w:val="1"/>
        <w:spacing w:after="0"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Обеспечение информационной безопасности системы должно удовлетворять следующим требованиям:</w:t>
      </w:r>
    </w:p>
    <w:p w14:paraId="D2000000">
      <w:pPr>
        <w:widowControl w:val="1"/>
        <w:numPr>
          <w:ilvl w:val="0"/>
          <w:numId w:val="16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</w:rPr>
        <w:t>Применение групповой политики для разграничения доступа пользователей к различным функциям и разделам системы.</w:t>
      </w:r>
    </w:p>
    <w:p w14:paraId="D3000000">
      <w:pPr>
        <w:widowControl w:val="1"/>
        <w:numPr>
          <w:ilvl w:val="0"/>
          <w:numId w:val="16"/>
        </w:numPr>
        <w:tabs>
          <w:tab w:leader="none" w:pos="993" w:val="left"/>
        </w:tabs>
        <w:spacing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Доступ к информационной базе и панели администрирования должен быть только у Администратора системы.</w:t>
      </w:r>
    </w:p>
    <w:p w14:paraId="D4000000">
      <w:pPr>
        <w:widowControl w:val="1"/>
        <w:tabs>
          <w:tab w:leader="none" w:pos="993" w:val="left"/>
        </w:tabs>
        <w:spacing w:line="360" w:lineRule="auto"/>
        <w:ind w:left="709"/>
        <w:contextualSpacing w:val="1"/>
        <w:jc w:val="both"/>
        <w:rPr>
          <w:rFonts w:ascii="Times New Roman" w:hAnsi="Times New Roman"/>
          <w:sz w:val="24"/>
        </w:rPr>
      </w:pPr>
    </w:p>
    <w:p w14:paraId="D5000000">
      <w:bookmarkStart w:id="17" w:name="__RefHeading___17"/>
      <w:bookmarkEnd w:id="17"/>
      <w:pPr>
        <w:widowControl w:val="1"/>
        <w:numPr>
          <w:ilvl w:val="0"/>
          <w:numId w:val="1"/>
        </w:numPr>
        <w:spacing w:line="360" w:lineRule="auto"/>
        <w:ind w:hanging="426" w:left="426"/>
        <w:contextualSpacing w:val="1"/>
        <w:jc w:val="center"/>
        <w:outlineLvl w:val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ТРЕБОВАНИЯ ПО СОХРАНЕНИЮ ИНФОРМАЦИИ ПРИ АВАРИЯХ</w:t>
      </w:r>
    </w:p>
    <w:p w14:paraId="D6000000">
      <w:pPr>
        <w:widowControl w:val="1"/>
        <w:spacing w:after="0" w:before="240"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Должна быть предусмотрена возможность организации автоматического </w:t>
      </w:r>
      <w:r>
        <w:rPr>
          <w:rFonts w:ascii="Times New Roman" w:hAnsi="Times New Roman"/>
          <w:sz w:val="24"/>
        </w:rPr>
        <w:t>или</w:t>
      </w:r>
      <w:r>
        <w:rPr>
          <w:rFonts w:ascii="Times New Roman" w:hAnsi="Times New Roman"/>
          <w:sz w:val="24"/>
        </w:rPr>
        <w:t xml:space="preserve"> ручного резервного копирования данных системы средствами системного программного обеспечения.</w:t>
      </w:r>
    </w:p>
    <w:p w14:paraId="D7000000">
      <w:pPr>
        <w:widowControl w:val="1"/>
        <w:spacing w:after="0" w:before="240" w:line="360" w:lineRule="auto"/>
        <w:ind w:firstLine="708"/>
        <w:jc w:val="both"/>
        <w:rPr>
          <w:rFonts w:ascii="Times New Roman" w:hAnsi="Times New Roman"/>
          <w:sz w:val="24"/>
        </w:rPr>
      </w:pPr>
    </w:p>
    <w:p w14:paraId="D8000000">
      <w:bookmarkStart w:id="18" w:name="__RefHeading___18"/>
      <w:bookmarkEnd w:id="18"/>
      <w:pPr>
        <w:widowControl w:val="1"/>
        <w:numPr>
          <w:ilvl w:val="0"/>
          <w:numId w:val="1"/>
        </w:numPr>
        <w:spacing w:line="360" w:lineRule="auto"/>
        <w:ind w:hanging="426" w:left="426"/>
        <w:contextualSpacing w:val="1"/>
        <w:jc w:val="center"/>
        <w:outlineLvl w:val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ТРЕБОВАНИЯ ПО СТАНДАРТИЗАЦИИ И УНИФИКАЦИИ</w:t>
      </w:r>
    </w:p>
    <w:p w14:paraId="D9000000">
      <w:pPr>
        <w:widowControl w:val="1"/>
        <w:spacing w:after="0" w:before="24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разработке автоматизированной информационной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</w:p>
    <w:p w14:paraId="DA000000">
      <w:pPr>
        <w:widowControl w:val="1"/>
        <w:numPr>
          <w:ilvl w:val="0"/>
          <w:numId w:val="17"/>
        </w:numPr>
        <w:tabs>
          <w:tab w:leader="none" w:pos="993" w:val="left"/>
        </w:tabs>
        <w:spacing w:after="0"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ГОСТ 19.201-78. Техническое задание. Требование к содержанию и оформлению.</w:t>
      </w:r>
    </w:p>
    <w:p w14:paraId="DB000000">
      <w:pPr>
        <w:widowControl w:val="1"/>
        <w:numPr>
          <w:ilvl w:val="0"/>
          <w:numId w:val="17"/>
        </w:numPr>
        <w:tabs>
          <w:tab w:leader="none" w:pos="993" w:val="left"/>
        </w:tabs>
        <w:spacing w:after="0"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ГОСТ 34.601-90. Комплекс стандартов на автоматизированные системы. Автоматизированные системы. Стадии создания;</w:t>
      </w:r>
    </w:p>
    <w:p w14:paraId="DC000000">
      <w:pPr>
        <w:widowControl w:val="1"/>
        <w:numPr>
          <w:ilvl w:val="0"/>
          <w:numId w:val="17"/>
        </w:numPr>
        <w:tabs>
          <w:tab w:leader="none" w:pos="993" w:val="left"/>
        </w:tabs>
        <w:spacing w:after="0" w:line="360" w:lineRule="auto"/>
        <w:ind w:firstLine="709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ГОСТ 34.201-89.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систем;</w:t>
      </w:r>
    </w:p>
    <w:p w14:paraId="DD000000">
      <w:pPr>
        <w:widowControl w:val="1"/>
        <w:tabs>
          <w:tab w:leader="none" w:pos="993" w:val="left"/>
        </w:tabs>
        <w:spacing w:after="0" w:line="360" w:lineRule="auto"/>
        <w:ind w:left="709"/>
        <w:contextualSpacing w:val="1"/>
        <w:jc w:val="both"/>
        <w:rPr>
          <w:rFonts w:ascii="Times New Roman" w:hAnsi="Times New Roman"/>
          <w:sz w:val="24"/>
        </w:rPr>
      </w:pPr>
    </w:p>
    <w:p w14:paraId="DE000000">
      <w:bookmarkStart w:id="19" w:name="__RefHeading___19"/>
      <w:bookmarkEnd w:id="19"/>
      <w:pPr>
        <w:widowControl w:val="1"/>
        <w:numPr>
          <w:ilvl w:val="0"/>
          <w:numId w:val="1"/>
        </w:numPr>
        <w:spacing w:line="360" w:lineRule="auto"/>
        <w:ind w:hanging="426" w:left="426"/>
        <w:contextualSpacing w:val="1"/>
        <w:jc w:val="center"/>
        <w:outlineLvl w:val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ТРЕБОВАНИЯ К АРХИТЕКТУРЕ СИСТЕМЫ</w:t>
      </w:r>
    </w:p>
    <w:p w14:paraId="DF000000">
      <w:pPr>
        <w:widowControl w:val="1"/>
        <w:spacing w:after="0" w:before="24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>проектировании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АРМ</w:t>
      </w:r>
      <w:r>
        <w:rPr>
          <w:rFonts w:ascii="Times New Roman" w:hAnsi="Times New Roman"/>
          <w:sz w:val="24"/>
        </w:rPr>
        <w:t xml:space="preserve"> «</w:t>
      </w:r>
      <w:r>
        <w:rPr>
          <w:rFonts w:ascii="Times New Roman" w:hAnsi="Times New Roman"/>
          <w:sz w:val="24"/>
        </w:rPr>
        <w:t>Учет ЭВМ</w:t>
      </w:r>
      <w:r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</w:rPr>
        <w:t xml:space="preserve"> испол</w:t>
      </w:r>
      <w:r>
        <w:rPr>
          <w:rFonts w:ascii="Times New Roman" w:hAnsi="Times New Roman"/>
          <w:sz w:val="24"/>
        </w:rPr>
        <w:t>ьзуется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средство визуального моделирования объектно-ориентированных информационных систем для предприятия </w:t>
      </w:r>
      <w:r>
        <w:rPr>
          <w:rFonts w:ascii="Times New Roman" w:hAnsi="Times New Roman"/>
          <w:sz w:val="24"/>
        </w:rPr>
        <w:t>UML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Rational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Rose</w:t>
      </w:r>
      <w:r>
        <w:rPr>
          <w:rFonts w:ascii="Times New Roman" w:hAnsi="Times New Roman"/>
          <w:sz w:val="24"/>
        </w:rPr>
        <w:t>.</w:t>
      </w:r>
    </w:p>
    <w:p w14:paraId="E0000000">
      <w:pPr>
        <w:widowControl w:val="1"/>
        <w:tabs>
          <w:tab w:leader="none" w:pos="993" w:val="left"/>
        </w:tabs>
        <w:spacing w:after="0" w:line="36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E1000000">
      <w:pPr>
        <w:widowControl w:val="1"/>
        <w:tabs>
          <w:tab w:leader="none" w:pos="993" w:val="left"/>
        </w:tabs>
        <w:spacing w:after="0" w:line="36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E2000000">
      <w:pPr>
        <w:widowControl w:val="1"/>
        <w:tabs>
          <w:tab w:leader="none" w:pos="993" w:val="left"/>
        </w:tabs>
        <w:spacing w:after="0" w:line="36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E3000000">
      <w:pPr>
        <w:widowControl w:val="1"/>
        <w:tabs>
          <w:tab w:leader="none" w:pos="993" w:val="left"/>
        </w:tabs>
        <w:spacing w:after="0" w:line="36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E4000000">
      <w:pPr>
        <w:widowControl w:val="1"/>
        <w:tabs>
          <w:tab w:leader="none" w:pos="993" w:val="left"/>
        </w:tabs>
        <w:spacing w:after="0" w:line="36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E5000000">
      <w:bookmarkStart w:id="20" w:name="__RefHeading___20"/>
      <w:bookmarkEnd w:id="20"/>
      <w:pPr>
        <w:widowControl w:val="1"/>
        <w:numPr>
          <w:ilvl w:val="0"/>
          <w:numId w:val="1"/>
        </w:numPr>
        <w:spacing w:line="360" w:lineRule="auto"/>
        <w:ind w:hanging="426" w:left="426"/>
        <w:contextualSpacing w:val="1"/>
        <w:jc w:val="center"/>
        <w:outlineLvl w:val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СОСТАВ И СОДЕРЖАНИЕ РАБОТ ПО СОЗДАНИЮ СИСТЕМЫ</w:t>
      </w:r>
    </w:p>
    <w:p w14:paraId="E6000000">
      <w:bookmarkStart w:id="21" w:name="__RefHeading___21"/>
      <w:bookmarkEnd w:id="21"/>
      <w:pPr>
        <w:widowControl w:val="1"/>
        <w:numPr>
          <w:ilvl w:val="1"/>
          <w:numId w:val="1"/>
        </w:numPr>
        <w:spacing w:line="360" w:lineRule="auto"/>
        <w:ind w:firstLine="142" w:left="0"/>
        <w:contextualSpacing w:val="1"/>
        <w:jc w:val="center"/>
        <w:outlineLvl w:val="1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Основные этапы создания </w:t>
      </w:r>
      <w:r>
        <w:rPr>
          <w:rFonts w:ascii="Times New Roman" w:hAnsi="Times New Roman"/>
          <w:b w:val="1"/>
          <w:sz w:val="24"/>
        </w:rPr>
        <w:t>АРМ</w:t>
      </w:r>
      <w:r>
        <w:rPr>
          <w:rFonts w:ascii="Times New Roman" w:hAnsi="Times New Roman"/>
          <w:b w:val="1"/>
          <w:sz w:val="24"/>
        </w:rPr>
        <w:t xml:space="preserve"> «</w:t>
      </w:r>
      <w:r>
        <w:rPr>
          <w:rFonts w:ascii="Times New Roman" w:hAnsi="Times New Roman"/>
          <w:b w:val="1"/>
          <w:sz w:val="24"/>
        </w:rPr>
        <w:t>Учет ЭВМ</w:t>
      </w:r>
      <w:r>
        <w:rPr>
          <w:rFonts w:ascii="Times New Roman" w:hAnsi="Times New Roman"/>
          <w:b w:val="1"/>
          <w:sz w:val="24"/>
        </w:rPr>
        <w:t>»</w:t>
      </w:r>
    </w:p>
    <w:tbl>
      <w:tblPr>
        <w:tblStyle w:val="Style_4"/>
        <w:tblW w:type="auto" w:w="0"/>
        <w:tblInd w:type="dxa" w:w="-34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734"/>
        <w:gridCol w:w="4032"/>
        <w:gridCol w:w="4541"/>
      </w:tblGrid>
      <w:tr>
        <w:trPr>
          <w:trHeight w:hRule="atLeast" w:val="333"/>
        </w:trPr>
        <w:tc>
          <w:tcPr>
            <w:tcW w:type="dxa" w:w="9307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7000000">
            <w:pPr>
              <w:widowControl w:val="1"/>
              <w:ind w:left="142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План работ по созданию </w:t>
            </w:r>
            <w:r>
              <w:rPr>
                <w:rFonts w:ascii="Times New Roman" w:hAnsi="Times New Roman"/>
                <w:b w:val="1"/>
                <w:sz w:val="24"/>
              </w:rPr>
              <w:t>АРМ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учета ЭВМ</w:t>
            </w:r>
          </w:p>
        </w:tc>
      </w:tr>
      <w:tr>
        <w:trPr>
          <w:trHeight w:hRule="atLeast" w:val="324"/>
        </w:trPr>
        <w:tc>
          <w:tcPr>
            <w:tcW w:type="dxa" w:w="7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E8000000">
            <w:pPr>
              <w:widowControl w:val="1"/>
              <w:ind w:firstLine="34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№ п/п</w:t>
            </w:r>
          </w:p>
        </w:tc>
        <w:tc>
          <w:tcPr>
            <w:tcW w:type="dxa" w:w="4032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9000000">
            <w:pPr>
              <w:widowControl w:val="1"/>
              <w:ind w:firstLine="34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Наименование этапа работ</w:t>
            </w:r>
          </w:p>
        </w:tc>
        <w:tc>
          <w:tcPr>
            <w:tcW w:type="dxa" w:w="4541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EA000000">
            <w:pPr>
              <w:widowControl w:val="1"/>
              <w:ind w:firstLine="34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Продолжительность</w:t>
            </w:r>
          </w:p>
        </w:tc>
      </w:tr>
      <w:tr>
        <w:trPr>
          <w:trHeight w:hRule="atLeast" w:val="178"/>
        </w:trPr>
        <w:tc>
          <w:tcPr>
            <w:tcW w:type="dxa" w:w="73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EB000000">
            <w:pPr>
              <w:widowControl w:val="1"/>
              <w:ind w:firstLine="34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1</w:t>
            </w:r>
          </w:p>
        </w:tc>
        <w:tc>
          <w:tcPr>
            <w:tcW w:type="dxa" w:w="4032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shd w:fill="auto" w:val="clear"/>
          </w:tcPr>
          <w:p w14:paraId="EC000000">
            <w:pPr>
              <w:widowControl w:val="1"/>
              <w:ind w:firstLine="34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Анализ предметной области.</w:t>
            </w:r>
          </w:p>
        </w:tc>
        <w:tc>
          <w:tcPr>
            <w:tcW w:type="dxa" w:w="454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</w:tcPr>
          <w:p w14:paraId="ED000000">
            <w:pPr>
              <w:widowControl w:val="1"/>
              <w:ind w:firstLine="34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 недел</w:t>
            </w:r>
            <w:r>
              <w:rPr>
                <w:rFonts w:ascii="Times New Roman" w:hAnsi="Times New Roman"/>
                <w:sz w:val="24"/>
              </w:rPr>
              <w:t>и</w:t>
            </w:r>
          </w:p>
        </w:tc>
      </w:tr>
      <w:tr>
        <w:trPr>
          <w:trHeight w:hRule="atLeast" w:val="131"/>
        </w:trPr>
        <w:tc>
          <w:tcPr>
            <w:tcW w:type="dxa" w:w="734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EE000000">
            <w:pPr>
              <w:widowControl w:val="1"/>
              <w:ind w:firstLine="34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2 </w:t>
            </w:r>
          </w:p>
        </w:tc>
        <w:tc>
          <w:tcPr>
            <w:tcW w:type="dxa" w:w="4032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shd w:fill="auto" w:val="clear"/>
          </w:tcPr>
          <w:p w14:paraId="EF000000">
            <w:pPr>
              <w:widowControl w:val="1"/>
              <w:ind w:firstLine="3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Моделирование.</w:t>
            </w:r>
          </w:p>
        </w:tc>
        <w:tc>
          <w:tcPr>
            <w:tcW w:type="dxa" w:w="4541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shd w:fill="auto" w:val="clear"/>
          </w:tcPr>
          <w:p w14:paraId="F0000000">
            <w:pPr>
              <w:widowControl w:val="1"/>
              <w:ind w:firstLine="34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 недел</w:t>
            </w:r>
            <w:r>
              <w:rPr>
                <w:rFonts w:ascii="Times New Roman" w:hAnsi="Times New Roman"/>
                <w:sz w:val="24"/>
              </w:rPr>
              <w:t>и</w:t>
            </w:r>
          </w:p>
        </w:tc>
      </w:tr>
      <w:tr>
        <w:trPr>
          <w:trHeight w:hRule="atLeast" w:val="182"/>
        </w:trPr>
        <w:tc>
          <w:tcPr>
            <w:tcW w:type="dxa" w:w="7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F1000000">
            <w:pPr>
              <w:widowControl w:val="1"/>
              <w:ind w:firstLine="34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3 </w:t>
            </w:r>
          </w:p>
        </w:tc>
        <w:tc>
          <w:tcPr>
            <w:tcW w:type="dxa" w:w="4032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shd w:fill="auto" w:val="clear"/>
          </w:tcPr>
          <w:p w14:paraId="F2000000">
            <w:pPr>
              <w:widowControl w:val="1"/>
              <w:ind w:firstLine="3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Проектирование</w:t>
            </w:r>
          </w:p>
        </w:tc>
        <w:tc>
          <w:tcPr>
            <w:tcW w:type="dxa" w:w="4541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shd w:fill="auto" w:val="clear"/>
          </w:tcPr>
          <w:p w14:paraId="F3000000">
            <w:pPr>
              <w:widowControl w:val="1"/>
              <w:ind w:firstLine="34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 недел</w:t>
            </w:r>
            <w:r>
              <w:rPr>
                <w:rFonts w:ascii="Times New Roman" w:hAnsi="Times New Roman"/>
                <w:sz w:val="24"/>
              </w:rPr>
              <w:t>и</w:t>
            </w:r>
          </w:p>
        </w:tc>
      </w:tr>
    </w:tbl>
    <w:p w14:paraId="F4000000">
      <w:pPr>
        <w:widowControl w:val="1"/>
        <w:spacing w:line="264" w:lineRule="auto"/>
        <w:ind/>
        <w:rPr>
          <w:rFonts w:ascii="Times New Roman" w:hAnsi="Times New Roman"/>
          <w:sz w:val="24"/>
        </w:rPr>
      </w:pPr>
    </w:p>
    <w:p w14:paraId="F5000000">
      <w:bookmarkStart w:id="22" w:name="__RefHeading___22"/>
      <w:bookmarkEnd w:id="22"/>
      <w:pPr>
        <w:keepNext w:val="1"/>
        <w:keepLines w:val="1"/>
        <w:widowControl w:val="1"/>
        <w:numPr>
          <w:ilvl w:val="0"/>
          <w:numId w:val="1"/>
        </w:numPr>
        <w:spacing w:after="0" w:line="360" w:lineRule="auto"/>
        <w:ind w:hanging="426" w:left="426"/>
        <w:contextualSpacing w:val="1"/>
        <w:jc w:val="center"/>
        <w:outlineLvl w:val="0"/>
        <w:rPr>
          <w:rFonts w:ascii="Times New Roman" w:hAnsi="Times New Roman"/>
          <w:b w:val="1"/>
          <w:caps w:val="1"/>
          <w:sz w:val="24"/>
        </w:rPr>
      </w:pPr>
      <w:r>
        <w:rPr>
          <w:rFonts w:ascii="Times New Roman" w:hAnsi="Times New Roman"/>
          <w:b w:val="1"/>
          <w:caps w:val="1"/>
          <w:sz w:val="24"/>
        </w:rPr>
        <w:t>ПЕРЕЧЕНЬ ПОДЛЕЖАЩИХ РАЗРАБОТКЕ КОМПЛЕКТОВ И ВИДОВ ДОКУМЕНТОВ</w:t>
      </w:r>
    </w:p>
    <w:p w14:paraId="F6000000">
      <w:pPr>
        <w:widowControl w:val="1"/>
        <w:numPr>
          <w:ilvl w:val="0"/>
          <w:numId w:val="18"/>
        </w:numPr>
        <w:spacing w:line="360" w:lineRule="auto"/>
        <w:ind w:firstLine="993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Модель </w:t>
      </w:r>
      <w:r>
        <w:rPr>
          <w:rFonts w:ascii="Times New Roman" w:hAnsi="Times New Roman"/>
          <w:sz w:val="24"/>
        </w:rPr>
        <w:t>IDEF0;</w:t>
      </w:r>
    </w:p>
    <w:p w14:paraId="F7000000">
      <w:pPr>
        <w:widowControl w:val="1"/>
        <w:numPr>
          <w:ilvl w:val="0"/>
          <w:numId w:val="18"/>
        </w:numPr>
        <w:spacing w:line="360" w:lineRule="auto"/>
        <w:ind w:firstLine="993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Модель </w:t>
      </w:r>
      <w:r>
        <w:rPr>
          <w:rFonts w:ascii="Times New Roman" w:hAnsi="Times New Roman"/>
          <w:sz w:val="24"/>
        </w:rPr>
        <w:t>IDEF1;</w:t>
      </w:r>
    </w:p>
    <w:p w14:paraId="F8000000">
      <w:pPr>
        <w:widowControl w:val="1"/>
        <w:numPr>
          <w:ilvl w:val="0"/>
          <w:numId w:val="18"/>
        </w:numPr>
        <w:spacing w:line="360" w:lineRule="auto"/>
        <w:ind w:firstLine="993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Функциональная архитектура классов (</w:t>
      </w:r>
      <w:r>
        <w:rPr>
          <w:rFonts w:ascii="Times New Roman" w:hAnsi="Times New Roman"/>
          <w:sz w:val="24"/>
        </w:rPr>
        <w:t>UML);</w:t>
      </w:r>
    </w:p>
    <w:p w14:paraId="F9000000">
      <w:pPr>
        <w:widowControl w:val="1"/>
        <w:numPr>
          <w:ilvl w:val="0"/>
          <w:numId w:val="18"/>
        </w:numPr>
        <w:spacing w:line="360" w:lineRule="auto"/>
        <w:ind w:firstLine="993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Описание вариантов использования</w:t>
      </w:r>
      <w:r>
        <w:rPr>
          <w:rFonts w:ascii="Times New Roman" w:hAnsi="Times New Roman"/>
          <w:sz w:val="24"/>
        </w:rPr>
        <w:t>;</w:t>
      </w:r>
    </w:p>
    <w:p w14:paraId="FA000000">
      <w:pPr>
        <w:widowControl w:val="1"/>
        <w:numPr>
          <w:ilvl w:val="0"/>
          <w:numId w:val="18"/>
        </w:numPr>
        <w:spacing w:line="360" w:lineRule="auto"/>
        <w:ind w:firstLine="993" w:left="0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Описание классов проектирования.</w:t>
      </w:r>
    </w:p>
    <w:p w14:paraId="FB000000">
      <w:pPr>
        <w:widowControl w:val="1"/>
        <w:spacing w:line="360" w:lineRule="auto"/>
        <w:ind w:left="993"/>
        <w:contextualSpacing w:val="1"/>
        <w:jc w:val="both"/>
        <w:rPr>
          <w:rFonts w:ascii="Times New Roman" w:hAnsi="Times New Roman"/>
          <w:sz w:val="24"/>
        </w:rPr>
      </w:pPr>
    </w:p>
    <w:p w14:paraId="FC000000">
      <w:pPr>
        <w:widowControl w:val="1"/>
        <w:spacing w:line="264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FD000000">
      <w:bookmarkStart w:id="23" w:name="__RefHeading___23"/>
      <w:bookmarkEnd w:id="23"/>
      <w:pPr>
        <w:keepNext w:val="1"/>
        <w:keepLines w:val="1"/>
        <w:widowControl w:val="1"/>
        <w:spacing w:line="360" w:lineRule="auto"/>
        <w:ind/>
        <w:jc w:val="center"/>
        <w:outlineLvl w:val="0"/>
        <w:rPr>
          <w:rFonts w:ascii="Times New Roman" w:hAnsi="Times New Roman"/>
          <w:b w:val="1"/>
          <w:caps w:val="1"/>
          <w:sz w:val="44"/>
        </w:rPr>
      </w:pPr>
      <w:r>
        <w:rPr>
          <w:rFonts w:ascii="Times New Roman" w:hAnsi="Times New Roman"/>
          <w:b w:val="1"/>
          <w:caps w:val="1"/>
          <w:sz w:val="24"/>
        </w:rPr>
        <w:t>12. ЛИСТ СОГЛАСОВАНИ</w:t>
      </w:r>
      <w:r>
        <w:rPr>
          <w:rFonts w:ascii="Times New Roman" w:hAnsi="Times New Roman"/>
          <w:b w:val="1"/>
          <w:caps w:val="1"/>
          <w:sz w:val="24"/>
        </w:rPr>
        <w:t>я</w:t>
      </w:r>
      <w:r>
        <w:rPr>
          <w:rFonts w:ascii="Times New Roman" w:hAnsi="Times New Roman"/>
          <w:b w:val="1"/>
          <w:caps w:val="1"/>
          <w:sz w:val="24"/>
        </w:rPr>
        <w:t xml:space="preserve"> ТЕХНИЧЕСКОГО ЗАДАНИЯ</w:t>
      </w:r>
    </w:p>
    <w:tbl>
      <w:tblPr>
        <w:tblStyle w:val="Style_9"/>
        <w:tblW w:type="auto" w:w="0"/>
        <w:tblInd w:type="dxa" w:w="0"/>
        <w:tblLayout w:type="fixed"/>
      </w:tblPr>
      <w:tblGrid>
        <w:gridCol w:w="4672"/>
        <w:gridCol w:w="4672"/>
      </w:tblGrid>
      <w:tr>
        <w:trPr>
          <w:trHeight w:hRule="atLeast" w:val="2207"/>
        </w:trPr>
        <w:tc>
          <w:tcPr>
            <w:tcW w:type="dxa" w:w="4672"/>
          </w:tcPr>
          <w:p w14:paraId="FE000000">
            <w:pPr>
              <w:widowControl w:val="1"/>
              <w:spacing w:line="360" w:lineRule="auto"/>
              <w:ind w:hanging="109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СОСТАВЛЕНО</w:t>
            </w:r>
          </w:p>
          <w:p w14:paraId="FF000000">
            <w:pPr>
              <w:widowControl w:val="1"/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</w:t>
            </w:r>
            <w:r>
              <w:rPr>
                <w:rFonts w:ascii="Times New Roman" w:hAnsi="Times New Roman"/>
                <w:sz w:val="24"/>
              </w:rPr>
              <w:t>тудент</w:t>
            </w:r>
            <w:r>
              <w:rPr>
                <w:rFonts w:ascii="Times New Roman" w:hAnsi="Times New Roman"/>
                <w:sz w:val="24"/>
              </w:rPr>
              <w:t xml:space="preserve"> 5</w:t>
            </w:r>
            <w:r>
              <w:rPr>
                <w:rFonts w:ascii="Times New Roman" w:hAnsi="Times New Roman"/>
                <w:sz w:val="24"/>
              </w:rPr>
              <w:t xml:space="preserve"> курса</w:t>
            </w:r>
          </w:p>
          <w:p w14:paraId="00010000">
            <w:pPr>
              <w:widowControl w:val="1"/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группы ПИБз-</w:t>
            </w:r>
            <w:r>
              <w:rPr>
                <w:rFonts w:ascii="Times New Roman" w:hAnsi="Times New Roman"/>
                <w:sz w:val="24"/>
              </w:rPr>
              <w:t>9</w:t>
            </w:r>
            <w:r>
              <w:rPr>
                <w:rFonts w:ascii="Times New Roman" w:hAnsi="Times New Roman"/>
                <w:sz w:val="24"/>
              </w:rPr>
              <w:t>1</w:t>
            </w:r>
          </w:p>
          <w:p w14:paraId="01010000">
            <w:pPr>
              <w:widowControl w:val="1"/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</w:p>
          <w:p w14:paraId="02010000">
            <w:pPr>
              <w:widowControl w:val="1"/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____________________Иванова</w:t>
            </w:r>
            <w:r>
              <w:rPr>
                <w:rFonts w:ascii="Times New Roman" w:hAnsi="Times New Roman"/>
                <w:sz w:val="24"/>
              </w:rPr>
              <w:t xml:space="preserve"> В.В</w:t>
            </w:r>
            <w:r>
              <w:rPr>
                <w:rFonts w:ascii="Times New Roman" w:hAnsi="Times New Roman"/>
                <w:sz w:val="24"/>
              </w:rPr>
              <w:t>.</w:t>
            </w:r>
          </w:p>
          <w:p w14:paraId="03010000">
            <w:pPr>
              <w:widowControl w:val="1"/>
              <w:spacing w:after="160"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«_____»______________ 202</w:t>
            </w:r>
            <w:r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 xml:space="preserve"> года</w:t>
            </w:r>
          </w:p>
        </w:tc>
        <w:tc>
          <w:tcPr>
            <w:tcW w:type="dxa" w:w="4672"/>
          </w:tcPr>
          <w:p w14:paraId="04010000">
            <w:pPr>
              <w:widowControl w:val="1"/>
              <w:spacing w:line="360" w:lineRule="auto"/>
              <w:ind w:hanging="109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СОГЛАСОВАНО</w:t>
            </w:r>
          </w:p>
          <w:p w14:paraId="05010000">
            <w:pPr>
              <w:widowControl w:val="1"/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к.п.н</w:t>
            </w:r>
            <w:r>
              <w:rPr>
                <w:rFonts w:ascii="Times New Roman" w:hAnsi="Times New Roman"/>
                <w:sz w:val="24"/>
              </w:rPr>
              <w:t>., доцент,</w:t>
            </w:r>
          </w:p>
          <w:p w14:paraId="06010000">
            <w:pPr>
              <w:widowControl w:val="1"/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и.о.зав</w:t>
            </w:r>
            <w:r>
              <w:rPr>
                <w:rFonts w:ascii="Times New Roman" w:hAnsi="Times New Roman"/>
                <w:sz w:val="24"/>
              </w:rPr>
              <w:t xml:space="preserve">. Кафедрой </w:t>
            </w:r>
            <w:r>
              <w:rPr>
                <w:rFonts w:ascii="Times New Roman" w:hAnsi="Times New Roman"/>
                <w:sz w:val="24"/>
              </w:rPr>
              <w:t>ТиЕН</w:t>
            </w:r>
          </w:p>
          <w:p w14:paraId="07010000">
            <w:pPr>
              <w:widowControl w:val="1"/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</w:p>
          <w:p w14:paraId="08010000">
            <w:pPr>
              <w:widowControl w:val="1"/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 Иванова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Н</w:t>
            </w:r>
            <w:r>
              <w:rPr>
                <w:rFonts w:ascii="Times New Roman" w:hAnsi="Times New Roman"/>
                <w:sz w:val="24"/>
              </w:rPr>
              <w:t>.</w:t>
            </w:r>
          </w:p>
          <w:p w14:paraId="09010000">
            <w:pPr>
              <w:widowControl w:val="1"/>
              <w:spacing w:after="160"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«_____»______________ 202</w:t>
            </w:r>
            <w:r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 xml:space="preserve"> года</w:t>
            </w:r>
          </w:p>
        </w:tc>
      </w:tr>
    </w:tbl>
    <w:p w14:paraId="0A010000">
      <w:pPr>
        <w:pStyle w:val="Style_3"/>
        <w:rPr>
          <w:rFonts w:ascii="Times New Roman" w:hAnsi="Times New Roman"/>
          <w:sz w:val="24"/>
        </w:rPr>
      </w:pPr>
    </w:p>
    <w:p w14:paraId="0B010000"/>
    <w:sectPr>
      <w:headerReference r:id="rId3" w:type="default"/>
      <w:headerReference r:id="rId1" w:type="first"/>
      <w:headerReference r:id="rId5" w:type="even"/>
      <w:footerReference r:id="rId4" w:type="default"/>
      <w:footerReference r:id="rId2" w:type="first"/>
      <w:footerReference r:id="rId6" w:type="even"/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2"/>
    </w:pPr>
  </w:p>
</w:ftr>
</file>

<file path=word/footer4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2"/>
    </w:pPr>
  </w:p>
</w:ftr>
</file>

<file path=word/footer6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6000000">
    <w:pPr>
      <w:pStyle w:val="Style_2"/>
    </w:pPr>
  </w:p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</w:p>
</w:hdr>
</file>

<file path=word/header3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pStyle w:val="Style_1"/>
    </w:pPr>
  </w:p>
</w:hdr>
</file>

<file path=word/header5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5000000">
    <w:pPr>
      <w:pStyle w:val="Style_1"/>
    </w:pP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widowControl w:val="1"/>
        <w:ind w:hanging="360" w:left="360"/>
      </w:pPr>
      <w:rPr>
        <w:rFonts w:ascii="Times New Roman" w:hAnsi="Times New Roman"/>
        <w:sz w:val="24"/>
      </w:rPr>
    </w:lvl>
    <w:lvl w:ilvl="1">
      <w:start w:val="1"/>
      <w:numFmt w:val="decimal"/>
      <w:lvlText w:val="%1.%2."/>
      <w:lvlJc w:val="left"/>
      <w:pPr>
        <w:widowControl w:val="1"/>
        <w:ind w:hanging="360" w:left="360"/>
      </w:pPr>
      <w:rPr>
        <w:b w:val="1"/>
      </w:rPr>
    </w:lvl>
    <w:lvl w:ilvl="2">
      <w:start w:val="1"/>
      <w:numFmt w:val="decimal"/>
      <w:lvlText w:val="%1.%2.%3."/>
      <w:lvlJc w:val="left"/>
      <w:pPr>
        <w:widowControl w:val="1"/>
        <w:ind w:hanging="720" w:left="720"/>
      </w:pPr>
      <w:rPr>
        <w:b w:val="1"/>
      </w:rPr>
    </w:lvl>
    <w:lvl w:ilvl="3">
      <w:start w:val="1"/>
      <w:numFmt w:val="decimal"/>
      <w:lvlText w:val="%1.%2.%3.%4."/>
      <w:lvlJc w:val="left"/>
      <w:pPr>
        <w:widowControl w:val="1"/>
        <w:ind w:hanging="720" w:left="720"/>
      </w:pPr>
      <w:rPr>
        <w:b w:val="1"/>
      </w:rPr>
    </w:lvl>
    <w:lvl w:ilvl="4">
      <w:start w:val="1"/>
      <w:numFmt w:val="decimal"/>
      <w:lvlText w:val="%1.%2.%3.%4.%5."/>
      <w:lvlJc w:val="left"/>
      <w:pPr>
        <w:widowControl w:val="1"/>
        <w:ind w:hanging="1080" w:left="1080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1080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1440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1440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1800"/>
      </w:pPr>
    </w:lvl>
  </w:abstractNum>
  <w:abstractNum w:abstractNumId="1">
    <w:lvl w:ilvl="0">
      <w:start w:val="1"/>
      <w:numFmt w:val="decimal"/>
      <w:lvlText w:val="%1)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2">
    <w:lvl w:ilvl="0">
      <w:start w:val="1"/>
      <w:numFmt w:val="decimal"/>
      <w:lvlText w:val="%1)"/>
      <w:lvlJc w:val="left"/>
      <w:pPr>
        <w:widowControl w:val="1"/>
        <w:ind w:hanging="360" w:left="1068"/>
      </w:pPr>
    </w:lvl>
    <w:lvl w:ilvl="1">
      <w:start w:val="1"/>
      <w:numFmt w:val="lowerLetter"/>
      <w:lvlText w:val="%2."/>
      <w:lvlJc w:val="left"/>
      <w:pPr>
        <w:widowControl w:val="1"/>
        <w:ind w:hanging="360" w:left="1788"/>
      </w:pPr>
    </w:lvl>
    <w:lvl w:ilvl="2">
      <w:start w:val="1"/>
      <w:numFmt w:val="lowerRoman"/>
      <w:lvlText w:val="%3."/>
      <w:lvlJc w:val="right"/>
      <w:pPr>
        <w:widowControl w:val="1"/>
        <w:ind w:hanging="180" w:left="2508"/>
      </w:pPr>
    </w:lvl>
    <w:lvl w:ilvl="3">
      <w:start w:val="1"/>
      <w:numFmt w:val="decimal"/>
      <w:lvlText w:val="%4."/>
      <w:lvlJc w:val="left"/>
      <w:pPr>
        <w:widowControl w:val="1"/>
        <w:ind w:hanging="360" w:left="3228"/>
      </w:pPr>
    </w:lvl>
    <w:lvl w:ilvl="4">
      <w:start w:val="1"/>
      <w:numFmt w:val="lowerLetter"/>
      <w:lvlText w:val="%5."/>
      <w:lvlJc w:val="left"/>
      <w:pPr>
        <w:widowControl w:val="1"/>
        <w:ind w:hanging="360" w:left="3948"/>
      </w:pPr>
    </w:lvl>
    <w:lvl w:ilvl="5">
      <w:start w:val="1"/>
      <w:numFmt w:val="lowerRoman"/>
      <w:lvlText w:val="%6."/>
      <w:lvlJc w:val="right"/>
      <w:pPr>
        <w:widowControl w:val="1"/>
        <w:ind w:hanging="180" w:left="4668"/>
      </w:pPr>
    </w:lvl>
    <w:lvl w:ilvl="6">
      <w:start w:val="1"/>
      <w:numFmt w:val="decimal"/>
      <w:lvlText w:val="%7."/>
      <w:lvlJc w:val="left"/>
      <w:pPr>
        <w:widowControl w:val="1"/>
        <w:ind w:hanging="360" w:left="5388"/>
      </w:pPr>
    </w:lvl>
    <w:lvl w:ilvl="7">
      <w:start w:val="1"/>
      <w:numFmt w:val="lowerLetter"/>
      <w:lvlText w:val="%8."/>
      <w:lvlJc w:val="left"/>
      <w:pPr>
        <w:widowControl w:val="1"/>
        <w:ind w:hanging="360" w:left="6108"/>
      </w:pPr>
    </w:lvl>
    <w:lvl w:ilvl="8">
      <w:start w:val="1"/>
      <w:numFmt w:val="lowerRoman"/>
      <w:lvlText w:val="%9."/>
      <w:lvlJc w:val="right"/>
      <w:pPr>
        <w:widowControl w:val="1"/>
        <w:ind w:hanging="180" w:left="6828"/>
      </w:pPr>
    </w:lvl>
  </w:abstractNum>
  <w:abstractNum w:abstractNumId="3">
    <w:lvl w:ilvl="0">
      <w:start w:val="1"/>
      <w:numFmt w:val="decimal"/>
      <w:lvlText w:val="%1)"/>
      <w:lvlJc w:val="right"/>
      <w:pPr>
        <w:widowControl w:val="1"/>
        <w:tabs>
          <w:tab w:leader="none" w:pos="1440" w:val="left"/>
        </w:tabs>
        <w:ind w:hanging="360" w:left="1440"/>
      </w:pPr>
      <w:rPr>
        <w:sz w:val="24"/>
      </w:rPr>
    </w:lvl>
    <w:lvl w:ilvl="1">
      <w:start w:val="1"/>
      <w:numFmt w:val="lowerLetter"/>
      <w:lvlText w:val="%2."/>
      <w:lvlJc w:val="left"/>
      <w:pPr>
        <w:widowControl w:val="1"/>
        <w:tabs>
          <w:tab w:leader="none" w:pos="2160" w:val="left"/>
        </w:tabs>
        <w:ind w:hanging="360" w:left="21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2880" w:val="left"/>
        </w:tabs>
        <w:ind w:hanging="180" w:left="28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3600" w:val="left"/>
        </w:tabs>
        <w:ind w:hanging="360" w:left="360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4320" w:val="left"/>
        </w:tabs>
        <w:ind w:hanging="360" w:left="432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5040" w:val="left"/>
        </w:tabs>
        <w:ind w:hanging="180" w:left="504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760" w:val="left"/>
        </w:tabs>
        <w:ind w:hanging="360" w:left="57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6480" w:val="left"/>
        </w:tabs>
        <w:ind w:hanging="360" w:left="648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7200" w:val="left"/>
        </w:tabs>
        <w:ind w:hanging="180" w:left="7200"/>
      </w:pPr>
    </w:lvl>
  </w:abstractNum>
  <w:abstractNum w:abstractNumId="4">
    <w:lvl w:ilvl="0">
      <w:start w:val="1"/>
      <w:numFmt w:val="decimal"/>
      <w:lvlText w:val="%1)"/>
      <w:lvlJc w:val="left"/>
      <w:pPr>
        <w:widowControl w:val="1"/>
        <w:ind w:hanging="360" w:left="1440"/>
      </w:pPr>
    </w:lvl>
    <w:lvl w:ilvl="1">
      <w:start w:val="1"/>
      <w:numFmt w:val="lowerLetter"/>
      <w:lvlText w:val="%2."/>
      <w:lvlJc w:val="left"/>
      <w:pPr>
        <w:widowControl w:val="1"/>
        <w:ind w:hanging="360" w:left="2160"/>
      </w:pPr>
    </w:lvl>
    <w:lvl w:ilvl="2">
      <w:start w:val="1"/>
      <w:numFmt w:val="lowerRoman"/>
      <w:lvlText w:val="%3."/>
      <w:lvlJc w:val="right"/>
      <w:pPr>
        <w:widowControl w:val="1"/>
        <w:ind w:hanging="180" w:left="2880"/>
      </w:pPr>
    </w:lvl>
    <w:lvl w:ilvl="3">
      <w:start w:val="1"/>
      <w:numFmt w:val="decimal"/>
      <w:lvlText w:val="%4."/>
      <w:lvlJc w:val="left"/>
      <w:pPr>
        <w:widowControl w:val="1"/>
        <w:ind w:hanging="360" w:left="3600"/>
      </w:pPr>
    </w:lvl>
    <w:lvl w:ilvl="4">
      <w:start w:val="1"/>
      <w:numFmt w:val="lowerLetter"/>
      <w:lvlText w:val="%5."/>
      <w:lvlJc w:val="left"/>
      <w:pPr>
        <w:widowControl w:val="1"/>
        <w:ind w:hanging="360" w:left="4320"/>
      </w:pPr>
    </w:lvl>
    <w:lvl w:ilvl="5">
      <w:start w:val="1"/>
      <w:numFmt w:val="lowerRoman"/>
      <w:lvlText w:val="%6."/>
      <w:lvlJc w:val="right"/>
      <w:pPr>
        <w:widowControl w:val="1"/>
        <w:ind w:hanging="180" w:left="5040"/>
      </w:pPr>
    </w:lvl>
    <w:lvl w:ilvl="6">
      <w:start w:val="1"/>
      <w:numFmt w:val="decimal"/>
      <w:lvlText w:val="%7."/>
      <w:lvlJc w:val="left"/>
      <w:pPr>
        <w:widowControl w:val="1"/>
        <w:ind w:hanging="360" w:left="5760"/>
      </w:pPr>
    </w:lvl>
    <w:lvl w:ilvl="7">
      <w:start w:val="1"/>
      <w:numFmt w:val="lowerLetter"/>
      <w:lvlText w:val="%8."/>
      <w:lvlJc w:val="left"/>
      <w:pPr>
        <w:widowControl w:val="1"/>
        <w:ind w:hanging="360" w:left="6480"/>
      </w:pPr>
    </w:lvl>
    <w:lvl w:ilvl="8">
      <w:start w:val="1"/>
      <w:numFmt w:val="lowerRoman"/>
      <w:lvlText w:val="%9."/>
      <w:lvlJc w:val="right"/>
      <w:pPr>
        <w:widowControl w:val="1"/>
        <w:ind w:hanging="180" w:left="7200"/>
      </w:pPr>
    </w:lvl>
  </w:abstractNum>
  <w:abstractNum w:abstractNumId="5">
    <w:lvl w:ilvl="0">
      <w:start w:val="1"/>
      <w:numFmt w:val="decimal"/>
      <w:lvlText w:val="%1)"/>
      <w:lvlJc w:val="right"/>
      <w:pPr>
        <w:widowControl w:val="1"/>
        <w:tabs>
          <w:tab w:leader="none" w:pos="1440" w:val="left"/>
        </w:tabs>
        <w:ind w:hanging="360" w:left="1440"/>
      </w:pPr>
      <w:rPr>
        <w:sz w:val="24"/>
      </w:rPr>
    </w:lvl>
    <w:lvl w:ilvl="1">
      <w:start w:val="1"/>
      <w:numFmt w:val="lowerLetter"/>
      <w:lvlText w:val="%2."/>
      <w:lvlJc w:val="left"/>
      <w:pPr>
        <w:widowControl w:val="1"/>
        <w:tabs>
          <w:tab w:leader="none" w:pos="2160" w:val="left"/>
        </w:tabs>
        <w:ind w:hanging="360" w:left="21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2880" w:val="left"/>
        </w:tabs>
        <w:ind w:hanging="180" w:left="28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3600" w:val="left"/>
        </w:tabs>
        <w:ind w:hanging="360" w:left="360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4320" w:val="left"/>
        </w:tabs>
        <w:ind w:hanging="360" w:left="432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5040" w:val="left"/>
        </w:tabs>
        <w:ind w:hanging="180" w:left="504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760" w:val="left"/>
        </w:tabs>
        <w:ind w:hanging="360" w:left="57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6480" w:val="left"/>
        </w:tabs>
        <w:ind w:hanging="360" w:left="648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7200" w:val="left"/>
        </w:tabs>
        <w:ind w:hanging="180" w:left="7200"/>
      </w:pPr>
    </w:lvl>
  </w:abstractNum>
  <w:abstractNum w:abstractNumId="6">
    <w:lvl w:ilvl="0">
      <w:start w:val="1"/>
      <w:numFmt w:val="decimal"/>
      <w:lvlText w:val="%1)"/>
      <w:lvlJc w:val="left"/>
      <w:pPr>
        <w:widowControl w:val="1"/>
        <w:ind w:hanging="360" w:left="1440"/>
      </w:pPr>
    </w:lvl>
    <w:lvl w:ilvl="1">
      <w:start w:val="1"/>
      <w:numFmt w:val="lowerLetter"/>
      <w:lvlText w:val="%2."/>
      <w:lvlJc w:val="left"/>
      <w:pPr>
        <w:widowControl w:val="1"/>
        <w:ind w:hanging="360" w:left="2160"/>
      </w:pPr>
    </w:lvl>
    <w:lvl w:ilvl="2">
      <w:start w:val="1"/>
      <w:numFmt w:val="lowerRoman"/>
      <w:lvlText w:val="%3."/>
      <w:lvlJc w:val="right"/>
      <w:pPr>
        <w:widowControl w:val="1"/>
        <w:ind w:hanging="180" w:left="2880"/>
      </w:pPr>
    </w:lvl>
    <w:lvl w:ilvl="3">
      <w:start w:val="1"/>
      <w:numFmt w:val="decimal"/>
      <w:lvlText w:val="%4."/>
      <w:lvlJc w:val="left"/>
      <w:pPr>
        <w:widowControl w:val="1"/>
        <w:ind w:hanging="360" w:left="3600"/>
      </w:pPr>
    </w:lvl>
    <w:lvl w:ilvl="4">
      <w:start w:val="1"/>
      <w:numFmt w:val="lowerLetter"/>
      <w:lvlText w:val="%5."/>
      <w:lvlJc w:val="left"/>
      <w:pPr>
        <w:widowControl w:val="1"/>
        <w:ind w:hanging="360" w:left="4320"/>
      </w:pPr>
    </w:lvl>
    <w:lvl w:ilvl="5">
      <w:start w:val="1"/>
      <w:numFmt w:val="lowerRoman"/>
      <w:lvlText w:val="%6."/>
      <w:lvlJc w:val="right"/>
      <w:pPr>
        <w:widowControl w:val="1"/>
        <w:ind w:hanging="180" w:left="5040"/>
      </w:pPr>
    </w:lvl>
    <w:lvl w:ilvl="6">
      <w:start w:val="1"/>
      <w:numFmt w:val="decimal"/>
      <w:lvlText w:val="%7."/>
      <w:lvlJc w:val="left"/>
      <w:pPr>
        <w:widowControl w:val="1"/>
        <w:ind w:hanging="360" w:left="5760"/>
      </w:pPr>
    </w:lvl>
    <w:lvl w:ilvl="7">
      <w:start w:val="1"/>
      <w:numFmt w:val="lowerLetter"/>
      <w:lvlText w:val="%8."/>
      <w:lvlJc w:val="left"/>
      <w:pPr>
        <w:widowControl w:val="1"/>
        <w:ind w:hanging="360" w:left="6480"/>
      </w:pPr>
    </w:lvl>
    <w:lvl w:ilvl="8">
      <w:start w:val="1"/>
      <w:numFmt w:val="lowerRoman"/>
      <w:lvlText w:val="%9."/>
      <w:lvlJc w:val="right"/>
      <w:pPr>
        <w:widowControl w:val="1"/>
        <w:ind w:hanging="180" w:left="7200"/>
      </w:pPr>
    </w:lvl>
  </w:abstractNum>
  <w:abstractNum w:abstractNumId="7">
    <w:lvl w:ilvl="0">
      <w:start w:val="1"/>
      <w:numFmt w:val="decimal"/>
      <w:lvlText w:val="%1)"/>
      <w:lvlJc w:val="right"/>
      <w:pPr>
        <w:widowControl w:val="1"/>
        <w:ind w:hanging="360" w:left="1069"/>
      </w:pPr>
    </w:lvl>
    <w:lvl w:ilvl="1">
      <w:start w:val="1"/>
      <w:numFmt w:val="lowerLetter"/>
      <w:lvlText w:val="%2."/>
      <w:lvlJc w:val="left"/>
      <w:pPr>
        <w:widowControl w:val="1"/>
        <w:ind w:hanging="360" w:left="1789"/>
      </w:pPr>
    </w:lvl>
    <w:lvl w:ilvl="2">
      <w:start w:val="1"/>
      <w:numFmt w:val="lowerRoman"/>
      <w:lvlText w:val="%3."/>
      <w:lvlJc w:val="right"/>
      <w:pPr>
        <w:widowControl w:val="1"/>
        <w:ind w:hanging="180" w:left="2509"/>
      </w:pPr>
    </w:lvl>
    <w:lvl w:ilvl="3">
      <w:start w:val="1"/>
      <w:numFmt w:val="decimal"/>
      <w:lvlText w:val="%4."/>
      <w:lvlJc w:val="left"/>
      <w:pPr>
        <w:widowControl w:val="1"/>
        <w:ind w:hanging="360" w:left="3229"/>
      </w:pPr>
    </w:lvl>
    <w:lvl w:ilvl="4">
      <w:start w:val="1"/>
      <w:numFmt w:val="lowerLetter"/>
      <w:lvlText w:val="%5."/>
      <w:lvlJc w:val="left"/>
      <w:pPr>
        <w:widowControl w:val="1"/>
        <w:ind w:hanging="360" w:left="3949"/>
      </w:pPr>
    </w:lvl>
    <w:lvl w:ilvl="5">
      <w:start w:val="1"/>
      <w:numFmt w:val="lowerRoman"/>
      <w:lvlText w:val="%6."/>
      <w:lvlJc w:val="right"/>
      <w:pPr>
        <w:widowControl w:val="1"/>
        <w:ind w:hanging="180" w:left="4669"/>
      </w:pPr>
    </w:lvl>
    <w:lvl w:ilvl="6">
      <w:start w:val="1"/>
      <w:numFmt w:val="decimal"/>
      <w:lvlText w:val="%7."/>
      <w:lvlJc w:val="left"/>
      <w:pPr>
        <w:widowControl w:val="1"/>
        <w:ind w:hanging="360" w:left="5389"/>
      </w:pPr>
    </w:lvl>
    <w:lvl w:ilvl="7">
      <w:start w:val="1"/>
      <w:numFmt w:val="lowerLetter"/>
      <w:lvlText w:val="%8."/>
      <w:lvlJc w:val="left"/>
      <w:pPr>
        <w:widowControl w:val="1"/>
        <w:ind w:hanging="360" w:left="6109"/>
      </w:pPr>
    </w:lvl>
    <w:lvl w:ilvl="8">
      <w:start w:val="1"/>
      <w:numFmt w:val="lowerRoman"/>
      <w:lvlText w:val="%9."/>
      <w:lvlJc w:val="right"/>
      <w:pPr>
        <w:widowControl w:val="1"/>
        <w:ind w:hanging="180" w:left="6829"/>
      </w:pPr>
    </w:lvl>
  </w:abstractNum>
  <w:abstractNum w:abstractNumId="8">
    <w:lvl w:ilvl="0">
      <w:start w:val="1"/>
      <w:numFmt w:val="decimal"/>
      <w:lvlText w:val="%1)"/>
      <w:lvlJc w:val="left"/>
      <w:pPr>
        <w:widowControl w:val="1"/>
        <w:ind w:hanging="360" w:left="1068"/>
      </w:pPr>
    </w:lvl>
    <w:lvl w:ilvl="1">
      <w:start w:val="1"/>
      <w:numFmt w:val="lowerLetter"/>
      <w:lvlText w:val="%2."/>
      <w:lvlJc w:val="left"/>
      <w:pPr>
        <w:widowControl w:val="1"/>
        <w:ind w:hanging="360" w:left="1788"/>
      </w:pPr>
    </w:lvl>
    <w:lvl w:ilvl="2">
      <w:start w:val="1"/>
      <w:numFmt w:val="lowerRoman"/>
      <w:lvlText w:val="%3."/>
      <w:lvlJc w:val="right"/>
      <w:pPr>
        <w:widowControl w:val="1"/>
        <w:ind w:hanging="180" w:left="2508"/>
      </w:pPr>
    </w:lvl>
    <w:lvl w:ilvl="3">
      <w:start w:val="1"/>
      <w:numFmt w:val="decimal"/>
      <w:lvlText w:val="%4."/>
      <w:lvlJc w:val="left"/>
      <w:pPr>
        <w:widowControl w:val="1"/>
        <w:ind w:hanging="360" w:left="3228"/>
      </w:pPr>
    </w:lvl>
    <w:lvl w:ilvl="4">
      <w:start w:val="1"/>
      <w:numFmt w:val="lowerLetter"/>
      <w:lvlText w:val="%5."/>
      <w:lvlJc w:val="left"/>
      <w:pPr>
        <w:widowControl w:val="1"/>
        <w:ind w:hanging="360" w:left="3948"/>
      </w:pPr>
    </w:lvl>
    <w:lvl w:ilvl="5">
      <w:start w:val="1"/>
      <w:numFmt w:val="lowerRoman"/>
      <w:lvlText w:val="%6."/>
      <w:lvlJc w:val="right"/>
      <w:pPr>
        <w:widowControl w:val="1"/>
        <w:ind w:hanging="180" w:left="4668"/>
      </w:pPr>
    </w:lvl>
    <w:lvl w:ilvl="6">
      <w:start w:val="1"/>
      <w:numFmt w:val="decimal"/>
      <w:lvlText w:val="%7."/>
      <w:lvlJc w:val="left"/>
      <w:pPr>
        <w:widowControl w:val="1"/>
        <w:ind w:hanging="360" w:left="5388"/>
      </w:pPr>
    </w:lvl>
    <w:lvl w:ilvl="7">
      <w:start w:val="1"/>
      <w:numFmt w:val="lowerLetter"/>
      <w:lvlText w:val="%8."/>
      <w:lvlJc w:val="left"/>
      <w:pPr>
        <w:widowControl w:val="1"/>
        <w:ind w:hanging="360" w:left="6108"/>
      </w:pPr>
    </w:lvl>
    <w:lvl w:ilvl="8">
      <w:start w:val="1"/>
      <w:numFmt w:val="lowerRoman"/>
      <w:lvlText w:val="%9."/>
      <w:lvlJc w:val="right"/>
      <w:pPr>
        <w:widowControl w:val="1"/>
        <w:ind w:hanging="180" w:left="6828"/>
      </w:pPr>
    </w:lvl>
  </w:abstractNum>
  <w:abstractNum w:abstractNumId="9">
    <w:lvl w:ilvl="0">
      <w:start w:val="1"/>
      <w:numFmt w:val="decimal"/>
      <w:lvlText w:val="%1)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0">
    <w:lvl w:ilvl="0">
      <w:start w:val="1"/>
      <w:numFmt w:val="bullet"/>
      <w:lvlText w:val="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11">
    <w:lvl w:ilvl="0">
      <w:start w:val="1"/>
      <w:numFmt w:val="decimal"/>
      <w:lvlText w:val="%1)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2">
    <w:lvl w:ilvl="0">
      <w:start w:val="1"/>
      <w:numFmt w:val="decimal"/>
      <w:lvlText w:val="%1)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3">
    <w:lvl w:ilvl="0">
      <w:start w:val="1"/>
      <w:numFmt w:val="decimal"/>
      <w:lvlText w:val="%1)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4">
    <w:lvl w:ilvl="0">
      <w:start w:val="1"/>
      <w:numFmt w:val="bullet"/>
      <w:lvlText w:val=""/>
      <w:lvlJc w:val="left"/>
      <w:pPr>
        <w:widowControl w:val="1"/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189"/>
      </w:pPr>
      <w:rPr>
        <w:rFonts w:ascii="Wingdings" w:hAnsi="Wingdings"/>
      </w:rPr>
    </w:lvl>
  </w:abstractNum>
  <w:abstractNum w:abstractNumId="15">
    <w:lvl w:ilvl="0">
      <w:start w:val="1"/>
      <w:numFmt w:val="decimal"/>
      <w:lvlText w:val="%1)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6">
    <w:lvl w:ilvl="0">
      <w:start w:val="1"/>
      <w:numFmt w:val="bullet"/>
      <w:lvlText w:val="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17">
    <w:lvl w:ilvl="0">
      <w:start w:val="1"/>
      <w:numFmt w:val="decimal"/>
      <w:lvlText w:val="%1)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0" w:type="paragraph">
    <w:name w:val="Normal"/>
    <w:link w:val="Style_10_ch"/>
    <w:uiPriority w:val="0"/>
    <w:qFormat/>
    <w:pPr>
      <w:widowControl w:val="1"/>
      <w:spacing w:line="252" w:lineRule="auto"/>
      <w:ind/>
    </w:pPr>
  </w:style>
  <w:style w:default="1" w:styleId="Style_10_ch" w:type="character">
    <w:name w:val="Normal"/>
    <w:link w:val="Style_10"/>
  </w:style>
  <w:style w:styleId="Style_6" w:type="paragraph">
    <w:name w:val="toc 2"/>
    <w:basedOn w:val="Style_10"/>
    <w:next w:val="Style_10"/>
    <w:link w:val="Style_6_ch"/>
    <w:uiPriority w:val="39"/>
    <w:pPr>
      <w:widowControl w:val="1"/>
      <w:tabs>
        <w:tab w:leader="none" w:pos="880" w:val="left"/>
        <w:tab w:leader="dot" w:pos="9345" w:val="right"/>
      </w:tabs>
      <w:spacing w:after="100" w:line="360" w:lineRule="auto"/>
      <w:ind w:left="220"/>
    </w:pPr>
    <w:rPr>
      <w:rFonts w:ascii="Times New Roman" w:hAnsi="Times New Roman"/>
      <w:b w:val="1"/>
      <w:sz w:val="24"/>
    </w:rPr>
  </w:style>
  <w:style w:styleId="Style_6_ch" w:type="character">
    <w:name w:val="toc 2"/>
    <w:basedOn w:val="Style_10_ch"/>
    <w:link w:val="Style_6"/>
    <w:rPr>
      <w:rFonts w:ascii="Times New Roman" w:hAnsi="Times New Roman"/>
      <w:b w:val="1"/>
      <w:sz w:val="24"/>
    </w:rPr>
  </w:style>
  <w:style w:styleId="Style_11" w:type="paragraph">
    <w:name w:val="toc 4"/>
    <w:next w:val="Style_10"/>
    <w:link w:val="Style_11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1_ch" w:type="character">
    <w:name w:val="toc 4"/>
    <w:link w:val="Style_11"/>
    <w:rPr>
      <w:rFonts w:ascii="XO Thames" w:hAnsi="XO Thames"/>
      <w:sz w:val="28"/>
    </w:rPr>
  </w:style>
  <w:style w:styleId="Style_12" w:type="paragraph">
    <w:name w:val="toc 6"/>
    <w:next w:val="Style_10"/>
    <w:link w:val="Style_12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2_ch" w:type="character">
    <w:name w:val="toc 6"/>
    <w:link w:val="Style_12"/>
    <w:rPr>
      <w:rFonts w:ascii="XO Thames" w:hAnsi="XO Thames"/>
      <w:sz w:val="28"/>
    </w:rPr>
  </w:style>
  <w:style w:styleId="Style_13" w:type="paragraph">
    <w:name w:val="toc 7"/>
    <w:next w:val="Style_10"/>
    <w:link w:val="Style_13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3_ch" w:type="character">
    <w:name w:val="toc 7"/>
    <w:link w:val="Style_13"/>
    <w:rPr>
      <w:rFonts w:ascii="XO Thames" w:hAnsi="XO Thames"/>
      <w:sz w:val="28"/>
    </w:rPr>
  </w:style>
  <w:style w:styleId="Style_14" w:type="paragraph">
    <w:name w:val="End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Endnote"/>
    <w:link w:val="Style_14"/>
    <w:rPr>
      <w:rFonts w:ascii="XO Thames" w:hAnsi="XO Thames"/>
      <w:sz w:val="22"/>
    </w:rPr>
  </w:style>
  <w:style w:styleId="Style_15" w:type="paragraph">
    <w:name w:val="heading 3"/>
    <w:next w:val="Style_10"/>
    <w:link w:val="Style_15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5_ch" w:type="character">
    <w:name w:val="heading 3"/>
    <w:link w:val="Style_15"/>
    <w:rPr>
      <w:rFonts w:ascii="XO Thames" w:hAnsi="XO Thames"/>
      <w:b w:val="1"/>
      <w:sz w:val="26"/>
    </w:rPr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2" w:type="paragraph">
    <w:name w:val="footer"/>
    <w:basedOn w:val="Style_10"/>
    <w:link w:val="Style_2_ch"/>
    <w:pPr>
      <w:widowControl w:val="1"/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_ch" w:type="character">
    <w:name w:val="footer"/>
    <w:basedOn w:val="Style_10_ch"/>
    <w:link w:val="Style_2"/>
  </w:style>
  <w:style w:styleId="Style_1" w:type="paragraph">
    <w:name w:val="header"/>
    <w:basedOn w:val="Style_10"/>
    <w:link w:val="Style_1_ch"/>
    <w:pPr>
      <w:widowControl w:val="1"/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header"/>
    <w:basedOn w:val="Style_10_ch"/>
    <w:link w:val="Style_1"/>
  </w:style>
  <w:style w:styleId="Style_7" w:type="paragraph">
    <w:name w:val="List Paragraph"/>
    <w:basedOn w:val="Style_10"/>
    <w:link w:val="Style_7_ch"/>
    <w:pPr>
      <w:widowControl w:val="1"/>
      <w:spacing w:line="264" w:lineRule="auto"/>
      <w:ind w:left="720"/>
      <w:contextualSpacing w:val="1"/>
    </w:pPr>
  </w:style>
  <w:style w:styleId="Style_7_ch" w:type="character">
    <w:name w:val="List Paragraph"/>
    <w:basedOn w:val="Style_10_ch"/>
    <w:link w:val="Style_7"/>
  </w:style>
  <w:style w:styleId="Style_17" w:type="paragraph">
    <w:name w:val="toc 3"/>
    <w:next w:val="Style_10"/>
    <w:link w:val="Style_1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7_ch" w:type="character">
    <w:name w:val="toc 3"/>
    <w:link w:val="Style_17"/>
    <w:rPr>
      <w:rFonts w:ascii="XO Thames" w:hAnsi="XO Thames"/>
      <w:sz w:val="28"/>
    </w:rPr>
  </w:style>
  <w:style w:styleId="Style_18" w:type="paragraph">
    <w:name w:val="heading 5"/>
    <w:next w:val="Style_10"/>
    <w:link w:val="Style_1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8_ch" w:type="character">
    <w:name w:val="heading 5"/>
    <w:link w:val="Style_18"/>
    <w:rPr>
      <w:rFonts w:ascii="XO Thames" w:hAnsi="XO Thames"/>
      <w:b w:val="1"/>
      <w:sz w:val="22"/>
    </w:rPr>
  </w:style>
  <w:style w:styleId="Style_3" w:type="paragraph">
    <w:name w:val="heading 1"/>
    <w:basedOn w:val="Style_10"/>
    <w:next w:val="Style_10"/>
    <w:link w:val="Style_3_ch"/>
    <w:uiPriority w:val="9"/>
    <w:qFormat/>
    <w:pPr>
      <w:keepNext w:val="1"/>
      <w:keepLines w:val="1"/>
      <w:widowControl w:val="1"/>
      <w:spacing w:after="0" w:before="240"/>
      <w:ind/>
      <w:outlineLvl w:val="0"/>
    </w:pPr>
    <w:rPr>
      <w:rFonts w:asciiTheme="majorAscii" w:hAnsiTheme="majorHAnsi"/>
      <w:color w:themeColor="accent1" w:themeShade="BF" w:val="2F5496"/>
      <w:sz w:val="32"/>
    </w:rPr>
  </w:style>
  <w:style w:styleId="Style_3_ch" w:type="character">
    <w:name w:val="heading 1"/>
    <w:basedOn w:val="Style_10_ch"/>
    <w:link w:val="Style_3"/>
    <w:rPr>
      <w:rFonts w:asciiTheme="majorAscii" w:hAnsiTheme="majorHAnsi"/>
      <w:color w:themeColor="accent1" w:themeShade="BF" w:val="2F5496"/>
      <w:sz w:val="32"/>
    </w:rPr>
  </w:style>
  <w:style w:styleId="Style_19" w:type="paragraph">
    <w:name w:val="Hyperlink"/>
    <w:basedOn w:val="Style_16"/>
    <w:link w:val="Style_19_ch"/>
    <w:rPr>
      <w:color w:themeColor="hyperlink" w:val="0563C1"/>
      <w:u w:val="single"/>
    </w:rPr>
  </w:style>
  <w:style w:styleId="Style_19_ch" w:type="character">
    <w:name w:val="Hyperlink"/>
    <w:basedOn w:val="Style_16_ch"/>
    <w:link w:val="Style_19"/>
    <w:rPr>
      <w:color w:themeColor="hyperlink" w:val="0563C1"/>
      <w:u w:val="single"/>
    </w:rPr>
  </w:style>
  <w:style w:styleId="Style_20" w:type="paragraph">
    <w:name w:val="Footnote"/>
    <w:link w:val="Style_20_ch"/>
    <w:pPr>
      <w:ind w:firstLine="851" w:left="0"/>
      <w:jc w:val="both"/>
    </w:pPr>
    <w:rPr>
      <w:rFonts w:ascii="XO Thames" w:hAnsi="XO Thames"/>
      <w:sz w:val="22"/>
    </w:rPr>
  </w:style>
  <w:style w:styleId="Style_20_ch" w:type="character">
    <w:name w:val="Footnote"/>
    <w:link w:val="Style_20"/>
    <w:rPr>
      <w:rFonts w:ascii="XO Thames" w:hAnsi="XO Thames"/>
      <w:sz w:val="22"/>
    </w:rPr>
  </w:style>
  <w:style w:styleId="Style_5" w:type="paragraph">
    <w:name w:val="toc 1"/>
    <w:basedOn w:val="Style_10"/>
    <w:next w:val="Style_10"/>
    <w:link w:val="Style_5_ch"/>
    <w:uiPriority w:val="39"/>
    <w:pPr>
      <w:widowControl w:val="1"/>
      <w:tabs>
        <w:tab w:leader="none" w:pos="426" w:val="left"/>
        <w:tab w:leader="dot" w:pos="9345" w:val="right"/>
      </w:tabs>
      <w:spacing w:after="100" w:line="264" w:lineRule="auto"/>
      <w:ind/>
    </w:pPr>
  </w:style>
  <w:style w:styleId="Style_5_ch" w:type="character">
    <w:name w:val="toc 1"/>
    <w:basedOn w:val="Style_10_ch"/>
    <w:link w:val="Style_5"/>
  </w:style>
  <w:style w:styleId="Style_21" w:type="paragraph">
    <w:name w:val="Header and Footer"/>
    <w:link w:val="Style_21_ch"/>
    <w:pPr>
      <w:spacing w:line="240" w:lineRule="auto"/>
      <w:ind/>
      <w:jc w:val="both"/>
    </w:pPr>
    <w:rPr>
      <w:rFonts w:ascii="XO Thames" w:hAnsi="XO Thames"/>
      <w:sz w:val="28"/>
    </w:rPr>
  </w:style>
  <w:style w:styleId="Style_21_ch" w:type="character">
    <w:name w:val="Header and Footer"/>
    <w:link w:val="Style_21"/>
    <w:rPr>
      <w:rFonts w:ascii="XO Thames" w:hAnsi="XO Thames"/>
      <w:sz w:val="28"/>
    </w:rPr>
  </w:style>
  <w:style w:styleId="Style_22" w:type="paragraph">
    <w:name w:val="toc 9"/>
    <w:next w:val="Style_10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10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toc 5"/>
    <w:next w:val="Style_10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8" w:type="paragraph">
    <w:name w:val="Normal (Web)"/>
    <w:basedOn w:val="Style_10"/>
    <w:link w:val="Style_8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8_ch" w:type="character">
    <w:name w:val="Normal (Web)"/>
    <w:basedOn w:val="Style_10_ch"/>
    <w:link w:val="Style_8"/>
    <w:rPr>
      <w:rFonts w:ascii="Times New Roman" w:hAnsi="Times New Roman"/>
      <w:sz w:val="24"/>
    </w:rPr>
  </w:style>
  <w:style w:styleId="Style_25" w:type="paragraph">
    <w:name w:val="Subtitle"/>
    <w:next w:val="Style_10"/>
    <w:link w:val="Style_25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5_ch" w:type="character">
    <w:name w:val="Subtitle"/>
    <w:link w:val="Style_25"/>
    <w:rPr>
      <w:rFonts w:ascii="XO Thames" w:hAnsi="XO Thames"/>
      <w:i w:val="1"/>
      <w:sz w:val="24"/>
    </w:rPr>
  </w:style>
  <w:style w:styleId="Style_26" w:type="paragraph">
    <w:name w:val="Title"/>
    <w:next w:val="Style_10"/>
    <w:link w:val="Style_26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6_ch" w:type="character">
    <w:name w:val="Title"/>
    <w:link w:val="Style_26"/>
    <w:rPr>
      <w:rFonts w:ascii="XO Thames" w:hAnsi="XO Thames"/>
      <w:b w:val="1"/>
      <w:caps w:val="1"/>
      <w:sz w:val="40"/>
    </w:rPr>
  </w:style>
  <w:style w:styleId="Style_27" w:type="paragraph">
    <w:name w:val="heading 4"/>
    <w:next w:val="Style_10"/>
    <w:link w:val="Style_27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7_ch" w:type="character">
    <w:name w:val="heading 4"/>
    <w:link w:val="Style_27"/>
    <w:rPr>
      <w:rFonts w:ascii="XO Thames" w:hAnsi="XO Thames"/>
      <w:b w:val="1"/>
      <w:sz w:val="24"/>
    </w:rPr>
  </w:style>
  <w:style w:styleId="Style_28" w:type="paragraph">
    <w:name w:val="heading 2"/>
    <w:next w:val="Style_10"/>
    <w:link w:val="Style_28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8_ch" w:type="character">
    <w:name w:val="heading 2"/>
    <w:link w:val="Style_28"/>
    <w:rPr>
      <w:rFonts w:ascii="XO Thames" w:hAnsi="XO Thames"/>
      <w:b w:val="1"/>
      <w:sz w:val="28"/>
    </w:rPr>
  </w:style>
  <w:style w:styleId="Style_9" w:type="table">
    <w:name w:val="Table Grid"/>
    <w:basedOn w:val="Style_4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footer6.xml" Type="http://schemas.openxmlformats.org/officeDocument/2006/relationships/footer"/>
  <Relationship Id="rId1" Target="header1.xml" Type="http://schemas.openxmlformats.org/officeDocument/2006/relationships/header"/>
  <Relationship Id="rId13" Target="numbering.xml" Type="http://schemas.openxmlformats.org/officeDocument/2006/relationships/numbering"/>
  <Relationship Id="rId12" Target="theme/theme1.xml" Type="http://schemas.openxmlformats.org/officeDocument/2006/relationships/theme"/>
  <Relationship Id="rId10" Target="stylesWithEffects.xml" Type="http://schemas.microsoft.com/office/2007/relationships/stylesWithEffects"/>
  <Relationship Id="rId2" Target="footer2.xml" Type="http://schemas.openxmlformats.org/officeDocument/2006/relationships/footer"/>
  <Relationship Id="rId3" Target="header3.xml" Type="http://schemas.openxmlformats.org/officeDocument/2006/relationships/header"/>
  <Relationship Id="rId8" Target="settings.xml" Type="http://schemas.openxmlformats.org/officeDocument/2006/relationships/settings"/>
  <Relationship Id="rId4" Target="footer4.xml" Type="http://schemas.openxmlformats.org/officeDocument/2006/relationships/footer"/>
  <Relationship Id="rId11" Target="webSettings.xml" Type="http://schemas.openxmlformats.org/officeDocument/2006/relationships/webSettings"/>
  <Relationship Id="rId9" Target="styles.xml" Type="http://schemas.openxmlformats.org/officeDocument/2006/relationships/styles"/>
  <Relationship Id="rId7" Target="fontTable.xml" Type="http://schemas.openxmlformats.org/officeDocument/2006/relationships/fontTable"/>
  <Relationship Id="rId5" Target="header5.xml" Type="http://schemas.openxmlformats.org/officeDocument/2006/relationships/head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2025-12-16T05:09:24Z</dcterms:created>
  <dcterms:modified xsi:type="dcterms:W3CDTF">2025-12-16T05:09:24Z</dcterms:modified>
</cp:coreProperties>
</file>