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7DDE2" w14:textId="77777777" w:rsidR="003270DF" w:rsidRDefault="003270DF" w:rsidP="005D2985">
      <w:pPr>
        <w:jc w:val="both"/>
      </w:pPr>
    </w:p>
    <w:p w14:paraId="2BD7F627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Государственное бюджетное профессиональное образовательное учреждение</w:t>
      </w:r>
    </w:p>
    <w:p w14:paraId="170B01D9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«Магаданский политехнический техникум» (ГПБОУ «Магаданский политехнический техникум)</w:t>
      </w:r>
    </w:p>
    <w:p w14:paraId="1C52A6D8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9D76B1C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834E551" w14:textId="118758C3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Специальность «</w:t>
      </w:r>
      <w:r>
        <w:rPr>
          <w:rFonts w:ascii="Times New Roman" w:hAnsi="Times New Roman" w:cs="Times New Roman"/>
        </w:rPr>
        <w:t>Учебная практика</w:t>
      </w:r>
      <w:r w:rsidRPr="008F4A1B">
        <w:rPr>
          <w:rFonts w:ascii="Times New Roman" w:hAnsi="Times New Roman" w:cs="Times New Roman"/>
        </w:rPr>
        <w:t>»</w:t>
      </w:r>
    </w:p>
    <w:p w14:paraId="304E2D97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237D98A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73A15B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036711B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139DDDF8" w14:textId="2695ACA3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4A1B">
        <w:rPr>
          <w:rFonts w:ascii="Times New Roman" w:hAnsi="Times New Roman" w:cs="Times New Roman"/>
          <w:b/>
          <w:bCs/>
        </w:rPr>
        <w:t xml:space="preserve">Практическая работа </w:t>
      </w:r>
      <w:r w:rsidRPr="008F4A1B">
        <w:rPr>
          <w:rFonts w:ascii="Times New Roman" w:hAnsi="Times New Roman" w:cs="Times New Roman"/>
          <w:b/>
          <w:bCs/>
          <w:i/>
          <w:iCs/>
        </w:rPr>
        <w:t>№</w:t>
      </w:r>
      <w:r w:rsidR="008B1CA8">
        <w:rPr>
          <w:rFonts w:ascii="Times New Roman" w:hAnsi="Times New Roman" w:cs="Times New Roman"/>
          <w:b/>
          <w:bCs/>
        </w:rPr>
        <w:t>2</w:t>
      </w:r>
    </w:p>
    <w:p w14:paraId="2A593FAC" w14:textId="4DA563BB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CD1971">
        <w:rPr>
          <w:rFonts w:ascii="Times New Roman" w:hAnsi="Times New Roman" w:cs="Times New Roman"/>
        </w:rPr>
        <w:t>Определение требований проекта</w:t>
      </w:r>
      <w:r>
        <w:rPr>
          <w:rFonts w:ascii="Times New Roman" w:hAnsi="Times New Roman" w:cs="Times New Roman"/>
        </w:rPr>
        <w:t>»</w:t>
      </w:r>
    </w:p>
    <w:p w14:paraId="3CEC7563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566030E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3400061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095B5E83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11456FD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2FDFE03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3AAAAE9F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0F9EC84" w14:textId="77777777" w:rsidR="003270DF" w:rsidRPr="008F4A1B" w:rsidRDefault="003270DF" w:rsidP="003270DF">
      <w:pPr>
        <w:spacing w:line="360" w:lineRule="auto"/>
        <w:jc w:val="center"/>
        <w:rPr>
          <w:rFonts w:ascii="Times New Roman" w:hAnsi="Times New Roman" w:cs="Times New Roman"/>
        </w:rPr>
      </w:pPr>
    </w:p>
    <w:p w14:paraId="4EF36D3A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Студент</w:t>
      </w:r>
      <w:r w:rsidRPr="008F4A1B">
        <w:rPr>
          <w:rFonts w:ascii="Times New Roman" w:hAnsi="Times New Roman" w:cs="Times New Roman"/>
        </w:rPr>
        <w:tab/>
        <w:t xml:space="preserve">ИСП-09 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__________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  <w:t>А.А. Маляренко</w:t>
      </w:r>
    </w:p>
    <w:p w14:paraId="6BB22BC6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D4645BD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7BEE3268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Преподаватель</w:t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F4A1B">
        <w:rPr>
          <w:rFonts w:ascii="Times New Roman" w:hAnsi="Times New Roman" w:cs="Times New Roman"/>
        </w:rPr>
        <w:t>__________</w:t>
      </w:r>
      <w:r w:rsidRPr="008F4A1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А.С. Кашпур</w:t>
      </w:r>
    </w:p>
    <w:p w14:paraId="7C10BC4F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9151EB5" w14:textId="77777777" w:rsidR="003270DF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A47D0E9" w14:textId="77777777" w:rsidR="003270DF" w:rsidRPr="008F4A1B" w:rsidRDefault="003270DF" w:rsidP="003270DF">
      <w:pPr>
        <w:spacing w:line="360" w:lineRule="auto"/>
        <w:rPr>
          <w:rFonts w:ascii="Times New Roman" w:hAnsi="Times New Roman" w:cs="Times New Roman"/>
        </w:rPr>
      </w:pPr>
    </w:p>
    <w:p w14:paraId="2026353E" w14:textId="77777777" w:rsidR="003270DF" w:rsidRPr="008F4A1B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 xml:space="preserve"> Магадан </w:t>
      </w:r>
    </w:p>
    <w:p w14:paraId="74D540A5" w14:textId="019D469A" w:rsidR="003270DF" w:rsidRPr="009A58DC" w:rsidRDefault="003270DF" w:rsidP="003270D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8F4A1B">
        <w:rPr>
          <w:rFonts w:ascii="Times New Roman" w:hAnsi="Times New Roman" w:cs="Times New Roman"/>
        </w:rPr>
        <w:t>202</w:t>
      </w:r>
      <w:r w:rsidR="000C73BC">
        <w:rPr>
          <w:rFonts w:ascii="Times New Roman" w:hAnsi="Times New Roman" w:cs="Times New Roman"/>
        </w:rPr>
        <w:t>6</w:t>
      </w:r>
    </w:p>
    <w:p w14:paraId="2801C7D3" w14:textId="77777777" w:rsidR="00A53C56" w:rsidRPr="00C856BC" w:rsidRDefault="00A53C56" w:rsidP="00A53C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6BC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Предметная область</w:t>
      </w:r>
    </w:p>
    <w:p w14:paraId="675BA90A" w14:textId="24600B45" w:rsidR="00A53C56" w:rsidRPr="00C856BC" w:rsidRDefault="00A53C56" w:rsidP="00087E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Цель работы –</w:t>
      </w:r>
      <w:r w:rsidR="00087E8B" w:rsidRPr="00087E8B">
        <w:rPr>
          <w:rFonts w:ascii="Times New Roman" w:hAnsi="Times New Roman" w:cs="Times New Roman"/>
          <w:sz w:val="24"/>
          <w:szCs w:val="24"/>
        </w:rPr>
        <w:t xml:space="preserve"> научиться формулировать функциональные и нефункциональные требования на основе построенных моделей.</w:t>
      </w:r>
    </w:p>
    <w:p w14:paraId="4270D819" w14:textId="7CF6BF53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Объект работы – инвентаризации дома.</w:t>
      </w:r>
    </w:p>
    <w:p w14:paraId="7E1F0D65" w14:textId="2A4C70C0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Предмет исследования – процесс инвентаризации дома.</w:t>
      </w:r>
    </w:p>
    <w:p w14:paraId="325CAA66" w14:textId="069AB4CD" w:rsidR="00A53C56" w:rsidRPr="00C856BC" w:rsidRDefault="00A53C56" w:rsidP="00A53C5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6BC">
        <w:rPr>
          <w:rFonts w:ascii="Times New Roman" w:hAnsi="Times New Roman" w:cs="Times New Roman"/>
          <w:sz w:val="24"/>
          <w:szCs w:val="24"/>
        </w:rPr>
        <w:t>Точка зрения, с которой рассматривается эта система – Проживающие.</w:t>
      </w:r>
    </w:p>
    <w:p w14:paraId="578833F4" w14:textId="4DBDD9A8" w:rsidR="00A53C56" w:rsidRDefault="00087E8B" w:rsidP="00087E8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Функциональные требования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AB042F2" w14:textId="6D1B9E53" w:rsidR="00087E8B" w:rsidRDefault="00087E8B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нормативное представление о наличие мебели в соответствующем жилом помещении (холл, кухня и т.д.).</w:t>
      </w:r>
    </w:p>
    <w:p w14:paraId="1D6BB559" w14:textId="10D19617" w:rsidR="00087E8B" w:rsidRDefault="00087E8B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возможность записи фактического количества мебели</w:t>
      </w:r>
      <w:r w:rsidR="006265D1">
        <w:rPr>
          <w:rFonts w:ascii="Times New Roman" w:hAnsi="Times New Roman" w:cs="Times New Roman"/>
          <w:sz w:val="24"/>
          <w:szCs w:val="24"/>
        </w:rPr>
        <w:t>, для самостоятельного сравнения ее с нормативным</w:t>
      </w:r>
    </w:p>
    <w:p w14:paraId="263F8192" w14:textId="7DEAAB36" w:rsidR="00087E8B" w:rsidRDefault="00087E8B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должна </w:t>
      </w:r>
      <w:r w:rsidR="00B46569">
        <w:rPr>
          <w:rFonts w:ascii="Times New Roman" w:hAnsi="Times New Roman" w:cs="Times New Roman"/>
          <w:sz w:val="24"/>
          <w:szCs w:val="24"/>
        </w:rPr>
        <w:t xml:space="preserve">записывать и </w:t>
      </w:r>
      <w:r>
        <w:rPr>
          <w:rFonts w:ascii="Times New Roman" w:hAnsi="Times New Roman" w:cs="Times New Roman"/>
          <w:sz w:val="24"/>
          <w:szCs w:val="24"/>
        </w:rPr>
        <w:t>хранить данные проживающих</w:t>
      </w:r>
      <w:r w:rsidR="00B46569">
        <w:rPr>
          <w:rFonts w:ascii="Times New Roman" w:hAnsi="Times New Roman" w:cs="Times New Roman"/>
          <w:sz w:val="24"/>
          <w:szCs w:val="24"/>
        </w:rPr>
        <w:t xml:space="preserve"> лиц в доме.</w:t>
      </w:r>
    </w:p>
    <w:p w14:paraId="59AF6F11" w14:textId="4EFFACA3" w:rsidR="00B46569" w:rsidRDefault="00B46569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должна </w:t>
      </w:r>
      <w:r w:rsidR="00FC6CC5">
        <w:rPr>
          <w:rFonts w:ascii="Times New Roman" w:hAnsi="Times New Roman" w:cs="Times New Roman"/>
          <w:sz w:val="24"/>
          <w:szCs w:val="24"/>
        </w:rPr>
        <w:t>иметь возможность привязки мебели к помещению</w:t>
      </w:r>
    </w:p>
    <w:p w14:paraId="32777863" w14:textId="316D698C" w:rsidR="00B46569" w:rsidRDefault="00B46569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должна </w:t>
      </w:r>
      <w:r w:rsidR="00FC6CC5">
        <w:rPr>
          <w:rFonts w:ascii="Times New Roman" w:hAnsi="Times New Roman" w:cs="Times New Roman"/>
          <w:sz w:val="24"/>
          <w:szCs w:val="24"/>
        </w:rPr>
        <w:t>обеспечивать защиту и неразглашение персональных данных проживающих в соответствии с ФЗ 152</w:t>
      </w:r>
    </w:p>
    <w:p w14:paraId="4B1A5118" w14:textId="68709876" w:rsidR="00B46569" w:rsidRDefault="00B46569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записывать и хранить данные сотрудников инвентаризации</w:t>
      </w:r>
    </w:p>
    <w:p w14:paraId="07BAFE29" w14:textId="0A6493A8" w:rsidR="00B46569" w:rsidRDefault="00B46569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хранить данные помещения</w:t>
      </w:r>
      <w:r w:rsidR="006265D1">
        <w:rPr>
          <w:rFonts w:ascii="Times New Roman" w:hAnsi="Times New Roman" w:cs="Times New Roman"/>
          <w:sz w:val="24"/>
          <w:szCs w:val="24"/>
        </w:rPr>
        <w:t>, в котором производится процесс инвентаризации.</w:t>
      </w:r>
    </w:p>
    <w:p w14:paraId="5ECD1FC6" w14:textId="29E3BD13" w:rsidR="00B46569" w:rsidRDefault="00B46569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функцию формирования отчетов, в которой будет прописано</w:t>
      </w:r>
      <w:r w:rsidRPr="00B4656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Кто сформировал отчет, какой дом был подвержено акту инвентаризации (с учетом всех помещений, а именно холл</w:t>
      </w:r>
      <w:r w:rsidRPr="00B4656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кухня и т.д.)</w:t>
      </w:r>
    </w:p>
    <w:p w14:paraId="2E2B11B1" w14:textId="5C820154" w:rsidR="006265D1" w:rsidRDefault="006265D1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хранить полные данные о помещении (улица, этаж, на кого зарегистрировано и т.д.)</w:t>
      </w:r>
    </w:p>
    <w:p w14:paraId="1A067CD9" w14:textId="1ADBCBF6" w:rsidR="006265D1" w:rsidRDefault="006265D1" w:rsidP="00087E8B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функционал, для работы с уже сформированными отчетами.</w:t>
      </w:r>
    </w:p>
    <w:p w14:paraId="1EFD0951" w14:textId="26A9606E" w:rsidR="00FC6CC5" w:rsidRDefault="00FC6CC5" w:rsidP="00FC6CC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Нефункциональные требования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3A1A9EC" w14:textId="6D3E3CD3" w:rsidR="00FC6CC5" w:rsidRDefault="00FC6CC5" w:rsidP="00FC6CC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формировать отчет, не более чем за 5 секунд после нажатия кнопки.</w:t>
      </w:r>
    </w:p>
    <w:p w14:paraId="11CA35BB" w14:textId="35C69377" w:rsidR="00FC6CC5" w:rsidRDefault="00A3740D" w:rsidP="00FC6CC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должна иметь возможность сохранения данных по нажатию кнопки</w:t>
      </w:r>
      <w:r w:rsidRPr="00A374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Сохранить.</w:t>
      </w:r>
    </w:p>
    <w:p w14:paraId="00EAC162" w14:textId="27E54110" w:rsidR="00A3740D" w:rsidRDefault="00A3740D" w:rsidP="00FC6CC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Интерфейс должен быть понятен человеку без опыта.</w:t>
      </w:r>
    </w:p>
    <w:p w14:paraId="44F2D0C1" w14:textId="2944CCC8" w:rsidR="00A3740D" w:rsidRDefault="00A3740D" w:rsidP="00FC6CC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легко внести и изменить.</w:t>
      </w:r>
    </w:p>
    <w:p w14:paraId="70E443DC" w14:textId="018A1498" w:rsidR="00A3740D" w:rsidRPr="00FC6CC5" w:rsidRDefault="00A3740D" w:rsidP="00FC6CC5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Сохраненные данные должны храниться в отдельном файле.</w:t>
      </w:r>
    </w:p>
    <w:sectPr w:rsidR="00A3740D" w:rsidRPr="00FC6C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41214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962F3"/>
    <w:multiLevelType w:val="hybridMultilevel"/>
    <w:tmpl w:val="FD38DB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87D78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E4412"/>
    <w:multiLevelType w:val="hybridMultilevel"/>
    <w:tmpl w:val="D4346E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50FBD"/>
    <w:multiLevelType w:val="hybridMultilevel"/>
    <w:tmpl w:val="7400A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24D97"/>
    <w:multiLevelType w:val="hybridMultilevel"/>
    <w:tmpl w:val="D4346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03423"/>
    <w:multiLevelType w:val="hybridMultilevel"/>
    <w:tmpl w:val="3E084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725B9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A5C3B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31B22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E58F1"/>
    <w:multiLevelType w:val="hybridMultilevel"/>
    <w:tmpl w:val="18B64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91166"/>
    <w:multiLevelType w:val="hybridMultilevel"/>
    <w:tmpl w:val="7400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236D0"/>
    <w:multiLevelType w:val="hybridMultilevel"/>
    <w:tmpl w:val="3E084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594276">
    <w:abstractNumId w:val="5"/>
  </w:num>
  <w:num w:numId="2" w16cid:durableId="1264342298">
    <w:abstractNumId w:val="6"/>
  </w:num>
  <w:num w:numId="3" w16cid:durableId="436171301">
    <w:abstractNumId w:val="3"/>
  </w:num>
  <w:num w:numId="4" w16cid:durableId="832067243">
    <w:abstractNumId w:val="0"/>
  </w:num>
  <w:num w:numId="5" w16cid:durableId="2104256520">
    <w:abstractNumId w:val="12"/>
  </w:num>
  <w:num w:numId="6" w16cid:durableId="857238099">
    <w:abstractNumId w:val="2"/>
  </w:num>
  <w:num w:numId="7" w16cid:durableId="1861360307">
    <w:abstractNumId w:val="7"/>
  </w:num>
  <w:num w:numId="8" w16cid:durableId="1260796716">
    <w:abstractNumId w:val="11"/>
  </w:num>
  <w:num w:numId="9" w16cid:durableId="789514200">
    <w:abstractNumId w:val="9"/>
  </w:num>
  <w:num w:numId="10" w16cid:durableId="316230153">
    <w:abstractNumId w:val="8"/>
  </w:num>
  <w:num w:numId="11" w16cid:durableId="1922060589">
    <w:abstractNumId w:val="4"/>
  </w:num>
  <w:num w:numId="12" w16cid:durableId="1252157670">
    <w:abstractNumId w:val="10"/>
  </w:num>
  <w:num w:numId="13" w16cid:durableId="184759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A53"/>
    <w:rsid w:val="00087E8B"/>
    <w:rsid w:val="000B0B04"/>
    <w:rsid w:val="000C73BC"/>
    <w:rsid w:val="00106B61"/>
    <w:rsid w:val="00151AB4"/>
    <w:rsid w:val="001A2E55"/>
    <w:rsid w:val="002B2AF5"/>
    <w:rsid w:val="002D032F"/>
    <w:rsid w:val="00323093"/>
    <w:rsid w:val="003270DF"/>
    <w:rsid w:val="00354859"/>
    <w:rsid w:val="003C4C2F"/>
    <w:rsid w:val="00411634"/>
    <w:rsid w:val="005438E1"/>
    <w:rsid w:val="005B53CD"/>
    <w:rsid w:val="005D2985"/>
    <w:rsid w:val="006265D1"/>
    <w:rsid w:val="006701A9"/>
    <w:rsid w:val="006B1375"/>
    <w:rsid w:val="006D6E4B"/>
    <w:rsid w:val="007D294A"/>
    <w:rsid w:val="00802F7F"/>
    <w:rsid w:val="00805117"/>
    <w:rsid w:val="008B1CA8"/>
    <w:rsid w:val="008E665B"/>
    <w:rsid w:val="00917250"/>
    <w:rsid w:val="0094017F"/>
    <w:rsid w:val="009A58DC"/>
    <w:rsid w:val="009B517D"/>
    <w:rsid w:val="009D3A53"/>
    <w:rsid w:val="00A3740D"/>
    <w:rsid w:val="00A53C56"/>
    <w:rsid w:val="00A84544"/>
    <w:rsid w:val="00AD4E31"/>
    <w:rsid w:val="00AE04A8"/>
    <w:rsid w:val="00AF274D"/>
    <w:rsid w:val="00B1249B"/>
    <w:rsid w:val="00B46569"/>
    <w:rsid w:val="00BC6A74"/>
    <w:rsid w:val="00C27A57"/>
    <w:rsid w:val="00C35E9D"/>
    <w:rsid w:val="00C856BC"/>
    <w:rsid w:val="00CD1971"/>
    <w:rsid w:val="00D962F7"/>
    <w:rsid w:val="00F41D58"/>
    <w:rsid w:val="00F63AA3"/>
    <w:rsid w:val="00F84B68"/>
    <w:rsid w:val="00FC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5018"/>
  <w15:chartTrackingRefBased/>
  <w15:docId w15:val="{190972F6-7A25-478A-81D2-84A3C3B4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0D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D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A5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A53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D3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3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A5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05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7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Человек Почти наверное</dc:creator>
  <cp:keywords/>
  <dc:description/>
  <cp:lastModifiedBy>Человек Почти наверное</cp:lastModifiedBy>
  <cp:revision>18</cp:revision>
  <dcterms:created xsi:type="dcterms:W3CDTF">2026-06-08T12:48:00Z</dcterms:created>
  <dcterms:modified xsi:type="dcterms:W3CDTF">2026-06-17T08:05:00Z</dcterms:modified>
</cp:coreProperties>
</file>