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07DDE2" w14:textId="0C570966" w:rsidR="003270DF" w:rsidRDefault="003270DF" w:rsidP="005D2985">
      <w:pPr>
        <w:jc w:val="both"/>
      </w:pPr>
    </w:p>
    <w:p w14:paraId="64FD7ADE" w14:textId="77777777" w:rsidR="00452B4E" w:rsidRDefault="00452B4E" w:rsidP="005D2985">
      <w:pPr>
        <w:jc w:val="both"/>
      </w:pPr>
    </w:p>
    <w:p w14:paraId="2BD7F627" w14:textId="77777777" w:rsidR="003270DF" w:rsidRPr="008F4A1B" w:rsidRDefault="003270DF" w:rsidP="003270DF">
      <w:pPr>
        <w:spacing w:after="0" w:line="360" w:lineRule="auto"/>
        <w:jc w:val="center"/>
        <w:rPr>
          <w:rFonts w:ascii="Times New Roman" w:hAnsi="Times New Roman" w:cs="Times New Roman"/>
        </w:rPr>
      </w:pPr>
      <w:r w:rsidRPr="008F4A1B">
        <w:rPr>
          <w:rFonts w:ascii="Times New Roman" w:hAnsi="Times New Roman" w:cs="Times New Roman"/>
        </w:rPr>
        <w:t>Государственное бюджетное профессиональное образовательное учреждение</w:t>
      </w:r>
    </w:p>
    <w:p w14:paraId="170B01D9" w14:textId="77777777" w:rsidR="003270DF" w:rsidRPr="008F4A1B" w:rsidRDefault="003270DF" w:rsidP="003270DF">
      <w:pPr>
        <w:spacing w:after="0" w:line="360" w:lineRule="auto"/>
        <w:jc w:val="center"/>
        <w:rPr>
          <w:rFonts w:ascii="Times New Roman" w:hAnsi="Times New Roman" w:cs="Times New Roman"/>
        </w:rPr>
      </w:pPr>
      <w:r w:rsidRPr="008F4A1B">
        <w:rPr>
          <w:rFonts w:ascii="Times New Roman" w:hAnsi="Times New Roman" w:cs="Times New Roman"/>
        </w:rPr>
        <w:t>«Магаданский политехнический техникум» (ГПБОУ «Магаданский политехнический техникум)</w:t>
      </w:r>
    </w:p>
    <w:p w14:paraId="1C52A6D8" w14:textId="77777777" w:rsidR="003270DF" w:rsidRPr="008F4A1B" w:rsidRDefault="003270DF" w:rsidP="003270DF">
      <w:pPr>
        <w:spacing w:line="360" w:lineRule="auto"/>
        <w:jc w:val="center"/>
        <w:rPr>
          <w:rFonts w:ascii="Times New Roman" w:hAnsi="Times New Roman" w:cs="Times New Roman"/>
        </w:rPr>
      </w:pPr>
    </w:p>
    <w:p w14:paraId="29D76B1C" w14:textId="77777777" w:rsidR="003270DF" w:rsidRPr="008F4A1B" w:rsidRDefault="003270DF" w:rsidP="003270DF">
      <w:pPr>
        <w:spacing w:line="360" w:lineRule="auto"/>
        <w:jc w:val="center"/>
        <w:rPr>
          <w:rFonts w:ascii="Times New Roman" w:hAnsi="Times New Roman" w:cs="Times New Roman"/>
        </w:rPr>
      </w:pPr>
    </w:p>
    <w:p w14:paraId="4834E551" w14:textId="118758C3" w:rsidR="003270DF" w:rsidRPr="008F4A1B" w:rsidRDefault="003270DF" w:rsidP="003270DF">
      <w:pPr>
        <w:spacing w:line="360" w:lineRule="auto"/>
        <w:jc w:val="center"/>
        <w:rPr>
          <w:rFonts w:ascii="Times New Roman" w:hAnsi="Times New Roman" w:cs="Times New Roman"/>
        </w:rPr>
      </w:pPr>
      <w:r w:rsidRPr="008F4A1B">
        <w:rPr>
          <w:rFonts w:ascii="Times New Roman" w:hAnsi="Times New Roman" w:cs="Times New Roman"/>
        </w:rPr>
        <w:t>Специальность «</w:t>
      </w:r>
      <w:r>
        <w:rPr>
          <w:rFonts w:ascii="Times New Roman" w:hAnsi="Times New Roman" w:cs="Times New Roman"/>
        </w:rPr>
        <w:t>Учебная практика</w:t>
      </w:r>
      <w:r w:rsidRPr="008F4A1B">
        <w:rPr>
          <w:rFonts w:ascii="Times New Roman" w:hAnsi="Times New Roman" w:cs="Times New Roman"/>
        </w:rPr>
        <w:t>»</w:t>
      </w:r>
    </w:p>
    <w:p w14:paraId="304E2D97" w14:textId="77777777" w:rsidR="003270DF" w:rsidRPr="008F4A1B" w:rsidRDefault="003270DF" w:rsidP="003270DF">
      <w:pPr>
        <w:spacing w:line="360" w:lineRule="auto"/>
        <w:jc w:val="center"/>
        <w:rPr>
          <w:rFonts w:ascii="Times New Roman" w:hAnsi="Times New Roman" w:cs="Times New Roman"/>
        </w:rPr>
      </w:pPr>
    </w:p>
    <w:p w14:paraId="4237D98A" w14:textId="77777777" w:rsidR="003270DF" w:rsidRPr="008F4A1B" w:rsidRDefault="003270DF" w:rsidP="003270DF">
      <w:pPr>
        <w:spacing w:line="360" w:lineRule="auto"/>
        <w:jc w:val="center"/>
        <w:rPr>
          <w:rFonts w:ascii="Times New Roman" w:hAnsi="Times New Roman" w:cs="Times New Roman"/>
        </w:rPr>
      </w:pPr>
    </w:p>
    <w:p w14:paraId="73A15B3F" w14:textId="77777777" w:rsidR="003270DF" w:rsidRPr="008F4A1B" w:rsidRDefault="003270DF" w:rsidP="003270DF">
      <w:pPr>
        <w:spacing w:line="360" w:lineRule="auto"/>
        <w:jc w:val="center"/>
        <w:rPr>
          <w:rFonts w:ascii="Times New Roman" w:hAnsi="Times New Roman" w:cs="Times New Roman"/>
        </w:rPr>
      </w:pPr>
    </w:p>
    <w:p w14:paraId="1036711B" w14:textId="77777777" w:rsidR="003270DF" w:rsidRPr="008F4A1B" w:rsidRDefault="003270DF" w:rsidP="003270DF">
      <w:pPr>
        <w:spacing w:line="360" w:lineRule="auto"/>
        <w:jc w:val="center"/>
        <w:rPr>
          <w:rFonts w:ascii="Times New Roman" w:hAnsi="Times New Roman" w:cs="Times New Roman"/>
        </w:rPr>
      </w:pPr>
    </w:p>
    <w:p w14:paraId="139DDDF8" w14:textId="7E7A89EB" w:rsidR="003270DF" w:rsidRPr="008F4A1B" w:rsidRDefault="003270DF" w:rsidP="003270DF">
      <w:pPr>
        <w:spacing w:after="0" w:line="360" w:lineRule="auto"/>
        <w:jc w:val="center"/>
        <w:rPr>
          <w:rFonts w:ascii="Times New Roman" w:hAnsi="Times New Roman" w:cs="Times New Roman"/>
          <w:b/>
          <w:bCs/>
        </w:rPr>
      </w:pPr>
      <w:r w:rsidRPr="008F4A1B">
        <w:rPr>
          <w:rFonts w:ascii="Times New Roman" w:hAnsi="Times New Roman" w:cs="Times New Roman"/>
          <w:b/>
          <w:bCs/>
        </w:rPr>
        <w:t xml:space="preserve">Практическая работа </w:t>
      </w:r>
      <w:r w:rsidRPr="008F4A1B">
        <w:rPr>
          <w:rFonts w:ascii="Times New Roman" w:hAnsi="Times New Roman" w:cs="Times New Roman"/>
          <w:b/>
          <w:bCs/>
          <w:i/>
          <w:iCs/>
        </w:rPr>
        <w:t>№</w:t>
      </w:r>
      <w:r w:rsidR="006D718E">
        <w:rPr>
          <w:rFonts w:ascii="Times New Roman" w:hAnsi="Times New Roman" w:cs="Times New Roman"/>
          <w:b/>
          <w:bCs/>
        </w:rPr>
        <w:t>4</w:t>
      </w:r>
    </w:p>
    <w:p w14:paraId="2A593FAC" w14:textId="1D86CEA1" w:rsidR="003270DF" w:rsidRPr="006D718E" w:rsidRDefault="003270DF" w:rsidP="003270DF">
      <w:pPr>
        <w:spacing w:after="0"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«</w:t>
      </w:r>
      <w:r w:rsidR="006D718E">
        <w:rPr>
          <w:rFonts w:ascii="Times New Roman" w:hAnsi="Times New Roman" w:cs="Times New Roman"/>
        </w:rPr>
        <w:t>Внешнее проектирование (разработка внешней спецификации, разработка тестов)»</w:t>
      </w:r>
    </w:p>
    <w:p w14:paraId="3CEC7563" w14:textId="77777777" w:rsidR="003270DF" w:rsidRPr="008F4A1B" w:rsidRDefault="003270DF" w:rsidP="003270DF">
      <w:pPr>
        <w:spacing w:line="360" w:lineRule="auto"/>
        <w:jc w:val="center"/>
        <w:rPr>
          <w:rFonts w:ascii="Times New Roman" w:hAnsi="Times New Roman" w:cs="Times New Roman"/>
        </w:rPr>
      </w:pPr>
    </w:p>
    <w:p w14:paraId="566030E1" w14:textId="77777777" w:rsidR="003270DF" w:rsidRPr="008F4A1B" w:rsidRDefault="003270DF" w:rsidP="003270DF">
      <w:pPr>
        <w:spacing w:line="360" w:lineRule="auto"/>
        <w:jc w:val="center"/>
        <w:rPr>
          <w:rFonts w:ascii="Times New Roman" w:hAnsi="Times New Roman" w:cs="Times New Roman"/>
        </w:rPr>
      </w:pPr>
    </w:p>
    <w:p w14:paraId="43400061" w14:textId="77777777" w:rsidR="003270DF" w:rsidRPr="008F4A1B" w:rsidRDefault="003270DF" w:rsidP="003270DF">
      <w:pPr>
        <w:spacing w:line="360" w:lineRule="auto"/>
        <w:jc w:val="center"/>
        <w:rPr>
          <w:rFonts w:ascii="Times New Roman" w:hAnsi="Times New Roman" w:cs="Times New Roman"/>
        </w:rPr>
      </w:pPr>
    </w:p>
    <w:p w14:paraId="095B5E83" w14:textId="77777777" w:rsidR="003270DF" w:rsidRPr="008F4A1B" w:rsidRDefault="003270DF" w:rsidP="003270DF">
      <w:pPr>
        <w:spacing w:line="360" w:lineRule="auto"/>
        <w:rPr>
          <w:rFonts w:ascii="Times New Roman" w:hAnsi="Times New Roman" w:cs="Times New Roman"/>
        </w:rPr>
      </w:pPr>
    </w:p>
    <w:p w14:paraId="11456FD4" w14:textId="77777777" w:rsidR="003270DF" w:rsidRPr="008F4A1B" w:rsidRDefault="003270DF" w:rsidP="003270DF">
      <w:pPr>
        <w:spacing w:line="360" w:lineRule="auto"/>
        <w:jc w:val="center"/>
        <w:rPr>
          <w:rFonts w:ascii="Times New Roman" w:hAnsi="Times New Roman" w:cs="Times New Roman"/>
        </w:rPr>
      </w:pPr>
    </w:p>
    <w:p w14:paraId="2FDFE03F" w14:textId="77777777" w:rsidR="003270DF" w:rsidRPr="008F4A1B" w:rsidRDefault="003270DF" w:rsidP="003270DF">
      <w:pPr>
        <w:spacing w:line="360" w:lineRule="auto"/>
        <w:jc w:val="center"/>
        <w:rPr>
          <w:rFonts w:ascii="Times New Roman" w:hAnsi="Times New Roman" w:cs="Times New Roman"/>
        </w:rPr>
      </w:pPr>
    </w:p>
    <w:p w14:paraId="3AAAAE9F" w14:textId="77777777" w:rsidR="003270DF" w:rsidRPr="008F4A1B" w:rsidRDefault="003270DF" w:rsidP="003270DF">
      <w:pPr>
        <w:spacing w:line="360" w:lineRule="auto"/>
        <w:jc w:val="center"/>
        <w:rPr>
          <w:rFonts w:ascii="Times New Roman" w:hAnsi="Times New Roman" w:cs="Times New Roman"/>
        </w:rPr>
      </w:pPr>
    </w:p>
    <w:p w14:paraId="40F9EC84" w14:textId="77777777" w:rsidR="003270DF" w:rsidRPr="008F4A1B" w:rsidRDefault="003270DF" w:rsidP="003270DF">
      <w:pPr>
        <w:spacing w:line="360" w:lineRule="auto"/>
        <w:jc w:val="center"/>
        <w:rPr>
          <w:rFonts w:ascii="Times New Roman" w:hAnsi="Times New Roman" w:cs="Times New Roman"/>
        </w:rPr>
      </w:pPr>
    </w:p>
    <w:p w14:paraId="4EF36D3A" w14:textId="77777777" w:rsidR="003270DF" w:rsidRPr="008F4A1B" w:rsidRDefault="003270DF" w:rsidP="003270DF">
      <w:pPr>
        <w:spacing w:line="360" w:lineRule="auto"/>
        <w:rPr>
          <w:rFonts w:ascii="Times New Roman" w:hAnsi="Times New Roman" w:cs="Times New Roman"/>
        </w:rPr>
      </w:pPr>
      <w:r w:rsidRPr="008F4A1B">
        <w:rPr>
          <w:rFonts w:ascii="Times New Roman" w:hAnsi="Times New Roman" w:cs="Times New Roman"/>
        </w:rPr>
        <w:t>Студент</w:t>
      </w:r>
      <w:r w:rsidRPr="008F4A1B">
        <w:rPr>
          <w:rFonts w:ascii="Times New Roman" w:hAnsi="Times New Roman" w:cs="Times New Roman"/>
        </w:rPr>
        <w:tab/>
        <w:t xml:space="preserve">ИСП-09 </w:t>
      </w:r>
      <w:r w:rsidRPr="008F4A1B">
        <w:rPr>
          <w:rFonts w:ascii="Times New Roman" w:hAnsi="Times New Roman" w:cs="Times New Roman"/>
        </w:rPr>
        <w:tab/>
      </w:r>
      <w:r w:rsidRPr="008F4A1B">
        <w:rPr>
          <w:rFonts w:ascii="Times New Roman" w:hAnsi="Times New Roman" w:cs="Times New Roman"/>
        </w:rPr>
        <w:tab/>
      </w:r>
      <w:r w:rsidRPr="008F4A1B">
        <w:rPr>
          <w:rFonts w:ascii="Times New Roman" w:hAnsi="Times New Roman" w:cs="Times New Roman"/>
        </w:rPr>
        <w:tab/>
      </w:r>
      <w:r w:rsidRPr="008F4A1B">
        <w:rPr>
          <w:rFonts w:ascii="Times New Roman" w:hAnsi="Times New Roman" w:cs="Times New Roman"/>
        </w:rPr>
        <w:tab/>
      </w:r>
      <w:r w:rsidRPr="008F4A1B">
        <w:rPr>
          <w:rFonts w:ascii="Times New Roman" w:hAnsi="Times New Roman" w:cs="Times New Roman"/>
        </w:rPr>
        <w:tab/>
        <w:t>__________</w:t>
      </w:r>
      <w:r w:rsidRPr="008F4A1B">
        <w:rPr>
          <w:rFonts w:ascii="Times New Roman" w:hAnsi="Times New Roman" w:cs="Times New Roman"/>
        </w:rPr>
        <w:tab/>
      </w:r>
      <w:r w:rsidRPr="008F4A1B">
        <w:rPr>
          <w:rFonts w:ascii="Times New Roman" w:hAnsi="Times New Roman" w:cs="Times New Roman"/>
        </w:rPr>
        <w:tab/>
        <w:t>А.А. Маляренко</w:t>
      </w:r>
    </w:p>
    <w:p w14:paraId="6BB22BC6" w14:textId="77777777" w:rsidR="003270DF" w:rsidRPr="008F4A1B" w:rsidRDefault="003270DF" w:rsidP="003270DF">
      <w:pPr>
        <w:spacing w:line="360" w:lineRule="auto"/>
        <w:rPr>
          <w:rFonts w:ascii="Times New Roman" w:hAnsi="Times New Roman" w:cs="Times New Roman"/>
        </w:rPr>
      </w:pPr>
    </w:p>
    <w:p w14:paraId="2D4645BD" w14:textId="77777777" w:rsidR="003270DF" w:rsidRPr="008F4A1B" w:rsidRDefault="003270DF" w:rsidP="003270DF">
      <w:pPr>
        <w:spacing w:line="360" w:lineRule="auto"/>
        <w:rPr>
          <w:rFonts w:ascii="Times New Roman" w:hAnsi="Times New Roman" w:cs="Times New Roman"/>
        </w:rPr>
      </w:pPr>
    </w:p>
    <w:p w14:paraId="7BEE3268" w14:textId="77777777" w:rsidR="003270DF" w:rsidRDefault="003270DF" w:rsidP="003270DF">
      <w:pPr>
        <w:spacing w:line="360" w:lineRule="auto"/>
        <w:rPr>
          <w:rFonts w:ascii="Times New Roman" w:hAnsi="Times New Roman" w:cs="Times New Roman"/>
        </w:rPr>
      </w:pPr>
      <w:r w:rsidRPr="008F4A1B">
        <w:rPr>
          <w:rFonts w:ascii="Times New Roman" w:hAnsi="Times New Roman" w:cs="Times New Roman"/>
        </w:rPr>
        <w:t>Преподаватель</w:t>
      </w:r>
      <w:r w:rsidRPr="008F4A1B">
        <w:rPr>
          <w:rFonts w:ascii="Times New Roman" w:hAnsi="Times New Roman" w:cs="Times New Roman"/>
        </w:rPr>
        <w:tab/>
      </w:r>
      <w:r w:rsidRPr="008F4A1B">
        <w:rPr>
          <w:rFonts w:ascii="Times New Roman" w:hAnsi="Times New Roman" w:cs="Times New Roman"/>
        </w:rPr>
        <w:tab/>
      </w:r>
      <w:r w:rsidRPr="008F4A1B">
        <w:rPr>
          <w:rFonts w:ascii="Times New Roman" w:hAnsi="Times New Roman" w:cs="Times New Roman"/>
        </w:rPr>
        <w:tab/>
      </w:r>
      <w:r w:rsidRPr="008F4A1B">
        <w:rPr>
          <w:rFonts w:ascii="Times New Roman" w:hAnsi="Times New Roman" w:cs="Times New Roman"/>
        </w:rPr>
        <w:tab/>
      </w:r>
      <w:r w:rsidRPr="008F4A1B">
        <w:rPr>
          <w:rFonts w:ascii="Times New Roman" w:hAnsi="Times New Roman" w:cs="Times New Roman"/>
        </w:rPr>
        <w:tab/>
      </w:r>
      <w:r w:rsidRPr="008F4A1B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8F4A1B">
        <w:rPr>
          <w:rFonts w:ascii="Times New Roman" w:hAnsi="Times New Roman" w:cs="Times New Roman"/>
        </w:rPr>
        <w:t>__________</w:t>
      </w:r>
      <w:r w:rsidRPr="008F4A1B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А.С. </w:t>
      </w:r>
      <w:proofErr w:type="spellStart"/>
      <w:r>
        <w:rPr>
          <w:rFonts w:ascii="Times New Roman" w:hAnsi="Times New Roman" w:cs="Times New Roman"/>
        </w:rPr>
        <w:t>Кашпур</w:t>
      </w:r>
      <w:proofErr w:type="spellEnd"/>
    </w:p>
    <w:p w14:paraId="7C10BC4F" w14:textId="77777777" w:rsidR="003270DF" w:rsidRDefault="003270DF" w:rsidP="003270DF">
      <w:pPr>
        <w:spacing w:line="360" w:lineRule="auto"/>
        <w:rPr>
          <w:rFonts w:ascii="Times New Roman" w:hAnsi="Times New Roman" w:cs="Times New Roman"/>
        </w:rPr>
      </w:pPr>
    </w:p>
    <w:p w14:paraId="29151EB5" w14:textId="77777777" w:rsidR="003270DF" w:rsidRDefault="003270DF" w:rsidP="003270DF">
      <w:pPr>
        <w:spacing w:line="360" w:lineRule="auto"/>
        <w:rPr>
          <w:rFonts w:ascii="Times New Roman" w:hAnsi="Times New Roman" w:cs="Times New Roman"/>
        </w:rPr>
      </w:pPr>
    </w:p>
    <w:p w14:paraId="2A47D0E9" w14:textId="77777777" w:rsidR="003270DF" w:rsidRPr="008F4A1B" w:rsidRDefault="003270DF" w:rsidP="003270DF">
      <w:pPr>
        <w:spacing w:line="360" w:lineRule="auto"/>
        <w:rPr>
          <w:rFonts w:ascii="Times New Roman" w:hAnsi="Times New Roman" w:cs="Times New Roman"/>
        </w:rPr>
      </w:pPr>
    </w:p>
    <w:p w14:paraId="2026353E" w14:textId="77777777" w:rsidR="003270DF" w:rsidRPr="008F4A1B" w:rsidRDefault="003270DF" w:rsidP="003270DF">
      <w:pPr>
        <w:spacing w:after="0" w:line="360" w:lineRule="auto"/>
        <w:jc w:val="center"/>
        <w:rPr>
          <w:rFonts w:ascii="Times New Roman" w:hAnsi="Times New Roman" w:cs="Times New Roman"/>
        </w:rPr>
      </w:pPr>
      <w:r w:rsidRPr="008F4A1B">
        <w:rPr>
          <w:rFonts w:ascii="Times New Roman" w:hAnsi="Times New Roman" w:cs="Times New Roman"/>
        </w:rPr>
        <w:t xml:space="preserve"> Магадан </w:t>
      </w:r>
    </w:p>
    <w:p w14:paraId="74D540A5" w14:textId="019D469A" w:rsidR="003270DF" w:rsidRPr="009A58DC" w:rsidRDefault="003270DF" w:rsidP="003270DF">
      <w:pPr>
        <w:spacing w:after="0" w:line="360" w:lineRule="auto"/>
        <w:jc w:val="center"/>
        <w:rPr>
          <w:rFonts w:ascii="Times New Roman" w:hAnsi="Times New Roman" w:cs="Times New Roman"/>
        </w:rPr>
      </w:pPr>
      <w:r w:rsidRPr="008F4A1B">
        <w:rPr>
          <w:rFonts w:ascii="Times New Roman" w:hAnsi="Times New Roman" w:cs="Times New Roman"/>
        </w:rPr>
        <w:lastRenderedPageBreak/>
        <w:t>202</w:t>
      </w:r>
      <w:r w:rsidR="000C73BC">
        <w:rPr>
          <w:rFonts w:ascii="Times New Roman" w:hAnsi="Times New Roman" w:cs="Times New Roman"/>
        </w:rPr>
        <w:t>6</w:t>
      </w:r>
    </w:p>
    <w:p w14:paraId="2801C7D3" w14:textId="77777777" w:rsidR="00A53C56" w:rsidRPr="00C856BC" w:rsidRDefault="00A53C56" w:rsidP="00A53C56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C856BC">
        <w:rPr>
          <w:rFonts w:ascii="Times New Roman" w:hAnsi="Times New Roman" w:cs="Times New Roman"/>
          <w:b/>
          <w:bCs/>
          <w:sz w:val="24"/>
          <w:szCs w:val="24"/>
        </w:rPr>
        <w:t>Предметная область</w:t>
      </w:r>
    </w:p>
    <w:p w14:paraId="675BA90A" w14:textId="0BA84CCD" w:rsidR="00A53C56" w:rsidRPr="006D718E" w:rsidRDefault="00A53C56" w:rsidP="00A53C56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C856BC">
        <w:rPr>
          <w:rFonts w:ascii="Times New Roman" w:hAnsi="Times New Roman" w:cs="Times New Roman"/>
          <w:sz w:val="24"/>
          <w:szCs w:val="24"/>
        </w:rPr>
        <w:t xml:space="preserve">Цель работы – </w:t>
      </w:r>
      <w:r w:rsidR="006D718E">
        <w:rPr>
          <w:rFonts w:ascii="Times New Roman" w:hAnsi="Times New Roman" w:cs="Times New Roman"/>
          <w:sz w:val="24"/>
          <w:szCs w:val="24"/>
        </w:rPr>
        <w:t>описать внешний вид программы и подготовить начальные тест-кейсы</w:t>
      </w:r>
    </w:p>
    <w:p w14:paraId="4270D819" w14:textId="7CF6BF53" w:rsidR="00A53C56" w:rsidRPr="00C856BC" w:rsidRDefault="00A53C56" w:rsidP="00A53C5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856BC">
        <w:rPr>
          <w:rFonts w:ascii="Times New Roman" w:hAnsi="Times New Roman" w:cs="Times New Roman"/>
          <w:sz w:val="24"/>
          <w:szCs w:val="24"/>
        </w:rPr>
        <w:t>Объект работы – инвентаризации дома.</w:t>
      </w:r>
    </w:p>
    <w:p w14:paraId="7E1F0D65" w14:textId="2A4C70C0" w:rsidR="00A53C56" w:rsidRPr="00C856BC" w:rsidRDefault="00A53C56" w:rsidP="00A53C5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856BC">
        <w:rPr>
          <w:rFonts w:ascii="Times New Roman" w:hAnsi="Times New Roman" w:cs="Times New Roman"/>
          <w:sz w:val="24"/>
          <w:szCs w:val="24"/>
        </w:rPr>
        <w:t>Предмет исследования – процесс инвентаризации дома.</w:t>
      </w:r>
    </w:p>
    <w:p w14:paraId="325CAA66" w14:textId="069AB4CD" w:rsidR="00A53C56" w:rsidRPr="00C856BC" w:rsidRDefault="00A53C56" w:rsidP="00A53C5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856BC">
        <w:rPr>
          <w:rFonts w:ascii="Times New Roman" w:hAnsi="Times New Roman" w:cs="Times New Roman"/>
          <w:sz w:val="24"/>
          <w:szCs w:val="24"/>
        </w:rPr>
        <w:t>Точка зрения, с которой рассматривается эта система – Проживающие.</w:t>
      </w:r>
    </w:p>
    <w:p w14:paraId="4E44349A" w14:textId="55CDDF85" w:rsidR="008B4404" w:rsidRDefault="009F5271" w:rsidP="008B4404">
      <w:pPr>
        <w:jc w:val="center"/>
        <w:rPr>
          <w:rFonts w:ascii="Times New Roman" w:hAnsi="Times New Roman" w:cs="Times New Roman"/>
          <w:sz w:val="24"/>
          <w:szCs w:val="24"/>
        </w:rPr>
      </w:pPr>
      <w:r w:rsidRPr="009F5271">
        <w:rPr>
          <w:noProof/>
          <w:sz w:val="24"/>
          <w:szCs w:val="24"/>
        </w:rPr>
        <w:drawing>
          <wp:inline distT="0" distB="0" distL="0" distR="0" wp14:anchorId="7F2E68F5" wp14:editId="6FD121A5">
            <wp:extent cx="3987800" cy="2217481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08203" cy="2228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92CC0" w14:textId="0950CF69" w:rsidR="008B4404" w:rsidRPr="00092CB2" w:rsidRDefault="008B4404" w:rsidP="008B4404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Рис.</w:t>
      </w:r>
      <w:r w:rsidRPr="00092CB2">
        <w:rPr>
          <w:rFonts w:ascii="Times New Roman" w:hAnsi="Times New Roman" w:cs="Times New Roman"/>
          <w:sz w:val="24"/>
          <w:szCs w:val="24"/>
        </w:rPr>
        <w:t>1</w:t>
      </w:r>
    </w:p>
    <w:p w14:paraId="36E753E8" w14:textId="62622999" w:rsidR="008B4404" w:rsidRDefault="00883B8D" w:rsidP="008B4404">
      <w:pPr>
        <w:jc w:val="center"/>
        <w:rPr>
          <w:sz w:val="24"/>
          <w:szCs w:val="24"/>
        </w:rPr>
      </w:pPr>
      <w:r w:rsidRPr="00883B8D">
        <w:rPr>
          <w:sz w:val="24"/>
          <w:szCs w:val="24"/>
        </w:rPr>
        <w:drawing>
          <wp:inline distT="0" distB="0" distL="0" distR="0" wp14:anchorId="6AE2B303" wp14:editId="1E196320">
            <wp:extent cx="5940425" cy="2435860"/>
            <wp:effectExtent l="0" t="0" r="3175" b="254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35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EC42E" w14:textId="7D9F5E7B" w:rsidR="008B4404" w:rsidRPr="008B4404" w:rsidRDefault="008B4404" w:rsidP="008B4404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Рис.</w:t>
      </w:r>
      <w:r>
        <w:rPr>
          <w:rFonts w:ascii="Times New Roman" w:hAnsi="Times New Roman" w:cs="Times New Roman"/>
          <w:sz w:val="24"/>
          <w:szCs w:val="24"/>
        </w:rPr>
        <w:t>2</w:t>
      </w:r>
    </w:p>
    <w:p w14:paraId="308B55EC" w14:textId="62496E06" w:rsidR="006D0CBB" w:rsidRDefault="00127F0C" w:rsidP="008B4404">
      <w:pPr>
        <w:jc w:val="center"/>
        <w:rPr>
          <w:sz w:val="24"/>
          <w:szCs w:val="24"/>
        </w:rPr>
      </w:pPr>
      <w:r w:rsidRPr="00127F0C">
        <w:rPr>
          <w:noProof/>
          <w:sz w:val="24"/>
          <w:szCs w:val="24"/>
        </w:rPr>
        <w:lastRenderedPageBreak/>
        <w:drawing>
          <wp:inline distT="0" distB="0" distL="0" distR="0" wp14:anchorId="782F2794" wp14:editId="2DAB95A0">
            <wp:extent cx="3989529" cy="3060700"/>
            <wp:effectExtent l="0" t="0" r="0" b="635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96866" cy="3066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E5A22" w14:textId="254ABD09" w:rsidR="008B4404" w:rsidRPr="00092CB2" w:rsidRDefault="00092CB2" w:rsidP="00092CB2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Рис.</w:t>
      </w:r>
      <w:r>
        <w:rPr>
          <w:rFonts w:ascii="Times New Roman" w:hAnsi="Times New Roman" w:cs="Times New Roman"/>
          <w:sz w:val="24"/>
          <w:szCs w:val="24"/>
        </w:rPr>
        <w:t>3</w:t>
      </w:r>
    </w:p>
    <w:p w14:paraId="140FB24D" w14:textId="061B3DD7" w:rsidR="00092CB2" w:rsidRDefault="00883B8D" w:rsidP="000A2025">
      <w:pPr>
        <w:jc w:val="center"/>
        <w:rPr>
          <w:sz w:val="24"/>
          <w:szCs w:val="24"/>
        </w:rPr>
      </w:pPr>
      <w:r w:rsidRPr="00883B8D">
        <w:rPr>
          <w:sz w:val="24"/>
          <w:szCs w:val="24"/>
        </w:rPr>
        <w:drawing>
          <wp:inline distT="0" distB="0" distL="0" distR="0" wp14:anchorId="5E200BE3" wp14:editId="350B788A">
            <wp:extent cx="5940425" cy="3618865"/>
            <wp:effectExtent l="0" t="0" r="3175" b="63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18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CCF88" w14:textId="5012AEF0" w:rsidR="00092CB2" w:rsidRPr="00092CB2" w:rsidRDefault="00092CB2" w:rsidP="00092CB2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Рис.</w:t>
      </w:r>
      <w:r>
        <w:rPr>
          <w:rFonts w:ascii="Times New Roman" w:hAnsi="Times New Roman" w:cs="Times New Roman"/>
          <w:sz w:val="24"/>
          <w:szCs w:val="24"/>
        </w:rPr>
        <w:t>4</w:t>
      </w:r>
    </w:p>
    <w:p w14:paraId="0F9737C4" w14:textId="77777777" w:rsidR="00092CB2" w:rsidRDefault="000A2025" w:rsidP="00092CB2">
      <w:pPr>
        <w:jc w:val="center"/>
        <w:rPr>
          <w:sz w:val="24"/>
          <w:szCs w:val="24"/>
        </w:rPr>
      </w:pPr>
      <w:r w:rsidRPr="000A2025">
        <w:rPr>
          <w:noProof/>
          <w:sz w:val="24"/>
          <w:szCs w:val="24"/>
          <w:lang w:val="en-US"/>
        </w:rPr>
        <w:lastRenderedPageBreak/>
        <w:drawing>
          <wp:inline distT="0" distB="0" distL="0" distR="0" wp14:anchorId="7E43FA5D" wp14:editId="10E8AAB0">
            <wp:extent cx="3282950" cy="2274498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96748" cy="2284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C17BA" w14:textId="1435C955" w:rsidR="00092CB2" w:rsidRPr="00092CB2" w:rsidRDefault="00092CB2" w:rsidP="00092CB2">
      <w:pPr>
        <w:jc w:val="center"/>
        <w:rPr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Рис.</w:t>
      </w:r>
      <w:r>
        <w:rPr>
          <w:rFonts w:ascii="Times New Roman" w:hAnsi="Times New Roman" w:cs="Times New Roman"/>
          <w:sz w:val="24"/>
          <w:szCs w:val="24"/>
        </w:rPr>
        <w:t>5</w:t>
      </w:r>
    </w:p>
    <w:p w14:paraId="593CB26C" w14:textId="17C747D2" w:rsidR="006D0CBB" w:rsidRDefault="006D0CBB" w:rsidP="000A2025">
      <w:pPr>
        <w:jc w:val="center"/>
        <w:rPr>
          <w:sz w:val="24"/>
          <w:szCs w:val="24"/>
        </w:rPr>
      </w:pPr>
      <w:r w:rsidRPr="006D0CBB">
        <w:rPr>
          <w:noProof/>
          <w:sz w:val="24"/>
          <w:szCs w:val="24"/>
        </w:rPr>
        <w:drawing>
          <wp:inline distT="0" distB="0" distL="0" distR="0" wp14:anchorId="76B058FB" wp14:editId="53B3B93E">
            <wp:extent cx="3270250" cy="2294626"/>
            <wp:effectExtent l="0" t="0" r="635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87706" cy="2306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BBE31" w14:textId="7E237924" w:rsidR="006D0CBB" w:rsidRDefault="00092CB2" w:rsidP="00092CB2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Рис.</w:t>
      </w:r>
      <w:r>
        <w:rPr>
          <w:rFonts w:ascii="Times New Roman" w:hAnsi="Times New Roman" w:cs="Times New Roman"/>
          <w:sz w:val="24"/>
          <w:szCs w:val="24"/>
        </w:rPr>
        <w:t>6</w:t>
      </w:r>
    </w:p>
    <w:p w14:paraId="381E1020" w14:textId="397EE8B1" w:rsidR="0035341C" w:rsidRDefault="0035341C" w:rsidP="0035341C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Тест кейсы</w:t>
      </w:r>
      <w:r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1FDE3134" w14:textId="7E707415" w:rsidR="0035341C" w:rsidRPr="0035341C" w:rsidRDefault="0035341C" w:rsidP="0035341C">
      <w:pPr>
        <w:pStyle w:val="a7"/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5341C">
        <w:rPr>
          <w:rFonts w:ascii="Times New Roman" w:hAnsi="Times New Roman" w:cs="Times New Roman"/>
          <w:sz w:val="24"/>
          <w:szCs w:val="24"/>
        </w:rPr>
        <w:t>Название: Открытие нормативных данных по комнате</w:t>
      </w:r>
      <w:r>
        <w:rPr>
          <w:rFonts w:ascii="Times New Roman" w:hAnsi="Times New Roman" w:cs="Times New Roman"/>
          <w:sz w:val="24"/>
          <w:szCs w:val="24"/>
        </w:rPr>
        <w:t xml:space="preserve"> (Холл).</w:t>
      </w:r>
      <w:r w:rsidRPr="0035341C">
        <w:rPr>
          <w:rFonts w:ascii="Times New Roman" w:hAnsi="Times New Roman" w:cs="Times New Roman"/>
          <w:sz w:val="24"/>
          <w:szCs w:val="24"/>
        </w:rPr>
        <w:br/>
        <w:t>Шаги:</w:t>
      </w:r>
    </w:p>
    <w:p w14:paraId="2A1267D7" w14:textId="21F36A5F" w:rsidR="0035341C" w:rsidRPr="0035341C" w:rsidRDefault="0035341C" w:rsidP="0035341C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35341C">
        <w:rPr>
          <w:rFonts w:ascii="Times New Roman" w:hAnsi="Times New Roman" w:cs="Times New Roman"/>
          <w:sz w:val="24"/>
          <w:szCs w:val="24"/>
        </w:rPr>
        <w:t>На главной форме выбрать комнату;</w:t>
      </w:r>
    </w:p>
    <w:p w14:paraId="3AE0490A" w14:textId="5702A8E2" w:rsidR="0035341C" w:rsidRDefault="0035341C" w:rsidP="0035341C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35341C">
        <w:rPr>
          <w:rFonts w:ascii="Times New Roman" w:hAnsi="Times New Roman" w:cs="Times New Roman"/>
          <w:sz w:val="24"/>
          <w:szCs w:val="24"/>
        </w:rPr>
        <w:t>Нажать кнопку «Открыть нормативные данные по комнате»</w:t>
      </w:r>
      <w:r w:rsidRPr="0035341C">
        <w:rPr>
          <w:rFonts w:ascii="Times New Roman" w:hAnsi="Times New Roman" w:cs="Times New Roman"/>
          <w:sz w:val="24"/>
          <w:szCs w:val="24"/>
        </w:rPr>
        <w:br/>
        <w:t>Ожидаемый результат</w:t>
      </w:r>
      <w:proofErr w:type="gramStart"/>
      <w:r w:rsidRPr="0035341C">
        <w:rPr>
          <w:rFonts w:ascii="Times New Roman" w:hAnsi="Times New Roman" w:cs="Times New Roman"/>
          <w:sz w:val="24"/>
          <w:szCs w:val="24"/>
        </w:rPr>
        <w:t>: Открылась</w:t>
      </w:r>
      <w:proofErr w:type="gramEnd"/>
      <w:r w:rsidRPr="0035341C">
        <w:rPr>
          <w:rFonts w:ascii="Times New Roman" w:hAnsi="Times New Roman" w:cs="Times New Roman"/>
          <w:sz w:val="24"/>
          <w:szCs w:val="24"/>
        </w:rPr>
        <w:t xml:space="preserve"> форма с нормативными данными (</w:t>
      </w:r>
      <w:proofErr w:type="spellStart"/>
      <w:r w:rsidRPr="0035341C">
        <w:rPr>
          <w:rFonts w:ascii="Times New Roman" w:hAnsi="Times New Roman" w:cs="Times New Roman"/>
          <w:sz w:val="24"/>
          <w:szCs w:val="24"/>
        </w:rPr>
        <w:t>RichTextBox</w:t>
      </w:r>
      <w:proofErr w:type="spellEnd"/>
      <w:r w:rsidRPr="0035341C">
        <w:rPr>
          <w:rFonts w:ascii="Times New Roman" w:hAnsi="Times New Roman" w:cs="Times New Roman"/>
          <w:sz w:val="24"/>
          <w:szCs w:val="24"/>
        </w:rPr>
        <w:t>, режим только чтения). Данные соответствуют выбранной комнате.</w:t>
      </w:r>
    </w:p>
    <w:p w14:paraId="03228063" w14:textId="7EC2CE60" w:rsidR="0035341C" w:rsidRPr="0035341C" w:rsidRDefault="0035341C" w:rsidP="0035341C">
      <w:pPr>
        <w:pStyle w:val="a7"/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5341C">
        <w:rPr>
          <w:rFonts w:ascii="Times New Roman" w:hAnsi="Times New Roman" w:cs="Times New Roman"/>
          <w:sz w:val="24"/>
          <w:szCs w:val="24"/>
        </w:rPr>
        <w:t>Название: Открытие нормативных данных по комнате</w:t>
      </w:r>
      <w:r>
        <w:rPr>
          <w:rFonts w:ascii="Times New Roman" w:hAnsi="Times New Roman" w:cs="Times New Roman"/>
          <w:sz w:val="24"/>
          <w:szCs w:val="24"/>
        </w:rPr>
        <w:t xml:space="preserve"> (Спальная комната).</w:t>
      </w:r>
      <w:r w:rsidRPr="0035341C">
        <w:rPr>
          <w:rFonts w:ascii="Times New Roman" w:hAnsi="Times New Roman" w:cs="Times New Roman"/>
          <w:sz w:val="24"/>
          <w:szCs w:val="24"/>
        </w:rPr>
        <w:br/>
        <w:t>Шаги:</w:t>
      </w:r>
    </w:p>
    <w:p w14:paraId="5DA40B9D" w14:textId="4BCE584D" w:rsidR="0035341C" w:rsidRPr="0035341C" w:rsidRDefault="0035341C" w:rsidP="0035341C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35341C">
        <w:rPr>
          <w:rFonts w:ascii="Times New Roman" w:hAnsi="Times New Roman" w:cs="Times New Roman"/>
          <w:sz w:val="24"/>
          <w:szCs w:val="24"/>
        </w:rPr>
        <w:t>На главной форме выбрать комнату;</w:t>
      </w:r>
    </w:p>
    <w:p w14:paraId="795E61F9" w14:textId="077648AA" w:rsidR="0035341C" w:rsidRPr="0035341C" w:rsidRDefault="0035341C" w:rsidP="0035341C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35341C">
        <w:rPr>
          <w:rFonts w:ascii="Times New Roman" w:hAnsi="Times New Roman" w:cs="Times New Roman"/>
          <w:sz w:val="24"/>
          <w:szCs w:val="24"/>
        </w:rPr>
        <w:t>Нажать кнопку «Открыть нормативные данные по комнате»</w:t>
      </w:r>
      <w:r w:rsidRPr="0035341C">
        <w:rPr>
          <w:rFonts w:ascii="Times New Roman" w:hAnsi="Times New Roman" w:cs="Times New Roman"/>
          <w:sz w:val="24"/>
          <w:szCs w:val="24"/>
        </w:rPr>
        <w:br/>
        <w:t>Ожидаемый результат</w:t>
      </w:r>
      <w:proofErr w:type="gramStart"/>
      <w:r w:rsidRPr="0035341C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5341C">
        <w:rPr>
          <w:rFonts w:ascii="Times New Roman" w:hAnsi="Times New Roman" w:cs="Times New Roman"/>
          <w:sz w:val="24"/>
          <w:szCs w:val="24"/>
        </w:rPr>
        <w:t>Открылась</w:t>
      </w:r>
      <w:proofErr w:type="gramEnd"/>
      <w:r w:rsidRPr="0035341C">
        <w:rPr>
          <w:rFonts w:ascii="Times New Roman" w:hAnsi="Times New Roman" w:cs="Times New Roman"/>
          <w:sz w:val="24"/>
          <w:szCs w:val="24"/>
        </w:rPr>
        <w:t xml:space="preserve"> форма с нормативными данными (</w:t>
      </w:r>
      <w:proofErr w:type="spellStart"/>
      <w:r w:rsidRPr="0035341C">
        <w:rPr>
          <w:rFonts w:ascii="Times New Roman" w:hAnsi="Times New Roman" w:cs="Times New Roman"/>
          <w:sz w:val="24"/>
          <w:szCs w:val="24"/>
        </w:rPr>
        <w:t>RichTextBox</w:t>
      </w:r>
      <w:proofErr w:type="spellEnd"/>
      <w:r w:rsidRPr="0035341C">
        <w:rPr>
          <w:rFonts w:ascii="Times New Roman" w:hAnsi="Times New Roman" w:cs="Times New Roman"/>
          <w:sz w:val="24"/>
          <w:szCs w:val="24"/>
        </w:rPr>
        <w:t>, режим только чтения). Данные соответствуют выбранной комнате.</w:t>
      </w:r>
    </w:p>
    <w:p w14:paraId="1058BCF6" w14:textId="08FEB421" w:rsidR="0035341C" w:rsidRPr="0035341C" w:rsidRDefault="0035341C" w:rsidP="0035341C">
      <w:pPr>
        <w:pStyle w:val="a7"/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5341C">
        <w:rPr>
          <w:rFonts w:ascii="Times New Roman" w:hAnsi="Times New Roman" w:cs="Times New Roman"/>
          <w:sz w:val="24"/>
          <w:szCs w:val="24"/>
        </w:rPr>
        <w:t>Название: Открытие нормативных данных по комнате (</w:t>
      </w:r>
      <w:r>
        <w:rPr>
          <w:rFonts w:ascii="Times New Roman" w:hAnsi="Times New Roman" w:cs="Times New Roman"/>
          <w:sz w:val="24"/>
          <w:szCs w:val="24"/>
        </w:rPr>
        <w:t>Кухня).</w:t>
      </w:r>
      <w:r w:rsidRPr="0035341C">
        <w:rPr>
          <w:rFonts w:ascii="Times New Roman" w:hAnsi="Times New Roman" w:cs="Times New Roman"/>
          <w:sz w:val="24"/>
          <w:szCs w:val="24"/>
        </w:rPr>
        <w:br/>
        <w:t>Шаги:</w:t>
      </w:r>
    </w:p>
    <w:p w14:paraId="3755DB0C" w14:textId="1AB278BB" w:rsidR="0035341C" w:rsidRPr="0035341C" w:rsidRDefault="0035341C" w:rsidP="0035341C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35341C">
        <w:rPr>
          <w:rFonts w:ascii="Times New Roman" w:hAnsi="Times New Roman" w:cs="Times New Roman"/>
          <w:sz w:val="24"/>
          <w:szCs w:val="24"/>
        </w:rPr>
        <w:t>На главной форме выбрать комнату;</w:t>
      </w:r>
    </w:p>
    <w:p w14:paraId="73C11F3E" w14:textId="77777777" w:rsidR="0035341C" w:rsidRPr="0035341C" w:rsidRDefault="0035341C" w:rsidP="0035341C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35341C">
        <w:rPr>
          <w:rFonts w:ascii="Times New Roman" w:hAnsi="Times New Roman" w:cs="Times New Roman"/>
          <w:sz w:val="24"/>
          <w:szCs w:val="24"/>
        </w:rPr>
        <w:lastRenderedPageBreak/>
        <w:t>Нажать кнопку «Открыть нормативные данные по комнате»</w:t>
      </w:r>
      <w:r w:rsidRPr="0035341C">
        <w:rPr>
          <w:rFonts w:ascii="Times New Roman" w:hAnsi="Times New Roman" w:cs="Times New Roman"/>
          <w:sz w:val="24"/>
          <w:szCs w:val="24"/>
        </w:rPr>
        <w:br/>
        <w:t>Ожидаемый результат</w:t>
      </w:r>
      <w:proofErr w:type="gramStart"/>
      <w:r w:rsidRPr="0035341C">
        <w:rPr>
          <w:rFonts w:ascii="Times New Roman" w:hAnsi="Times New Roman" w:cs="Times New Roman"/>
          <w:sz w:val="24"/>
          <w:szCs w:val="24"/>
        </w:rPr>
        <w:t>: Открылась</w:t>
      </w:r>
      <w:proofErr w:type="gramEnd"/>
      <w:r w:rsidRPr="0035341C">
        <w:rPr>
          <w:rFonts w:ascii="Times New Roman" w:hAnsi="Times New Roman" w:cs="Times New Roman"/>
          <w:sz w:val="24"/>
          <w:szCs w:val="24"/>
        </w:rPr>
        <w:t xml:space="preserve"> форма с нормативными данными (</w:t>
      </w:r>
      <w:proofErr w:type="spellStart"/>
      <w:r w:rsidRPr="0035341C">
        <w:rPr>
          <w:rFonts w:ascii="Times New Roman" w:hAnsi="Times New Roman" w:cs="Times New Roman"/>
          <w:sz w:val="24"/>
          <w:szCs w:val="24"/>
        </w:rPr>
        <w:t>RichTextBox</w:t>
      </w:r>
      <w:proofErr w:type="spellEnd"/>
      <w:r w:rsidRPr="0035341C">
        <w:rPr>
          <w:rFonts w:ascii="Times New Roman" w:hAnsi="Times New Roman" w:cs="Times New Roman"/>
          <w:sz w:val="24"/>
          <w:szCs w:val="24"/>
        </w:rPr>
        <w:t>, режим только чтения). Данные соответствуют выбранной комнате.</w:t>
      </w:r>
    </w:p>
    <w:p w14:paraId="52D87D17" w14:textId="2E54033D" w:rsidR="0035341C" w:rsidRPr="0035341C" w:rsidRDefault="0035341C" w:rsidP="0035341C">
      <w:pPr>
        <w:pStyle w:val="a7"/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5341C">
        <w:rPr>
          <w:rFonts w:ascii="Times New Roman" w:hAnsi="Times New Roman" w:cs="Times New Roman"/>
          <w:sz w:val="24"/>
          <w:szCs w:val="24"/>
        </w:rPr>
        <w:t>Название: Открытие нормативных данных по комнате (</w:t>
      </w:r>
      <w:r>
        <w:rPr>
          <w:rFonts w:ascii="Times New Roman" w:hAnsi="Times New Roman" w:cs="Times New Roman"/>
          <w:sz w:val="24"/>
          <w:szCs w:val="24"/>
        </w:rPr>
        <w:t>Уборная комната).</w:t>
      </w:r>
      <w:r w:rsidRPr="0035341C">
        <w:rPr>
          <w:rFonts w:ascii="Times New Roman" w:hAnsi="Times New Roman" w:cs="Times New Roman"/>
          <w:sz w:val="24"/>
          <w:szCs w:val="24"/>
        </w:rPr>
        <w:br/>
        <w:t>Шаги:</w:t>
      </w:r>
    </w:p>
    <w:p w14:paraId="5643C707" w14:textId="369B13AF" w:rsidR="0035341C" w:rsidRPr="0035341C" w:rsidRDefault="0035341C" w:rsidP="00D74EDE">
      <w:pPr>
        <w:jc w:val="both"/>
        <w:rPr>
          <w:rFonts w:ascii="Times New Roman" w:hAnsi="Times New Roman" w:cs="Times New Roman"/>
          <w:sz w:val="24"/>
          <w:szCs w:val="24"/>
        </w:rPr>
      </w:pPr>
      <w:r w:rsidRPr="0035341C">
        <w:rPr>
          <w:rFonts w:ascii="Times New Roman" w:hAnsi="Times New Roman" w:cs="Times New Roman"/>
          <w:sz w:val="24"/>
          <w:szCs w:val="24"/>
        </w:rPr>
        <w:t>На главной форме выбрать комнату;</w:t>
      </w:r>
    </w:p>
    <w:p w14:paraId="0137320F" w14:textId="77777777" w:rsidR="0035341C" w:rsidRPr="0035341C" w:rsidRDefault="0035341C" w:rsidP="0035341C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35341C">
        <w:rPr>
          <w:rFonts w:ascii="Times New Roman" w:hAnsi="Times New Roman" w:cs="Times New Roman"/>
          <w:sz w:val="24"/>
          <w:szCs w:val="24"/>
        </w:rPr>
        <w:t>Нажать кнопку «Открыть нормативные данные по комнате»</w:t>
      </w:r>
      <w:r w:rsidRPr="0035341C">
        <w:rPr>
          <w:rFonts w:ascii="Times New Roman" w:hAnsi="Times New Roman" w:cs="Times New Roman"/>
          <w:sz w:val="24"/>
          <w:szCs w:val="24"/>
        </w:rPr>
        <w:br/>
        <w:t>Ожидаемый результат</w:t>
      </w:r>
      <w:proofErr w:type="gramStart"/>
      <w:r w:rsidRPr="0035341C">
        <w:rPr>
          <w:rFonts w:ascii="Times New Roman" w:hAnsi="Times New Roman" w:cs="Times New Roman"/>
          <w:sz w:val="24"/>
          <w:szCs w:val="24"/>
        </w:rPr>
        <w:t>: Открылась</w:t>
      </w:r>
      <w:proofErr w:type="gramEnd"/>
      <w:r w:rsidRPr="0035341C">
        <w:rPr>
          <w:rFonts w:ascii="Times New Roman" w:hAnsi="Times New Roman" w:cs="Times New Roman"/>
          <w:sz w:val="24"/>
          <w:szCs w:val="24"/>
        </w:rPr>
        <w:t xml:space="preserve"> форма с нормативными данными (</w:t>
      </w:r>
      <w:proofErr w:type="spellStart"/>
      <w:r w:rsidRPr="0035341C">
        <w:rPr>
          <w:rFonts w:ascii="Times New Roman" w:hAnsi="Times New Roman" w:cs="Times New Roman"/>
          <w:sz w:val="24"/>
          <w:szCs w:val="24"/>
        </w:rPr>
        <w:t>RichTextBox</w:t>
      </w:r>
      <w:proofErr w:type="spellEnd"/>
      <w:r w:rsidRPr="0035341C">
        <w:rPr>
          <w:rFonts w:ascii="Times New Roman" w:hAnsi="Times New Roman" w:cs="Times New Roman"/>
          <w:sz w:val="24"/>
          <w:szCs w:val="24"/>
        </w:rPr>
        <w:t>, режим только чтения). Данные соответствуют выбранной комнате.</w:t>
      </w:r>
    </w:p>
    <w:p w14:paraId="3D882D1C" w14:textId="5106C919" w:rsidR="0035341C" w:rsidRPr="0035341C" w:rsidRDefault="0035341C" w:rsidP="0035341C">
      <w:pPr>
        <w:pStyle w:val="a7"/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5341C">
        <w:rPr>
          <w:rFonts w:ascii="Times New Roman" w:hAnsi="Times New Roman" w:cs="Times New Roman"/>
          <w:sz w:val="24"/>
          <w:szCs w:val="24"/>
        </w:rPr>
        <w:t>Название: Открытие нормативных данных по комнате</w:t>
      </w:r>
      <w:r w:rsidR="00D74EDE">
        <w:rPr>
          <w:rFonts w:ascii="Times New Roman" w:hAnsi="Times New Roman" w:cs="Times New Roman"/>
          <w:sz w:val="24"/>
          <w:szCs w:val="24"/>
        </w:rPr>
        <w:t xml:space="preserve"> (Ванная комната)</w:t>
      </w:r>
      <w:r w:rsidRPr="0035341C">
        <w:rPr>
          <w:rFonts w:ascii="Times New Roman" w:hAnsi="Times New Roman" w:cs="Times New Roman"/>
          <w:sz w:val="24"/>
          <w:szCs w:val="24"/>
        </w:rPr>
        <w:br/>
        <w:t>Шаги:</w:t>
      </w:r>
    </w:p>
    <w:p w14:paraId="2C3765D6" w14:textId="3617AD97" w:rsidR="0035341C" w:rsidRPr="0035341C" w:rsidRDefault="0035341C" w:rsidP="0035341C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35341C">
        <w:rPr>
          <w:rFonts w:ascii="Times New Roman" w:hAnsi="Times New Roman" w:cs="Times New Roman"/>
          <w:sz w:val="24"/>
          <w:szCs w:val="24"/>
        </w:rPr>
        <w:t>На главной форме выбрать комнату</w:t>
      </w:r>
    </w:p>
    <w:p w14:paraId="644A9FCD" w14:textId="77777777" w:rsidR="0035341C" w:rsidRPr="0035341C" w:rsidRDefault="0035341C" w:rsidP="0035341C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35341C">
        <w:rPr>
          <w:rFonts w:ascii="Times New Roman" w:hAnsi="Times New Roman" w:cs="Times New Roman"/>
          <w:sz w:val="24"/>
          <w:szCs w:val="24"/>
        </w:rPr>
        <w:t>Нажать кнопку «Открыть нормативные данные по комнате»</w:t>
      </w:r>
      <w:r w:rsidRPr="0035341C">
        <w:rPr>
          <w:rFonts w:ascii="Times New Roman" w:hAnsi="Times New Roman" w:cs="Times New Roman"/>
          <w:sz w:val="24"/>
          <w:szCs w:val="24"/>
        </w:rPr>
        <w:br/>
        <w:t>Ожидаемый результат</w:t>
      </w:r>
      <w:proofErr w:type="gramStart"/>
      <w:r w:rsidRPr="0035341C">
        <w:rPr>
          <w:rFonts w:ascii="Times New Roman" w:hAnsi="Times New Roman" w:cs="Times New Roman"/>
          <w:sz w:val="24"/>
          <w:szCs w:val="24"/>
        </w:rPr>
        <w:t>: Открылась</w:t>
      </w:r>
      <w:proofErr w:type="gramEnd"/>
      <w:r w:rsidRPr="0035341C">
        <w:rPr>
          <w:rFonts w:ascii="Times New Roman" w:hAnsi="Times New Roman" w:cs="Times New Roman"/>
          <w:sz w:val="24"/>
          <w:szCs w:val="24"/>
        </w:rPr>
        <w:t xml:space="preserve"> форма с нормативными данными (</w:t>
      </w:r>
      <w:proofErr w:type="spellStart"/>
      <w:r w:rsidRPr="0035341C">
        <w:rPr>
          <w:rFonts w:ascii="Times New Roman" w:hAnsi="Times New Roman" w:cs="Times New Roman"/>
          <w:sz w:val="24"/>
          <w:szCs w:val="24"/>
        </w:rPr>
        <w:t>RichTextBox</w:t>
      </w:r>
      <w:proofErr w:type="spellEnd"/>
      <w:r w:rsidRPr="0035341C">
        <w:rPr>
          <w:rFonts w:ascii="Times New Roman" w:hAnsi="Times New Roman" w:cs="Times New Roman"/>
          <w:sz w:val="24"/>
          <w:szCs w:val="24"/>
        </w:rPr>
        <w:t>, режим только чтения). Данные соответствуют выбранной комнате.</w:t>
      </w:r>
    </w:p>
    <w:p w14:paraId="48FC410F" w14:textId="011D0139" w:rsidR="0035341C" w:rsidRDefault="00D74EDE" w:rsidP="00D74EDE">
      <w:pPr>
        <w:pStyle w:val="a7"/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Название</w:t>
      </w:r>
      <w:r w:rsidRPr="00D74EDE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Ввод новых данных инвентаризации.</w:t>
      </w:r>
    </w:p>
    <w:p w14:paraId="23E39055" w14:textId="3CB99D6A" w:rsidR="00D74EDE" w:rsidRDefault="00D74EDE" w:rsidP="00D74EDE">
      <w:pPr>
        <w:ind w:left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Шаги</w:t>
      </w:r>
      <w:r w:rsidRPr="00996BF2">
        <w:rPr>
          <w:rFonts w:ascii="Times New Roman" w:hAnsi="Times New Roman" w:cs="Times New Roman"/>
          <w:sz w:val="24"/>
          <w:szCs w:val="24"/>
        </w:rPr>
        <w:t>:</w:t>
      </w:r>
    </w:p>
    <w:p w14:paraId="24961F22" w14:textId="2F03CA10" w:rsidR="00D74EDE" w:rsidRPr="00996BF2" w:rsidRDefault="00D74EDE" w:rsidP="00D74EDE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главной форме выбрать комнату</w:t>
      </w:r>
      <w:r w:rsidRPr="00D74EDE">
        <w:rPr>
          <w:rFonts w:ascii="Times New Roman" w:hAnsi="Times New Roman" w:cs="Times New Roman"/>
          <w:sz w:val="24"/>
          <w:szCs w:val="24"/>
        </w:rPr>
        <w:t>;</w:t>
      </w:r>
    </w:p>
    <w:p w14:paraId="1CEF0ED2" w14:textId="188D5A20" w:rsidR="00D74EDE" w:rsidRPr="00D74EDE" w:rsidRDefault="00D74EDE" w:rsidP="00D74EDE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Нажать на кнопку</w:t>
      </w:r>
      <w:r w:rsidRPr="00D74ED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«Записать данные для нового отчета»</w:t>
      </w:r>
      <w:r w:rsidRPr="00D74EDE">
        <w:rPr>
          <w:rFonts w:ascii="Times New Roman" w:hAnsi="Times New Roman" w:cs="Times New Roman"/>
          <w:sz w:val="24"/>
          <w:szCs w:val="24"/>
        </w:rPr>
        <w:t>;</w:t>
      </w:r>
    </w:p>
    <w:p w14:paraId="527CBB10" w14:textId="4E53E204" w:rsidR="00D74EDE" w:rsidRPr="00D74EDE" w:rsidRDefault="00D74EDE" w:rsidP="00D74EDE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</w:t>
      </w:r>
      <w:r w:rsidRPr="00D74EDE">
        <w:rPr>
          <w:rFonts w:ascii="Times New Roman" w:hAnsi="Times New Roman" w:cs="Times New Roman"/>
          <w:sz w:val="24"/>
          <w:szCs w:val="24"/>
        </w:rPr>
        <w:t xml:space="preserve"> открывшейся форме ввести: название мебели, фактическое количество мебели, фактическое количество инструментов, ID сотрудника, ID проживающих (через пробел)</w:t>
      </w:r>
      <w:r>
        <w:rPr>
          <w:rFonts w:ascii="Times New Roman" w:hAnsi="Times New Roman" w:cs="Times New Roman"/>
          <w:sz w:val="24"/>
          <w:szCs w:val="24"/>
        </w:rPr>
        <w:t xml:space="preserve">, а </w:t>
      </w:r>
      <w:proofErr w:type="gramStart"/>
      <w:r>
        <w:rPr>
          <w:rFonts w:ascii="Times New Roman" w:hAnsi="Times New Roman" w:cs="Times New Roman"/>
          <w:sz w:val="24"/>
          <w:szCs w:val="24"/>
        </w:rPr>
        <w:t>так же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данные отчета, которые подразумевают</w:t>
      </w:r>
      <w:r w:rsidRPr="00D74EDE"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Состояние мебели, какие присутствуют инструменты для оценивания и работы с мебелью, фактическое соответствие нормативным данным, замечания по поводу инвентаризации.</w:t>
      </w:r>
    </w:p>
    <w:sectPr w:rsidR="00D74EDE" w:rsidRPr="00D74ED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6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6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DC0678"/>
    <w:multiLevelType w:val="multilevel"/>
    <w:tmpl w:val="D15C6A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141214"/>
    <w:multiLevelType w:val="hybridMultilevel"/>
    <w:tmpl w:val="3E08417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DF87D78"/>
    <w:multiLevelType w:val="hybridMultilevel"/>
    <w:tmpl w:val="3E08417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8BE4412"/>
    <w:multiLevelType w:val="hybridMultilevel"/>
    <w:tmpl w:val="D4346EF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8E102AF"/>
    <w:multiLevelType w:val="hybridMultilevel"/>
    <w:tmpl w:val="9022DC0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9350FBD"/>
    <w:multiLevelType w:val="hybridMultilevel"/>
    <w:tmpl w:val="7400AAE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F824D97"/>
    <w:multiLevelType w:val="hybridMultilevel"/>
    <w:tmpl w:val="D4346EF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0503423"/>
    <w:multiLevelType w:val="hybridMultilevel"/>
    <w:tmpl w:val="3E08417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D3725B9"/>
    <w:multiLevelType w:val="hybridMultilevel"/>
    <w:tmpl w:val="3E08417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23A5C3B"/>
    <w:multiLevelType w:val="hybridMultilevel"/>
    <w:tmpl w:val="3E08417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9031B22"/>
    <w:multiLevelType w:val="hybridMultilevel"/>
    <w:tmpl w:val="3E08417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6291166"/>
    <w:multiLevelType w:val="hybridMultilevel"/>
    <w:tmpl w:val="7400AAE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85236D0"/>
    <w:multiLevelType w:val="hybridMultilevel"/>
    <w:tmpl w:val="3E08417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A571C08"/>
    <w:multiLevelType w:val="hybridMultilevel"/>
    <w:tmpl w:val="941A3F8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31594276">
    <w:abstractNumId w:val="6"/>
  </w:num>
  <w:num w:numId="2" w16cid:durableId="1264342298">
    <w:abstractNumId w:val="7"/>
  </w:num>
  <w:num w:numId="3" w16cid:durableId="436171301">
    <w:abstractNumId w:val="3"/>
  </w:num>
  <w:num w:numId="4" w16cid:durableId="832067243">
    <w:abstractNumId w:val="1"/>
  </w:num>
  <w:num w:numId="5" w16cid:durableId="2104256520">
    <w:abstractNumId w:val="12"/>
  </w:num>
  <w:num w:numId="6" w16cid:durableId="857238099">
    <w:abstractNumId w:val="2"/>
  </w:num>
  <w:num w:numId="7" w16cid:durableId="1861360307">
    <w:abstractNumId w:val="8"/>
  </w:num>
  <w:num w:numId="8" w16cid:durableId="1260796716">
    <w:abstractNumId w:val="11"/>
  </w:num>
  <w:num w:numId="9" w16cid:durableId="789514200">
    <w:abstractNumId w:val="10"/>
  </w:num>
  <w:num w:numId="10" w16cid:durableId="316230153">
    <w:abstractNumId w:val="9"/>
  </w:num>
  <w:num w:numId="11" w16cid:durableId="1922060589">
    <w:abstractNumId w:val="5"/>
  </w:num>
  <w:num w:numId="12" w16cid:durableId="1636836322">
    <w:abstractNumId w:val="13"/>
  </w:num>
  <w:num w:numId="13" w16cid:durableId="1977296156">
    <w:abstractNumId w:val="0"/>
  </w:num>
  <w:num w:numId="14" w16cid:durableId="82104863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3A53"/>
    <w:rsid w:val="00087895"/>
    <w:rsid w:val="00092CB2"/>
    <w:rsid w:val="000A2025"/>
    <w:rsid w:val="000B0B04"/>
    <w:rsid w:val="000C73BC"/>
    <w:rsid w:val="00106B61"/>
    <w:rsid w:val="00127F0C"/>
    <w:rsid w:val="00151AB4"/>
    <w:rsid w:val="002B2AF5"/>
    <w:rsid w:val="002B3783"/>
    <w:rsid w:val="002D032F"/>
    <w:rsid w:val="00323093"/>
    <w:rsid w:val="003270DF"/>
    <w:rsid w:val="0035341C"/>
    <w:rsid w:val="00354859"/>
    <w:rsid w:val="003C4C2F"/>
    <w:rsid w:val="00411634"/>
    <w:rsid w:val="00452B4E"/>
    <w:rsid w:val="005438E1"/>
    <w:rsid w:val="005B53CD"/>
    <w:rsid w:val="005D2985"/>
    <w:rsid w:val="006701A9"/>
    <w:rsid w:val="006B1375"/>
    <w:rsid w:val="006D0CBB"/>
    <w:rsid w:val="006D718E"/>
    <w:rsid w:val="00786A3A"/>
    <w:rsid w:val="00802F7F"/>
    <w:rsid w:val="00805117"/>
    <w:rsid w:val="00841088"/>
    <w:rsid w:val="00883B8D"/>
    <w:rsid w:val="008B4404"/>
    <w:rsid w:val="008C0C8C"/>
    <w:rsid w:val="008E665B"/>
    <w:rsid w:val="00913B03"/>
    <w:rsid w:val="00917250"/>
    <w:rsid w:val="0094017F"/>
    <w:rsid w:val="00991CC7"/>
    <w:rsid w:val="00996BF2"/>
    <w:rsid w:val="009A58DC"/>
    <w:rsid w:val="009B517D"/>
    <w:rsid w:val="009D3A53"/>
    <w:rsid w:val="009F5271"/>
    <w:rsid w:val="00A53C56"/>
    <w:rsid w:val="00A84544"/>
    <w:rsid w:val="00AD4E31"/>
    <w:rsid w:val="00AE04A8"/>
    <w:rsid w:val="00B02050"/>
    <w:rsid w:val="00B1249B"/>
    <w:rsid w:val="00BC6A74"/>
    <w:rsid w:val="00C35E9D"/>
    <w:rsid w:val="00C856BC"/>
    <w:rsid w:val="00CC5C5D"/>
    <w:rsid w:val="00D74EDE"/>
    <w:rsid w:val="00D962F7"/>
    <w:rsid w:val="00F63AA3"/>
    <w:rsid w:val="00F84B68"/>
    <w:rsid w:val="00FB1B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3B5018"/>
  <w15:chartTrackingRefBased/>
  <w15:docId w15:val="{190972F6-7A25-478A-81D2-84A3C3B490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270DF"/>
    <w:rPr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9D3A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D3A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D3A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D3A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D3A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D3A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D3A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D3A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D3A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D3A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D3A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D3A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D3A5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D3A5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D3A5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D3A5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D3A5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D3A5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D3A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9D3A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D3A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9D3A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D3A53"/>
    <w:pPr>
      <w:spacing w:before="160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9D3A5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D3A53"/>
    <w:pPr>
      <w:ind w:left="720"/>
      <w:contextualSpacing/>
    </w:pPr>
    <w:rPr>
      <w:kern w:val="2"/>
      <w14:ligatures w14:val="standardContextual"/>
    </w:rPr>
  </w:style>
  <w:style w:type="character" w:styleId="a8">
    <w:name w:val="Intense Emphasis"/>
    <w:basedOn w:val="a0"/>
    <w:uiPriority w:val="21"/>
    <w:qFormat/>
    <w:rsid w:val="009D3A5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D3A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9D3A5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D3A53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80511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01589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753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399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880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16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2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99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951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1666</TotalTime>
  <Pages>5</Pages>
  <Words>403</Words>
  <Characters>2303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Человек Почти наверное</dc:creator>
  <cp:keywords/>
  <dc:description/>
  <cp:lastModifiedBy>Человек Почти наверное</cp:lastModifiedBy>
  <cp:revision>18</cp:revision>
  <dcterms:created xsi:type="dcterms:W3CDTF">2026-06-08T12:48:00Z</dcterms:created>
  <dcterms:modified xsi:type="dcterms:W3CDTF">2026-06-19T10:06:00Z</dcterms:modified>
</cp:coreProperties>
</file>