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1AF8F" w14:textId="77777777" w:rsidR="000A08E4" w:rsidRDefault="000A08E4" w:rsidP="000A08E4">
      <w:pPr>
        <w:jc w:val="both"/>
      </w:pPr>
    </w:p>
    <w:p w14:paraId="5308D684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51A706E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3257E3B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70C775FC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2F063F9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1DC1F47F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4CD7CE9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4A3DC924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F5A4365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04D840F4" w14:textId="670E7DDE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 w:rsidR="005B3ED2">
        <w:rPr>
          <w:rFonts w:ascii="Times New Roman" w:hAnsi="Times New Roman" w:cs="Times New Roman"/>
          <w:b/>
          <w:bCs/>
        </w:rPr>
        <w:t>7</w:t>
      </w:r>
    </w:p>
    <w:p w14:paraId="77407A26" w14:textId="21F75DD4" w:rsidR="000A08E4" w:rsidRPr="006D718E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«Разработка </w:t>
      </w:r>
      <w:r w:rsidR="005B3ED2">
        <w:rPr>
          <w:rFonts w:ascii="Times New Roman" w:hAnsi="Times New Roman" w:cs="Times New Roman"/>
        </w:rPr>
        <w:t>ядра программы</w:t>
      </w:r>
      <w:r>
        <w:rPr>
          <w:rFonts w:ascii="Times New Roman" w:hAnsi="Times New Roman" w:cs="Times New Roman"/>
        </w:rPr>
        <w:t>»</w:t>
      </w:r>
    </w:p>
    <w:p w14:paraId="7F9AF5C4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76D36B0B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27BE752A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50A1A2F3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63F5242F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4E7A0C18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3B2ED993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0F5DA29D" w14:textId="77777777" w:rsidR="000A08E4" w:rsidRPr="008F4A1B" w:rsidRDefault="000A08E4" w:rsidP="000A08E4">
      <w:pPr>
        <w:spacing w:line="360" w:lineRule="auto"/>
        <w:jc w:val="center"/>
        <w:rPr>
          <w:rFonts w:ascii="Times New Roman" w:hAnsi="Times New Roman" w:cs="Times New Roman"/>
        </w:rPr>
      </w:pPr>
    </w:p>
    <w:p w14:paraId="16341C15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68260A33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166225B0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4E4C9EA3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А.С. </w:t>
      </w:r>
      <w:proofErr w:type="spellStart"/>
      <w:r>
        <w:rPr>
          <w:rFonts w:ascii="Times New Roman" w:hAnsi="Times New Roman" w:cs="Times New Roman"/>
        </w:rPr>
        <w:t>Кашпур</w:t>
      </w:r>
      <w:proofErr w:type="spellEnd"/>
    </w:p>
    <w:p w14:paraId="6C6EBAEA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6F058BD4" w14:textId="77777777" w:rsidR="000A08E4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42D248B7" w14:textId="77777777" w:rsidR="000A08E4" w:rsidRPr="008F4A1B" w:rsidRDefault="000A08E4" w:rsidP="000A08E4">
      <w:pPr>
        <w:spacing w:line="360" w:lineRule="auto"/>
        <w:rPr>
          <w:rFonts w:ascii="Times New Roman" w:hAnsi="Times New Roman" w:cs="Times New Roman"/>
        </w:rPr>
      </w:pPr>
    </w:p>
    <w:p w14:paraId="183C6255" w14:textId="77777777" w:rsidR="000A08E4" w:rsidRPr="008F4A1B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5F952627" w14:textId="77777777" w:rsidR="000A08E4" w:rsidRPr="009A58DC" w:rsidRDefault="000A08E4" w:rsidP="000A08E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p w14:paraId="77E586BF" w14:textId="77777777" w:rsidR="000A08E4" w:rsidRPr="00C856BC" w:rsidRDefault="000A08E4" w:rsidP="000A08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3B6F52C2" w14:textId="1110DD18" w:rsidR="000A08E4" w:rsidRPr="006D718E" w:rsidRDefault="000A08E4" w:rsidP="000A08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Цель работы – </w:t>
      </w:r>
      <w:r w:rsidR="005B3ED2" w:rsidRPr="005B3ED2">
        <w:rPr>
          <w:rFonts w:ascii="Times New Roman" w:hAnsi="Times New Roman" w:cs="Times New Roman"/>
          <w:sz w:val="24"/>
          <w:szCs w:val="24"/>
        </w:rPr>
        <w:t>создать базу данных в MySQL, спроектировать ER-диаграмму и написать программу на C#, которая подключается к этой базе данных.</w:t>
      </w:r>
    </w:p>
    <w:p w14:paraId="38C6C29B" w14:textId="77777777" w:rsidR="000A08E4" w:rsidRPr="00C856BC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3C247DE4" w14:textId="77777777" w:rsidR="000A08E4" w:rsidRPr="00C856BC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5EFE558A" w14:textId="77777777" w:rsidR="000A08E4" w:rsidRDefault="000A08E4" w:rsidP="000A08E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 xml:space="preserve">Точка зрения, с которой рассматривается эта система – </w:t>
      </w:r>
      <w:r>
        <w:rPr>
          <w:rFonts w:ascii="Times New Roman" w:hAnsi="Times New Roman" w:cs="Times New Roman"/>
          <w:sz w:val="24"/>
          <w:szCs w:val="24"/>
        </w:rPr>
        <w:t>Сотрудник</w:t>
      </w:r>
      <w:r w:rsidRPr="00C856BC">
        <w:rPr>
          <w:rFonts w:ascii="Times New Roman" w:hAnsi="Times New Roman" w:cs="Times New Roman"/>
          <w:sz w:val="24"/>
          <w:szCs w:val="24"/>
        </w:rPr>
        <w:t>.</w:t>
      </w:r>
    </w:p>
    <w:p w14:paraId="6A1AE008" w14:textId="088A40F3" w:rsidR="00151AB4" w:rsidRDefault="0083776E">
      <w:r w:rsidRPr="0083776E">
        <w:rPr>
          <w:noProof/>
        </w:rPr>
        <w:drawing>
          <wp:inline distT="0" distB="0" distL="0" distR="0" wp14:anchorId="3AEA5B95" wp14:editId="75CB1A8F">
            <wp:extent cx="5940425" cy="2625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5099" w14:textId="09B0D3E1" w:rsidR="00EF3B94" w:rsidRDefault="0083776E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.1 Реализация таблицы «Мебель» из базы данных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mybd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6B3EB324" w14:textId="21ABA227" w:rsid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выборе слева сверху задаются поля, по которым будет работать поиск (фильтр для поиска).</w:t>
      </w:r>
    </w:p>
    <w:p w14:paraId="365EB6EC" w14:textId="7EA82A9F" w:rsid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строке ввода вводятся точные данные для конкретного поиска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обьекту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8A840F" w14:textId="08DD73FD" w:rsidR="00AD644B" w:rsidRPr="00AD644B" w:rsidRDefault="00AD644B" w:rsidP="00160C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левом нижнем углу находятся поля, для </w:t>
      </w:r>
      <w:r>
        <w:rPr>
          <w:rFonts w:ascii="Times New Roman" w:hAnsi="Times New Roman" w:cs="Times New Roman"/>
          <w:sz w:val="24"/>
          <w:szCs w:val="24"/>
          <w:lang w:val="en-US"/>
        </w:rPr>
        <w:t>CRUD</w:t>
      </w:r>
      <w:r w:rsidRPr="00AD64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действий. В них выводятся выбранные через обработчик событий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CellClick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данные, а уже с ними происходит взаимодействие.</w:t>
      </w:r>
    </w:p>
    <w:p w14:paraId="7200C132" w14:textId="32B3C7B8" w:rsidR="00EF3B94" w:rsidRDefault="00EF3B94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 w:rsidRPr="00EF3B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1A6FA" wp14:editId="57ECD206">
            <wp:extent cx="5940425" cy="26587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FE27" w14:textId="1B136E6F" w:rsidR="00EF3B94" w:rsidRPr="00CC1B2E" w:rsidRDefault="00EF3B94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.2 Реализация таблицы «Мебель» из базы данных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mybd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CC1B2E">
        <w:rPr>
          <w:rFonts w:ascii="Times New Roman" w:hAnsi="Times New Roman" w:cs="Times New Roman"/>
          <w:sz w:val="24"/>
          <w:szCs w:val="24"/>
        </w:rPr>
        <w:t xml:space="preserve"> в форме</w:t>
      </w:r>
    </w:p>
    <w:p w14:paraId="48EBA5F3" w14:textId="1F801E4D" w:rsidR="00CC1B2E" w:rsidRDefault="00CC1B2E" w:rsidP="00EF3B94">
      <w:pPr>
        <w:jc w:val="center"/>
        <w:rPr>
          <w:rFonts w:ascii="Times New Roman" w:hAnsi="Times New Roman" w:cs="Times New Roman"/>
          <w:sz w:val="24"/>
          <w:szCs w:val="24"/>
        </w:rPr>
      </w:pPr>
      <w:r w:rsidRPr="00CC1B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1739C8" wp14:editId="0A96388D">
            <wp:extent cx="5940425" cy="4478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EAC9" w14:textId="3E6514F1" w:rsidR="00EF3B94" w:rsidRDefault="00CC1B2E" w:rsidP="00160C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.3</w:t>
      </w:r>
      <w:r w:rsidRPr="00CC1B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EER</w:t>
      </w:r>
      <w:r>
        <w:rPr>
          <w:rFonts w:ascii="Times New Roman" w:hAnsi="Times New Roman" w:cs="Times New Roman"/>
          <w:sz w:val="24"/>
          <w:szCs w:val="24"/>
        </w:rPr>
        <w:t>-диаграмма базы данных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mydb</w:t>
      </w:r>
      <w:proofErr w:type="spellEnd"/>
      <w:r w:rsidR="00DD53F5">
        <w:rPr>
          <w:rFonts w:ascii="Times New Roman" w:hAnsi="Times New Roman" w:cs="Times New Roman"/>
          <w:sz w:val="24"/>
          <w:szCs w:val="24"/>
        </w:rPr>
        <w:t>»</w:t>
      </w:r>
    </w:p>
    <w:p w14:paraId="46ED1CD0" w14:textId="77777777" w:rsidR="00160CDD" w:rsidRPr="00EF3B94" w:rsidRDefault="00160CDD" w:rsidP="00160CD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60CDD" w:rsidRPr="00EF3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B"/>
    <w:rsid w:val="000A08E4"/>
    <w:rsid w:val="00114D2B"/>
    <w:rsid w:val="00151AB4"/>
    <w:rsid w:val="00160CDD"/>
    <w:rsid w:val="004A56D2"/>
    <w:rsid w:val="005B3ED2"/>
    <w:rsid w:val="0083776E"/>
    <w:rsid w:val="00917250"/>
    <w:rsid w:val="00AD644B"/>
    <w:rsid w:val="00CC1B2E"/>
    <w:rsid w:val="00DD53F5"/>
    <w:rsid w:val="00E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E866"/>
  <w15:chartTrackingRefBased/>
  <w15:docId w15:val="{41336AE8-328E-43C0-A972-4951C4A8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E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D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D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D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D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D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1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1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D2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14D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D2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114D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14D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5</cp:revision>
  <dcterms:created xsi:type="dcterms:W3CDTF">2026-06-19T23:16:00Z</dcterms:created>
  <dcterms:modified xsi:type="dcterms:W3CDTF">2026-06-20T00:48:00Z</dcterms:modified>
</cp:coreProperties>
</file>