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2025聚光灯gamejam 副本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项目大概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主题</w:t>
      </w:r>
      <w:bookmarkEnd w:id="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909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想法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词链：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BUG-漏洞-黑洞-穿梭-瞬间-消失-隐身-</w:t>
      </w:r>
      <w:r>
        <w:rPr>
          <w:rFonts w:eastAsia="等线" w:ascii="Arial" w:cs="Arial" w:hAnsi="Arial"/>
          <w:b w:val="true"/>
          <w:sz w:val="22"/>
          <w:u w:val="single"/>
        </w:rPr>
        <w:t>寻觅（寻找，得到）</w:t>
      </w:r>
      <w:r>
        <w:rPr>
          <w:rFonts w:eastAsia="等线" w:ascii="Arial" w:cs="Arial" w:hAnsi="Arial"/>
          <w:b w:val="true"/>
          <w:sz w:val="22"/>
        </w:rPr>
        <w:t>-</w:t>
      </w:r>
      <w:r>
        <w:rPr>
          <w:rFonts w:eastAsia="等线" w:ascii="Arial" w:cs="Arial" w:hAnsi="Arial"/>
          <w:b w:val="true"/>
          <w:sz w:val="22"/>
          <w:u w:val="single"/>
        </w:rPr>
        <w:t>观察（寻找/配置）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BUG-</w:t>
      </w:r>
      <w:r>
        <w:rPr>
          <w:rFonts w:eastAsia="等线" w:ascii="Arial" w:cs="Arial" w:hAnsi="Arial"/>
          <w:b w:val="true"/>
          <w:sz w:val="22"/>
          <w:shd w:fill="f76964"/>
        </w:rPr>
        <w:t>Meta</w:t>
      </w:r>
      <w:r>
        <w:rPr>
          <w:rFonts w:eastAsia="等线" w:ascii="Arial" w:cs="Arial" w:hAnsi="Arial"/>
          <w:b w:val="true"/>
          <w:sz w:val="22"/>
        </w:rPr>
        <w:t>-轮回-时间-</w:t>
      </w:r>
      <w:r>
        <w:rPr>
          <w:rFonts w:eastAsia="等线" w:ascii="Arial" w:cs="Arial" w:hAnsi="Arial"/>
          <w:b w:val="true"/>
          <w:sz w:val="22"/>
          <w:shd w:fill="f76964"/>
        </w:rPr>
        <w:t>成就</w:t>
      </w:r>
      <w:r>
        <w:rPr>
          <w:rFonts w:eastAsia="等线" w:ascii="Arial" w:cs="Arial" w:hAnsi="Arial"/>
          <w:b w:val="true"/>
          <w:sz w:val="22"/>
        </w:rPr>
        <w:t>：收集成就，通过多成就结局拼凑事件的全貌。探索新奇的剧情或成就等。(得到/寻找)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BUG-错误-</w:t>
      </w:r>
      <w:r>
        <w:rPr>
          <w:rFonts w:eastAsia="等线" w:ascii="Arial" w:cs="Arial" w:hAnsi="Arial"/>
          <w:b w:val="true"/>
          <w:sz w:val="22"/>
          <w:shd w:fill="fff67a"/>
        </w:rPr>
        <w:t>修正</w:t>
      </w:r>
      <w:r>
        <w:rPr>
          <w:rFonts w:eastAsia="等线" w:ascii="Arial" w:cs="Arial" w:hAnsi="Arial"/>
          <w:b w:val="true"/>
          <w:sz w:val="22"/>
        </w:rPr>
        <w:t>-</w:t>
      </w:r>
      <w:r>
        <w:rPr>
          <w:rFonts w:eastAsia="等线" w:ascii="Arial" w:cs="Arial" w:hAnsi="Arial"/>
          <w:b w:val="true"/>
          <w:sz w:val="22"/>
          <w:shd w:fill="fff67a"/>
        </w:rPr>
        <w:t>程序</w:t>
      </w:r>
      <w:r>
        <w:rPr>
          <w:rFonts w:eastAsia="等线" w:ascii="Arial" w:cs="Arial" w:hAnsi="Arial"/>
          <w:b w:val="true"/>
          <w:sz w:val="22"/>
        </w:rPr>
        <w:t>-一边探索游戏一边修游戏的bug----到达（抵达下个地图）/寻找（找到修复bug的方法）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 xml:space="preserve">BUG - </w:t>
      </w:r>
      <w:r>
        <w:rPr>
          <w:rFonts w:eastAsia="等线" w:ascii="Arial" w:cs="Arial" w:hAnsi="Arial"/>
          <w:b w:val="true"/>
          <w:sz w:val="22"/>
          <w:shd w:fill="fff67a"/>
        </w:rPr>
        <w:t>错误</w:t>
      </w:r>
      <w:r>
        <w:rPr>
          <w:rFonts w:eastAsia="等线" w:ascii="Arial" w:cs="Arial" w:hAnsi="Arial"/>
          <w:b w:val="true"/>
          <w:sz w:val="22"/>
        </w:rPr>
        <w:t>-</w:t>
      </w:r>
      <w:r>
        <w:rPr>
          <w:rFonts w:eastAsia="等线" w:ascii="Arial" w:cs="Arial" w:hAnsi="Arial"/>
          <w:b w:val="true"/>
          <w:sz w:val="22"/>
          <w:shd w:fill="f76964"/>
        </w:rPr>
        <w:t xml:space="preserve"> DEBUG（解决即恢复）</w:t>
      </w:r>
      <w:r>
        <w:rPr>
          <w:rFonts w:eastAsia="等线" w:ascii="Arial" w:cs="Arial" w:hAnsi="Arial"/>
          <w:b w:val="true"/>
          <w:sz w:val="22"/>
        </w:rPr>
        <w:t xml:space="preserve"> - 漏洞 - </w:t>
      </w:r>
      <w:r>
        <w:rPr>
          <w:rFonts w:eastAsia="等线" w:ascii="Arial" w:cs="Arial" w:hAnsi="Arial"/>
          <w:b w:val="true"/>
          <w:sz w:val="22"/>
          <w:shd w:fill="fff67a"/>
        </w:rPr>
        <w:t>危机</w:t>
      </w:r>
      <w:r>
        <w:rPr>
          <w:rFonts w:eastAsia="等线" w:ascii="Arial" w:cs="Arial" w:hAnsi="Arial"/>
          <w:b w:val="true"/>
          <w:sz w:val="22"/>
        </w:rPr>
        <w:t xml:space="preserve"> - 纠正 - </w:t>
      </w:r>
      <w:r>
        <w:rPr>
          <w:rFonts w:eastAsia="等线" w:ascii="Arial" w:cs="Arial" w:hAnsi="Arial"/>
          <w:b w:val="true"/>
          <w:sz w:val="22"/>
          <w:shd w:fill="cdb2fa"/>
        </w:rPr>
        <w:t>故障</w:t>
      </w:r>
      <w:r>
        <w:rPr>
          <w:rFonts w:eastAsia="等线" w:ascii="Arial" w:cs="Arial" w:hAnsi="Arial"/>
          <w:b w:val="true"/>
          <w:sz w:val="22"/>
        </w:rPr>
        <w:t xml:space="preserve"> - 精神污染 - </w:t>
      </w:r>
      <w:r>
        <w:rPr>
          <w:rFonts w:eastAsia="等线" w:ascii="Arial" w:cs="Arial" w:hAnsi="Arial"/>
          <w:b w:val="true"/>
          <w:sz w:val="22"/>
          <w:shd w:fill="4e83fd"/>
        </w:rPr>
        <w:t>幻想</w:t>
      </w:r>
      <w:r>
        <w:rPr>
          <w:rFonts w:eastAsia="等线" w:ascii="Arial" w:cs="Arial" w:hAnsi="Arial"/>
          <w:b w:val="true"/>
          <w:sz w:val="22"/>
          <w:shd w:fill="fff67a"/>
        </w:rPr>
        <w:t xml:space="preserve"> </w:t>
      </w:r>
      <w:r>
        <w:rPr>
          <w:rFonts w:eastAsia="等线" w:ascii="Arial" w:cs="Arial" w:hAnsi="Arial"/>
          <w:b w:val="true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  <w:shd w:fill="62d256"/>
        </w:rPr>
        <w:t>外星人</w:t>
      </w:r>
      <w:r>
        <w:rPr>
          <w:rFonts w:eastAsia="等线" w:ascii="Arial" w:cs="Arial" w:hAnsi="Arial"/>
          <w:b w:val="true"/>
          <w:sz w:val="22"/>
        </w:rPr>
        <w:t xml:space="preserve"> - </w:t>
      </w:r>
      <w:r>
        <w:rPr>
          <w:rFonts w:eastAsia="等线" w:ascii="Arial" w:cs="Arial" w:hAnsi="Arial"/>
          <w:b w:val="true"/>
          <w:sz w:val="22"/>
          <w:shd w:fill="fbbfbc"/>
        </w:rPr>
        <w:t>都市传说==</w:t>
      </w:r>
      <w:r>
        <w:rPr>
          <w:rFonts w:eastAsia="等线" w:ascii="Arial" w:cs="Arial" w:hAnsi="Arial"/>
          <w:b w:val="true"/>
          <w:sz w:val="22"/>
          <w:shd w:fill="f76964"/>
        </w:rPr>
        <w:t>移除（消灭怪物并推进关卡），</w:t>
      </w:r>
      <w:r>
        <w:rPr>
          <w:rFonts w:eastAsia="等线" w:ascii="Arial" w:cs="Arial" w:hAnsi="Arial"/>
          <w:b w:val="true"/>
          <w:sz w:val="22"/>
          <w:shd w:fill="b7edb1"/>
        </w:rPr>
        <w:t>配置（通过某种手段解除当前次元/关卡背景的异常），</w:t>
      </w:r>
      <w:r>
        <w:rPr>
          <w:rFonts w:eastAsia="等线" w:ascii="Arial" w:cs="Arial" w:hAnsi="Arial"/>
          <w:b w:val="true"/>
          <w:sz w:val="22"/>
          <w:shd w:fill="ffa53d"/>
        </w:rPr>
        <w:t>到达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BUG-问题-错乱-</w:t>
      </w:r>
      <w:r>
        <w:rPr>
          <w:rFonts w:eastAsia="等线" w:ascii="Arial" w:cs="Arial" w:hAnsi="Arial"/>
          <w:b w:val="true"/>
          <w:sz w:val="22"/>
          <w:shd w:fill="f76964"/>
        </w:rPr>
        <w:t>空间扭曲</w:t>
      </w:r>
      <w:r>
        <w:rPr>
          <w:rFonts w:eastAsia="等线" w:ascii="Arial" w:cs="Arial" w:hAnsi="Arial"/>
          <w:b w:val="true"/>
          <w:sz w:val="22"/>
        </w:rPr>
        <w:t>-探索如何回去-探索进程-修复-设置关卡-</w:t>
      </w:r>
      <w:r>
        <w:rPr>
          <w:rFonts w:eastAsia="等线" w:ascii="Arial" w:cs="Arial" w:hAnsi="Arial"/>
          <w:b w:val="true"/>
          <w:sz w:val="22"/>
          <w:shd w:fill="f76964"/>
        </w:rPr>
        <w:t>多方向</w:t>
      </w:r>
      <w:r>
        <w:rPr>
          <w:rFonts w:eastAsia="等线" w:ascii="Arial" w:cs="Arial" w:hAnsi="Arial"/>
          <w:b w:val="true"/>
          <w:sz w:val="22"/>
        </w:rPr>
        <w:t>-回到原时空-（寻找\到达）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BUG-</w:t>
      </w:r>
      <w:r>
        <w:rPr>
          <w:rFonts w:eastAsia="等线" w:ascii="Arial" w:cs="Arial" w:hAnsi="Arial"/>
          <w:b w:val="true"/>
          <w:sz w:val="22"/>
          <w:shd w:fill="f76964"/>
        </w:rPr>
        <w:t>困难体验</w:t>
      </w:r>
      <w:r>
        <w:rPr>
          <w:rFonts w:eastAsia="等线" w:ascii="Arial" w:cs="Arial" w:hAnsi="Arial"/>
          <w:b w:val="true"/>
          <w:sz w:val="22"/>
        </w:rPr>
        <w:t>–异常–崩溃–</w:t>
      </w:r>
      <w:r>
        <w:rPr>
          <w:rFonts w:eastAsia="等线" w:ascii="Arial" w:cs="Arial" w:hAnsi="Arial"/>
          <w:b w:val="true"/>
          <w:sz w:val="22"/>
          <w:shd w:fill="f76964"/>
        </w:rPr>
        <w:t>尝试</w:t>
      </w:r>
      <w:r>
        <w:rPr>
          <w:rFonts w:eastAsia="等线" w:ascii="Arial" w:cs="Arial" w:hAnsi="Arial"/>
          <w:b w:val="true"/>
          <w:sz w:val="22"/>
        </w:rPr>
        <w:t>-</w:t>
      </w:r>
      <w:r>
        <w:rPr>
          <w:rFonts w:eastAsia="等线" w:ascii="Arial" w:cs="Arial" w:hAnsi="Arial"/>
          <w:b w:val="true"/>
          <w:sz w:val="22"/>
          <w:shd w:fill="f76964"/>
        </w:rPr>
        <w:t>利用</w:t>
      </w:r>
      <w:r>
        <w:rPr>
          <w:rFonts w:eastAsia="等线" w:ascii="Arial" w:cs="Arial" w:hAnsi="Arial"/>
          <w:b w:val="true"/>
          <w:sz w:val="22"/>
        </w:rPr>
        <w:t>-难度转换–</w:t>
      </w:r>
      <w:r>
        <w:rPr>
          <w:rFonts w:eastAsia="等线" w:ascii="Arial" w:cs="Arial" w:hAnsi="Arial"/>
          <w:b w:val="true"/>
          <w:sz w:val="22"/>
          <w:shd w:fill="f76964"/>
        </w:rPr>
        <w:t>发现–目标–</w:t>
      </w:r>
      <w:r>
        <w:rPr>
          <w:rFonts w:eastAsia="等线" w:ascii="Arial" w:cs="Arial" w:hAnsi="Arial"/>
          <w:b w:val="true"/>
          <w:sz w:val="22"/>
        </w:rPr>
        <w:t>移除，选择(是否利用/发现bug)，优化(是否利用bug)，到达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BUG—错误—</w:t>
      </w:r>
      <w:r>
        <w:rPr>
          <w:rFonts w:eastAsia="等线" w:ascii="Arial" w:cs="Arial" w:hAnsi="Arial"/>
          <w:b w:val="true"/>
          <w:sz w:val="22"/>
          <w:u w:val="single"/>
        </w:rPr>
        <w:t>非常理</w:t>
      </w:r>
      <w:r>
        <w:rPr>
          <w:rFonts w:eastAsia="等线" w:ascii="Arial" w:cs="Arial" w:hAnsi="Arial"/>
          <w:b w:val="true"/>
          <w:sz w:val="22"/>
        </w:rPr>
        <w:t>的现象—超出正常认知—与现实正常生活的</w:t>
      </w:r>
      <w:r>
        <w:rPr>
          <w:rFonts w:eastAsia="等线" w:ascii="Arial" w:cs="Arial" w:hAnsi="Arial"/>
          <w:b w:val="true"/>
          <w:sz w:val="22"/>
          <w:u w:val="single"/>
        </w:rPr>
        <w:t>冲突</w:t>
      </w:r>
      <w:r>
        <w:rPr>
          <w:rFonts w:eastAsia="等线" w:ascii="Arial" w:cs="Arial" w:hAnsi="Arial"/>
          <w:b w:val="true"/>
          <w:sz w:val="22"/>
        </w:rPr>
        <w:t>—表/里世界—精神探索—</w:t>
      </w:r>
      <w:r>
        <w:rPr>
          <w:rFonts w:eastAsia="等线" w:ascii="Arial" w:cs="Arial" w:hAnsi="Arial"/>
          <w:b w:val="true"/>
          <w:sz w:val="22"/>
          <w:shd w:fill="f76964"/>
        </w:rPr>
        <w:t>多周目</w:t>
      </w:r>
      <w:r>
        <w:rPr>
          <w:rFonts w:eastAsia="等线" w:ascii="Arial" w:cs="Arial" w:hAnsi="Arial"/>
          <w:b w:val="true"/>
          <w:sz w:val="22"/>
        </w:rPr>
        <w:t>达成真正结局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1.确认玩家体验目标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细分目标: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得到:获得物品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62d256"/>
        </w:rPr>
        <w:t>到达</w:t>
      </w:r>
      <w:r>
        <w:rPr>
          <w:rFonts w:eastAsia="等线" w:ascii="Arial" w:cs="Arial" w:hAnsi="Arial"/>
          <w:sz w:val="22"/>
        </w:rPr>
        <w:t>:平台跳跃类游戏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配置:使事件处于某一状态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62d256"/>
        </w:rPr>
        <w:t>寻找</w:t>
      </w:r>
      <w:r>
        <w:rPr>
          <w:rFonts w:eastAsia="等线" w:ascii="Arial" w:cs="Arial" w:hAnsi="Arial"/>
          <w:sz w:val="22"/>
        </w:rPr>
        <w:t>:解密类游戏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优化:优化路径或者最佳方案进行游戏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移除:消灭敌人，道具，障碍</w:t>
      </w:r>
      <w:r>
        <w:rPr>
          <w:rFonts w:eastAsia="等线" w:ascii="Arial" w:cs="Arial" w:hAnsi="Arial"/>
          <w:sz w:val="22"/>
        </w:rPr>
        <w:t>，限时任务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同步:音游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2.构思想法和系统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游戏类型: </w:t>
      </w:r>
      <w:r>
        <w:rPr>
          <w:rFonts w:eastAsia="等线" w:ascii="Arial" w:cs="Arial" w:hAnsi="Arial"/>
          <w:sz w:val="22"/>
        </w:rPr>
        <w:t>平台跳跃、解谜、点击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游戏玩法：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813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bookmarkEnd w:id="3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项目简介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代号：UI是一款2D平台跳跃解谜游戏。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项目目标：</w:t>
      </w:r>
      <w:r>
        <w:rPr>
          <w:rFonts w:eastAsia="等线" w:ascii="Arial" w:cs="Arial" w:hAnsi="Arial"/>
          <w:sz w:val="22"/>
        </w:rPr>
        <w:t>此项目的目标为围绕着</w:t>
      </w:r>
      <w:r>
        <w:rPr>
          <w:rFonts w:eastAsia="等线" w:ascii="Arial" w:cs="Arial" w:hAnsi="Arial"/>
          <w:b w:val="true"/>
          <w:sz w:val="22"/>
        </w:rPr>
        <w:t>游戏菜单实体化</w:t>
      </w:r>
      <w:r>
        <w:rPr>
          <w:rFonts w:eastAsia="等线" w:ascii="Arial" w:cs="Arial" w:hAnsi="Arial"/>
          <w:sz w:val="22"/>
        </w:rPr>
        <w:t>这一机制进行解谜能力设计，可游玩内容为10道左右的关卡以及一场Boss追逐战，以在关卡流程中展现核心玩法为主要目的。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项目制作方向</w:t>
      </w:r>
      <w:r>
        <w:rPr>
          <w:rFonts w:eastAsia="等线" w:ascii="Arial" w:cs="Arial" w:hAnsi="Arial"/>
          <w:sz w:val="22"/>
        </w:rPr>
        <w:t xml:space="preserve"> ：在</w:t>
      </w:r>
      <w:r>
        <w:rPr>
          <w:rFonts w:eastAsia="等线" w:ascii="Arial" w:cs="Arial" w:hAnsi="Arial"/>
          <w:b w:val="true"/>
          <w:sz w:val="22"/>
          <w:u w:val="single"/>
        </w:rPr>
        <w:t>原型</w:t>
      </w:r>
      <w:r>
        <w:rPr>
          <w:rFonts w:eastAsia="等线" w:ascii="Arial" w:cs="Arial" w:hAnsi="Arial"/>
          <w:sz w:val="22"/>
        </w:rPr>
        <w:t>的基础上进行创新与优化，以完成并顺利呈现几个核心机制为主，脑洞重心为</w:t>
      </w:r>
      <w:r>
        <w:rPr>
          <w:rFonts w:eastAsia="等线" w:ascii="Arial" w:cs="Arial" w:hAnsi="Arial"/>
          <w:sz w:val="22"/>
          <w:u w:val="single"/>
        </w:rPr>
        <w:t>游戏设置界面Ui</w:t>
      </w:r>
      <w:r>
        <w:rPr>
          <w:rFonts w:eastAsia="等线" w:ascii="Arial" w:cs="Arial" w:hAnsi="Arial"/>
          <w:sz w:val="22"/>
        </w:rPr>
        <w:t>的玩法，</w:t>
      </w:r>
      <w:r>
        <w:rPr>
          <w:rFonts w:eastAsia="等线" w:ascii="Arial" w:cs="Arial" w:hAnsi="Arial"/>
          <w:b w:val="true"/>
          <w:sz w:val="22"/>
        </w:rPr>
        <w:t>美术</w:t>
      </w:r>
      <w:r>
        <w:rPr>
          <w:rFonts w:eastAsia="等线" w:ascii="Arial" w:cs="Arial" w:hAnsi="Arial"/>
          <w:sz w:val="22"/>
        </w:rPr>
        <w:t>重心为实现有趣的游戏效果和较为独特的Ui界面绘制（屏幕外伸出手把某个Ui摘除、Ui破碎、Ui变成弹簧可用于攻击Boss），</w:t>
      </w:r>
      <w:r>
        <w:rPr>
          <w:rFonts w:eastAsia="等线" w:ascii="Arial" w:cs="Arial" w:hAnsi="Arial"/>
          <w:b w:val="true"/>
          <w:sz w:val="22"/>
        </w:rPr>
        <w:t>剧情部分</w:t>
      </w:r>
      <w:r>
        <w:rPr>
          <w:rFonts w:eastAsia="等线" w:ascii="Arial" w:cs="Arial" w:hAnsi="Arial"/>
          <w:sz w:val="22"/>
        </w:rPr>
        <w:t>为集体构思，若没有擅长此部分且积极的成员，则以</w:t>
      </w:r>
      <w:r>
        <w:rPr>
          <w:rFonts w:eastAsia="等线" w:ascii="Arial" w:cs="Arial" w:hAnsi="Arial"/>
          <w:b w:val="true"/>
          <w:sz w:val="22"/>
        </w:rPr>
        <w:t>最低要求</w:t>
      </w:r>
      <w:r>
        <w:rPr>
          <w:rFonts w:eastAsia="等线" w:ascii="Arial" w:cs="Arial" w:hAnsi="Arial"/>
          <w:sz w:val="22"/>
        </w:rPr>
        <w:t>填充。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项目会参考</w:t>
      </w:r>
      <w:r>
        <w:rPr>
          <w:rFonts w:eastAsia="等线" w:ascii="Arial" w:cs="Arial" w:hAnsi="Arial"/>
          <w:sz w:val="22"/>
          <w:u w:val="single"/>
        </w:rPr>
        <w:t>类银的探索模式</w:t>
      </w:r>
      <w:r>
        <w:rPr>
          <w:rFonts w:eastAsia="等线" w:ascii="Arial" w:cs="Arial" w:hAnsi="Arial"/>
          <w:sz w:val="22"/>
        </w:rPr>
        <w:t>，即“</w:t>
      </w:r>
      <w:r>
        <w:rPr>
          <w:rFonts w:eastAsia="等线" w:ascii="Arial" w:cs="Arial" w:hAnsi="Arial"/>
          <w:b w:val="true"/>
          <w:sz w:val="22"/>
        </w:rPr>
        <w:t>探索带来收获，收获帮助探索</w:t>
      </w:r>
      <w:r>
        <w:rPr>
          <w:rFonts w:eastAsia="等线" w:ascii="Arial" w:cs="Arial" w:hAnsi="Arial"/>
          <w:sz w:val="22"/>
        </w:rPr>
        <w:t>”的双向循环，游戏将用“</w:t>
      </w:r>
      <w:r>
        <w:rPr>
          <w:rFonts w:eastAsia="等线" w:ascii="Arial" w:cs="Arial" w:hAnsi="Arial"/>
          <w:sz w:val="22"/>
          <w:u w:val="single"/>
        </w:rPr>
        <w:t>能力锁</w:t>
      </w:r>
      <w:r>
        <w:rPr>
          <w:rFonts w:eastAsia="等线" w:ascii="Arial" w:cs="Arial" w:hAnsi="Arial"/>
          <w:sz w:val="22"/>
        </w:rPr>
        <w:t>”和“</w:t>
      </w:r>
      <w:r>
        <w:rPr>
          <w:rFonts w:eastAsia="等线" w:ascii="Arial" w:cs="Arial" w:hAnsi="Arial"/>
          <w:sz w:val="22"/>
          <w:u w:val="single"/>
        </w:rPr>
        <w:t>知识锁</w:t>
      </w:r>
      <w:r>
        <w:rPr>
          <w:rFonts w:eastAsia="等线" w:ascii="Arial" w:cs="Arial" w:hAnsi="Arial"/>
          <w:sz w:val="22"/>
        </w:rPr>
        <w:t>”两种能力锁类型设计</w:t>
      </w:r>
      <w:r>
        <w:rPr>
          <w:rFonts w:eastAsia="等线" w:ascii="Arial" w:cs="Arial" w:hAnsi="Arial"/>
          <w:b w:val="true"/>
          <w:sz w:val="22"/>
        </w:rPr>
        <w:t>探索能力，</w:t>
      </w:r>
      <w:r>
        <w:rPr>
          <w:rFonts w:eastAsia="等线" w:ascii="Arial" w:cs="Arial" w:hAnsi="Arial"/>
          <w:sz w:val="22"/>
        </w:rPr>
        <w:t>参考《</w:t>
      </w:r>
      <w:r>
        <w:rPr>
          <w:rFonts w:eastAsia="等线" w:ascii="Arial" w:cs="Arial" w:hAnsi="Arial"/>
          <w:b w:val="true"/>
          <w:sz w:val="22"/>
        </w:rPr>
        <w:t>动物井</w:t>
      </w:r>
      <w:r>
        <w:rPr>
          <w:rFonts w:eastAsia="等线" w:ascii="Arial" w:cs="Arial" w:hAnsi="Arial"/>
          <w:sz w:val="22"/>
        </w:rPr>
        <w:t>》、《</w:t>
      </w:r>
      <w:r>
        <w:rPr>
          <w:rFonts w:eastAsia="等线" w:ascii="Arial" w:cs="Arial" w:hAnsi="Arial"/>
          <w:b w:val="true"/>
          <w:sz w:val="22"/>
        </w:rPr>
        <w:t>Öoo</w:t>
      </w:r>
      <w:r>
        <w:rPr>
          <w:rFonts w:eastAsia="等线" w:ascii="Arial" w:cs="Arial" w:hAnsi="Arial"/>
          <w:sz w:val="22"/>
        </w:rPr>
        <w:t>》，将巧思与机制联动让其运用在平台跳跃、解谜、战斗等方面。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项目制作预计milestone</w:t>
      </w:r>
      <w:r>
        <w:rPr>
          <w:rFonts w:eastAsia="等线" w:ascii="Arial" w:cs="Arial" w:hAnsi="Arial"/>
          <w:sz w:val="22"/>
        </w:rPr>
        <w:t xml:space="preserve"> </w:t>
      </w:r>
    </w:p>
    <w:tbl>
      <w:tblPr>
        <w:tblW w:w="0" w:type="auto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r>
        <w:tc>
          <w:tcPr>
            <w:tcW w:w="180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true"/>
              </w:rPr>
              <w:t>时间</w:t>
            </w:r>
          </w:p>
        </w:tc>
        <w:tc>
          <w:tcPr>
            <w:tcW w:w="300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true"/>
              </w:rPr>
              <w:t>标题</w:t>
            </w:r>
          </w:p>
        </w:tc>
        <w:tc>
          <w:tcPr>
            <w:tcW w:w="348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true"/>
              </w:rPr>
              <w:t>详情</w:t>
            </w:r>
          </w:p>
        </w:tc>
      </w:tr>
      <w:tr>
        <w:tc>
          <w:tcPr>
            <w:tcW w:w="180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>10.10</w:t>
            </w:r>
          </w:p>
        </w:tc>
        <w:tc>
          <w:tcPr>
            <w:tcW w:w="300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>主题公布</w:t>
            </w:r>
          </w:p>
        </w:tc>
        <w:tc>
          <w:tcPr>
            <w:tcW w:w="348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>团队头脑风暴</w:t>
            </w:r>
          </w:p>
        </w:tc>
      </w:tr>
      <w:tr>
        <w:tc>
          <w:tcPr>
            <w:tcW w:w="180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>10.17</w:t>
            </w:r>
          </w:p>
        </w:tc>
        <w:tc>
          <w:tcPr>
            <w:tcW w:w="300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>开发一周</w:t>
            </w:r>
          </w:p>
        </w:tc>
        <w:tc>
          <w:tcPr>
            <w:tcW w:w="348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>游戏白盒Demo可运行</w:t>
            </w:r>
          </w:p>
        </w:tc>
      </w:tr>
      <w:tr>
        <w:tc>
          <w:tcPr>
            <w:tcW w:w="180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>10.18</w:t>
            </w:r>
          </w:p>
        </w:tc>
        <w:tc>
          <w:tcPr>
            <w:tcW w:w="300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>开发第二周</w:t>
            </w:r>
          </w:p>
        </w:tc>
        <w:tc>
          <w:tcPr>
            <w:tcW w:w="348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>游戏流程搭建</w:t>
            </w:r>
          </w:p>
        </w:tc>
      </w:tr>
      <w:tr>
        <w:tc>
          <w:tcPr>
            <w:tcW w:w="180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>10.24</w:t>
            </w:r>
          </w:p>
        </w:tc>
        <w:tc>
          <w:tcPr>
            <w:tcW w:w="300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>第二周结束</w:t>
            </w:r>
          </w:p>
        </w:tc>
        <w:tc>
          <w:tcPr>
            <w:tcW w:w="348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>游戏教程关卡和大体流程搭建完成</w:t>
            </w:r>
          </w:p>
        </w:tc>
      </w:tr>
      <w:tr>
        <w:tc>
          <w:tcPr>
            <w:tcW w:w="180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>10.30</w:t>
            </w:r>
          </w:p>
        </w:tc>
        <w:tc>
          <w:tcPr>
            <w:tcW w:w="300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>最后一天</w:t>
            </w:r>
          </w:p>
        </w:tc>
        <w:tc>
          <w:tcPr>
            <w:tcW w:w="348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>测试打包发布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成员与分工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策划 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Lizz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负责大部分游戏系统设计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项目管理与推进进度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参与部分剧情设计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负责游戏论坛运营与宣传，撰写开发者日志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程序</w:t>
      </w: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Copper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负责主要游戏框架的搭建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游戏核心功能实现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拉夫罗德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游戏核心功能实现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美工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山竹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负责游戏美术风格设计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绘制大部分游戏主角、敌人、场景、UI绘制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作为主美协调统一游戏画面风格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晓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游戏道具绘制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根据项目进度需求，兼职其他美术内容部分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徐老师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游戏Shader与粒子效果制作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根据项目进度需求，兼职其他美术内容部分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音乐音效</w:t>
      </w: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IceWind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根据项目要求制作基本音效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根据项目剧情与地图美术风格，制作风格合适的游戏BGM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目录</w:t>
      </w:r>
      <w:bookmarkEnd w:id="6"/>
    </w:p>
    <w:tbl>
      <w:tblPr>
        <w:tblW w:w="0" w:type="auto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r>
        <w:tc>
          <w:tcPr>
            <w:tcW w:w="8280" w:type="dxa"/>
            <w:shd w:color="auto" w:val="clear" w:fill="f5f6f7"/>
            <w:tcMar>
              <w:top w:type="dxa" w:w="120"/>
              <w:left w:type="dxa" w:w="120"/>
              <w:bottom w:type="dxa" w:w="60"/>
              <w:right w:type="dxa" w:w="120"/>
            </w:tcMar>
          </w:tcPr>
          <w:p>
            <w:pPr>
              <w:spacing w:before="120" w:after="120" w:line="288" w:lineRule="auto"/>
            </w:pPr>
            <w:hyperlink w:anchor="heading_0">
              <w:r>
                <w:rPr>
                  <w:rFonts w:eastAsia="等线" w:ascii="Arial" w:cs="Arial" w:hAnsi="Arial"/>
                  <w:b w:val="true"/>
                  <w:sz w:val="22"/>
                </w:rPr>
                <w:t>项目大概</w:t>
              </w:r>
            </w:hyperlink>
          </w:p>
          <w:p>
            <w:pPr>
              <w:spacing w:before="120" w:after="120" w:line="288" w:lineRule="auto"/>
            </w:pPr>
            <w:hyperlink w:anchor="heading_1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主题</w:t>
              </w:r>
            </w:hyperlink>
          </w:p>
          <w:p>
            <w:pPr>
              <w:spacing w:before="120" w:after="120" w:line="288" w:lineRule="auto"/>
            </w:pPr>
            <w:hyperlink w:anchor="heading_2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想法</w:t>
              </w:r>
            </w:hyperlink>
          </w:p>
          <w:p>
            <w:pPr>
              <w:spacing w:before="120" w:after="120" w:line="288" w:lineRule="auto"/>
            </w:pPr>
            <w:hyperlink w:anchor="heading_3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        </w:t>
              </w:r>
            </w:hyperlink>
          </w:p>
          <w:p>
            <w:pPr>
              <w:spacing w:before="120" w:after="120" w:line="288" w:lineRule="auto"/>
            </w:pPr>
            <w:hyperlink w:anchor="heading_4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项目简介</w:t>
              </w:r>
            </w:hyperlink>
          </w:p>
          <w:p>
            <w:pPr>
              <w:spacing w:before="120" w:after="120" w:line="288" w:lineRule="auto"/>
            </w:pPr>
            <w:hyperlink w:anchor="heading_5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成员与分工</w:t>
              </w:r>
            </w:hyperlink>
          </w:p>
          <w:p>
            <w:pPr>
              <w:spacing w:before="120" w:after="120" w:line="288" w:lineRule="auto"/>
            </w:pPr>
            <w:hyperlink w:anchor="heading_6">
              <w:r>
                <w:rPr>
                  <w:rFonts w:eastAsia="等线" w:ascii="Arial" w:cs="Arial" w:hAnsi="Arial"/>
                  <w:b w:val="true"/>
                  <w:sz w:val="22"/>
                </w:rPr>
                <w:t>目录</w:t>
              </w:r>
            </w:hyperlink>
          </w:p>
          <w:p>
            <w:pPr>
              <w:spacing w:before="120" w:after="120" w:line="288" w:lineRule="auto"/>
            </w:pPr>
            <w:hyperlink w:anchor="heading_7">
              <w:r>
                <w:rPr>
                  <w:rFonts w:eastAsia="等线" w:ascii="Arial" w:cs="Arial" w:hAnsi="Arial"/>
                  <w:b w:val="true"/>
                  <w:sz w:val="22"/>
                </w:rPr>
                <w:t>玩法机制</w:t>
              </w:r>
            </w:hyperlink>
          </w:p>
          <w:p>
            <w:pPr>
              <w:spacing w:before="120" w:after="120" w:line="288" w:lineRule="auto"/>
            </w:pPr>
            <w:hyperlink w:anchor="heading_8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角色性能与基本能力</w:t>
              </w:r>
            </w:hyperlink>
          </w:p>
          <w:p>
            <w:pPr>
              <w:spacing w:before="120" w:after="120" w:line="288" w:lineRule="auto"/>
            </w:pPr>
            <w:hyperlink w:anchor="heading_9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核心玩法</w:t>
              </w:r>
            </w:hyperlink>
          </w:p>
          <w:p>
            <w:pPr>
              <w:spacing w:before="120" w:after="120" w:line="288" w:lineRule="auto"/>
            </w:pPr>
            <w:hyperlink w:anchor="heading_10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玩法底层机制</w:t>
              </w:r>
            </w:hyperlink>
          </w:p>
          <w:p>
            <w:pPr>
              <w:spacing w:before="120" w:after="120" w:line="288" w:lineRule="auto"/>
            </w:pPr>
            <w:hyperlink w:anchor="heading_11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特殊关卡机制</w:t>
              </w:r>
            </w:hyperlink>
          </w:p>
          <w:p>
            <w:pPr>
              <w:spacing w:before="120" w:after="120" w:line="288" w:lineRule="auto"/>
            </w:pPr>
            <w:hyperlink w:anchor="heading_12">
              <w:r>
                <w:rPr>
                  <w:rFonts w:eastAsia="等线" w:ascii="Arial" w:cs="Arial" w:hAnsi="Arial"/>
                  <w:b w:val="true"/>
                  <w:sz w:val="22"/>
                </w:rPr>
                <w:t>关卡内容</w:t>
              </w:r>
            </w:hyperlink>
          </w:p>
          <w:p>
            <w:pPr>
              <w:spacing w:before="120" w:after="120" w:line="288" w:lineRule="auto"/>
            </w:pPr>
            <w:hyperlink w:anchor="heading_13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敌人种类</w:t>
              </w:r>
            </w:hyperlink>
          </w:p>
          <w:p>
            <w:pPr>
              <w:spacing w:before="120" w:after="120" w:line="288" w:lineRule="auto"/>
            </w:pPr>
            <w:hyperlink w:anchor="heading_14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    普通敌人</w:t>
              </w:r>
            </w:hyperlink>
          </w:p>
          <w:p>
            <w:pPr>
              <w:spacing w:before="120" w:after="120" w:line="288" w:lineRule="auto"/>
            </w:pPr>
            <w:hyperlink w:anchor="heading_15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    Boss</w:t>
              </w:r>
            </w:hyperlink>
          </w:p>
          <w:p>
            <w:pPr>
              <w:spacing w:before="120" w:after="120" w:line="288" w:lineRule="auto"/>
            </w:pPr>
            <w:hyperlink w:anchor="heading_16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陷阱种类</w:t>
              </w:r>
            </w:hyperlink>
          </w:p>
          <w:p>
            <w:pPr>
              <w:spacing w:before="120" w:after="120" w:line="288" w:lineRule="auto"/>
            </w:pPr>
            <w:hyperlink w:anchor="heading_17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关卡地图设计</w:t>
              </w:r>
            </w:hyperlink>
          </w:p>
          <w:p>
            <w:pPr>
              <w:spacing w:before="120" w:after="120" w:line="288" w:lineRule="auto"/>
            </w:pPr>
            <w:hyperlink w:anchor="heading_18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关卡流程</w:t>
              </w:r>
            </w:hyperlink>
          </w:p>
          <w:p>
            <w:pPr>
              <w:spacing w:before="120" w:after="120" w:line="288" w:lineRule="auto"/>
            </w:pPr>
            <w:hyperlink w:anchor="heading_19">
              <w:r>
                <w:rPr>
                  <w:rFonts w:eastAsia="等线" w:ascii="Arial" w:cs="Arial" w:hAnsi="Arial"/>
                  <w:b w:val="true"/>
                  <w:sz w:val="22"/>
                </w:rPr>
                <w:t>游戏叙事</w:t>
              </w:r>
            </w:hyperlink>
          </w:p>
          <w:p>
            <w:pPr>
              <w:spacing w:before="120" w:after="120" w:line="288" w:lineRule="auto"/>
            </w:pPr>
            <w:hyperlink w:anchor="heading_20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背景</w:t>
              </w:r>
            </w:hyperlink>
          </w:p>
          <w:p>
            <w:pPr>
              <w:spacing w:before="120" w:after="120" w:line="288" w:lineRule="auto"/>
            </w:pPr>
            <w:hyperlink w:anchor="heading_21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角色设定</w:t>
              </w:r>
            </w:hyperlink>
          </w:p>
          <w:p>
            <w:pPr>
              <w:spacing w:before="120" w:after="120" w:line="288" w:lineRule="auto"/>
            </w:pPr>
            <w:hyperlink w:anchor="heading_22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敌人设定</w:t>
              </w:r>
            </w:hyperlink>
          </w:p>
          <w:p>
            <w:pPr>
              <w:spacing w:before="120" w:after="120" w:line="288" w:lineRule="auto"/>
            </w:pPr>
            <w:hyperlink w:anchor="heading_23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剧情大纲</w:t>
              </w:r>
            </w:hyperlink>
          </w:p>
          <w:p>
            <w:pPr>
              <w:spacing w:before="120" w:after="120" w:line="288" w:lineRule="auto"/>
            </w:pPr>
            <w:hyperlink w:anchor="heading_24">
              <w:r>
                <w:rPr>
                  <w:rFonts w:eastAsia="等线" w:ascii="Arial" w:cs="Arial" w:hAnsi="Arial"/>
                  <w:b w:val="true"/>
                  <w:sz w:val="22"/>
                </w:rPr>
                <w:t>游戏美术</w:t>
              </w:r>
            </w:hyperlink>
          </w:p>
          <w:p>
            <w:pPr>
              <w:spacing w:before="120" w:after="120" w:line="288" w:lineRule="auto"/>
            </w:pPr>
            <w:hyperlink w:anchor="heading_25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游戏视角</w:t>
              </w:r>
            </w:hyperlink>
          </w:p>
          <w:p>
            <w:pPr>
              <w:spacing w:before="120" w:after="120" w:line="288" w:lineRule="auto"/>
            </w:pPr>
            <w:hyperlink w:anchor="heading_26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美术风格</w:t>
              </w:r>
            </w:hyperlink>
          </w:p>
          <w:p>
            <w:pPr>
              <w:spacing w:before="120" w:after="120" w:line="288" w:lineRule="auto"/>
            </w:pPr>
            <w:hyperlink w:anchor="heading_27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画面表现</w:t>
              </w:r>
            </w:hyperlink>
          </w:p>
          <w:p>
            <w:pPr>
              <w:spacing w:before="120" w:after="120" w:line="288" w:lineRule="auto"/>
            </w:pPr>
            <w:hyperlink w:anchor="heading_28">
              <w:r>
                <w:rPr>
                  <w:rFonts w:eastAsia="等线" w:ascii="Arial" w:cs="Arial" w:hAnsi="Arial"/>
                  <w:b w:val="true"/>
                  <w:sz w:val="22"/>
                </w:rPr>
                <w:t>游戏音乐音效</w:t>
              </w:r>
            </w:hyperlink>
          </w:p>
          <w:p>
            <w:pPr>
              <w:spacing w:before="120" w:after="120" w:line="288" w:lineRule="auto"/>
            </w:pPr>
            <w:hyperlink w:anchor="heading_29">
              <w:r>
                <w:rPr>
                  <w:rFonts w:eastAsia="等线" w:ascii="Arial" w:cs="Arial" w:hAnsi="Arial"/>
                  <w:b w:val="true"/>
                  <w:sz w:val="22"/>
                </w:rPr>
                <w:t>游戏需求</w:t>
              </w:r>
            </w:hyperlink>
          </w:p>
          <w:p>
            <w:pPr>
              <w:spacing w:before="120" w:after="120" w:line="288" w:lineRule="auto"/>
            </w:pPr>
            <w:hyperlink w:anchor="heading_30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程序需求</w:t>
              </w:r>
            </w:hyperlink>
          </w:p>
          <w:p>
            <w:pPr>
              <w:spacing w:before="120" w:after="120" w:line="288" w:lineRule="auto"/>
            </w:pPr>
            <w:hyperlink w:anchor="heading_31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    主线流程</w:t>
              </w:r>
            </w:hyperlink>
          </w:p>
          <w:p>
            <w:pPr>
              <w:spacing w:before="120" w:after="120" w:line="288" w:lineRule="auto"/>
            </w:pPr>
            <w:hyperlink w:anchor="heading_32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    核心机制</w:t>
              </w:r>
            </w:hyperlink>
          </w:p>
          <w:p>
            <w:pPr>
              <w:spacing w:before="120" w:after="120" w:line="288" w:lineRule="auto"/>
            </w:pPr>
            <w:hyperlink w:anchor="heading_33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美术需求</w:t>
              </w:r>
            </w:hyperlink>
          </w:p>
          <w:p>
            <w:pPr>
              <w:spacing w:before="120" w:after="120" w:line="288" w:lineRule="auto"/>
            </w:pPr>
            <w:hyperlink w:anchor="heading_34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音乐音效需求</w:t>
              </w:r>
            </w:hyperlink>
          </w:p>
          <w:p>
            <w:pPr>
              <w:spacing w:before="120" w:after="120" w:line="288" w:lineRule="auto"/>
            </w:pPr>
            <w:hyperlink w:anchor="heading_35">
              <w:r>
                <w:rPr>
                  <w:rFonts w:eastAsia="等线" w:ascii="Arial" w:cs="Arial" w:hAnsi="Arial"/>
                  <w:b w:val="true"/>
                  <w:sz w:val="22"/>
                </w:rPr>
                <w:t/>
              </w:r>
            </w:hyperlink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玩法机制</w:t>
      </w:r>
      <w:bookmarkEnd w:id="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角色性能与基本能力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摄像机视角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相机死区参考原型，具体编辑器内调整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242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AD-控制左右移动，WS-角色上下攀爬移动，Space-角色跳跃，Lclick-点击菜单Ui，ESC/点击图标-打开菜单Ui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基本能力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角色大小：正常形态：编辑器内调节  缩小形态：正常形态的三分之一大小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血量：角色血量10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跳跃：正常形态最高跳跃高度为2个Character的高度，角色变小跳跃高度也变小（线性下降），最小形态的最大跳跃高度为3个最小形态Character的高度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攻击:伤害10，角色跳跃到敌人头顶时会造成伤害，一击毙命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角色重力：编辑器内调节，角色重力随着角色体积大小发生改变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核心玩法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1.按ESC/点击右上角，打开设置后游戏的TimeScale不变，时间流逝速度正常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2.Ui实体化：每个Ui都有Collider，可以作为平台站立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玩法底层机制</w:t>
      </w:r>
      <w:bookmarkEnd w:id="10"/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本核心玩法的底层机制为Ui的不同功能性，可以有各种用途供玩家通关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20"/>
        <w:gridCol w:w="780"/>
        <w:gridCol w:w="720"/>
        <w:gridCol w:w="1455"/>
        <w:gridCol w:w="1905"/>
        <w:gridCol w:w="2700"/>
      </w:tblGrid>
      <w:tr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层级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平台形状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简介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程序逻辑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配图示例</w:t>
            </w:r>
          </w:p>
        </w:tc>
      </w:tr>
      <w:tr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没暂停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长方形</w:t>
            </w:r>
          </w:p>
        </w:tc>
        <w:tc>
          <w:tcPr>
            <w:tcW w:w="145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正常带有BoxCollider的长方形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270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562100" cy="914400"/>
                  <wp:docPr id="3" name="Drawing 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设置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长方形</w:t>
            </w:r>
          </w:p>
        </w:tc>
        <w:tc>
          <w:tcPr>
            <w:tcW w:w="14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27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0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Save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长方形</w:t>
            </w:r>
          </w:p>
        </w:tc>
        <w:tc>
          <w:tcPr>
            <w:tcW w:w="14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27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1-设置层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音频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长方形</w:t>
            </w:r>
          </w:p>
        </w:tc>
        <w:tc>
          <w:tcPr>
            <w:tcW w:w="145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正常带有BoxCollider的长方形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270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562100" cy="923925"/>
                  <wp:docPr id="4" name="Drawing 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1-设置层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显示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长方形</w:t>
            </w:r>
          </w:p>
        </w:tc>
        <w:tc>
          <w:tcPr>
            <w:tcW w:w="14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2-Display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ScreenScale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可展开的长方形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点击长方形后会弹出多选项，多选项可以点击选择不发生改变（分辨率变化效果未定），多选项的窗口可作为梯子让Character攀爬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点击长方形后出现可攀爬的梯子，角色攀爬时Gravity=0，不会出现下滑情况。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角色可在梯子的任意位置跳跃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0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562100" cy="914400"/>
                  <wp:docPr id="5" name="Drawing 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2-Display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亮度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可垂直滑动正方形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升降平台，场景亮度键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1.拖动改变场景明暗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</w:t>
            </w:r>
          </w:p>
        </w:tc>
        <w:tc>
          <w:tcPr>
            <w:tcW w:w="27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2-Display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相机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可垂直滑动正方形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升降平台，相机范围缩放键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1.角色站立在平台上时，鼠标拖动平台，角色与平台保持统一速度，避免角色出现卡顿颤抖等情况。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2.当角色处于平台与墙壁、地面等环境物体之间时，会出现死亡Anim/直接消失，角色生命为0死亡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3.当拖动平台与Enemy接触时，可用碰撞，敌人会被平台推着走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4.拖动改变相机视野，放缩不影响Ui,Ui仍在相同位置</w:t>
            </w:r>
          </w:p>
        </w:tc>
        <w:tc>
          <w:tcPr>
            <w:tcW w:w="27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2-Audio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Music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可水平滑动的正方形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水平滑动平台</w:t>
            </w:r>
          </w:p>
        </w:tc>
        <w:tc>
          <w:tcPr>
            <w:tcW w:w="190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1.角色站立在平台上时，鼠标拖动平台，角色与平台保持统一速度，避免角色出现卡顿颤抖等情况。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2.当角色处于平台与平台之间挤压，会出现下落Anim，可卡在两个平台之间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3.当角色处于平台与墙壁、地面等环境物体之间时，会出现死亡Anim/直接消失，角色生命为0死亡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4.当拖动平台与Enemy接触时，可用碰撞，敌人会被平台推着走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0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562100" cy="971550"/>
                  <wp:docPr id="6" name="Drawing 6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2-Audio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SoundEffect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可水平滑动的正方形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水平滑动平台</w:t>
            </w:r>
          </w:p>
        </w:tc>
        <w:tc>
          <w:tcPr>
            <w:tcW w:w="19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相机缩放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当角色站立于相机缩放滑块时，角色会随着相机范围大小变化放缩。当角色在当前相机缩放大小离开滑块，角色保持当前角色缩放大小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相机范围变小，角色变小；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相机范围变大，角色变大。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亮度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场景中部分区域存在火把，用于照亮关键区域。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当亮度的滑块拖到亮度最小时，游戏画面全黑；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当亮度的滑块拖到亮度最大时，游戏画面过曝；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亮度过暗：当亮度处于“最小亮度&lt;火把可视最低亮度&lt;当前亮度&lt;阴影区域出现亮度”时，角色可获得穿过阴影区域的能力。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亮度过曝：当亮度处于最高亮度时，火把照亮的区域会发生过曝效果，处于此位置的怪物会溶解。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贴图错误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在地图某一处出现一位贴图错误的主角复制体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玩家操控玩家时，两位主角会同时移动。其中一位主角受伤死亡则导致游戏失败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重力机制</w:t>
      </w: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角色重力随着角色的体积变化而改变。角色体积变大，重力变大；角色体积变小，重力变小。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重力踏板：角色重力&gt;踏板可踩下最小重力；重力踏板可以打开关上的墙壁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trike w:val="true"/>
          <w:sz w:val="22"/>
        </w:rPr>
        <w:t>场景穿梭机制（暂定）</w:t>
      </w:r>
      <w:r>
        <w:rPr>
          <w:rFonts w:eastAsia="等线" w:ascii="Arial" w:cs="Arial" w:hAnsi="Arial"/>
          <w:b w:val="true"/>
          <w:sz w:val="22"/>
        </w:rPr>
        <w:t xml:space="preserve">(部分关卡可用)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>当相机缩放到足够小的视野范围时，两侧不存在墙壁，角色可以从一侧穿越到另一侧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trike w:val="true"/>
          <w:sz w:val="22"/>
        </w:rPr>
        <w:t>存档回溯机制（暂定</w:t>
      </w:r>
      <w:r>
        <w:rPr>
          <w:rFonts w:eastAsia="等线" w:ascii="Arial" w:cs="Arial" w:hAnsi="Arial"/>
          <w:b w:val="true"/>
          <w:sz w:val="22"/>
        </w:rPr>
        <w:t>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>玩家可选择处于isground==True的状态时进行Save，在isground==True时进行Load可回溯到Save的位置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删除文件机制</w:t>
      </w: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在最终关卡，Ui界面顶部出现</w:t>
      </w:r>
      <w:r>
        <w:rPr>
          <w:rFonts w:eastAsia="等线" w:ascii="Arial" w:cs="Arial" w:hAnsi="Arial"/>
          <w:b w:val="true"/>
          <w:sz w:val="22"/>
        </w:rPr>
        <w:t>高光</w:t>
      </w:r>
      <w:r>
        <w:rPr>
          <w:rFonts w:eastAsia="等线" w:ascii="Arial" w:cs="Arial" w:hAnsi="Arial"/>
          <w:sz w:val="22"/>
        </w:rPr>
        <w:t>“文档链接”，点击-&gt;Boss文档存储文件夹-&gt;删除-&gt;Boss消失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颜色反转机制（暂定）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场景中颜色反转的物体/角色/敌人.....是会正常受到暂停影响的/不能移动....</w:t>
      </w: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音量机制（暂定）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当玩家将音乐滑动条拖动到最大时，角色受到音乐影响需要用双手捂住耳朵，速度降低/重力下降—&gt;滞空时间增加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音量变大，游戏时间流逝加快，角色重力加大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音量变小，游戏时间流逝降低，角色重力降低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>当环境音降低时，角色对敌人可见度降低，无法发现远处敌人，环境音越低，可视度越低，最低将无法看见所有敌人；环境音上升时，角色可以看见所有敌人。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按钮、重力踏板与机关门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按钮可被实体Ui抵住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重力踏板可被主角踩下和箱子压下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按钮和重力踏板都可以是机关门的开启条件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场景中会出现的情况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1.按钮按下时，一个机关门或多个机关门开启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2.按钮1按下时，机关门1开启；按钮2按下时，机关门2开启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3.按钮按下时，机关门1开启，机关门2关闭；按钮弹起时，机关门1关闭，机关门2开启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门开启的条件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关卡的门分为</w:t>
      </w:r>
      <w:r>
        <w:rPr>
          <w:rFonts w:eastAsia="等线" w:ascii="Arial" w:cs="Arial" w:hAnsi="Arial"/>
          <w:b w:val="true"/>
          <w:sz w:val="22"/>
        </w:rPr>
        <w:t>已开启的门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sz w:val="22"/>
        </w:rPr>
        <w:t>锁上的门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锁上的门需要角色身上持有钥匙可开启，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可推动的箱子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角色可推动此箱子，箱子可以在Ui上移动与缩放，可以推动到按钮处按下按钮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特殊关卡机制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</w:t>
      </w:r>
      <w:r>
        <w:rPr>
          <w:rFonts w:eastAsia="等线" w:ascii="Arial" w:cs="Arial" w:hAnsi="Arial"/>
          <w:b w:val="true"/>
          <w:color w:val="8f959e"/>
          <w:sz w:val="22"/>
          <w:shd w:fill="62d256"/>
        </w:rPr>
        <w:t>双角色同时移动关卡</w:t>
      </w:r>
      <w:r>
        <w:rPr>
          <w:rFonts w:eastAsia="等线" w:ascii="Arial" w:cs="Arial" w:hAnsi="Arial"/>
          <w:i w:val="true"/>
          <w:sz w:val="22"/>
        </w:rPr>
        <w:t xml:space="preserve"> </w:t>
      </w:r>
      <w:r>
        <w:rPr>
          <w:rFonts w:eastAsia="等线" w:ascii="Arial" w:cs="Arial" w:hAnsi="Arial"/>
          <w:i w:val="true"/>
          <w:sz w:val="22"/>
        </w:rPr>
        <w:t>：</w:t>
      </w:r>
      <w:r>
        <w:rPr>
          <w:rFonts w:eastAsia="等线" w:ascii="Arial" w:cs="Arial" w:hAnsi="Arial"/>
          <w:sz w:val="22"/>
        </w:rPr>
        <w:t>场景中出现两位主角，操作会同时影响两位主角，其中一位死亡会导致游戏失败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2.颜色反转关卡（暂定）：</w:t>
      </w:r>
      <w:r>
        <w:rPr>
          <w:rFonts w:eastAsia="等线" w:ascii="Arial" w:cs="Arial" w:hAnsi="Arial"/>
          <w:sz w:val="22"/>
        </w:rPr>
        <w:t>场景中出现负片的主角/物体/按钮.....，使用颜色反转开关后恢复正常，而其他正常颜色的变为反转色；负片的物体--受到暂停的影响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3.禁用ESC打开Ui关卡：</w:t>
      </w:r>
      <w:r>
        <w:rPr>
          <w:rFonts w:eastAsia="等线" w:ascii="Arial" w:cs="Arial" w:hAnsi="Arial"/>
          <w:sz w:val="22"/>
        </w:rPr>
        <w:t>角色/物体踩上按钮，Ui自动打开；Ui打开后仅可使用其中一项功能一次，Ui面板会自动关闭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4.主角无法主动移动关卡</w:t>
      </w:r>
      <w:r>
        <w:rPr>
          <w:rFonts w:eastAsia="等线" w:ascii="Arial" w:cs="Arial" w:hAnsi="Arial"/>
          <w:sz w:val="22"/>
        </w:rPr>
        <w:t>：禁用主角操作脚本，仅可以通过Ui和各种场景物体推动主角到达关卡终点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5.</w:t>
      </w:r>
      <w:r>
        <w:rPr>
          <w:rFonts w:eastAsia="等线" w:ascii="Arial" w:cs="Arial" w:hAnsi="Arial"/>
          <w:b w:val="true"/>
          <w:color w:val="8f959e"/>
          <w:sz w:val="22"/>
          <w:shd w:fill="62d256"/>
        </w:rPr>
        <w:t>关卡地形对称可穿越关</w:t>
      </w:r>
      <w:r>
        <w:rPr>
          <w:rFonts w:eastAsia="等线" w:ascii="Arial" w:cs="Arial" w:hAnsi="Arial"/>
          <w:b w:val="true"/>
          <w:sz w:val="22"/>
        </w:rPr>
        <w:t>：</w:t>
      </w:r>
      <w:r>
        <w:rPr>
          <w:rFonts w:eastAsia="等线" w:ascii="Arial" w:cs="Arial" w:hAnsi="Arial"/>
          <w:sz w:val="22"/>
        </w:rPr>
        <w:t>当Camera缩放到一定大小时，屏幕左右/上下的墙壁无法看到，角色可以从左边-&gt;右边.....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6.可勾选场景物体关卡（暂定）：</w:t>
      </w:r>
      <w:r>
        <w:rPr>
          <w:rFonts w:eastAsia="等线" w:ascii="Arial" w:cs="Arial" w:hAnsi="Arial"/>
          <w:sz w:val="22"/>
        </w:rPr>
        <w:t>场景中出现可勾选的可动Ui，可以被主角推动当成箱子使用，缩放Camera导致其他物体的移动也会导致可动Ui移动。勾选上时会失去重力、变为实体，即在空中时无法落下；取消勾选会获得重力，角色可穿过此物体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b w:val="true"/>
          <w:sz w:val="36"/>
        </w:rPr>
        <w:t>关卡内容</w:t>
      </w:r>
      <w:bookmarkEnd w:id="1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敌人种类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普通敌人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55"/>
        <w:gridCol w:w="1155"/>
        <w:gridCol w:w="1155"/>
        <w:gridCol w:w="1155"/>
        <w:gridCol w:w="1155"/>
        <w:gridCol w:w="1365"/>
        <w:gridCol w:w="1155"/>
      </w:tblGrid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敌人ID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可出现位置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血量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攻击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攻击方式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移动方式</w:t>
            </w:r>
          </w:p>
        </w:tc>
      </w:tr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触碰角色造成伤害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左右巡逻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Boss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恶龙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陷阱种类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陷阱ID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血量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攻击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攻击方式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程序逻辑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配图示例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尖刺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主角碰撞受到伤害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504825" cy="219075"/>
                  <wp:docPr id="7" name="Drawing 7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504825" cy="361950"/>
                  <wp:docPr id="8" name="Drawing 8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关卡地图设计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关卡ID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敌人类型与数量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陷阱类型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限制功能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获得能力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道具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地图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关卡流程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85"/>
        <w:gridCol w:w="6195"/>
      </w:tblGrid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关卡ID</w:t>
            </w:r>
          </w:p>
        </w:tc>
        <w:tc>
          <w:tcPr>
            <w:tcW w:w="6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流程思路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6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玩家运用wasd与空格就可以通关（看似普通的平台跳跃游戏）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6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将玩家与终点间设一个不可能跳跃过去的深坑，下面铺满刺，玩家试着跳跃后死亡，接着给出提示（右上角的设置按钮冒出红点or开发者说话……）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玩家打开设置菜单，发现还可以移动，就跳跃到菜单的pause平台上，但前方平台上出现了敌人，玩家仅仅通过跳跃和菜单键无法避开敌人，需要想办法清除敌人，游戏给玩家两个手段:踩敌人and用菜单键扫除敌人（如音量条拖动，将敌人推下去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成功清除敌人后，玩家可以使用Ui平台成功通过关卡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6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玩家了解了游戏的机制，开始摸索设置界面，此关可有多途径通关，意在让玩家自行熟悉，摸索，组合各菜单键，可以在上一关的基础上稍加难度，让玩家渐入佳境。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此刻开始ui会被场景陷阱破坏，如打开菜单时ui撞到了尖刺，将破碎，玩家需要谨慎操作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6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开始对迷题进行探究，加入新功能，相机缩放，玩家站在相机键上也会跟着缩放，产生新的过关方式（如终点前有一个很小的洞，只能变小钻过去）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场景中出现道具，如钥匙；玩家需要拾取道具后才能开门/解锁成就.......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6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继续给予玩家新的能力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6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开始拿走玩家能力，屏幕外出现一双大手，对ui界面进行拆除，拿走了一个较为重要的选项，游戏难度增加，此时需要动用知识锁的设计方式，玩家运用不同方式进行关卡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6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？</w:t>
            </w:r>
          </w:p>
        </w:tc>
        <w:tc>
          <w:tcPr>
            <w:tcW w:w="6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最终Boss关卡，玩家在面对Boss的追击需要不断逃跑，并且收集道具，地图会较以往更大更复杂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结局1：摆脱Boss打开门逃离出去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结局2：运用ui的操作和跳跃攻击真正击败Boss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结局3：在文件夹删除Boss文件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9" w:id="19"/>
      <w:r>
        <w:rPr>
          <w:rFonts w:eastAsia="等线" w:ascii="Arial" w:cs="Arial" w:hAnsi="Arial"/>
          <w:b w:val="true"/>
          <w:sz w:val="36"/>
        </w:rPr>
        <w:t>游戏叙事</w:t>
      </w:r>
      <w:bookmarkEnd w:id="1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背景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在很久很久以前，古老的大陆上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所有的故事都按照预定的“剧本”循环上演。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每一次公主都会被恶龙带走，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每一次王子都会披甲上阵，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每一次胜利都以“THE END”的字幕收尾。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所有角色都在重复参与一场“勇士斗恶龙”的故事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角色设定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主角 </w:t>
      </w:r>
      <w:r>
        <w:rPr>
          <w:rFonts w:eastAsia="等线" w:ascii="Arial" w:cs="Arial" w:hAnsi="Arial"/>
          <w:sz w:val="22"/>
        </w:rPr>
        <w:t>|</w:t>
      </w:r>
      <w:r>
        <w:rPr>
          <w:rFonts w:eastAsia="等线" w:ascii="Arial" w:cs="Arial" w:hAnsi="Arial"/>
          <w:b w:val="true"/>
          <w:sz w:val="22"/>
        </w:rPr>
        <w:t xml:space="preserve"> </w:t>
      </w:r>
      <w:r>
        <w:rPr>
          <w:rFonts w:eastAsia="等线" w:ascii="Arial" w:cs="Arial" w:hAnsi="Arial"/>
          <w:sz w:val="22"/>
        </w:rPr>
        <w:t>骑士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一位为了解救公主而来到城堡的王子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他从未思考过“为什么”，也从未停下过。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Npc </w:t>
      </w:r>
      <w:r>
        <w:rPr>
          <w:rFonts w:eastAsia="等线" w:ascii="Arial" w:cs="Arial" w:hAnsi="Arial"/>
          <w:sz w:val="22"/>
        </w:rPr>
        <w:t>| 公主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一位被恶龙抓走后囚禁在城堡的公主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敌人设定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Boss</w:t>
      </w:r>
      <w:r>
        <w:rPr>
          <w:rFonts w:eastAsia="等线" w:ascii="Arial" w:cs="Arial" w:hAnsi="Arial"/>
          <w:sz w:val="22"/>
        </w:rPr>
        <w:t xml:space="preserve"> | 恶龙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一只为了符合剧情发展而不知为何要抓走公主的巨龙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被剧本设定为“必须抓走公主”。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他的存在本身就是故事逻辑的“BUG”，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没有他，游戏就无法开始。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敌人 | -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一群在城堡来回巡逻的--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剧情大纲</w:t>
      </w:r>
      <w:bookmarkEnd w:id="23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4" w:id="24"/>
      <w:r>
        <w:rPr>
          <w:rFonts w:eastAsia="等线" w:ascii="Arial" w:cs="Arial" w:hAnsi="Arial"/>
          <w:b w:val="true"/>
          <w:sz w:val="36"/>
        </w:rPr>
        <w:t>游戏美术</w:t>
      </w:r>
      <w:bookmarkEnd w:id="24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游戏视角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游戏呈现视角为横板2D视角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美术风格</w:t>
      </w:r>
      <w:bookmarkEnd w:id="26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画面表现</w:t>
      </w:r>
      <w:bookmarkEnd w:id="2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8" w:id="28"/>
      <w:r>
        <w:rPr>
          <w:rFonts w:eastAsia="等线" w:ascii="Arial" w:cs="Arial" w:hAnsi="Arial"/>
          <w:b w:val="true"/>
          <w:sz w:val="36"/>
        </w:rPr>
        <w:t>游戏音乐音效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游戏音乐风格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中世纪管弦乐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9" w:id="29"/>
      <w:r>
        <w:rPr>
          <w:rFonts w:eastAsia="等线" w:ascii="Arial" w:cs="Arial" w:hAnsi="Arial"/>
          <w:b w:val="true"/>
          <w:sz w:val="36"/>
        </w:rPr>
        <w:t>游戏需求</w:t>
      </w:r>
      <w:bookmarkEnd w:id="2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程序需求</w:t>
      </w:r>
      <w:bookmarkEnd w:id="3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主线流程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入口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>1、主界面</w:t>
      </w:r>
    </w:p>
    <w:p>
      <w:pPr>
        <w:spacing w:before="120" w:after="120" w:line="288" w:lineRule="auto"/>
        <w:ind w:left="907" w:firstLine="420"/>
        <w:jc w:val="left"/>
      </w:pPr>
      <w:r>
        <w:rPr>
          <w:rFonts w:eastAsia="等线" w:ascii="Arial" w:cs="Arial" w:hAnsi="Arial"/>
          <w:sz w:val="22"/>
        </w:rPr>
        <w:t>1）首次进入游戏</w:t>
      </w:r>
    </w:p>
    <w:p>
      <w:pPr>
        <w:spacing w:before="120" w:after="120" w:line="288" w:lineRule="auto"/>
        <w:ind w:left="1360" w:firstLine="420"/>
        <w:jc w:val="left"/>
      </w:pPr>
      <w:r>
        <w:rPr>
          <w:rFonts w:eastAsia="等线" w:ascii="Arial" w:cs="Arial" w:hAnsi="Arial"/>
          <w:sz w:val="22"/>
        </w:rPr>
        <w:t>a.点击"开始游戏"按钮</w:t>
      </w:r>
    </w:p>
    <w:p>
      <w:pPr>
        <w:spacing w:before="120" w:after="120" w:line="288" w:lineRule="auto"/>
        <w:ind w:left="1814" w:firstLine="420"/>
        <w:jc w:val="left"/>
      </w:pPr>
      <w:r>
        <w:rPr>
          <w:rFonts w:eastAsia="等线" w:ascii="Arial" w:cs="Arial" w:hAnsi="Arial"/>
          <w:sz w:val="22"/>
        </w:rPr>
        <w:t>进入关卡选择界面</w:t>
      </w:r>
    </w:p>
    <w:p>
      <w:p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 xml:space="preserve"> b.点击“设置”按钮</w:t>
      </w:r>
    </w:p>
    <w:p>
      <w:pPr>
        <w:spacing w:before="120" w:after="120" w:line="288" w:lineRule="auto"/>
        <w:ind w:left="2268" w:firstLine="0"/>
        <w:jc w:val="left"/>
      </w:pPr>
      <w:r>
        <w:rPr>
          <w:rFonts w:eastAsia="等线" w:ascii="Arial" w:cs="Arial" w:hAnsi="Arial"/>
          <w:sz w:val="22"/>
        </w:rPr>
        <w:t xml:space="preserve"> 弹出设置窗口</w:t>
      </w:r>
    </w:p>
    <w:p>
      <w:p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 xml:space="preserve"> c.制作人员介绍</w:t>
      </w:r>
    </w:p>
    <w:p>
      <w:pPr>
        <w:spacing w:before="120" w:after="120" w:line="288" w:lineRule="auto"/>
        <w:ind w:left="1814" w:firstLine="420"/>
        <w:jc w:val="left"/>
      </w:pPr>
      <w:r>
        <w:rPr>
          <w:rFonts w:eastAsia="等线" w:ascii="Arial" w:cs="Arial" w:hAnsi="Arial"/>
          <w:sz w:val="22"/>
        </w:rPr>
        <w:t>点击弹出窗口介绍</w:t>
      </w:r>
    </w:p>
    <w:p>
      <w:pPr>
        <w:spacing w:before="120" w:after="120" w:line="288" w:lineRule="auto"/>
        <w:ind w:left="1814" w:firstLine="0"/>
        <w:jc w:val="left"/>
      </w:pPr>
      <w:r>
        <w:rPr>
          <w:rFonts w:eastAsia="等线" w:ascii="Arial" w:cs="Arial" w:hAnsi="Arial"/>
          <w:sz w:val="22"/>
        </w:rPr>
        <w:t xml:space="preserve"> d.点击"退出"按钮</w:t>
      </w:r>
    </w:p>
    <w:p>
      <w:pPr>
        <w:spacing w:before="120" w:after="120" w:line="288" w:lineRule="auto"/>
        <w:ind w:left="1814" w:firstLine="420"/>
        <w:jc w:val="left"/>
      </w:pPr>
      <w:r>
        <w:rPr>
          <w:rFonts w:eastAsia="等线" w:ascii="Arial" w:cs="Arial" w:hAnsi="Arial"/>
          <w:sz w:val="22"/>
        </w:rPr>
        <w:t>游戏结束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 2、设置界面</w:t>
      </w:r>
    </w:p>
    <w:p>
      <w:pPr>
        <w:spacing w:before="120" w:after="120" w:line="288" w:lineRule="auto"/>
        <w:ind w:left="907" w:firstLine="420"/>
        <w:jc w:val="left"/>
      </w:pPr>
      <w:r>
        <w:rPr>
          <w:rFonts w:eastAsia="等线" w:ascii="Arial" w:cs="Arial" w:hAnsi="Arial"/>
          <w:sz w:val="22"/>
        </w:rPr>
        <w:t>1)  点击”音频“按钮</w:t>
      </w:r>
    </w:p>
    <w:p>
      <w:pPr>
        <w:spacing w:before="120" w:after="120" w:line="288" w:lineRule="auto"/>
        <w:ind w:left="1360" w:firstLine="420"/>
        <w:jc w:val="left"/>
      </w:pPr>
      <w:r>
        <w:rPr>
          <w:rFonts w:eastAsia="等线" w:ascii="Arial" w:cs="Arial" w:hAnsi="Arial"/>
          <w:sz w:val="22"/>
        </w:rPr>
        <w:t>a.音乐调节条</w:t>
      </w:r>
    </w:p>
    <w:p>
      <w:pPr>
        <w:spacing w:before="120" w:after="120" w:line="288" w:lineRule="auto"/>
        <w:ind w:left="1360" w:firstLine="420"/>
        <w:jc w:val="left"/>
      </w:pPr>
      <w:r>
        <w:rPr>
          <w:rFonts w:eastAsia="等线" w:ascii="Arial" w:cs="Arial" w:hAnsi="Arial"/>
          <w:sz w:val="22"/>
        </w:rPr>
        <w:t>b.音效调节条</w:t>
      </w:r>
    </w:p>
    <w:p>
      <w:pPr>
        <w:spacing w:before="120" w:after="120" w:line="288" w:lineRule="auto"/>
        <w:ind w:left="1360" w:firstLine="420"/>
        <w:jc w:val="left"/>
      </w:pP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30"/>
        <w:gridCol w:w="4149"/>
      </w:tblGrid>
      <w:tr>
        <w:tc>
          <w:tcPr>
            <w:tcW w:w="4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66975" cy="1295400"/>
                  <wp:docPr id="9" name="Drawing 9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6975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66975" cy="1543050"/>
                  <wp:docPr id="10" name="Drawing 1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6975" cy="154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9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1295400"/>
                  <wp:docPr id="11" name="Drawing 1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1295400"/>
                  <wp:docPr id="12" name="Drawing 1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关卡系统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>1、关卡选择界面</w:t>
      </w:r>
    </w:p>
    <w:p>
      <w:pPr>
        <w:spacing w:before="120" w:after="120" w:line="288" w:lineRule="auto"/>
        <w:ind w:left="907" w:firstLine="420"/>
        <w:jc w:val="left"/>
      </w:pPr>
      <w:r>
        <w:rPr>
          <w:rFonts w:eastAsia="等线" w:ascii="Arial" w:cs="Arial" w:hAnsi="Arial"/>
          <w:sz w:val="22"/>
        </w:rPr>
        <w:t>1）限制</w:t>
      </w:r>
    </w:p>
    <w:p>
      <w:pPr>
        <w:spacing w:before="120" w:after="120" w:line="288" w:lineRule="auto"/>
        <w:ind w:left="1360" w:firstLine="420"/>
        <w:jc w:val="left"/>
      </w:pPr>
      <w:r>
        <w:rPr>
          <w:rFonts w:eastAsia="等线" w:ascii="Arial" w:cs="Arial" w:hAnsi="Arial"/>
          <w:sz w:val="22"/>
        </w:rPr>
        <w:t>a.首次进入关卡界面</w:t>
      </w:r>
    </w:p>
    <w:p>
      <w:pPr>
        <w:spacing w:before="120" w:after="120" w:line="288" w:lineRule="auto"/>
        <w:ind w:left="1814" w:firstLine="420"/>
        <w:jc w:val="left"/>
      </w:pPr>
      <w:r>
        <w:rPr>
          <w:rFonts w:eastAsia="等线" w:ascii="Arial" w:cs="Arial" w:hAnsi="Arial"/>
          <w:sz w:val="22"/>
        </w:rPr>
        <w:t>仅第一关点亮</w:t>
      </w:r>
    </w:p>
    <w:p>
      <w:pPr>
        <w:spacing w:before="120" w:after="120" w:line="288" w:lineRule="auto"/>
        <w:ind w:left="1360" w:firstLine="420"/>
        <w:jc w:val="left"/>
      </w:pPr>
      <w:r>
        <w:rPr>
          <w:rFonts w:eastAsia="等线" w:ascii="Arial" w:cs="Arial" w:hAnsi="Arial"/>
          <w:sz w:val="22"/>
        </w:rPr>
        <w:t>b.通过上一关</w:t>
      </w:r>
    </w:p>
    <w:p>
      <w:pPr>
        <w:spacing w:before="120" w:after="120" w:line="288" w:lineRule="auto"/>
        <w:ind w:left="1814" w:firstLine="420"/>
        <w:jc w:val="left"/>
      </w:pPr>
      <w:r>
        <w:rPr>
          <w:rFonts w:eastAsia="等线" w:ascii="Arial" w:cs="Arial" w:hAnsi="Arial"/>
          <w:sz w:val="22"/>
        </w:rPr>
        <w:t>下一关卡点亮</w:t>
      </w:r>
    </w:p>
    <w:p>
      <w:p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 xml:space="preserve"> 2）关卡切换</w:t>
      </w:r>
    </w:p>
    <w:p>
      <w:pPr>
        <w:spacing w:before="120" w:after="120" w:line="288" w:lineRule="auto"/>
        <w:ind w:left="1360" w:firstLine="420"/>
        <w:jc w:val="left"/>
      </w:pPr>
      <w:r>
        <w:rPr>
          <w:rFonts w:eastAsia="等线" w:ascii="Arial" w:cs="Arial" w:hAnsi="Arial"/>
          <w:sz w:val="22"/>
        </w:rPr>
        <w:t>a.在当前关卡通过时</w:t>
      </w:r>
    </w:p>
    <w:p>
      <w:pPr>
        <w:spacing w:before="120" w:after="120" w:line="288" w:lineRule="auto"/>
        <w:ind w:left="1814" w:firstLine="420"/>
        <w:jc w:val="left"/>
      </w:pPr>
      <w:r>
        <w:rPr>
          <w:rFonts w:eastAsia="等线" w:ascii="Arial" w:cs="Arial" w:hAnsi="Arial"/>
          <w:sz w:val="22"/>
        </w:rPr>
        <w:t>点击NextLevel跳转下一关卡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43200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关卡机制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>1、实体Ui机制</w:t>
      </w:r>
    </w:p>
    <w:p>
      <w:pPr>
        <w:spacing w:before="120" w:after="120" w:line="288" w:lineRule="auto"/>
        <w:ind w:left="907" w:firstLine="420"/>
        <w:jc w:val="left"/>
      </w:pPr>
      <w:r>
        <w:rPr>
          <w:rFonts w:eastAsia="等线" w:ascii="Arial" w:cs="Arial" w:hAnsi="Arial"/>
          <w:sz w:val="22"/>
        </w:rPr>
        <w:t>1）操作</w:t>
      </w:r>
    </w:p>
    <w:p>
      <w:pPr>
        <w:spacing w:before="120" w:after="120" w:line="288" w:lineRule="auto"/>
        <w:ind w:left="1360" w:firstLine="420"/>
        <w:jc w:val="left"/>
      </w:pPr>
      <w:r>
        <w:rPr>
          <w:rFonts w:eastAsia="等线" w:ascii="Arial" w:cs="Arial" w:hAnsi="Arial"/>
          <w:sz w:val="22"/>
        </w:rPr>
        <w:t>a.点击右上角"设置"按钮/按下"ESC"</w:t>
      </w:r>
    </w:p>
    <w:p>
      <w:p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 xml:space="preserve"> 2）条件</w:t>
      </w:r>
    </w:p>
    <w:p>
      <w:pPr>
        <w:spacing w:before="120" w:after="120" w:line="288" w:lineRule="auto"/>
        <w:ind w:left="1360" w:firstLine="420"/>
        <w:jc w:val="left"/>
      </w:pPr>
      <w:r>
        <w:rPr>
          <w:rFonts w:eastAsia="等线" w:ascii="Arial" w:cs="Arial" w:hAnsi="Arial"/>
          <w:sz w:val="22"/>
        </w:rPr>
        <w:t>a.任意时间可打开</w:t>
      </w:r>
    </w:p>
    <w:p>
      <w:p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 xml:space="preserve"> 3）退出</w:t>
      </w:r>
    </w:p>
    <w:p>
      <w:pPr>
        <w:spacing w:before="120" w:after="120" w:line="288" w:lineRule="auto"/>
        <w:ind w:left="1360" w:firstLine="420"/>
        <w:jc w:val="left"/>
      </w:pPr>
      <w:r>
        <w:rPr>
          <w:rFonts w:eastAsia="等线" w:ascii="Arial" w:cs="Arial" w:hAnsi="Arial"/>
          <w:sz w:val="22"/>
        </w:rPr>
        <w:t>a.在菜单0层时</w:t>
      </w:r>
    </w:p>
    <w:p>
      <w:pPr>
        <w:spacing w:before="120" w:after="120" w:line="288" w:lineRule="auto"/>
        <w:ind w:left="1814" w:firstLine="420"/>
        <w:jc w:val="left"/>
      </w:pPr>
      <w:r>
        <w:rPr>
          <w:rFonts w:eastAsia="等线" w:ascii="Arial" w:cs="Arial" w:hAnsi="Arial"/>
          <w:sz w:val="22"/>
        </w:rPr>
        <w:t>按下"ESC"关闭设置菜单</w:t>
      </w:r>
    </w:p>
    <w:p>
      <w:pPr>
        <w:spacing w:before="120" w:after="120" w:line="288" w:lineRule="auto"/>
        <w:ind w:left="1360" w:firstLine="420"/>
        <w:jc w:val="left"/>
      </w:pPr>
      <w:r>
        <w:rPr>
          <w:rFonts w:eastAsia="等线" w:ascii="Arial" w:cs="Arial" w:hAnsi="Arial"/>
          <w:sz w:val="22"/>
        </w:rPr>
        <w:t>b.在菜单1/2层时</w:t>
      </w:r>
    </w:p>
    <w:p>
      <w:pPr>
        <w:spacing w:before="120" w:after="120" w:line="288" w:lineRule="auto"/>
        <w:ind w:left="1814" w:firstLine="420"/>
        <w:jc w:val="left"/>
      </w:pPr>
      <w:r>
        <w:rPr>
          <w:rFonts w:eastAsia="等线" w:ascii="Arial" w:cs="Arial" w:hAnsi="Arial"/>
          <w:sz w:val="22"/>
        </w:rPr>
        <w:t>按下"ESC"返回设置菜单上一层</w:t>
      </w:r>
    </w:p>
    <w:p>
      <w:p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 xml:space="preserve"> 4）表现</w:t>
      </w:r>
    </w:p>
    <w:p>
      <w:pPr>
        <w:spacing w:before="120" w:after="120" w:line="288" w:lineRule="auto"/>
        <w:ind w:left="1360" w:firstLine="420"/>
        <w:jc w:val="left"/>
      </w:pPr>
      <w:r>
        <w:rPr>
          <w:rFonts w:eastAsia="等线" w:ascii="Arial" w:cs="Arial" w:hAnsi="Arial"/>
          <w:sz w:val="22"/>
        </w:rPr>
        <w:t>a.当角色处于某一"菜单实体”</w:t>
      </w:r>
      <w:r>
        <w:rPr>
          <w:rFonts w:eastAsia="等线" w:ascii="Arial" w:cs="Arial" w:hAnsi="Arial"/>
          <w:b w:val="true"/>
          <w:sz w:val="22"/>
        </w:rPr>
        <w:t>即将出现</w:t>
      </w:r>
      <w:r>
        <w:rPr>
          <w:rFonts w:eastAsia="等线" w:ascii="Arial" w:cs="Arial" w:hAnsi="Arial"/>
          <w:sz w:val="22"/>
        </w:rPr>
        <w:t>的位置</w:t>
      </w:r>
    </w:p>
    <w:p>
      <w:pPr>
        <w:spacing w:before="120" w:after="120" w:line="288" w:lineRule="auto"/>
        <w:ind w:left="1814" w:firstLine="420"/>
        <w:jc w:val="left"/>
      </w:pPr>
      <w:r>
        <w:rPr>
          <w:rFonts w:eastAsia="等线" w:ascii="Arial" w:cs="Arial" w:hAnsi="Arial"/>
          <w:sz w:val="22"/>
        </w:rPr>
        <w:t>角色被实体</w:t>
      </w:r>
      <w:r>
        <w:rPr>
          <w:rFonts w:eastAsia="等线" w:ascii="Arial" w:cs="Arial" w:hAnsi="Arial"/>
          <w:b w:val="true"/>
          <w:sz w:val="22"/>
        </w:rPr>
        <w:t>挤开</w:t>
      </w:r>
    </w:p>
    <w:p>
      <w:p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 xml:space="preserve"> b.当某一"菜单实体"出现在“陷阱”</w:t>
      </w:r>
    </w:p>
    <w:p>
      <w:pPr>
        <w:spacing w:before="120" w:after="120" w:line="288" w:lineRule="auto"/>
        <w:ind w:left="1814" w:firstLine="420"/>
        <w:jc w:val="left"/>
      </w:pPr>
      <w:r>
        <w:rPr>
          <w:rFonts w:eastAsia="等线" w:ascii="Arial" w:cs="Arial" w:hAnsi="Arial"/>
          <w:sz w:val="22"/>
        </w:rPr>
        <w:t>当前实体被</w:t>
      </w:r>
      <w:r>
        <w:rPr>
          <w:rFonts w:eastAsia="等线" w:ascii="Arial" w:cs="Arial" w:hAnsi="Arial"/>
          <w:b w:val="true"/>
          <w:sz w:val="22"/>
        </w:rPr>
        <w:t>摧毁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2、出口机制</w:t>
      </w:r>
    </w:p>
    <w:p>
      <w:pPr>
        <w:spacing w:before="120" w:after="120" w:line="288" w:lineRule="auto"/>
        <w:ind w:left="907" w:firstLine="0"/>
        <w:jc w:val="left"/>
      </w:pPr>
      <w:r>
        <w:rPr>
          <w:rFonts w:eastAsia="等线" w:ascii="Arial" w:cs="Arial" w:hAnsi="Arial"/>
          <w:sz w:val="22"/>
        </w:rPr>
        <w:t xml:space="preserve">     1）条件</w:t>
      </w:r>
    </w:p>
    <w:p>
      <w:pPr>
        <w:spacing w:before="120" w:after="120" w:line="288" w:lineRule="auto"/>
        <w:ind w:left="1360" w:firstLine="0"/>
        <w:jc w:val="left"/>
      </w:pPr>
      <w:r>
        <w:rPr>
          <w:rFonts w:eastAsia="等线" w:ascii="Arial" w:cs="Arial" w:hAnsi="Arial"/>
          <w:sz w:val="22"/>
        </w:rPr>
        <w:t xml:space="preserve">      a.无锁的门</w:t>
      </w:r>
    </w:p>
    <w:p>
      <w:pPr>
        <w:spacing w:before="120" w:after="120" w:line="288" w:lineRule="auto"/>
        <w:ind w:left="1814" w:firstLine="420"/>
        <w:jc w:val="left"/>
      </w:pPr>
      <w:r>
        <w:rPr>
          <w:rFonts w:eastAsia="等线" w:ascii="Arial" w:cs="Arial" w:hAnsi="Arial"/>
          <w:sz w:val="22"/>
        </w:rPr>
        <w:t>角色到达"门"的collider范围</w:t>
      </w:r>
    </w:p>
    <w:p>
      <w:pPr>
        <w:spacing w:before="120" w:after="120" w:line="288" w:lineRule="auto"/>
        <w:ind w:left="1360" w:firstLine="420"/>
        <w:jc w:val="left"/>
      </w:pPr>
      <w:r>
        <w:rPr>
          <w:rFonts w:eastAsia="等线" w:ascii="Arial" w:cs="Arial" w:hAnsi="Arial"/>
          <w:sz w:val="22"/>
        </w:rPr>
        <w:t>b.有锁的门</w:t>
      </w:r>
    </w:p>
    <w:p>
      <w:pPr>
        <w:spacing w:before="120" w:after="120" w:line="288" w:lineRule="auto"/>
        <w:ind w:left="1814" w:firstLine="420"/>
        <w:jc w:val="left"/>
      </w:pPr>
      <w:r>
        <w:rPr>
          <w:rFonts w:eastAsia="等线" w:ascii="Arial" w:cs="Arial" w:hAnsi="Arial"/>
          <w:sz w:val="22"/>
        </w:rPr>
        <w:t>角色持有"钥匙"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核心机制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角色</w:t>
      </w:r>
    </w:p>
    <w:p>
      <w:pPr>
        <w:spacing w:before="120" w:after="120" w:line="288" w:lineRule="auto"/>
        <w:ind w:left="453" w:firstLine="0"/>
        <w:jc w:val="left"/>
      </w:pPr>
      <w:r>
        <w:rPr>
          <w:rFonts w:eastAsia="等线" w:ascii="Arial" w:cs="Arial" w:hAnsi="Arial"/>
          <w:sz w:val="22"/>
        </w:rPr>
        <w:t xml:space="preserve">    1、跳跃机制</w:t>
      </w:r>
    </w:p>
    <w:p>
      <w:pPr>
        <w:spacing w:before="120" w:after="120" w:line="288" w:lineRule="auto"/>
        <w:ind w:left="907" w:firstLine="0"/>
        <w:jc w:val="left"/>
      </w:pPr>
      <w:r>
        <w:rPr>
          <w:rFonts w:eastAsia="等线" w:ascii="Arial" w:cs="Arial" w:hAnsi="Arial"/>
          <w:sz w:val="22"/>
        </w:rPr>
        <w:t xml:space="preserve">    1）操作</w:t>
      </w:r>
    </w:p>
    <w:p>
      <w:pPr>
        <w:spacing w:before="120" w:after="120" w:line="288" w:lineRule="auto"/>
        <w:ind w:left="1360" w:firstLine="0"/>
        <w:jc w:val="left"/>
      </w:pPr>
      <w:r>
        <w:rPr>
          <w:rFonts w:eastAsia="等线" w:ascii="Arial" w:cs="Arial" w:hAnsi="Arial"/>
          <w:sz w:val="22"/>
        </w:rPr>
        <w:t xml:space="preserve">    a.按下"空格"</w:t>
      </w:r>
    </w:p>
    <w:p>
      <w:pPr>
        <w:spacing w:before="120" w:after="120" w:line="288" w:lineRule="auto"/>
        <w:ind w:left="907" w:firstLine="0"/>
        <w:jc w:val="left"/>
      </w:pPr>
      <w:r>
        <w:rPr>
          <w:rFonts w:eastAsia="等线" w:ascii="Arial" w:cs="Arial" w:hAnsi="Arial"/>
          <w:sz w:val="22"/>
        </w:rPr>
        <w:t xml:space="preserve">    2）条件</w:t>
      </w:r>
    </w:p>
    <w:p>
      <w:pPr>
        <w:spacing w:before="120" w:after="120" w:line="288" w:lineRule="auto"/>
        <w:ind w:left="1360" w:firstLine="0"/>
        <w:jc w:val="left"/>
      </w:pPr>
      <w:r>
        <w:rPr>
          <w:rFonts w:eastAsia="等线" w:ascii="Arial" w:cs="Arial" w:hAnsi="Arial"/>
          <w:sz w:val="22"/>
        </w:rPr>
        <w:t xml:space="preserve">    a.在“地面”上</w:t>
      </w:r>
    </w:p>
    <w:p>
      <w:pPr>
        <w:spacing w:before="120" w:after="120" w:line="288" w:lineRule="auto"/>
        <w:ind w:left="1814" w:firstLine="420"/>
        <w:jc w:val="left"/>
      </w:pPr>
      <w:r>
        <w:rPr>
          <w:rFonts w:eastAsia="等线" w:ascii="Arial" w:cs="Arial" w:hAnsi="Arial"/>
          <w:sz w:val="22"/>
        </w:rPr>
        <w:t>可进行一次跳跃</w:t>
      </w:r>
    </w:p>
    <w:p>
      <w:pPr>
        <w:spacing w:before="120" w:after="120" w:line="288" w:lineRule="auto"/>
        <w:ind w:left="1360" w:firstLine="0"/>
        <w:jc w:val="left"/>
      </w:pPr>
      <w:r>
        <w:rPr>
          <w:rFonts w:eastAsia="等线" w:ascii="Arial" w:cs="Arial" w:hAnsi="Arial"/>
          <w:sz w:val="22"/>
        </w:rPr>
        <w:t xml:space="preserve">    b.在“梯子”上</w:t>
      </w:r>
    </w:p>
    <w:p>
      <w:pPr>
        <w:spacing w:before="120" w:after="120" w:line="288" w:lineRule="auto"/>
        <w:ind w:left="1814" w:firstLine="420"/>
        <w:jc w:val="left"/>
      </w:pPr>
      <w:r>
        <w:rPr>
          <w:rFonts w:eastAsia="等线" w:ascii="Arial" w:cs="Arial" w:hAnsi="Arial"/>
          <w:sz w:val="22"/>
        </w:rPr>
        <w:t>可进行一次跳跃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    3）表现</w:t>
      </w:r>
    </w:p>
    <w:p>
      <w:p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 xml:space="preserve">    a.在</w:t>
      </w:r>
      <w:r>
        <w:rPr>
          <w:rFonts w:eastAsia="等线" w:ascii="Arial" w:cs="Arial" w:hAnsi="Arial"/>
          <w:b w:val="true"/>
          <w:sz w:val="22"/>
        </w:rPr>
        <w:t>空中</w:t>
      </w:r>
      <w:r>
        <w:rPr>
          <w:rFonts w:eastAsia="等线" w:ascii="Arial" w:cs="Arial" w:hAnsi="Arial"/>
          <w:sz w:val="22"/>
        </w:rPr>
        <w:t>可以控制角色方向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  2、跳跃伤害机制</w:t>
      </w:r>
    </w:p>
    <w:p>
      <w:pPr>
        <w:spacing w:before="120" w:after="120" w:line="288" w:lineRule="auto"/>
        <w:ind w:left="907" w:firstLine="0"/>
        <w:jc w:val="left"/>
      </w:pPr>
      <w:r>
        <w:rPr>
          <w:rFonts w:eastAsia="等线" w:ascii="Arial" w:cs="Arial" w:hAnsi="Arial"/>
          <w:sz w:val="22"/>
        </w:rPr>
        <w:t xml:space="preserve">    1）操作</w:t>
      </w:r>
    </w:p>
    <w:p>
      <w:pPr>
        <w:spacing w:before="120" w:after="120" w:line="288" w:lineRule="auto"/>
        <w:ind w:left="1360" w:firstLine="0"/>
        <w:jc w:val="left"/>
      </w:pPr>
      <w:r>
        <w:rPr>
          <w:rFonts w:eastAsia="等线" w:ascii="Arial" w:cs="Arial" w:hAnsi="Arial"/>
          <w:sz w:val="22"/>
        </w:rPr>
        <w:t xml:space="preserve">    a.按下"跳跃"后踩到敌人头上</w:t>
      </w:r>
    </w:p>
    <w:p>
      <w:p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2）表现</w:t>
      </w:r>
    </w:p>
    <w:p>
      <w:pPr>
        <w:spacing w:before="120" w:after="120" w:line="288" w:lineRule="auto"/>
        <w:ind w:left="1360" w:firstLine="0"/>
        <w:jc w:val="left"/>
      </w:pPr>
      <w:r>
        <w:rPr>
          <w:rFonts w:eastAsia="等线" w:ascii="Arial" w:cs="Arial" w:hAnsi="Arial"/>
          <w:sz w:val="22"/>
        </w:rPr>
        <w:t xml:space="preserve">    a.踩头之后</w:t>
      </w:r>
    </w:p>
    <w:p>
      <w:pPr>
        <w:spacing w:before="120" w:after="120" w:line="288" w:lineRule="auto"/>
        <w:ind w:left="1814" w:firstLine="420"/>
        <w:jc w:val="left"/>
      </w:pPr>
      <w:r>
        <w:rPr>
          <w:rFonts w:eastAsia="等线" w:ascii="Arial" w:cs="Arial" w:hAnsi="Arial"/>
          <w:sz w:val="22"/>
        </w:rPr>
        <w:t>角色获得一个向上的力</w:t>
      </w:r>
    </w:p>
    <w:p>
      <w:pPr>
        <w:spacing w:before="120" w:after="120" w:line="288" w:lineRule="auto"/>
        <w:ind w:left="1360" w:firstLine="0"/>
        <w:jc w:val="left"/>
      </w:pPr>
      <w:r>
        <w:rPr>
          <w:rFonts w:eastAsia="等线" w:ascii="Arial" w:cs="Arial" w:hAnsi="Arial"/>
          <w:sz w:val="22"/>
        </w:rPr>
        <w:t>3）条件</w:t>
      </w:r>
    </w:p>
    <w:p>
      <w:pPr>
        <w:spacing w:before="120" w:after="120" w:line="288" w:lineRule="auto"/>
        <w:ind w:left="1360" w:firstLine="0"/>
        <w:jc w:val="left"/>
      </w:pPr>
      <w:r>
        <w:rPr>
          <w:rFonts w:eastAsia="等线" w:ascii="Arial" w:cs="Arial" w:hAnsi="Arial"/>
          <w:sz w:val="22"/>
        </w:rPr>
        <w:t xml:space="preserve">    a.</w:t>
      </w:r>
      <w:r>
        <w:rPr>
          <w:rFonts w:eastAsia="等线" w:ascii="Arial" w:cs="Arial" w:hAnsi="Arial"/>
          <w:b w:val="true"/>
          <w:sz w:val="22"/>
        </w:rPr>
        <w:t>按下</w:t>
      </w:r>
      <w:r>
        <w:rPr>
          <w:rFonts w:eastAsia="等线" w:ascii="Arial" w:cs="Arial" w:hAnsi="Arial"/>
          <w:sz w:val="22"/>
        </w:rPr>
        <w:t>跳跃后踩到敌人头顶</w:t>
      </w:r>
    </w:p>
    <w:p>
      <w:pPr>
        <w:spacing w:before="120" w:after="120" w:line="288" w:lineRule="auto"/>
        <w:ind w:left="1814" w:firstLine="420"/>
        <w:jc w:val="left"/>
      </w:pPr>
      <w:r>
        <w:rPr>
          <w:rFonts w:eastAsia="等线" w:ascii="Arial" w:cs="Arial" w:hAnsi="Arial"/>
          <w:sz w:val="22"/>
        </w:rPr>
        <w:t>造成伤害</w:t>
      </w:r>
    </w:p>
    <w:p>
      <w:p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b.</w:t>
      </w:r>
      <w:r>
        <w:rPr>
          <w:rFonts w:eastAsia="等线" w:ascii="Arial" w:cs="Arial" w:hAnsi="Arial"/>
          <w:b w:val="true"/>
          <w:sz w:val="22"/>
        </w:rPr>
        <w:t>没按下</w:t>
      </w:r>
      <w:r>
        <w:rPr>
          <w:rFonts w:eastAsia="等线" w:ascii="Arial" w:cs="Arial" w:hAnsi="Arial"/>
          <w:sz w:val="22"/>
        </w:rPr>
        <w:t>跳跃踩到敌人头上</w:t>
      </w:r>
    </w:p>
    <w:p>
      <w:pPr>
        <w:spacing w:before="120" w:after="120" w:line="288" w:lineRule="auto"/>
        <w:ind w:left="1814" w:firstLine="420"/>
        <w:jc w:val="left"/>
      </w:pPr>
      <w:r>
        <w:rPr>
          <w:rFonts w:eastAsia="等线" w:ascii="Arial" w:cs="Arial" w:hAnsi="Arial"/>
          <w:sz w:val="22"/>
        </w:rPr>
        <w:t>造成伤害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实体Ui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   </w:t>
      </w:r>
      <w:r>
        <w:rPr>
          <w:rFonts w:eastAsia="等线" w:ascii="Arial" w:cs="Arial" w:hAnsi="Arial"/>
          <w:b w:val="true"/>
          <w:sz w:val="22"/>
        </w:rPr>
        <w:t>1、相机放缩机制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 xml:space="preserve">    1）操作</w:t>
      </w:r>
    </w:p>
    <w:p>
      <w:pPr>
        <w:spacing w:before="120" w:after="120" w:line="288" w:lineRule="auto"/>
        <w:ind w:left="907" w:firstLine="420"/>
        <w:jc w:val="left"/>
      </w:pPr>
      <w:r>
        <w:rPr>
          <w:rFonts w:eastAsia="等线" w:ascii="Arial" w:cs="Arial" w:hAnsi="Arial"/>
          <w:sz w:val="22"/>
        </w:rPr>
        <w:t xml:space="preserve">    a.鼠标向上拖动图标</w:t>
      </w:r>
    </w:p>
    <w:p>
      <w:pPr>
        <w:spacing w:before="120" w:after="120" w:line="288" w:lineRule="auto"/>
        <w:ind w:left="1360" w:firstLine="420"/>
        <w:jc w:val="left"/>
      </w:pPr>
      <w:r>
        <w:rPr>
          <w:rFonts w:eastAsia="等线" w:ascii="Arial" w:cs="Arial" w:hAnsi="Arial"/>
          <w:sz w:val="22"/>
        </w:rPr>
        <w:t xml:space="preserve">       相机Size变大</w:t>
      </w:r>
    </w:p>
    <w:p>
      <w:pPr>
        <w:spacing w:before="120" w:after="120" w:line="288" w:lineRule="auto"/>
        <w:ind w:left="1360" w:firstLine="0"/>
        <w:jc w:val="left"/>
      </w:pPr>
      <w:r>
        <w:rPr>
          <w:rFonts w:eastAsia="等线" w:ascii="Arial" w:cs="Arial" w:hAnsi="Arial"/>
          <w:sz w:val="22"/>
        </w:rPr>
        <w:t xml:space="preserve">      b.鼠标向下拖动图标</w:t>
      </w:r>
    </w:p>
    <w:p>
      <w:pPr>
        <w:spacing w:before="120" w:after="120" w:line="288" w:lineRule="auto"/>
        <w:ind w:left="1814" w:firstLine="0"/>
        <w:jc w:val="left"/>
      </w:pPr>
      <w:r>
        <w:rPr>
          <w:rFonts w:eastAsia="等线" w:ascii="Arial" w:cs="Arial" w:hAnsi="Arial"/>
          <w:sz w:val="22"/>
        </w:rPr>
        <w:t xml:space="preserve">        相机Size变小</w:t>
      </w:r>
    </w:p>
    <w:p>
      <w:pPr>
        <w:spacing w:before="120" w:after="120" w:line="288" w:lineRule="auto"/>
        <w:ind w:left="907" w:firstLine="0"/>
        <w:jc w:val="left"/>
      </w:pPr>
      <w:r>
        <w:rPr>
          <w:rFonts w:eastAsia="等线" w:ascii="Arial" w:cs="Arial" w:hAnsi="Arial"/>
          <w:sz w:val="22"/>
        </w:rPr>
        <w:t xml:space="preserve">     2）表现</w:t>
      </w:r>
    </w:p>
    <w:p>
      <w:pPr>
        <w:spacing w:before="120" w:after="120" w:line="288" w:lineRule="auto"/>
        <w:ind w:left="907" w:firstLine="420"/>
        <w:jc w:val="left"/>
      </w:pPr>
      <w:r>
        <w:rPr>
          <w:rFonts w:eastAsia="等线" w:ascii="Arial" w:cs="Arial" w:hAnsi="Arial"/>
          <w:sz w:val="22"/>
        </w:rPr>
        <w:t xml:space="preserve">     a.没有物体在滑块上时</w:t>
      </w:r>
    </w:p>
    <w:p>
      <w:pPr>
        <w:spacing w:before="120" w:after="120" w:line="288" w:lineRule="auto"/>
        <w:ind w:left="1360" w:firstLine="420"/>
        <w:jc w:val="left"/>
      </w:pPr>
      <w:r>
        <w:rPr>
          <w:rFonts w:eastAsia="等线" w:ascii="Arial" w:cs="Arial" w:hAnsi="Arial"/>
          <w:sz w:val="22"/>
        </w:rPr>
        <w:t xml:space="preserve">       仅是CameraSize放缩</w:t>
      </w:r>
    </w:p>
    <w:p>
      <w:pPr>
        <w:spacing w:before="120" w:after="120" w:line="288" w:lineRule="auto"/>
        <w:ind w:left="907" w:firstLine="420"/>
        <w:jc w:val="left"/>
      </w:pPr>
      <w:r>
        <w:rPr>
          <w:rFonts w:eastAsia="等线" w:ascii="Arial" w:cs="Arial" w:hAnsi="Arial"/>
          <w:sz w:val="22"/>
        </w:rPr>
        <w:t xml:space="preserve">      b.箱子/角色....在滑块上时</w:t>
      </w:r>
    </w:p>
    <w:p>
      <w:pPr>
        <w:spacing w:before="120" w:after="120" w:line="288" w:lineRule="auto"/>
        <w:ind w:left="1360" w:firstLine="420"/>
        <w:jc w:val="left"/>
      </w:pPr>
      <w:r>
        <w:rPr>
          <w:rFonts w:eastAsia="等线" w:ascii="Arial" w:cs="Arial" w:hAnsi="Arial"/>
          <w:sz w:val="22"/>
        </w:rPr>
        <w:t xml:space="preserve">       相机Size变大：滑块上的物体缩小</w:t>
      </w:r>
    </w:p>
    <w:p>
      <w:pPr>
        <w:spacing w:before="120" w:after="120" w:line="288" w:lineRule="auto"/>
        <w:ind w:left="1360" w:firstLine="420"/>
        <w:jc w:val="left"/>
      </w:pPr>
      <w:r>
        <w:rPr>
          <w:rFonts w:eastAsia="等线" w:ascii="Arial" w:cs="Arial" w:hAnsi="Arial"/>
          <w:sz w:val="22"/>
        </w:rPr>
        <w:t xml:space="preserve">       相机Size变小：滑块上的物体增大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     3）限制</w:t>
      </w:r>
    </w:p>
    <w:p>
      <w:pPr>
        <w:spacing w:before="120" w:after="120" w:line="288" w:lineRule="auto"/>
        <w:ind w:left="907" w:firstLine="420"/>
        <w:jc w:val="left"/>
      </w:pPr>
      <w:r>
        <w:rPr>
          <w:rFonts w:eastAsia="等线" w:ascii="Arial" w:cs="Arial" w:hAnsi="Arial"/>
          <w:sz w:val="22"/>
        </w:rPr>
        <w:t xml:space="preserve">       a.物体大小≥原型大小</w:t>
      </w:r>
    </w:p>
    <w:p>
      <w:pPr>
        <w:spacing w:before="120" w:after="120" w:line="288" w:lineRule="auto"/>
        <w:ind w:left="1360" w:firstLine="420"/>
        <w:jc w:val="left"/>
      </w:pPr>
      <w:r>
        <w:rPr>
          <w:rFonts w:eastAsia="等线" w:ascii="Arial" w:cs="Arial" w:hAnsi="Arial"/>
          <w:sz w:val="22"/>
        </w:rPr>
        <w:t xml:space="preserve">        向上拖动相机图标：物体体积变小，但有最小体积限制</w:t>
      </w:r>
    </w:p>
    <w:p>
      <w:p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 xml:space="preserve">         b.物体大小＜原型大小时</w:t>
      </w:r>
    </w:p>
    <w:p>
      <w:p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 xml:space="preserve">         向下拖动相机图标：物体体积变大，若物体体积＜原型大小，拉到最下端时角色体积恢复原型大小；若物体体积≥圆形大小，向下拉动滑块，物体体积增大，直到所限制的最大体积。</w:t>
      </w:r>
    </w:p>
    <w:p>
      <w:pPr>
        <w:spacing w:before="120" w:after="120" w:line="288" w:lineRule="auto"/>
        <w:ind w:left="1360"/>
        <w:jc w:val="left"/>
      </w:pPr>
    </w:p>
    <w:p>
      <w:p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b w:val="true"/>
          <w:sz w:val="22"/>
        </w:rPr>
        <w:t>2、亮度调节机制</w:t>
      </w:r>
    </w:p>
    <w:p>
      <w:pPr>
        <w:spacing w:before="120" w:after="120" w:line="288" w:lineRule="auto"/>
        <w:ind w:left="1814" w:firstLine="0"/>
        <w:jc w:val="left"/>
      </w:pPr>
      <w:r>
        <w:rPr>
          <w:rFonts w:eastAsia="等线" w:ascii="Arial" w:cs="Arial" w:hAnsi="Arial"/>
          <w:sz w:val="22"/>
        </w:rPr>
        <w:t>1）操作</w:t>
      </w:r>
    </w:p>
    <w:p>
      <w:pPr>
        <w:spacing w:before="120" w:after="120" w:line="288" w:lineRule="auto"/>
        <w:ind w:left="1814" w:firstLine="0"/>
        <w:jc w:val="left"/>
      </w:pPr>
      <w:r>
        <w:rPr>
          <w:rFonts w:eastAsia="等线" w:ascii="Arial" w:cs="Arial" w:hAnsi="Arial"/>
          <w:sz w:val="22"/>
        </w:rPr>
        <w:t xml:space="preserve">     a.鼠标</w:t>
      </w:r>
      <w:r>
        <w:rPr>
          <w:rFonts w:eastAsia="等线" w:ascii="Arial" w:cs="Arial" w:hAnsi="Arial"/>
          <w:b w:val="true"/>
          <w:sz w:val="22"/>
        </w:rPr>
        <w:t>向右</w:t>
      </w:r>
      <w:r>
        <w:rPr>
          <w:rFonts w:eastAsia="等线" w:ascii="Arial" w:cs="Arial" w:hAnsi="Arial"/>
          <w:sz w:val="22"/>
        </w:rPr>
        <w:t>拉动亮度滑块</w:t>
      </w:r>
    </w:p>
    <w:p>
      <w:pPr>
        <w:spacing w:before="120" w:after="120" w:line="288" w:lineRule="auto"/>
        <w:ind w:left="2268" w:firstLine="420"/>
        <w:jc w:val="left"/>
      </w:pPr>
      <w:r>
        <w:rPr>
          <w:rFonts w:eastAsia="等线" w:ascii="Arial" w:cs="Arial" w:hAnsi="Arial"/>
          <w:sz w:val="22"/>
        </w:rPr>
        <w:t xml:space="preserve"> 屏幕亮度变亮</w:t>
      </w:r>
    </w:p>
    <w:p>
      <w:p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b.鼠标</w:t>
      </w:r>
      <w:r>
        <w:rPr>
          <w:rFonts w:eastAsia="等线" w:ascii="Arial" w:cs="Arial" w:hAnsi="Arial"/>
          <w:b w:val="true"/>
          <w:sz w:val="22"/>
        </w:rPr>
        <w:t>向左</w:t>
      </w:r>
      <w:r>
        <w:rPr>
          <w:rFonts w:eastAsia="等线" w:ascii="Arial" w:cs="Arial" w:hAnsi="Arial"/>
          <w:sz w:val="22"/>
        </w:rPr>
        <w:t>拉动亮度滑块</w:t>
      </w:r>
    </w:p>
    <w:p>
      <w:pPr>
        <w:spacing w:before="120" w:after="120" w:line="288" w:lineRule="auto"/>
        <w:ind w:left="2268" w:firstLine="420"/>
        <w:jc w:val="left"/>
      </w:pPr>
      <w:r>
        <w:rPr>
          <w:rFonts w:eastAsia="等线" w:ascii="Arial" w:cs="Arial" w:hAnsi="Arial"/>
          <w:sz w:val="22"/>
        </w:rPr>
        <w:t xml:space="preserve"> 屏幕亮度变暗</w:t>
      </w:r>
    </w:p>
    <w:p>
      <w:p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2）表现</w:t>
      </w:r>
    </w:p>
    <w:p>
      <w:pPr>
        <w:spacing w:before="120" w:after="120" w:line="288" w:lineRule="auto"/>
        <w:ind w:left="1814" w:firstLine="0"/>
        <w:jc w:val="left"/>
      </w:pPr>
      <w:r>
        <w:rPr>
          <w:rFonts w:eastAsia="等线" w:ascii="Arial" w:cs="Arial" w:hAnsi="Arial"/>
          <w:sz w:val="22"/>
        </w:rPr>
        <w:t xml:space="preserve">     a.亮度滑块拖动到最大值</w:t>
      </w:r>
    </w:p>
    <w:p>
      <w:pPr>
        <w:spacing w:before="120" w:after="120" w:line="288" w:lineRule="auto"/>
        <w:ind w:left="2268" w:firstLine="420"/>
        <w:jc w:val="left"/>
      </w:pPr>
      <w:r>
        <w:rPr>
          <w:rFonts w:eastAsia="等线" w:ascii="Arial" w:cs="Arial" w:hAnsi="Arial"/>
          <w:sz w:val="22"/>
        </w:rPr>
        <w:t xml:space="preserve"> 游戏画面全黑</w:t>
      </w:r>
    </w:p>
    <w:p>
      <w:p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 xml:space="preserve"> b.亮度滑块拖动到最小值</w:t>
      </w:r>
    </w:p>
    <w:p>
      <w:pPr>
        <w:spacing w:before="120" w:after="120" w:line="288" w:lineRule="auto"/>
        <w:ind w:left="2268" w:firstLine="420"/>
        <w:jc w:val="left"/>
      </w:pPr>
      <w:r>
        <w:rPr>
          <w:rFonts w:eastAsia="等线" w:ascii="Arial" w:cs="Arial" w:hAnsi="Arial"/>
          <w:sz w:val="22"/>
        </w:rPr>
        <w:t xml:space="preserve"> 游戏画面过曝</w:t>
      </w:r>
    </w:p>
    <w:p>
      <w:pPr>
        <w:spacing w:before="120" w:after="120" w:line="288" w:lineRule="auto"/>
        <w:ind w:left="1814" w:firstLine="0"/>
        <w:jc w:val="left"/>
      </w:pPr>
      <w:r>
        <w:rPr>
          <w:rFonts w:eastAsia="等线" w:ascii="Arial" w:cs="Arial" w:hAnsi="Arial"/>
          <w:sz w:val="22"/>
        </w:rPr>
        <w:t xml:space="preserve">      c.当亮度处于“最小亮度&lt;火把可视最低亮度&lt;</w:t>
      </w:r>
      <w:r>
        <w:rPr>
          <w:rFonts w:eastAsia="等线" w:ascii="Arial" w:cs="Arial" w:hAnsi="Arial"/>
          <w:b w:val="true"/>
          <w:sz w:val="22"/>
        </w:rPr>
        <w:t>当前亮度</w:t>
      </w:r>
      <w:r>
        <w:rPr>
          <w:rFonts w:eastAsia="等线" w:ascii="Arial" w:cs="Arial" w:hAnsi="Arial"/>
          <w:sz w:val="22"/>
        </w:rPr>
        <w:t>&lt;阴影区域出现亮度”时</w:t>
      </w:r>
    </w:p>
    <w:p>
      <w:pPr>
        <w:spacing w:before="120" w:after="120" w:line="288" w:lineRule="auto"/>
        <w:ind w:left="2268" w:firstLine="420"/>
        <w:jc w:val="left"/>
      </w:pPr>
      <w:r>
        <w:rPr>
          <w:rFonts w:eastAsia="等线" w:ascii="Arial" w:cs="Arial" w:hAnsi="Arial"/>
          <w:sz w:val="22"/>
        </w:rPr>
        <w:t xml:space="preserve"> 角色可穿过“阴影区域”</w:t>
      </w:r>
    </w:p>
    <w:p>
      <w:p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 xml:space="preserve">  d.当亮度处于</w:t>
      </w:r>
      <w:r>
        <w:rPr>
          <w:rFonts w:eastAsia="等线" w:ascii="Arial" w:cs="Arial" w:hAnsi="Arial"/>
          <w:b w:val="true"/>
          <w:sz w:val="22"/>
        </w:rPr>
        <w:t>最高亮度</w:t>
      </w:r>
      <w:r>
        <w:rPr>
          <w:rFonts w:eastAsia="等线" w:ascii="Arial" w:cs="Arial" w:hAnsi="Arial"/>
          <w:sz w:val="22"/>
        </w:rPr>
        <w:t>时，</w:t>
      </w:r>
    </w:p>
    <w:p>
      <w:pPr>
        <w:spacing w:before="120" w:after="120" w:line="288" w:lineRule="auto"/>
        <w:ind w:left="2721" w:firstLine="0"/>
        <w:jc w:val="left"/>
      </w:pPr>
      <w:r>
        <w:rPr>
          <w:rFonts w:eastAsia="等线" w:ascii="Arial" w:cs="Arial" w:hAnsi="Arial"/>
          <w:sz w:val="22"/>
        </w:rPr>
        <w:t xml:space="preserve">   </w:t>
      </w:r>
      <w:r>
        <w:rPr>
          <w:rFonts w:eastAsia="等线" w:ascii="Arial" w:cs="Arial" w:hAnsi="Arial"/>
          <w:b w:val="true"/>
          <w:sz w:val="22"/>
        </w:rPr>
        <w:t>火把照亮的区域</w:t>
      </w:r>
      <w:r>
        <w:rPr>
          <w:rFonts w:eastAsia="等线" w:ascii="Arial" w:cs="Arial" w:hAnsi="Arial"/>
          <w:sz w:val="22"/>
        </w:rPr>
        <w:t>会发生过曝效果，处于此位置的怪物会</w:t>
      </w:r>
      <w:r>
        <w:rPr>
          <w:rFonts w:eastAsia="等线" w:ascii="Arial" w:cs="Arial" w:hAnsi="Arial"/>
          <w:b w:val="true"/>
          <w:sz w:val="22"/>
        </w:rPr>
        <w:t>溶解</w:t>
      </w:r>
    </w:p>
    <w:p>
      <w:p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b w:val="true"/>
          <w:sz w:val="22"/>
        </w:rPr>
        <w:t xml:space="preserve">     </w:t>
      </w:r>
      <w:r>
        <w:rPr>
          <w:rFonts w:eastAsia="等线" w:ascii="Arial" w:cs="Arial" w:hAnsi="Arial"/>
          <w:sz w:val="22"/>
        </w:rPr>
        <w:t>3）阴影区域</w:t>
      </w:r>
    </w:p>
    <w:p>
      <w:pPr>
        <w:spacing w:before="120" w:after="120" w:line="288" w:lineRule="auto"/>
        <w:ind w:left="1814" w:firstLine="0"/>
        <w:jc w:val="left"/>
      </w:pPr>
      <w:r>
        <w:rPr>
          <w:rFonts w:eastAsia="等线" w:ascii="Arial" w:cs="Arial" w:hAnsi="Arial"/>
          <w:sz w:val="22"/>
        </w:rPr>
        <w:t xml:space="preserve">      a.条件</w:t>
      </w:r>
    </w:p>
    <w:p>
      <w:pPr>
        <w:spacing w:before="120" w:after="120" w:line="288" w:lineRule="auto"/>
        <w:ind w:left="2268" w:firstLine="0"/>
        <w:jc w:val="left"/>
      </w:pPr>
      <w:r>
        <w:rPr>
          <w:rFonts w:eastAsia="等线" w:ascii="Arial" w:cs="Arial" w:hAnsi="Arial"/>
          <w:sz w:val="22"/>
        </w:rPr>
        <w:t xml:space="preserve">       正常亮度:不显示</w:t>
      </w:r>
    </w:p>
    <w:p>
      <w:pPr>
        <w:spacing w:before="120" w:after="120" w:line="288" w:lineRule="auto"/>
        <w:ind w:left="2268" w:firstLine="420"/>
        <w:jc w:val="left"/>
      </w:pPr>
      <w:r>
        <w:rPr>
          <w:rFonts w:eastAsia="等线" w:ascii="Arial" w:cs="Arial" w:hAnsi="Arial"/>
          <w:sz w:val="22"/>
        </w:rPr>
        <w:t xml:space="preserve"> 当前亮度＜阴影区域出现亮度:在场景中显现</w:t>
      </w:r>
    </w:p>
    <w:p>
      <w:p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 xml:space="preserve">  b.表现</w:t>
      </w:r>
    </w:p>
    <w:p>
      <w:pPr>
        <w:spacing w:before="120" w:after="120" w:line="288" w:lineRule="auto"/>
        <w:ind w:left="2268" w:firstLine="420"/>
        <w:jc w:val="left"/>
      </w:pPr>
      <w:r>
        <w:rPr>
          <w:rFonts w:eastAsia="等线" w:ascii="Arial" w:cs="Arial" w:hAnsi="Arial"/>
          <w:sz w:val="22"/>
        </w:rPr>
        <w:t xml:space="preserve"> 操控角色可以穿越阴影区域</w:t>
      </w:r>
    </w:p>
    <w:p>
      <w:pPr>
        <w:spacing w:before="120" w:after="120" w:line="288" w:lineRule="auto"/>
        <w:ind w:left="2268" w:firstLine="42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1360"/>
        <w:jc w:val="left"/>
      </w:pPr>
    </w:p>
    <w:p>
      <w:pPr>
        <w:spacing w:before="120" w:after="120" w:line="288" w:lineRule="auto"/>
        <w:ind w:left="1360"/>
        <w:jc w:val="left"/>
      </w:pP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b w:val="true"/>
          <w:sz w:val="22"/>
        </w:rPr>
        <w:t>过场漫画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 xml:space="preserve">       1）操作</w:t>
      </w:r>
    </w:p>
    <w:p>
      <w:pPr>
        <w:spacing w:before="120" w:after="120" w:line="288" w:lineRule="auto"/>
        <w:ind w:left="907" w:firstLine="420"/>
        <w:jc w:val="left"/>
      </w:pPr>
      <w:r>
        <w:rPr>
          <w:rFonts w:eastAsia="等线" w:ascii="Arial" w:cs="Arial" w:hAnsi="Arial"/>
          <w:sz w:val="22"/>
        </w:rPr>
        <w:t xml:space="preserve">        a.鼠标点击屏幕</w:t>
      </w:r>
    </w:p>
    <w:p>
      <w:pPr>
        <w:spacing w:before="120" w:after="120" w:line="288" w:lineRule="auto"/>
        <w:ind w:left="1360" w:firstLine="420"/>
        <w:jc w:val="left"/>
      </w:pPr>
      <w:r>
        <w:rPr>
          <w:rFonts w:eastAsia="等线" w:ascii="Arial" w:cs="Arial" w:hAnsi="Arial"/>
          <w:sz w:val="22"/>
        </w:rPr>
        <w:t xml:space="preserve">            跳转下一张图片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美术需求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主界面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序号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尺寸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需求说明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原型参考图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开始游戏Ui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游戏名标题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设置Ui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主界面背景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背景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关卡内边框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退出游戏按钮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角色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序号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尺寸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需求说明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原型参考图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  <w:shd w:fill="62d256"/>
              </w:rPr>
              <w:t>骑士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Character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宽1长2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公主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Character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宽1长2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怪物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序号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尺寸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需求说明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原型参考图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  <w:shd w:fill="62d256"/>
              </w:rPr>
              <w:t>史莱姆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Character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宽1长1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高度仅主角的一半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  <w:shd w:fill="62d256"/>
              </w:rPr>
              <w:t>恶龙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Character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723900" cy="485775"/>
                  <wp:docPr id="14" name="Drawing 1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900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场景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55"/>
        <w:gridCol w:w="1155"/>
        <w:gridCol w:w="1155"/>
        <w:gridCol w:w="1155"/>
        <w:gridCol w:w="2115"/>
        <w:gridCol w:w="1515"/>
      </w:tblGrid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序号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尺寸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需求说明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原型参考图</w:t>
            </w:r>
          </w:p>
        </w:tc>
      </w:tr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  <w:shd w:fill="62d256"/>
              </w:rPr>
              <w:t>重力踏板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类似的踏板，材质为石制，与城堡地面材质相近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09625" cy="333375"/>
                  <wp:docPr id="15" name="Drawing 1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33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  <w:shd w:fill="62d256"/>
              </w:rPr>
              <w:t>火把底座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装饰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装饰于墙壁上的火把底座，火焰将使用shader制作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09625" cy="752475"/>
                  <wp:docPr id="16" name="Drawing 16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  <w:shd w:fill="62d256"/>
              </w:rPr>
              <w:t>门与门框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通往下一关的门与门框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两个需要分开，方便用程序实现门打开的动画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09625" cy="714375"/>
                  <wp:docPr id="17" name="Drawing 17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排水管道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Tilemap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城堡地下的排水管道，角色缩小时可进入的区域，可以参考马里奥中管道的形态，角色需要可以行走其中，所以管道中间需要是空的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09625" cy="457200"/>
                  <wp:docPr id="18" name="Drawing 18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场景背景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背景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城堡走廊、大厅、上层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  <w:shd w:fill="62d256"/>
              </w:rPr>
              <w:t>箱子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城堡中的正方形木箱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09625" cy="885825"/>
                  <wp:docPr id="19" name="Drawing 19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  <w:shd w:fill="62d256"/>
              </w:rPr>
              <w:t>可开启关闭的机关门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与踩下按钮相对应的门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，参考图中圈出的门，踩下后会向下移动打开。在不同关卡中，也可以根据设计需求朝不同方向移动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09625" cy="457200"/>
                  <wp:docPr id="20" name="Drawing 2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  <w:shd w:fill="62d256"/>
              </w:rPr>
              <w:t>正方形铁质囚笼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用于关押主角的正方形铁质囚笼，笼子的四周可以厚一些，比较好遮住背后的瓦片资源，如图圈出。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09625" cy="666750"/>
                  <wp:docPr id="21" name="Drawing 2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09625" cy="447675"/>
                  <wp:docPr id="22" name="Drawing 2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09625" cy="914400"/>
                  <wp:docPr id="23" name="Drawing 2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道具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序号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尺寸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需求说明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原型参考图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  <w:shd w:fill="62d256"/>
              </w:rPr>
              <w:t>钥匙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道具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符合游戏画面风格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447675" cy="533400"/>
                  <wp:docPr id="24" name="Drawing 2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5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UI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25"/>
        <w:gridCol w:w="1125"/>
        <w:gridCol w:w="1125"/>
        <w:gridCol w:w="1125"/>
        <w:gridCol w:w="3765"/>
      </w:tblGrid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序号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尺寸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需求说明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原型参考图</w:t>
            </w: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  <w:shd w:fill="62d256"/>
              </w:rPr>
              <w:t>设置齿轮图标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放在游戏界面右上角的齿轮图标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933575" cy="1581150"/>
                  <wp:docPr id="25" name="Drawing 2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575" cy="158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  <w:shd w:fill="62d256"/>
              </w:rPr>
              <w:t>亮度滑动条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垂直滑动</w:t>
            </w:r>
            <w:r>
              <w:rPr>
                <w:rFonts w:eastAsia="等线" w:ascii="Arial" w:cs="Arial" w:hAnsi="Arial"/>
                <w:sz w:val="22"/>
              </w:rPr>
              <w:t>，滑动条和图标需要分开发送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609600" cy="1743075"/>
                  <wp:docPr id="26" name="Drawing 26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1743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  <w:shd w:fill="62d256"/>
              </w:rPr>
              <w:t>相机滑动条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垂直滑动</w:t>
            </w:r>
            <w:r>
              <w:rPr>
                <w:rFonts w:eastAsia="等线" w:ascii="Arial" w:cs="Arial" w:hAnsi="Arial"/>
                <w:sz w:val="22"/>
              </w:rPr>
              <w:t>，滑动条和图标需要分开发送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447800" cy="1924050"/>
                  <wp:docPr id="27" name="Drawing 27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924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  <w:shd w:fill="62d256"/>
              </w:rPr>
              <w:t>音量滑动条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横向滑动</w:t>
            </w:r>
            <w:r>
              <w:rPr>
                <w:rFonts w:eastAsia="等线" w:ascii="Arial" w:cs="Arial" w:hAnsi="Arial"/>
                <w:sz w:val="22"/>
              </w:rPr>
              <w:t>，没找到合适的参考图，请参照亮度与相机滑动条的图标和滑动条排布方式，滑动条和图标需要分开发送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238375" cy="2743200"/>
                  <wp:docPr id="28" name="Drawing 28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75" cy="274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  <w:shd w:fill="62d256"/>
              </w:rPr>
              <w:t>设置按钮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保持Ui统一风格即可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238375" cy="990600"/>
                  <wp:docPr id="29" name="Drawing 29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75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  <w:shd w:fill="62d256"/>
              </w:rPr>
              <w:t>音频与显示按钮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保持Ui统一风格即可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238375" cy="1323975"/>
                  <wp:docPr id="30" name="Drawing 3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75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  <w:shd w:fill="62d256"/>
              </w:rPr>
              <w:t>关卡选择界面按钮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画一个按钮即可，数字使用引擎文本添加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238375" cy="1162050"/>
                  <wp:docPr id="31" name="Drawing 3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75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  <w:shd w:fill="62d256"/>
              </w:rPr>
              <w:t>对话小气泡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角色和npc头顶会冒出的小气泡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238375" cy="1162050"/>
                  <wp:docPr id="32" name="Drawing 3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75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教程关提示小箭头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符合游戏风格的纸质小箭头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238375" cy="1238250"/>
                  <wp:docPr id="33" name="Drawing 3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7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成就小勋章（暂定）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暂定，程序制作成就系统中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特效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05"/>
        <w:gridCol w:w="2070"/>
        <w:gridCol w:w="2070"/>
        <w:gridCol w:w="2850"/>
      </w:tblGrid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序号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需求说明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原型参考图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  <w:shd w:fill="62d256"/>
              </w:rPr>
              <w:t>奔跑烟雾拖尾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角色奔跑时身后会冒出的烟雾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none" w:space="4"/>
                <w:left w:val="none" w:space="4"/>
                <w:bottom w:val="none" w:space="4"/>
                <w:right w:val="none" w:space="4"/>
                <w:insideH w:val="none" w:space="4"/>
                <w:insideV w:val="none" w:space="4"/>
              </w:tblBorders>
              <w:tblLayout w:type="fixed"/>
            </w:tblPr>
            <w:tblGrid>
              <w:gridCol w:w="1292"/>
              <w:gridCol w:w="1317"/>
            </w:tblGrid>
            <w:tr>
              <w:tc>
                <w:tcPr>
                  <w:tcW w:w="1292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drawing>
                      <wp:inline distT="0" distR="0" distB="0" distL="0">
                        <wp:extent cx="666750" cy="495300"/>
                        <wp:docPr id="34" name="Drawing 34" descr="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4" descr="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3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6750" cy="495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317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drawing>
                      <wp:inline distT="0" distR="0" distB="0" distL="0">
                        <wp:extent cx="676275" cy="495300"/>
                        <wp:docPr id="35" name="Drawing 35" descr="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5" descr="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3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76275" cy="495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  <w:shd w:fill="62d256"/>
              </w:rPr>
              <w:t>火把的火焰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2D火焰粒子效果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none" w:space="4"/>
                <w:left w:val="none" w:space="4"/>
                <w:bottom w:val="none" w:space="4"/>
                <w:right w:val="none" w:space="4"/>
                <w:insideH w:val="none" w:space="4"/>
                <w:insideV w:val="none" w:space="4"/>
              </w:tblBorders>
              <w:tblLayout w:type="fixed"/>
            </w:tblPr>
            <w:tblGrid>
              <w:gridCol w:w="886"/>
              <w:gridCol w:w="1723"/>
            </w:tblGrid>
            <w:tr>
              <w:tc>
                <w:tcPr>
                  <w:tcW w:w="886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drawing>
                      <wp:inline distT="0" distR="0" distB="0" distL="0">
                        <wp:extent cx="409575" cy="542925"/>
                        <wp:docPr id="36" name="Drawing 36" descr="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6" descr="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4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09575" cy="542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723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drawing>
                      <wp:inline distT="0" distR="0" distB="0" distL="0">
                        <wp:extent cx="933450" cy="619125"/>
                        <wp:docPr id="37" name="Drawing 37" descr="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7" descr="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33450" cy="6191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  <w:shd w:fill="62d256"/>
              </w:rPr>
              <w:t>角色踩头伤害特效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角色踩头之后的闪光效果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114425" cy="1409700"/>
                  <wp:docPr id="38" name="Drawing 38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425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color w:val="8f959e"/>
                <w:sz w:val="22"/>
                <w:shd w:fill="62d256"/>
              </w:rPr>
              <w:t>2D水体shader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285875" cy="990600"/>
                  <wp:docPr id="39" name="Drawing 39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5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动画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15"/>
        <w:gridCol w:w="915"/>
        <w:gridCol w:w="915"/>
        <w:gridCol w:w="2445"/>
        <w:gridCol w:w="3075"/>
      </w:tblGrid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序号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人物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需求说明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原型参考图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  <w:shd w:fill="62d256"/>
              </w:rPr>
              <w:t>角色待机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骑士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idle动画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  <w:shd w:fill="62d256"/>
              </w:rPr>
              <w:t>角色跳跃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骑士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角色跳跃动画（起跳、空中、下落）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  <w:shd w:fill="62d256"/>
              </w:rPr>
              <w:t>角色奔跑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骑士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速度较慢的奔跑动画，骑士没有走路动画，直接使用奔跑进行移动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  <w:shd w:fill="62d256"/>
              </w:rPr>
              <w:t>角色死亡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骑士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角色死亡动画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  <w:shd w:fill="62d256"/>
              </w:rPr>
              <w:t>怪物走路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敌人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  <w:shd w:fill="62d256"/>
              </w:rPr>
              <w:t>怪物死亡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敌人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  <w:shd w:fill="62d256"/>
              </w:rPr>
              <w:t>恶龙追击动画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恶龙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分为前摇（准备冲刺攻击）、冲击追击（龙向主角发起攻击）、后摇（结束攻击后的后摇）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  <w:shd w:fill="62d256"/>
              </w:rPr>
              <w:t>恶龙死亡动画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恶龙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  <w:shd w:fill="62d256"/>
              </w:rPr>
              <w:t>恶龙待机动画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恶龙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恶龙原地扇翅待机idle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角色捂耳朵动画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骑士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音量加大，角色露出痛苦的神情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角色捂耳朵时跳跃动画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骑士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音量加大，角色露出痛苦的神情跳跃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音乐音效需求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音效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25"/>
        <w:gridCol w:w="2640"/>
        <w:gridCol w:w="3615"/>
      </w:tblGrid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音效名称</w:t>
            </w:r>
          </w:p>
        </w:tc>
        <w:tc>
          <w:tcPr>
            <w:tcW w:w="3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角色跑步声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角色踩在城堡地面的声音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Ui跑步声</w:t>
            </w:r>
          </w:p>
        </w:tc>
        <w:tc>
          <w:tcPr>
            <w:tcW w:w="3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角色踩在Ui上的声音，类似踩在石英上的声音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角色跃起声</w:t>
            </w:r>
          </w:p>
        </w:tc>
        <w:tc>
          <w:tcPr>
            <w:tcW w:w="3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角色跳跃时发出的声音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开锁声</w:t>
            </w:r>
          </w:p>
        </w:tc>
        <w:tc>
          <w:tcPr>
            <w:tcW w:w="3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钥匙开启门的音效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平台破碎声</w:t>
            </w:r>
          </w:p>
        </w:tc>
        <w:tc>
          <w:tcPr>
            <w:tcW w:w="3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角色死亡音效</w:t>
            </w:r>
          </w:p>
        </w:tc>
        <w:tc>
          <w:tcPr>
            <w:tcW w:w="3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角色踩怪物的音效</w:t>
            </w:r>
          </w:p>
        </w:tc>
        <w:tc>
          <w:tcPr>
            <w:tcW w:w="3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5" w:id="35"/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音乐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音乐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主界面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普通关卡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Boss关卡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4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22795">
    <w:lvl>
      <w:numFmt w:val="bullet"/>
      <w:suff w:val="tab"/>
      <w:lvlText w:val="•"/>
      <w:rPr>
        <w:color w:val="3370ff"/>
      </w:rPr>
    </w:lvl>
  </w:abstractNum>
  <w:abstractNum w:abstractNumId="622796">
    <w:lvl>
      <w:numFmt w:val="bullet"/>
      <w:suff w:val="tab"/>
      <w:lvlText w:val="•"/>
      <w:rPr>
        <w:color w:val="3370ff"/>
      </w:rPr>
    </w:lvl>
  </w:abstractNum>
  <w:abstractNum w:abstractNumId="622797">
    <w:lvl>
      <w:numFmt w:val="bullet"/>
      <w:suff w:val="tab"/>
      <w:lvlText w:val="•"/>
      <w:rPr>
        <w:color w:val="3370ff"/>
      </w:rPr>
    </w:lvl>
  </w:abstractNum>
  <w:abstractNum w:abstractNumId="622798">
    <w:lvl>
      <w:numFmt w:val="bullet"/>
      <w:suff w:val="tab"/>
      <w:lvlText w:val="•"/>
      <w:rPr>
        <w:color w:val="3370ff"/>
      </w:rPr>
    </w:lvl>
  </w:abstractNum>
  <w:abstractNum w:abstractNumId="622799">
    <w:lvl>
      <w:numFmt w:val="bullet"/>
      <w:suff w:val="tab"/>
      <w:lvlText w:val="•"/>
      <w:rPr>
        <w:color w:val="3370ff"/>
      </w:rPr>
    </w:lvl>
  </w:abstractNum>
  <w:abstractNum w:abstractNumId="622800">
    <w:lvl>
      <w:numFmt w:val="bullet"/>
      <w:suff w:val="tab"/>
      <w:lvlText w:val="•"/>
      <w:rPr>
        <w:color w:val="3370ff"/>
      </w:rPr>
    </w:lvl>
  </w:abstractNum>
  <w:abstractNum w:abstractNumId="622801">
    <w:lvl>
      <w:numFmt w:val="bullet"/>
      <w:suff w:val="tab"/>
      <w:lvlText w:val="•"/>
      <w:rPr>
        <w:color w:val="3370ff"/>
      </w:rPr>
    </w:lvl>
  </w:abstractNum>
  <w:abstractNum w:abstractNumId="622802">
    <w:lvl>
      <w:numFmt w:val="bullet"/>
      <w:suff w:val="tab"/>
      <w:lvlText w:val="•"/>
      <w:rPr>
        <w:color w:val="3370ff"/>
      </w:rPr>
    </w:lvl>
  </w:abstractNum>
  <w:abstractNum w:abstractNumId="622803">
    <w:lvl>
      <w:numFmt w:val="bullet"/>
      <w:suff w:val="tab"/>
      <w:lvlText w:val="•"/>
      <w:rPr>
        <w:color w:val="3370ff"/>
      </w:rPr>
    </w:lvl>
  </w:abstractNum>
  <w:abstractNum w:abstractNumId="622804">
    <w:lvl>
      <w:numFmt w:val="bullet"/>
      <w:suff w:val="tab"/>
      <w:lvlText w:val="•"/>
      <w:rPr>
        <w:color w:val="3370ff"/>
      </w:rPr>
    </w:lvl>
  </w:abstractNum>
  <w:abstractNum w:abstractNumId="622805">
    <w:lvl>
      <w:numFmt w:val="bullet"/>
      <w:suff w:val="tab"/>
      <w:lvlText w:val="•"/>
      <w:rPr>
        <w:color w:val="3370ff"/>
      </w:rPr>
    </w:lvl>
  </w:abstractNum>
  <w:abstractNum w:abstractNumId="622806">
    <w:lvl>
      <w:numFmt w:val="bullet"/>
      <w:suff w:val="tab"/>
      <w:lvlText w:val="•"/>
      <w:rPr>
        <w:color w:val="3370ff"/>
      </w:rPr>
    </w:lvl>
  </w:abstractNum>
  <w:abstractNum w:abstractNumId="622807">
    <w:lvl>
      <w:numFmt w:val="bullet"/>
      <w:suff w:val="tab"/>
      <w:lvlText w:val="•"/>
      <w:rPr>
        <w:color w:val="3370ff"/>
      </w:rPr>
    </w:lvl>
  </w:abstractNum>
  <w:abstractNum w:abstractNumId="622808">
    <w:lvl>
      <w:numFmt w:val="bullet"/>
      <w:suff w:val="tab"/>
      <w:lvlText w:val="•"/>
      <w:rPr>
        <w:color w:val="3370ff"/>
      </w:rPr>
    </w:lvl>
  </w:abstractNum>
  <w:abstractNum w:abstractNumId="622809">
    <w:lvl>
      <w:numFmt w:val="bullet"/>
      <w:suff w:val="tab"/>
      <w:lvlText w:val="•"/>
      <w:rPr>
        <w:color w:val="3370ff"/>
      </w:rPr>
    </w:lvl>
  </w:abstractNum>
  <w:abstractNum w:abstractNumId="622810">
    <w:lvl>
      <w:numFmt w:val="bullet"/>
      <w:suff w:val="tab"/>
      <w:lvlText w:val="•"/>
      <w:rPr>
        <w:color w:val="3370ff"/>
      </w:rPr>
    </w:lvl>
  </w:abstractNum>
  <w:num w:numId="1">
    <w:abstractNumId w:val="622795"/>
  </w:num>
  <w:num w:numId="2">
    <w:abstractNumId w:val="622796"/>
  </w:num>
  <w:num w:numId="3">
    <w:abstractNumId w:val="622797"/>
  </w:num>
  <w:num w:numId="4">
    <w:abstractNumId w:val="622798"/>
  </w:num>
  <w:num w:numId="5">
    <w:abstractNumId w:val="622799"/>
  </w:num>
  <w:num w:numId="6">
    <w:abstractNumId w:val="622800"/>
  </w:num>
  <w:num w:numId="7">
    <w:abstractNumId w:val="622801"/>
  </w:num>
  <w:num w:numId="8">
    <w:abstractNumId w:val="622802"/>
  </w:num>
  <w:num w:numId="9">
    <w:abstractNumId w:val="622803"/>
  </w:num>
  <w:num w:numId="10">
    <w:abstractNumId w:val="622804"/>
  </w:num>
  <w:num w:numId="11">
    <w:abstractNumId w:val="622805"/>
  </w:num>
  <w:num w:numId="12">
    <w:abstractNumId w:val="622806"/>
  </w:num>
  <w:num w:numId="13">
    <w:abstractNumId w:val="622807"/>
  </w:num>
  <w:num w:numId="14">
    <w:abstractNumId w:val="622808"/>
  </w:num>
  <w:num w:numId="15">
    <w:abstractNumId w:val="622809"/>
  </w:num>
  <w:num w:numId="16">
    <w:abstractNumId w:val="62281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png" Type="http://schemas.openxmlformats.org/officeDocument/2006/relationships/image"/><Relationship Id="rId12" Target="media/image8.png" Type="http://schemas.openxmlformats.org/officeDocument/2006/relationships/image"/><Relationship Id="rId13" Target="media/image9.png" Type="http://schemas.openxmlformats.org/officeDocument/2006/relationships/image"/><Relationship Id="rId14" Target="media/image10.png" Type="http://schemas.openxmlformats.org/officeDocument/2006/relationships/image"/><Relationship Id="rId15" Target="media/image11.png" Type="http://schemas.openxmlformats.org/officeDocument/2006/relationships/image"/><Relationship Id="rId16" Target="media/image12.png" Type="http://schemas.openxmlformats.org/officeDocument/2006/relationships/image"/><Relationship Id="rId17" Target="media/image13.png" Type="http://schemas.openxmlformats.org/officeDocument/2006/relationships/image"/><Relationship Id="rId18" Target="media/image14.png" Type="http://schemas.openxmlformats.org/officeDocument/2006/relationships/image"/><Relationship Id="rId19" Target="media/image15.png" Type="http://schemas.openxmlformats.org/officeDocument/2006/relationships/image"/><Relationship Id="rId2" Target="styles.xml" Type="http://schemas.openxmlformats.org/officeDocument/2006/relationships/styles"/><Relationship Id="rId20" Target="media/image16.png" Type="http://schemas.openxmlformats.org/officeDocument/2006/relationships/image"/><Relationship Id="rId21" Target="media/image17.png" Type="http://schemas.openxmlformats.org/officeDocument/2006/relationships/image"/><Relationship Id="rId22" Target="media/image18.png" Type="http://schemas.openxmlformats.org/officeDocument/2006/relationships/image"/><Relationship Id="rId23" Target="media/image19.png" Type="http://schemas.openxmlformats.org/officeDocument/2006/relationships/image"/><Relationship Id="rId24" Target="media/image20.png" Type="http://schemas.openxmlformats.org/officeDocument/2006/relationships/image"/><Relationship Id="rId25" Target="media/image21.png" Type="http://schemas.openxmlformats.org/officeDocument/2006/relationships/image"/><Relationship Id="rId26" Target="media/image22.png" Type="http://schemas.openxmlformats.org/officeDocument/2006/relationships/image"/><Relationship Id="rId27" Target="media/image23.png" Type="http://schemas.openxmlformats.org/officeDocument/2006/relationships/image"/><Relationship Id="rId28" Target="media/image24.png" Type="http://schemas.openxmlformats.org/officeDocument/2006/relationships/image"/><Relationship Id="rId29" Target="media/image25.png" Type="http://schemas.openxmlformats.org/officeDocument/2006/relationships/image"/><Relationship Id="rId3" Target="footer1.xml" Type="http://schemas.openxmlformats.org/officeDocument/2006/relationships/footer"/><Relationship Id="rId30" Target="media/image26.png" Type="http://schemas.openxmlformats.org/officeDocument/2006/relationships/image"/><Relationship Id="rId31" Target="media/image27.png" Type="http://schemas.openxmlformats.org/officeDocument/2006/relationships/image"/><Relationship Id="rId32" Target="media/image28.png" Type="http://schemas.openxmlformats.org/officeDocument/2006/relationships/image"/><Relationship Id="rId33" Target="media/image29.png" Type="http://schemas.openxmlformats.org/officeDocument/2006/relationships/image"/><Relationship Id="rId34" Target="media/image30.png" Type="http://schemas.openxmlformats.org/officeDocument/2006/relationships/image"/><Relationship Id="rId35" Target="media/image31.png" Type="http://schemas.openxmlformats.org/officeDocument/2006/relationships/image"/><Relationship Id="rId36" Target="media/image32.png" Type="http://schemas.openxmlformats.org/officeDocument/2006/relationships/image"/><Relationship Id="rId37" Target="media/image33.png" Type="http://schemas.openxmlformats.org/officeDocument/2006/relationships/image"/><Relationship Id="rId38" Target="media/image34.png" Type="http://schemas.openxmlformats.org/officeDocument/2006/relationships/image"/><Relationship Id="rId39" Target="media/image35.png" Type="http://schemas.openxmlformats.org/officeDocument/2006/relationships/image"/><Relationship Id="rId4" Target="media/image1.png" Type="http://schemas.openxmlformats.org/officeDocument/2006/relationships/image"/><Relationship Id="rId40" Target="media/image36.png" Type="http://schemas.openxmlformats.org/officeDocument/2006/relationships/image"/><Relationship Id="rId41" Target="media/image37.png" Type="http://schemas.openxmlformats.org/officeDocument/2006/relationships/image"/><Relationship Id="rId42" Target="media/image38.png" Type="http://schemas.openxmlformats.org/officeDocument/2006/relationships/image"/><Relationship Id="rId43" Target="media/image39.png" Type="http://schemas.openxmlformats.org/officeDocument/2006/relationships/image"/><Relationship Id="rId44" Target="header1.xml" Type="http://schemas.openxmlformats.org/officeDocument/2006/relationships/header"/><Relationship Id="rId5" Target="media/image2.png" Type="http://schemas.openxmlformats.org/officeDocument/2006/relationships/image"/><Relationship Id="rId6" Target="numbering.xml" Type="http://schemas.openxmlformats.org/officeDocument/2006/relationships/numbering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2026-06-03T14:25:39Z</dcterms:created>
  <dc:creator>Apache POI</dc:creator>
</cp:coreProperties>
</file>