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7132" w14:textId="77777777" w:rsidR="00392A30" w:rsidRPr="00251EDA" w:rsidRDefault="00392A30" w:rsidP="0075050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4A5771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</w:t>
      </w:r>
    </w:p>
    <w:p w14:paraId="22096072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РОССИЙСКОЙ ФЕДЕРАЦИИ</w:t>
      </w:r>
    </w:p>
    <w:p w14:paraId="5CC5B973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286847EC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439BE5BA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«ТЮМЕНСКИЙ ГОСУДАРСТВЕННЫЙ УНИВЕРСИТЕТ»</w:t>
      </w:r>
    </w:p>
    <w:p w14:paraId="4EC8E4DD" w14:textId="5A5E47BC" w:rsidR="00392A30" w:rsidRPr="00251EDA" w:rsidRDefault="00A679C8" w:rsidP="00A679C8">
      <w:pPr>
        <w:ind w:left="212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</w:t>
      </w:r>
      <w:r w:rsidR="00392A30" w:rsidRPr="00251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Школа компьютерных наук</w:t>
      </w:r>
    </w:p>
    <w:p w14:paraId="0C00D964" w14:textId="0764581C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ИТОГОВЫЙ ОТЧЕТ</w:t>
      </w:r>
    </w:p>
    <w:p w14:paraId="03B7A8A6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РАМКАХ ВКР </w:t>
      </w:r>
    </w:p>
    <w:p w14:paraId="37CDAC1E" w14:textId="77777777" w:rsidR="00392A30" w:rsidRPr="00251EDA" w:rsidRDefault="00392A30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“РАЗРАБОТКА ПРИЛОЖЕНИЯ ДЛЯ ВИЗУАЛИЗАЦИИ ТЕПЛОРАСПРЕДЕЛЕНИЯ В ПРОЦЕССЕ ПИРОЛИЗА В ЦИЛИНДРИЧЕСКОЙ УСТАНОВКЕ”</w:t>
      </w:r>
    </w:p>
    <w:p w14:paraId="3E916ED0" w14:textId="77777777" w:rsidR="0075050A" w:rsidRPr="00251EDA" w:rsidRDefault="0075050A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52BEF5" w14:textId="77777777" w:rsidR="0075050A" w:rsidRPr="00251EDA" w:rsidRDefault="0075050A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3B9DA9" w14:textId="77777777" w:rsidR="0075050A" w:rsidRPr="00251EDA" w:rsidRDefault="0075050A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276"/>
        <w:gridCol w:w="3333"/>
      </w:tblGrid>
      <w:tr w:rsidR="00251EDA" w:rsidRPr="00251EDA" w14:paraId="604E3310" w14:textId="77777777" w:rsidTr="0075050A">
        <w:trPr>
          <w:trHeight w:val="207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ECF3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Выполнили работу</w:t>
            </w:r>
          </w:p>
          <w:p w14:paraId="4B100C08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(групповой проект)</w:t>
            </w:r>
          </w:p>
          <w:p w14:paraId="41AA5C02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 4 курса</w:t>
            </w:r>
          </w:p>
          <w:p w14:paraId="3F988F0B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очной формы обучения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47C6D" w14:textId="77777777" w:rsidR="0075050A" w:rsidRPr="0075050A" w:rsidRDefault="0075050A" w:rsidP="00750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59163CDC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9A6E7" w14:textId="404F3301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1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Герасимов Александр Владимирович </w:t>
            </w:r>
          </w:p>
          <w:p w14:paraId="69F4C3BB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E05D8A3" w14:textId="40BBEF10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51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Шуруев</w:t>
            </w:r>
            <w:proofErr w:type="spellEnd"/>
            <w:r w:rsidRPr="00251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Андрей Вячеславович</w:t>
            </w:r>
          </w:p>
          <w:p w14:paraId="7154E125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51EDA" w:rsidRPr="00251EDA" w14:paraId="5BE9F412" w14:textId="77777777" w:rsidTr="0075050A">
        <w:trPr>
          <w:trHeight w:val="10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D8EF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 </w:t>
            </w:r>
          </w:p>
          <w:p w14:paraId="1BD426C9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505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преподаватель кафедры программного обеспечения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0BE51" w14:textId="77777777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20657" w14:textId="1EC9CDBF" w:rsidR="0075050A" w:rsidRPr="0075050A" w:rsidRDefault="0075050A" w:rsidP="0075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51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Бачурин Роман Михайлович</w:t>
            </w:r>
          </w:p>
        </w:tc>
      </w:tr>
    </w:tbl>
    <w:p w14:paraId="6850BD22" w14:textId="77777777" w:rsidR="00392A30" w:rsidRPr="00251EDA" w:rsidRDefault="00392A30" w:rsidP="0075050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F49EED" w14:textId="77777777" w:rsidR="0075050A" w:rsidRPr="00251EDA" w:rsidRDefault="0075050A" w:rsidP="0075050A">
      <w:pPr>
        <w:pStyle w:val="ad"/>
        <w:spacing w:before="0" w:beforeAutospacing="0" w:after="0" w:afterAutospacing="0"/>
        <w:jc w:val="center"/>
      </w:pPr>
    </w:p>
    <w:p w14:paraId="36BAF6C4" w14:textId="77777777" w:rsidR="0075050A" w:rsidRPr="00251EDA" w:rsidRDefault="0075050A" w:rsidP="0075050A">
      <w:pPr>
        <w:pStyle w:val="ad"/>
        <w:spacing w:before="0" w:beforeAutospacing="0" w:after="0" w:afterAutospacing="0"/>
        <w:jc w:val="center"/>
      </w:pPr>
    </w:p>
    <w:p w14:paraId="49470707" w14:textId="77777777" w:rsidR="0075050A" w:rsidRPr="00251EDA" w:rsidRDefault="0075050A" w:rsidP="0075050A">
      <w:pPr>
        <w:pStyle w:val="ad"/>
        <w:spacing w:before="0" w:beforeAutospacing="0" w:after="0" w:afterAutospacing="0"/>
        <w:jc w:val="center"/>
      </w:pPr>
    </w:p>
    <w:p w14:paraId="3312F911" w14:textId="77777777" w:rsidR="0075050A" w:rsidRPr="00251EDA" w:rsidRDefault="0075050A" w:rsidP="0075050A">
      <w:pPr>
        <w:pStyle w:val="ad"/>
        <w:spacing w:before="0" w:beforeAutospacing="0" w:after="0" w:afterAutospacing="0"/>
        <w:jc w:val="center"/>
      </w:pPr>
    </w:p>
    <w:p w14:paraId="1C73197B" w14:textId="7627839B" w:rsidR="0075050A" w:rsidRPr="00251EDA" w:rsidRDefault="0075050A" w:rsidP="00746680">
      <w:pPr>
        <w:pStyle w:val="ad"/>
        <w:spacing w:before="0" w:beforeAutospacing="0" w:after="0" w:afterAutospacing="0"/>
        <w:jc w:val="center"/>
      </w:pPr>
      <w:r w:rsidRPr="00251EDA">
        <w:t>Тюмень</w:t>
      </w:r>
      <w:r w:rsidR="00746680">
        <w:t xml:space="preserve"> </w:t>
      </w:r>
      <w:r w:rsidRPr="00251EDA">
        <w:t>2024 год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7301082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075811A1" w14:textId="7BD19D62" w:rsidR="00A679C8" w:rsidRPr="00251EDA" w:rsidRDefault="00A679C8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51EDA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E1332A2" w14:textId="382A2013" w:rsidR="00990C75" w:rsidRDefault="00A679C8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251E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1E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1E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202277" w:history="1">
            <w:r w:rsidR="00990C75" w:rsidRPr="003A283A">
              <w:rPr>
                <w:rStyle w:val="af0"/>
                <w:rFonts w:ascii="Times New Roman" w:hAnsi="Times New Roman" w:cs="Times New Roman"/>
                <w:noProof/>
              </w:rPr>
              <w:t>ВВЕДЕНИЕ</w:t>
            </w:r>
            <w:r w:rsidR="00990C75">
              <w:rPr>
                <w:noProof/>
                <w:webHidden/>
              </w:rPr>
              <w:tab/>
            </w:r>
            <w:r w:rsidR="00990C75">
              <w:rPr>
                <w:noProof/>
                <w:webHidden/>
              </w:rPr>
              <w:fldChar w:fldCharType="begin"/>
            </w:r>
            <w:r w:rsidR="00990C75">
              <w:rPr>
                <w:noProof/>
                <w:webHidden/>
              </w:rPr>
              <w:instrText xml:space="preserve"> PAGEREF _Toc185202277 \h </w:instrText>
            </w:r>
            <w:r w:rsidR="00990C75">
              <w:rPr>
                <w:noProof/>
                <w:webHidden/>
              </w:rPr>
            </w:r>
            <w:r w:rsidR="00990C75">
              <w:rPr>
                <w:noProof/>
                <w:webHidden/>
              </w:rPr>
              <w:fldChar w:fldCharType="separate"/>
            </w:r>
            <w:r w:rsidR="00990C75">
              <w:rPr>
                <w:noProof/>
                <w:webHidden/>
              </w:rPr>
              <w:t>4</w:t>
            </w:r>
            <w:r w:rsidR="00990C75">
              <w:rPr>
                <w:noProof/>
                <w:webHidden/>
              </w:rPr>
              <w:fldChar w:fldCharType="end"/>
            </w:r>
          </w:hyperlink>
        </w:p>
        <w:p w14:paraId="518A45D2" w14:textId="4B7C352B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78" w:history="1">
            <w:r w:rsidRPr="003A283A">
              <w:rPr>
                <w:rStyle w:val="af0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 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6261" w14:textId="6058462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79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1.1. Проблема прогнозирования температуры в разных слоях реактора и затрат на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FBF5" w14:textId="10A7D043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0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1.2.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9BE0" w14:textId="4B3BFC48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1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1.3. Проблемы и ожидания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D137" w14:textId="4CBBC281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2" w:history="1">
            <w:r w:rsidRPr="003A283A">
              <w:rPr>
                <w:rStyle w:val="af0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 Идея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1A1A" w14:textId="4DA58A33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3" w:history="1">
            <w:r w:rsidRPr="003A283A">
              <w:rPr>
                <w:rStyle w:val="af0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3. Требования к проекту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194F" w14:textId="58FC9B8C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4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3.1. 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B894" w14:textId="0EFCE8D5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5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3.2. Учитываемые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C72E" w14:textId="33389522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6" w:history="1">
            <w:r w:rsidRPr="003A283A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3.3. Будущие возможности и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F924" w14:textId="4173EAD9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7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4. Теоретическое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B438" w14:textId="0AB61076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8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4.1. Уравнение теплопроводности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8F88" w14:textId="58574996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89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4.2. Численные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F6F3" w14:textId="5261789C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0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4.3. Задание граничных и начальных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9800" w14:textId="23514494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1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4.4. Моделирование тепловых свойств слоев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1C08" w14:textId="153D03E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2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4.5. Интерполяция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2530" w14:textId="04B9E944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3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4.6. Алгоритмы для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8AD0" w14:textId="4F4AAEB5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4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4.7. Преимущества численного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2861" w14:textId="5FB51FD5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5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5. Практическое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CA69" w14:textId="51D0325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6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5.1. Общая структура и взаимодействие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852" w14:textId="46375010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7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5.2. Организация сохранения и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8B40" w14:textId="42B0C999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8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5.3. Технологии и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DAA9" w14:textId="1BD142AD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299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6. Собственные теоретические и практические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5904" w14:textId="687B3F00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0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6.1. Задание функции скорости нагрева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BD33" w14:textId="1A3DE769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1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6.2. Закладка слоев сырья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4A0E" w14:textId="40B3F744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2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6.3. Задание точки подвода тепла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F718" w14:textId="3D97C3B2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3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6.4. Корректировка центральной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1EDF" w14:textId="7B66538D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4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6.5. Интерполяция температуры для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31F8" w14:textId="02DA97CB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5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6.6. Построение срезов для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D295" w14:textId="1AF3D03A" w:rsidR="00990C75" w:rsidRDefault="00990C75">
          <w:pPr>
            <w:pStyle w:val="3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6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6.7. Вычисление и реализация поворота камеры для построения визуализации срезов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6FA8" w14:textId="49B9ABF4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7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7. Особенности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251F" w14:textId="1CA16039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8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7.1. Организация взаимосвязи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ECBC" w14:textId="10FBEA9B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09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7.2. Взаимодействие с внешними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8CF1" w14:textId="2AAA4825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0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8. Функциональные возможности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A636" w14:textId="5A95DC9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1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8.1. Настройка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22FD" w14:textId="37E7A6D3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2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8.2. Численное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EE53" w14:textId="10D1ACF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3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8.3. Визуализация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924A" w14:textId="3A994B83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4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9.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DF56" w14:textId="2AAB82A7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5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10. Организация тестирования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BC26" w14:textId="33CCB8C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6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10.1. Параметры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CE20" w14:textId="02E0CA06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7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10.2. Этапы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9709" w14:textId="1CF1E35E" w:rsidR="00990C75" w:rsidRDefault="00990C75">
          <w:pPr>
            <w:pStyle w:val="2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8" w:history="1">
            <w:r w:rsidRPr="003A283A">
              <w:rPr>
                <w:rStyle w:val="af0"/>
                <w:rFonts w:ascii="Times New Roman" w:hAnsi="Times New Roman" w:cs="Times New Roman"/>
                <w:noProof/>
              </w:rPr>
              <w:t>10.3.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2650" w14:textId="760791FA" w:rsidR="00990C75" w:rsidRDefault="00990C7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5202319" w:history="1">
            <w:r w:rsidRPr="003A283A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11. Литературные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0E86" w14:textId="09D8903A" w:rsidR="00A679C8" w:rsidRPr="00251EDA" w:rsidRDefault="00A679C8">
          <w:pPr>
            <w:rPr>
              <w:rFonts w:ascii="Times New Roman" w:hAnsi="Times New Roman" w:cs="Times New Roman"/>
              <w:sz w:val="24"/>
              <w:szCs w:val="24"/>
            </w:rPr>
          </w:pPr>
          <w:r w:rsidRPr="00251E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1D06084" w14:textId="77777777" w:rsidR="0075050A" w:rsidRPr="00251EDA" w:rsidRDefault="0075050A" w:rsidP="00392A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51EDA" w:rsidRPr="00251EDA" w14:paraId="23B9D2B6" w14:textId="77777777" w:rsidTr="00AF4F27">
        <w:trPr>
          <w:trHeight w:val="240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4B111" w14:textId="77777777" w:rsidR="00392A30" w:rsidRPr="00251EDA" w:rsidRDefault="00392A30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C39A4" w:rsidRPr="00251EDA" w14:paraId="22C8B7EA" w14:textId="77777777" w:rsidTr="00AF4F27">
        <w:trPr>
          <w:trHeight w:val="240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A3F60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28693F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266B351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CBFBE9B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6AA2D75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B68DAEA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C2000B9" w14:textId="77777777" w:rsidR="00EC39A4" w:rsidRPr="00251EDA" w:rsidRDefault="00EC39A4" w:rsidP="00AF4F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AD55B92" w14:textId="77777777" w:rsidR="00392A30" w:rsidRPr="00251EDA" w:rsidRDefault="00392A30" w:rsidP="00392A30">
      <w:pPr>
        <w:rPr>
          <w:rFonts w:ascii="Times New Roman" w:hAnsi="Times New Roman" w:cs="Times New Roman"/>
          <w:sz w:val="24"/>
          <w:szCs w:val="24"/>
        </w:rPr>
      </w:pPr>
    </w:p>
    <w:p w14:paraId="5626C681" w14:textId="77777777" w:rsidR="00392A30" w:rsidRPr="00251EDA" w:rsidRDefault="00392A30" w:rsidP="00392A30">
      <w:pPr>
        <w:rPr>
          <w:rFonts w:ascii="Times New Roman" w:hAnsi="Times New Roman" w:cs="Times New Roman"/>
          <w:sz w:val="24"/>
          <w:szCs w:val="24"/>
        </w:rPr>
      </w:pPr>
    </w:p>
    <w:p w14:paraId="4E1D0649" w14:textId="23C6F2F5" w:rsidR="00392A30" w:rsidRPr="00251EDA" w:rsidRDefault="00EC39A4" w:rsidP="00EC39A4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251EDA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251EDA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51EDA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51EDA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51EDA">
        <w:rPr>
          <w:rFonts w:ascii="Times New Roman" w:hAnsi="Times New Roman" w:cs="Times New Roman"/>
          <w:color w:val="auto"/>
          <w:sz w:val="24"/>
          <w:szCs w:val="24"/>
        </w:rPr>
        <w:tab/>
      </w:r>
      <w:bookmarkStart w:id="0" w:name="_Toc185202277"/>
      <w:r w:rsidRPr="00251EDA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0"/>
      <w:r w:rsidRPr="00251E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EFDF59" w14:textId="77777777" w:rsidR="00EC39A4" w:rsidRPr="00EC39A4" w:rsidRDefault="00EC39A4" w:rsidP="00EC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современных условиях перехода к более устойчивым и экологически чистым технологиям переработка биомассы и органических отходов занимает центральное место в ряде промышленных отраслей. Одним из ключевых процессов, используемых в этой сфере, является пиролиз — термическое разложение материалов без доступа кислорода. Данный процесс активно применяется для получения энергетических ресурсов, таких как биотопливо, синтетические газы и масла, а также углеродных материалов.</w:t>
      </w:r>
    </w:p>
    <w:p w14:paraId="0F585ABD" w14:textId="77777777" w:rsidR="00EC39A4" w:rsidRPr="00EC39A4" w:rsidRDefault="00EC39A4" w:rsidP="00EC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Успешное проведение пиролиза во многом зависит от точности управления тепловыми процессами внутри реактора. Неправильное распределение температуры может привести к локальному перегреву или недогреву, что снижает эффективность процесса и ухудшает качество конечных продуктов. Например, переработка многослойных материалов, таких как древесина или смешанные отходы, требует тщательного учета теплопередачи между слоями сырья, а также оптимизации параметров подачи тепла.</w:t>
      </w:r>
    </w:p>
    <w:p w14:paraId="4B9DAC72" w14:textId="77777777" w:rsidR="00EC39A4" w:rsidRPr="00EC39A4" w:rsidRDefault="00EC39A4" w:rsidP="00EC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Моделирование и визуализация теплового распределения в реакторе пиролиза позволяют решить ряд практических задач, включая:</w:t>
      </w:r>
    </w:p>
    <w:p w14:paraId="7AED7C8F" w14:textId="77777777" w:rsidR="00EC39A4" w:rsidRPr="00EC39A4" w:rsidRDefault="00EC39A4" w:rsidP="00EC39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предсказание температурных полей в различных слоях сырья;</w:t>
      </w:r>
    </w:p>
    <w:p w14:paraId="03D0706A" w14:textId="77777777" w:rsidR="00EC39A4" w:rsidRPr="00EC39A4" w:rsidRDefault="00EC39A4" w:rsidP="00EC39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оптимизацию режимов нагрева для снижения энергозатрат;</w:t>
      </w:r>
    </w:p>
    <w:p w14:paraId="6E754CB9" w14:textId="77777777" w:rsidR="00EC39A4" w:rsidRPr="00EC39A4" w:rsidRDefault="00EC39A4" w:rsidP="00EC39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уменьшение необходимости в дорогостоящих физических экспериментах.</w:t>
      </w:r>
    </w:p>
    <w:p w14:paraId="250D5A95" w14:textId="77777777" w:rsidR="00EC39A4" w:rsidRPr="00EC39A4" w:rsidRDefault="00EC39A4" w:rsidP="00EC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последние годы ведущие инженерные компании, такие как </w:t>
      </w:r>
      <w:proofErr w:type="spellStart"/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Ansys</w:t>
      </w:r>
      <w:proofErr w:type="spellEnd"/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COMSOL, предлагали инструменты для моделирования тепловых процессов, однако их доступность в российских условиях значительно снизилась из-за ограничений на поставки программного обеспечения. Это создало острую потребность в разработке отечественных решений, способных удовлетворить потребности инженеров и технологов.</w:t>
      </w:r>
    </w:p>
    <w:p w14:paraId="0C58C5E5" w14:textId="10955C47" w:rsidR="00EC39A4" w:rsidRPr="00EC39A4" w:rsidRDefault="00EC39A4" w:rsidP="00EC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</w:t>
      </w:r>
      <w:r w:rsidRPr="00EC3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EC3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WarmRadar</w:t>
      </w:r>
      <w:proofErr w:type="spellEnd"/>
      <w:r w:rsidRPr="00EC3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</w:t>
      </w:r>
      <w:r w:rsidRPr="00EC39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нацелен на создание современного инструмента для численного моделирования и визуализации тепловых процессов в цилиндрических реакторах. Он предоставляет пользователям возможность задавать параметры реактора, визуализировать температурные поля и анализировать динамику распределения температуры. </w:t>
      </w:r>
    </w:p>
    <w:p w14:paraId="4154C2EF" w14:textId="77777777" w:rsidR="00EC39A4" w:rsidRPr="00251EDA" w:rsidRDefault="00EC39A4" w:rsidP="00EC39A4">
      <w:pPr>
        <w:rPr>
          <w:rFonts w:ascii="Times New Roman" w:hAnsi="Times New Roman" w:cs="Times New Roman"/>
          <w:sz w:val="24"/>
          <w:szCs w:val="24"/>
        </w:rPr>
      </w:pPr>
    </w:p>
    <w:p w14:paraId="1F757990" w14:textId="77777777" w:rsidR="00392A30" w:rsidRPr="00392A30" w:rsidRDefault="00392A30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1" w:name="_Toc185202278"/>
      <w:r w:rsidRPr="00392A30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1. Актуальность проекта</w:t>
      </w:r>
      <w:bookmarkEnd w:id="1"/>
    </w:p>
    <w:p w14:paraId="78C55E0E" w14:textId="4385838A" w:rsidR="00392A30" w:rsidRPr="00392A30" w:rsidRDefault="00392A30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2" w:name="_Toc185202279"/>
      <w:r w:rsidRPr="00392A3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 xml:space="preserve">1.1. Проблема </w:t>
      </w:r>
      <w:r w:rsidR="00790367" w:rsidRPr="0074668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прогнозирования температуры в разных слоях реактора и затрат на эксперименты</w:t>
      </w:r>
      <w:bookmarkEnd w:id="2"/>
    </w:p>
    <w:p w14:paraId="5FD120B3" w14:textId="77777777" w:rsidR="00790367" w:rsidRPr="00251EDA" w:rsidRDefault="00790367" w:rsidP="00790367">
      <w:pPr>
        <w:pStyle w:val="ad"/>
      </w:pPr>
      <w:r w:rsidRPr="00251EDA">
        <w:t>В настоящее время инженеры и технологи, работающие с переработкой органических материалов, сталкиваются с проблемой невозможности точно отслеживать температуру в разных зонах реактора и слоях биомассы. Измерительные приборы могут фиксировать температуру только в ограниченном количестве точек, что затрудняет полный контроль над процессом.</w:t>
      </w:r>
    </w:p>
    <w:p w14:paraId="74E06FC8" w14:textId="77777777" w:rsidR="00790367" w:rsidRPr="00251EDA" w:rsidRDefault="00790367" w:rsidP="00790367">
      <w:pPr>
        <w:pStyle w:val="ad"/>
      </w:pPr>
      <w:r w:rsidRPr="00251EDA">
        <w:t>Дополнительно, проведение натурных экспериментов требует значительных затрат сырья, времени и энергии, что делает оптимизацию процесса сложной и дорогостоящей. Эти ограничения значительно усложняют разработку и эксплуатацию реакторов, что особенно актуально для предприятий, занимающихся переработкой биомассы и созданием энергоресурсов.</w:t>
      </w:r>
    </w:p>
    <w:p w14:paraId="4AAB0B4A" w14:textId="77777777" w:rsidR="00392A30" w:rsidRPr="00392A30" w:rsidRDefault="00392A30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3" w:name="_Toc185202280"/>
      <w:r w:rsidRPr="00392A3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1.2. Целевая аудитория</w:t>
      </w:r>
      <w:bookmarkEnd w:id="3"/>
    </w:p>
    <w:p w14:paraId="1EDCEFA6" w14:textId="41DE34AC" w:rsidR="00392A30" w:rsidRPr="00392A30" w:rsidRDefault="00392A30" w:rsidP="00392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Основной целевой аудиторией проекта являются инженеры и технологи, работающие с переработкой материалов, таких как компании “</w:t>
      </w:r>
      <w:proofErr w:type="spellStart"/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Ruftorg</w:t>
      </w:r>
      <w:proofErr w:type="spellEnd"/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”. Для них критически важно иметь инструмент, который:</w:t>
      </w:r>
    </w:p>
    <w:p w14:paraId="1CE27E03" w14:textId="4617DAAA" w:rsidR="00392A30" w:rsidRPr="00392A30" w:rsidRDefault="00392A30" w:rsidP="00392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позволяет задавать параметры работы реактора (слои сырья, функции нагрева, точки подвода тепла);</w:t>
      </w:r>
    </w:p>
    <w:p w14:paraId="3808F03D" w14:textId="758673CD" w:rsidR="00392A30" w:rsidRPr="00392A30" w:rsidRDefault="00392A30" w:rsidP="00392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помогает анализировать и визуализировать распределение температуры;</w:t>
      </w:r>
    </w:p>
    <w:p w14:paraId="49F52203" w14:textId="77777777" w:rsidR="00392A30" w:rsidRPr="00392A30" w:rsidRDefault="00392A30" w:rsidP="00392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снижает необходимость в дорогостоящих экспериментах.</w:t>
      </w:r>
    </w:p>
    <w:p w14:paraId="5C269C5D" w14:textId="77777777" w:rsidR="00392A30" w:rsidRPr="00392A30" w:rsidRDefault="00392A30" w:rsidP="00392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Такие специалисты часто занимаются переработкой органических отходов, включая биомассу, и нуждаются в инструменте, который поддерживает не только моделирование, но и визуализацию для последующего анализа.</w:t>
      </w:r>
    </w:p>
    <w:p w14:paraId="50497C5E" w14:textId="77777777" w:rsidR="00392A30" w:rsidRPr="00392A30" w:rsidRDefault="00392A30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5202281"/>
      <w:r w:rsidRPr="00392A3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1.3. Проблемы и ожидания пользователей</w:t>
      </w:r>
      <w:bookmarkEnd w:id="4"/>
    </w:p>
    <w:p w14:paraId="2E350129" w14:textId="77777777" w:rsidR="00392A30" w:rsidRPr="00392A30" w:rsidRDefault="00392A30" w:rsidP="00392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Проблемы, с которыми сталкиваются пользователи:</w:t>
      </w:r>
    </w:p>
    <w:p w14:paraId="427A41A9" w14:textId="77777777" w:rsidR="00392A30" w:rsidRPr="00392A30" w:rsidRDefault="00392A30" w:rsidP="00392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Отсутствие программных решений</w:t>
      </w:r>
      <w:proofErr w:type="gramStart"/>
      <w:r w:rsidRPr="00392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  <w:proofErr w:type="gramEnd"/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доступных инструментов для численного моделирования тепловых процессов.</w:t>
      </w:r>
    </w:p>
    <w:p w14:paraId="6735B9F9" w14:textId="77777777" w:rsidR="00392A30" w:rsidRPr="00392A30" w:rsidRDefault="00392A30" w:rsidP="00392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Высокие затраты на эксперименты</w:t>
      </w:r>
      <w:proofErr w:type="gramStart"/>
      <w:r w:rsidRPr="00392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Без</w:t>
      </w:r>
      <w:proofErr w:type="gramEnd"/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точного моделирования процесс оптимизации реакторов становится долгим и дорогостоящим.</w:t>
      </w:r>
    </w:p>
    <w:p w14:paraId="132C6D89" w14:textId="77777777" w:rsidR="00392A30" w:rsidRPr="00392A30" w:rsidRDefault="00392A30" w:rsidP="00392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Трудности в анализе данных:</w:t>
      </w: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Сложности с визуализацией распределения температуры в реакторе, особенно в разных слоях сырья.</w:t>
      </w:r>
    </w:p>
    <w:p w14:paraId="2A72DFB6" w14:textId="77777777" w:rsidR="00392A30" w:rsidRPr="00392A30" w:rsidRDefault="00392A30" w:rsidP="00392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Ожидания и требования:</w:t>
      </w:r>
    </w:p>
    <w:p w14:paraId="13FD12C6" w14:textId="77777777" w:rsidR="00392A30" w:rsidRPr="00392A30" w:rsidRDefault="00392A30" w:rsidP="00392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Возможность легко задавать параметры моделирования через удобный интерфейс.</w:t>
      </w:r>
    </w:p>
    <w:p w14:paraId="6EC5FE9C" w14:textId="77777777" w:rsidR="00392A30" w:rsidRPr="00392A30" w:rsidRDefault="00392A30" w:rsidP="00392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Функционал для анализа тепловых данных, включая возможность выбора срезов и анимации температурных полей.</w:t>
      </w:r>
    </w:p>
    <w:p w14:paraId="493B77A8" w14:textId="080BEA50" w:rsidR="00C00212" w:rsidRPr="00251EDA" w:rsidRDefault="00790367" w:rsidP="00392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392A30"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охранени</w:t>
      </w: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</w:t>
      </w:r>
      <w:r w:rsidR="00392A30"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последующ</w:t>
      </w: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ий</w:t>
      </w:r>
      <w:r w:rsidR="00392A30" w:rsidRPr="00392A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анализ результатов.</w:t>
      </w:r>
    </w:p>
    <w:p w14:paraId="000B3334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8AE79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4FF1E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3E272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A3AF0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7999D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07BD7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B63AA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BFE99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C2EEE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46B94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14A18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24933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F0D4F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0A5BB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27CB0" w14:textId="77777777" w:rsidR="00790367" w:rsidRPr="00251EDA" w:rsidRDefault="00790367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</w:p>
    <w:p w14:paraId="5CACCAB1" w14:textId="77777777" w:rsidR="00790367" w:rsidRPr="00251EDA" w:rsidRDefault="00790367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</w:p>
    <w:p w14:paraId="5BA06E6C" w14:textId="77777777" w:rsidR="00790367" w:rsidRPr="00251EDA" w:rsidRDefault="00790367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</w:p>
    <w:p w14:paraId="2F018644" w14:textId="77777777" w:rsidR="00790367" w:rsidRPr="00251EDA" w:rsidRDefault="00790367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</w:p>
    <w:p w14:paraId="22D5B3F5" w14:textId="77777777" w:rsidR="00790367" w:rsidRPr="00251EDA" w:rsidRDefault="00790367" w:rsidP="0079036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00E7DB" w14:textId="77777777" w:rsidR="00790367" w:rsidRPr="00251EDA" w:rsidRDefault="00790367" w:rsidP="0079036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902196" w14:textId="525F59B6" w:rsidR="00AE72F4" w:rsidRPr="00AE72F4" w:rsidRDefault="00AE72F4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5" w:name="_Toc185202282"/>
      <w:r w:rsidRPr="00AE72F4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2. Идея проекта</w:t>
      </w:r>
      <w:bookmarkEnd w:id="5"/>
    </w:p>
    <w:p w14:paraId="2E6546FE" w14:textId="77777777" w:rsidR="00AE72F4" w:rsidRPr="00AE72F4" w:rsidRDefault="00AE72F4" w:rsidP="00AE7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 "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WarmRadar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разработан для решения ключевых проблем, с которыми сталкиваются инженеры и технологи в области переработки материалов. Основная цель — создание программного инструмента, который позволяет моделировать распределение температуры при пиролизе биомассы в цилиндрических реакторах. Это приложение заменяет недоступные коммерческие решения, предоставляя удобные и функциональные инструменты для работы.</w:t>
      </w:r>
    </w:p>
    <w:p w14:paraId="7E614D65" w14:textId="77777777" w:rsidR="00AE72F4" w:rsidRPr="00AE72F4" w:rsidRDefault="00AE72F4" w:rsidP="00AE7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Основная идея проекта заключается в интеграции нескольких важных возможностей, которые позволяют удовлетворить требования и ожидания пользователей:</w:t>
      </w:r>
    </w:p>
    <w:p w14:paraId="75E314B3" w14:textId="77777777" w:rsidR="00AE72F4" w:rsidRPr="00AE72F4" w:rsidRDefault="00AE72F4" w:rsidP="00AE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Моделирование тепловых процессов:</w:t>
      </w: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Система позволяет задать параметры процесса, такие как структура слоев сырья, точка подвода тепла и функция нагрева, чтобы пользователи могли точно воспроизвести реальные условия работы реактора.</w:t>
      </w:r>
    </w:p>
    <w:p w14:paraId="239DFE5B" w14:textId="77777777" w:rsidR="00AE72F4" w:rsidRPr="00AE72F4" w:rsidRDefault="00AE72F4" w:rsidP="00AE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Визуализация:</w:t>
      </w: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Программа предоставляет возможность визуализировать распределение температуры в динамике, что облегчает анализ и помогает в принятии инженерных решений.</w:t>
      </w:r>
    </w:p>
    <w:p w14:paraId="7F33AF1D" w14:textId="77777777" w:rsidR="00AE72F4" w:rsidRPr="00AE72F4" w:rsidRDefault="00AE72F4" w:rsidP="00AE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Удобный интерфейс:</w:t>
      </w: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Графический интерфейс позволяет инженерам и технологам легко задавать параметры моделирования и настраивать процессы без необходимости глубоких технических знаний в программировании.</w:t>
      </w:r>
    </w:p>
    <w:p w14:paraId="51F9CEBA" w14:textId="777CBB47" w:rsidR="00AE72F4" w:rsidRPr="00251EDA" w:rsidRDefault="00AE72F4" w:rsidP="0079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WarmRadar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нацелен на то, чтобы минимизировать затраты времени и ресурсов на проведение натурных экспериментов. Использование численного моделирования вместо реальных испытаний позволяет снизить расходы.</w:t>
      </w:r>
    </w:p>
    <w:p w14:paraId="224F8504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4BEFE279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67063797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3ED0FD44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E4171AE" w14:textId="77777777" w:rsidR="00790367" w:rsidRPr="00251EDA" w:rsidRDefault="00790367" w:rsidP="00392A30">
      <w:pPr>
        <w:rPr>
          <w:rFonts w:ascii="Times New Roman" w:hAnsi="Times New Roman" w:cs="Times New Roman"/>
          <w:sz w:val="24"/>
          <w:szCs w:val="24"/>
        </w:rPr>
      </w:pPr>
    </w:p>
    <w:p w14:paraId="6123EB66" w14:textId="77777777" w:rsidR="00790367" w:rsidRPr="00251EDA" w:rsidRDefault="00790367" w:rsidP="00392A30">
      <w:pPr>
        <w:rPr>
          <w:rFonts w:ascii="Times New Roman" w:hAnsi="Times New Roman" w:cs="Times New Roman"/>
          <w:sz w:val="24"/>
          <w:szCs w:val="24"/>
        </w:rPr>
      </w:pPr>
    </w:p>
    <w:p w14:paraId="3F6E5B10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E993171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71F8126D" w14:textId="77777777" w:rsidR="00AE72F4" w:rsidRPr="00AE72F4" w:rsidRDefault="00AE72F4" w:rsidP="00A679C8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6" w:name="_Toc185202283"/>
      <w:r w:rsidRPr="00AE72F4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3. Требования к проекту и ограничения</w:t>
      </w:r>
      <w:bookmarkEnd w:id="6"/>
    </w:p>
    <w:p w14:paraId="54E7D010" w14:textId="77777777" w:rsidR="00AE72F4" w:rsidRPr="00AE72F4" w:rsidRDefault="00AE72F4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7" w:name="_Toc185202284"/>
      <w:r w:rsidRPr="00AE72F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3.1. Требования к проекту</w:t>
      </w:r>
      <w:bookmarkEnd w:id="7"/>
    </w:p>
    <w:p w14:paraId="5C25E860" w14:textId="77777777" w:rsidR="00AE72F4" w:rsidRPr="00AE72F4" w:rsidRDefault="00AE72F4" w:rsidP="00AE7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успешной реализации проекта "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WarmRadar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система должна удовлетворять следующим требованиям:</w:t>
      </w:r>
    </w:p>
    <w:p w14:paraId="3550A0AA" w14:textId="77777777" w:rsidR="00AE72F4" w:rsidRPr="00AE72F4" w:rsidRDefault="00AE72F4" w:rsidP="00AE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требования:</w:t>
      </w:r>
    </w:p>
    <w:p w14:paraId="713061E9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моделирования тепловых процессов в цилиндрическом реакторе.</w:t>
      </w:r>
    </w:p>
    <w:p w14:paraId="682924C6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задания параметров моделирования:</w:t>
      </w:r>
    </w:p>
    <w:p w14:paraId="0D74A6F6" w14:textId="77777777" w:rsidR="00AE72F4" w:rsidRPr="00AE72F4" w:rsidRDefault="00AE72F4" w:rsidP="00AE72F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структуры слоев сырья с учетом их физических свойств.</w:t>
      </w:r>
    </w:p>
    <w:p w14:paraId="4F35D57A" w14:textId="77777777" w:rsidR="00AE72F4" w:rsidRPr="00AE72F4" w:rsidRDefault="00AE72F4" w:rsidP="00AE72F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Указание точки подвода тепла.</w:t>
      </w:r>
    </w:p>
    <w:p w14:paraId="5F4B864E" w14:textId="77777777" w:rsidR="00AE72F4" w:rsidRPr="00AE72F4" w:rsidRDefault="00AE72F4" w:rsidP="00AE72F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функции скорости нагрева.</w:t>
      </w:r>
    </w:p>
    <w:p w14:paraId="6F6C4822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Визуализация результатов в 2D и 3D:</w:t>
      </w:r>
    </w:p>
    <w:p w14:paraId="28182C7A" w14:textId="77777777" w:rsidR="00AE72F4" w:rsidRPr="00AE72F4" w:rsidRDefault="00AE72F4" w:rsidP="00AE72F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распределения температуры на заданных срезах реактора.</w:t>
      </w:r>
    </w:p>
    <w:p w14:paraId="426EFBFE" w14:textId="77777777" w:rsidR="00AE72F4" w:rsidRPr="00AE72F4" w:rsidRDefault="00AE72F4" w:rsidP="00AE72F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Анимация динамики изменения температуры.</w:t>
      </w:r>
    </w:p>
    <w:p w14:paraId="36C6178A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Сохранение результатов моделирования в базе данных для последующего анализа.</w:t>
      </w:r>
    </w:p>
    <w:p w14:paraId="6881E1EC" w14:textId="77777777" w:rsidR="00AE72F4" w:rsidRPr="00AE72F4" w:rsidRDefault="00AE72F4" w:rsidP="00AE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Пользовательские требования:</w:t>
      </w:r>
    </w:p>
    <w:p w14:paraId="59C4FDF0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Интуитивно понятный интерфейс, позволяющий легко задавать параметры и проводить моделирование без необходимости глубоких знаний в программировании.</w:t>
      </w:r>
    </w:p>
    <w:p w14:paraId="754ECCE8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Гибкость настройки реакторов с учетом различных геометрических и термических конфигураций.</w:t>
      </w:r>
    </w:p>
    <w:p w14:paraId="6B17CF9F" w14:textId="77777777" w:rsidR="00AE72F4" w:rsidRPr="00AE72F4" w:rsidRDefault="00AE72F4" w:rsidP="00AE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Технические требования:</w:t>
      </w:r>
    </w:p>
    <w:p w14:paraId="0B8503F8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платформы Windows для запуска десктопного приложения.</w:t>
      </w:r>
    </w:p>
    <w:p w14:paraId="08F608A7" w14:textId="77777777" w:rsidR="00AE72F4" w:rsidRPr="00AE72F4" w:rsidRDefault="00AE72F4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современных библиотек и инструментов, таких как Python (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NumPy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SciPy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PyVista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PyQt5).</w:t>
      </w:r>
    </w:p>
    <w:p w14:paraId="61B6B40D" w14:textId="30449289" w:rsidR="00AE72F4" w:rsidRPr="00AE72F4" w:rsidRDefault="00790367" w:rsidP="00AE72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="00AE72F4"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ранени</w:t>
      </w:r>
      <w:proofErr w:type="spellEnd"/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</w:t>
      </w:r>
      <w:r w:rsidR="00AE72F4"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параметров и результатов моделирования.</w:t>
      </w:r>
    </w:p>
    <w:p w14:paraId="39263835" w14:textId="77777777" w:rsidR="00AE72F4" w:rsidRPr="00AE72F4" w:rsidRDefault="00AE72F4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5202285"/>
      <w:r w:rsidRPr="00AE72F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3.2. Учитываемые ограничения</w:t>
      </w:r>
      <w:bookmarkEnd w:id="8"/>
    </w:p>
    <w:p w14:paraId="0A4708CC" w14:textId="77777777" w:rsidR="00AE72F4" w:rsidRPr="00AE72F4" w:rsidRDefault="00AE72F4" w:rsidP="00AE7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 по вычислительным ресурсам:</w:t>
      </w:r>
    </w:p>
    <w:p w14:paraId="62292EC8" w14:textId="77777777" w:rsidR="00AE72F4" w:rsidRPr="00AE72F4" w:rsidRDefault="00AE72F4" w:rsidP="00AE7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Высокая нагрузка на процессор и оперативную память при моделировании сложных геометрий и больших объемов данных.</w:t>
      </w:r>
    </w:p>
    <w:p w14:paraId="60F4A318" w14:textId="77777777" w:rsidR="00AE72F4" w:rsidRPr="00AE72F4" w:rsidRDefault="00AE72F4" w:rsidP="00AE7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Необходимость оптимизации алгоритмов для сокращения времени расчетов.</w:t>
      </w:r>
    </w:p>
    <w:p w14:paraId="134D7F61" w14:textId="1767AA15" w:rsidR="00AE72F4" w:rsidRPr="00AE72F4" w:rsidRDefault="00AE72F4" w:rsidP="00AE7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 поддержки:</w:t>
      </w:r>
    </w:p>
    <w:p w14:paraId="1F1C5E5E" w14:textId="77777777" w:rsidR="00AE72F4" w:rsidRPr="00AE72F4" w:rsidRDefault="00AE72F4" w:rsidP="00AE72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ориентирована на моделирование тепловых процессов в цилиндрическом реакторе и не поддерживает другие типы реакторов.</w:t>
      </w:r>
    </w:p>
    <w:p w14:paraId="715B5C86" w14:textId="77777777" w:rsidR="00AE72F4" w:rsidRPr="00AE72F4" w:rsidRDefault="00AE72F4" w:rsidP="00A679C8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bookmarkStart w:id="9" w:name="_Toc185202286"/>
      <w:r w:rsidRPr="00AE72F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lastRenderedPageBreak/>
        <w:t>3.3. Будущие возможности и расширения</w:t>
      </w:r>
      <w:bookmarkEnd w:id="9"/>
    </w:p>
    <w:p w14:paraId="58F96E86" w14:textId="77777777" w:rsidR="00AE72F4" w:rsidRPr="00AE72F4" w:rsidRDefault="00AE72F4" w:rsidP="00AE7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Несмотря на текущие ограничения, архитектура проекта предусматривает дальнейшее развитие:</w:t>
      </w:r>
    </w:p>
    <w:p w14:paraId="6F2200D8" w14:textId="7EF4B16E" w:rsidR="00AE72F4" w:rsidRPr="00AE72F4" w:rsidRDefault="009E72B7" w:rsidP="00AE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E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</w:t>
      </w:r>
      <w:r w:rsidR="00AE72F4"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Оптимизация алгоритмов моделирования с использованием параллельных вычислений.</w:t>
      </w:r>
    </w:p>
    <w:p w14:paraId="06876245" w14:textId="77777777" w:rsidR="00AE72F4" w:rsidRPr="00AE72F4" w:rsidRDefault="00AE72F4" w:rsidP="00AE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Расширение возможностей для работы с реакторами других форм и конфигураций.</w:t>
      </w:r>
    </w:p>
    <w:p w14:paraId="12D1B807" w14:textId="77777777" w:rsidR="00AE72F4" w:rsidRPr="00AE72F4" w:rsidRDefault="00AE72F4" w:rsidP="00AE7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проект "</w:t>
      </w:r>
      <w:proofErr w:type="spellStart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WarmRadar</w:t>
      </w:r>
      <w:proofErr w:type="spellEnd"/>
      <w:r w:rsidRPr="00AE72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направлен на удовлетворение требований современных инженеров и технологов, обеспечивая гибкость, удобство и эффективность в моделировании тепловых процессов.</w:t>
      </w:r>
    </w:p>
    <w:p w14:paraId="5266B7FF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36C510D0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71925461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6812142E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AF34755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3F44E913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269A1A85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49BCF1AA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D06AF6E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A904A62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657FBBC5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47ABB52D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6FE0D059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5AE945C7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</w:rPr>
      </w:pPr>
    </w:p>
    <w:p w14:paraId="36A0041C" w14:textId="77777777" w:rsidR="009E72B7" w:rsidRPr="00251EDA" w:rsidRDefault="009E72B7" w:rsidP="00A679C8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7D204F6" w14:textId="77777777" w:rsidR="009E72B7" w:rsidRDefault="009E72B7" w:rsidP="009E72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BF734" w14:textId="77777777" w:rsidR="00746680" w:rsidRPr="00251EDA" w:rsidRDefault="00746680" w:rsidP="009E72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0C995E" w14:textId="3A0A4258" w:rsidR="002E755B" w:rsidRPr="00746680" w:rsidRDefault="002E755B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202287"/>
      <w:r w:rsidRPr="007466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Теоретическое обоснование проекта</w:t>
      </w:r>
      <w:bookmarkEnd w:id="10"/>
    </w:p>
    <w:p w14:paraId="1564611A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85202288"/>
      <w:r w:rsidRPr="00746680">
        <w:rPr>
          <w:rFonts w:ascii="Times New Roman" w:hAnsi="Times New Roman" w:cs="Times New Roman"/>
          <w:color w:val="auto"/>
          <w:sz w:val="24"/>
          <w:szCs w:val="24"/>
        </w:rPr>
        <w:t>4.1. Уравнение теплопроводности</w:t>
      </w:r>
      <w:bookmarkEnd w:id="11"/>
    </w:p>
    <w:p w14:paraId="46EDCD88" w14:textId="09A0CC07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Математическая модель процесса основана на уравнении теплопроводности в цилиндрических координатах: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4CA1E" wp14:editId="3A31F783">
            <wp:extent cx="3229426" cy="895475"/>
            <wp:effectExtent l="0" t="0" r="9525" b="0"/>
            <wp:docPr id="1045353799" name="Рисунок 1" descr="Изображение выглядит как Шрифт, диаграмма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53799" name="Рисунок 1" descr="Изображение выглядит как Шрифт, диаграмма, рукописный текс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br/>
        <w:t>где:</w:t>
      </w:r>
      <w:r w:rsidRPr="00251EDA">
        <w:rPr>
          <w:rFonts w:ascii="Times New Roman" w:hAnsi="Times New Roman" w:cs="Times New Roman"/>
          <w:sz w:val="24"/>
          <w:szCs w:val="24"/>
        </w:rPr>
        <w:br/>
        <w:t>- T — температура (K);</w:t>
      </w:r>
      <w:r w:rsidRPr="00251EDA">
        <w:rPr>
          <w:rFonts w:ascii="Times New Roman" w:hAnsi="Times New Roman" w:cs="Times New Roman"/>
          <w:sz w:val="24"/>
          <w:szCs w:val="24"/>
        </w:rPr>
        <w:br/>
        <w:t>- t — время (s);</w:t>
      </w:r>
      <w:r w:rsidRPr="00251EDA">
        <w:rPr>
          <w:rFonts w:ascii="Times New Roman" w:hAnsi="Times New Roman" w:cs="Times New Roman"/>
          <w:sz w:val="24"/>
          <w:szCs w:val="24"/>
        </w:rPr>
        <w:br/>
        <w:t xml:space="preserve">- a — коэффициент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температуропроводности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(m^2/s);</w:t>
      </w:r>
      <w:r w:rsidRPr="00251EDA">
        <w:rPr>
          <w:rFonts w:ascii="Times New Roman" w:hAnsi="Times New Roman" w:cs="Times New Roman"/>
          <w:sz w:val="24"/>
          <w:szCs w:val="24"/>
        </w:rPr>
        <w:br/>
        <w:t>- r, z — радиальная и продольная координаты (m).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Pr="00251EDA">
        <w:rPr>
          <w:rFonts w:ascii="Times New Roman" w:hAnsi="Times New Roman" w:cs="Times New Roman"/>
          <w:sz w:val="24"/>
          <w:szCs w:val="24"/>
        </w:rPr>
        <w:br/>
        <w:t xml:space="preserve">Уравнение описывает поведение температуры в реакторе с учетом теплопередачи в трех измерениях. При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осесимметричности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реактора угловая координата (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) исключается, что упрощает расчеты.</w:t>
      </w:r>
    </w:p>
    <w:p w14:paraId="2BF2B5E5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85202289"/>
      <w:r w:rsidRPr="00746680">
        <w:rPr>
          <w:rFonts w:ascii="Times New Roman" w:hAnsi="Times New Roman" w:cs="Times New Roman"/>
          <w:color w:val="auto"/>
          <w:sz w:val="24"/>
          <w:szCs w:val="24"/>
        </w:rPr>
        <w:t>4.2. Численные методы</w:t>
      </w:r>
      <w:bookmarkEnd w:id="12"/>
    </w:p>
    <w:p w14:paraId="1938E3B7" w14:textId="0809B650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Для численного решения уравнения теплопроводности используется явная разностная схема, которая аппроксимирует производные по времени и пространству. Разностные аналоги производных задаются следующим образом:</w:t>
      </w:r>
      <w:r w:rsidRPr="00251EDA">
        <w:rPr>
          <w:rFonts w:ascii="Times New Roman" w:hAnsi="Times New Roman" w:cs="Times New Roman"/>
          <w:sz w:val="24"/>
          <w:szCs w:val="24"/>
        </w:rPr>
        <w:br/>
        <w:t>- Для временной производной: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309AB" wp14:editId="2A1724F3">
            <wp:extent cx="2019582" cy="752580"/>
            <wp:effectExtent l="0" t="0" r="0" b="9525"/>
            <wp:docPr id="526885630" name="Рисунок 1" descr="Изображение выглядит как Шрифт, диаграмма, число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5630" name="Рисунок 1" descr="Изображение выглядит как Шрифт, диаграмма, число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br/>
        <w:t>- Для пространственных производных: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F5BFB" wp14:editId="6D0BB5A0">
            <wp:extent cx="3143689" cy="1514686"/>
            <wp:effectExtent l="0" t="0" r="0" b="0"/>
            <wp:docPr id="1277441935" name="Рисунок 1" descr="Изображение выглядит как Шрифт, рукописный текст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1935" name="Рисунок 1" descr="Изображение выглядит как Шрифт, рукописный текст, диаграмм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Pr="00251EDA">
        <w:rPr>
          <w:rFonts w:ascii="Times New Roman" w:hAnsi="Times New Roman" w:cs="Times New Roman"/>
          <w:sz w:val="24"/>
          <w:szCs w:val="24"/>
        </w:rPr>
        <w:lastRenderedPageBreak/>
        <w:t>Стабильность явной схемы обеспечивается условием Куранта: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3C731" wp14:editId="48EF0FF1">
            <wp:extent cx="1495634" cy="905001"/>
            <wp:effectExtent l="0" t="0" r="9525" b="9525"/>
            <wp:docPr id="1281654485" name="Рисунок 1" descr="Изображение выглядит как Шрифт, диаграмма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4485" name="Рисунок 1" descr="Изображение выглядит как Шрифт, диаграмма, белы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EEF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85202290"/>
      <w:r w:rsidRPr="00746680">
        <w:rPr>
          <w:rFonts w:ascii="Times New Roman" w:hAnsi="Times New Roman" w:cs="Times New Roman"/>
          <w:color w:val="auto"/>
          <w:sz w:val="24"/>
          <w:szCs w:val="24"/>
        </w:rPr>
        <w:t>4.3. Задание граничных и начальных условий</w:t>
      </w:r>
      <w:bookmarkEnd w:id="13"/>
    </w:p>
    <w:p w14:paraId="37C51A0E" w14:textId="496DAEEF" w:rsidR="002B02A0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Для решения задачи теплопроводности в реакторе задаются граничные и начальные условия:</w:t>
      </w:r>
      <w:r w:rsidRPr="00251EDA">
        <w:rPr>
          <w:rFonts w:ascii="Times New Roman" w:hAnsi="Times New Roman" w:cs="Times New Roman"/>
          <w:sz w:val="24"/>
          <w:szCs w:val="24"/>
        </w:rPr>
        <w:br/>
        <w:t>1. Граничные условия:</w:t>
      </w:r>
      <w:r w:rsidRPr="00251EDA">
        <w:rPr>
          <w:rFonts w:ascii="Times New Roman" w:hAnsi="Times New Roman" w:cs="Times New Roman"/>
          <w:sz w:val="24"/>
          <w:szCs w:val="24"/>
        </w:rPr>
        <w:br/>
        <w:t>- Постоянная температура на стенках реактора</w:t>
      </w:r>
      <w:r w:rsidR="002B02A0" w:rsidRPr="00251EDA">
        <w:rPr>
          <w:rFonts w:ascii="Times New Roman" w:hAnsi="Times New Roman" w:cs="Times New Roman"/>
          <w:sz w:val="24"/>
          <w:szCs w:val="24"/>
        </w:rPr>
        <w:t>:</w:t>
      </w:r>
      <w:r w:rsidR="002B02A0"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97FEE" wp14:editId="38ED7CF7">
            <wp:extent cx="1743318" cy="409632"/>
            <wp:effectExtent l="0" t="0" r="9525" b="9525"/>
            <wp:docPr id="1815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0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br/>
        <w:t>- Симметрия вдоль оси реактора</w:t>
      </w:r>
      <w:r w:rsidR="002B02A0" w:rsidRPr="00251EDA">
        <w:rPr>
          <w:rFonts w:ascii="Times New Roman" w:hAnsi="Times New Roman" w:cs="Times New Roman"/>
          <w:sz w:val="24"/>
          <w:szCs w:val="24"/>
        </w:rPr>
        <w:t>:</w:t>
      </w:r>
      <w:r w:rsidR="002B02A0"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4A12A" wp14:editId="5E845571">
            <wp:extent cx="1495634" cy="905001"/>
            <wp:effectExtent l="0" t="0" r="9525" b="9525"/>
            <wp:docPr id="1866588528" name="Рисунок 1" descr="Изображение выглядит как Шрифт, диаграмма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8528" name="Рисунок 1" descr="Изображение выглядит как Шрифт, диаграмма, белы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A0" w:rsidRPr="00251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7DD4B" w14:textId="322CE465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2. Начальные условия: равномерное распределение температуры во всем объеме реактора перед началом процесса нагрева (T = T_0).</w:t>
      </w:r>
    </w:p>
    <w:p w14:paraId="49315140" w14:textId="77777777" w:rsidR="002E755B" w:rsidRPr="00746680" w:rsidRDefault="002E755B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85202291"/>
      <w:r w:rsidRPr="00746680">
        <w:rPr>
          <w:rFonts w:ascii="Times New Roman" w:hAnsi="Times New Roman" w:cs="Times New Roman"/>
          <w:color w:val="auto"/>
          <w:sz w:val="24"/>
          <w:szCs w:val="24"/>
        </w:rPr>
        <w:t>4.4. Моделирование тепловых свойств слоев</w:t>
      </w:r>
      <w:bookmarkEnd w:id="14"/>
    </w:p>
    <w:p w14:paraId="0406D746" w14:textId="1A040CF7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Для моделирования неоднородных материалов в реакторе используется распределение коэффициента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температуропроводности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(\(a(z)\)) вдоль высоты реактора. Алгоритм расчета параметров теплопроводности, плотности и теплоемкости учитывает физические свойства каждого слоя сырья: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="002B02A0"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133D6" wp14:editId="6DE16998">
            <wp:extent cx="1800476" cy="495369"/>
            <wp:effectExtent l="0" t="0" r="9525" b="0"/>
            <wp:docPr id="1768426832" name="Рисунок 1" descr="Изображение выглядит как Шрифт, рукописный текст, калли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6832" name="Рисунок 1" descr="Изображение выглядит как Шрифт, рукописный текст, каллиграфия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br/>
        <w:t>где:</w:t>
      </w:r>
      <w:r w:rsidRPr="00251ED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2B02A0" w:rsidRPr="00251EDA">
        <w:rPr>
          <w:rFonts w:ascii="Times New Roman" w:hAnsi="Times New Roman" w:cs="Times New Roman"/>
          <w:sz w:val="24"/>
          <w:szCs w:val="24"/>
        </w:rPr>
        <w:t>(</w:t>
      </w:r>
      <w:r w:rsidR="002B02A0" w:rsidRPr="00251E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51EDA">
        <w:rPr>
          <w:rFonts w:ascii="Times New Roman" w:hAnsi="Times New Roman" w:cs="Times New Roman"/>
          <w:sz w:val="24"/>
          <w:szCs w:val="24"/>
        </w:rPr>
        <w:t>) — плотность материала;</w:t>
      </w:r>
      <w:r w:rsidRPr="00251ED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2B02A0" w:rsidRPr="0025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="002B02A0" w:rsidRPr="00251EDA">
        <w:rPr>
          <w:rFonts w:ascii="Times New Roman" w:hAnsi="Times New Roman" w:cs="Times New Roman"/>
          <w:sz w:val="24"/>
          <w:szCs w:val="24"/>
        </w:rPr>
        <w:t>)</w:t>
      </w:r>
      <w:r w:rsidRPr="00251EDA">
        <w:rPr>
          <w:rFonts w:ascii="Times New Roman" w:hAnsi="Times New Roman" w:cs="Times New Roman"/>
          <w:sz w:val="24"/>
          <w:szCs w:val="24"/>
        </w:rPr>
        <w:t xml:space="preserve"> — теплопроводность.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Pr="00251EDA">
        <w:rPr>
          <w:rFonts w:ascii="Times New Roman" w:hAnsi="Times New Roman" w:cs="Times New Roman"/>
          <w:sz w:val="24"/>
          <w:szCs w:val="24"/>
        </w:rPr>
        <w:br/>
        <w:t>Эта модель позволяет точно учитывать влияние структуры сырья на процесс теплопереноса.</w:t>
      </w:r>
    </w:p>
    <w:p w14:paraId="157D55CD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85202292"/>
      <w:r w:rsidRPr="00746680">
        <w:rPr>
          <w:rFonts w:ascii="Times New Roman" w:hAnsi="Times New Roman" w:cs="Times New Roman"/>
          <w:color w:val="auto"/>
          <w:sz w:val="24"/>
          <w:szCs w:val="24"/>
        </w:rPr>
        <w:t>4.5. Интерполяция температуры</w:t>
      </w:r>
      <w:bookmarkEnd w:id="15"/>
    </w:p>
    <w:p w14:paraId="045143E3" w14:textId="77777777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Для задания функции скорости нагрева реализована интерполяция по точкам. Пользователь задает график изменения температуры в ключевых моментах времени, а система вычисляет промежуточные значения. Это обеспечивает гибкость моделирования различных сценариев нагрева.</w:t>
      </w:r>
    </w:p>
    <w:p w14:paraId="3CA60799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85202293"/>
      <w:r w:rsidRPr="00746680">
        <w:rPr>
          <w:rFonts w:ascii="Times New Roman" w:hAnsi="Times New Roman" w:cs="Times New Roman"/>
          <w:color w:val="auto"/>
          <w:sz w:val="24"/>
          <w:szCs w:val="24"/>
        </w:rPr>
        <w:lastRenderedPageBreak/>
        <w:t>4.6. Алгоритмы для визуализации</w:t>
      </w:r>
      <w:bookmarkEnd w:id="16"/>
    </w:p>
    <w:p w14:paraId="487E51E5" w14:textId="77777777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В проекте используется библиотека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PyVista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для визуализации распределения температуры. Алгоритмы визуализации включают:</w:t>
      </w:r>
      <w:r w:rsidRPr="00251EDA">
        <w:rPr>
          <w:rFonts w:ascii="Times New Roman" w:hAnsi="Times New Roman" w:cs="Times New Roman"/>
          <w:sz w:val="24"/>
          <w:szCs w:val="24"/>
        </w:rPr>
        <w:br/>
        <w:t>- Построение 3D-сеток для отображения температуры внутри реактора;</w:t>
      </w:r>
      <w:r w:rsidRPr="00251EDA">
        <w:rPr>
          <w:rFonts w:ascii="Times New Roman" w:hAnsi="Times New Roman" w:cs="Times New Roman"/>
          <w:sz w:val="24"/>
          <w:szCs w:val="24"/>
        </w:rPr>
        <w:br/>
        <w:t>- Выбор срезов реактора для анализа температуры на заданных уровнях;</w:t>
      </w:r>
      <w:r w:rsidRPr="00251EDA">
        <w:rPr>
          <w:rFonts w:ascii="Times New Roman" w:hAnsi="Times New Roman" w:cs="Times New Roman"/>
          <w:sz w:val="24"/>
          <w:szCs w:val="24"/>
        </w:rPr>
        <w:br/>
        <w:t>- Анимацию распределения температуры во времени.</w:t>
      </w:r>
    </w:p>
    <w:p w14:paraId="3118ABD0" w14:textId="77777777" w:rsidR="002E755B" w:rsidRPr="00746680" w:rsidRDefault="002E755B" w:rsidP="002E755B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85202294"/>
      <w:r w:rsidRPr="00746680">
        <w:rPr>
          <w:rFonts w:ascii="Times New Roman" w:hAnsi="Times New Roman" w:cs="Times New Roman"/>
          <w:color w:val="auto"/>
          <w:sz w:val="24"/>
          <w:szCs w:val="24"/>
        </w:rPr>
        <w:t>4.7. Преимущества численного подхода</w:t>
      </w:r>
      <w:bookmarkEnd w:id="17"/>
    </w:p>
    <w:p w14:paraId="1A841A70" w14:textId="165FFB3C" w:rsidR="002E755B" w:rsidRPr="00251EDA" w:rsidRDefault="002E755B" w:rsidP="002E755B">
      <w:pPr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Использование численных методов обеспечивает:</w:t>
      </w:r>
      <w:r w:rsidRPr="00251EDA">
        <w:rPr>
          <w:rFonts w:ascii="Times New Roman" w:hAnsi="Times New Roman" w:cs="Times New Roman"/>
          <w:sz w:val="24"/>
          <w:szCs w:val="24"/>
        </w:rPr>
        <w:br/>
        <w:t>- Точность: Расчеты адаптируются под геометрию реактора и физические свойства сырья.</w:t>
      </w:r>
      <w:r w:rsidRPr="00251EDA">
        <w:rPr>
          <w:rFonts w:ascii="Times New Roman" w:hAnsi="Times New Roman" w:cs="Times New Roman"/>
          <w:sz w:val="24"/>
          <w:szCs w:val="24"/>
        </w:rPr>
        <w:br/>
        <w:t>- Экономичность: Моделирование заменяет часть дорогостоящих натурных экспериментов.</w:t>
      </w:r>
      <w:r w:rsidRPr="00251EDA">
        <w:rPr>
          <w:rFonts w:ascii="Times New Roman" w:hAnsi="Times New Roman" w:cs="Times New Roman"/>
          <w:sz w:val="24"/>
          <w:szCs w:val="24"/>
        </w:rPr>
        <w:br/>
        <w:t>- Универсальность: Модель легко адаптируется для работы с различными конфигурациями реакторов.</w:t>
      </w:r>
      <w:r w:rsidRPr="00251EDA">
        <w:rPr>
          <w:rFonts w:ascii="Times New Roman" w:hAnsi="Times New Roman" w:cs="Times New Roman"/>
          <w:sz w:val="24"/>
          <w:szCs w:val="24"/>
        </w:rPr>
        <w:br/>
      </w:r>
      <w:r w:rsidRPr="00251EDA">
        <w:rPr>
          <w:rFonts w:ascii="Times New Roman" w:hAnsi="Times New Roman" w:cs="Times New Roman"/>
          <w:sz w:val="24"/>
          <w:szCs w:val="24"/>
        </w:rPr>
        <w:br/>
        <w:t>Теоретическая база проекта включает фундаментальные законы теплопроводности и численные методы, которые обеспечивают точность, гибкость и надежность моделирования тепловых процессов в реакторах. Это позволяет проекту решать ключевые задачи, стоящие перед инженерами и технологами.</w:t>
      </w:r>
    </w:p>
    <w:p w14:paraId="64F5DEB8" w14:textId="77777777" w:rsidR="00AE72F4" w:rsidRPr="00251EDA" w:rsidRDefault="00AE72F4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EDECE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AF513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32306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D3324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6DE71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A0A4B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3E0BE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9F74D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D5842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CE286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4D3BD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DFC72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A964A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BC412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9BD8F" w14:textId="77777777" w:rsidR="002B02A0" w:rsidRPr="00251EDA" w:rsidRDefault="002B02A0" w:rsidP="00A679C8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85202295"/>
      <w:r w:rsidRPr="00251ED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5. Практическое обоснование проекта</w:t>
      </w:r>
      <w:bookmarkEnd w:id="18"/>
    </w:p>
    <w:p w14:paraId="2FAA022C" w14:textId="77777777" w:rsidR="002B02A0" w:rsidRPr="00746680" w:rsidRDefault="002B02A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5202296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5.1. Общая структура и взаимодействие модулей</w:t>
      </w:r>
      <w:bookmarkEnd w:id="19"/>
    </w:p>
    <w:p w14:paraId="2822290E" w14:textId="77777777" w:rsidR="002B02A0" w:rsidRPr="00251EDA" w:rsidRDefault="002B02A0" w:rsidP="002B02A0">
      <w:pPr>
        <w:pStyle w:val="ad"/>
      </w:pPr>
      <w:r w:rsidRPr="00251EDA">
        <w:t>Архитектура проекта "</w:t>
      </w:r>
      <w:proofErr w:type="spellStart"/>
      <w:r w:rsidRPr="00251EDA">
        <w:t>WarmRadar</w:t>
      </w:r>
      <w:proofErr w:type="spellEnd"/>
      <w:r w:rsidRPr="00251EDA">
        <w:t xml:space="preserve">" построена на модульном подходе, что обеспечивает гибкость и простоту расширения функционала. Взаимодействие между модулями организовано через классы и методы, обменивающиеся данными в формате JSON и массивов </w:t>
      </w:r>
      <w:proofErr w:type="spellStart"/>
      <w:r w:rsidRPr="00251EDA">
        <w:t>NumPy</w:t>
      </w:r>
      <w:proofErr w:type="spellEnd"/>
      <w:r w:rsidRPr="00251EDA">
        <w:t>. Основные модули проекта включают:</w:t>
      </w:r>
    </w:p>
    <w:p w14:paraId="418DB41C" w14:textId="77777777" w:rsidR="002B02A0" w:rsidRPr="00251EDA" w:rsidRDefault="002B02A0" w:rsidP="002B02A0">
      <w:pPr>
        <w:pStyle w:val="ad"/>
        <w:numPr>
          <w:ilvl w:val="0"/>
          <w:numId w:val="10"/>
        </w:numPr>
      </w:pPr>
      <w:r w:rsidRPr="00251EDA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WarmRadar.py</w:t>
      </w:r>
      <w:r w:rsidRPr="00251EDA">
        <w:t xml:space="preserve"> — главный интерфейс программы:</w:t>
      </w:r>
    </w:p>
    <w:p w14:paraId="74436E96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Связывает работу модулей визуализации (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Read_and_visualisete.py</w:t>
      </w:r>
      <w:r w:rsidRPr="00251EDA">
        <w:rPr>
          <w:rFonts w:ascii="Times New Roman" w:hAnsi="Times New Roman" w:cs="Times New Roman"/>
          <w:sz w:val="24"/>
          <w:szCs w:val="24"/>
        </w:rPr>
        <w:t>) и расчетов (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Calculations.py</w:t>
      </w:r>
      <w:r w:rsidRPr="00251EDA">
        <w:rPr>
          <w:rFonts w:ascii="Times New Roman" w:hAnsi="Times New Roman" w:cs="Times New Roman"/>
          <w:sz w:val="24"/>
          <w:szCs w:val="24"/>
        </w:rPr>
        <w:t>) с пользовательским интерфейсом.</w:t>
      </w:r>
    </w:p>
    <w:p w14:paraId="59F65738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Управляет взаимодействием пользователя с системой, включая задание параметров моделирования и запуск симуляции.</w:t>
      </w:r>
    </w:p>
    <w:p w14:paraId="5A7CDA61" w14:textId="77777777" w:rsidR="002B02A0" w:rsidRPr="00251EDA" w:rsidRDefault="002B02A0" w:rsidP="002B02A0">
      <w:pPr>
        <w:pStyle w:val="ad"/>
        <w:numPr>
          <w:ilvl w:val="0"/>
          <w:numId w:val="10"/>
        </w:numPr>
        <w:rPr>
          <w:lang w:val="en-US"/>
        </w:rPr>
      </w:pPr>
      <w:r w:rsidRPr="00251EDA">
        <w:rPr>
          <w:rStyle w:val="ae"/>
          <w:rFonts w:eastAsiaTheme="majorEastAsia"/>
        </w:rPr>
        <w:t>Модуль</w:t>
      </w:r>
      <w:r w:rsidRPr="00251EDA">
        <w:rPr>
          <w:rStyle w:val="ae"/>
          <w:rFonts w:eastAsiaTheme="majorEastAsia"/>
          <w:lang w:val="en-US"/>
        </w:rPr>
        <w:t xml:space="preserve"> </w:t>
      </w:r>
      <w:r w:rsidRPr="00251EDA">
        <w:rPr>
          <w:rStyle w:val="ae"/>
          <w:rFonts w:eastAsiaTheme="majorEastAsia"/>
        </w:rPr>
        <w:t>визуализации</w:t>
      </w:r>
      <w:r w:rsidRPr="00251EDA">
        <w:rPr>
          <w:rStyle w:val="ae"/>
          <w:rFonts w:eastAsiaTheme="majorEastAsia"/>
          <w:lang w:val="en-US"/>
        </w:rPr>
        <w:t xml:space="preserve"> (</w:t>
      </w:r>
      <w:r w:rsidRPr="00251EDA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Read_and_visualisete.py</w:t>
      </w:r>
      <w:r w:rsidRPr="00251EDA">
        <w:rPr>
          <w:rStyle w:val="ae"/>
          <w:rFonts w:eastAsiaTheme="majorEastAsia"/>
          <w:lang w:val="en-US"/>
        </w:rPr>
        <w:t>)</w:t>
      </w:r>
      <w:r w:rsidRPr="00251EDA">
        <w:rPr>
          <w:lang w:val="en-US"/>
        </w:rPr>
        <w:t>:</w:t>
      </w:r>
    </w:p>
    <w:p w14:paraId="02D2AFAE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Используется для отображения результатов моделирования в 3D.</w:t>
      </w:r>
    </w:p>
    <w:p w14:paraId="67AA6406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Поддерживает выбор и отображение температурных срезов, а также анимацию изменений температуры во времени.</w:t>
      </w:r>
    </w:p>
    <w:p w14:paraId="0ECC34C5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Реализует алгоритмы интерполяции температурных значений на поверхностях и внутри объемов​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Read_and_visualisete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4B1113FA" w14:textId="77777777" w:rsidR="002B02A0" w:rsidRPr="00251EDA" w:rsidRDefault="002B02A0" w:rsidP="002B02A0">
      <w:pPr>
        <w:pStyle w:val="ad"/>
        <w:numPr>
          <w:ilvl w:val="0"/>
          <w:numId w:val="10"/>
        </w:numPr>
      </w:pPr>
      <w:r w:rsidRPr="00251EDA">
        <w:rPr>
          <w:rStyle w:val="ae"/>
          <w:rFonts w:eastAsiaTheme="majorEastAsia"/>
        </w:rPr>
        <w:t>Модуль задания слоев сырья (</w:t>
      </w:r>
      <w:r w:rsidRPr="00251EDA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MaterialsChoice.py</w:t>
      </w:r>
      <w:r w:rsidRPr="00251EDA">
        <w:rPr>
          <w:rStyle w:val="ae"/>
          <w:rFonts w:eastAsiaTheme="majorEastAsia"/>
        </w:rPr>
        <w:t>)</w:t>
      </w:r>
      <w:r w:rsidRPr="00251EDA">
        <w:t>:</w:t>
      </w:r>
    </w:p>
    <w:p w14:paraId="69383050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Обеспечивает создание и визуализацию структуры слоев реактора.</w:t>
      </w:r>
    </w:p>
    <w:p w14:paraId="2BA26CBE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Реализует функции добавления и удаления слоев сырья с учетом их физических характеристик, таких как плотность и теплопроводность.</w:t>
      </w:r>
    </w:p>
    <w:p w14:paraId="11327C49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Использует виджет перетаскивания для наглядного задания структуры реактора​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MaterialsChoice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MaterialsChoice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58D6A607" w14:textId="77777777" w:rsidR="002B02A0" w:rsidRPr="00251EDA" w:rsidRDefault="002B02A0" w:rsidP="002B02A0">
      <w:pPr>
        <w:pStyle w:val="ad"/>
        <w:numPr>
          <w:ilvl w:val="0"/>
          <w:numId w:val="10"/>
        </w:numPr>
      </w:pPr>
      <w:r w:rsidRPr="00251EDA">
        <w:rPr>
          <w:rStyle w:val="ae"/>
          <w:rFonts w:eastAsiaTheme="majorEastAsia"/>
        </w:rPr>
        <w:t>Модуль расчетов (</w:t>
      </w:r>
      <w:r w:rsidRPr="00251EDA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Calculations.py</w:t>
      </w:r>
      <w:r w:rsidRPr="00251EDA">
        <w:rPr>
          <w:rStyle w:val="ae"/>
          <w:rFonts w:eastAsiaTheme="majorEastAsia"/>
        </w:rPr>
        <w:t>)</w:t>
      </w:r>
      <w:r w:rsidRPr="00251EDA">
        <w:t>:</w:t>
      </w:r>
    </w:p>
    <w:p w14:paraId="3DAC4C82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Выполняет численные расчеты тепловых процессов с использованием явной разностной схемы.</w:t>
      </w:r>
    </w:p>
    <w:p w14:paraId="15FFFBA2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Учитывает свойства слоев сырья, функцию скорости нагрева и точку подвода тепла.</w:t>
      </w:r>
    </w:p>
    <w:p w14:paraId="1865389E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Вычисляет распределение теплопроводности по высоте реактора на основе структуры сырья​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7E39B2CD" w14:textId="77777777" w:rsidR="002B02A0" w:rsidRPr="00251EDA" w:rsidRDefault="002B02A0" w:rsidP="002B02A0">
      <w:pPr>
        <w:pStyle w:val="ad"/>
        <w:numPr>
          <w:ilvl w:val="0"/>
          <w:numId w:val="10"/>
        </w:numPr>
      </w:pPr>
      <w:r w:rsidRPr="00251EDA">
        <w:rPr>
          <w:rStyle w:val="ae"/>
          <w:rFonts w:eastAsiaTheme="majorEastAsia"/>
        </w:rPr>
        <w:t>Модуль задания параметров нагрева (</w:t>
      </w:r>
      <w:r w:rsidRPr="00251EDA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FunctionChoice.py</w:t>
      </w:r>
      <w:r w:rsidRPr="00251EDA">
        <w:rPr>
          <w:rStyle w:val="ae"/>
          <w:rFonts w:eastAsiaTheme="majorEastAsia"/>
        </w:rPr>
        <w:t>)</w:t>
      </w:r>
      <w:r w:rsidRPr="00251EDA">
        <w:t>:</w:t>
      </w:r>
    </w:p>
    <w:p w14:paraId="068D6587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Позволяет задавать график скорости нагрева в виде точек, которые интерполируются для использования в расчетах.</w:t>
      </w:r>
    </w:p>
    <w:p w14:paraId="797C93AD" w14:textId="77777777" w:rsidR="002B02A0" w:rsidRPr="00251EDA" w:rsidRDefault="002B02A0" w:rsidP="002B02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Поддерживает как линейные, так и нелинейные функции нагрева​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3B3A576C" w14:textId="7C18FF17" w:rsidR="002B02A0" w:rsidRDefault="008B5142" w:rsidP="002B02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F0CF0" wp14:editId="786B3BA1">
            <wp:extent cx="5486400" cy="3211195"/>
            <wp:effectExtent l="0" t="0" r="0" b="8255"/>
            <wp:docPr id="132533718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718" name="Рисунок 1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F938" w14:textId="7E971317" w:rsidR="008B5142" w:rsidRPr="00251EDA" w:rsidRDefault="008B5142" w:rsidP="002B02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(рис. 1.) Архитектура проекта</w:t>
      </w:r>
    </w:p>
    <w:p w14:paraId="4838A293" w14:textId="77777777" w:rsidR="002B02A0" w:rsidRPr="00746680" w:rsidRDefault="002B02A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5202297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5.2. Организация сохранения и обработки данных</w:t>
      </w:r>
      <w:bookmarkEnd w:id="20"/>
    </w:p>
    <w:p w14:paraId="3FC1C129" w14:textId="77777777" w:rsidR="002B02A0" w:rsidRPr="00251EDA" w:rsidRDefault="002B02A0" w:rsidP="002B02A0">
      <w:pPr>
        <w:pStyle w:val="ad"/>
        <w:numPr>
          <w:ilvl w:val="0"/>
          <w:numId w:val="11"/>
        </w:numPr>
      </w:pPr>
      <w:r w:rsidRPr="00251EDA">
        <w:rPr>
          <w:rStyle w:val="ae"/>
          <w:rFonts w:eastAsiaTheme="majorEastAsia"/>
        </w:rPr>
        <w:t>Формат хранения данных</w:t>
      </w:r>
      <w:r w:rsidRPr="00251EDA">
        <w:t>:</w:t>
      </w:r>
    </w:p>
    <w:p w14:paraId="071C20FB" w14:textId="77777777" w:rsidR="002B02A0" w:rsidRPr="00251EDA" w:rsidRDefault="002B02A0" w:rsidP="002B02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Все параметры моделирования (слои сырья, настройки реактора, функция нагрева) сохраняются в формате JSON. Это позволяет легко редактировать и повторно использовать данные.</w:t>
      </w:r>
    </w:p>
    <w:p w14:paraId="5D2A03EA" w14:textId="77777777" w:rsidR="002B02A0" w:rsidRPr="00251EDA" w:rsidRDefault="002B02A0" w:rsidP="002B02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Результаты расчетов (температурные поля) сохраняются в бинарных файлах 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). Этот формат обеспечивает компактность и быстродействие при чтении и записи данных​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251EDA">
        <w:rPr>
          <w:rStyle w:val="ml-1"/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2FE513D5" w14:textId="77777777" w:rsidR="002B02A0" w:rsidRPr="00251EDA" w:rsidRDefault="002B02A0" w:rsidP="002B02A0">
      <w:pPr>
        <w:pStyle w:val="ad"/>
        <w:numPr>
          <w:ilvl w:val="0"/>
          <w:numId w:val="11"/>
        </w:numPr>
      </w:pPr>
      <w:r w:rsidRPr="00251EDA">
        <w:rPr>
          <w:rStyle w:val="ae"/>
          <w:rFonts w:eastAsiaTheme="majorEastAsia"/>
        </w:rPr>
        <w:t>Взаимодействие между модулями</w:t>
      </w:r>
      <w:r w:rsidRPr="00251EDA">
        <w:t>:</w:t>
      </w:r>
    </w:p>
    <w:p w14:paraId="02369478" w14:textId="77777777" w:rsidR="002B02A0" w:rsidRPr="00251EDA" w:rsidRDefault="002B02A0" w:rsidP="002B02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Главный интерфейс передает параметры из JSON-файлов в модуль расчетов, который обрабатывает их и возвращает результаты.</w:t>
      </w:r>
    </w:p>
    <w:p w14:paraId="02EA7B04" w14:textId="77777777" w:rsidR="002B02A0" w:rsidRPr="00251EDA" w:rsidRDefault="002B02A0" w:rsidP="002B02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Модуль визуализации получает массивы температур из модуля расчетов и отображает их в интерактивном 3D-виде.</w:t>
      </w:r>
    </w:p>
    <w:p w14:paraId="787DFD80" w14:textId="64F0C1D9" w:rsidR="002B02A0" w:rsidRPr="00251EDA" w:rsidRDefault="002B02A0" w:rsidP="002B02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31F6B" w14:textId="77777777" w:rsidR="002B02A0" w:rsidRPr="00746680" w:rsidRDefault="002B02A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5202298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5.3. Технологии и инструменты</w:t>
      </w:r>
      <w:bookmarkEnd w:id="21"/>
    </w:p>
    <w:p w14:paraId="1F890AE3" w14:textId="77777777" w:rsidR="002B02A0" w:rsidRPr="00251EDA" w:rsidRDefault="002B02A0" w:rsidP="002B02A0">
      <w:pPr>
        <w:pStyle w:val="ad"/>
        <w:numPr>
          <w:ilvl w:val="0"/>
          <w:numId w:val="12"/>
        </w:numPr>
      </w:pPr>
      <w:r w:rsidRPr="00251EDA">
        <w:rPr>
          <w:rStyle w:val="ae"/>
          <w:rFonts w:eastAsiaTheme="majorEastAsia"/>
        </w:rPr>
        <w:t>Python</w:t>
      </w:r>
      <w:r w:rsidRPr="00251EDA">
        <w:t>:</w:t>
      </w:r>
    </w:p>
    <w:p w14:paraId="67737716" w14:textId="77777777" w:rsidR="002B02A0" w:rsidRPr="00251EDA" w:rsidRDefault="002B02A0" w:rsidP="002B02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Язык программирования с широкой экосистемой для численных расчетов и визуализации.</w:t>
      </w:r>
    </w:p>
    <w:p w14:paraId="53AC71EA" w14:textId="77777777" w:rsidR="002B02A0" w:rsidRPr="00251EDA" w:rsidRDefault="002B02A0" w:rsidP="002B02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Используемые библиотеки:</w:t>
      </w:r>
    </w:p>
    <w:p w14:paraId="199AFF91" w14:textId="77777777" w:rsidR="002B02A0" w:rsidRPr="00251EDA" w:rsidRDefault="002B02A0" w:rsidP="002B02A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EDA">
        <w:rPr>
          <w:rStyle w:val="ae"/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Start"/>
      <w:r w:rsidRPr="00251ED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численных расчетов, таких как разностные схемы и обработка массивов данных.</w:t>
      </w:r>
    </w:p>
    <w:p w14:paraId="6A4B242E" w14:textId="77777777" w:rsidR="002B02A0" w:rsidRPr="00251EDA" w:rsidRDefault="002B02A0" w:rsidP="002B02A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EDA">
        <w:rPr>
          <w:rStyle w:val="ae"/>
          <w:rFonts w:ascii="Times New Roman" w:hAnsi="Times New Roman" w:cs="Times New Roman"/>
          <w:sz w:val="24"/>
          <w:szCs w:val="24"/>
        </w:rPr>
        <w:lastRenderedPageBreak/>
        <w:t>PyVista</w:t>
      </w:r>
      <w:proofErr w:type="spellEnd"/>
      <w:proofErr w:type="gramStart"/>
      <w:r w:rsidRPr="00251ED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3D-визуализации температурных полей и построения анимаций.</w:t>
      </w:r>
    </w:p>
    <w:p w14:paraId="5FB7F5FD" w14:textId="77777777" w:rsidR="002B02A0" w:rsidRPr="00251EDA" w:rsidRDefault="002B02A0" w:rsidP="002B02A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ae"/>
          <w:rFonts w:ascii="Times New Roman" w:hAnsi="Times New Roman" w:cs="Times New Roman"/>
          <w:sz w:val="24"/>
          <w:szCs w:val="24"/>
        </w:rPr>
        <w:t>PyQt5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разработки графического интерфейса пользователя.</w:t>
      </w:r>
    </w:p>
    <w:p w14:paraId="2F64DFBA" w14:textId="77777777" w:rsidR="002B02A0" w:rsidRPr="00251EDA" w:rsidRDefault="002B02A0" w:rsidP="002B02A0">
      <w:pPr>
        <w:pStyle w:val="ad"/>
        <w:numPr>
          <w:ilvl w:val="0"/>
          <w:numId w:val="12"/>
        </w:numPr>
      </w:pPr>
      <w:r w:rsidRPr="00251EDA">
        <w:rPr>
          <w:rStyle w:val="ae"/>
          <w:rFonts w:eastAsiaTheme="majorEastAsia"/>
        </w:rPr>
        <w:t xml:space="preserve">JSON и файлы </w:t>
      </w:r>
      <w:proofErr w:type="spellStart"/>
      <w:r w:rsidRPr="00251EDA">
        <w:rPr>
          <w:rStyle w:val="ae"/>
          <w:rFonts w:eastAsiaTheme="majorEastAsia"/>
        </w:rPr>
        <w:t>NumPy</w:t>
      </w:r>
      <w:proofErr w:type="spellEnd"/>
      <w:r w:rsidRPr="00251EDA">
        <w:t>:</w:t>
      </w:r>
    </w:p>
    <w:p w14:paraId="4BE79CDD" w14:textId="77777777" w:rsidR="002B02A0" w:rsidRPr="00251EDA" w:rsidRDefault="002B02A0" w:rsidP="002B02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JSON-файлы используются для хранения структурированных данных, таких как параметры сырья и настройки модели.</w:t>
      </w:r>
    </w:p>
    <w:p w14:paraId="0ABAA1D8" w14:textId="52FEFE2A" w:rsidR="002B02A0" w:rsidRPr="00251EDA" w:rsidRDefault="002B02A0" w:rsidP="00392A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1EDA">
        <w:rPr>
          <w:rFonts w:ascii="Times New Roman" w:hAnsi="Times New Roman" w:cs="Times New Roman"/>
          <w:sz w:val="24"/>
          <w:szCs w:val="24"/>
        </w:rPr>
        <w:t xml:space="preserve">Формат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применяется для эффективного сохранения объемных данных, таких как результаты тепловых расчетов.</w:t>
      </w:r>
    </w:p>
    <w:p w14:paraId="27815231" w14:textId="77777777" w:rsidR="002B02A0" w:rsidRPr="00251EDA" w:rsidRDefault="002B02A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B0D4D" w14:textId="77777777" w:rsidR="00F246C0" w:rsidRPr="00251EDA" w:rsidRDefault="00F246C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9C19B" w14:textId="77777777" w:rsidR="00F246C0" w:rsidRPr="00251EDA" w:rsidRDefault="00F246C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8C7A0" w14:textId="77777777" w:rsidR="00F246C0" w:rsidRPr="00251EDA" w:rsidRDefault="00F246C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2E40C" w14:textId="77777777" w:rsidR="00F246C0" w:rsidRPr="00251EDA" w:rsidRDefault="00F246C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69171" w14:textId="77777777" w:rsidR="00F246C0" w:rsidRPr="00251EDA" w:rsidRDefault="00F246C0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F7711" w14:textId="77777777" w:rsidR="00F246C0" w:rsidRDefault="00F246C0" w:rsidP="00A679C8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</w:p>
    <w:p w14:paraId="7BD7B2D4" w14:textId="77777777" w:rsidR="008B5142" w:rsidRDefault="008B5142" w:rsidP="008B5142"/>
    <w:p w14:paraId="66DD3A5D" w14:textId="77777777" w:rsidR="008B5142" w:rsidRDefault="008B5142" w:rsidP="008B5142"/>
    <w:p w14:paraId="4EE65082" w14:textId="77777777" w:rsidR="008B5142" w:rsidRDefault="008B5142" w:rsidP="008B5142"/>
    <w:p w14:paraId="6D84F807" w14:textId="77777777" w:rsidR="008B5142" w:rsidRDefault="008B5142" w:rsidP="008B5142"/>
    <w:p w14:paraId="33571E7C" w14:textId="77777777" w:rsidR="008B5142" w:rsidRDefault="008B5142" w:rsidP="008B5142"/>
    <w:p w14:paraId="1E052D7B" w14:textId="77777777" w:rsidR="008B5142" w:rsidRDefault="008B5142" w:rsidP="008B5142"/>
    <w:p w14:paraId="0F5DDB8A" w14:textId="77777777" w:rsidR="008B5142" w:rsidRDefault="008B5142" w:rsidP="008B5142"/>
    <w:p w14:paraId="2B7A7D4D" w14:textId="77777777" w:rsidR="008B5142" w:rsidRDefault="008B5142" w:rsidP="008B5142"/>
    <w:p w14:paraId="6507068E" w14:textId="77777777" w:rsidR="008B5142" w:rsidRDefault="008B5142" w:rsidP="008B5142"/>
    <w:p w14:paraId="03A876C8" w14:textId="77777777" w:rsidR="008B5142" w:rsidRDefault="008B5142" w:rsidP="008B5142"/>
    <w:p w14:paraId="17FE6635" w14:textId="77777777" w:rsidR="008B5142" w:rsidRDefault="008B5142" w:rsidP="008B5142"/>
    <w:p w14:paraId="41FBE179" w14:textId="77777777" w:rsidR="008B5142" w:rsidRPr="008B5142" w:rsidRDefault="008B5142" w:rsidP="008B5142"/>
    <w:p w14:paraId="38779626" w14:textId="77777777" w:rsidR="009E72B7" w:rsidRPr="00251EDA" w:rsidRDefault="009E72B7" w:rsidP="009E72B7">
      <w:pPr>
        <w:rPr>
          <w:rFonts w:ascii="Times New Roman" w:hAnsi="Times New Roman" w:cs="Times New Roman"/>
          <w:lang w:val="en-US"/>
        </w:rPr>
      </w:pPr>
    </w:p>
    <w:p w14:paraId="435076A5" w14:textId="77777777" w:rsidR="00F246C0" w:rsidRPr="00251EDA" w:rsidRDefault="00F246C0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202299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Собственные теоретические и практические разработки</w:t>
      </w:r>
      <w:bookmarkEnd w:id="22"/>
    </w:p>
    <w:p w14:paraId="59749A3B" w14:textId="3988E33D" w:rsidR="00F246C0" w:rsidRPr="00251EDA" w:rsidRDefault="00F246C0" w:rsidP="009E72B7">
      <w:pPr>
        <w:pStyle w:val="ad"/>
        <w:rPr>
          <w:lang w:val="en-US"/>
        </w:rPr>
      </w:pPr>
      <w:r w:rsidRPr="00251EDA">
        <w:t>Проект "</w:t>
      </w:r>
      <w:proofErr w:type="spellStart"/>
      <w:r w:rsidRPr="00251EDA">
        <w:t>WarmRadar</w:t>
      </w:r>
      <w:proofErr w:type="spellEnd"/>
      <w:r w:rsidRPr="00251EDA">
        <w:t xml:space="preserve">" реализует оригинальные алгоритмы, математические модели и интерфейсные решения, направленные на точное моделирование и визуализацию процессов </w:t>
      </w:r>
      <w:proofErr w:type="spellStart"/>
      <w:r w:rsidRPr="00251EDA">
        <w:t>теплораспределения</w:t>
      </w:r>
      <w:proofErr w:type="spellEnd"/>
      <w:r w:rsidRPr="00251EDA">
        <w:t xml:space="preserve"> в цилиндрическом реакторе. В этом разделе подробно описаны ключевые аспекты реализации, включая математические формулы, используемые в проекте.</w:t>
      </w:r>
    </w:p>
    <w:p w14:paraId="694D9C4E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85202300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6.1. Задание функции скорости нагрева</w:t>
      </w:r>
      <w:bookmarkEnd w:id="23"/>
    </w:p>
    <w:p w14:paraId="61723D97" w14:textId="77777777" w:rsidR="00F246C0" w:rsidRPr="00251EDA" w:rsidRDefault="00F246C0" w:rsidP="00F246C0">
      <w:pPr>
        <w:pStyle w:val="ad"/>
      </w:pPr>
      <w:r w:rsidRPr="00251EDA">
        <w:t>Для задания функции скорости нагрева реализована система интерполяции, позволяющая пользователю задавать ключевые точки температурного графика, после чего программа интерполирует значения между этими точками. Это обеспечивает гибкость в моделировании различных сценариев нагрева.</w:t>
      </w:r>
    </w:p>
    <w:p w14:paraId="76B1C137" w14:textId="23944275" w:rsidR="00F246C0" w:rsidRPr="00251EDA" w:rsidRDefault="00F246C0" w:rsidP="00F246C0">
      <w:pPr>
        <w:pStyle w:val="ad"/>
        <w:numPr>
          <w:ilvl w:val="0"/>
          <w:numId w:val="14"/>
        </w:numPr>
      </w:pPr>
      <w:r w:rsidRPr="00251EDA">
        <w:rPr>
          <w:rStyle w:val="ae"/>
          <w:rFonts w:eastAsiaTheme="majorEastAsia"/>
        </w:rPr>
        <w:t>Интерполяция температуры во времени</w:t>
      </w:r>
      <w:r w:rsidRPr="00251EDA">
        <w:br/>
        <w:t xml:space="preserve">Пусть пользователь задает </w:t>
      </w:r>
      <w:r w:rsidRPr="00251EDA">
        <w:rPr>
          <w:rStyle w:val="mord"/>
          <w:rFonts w:eastAsiaTheme="majorEastAsia"/>
        </w:rPr>
        <w:t>N</w:t>
      </w:r>
      <w:r w:rsidRPr="00251EDA">
        <w:t xml:space="preserve"> ключевых точек </w:t>
      </w:r>
      <w:r w:rsidRPr="00251EDA">
        <w:rPr>
          <w:rStyle w:val="katex-mathml"/>
          <w:rFonts w:eastAsiaTheme="majorEastAsia"/>
        </w:rPr>
        <w:t>(</w:t>
      </w:r>
      <w:proofErr w:type="spellStart"/>
      <w:proofErr w:type="gramStart"/>
      <w:r w:rsidRPr="00251EDA">
        <w:rPr>
          <w:rStyle w:val="katex-mathml"/>
          <w:rFonts w:eastAsiaTheme="majorEastAsia"/>
        </w:rPr>
        <w:t>ti,Ti</w:t>
      </w:r>
      <w:proofErr w:type="spellEnd"/>
      <w:proofErr w:type="gramEnd"/>
      <w:r w:rsidRPr="00251EDA">
        <w:rPr>
          <w:rStyle w:val="katex-mathml"/>
          <w:rFonts w:eastAsiaTheme="majorEastAsia"/>
        </w:rPr>
        <w:t>)</w:t>
      </w:r>
      <w:r w:rsidRPr="00251EDA">
        <w:rPr>
          <w:rStyle w:val="katex-mathml"/>
          <w:rFonts w:eastAsiaTheme="majorEastAsia"/>
        </w:rPr>
        <w:t xml:space="preserve"> </w:t>
      </w:r>
      <w:r w:rsidRPr="00251EDA">
        <w:t xml:space="preserve">где </w:t>
      </w:r>
      <w:r w:rsidRPr="00251EDA">
        <w:rPr>
          <w:rStyle w:val="mord"/>
          <w:rFonts w:eastAsiaTheme="majorEastAsia"/>
        </w:rPr>
        <w:t>t</w:t>
      </w:r>
      <w:r w:rsidRPr="00251EDA">
        <w:rPr>
          <w:rStyle w:val="mord"/>
          <w:rFonts w:eastAsiaTheme="majorEastAsia"/>
        </w:rPr>
        <w:t>(</w:t>
      </w:r>
      <w:r w:rsidRPr="00251EDA">
        <w:rPr>
          <w:rStyle w:val="mord"/>
          <w:rFonts w:eastAsiaTheme="majorEastAsia"/>
        </w:rPr>
        <w:t>i</w:t>
      </w:r>
      <w:r w:rsidRPr="00251EDA">
        <w:rPr>
          <w:rStyle w:val="mord"/>
          <w:rFonts w:eastAsiaTheme="majorEastAsia"/>
        </w:rPr>
        <w:t>)</w:t>
      </w:r>
      <w:r w:rsidRPr="00251EDA">
        <w:rPr>
          <w:rStyle w:val="vlist-s"/>
        </w:rPr>
        <w:t>​</w:t>
      </w:r>
      <w:r w:rsidRPr="00251EDA">
        <w:t xml:space="preserve"> — время, </w:t>
      </w:r>
      <w:r w:rsidRPr="00251EDA">
        <w:rPr>
          <w:rStyle w:val="katex-mathml"/>
          <w:rFonts w:eastAsiaTheme="majorEastAsia"/>
        </w:rPr>
        <w:t>T</w:t>
      </w:r>
      <w:r w:rsidRPr="00251EDA">
        <w:rPr>
          <w:rStyle w:val="katex-mathml"/>
          <w:rFonts w:eastAsiaTheme="majorEastAsia"/>
        </w:rPr>
        <w:t>(</w:t>
      </w:r>
      <w:proofErr w:type="spellStart"/>
      <w:r w:rsidRPr="00251EDA">
        <w:rPr>
          <w:rStyle w:val="katex-mathml"/>
          <w:rFonts w:eastAsiaTheme="majorEastAsia"/>
          <w:lang w:val="en-US"/>
        </w:rPr>
        <w:t>i</w:t>
      </w:r>
      <w:proofErr w:type="spellEnd"/>
      <w:r w:rsidRPr="00251EDA">
        <w:rPr>
          <w:rStyle w:val="katex-mathml"/>
          <w:rFonts w:eastAsiaTheme="majorEastAsia"/>
        </w:rPr>
        <w:t>)</w:t>
      </w:r>
      <w:r w:rsidRPr="00251EDA">
        <w:t xml:space="preserve">— температура. Для интерполяции температуры </w:t>
      </w:r>
      <w:r w:rsidRPr="00251EDA">
        <w:rPr>
          <w:rStyle w:val="katex-mathml"/>
          <w:rFonts w:eastAsiaTheme="majorEastAsia"/>
        </w:rPr>
        <w:t>T(t)</w:t>
      </w:r>
      <w:r w:rsidR="00A12DEA" w:rsidRPr="00251EDA">
        <w:rPr>
          <w:rStyle w:val="katex-mathml"/>
          <w:rFonts w:eastAsiaTheme="majorEastAsia"/>
        </w:rPr>
        <w:t xml:space="preserve"> </w:t>
      </w:r>
      <w:r w:rsidRPr="00251EDA">
        <w:t xml:space="preserve">на произвольное время </w:t>
      </w:r>
      <w:r w:rsidRPr="00251EDA">
        <w:rPr>
          <w:rStyle w:val="mord"/>
          <w:rFonts w:eastAsiaTheme="majorEastAsia"/>
        </w:rPr>
        <w:t>t</w:t>
      </w:r>
      <w:r w:rsidRPr="00251EDA">
        <w:t xml:space="preserve"> используется формула линейной интерполяции:</w:t>
      </w:r>
    </w:p>
    <w:p w14:paraId="0155768F" w14:textId="4B2E583D" w:rsidR="00F246C0" w:rsidRPr="00251EDA" w:rsidRDefault="00A12DEA" w:rsidP="00F246C0">
      <w:pPr>
        <w:pStyle w:val="ad"/>
        <w:ind w:left="720"/>
      </w:pPr>
      <w:r w:rsidRPr="00251EDA">
        <w:rPr>
          <w:rStyle w:val="katex-mathml"/>
          <w:rFonts w:eastAsiaTheme="minorHAnsi"/>
          <w:kern w:val="2"/>
          <w:lang w:eastAsia="en-US"/>
          <w14:ligatures w14:val="standardContextual"/>
        </w:rPr>
        <w:drawing>
          <wp:inline distT="0" distB="0" distL="0" distR="0" wp14:anchorId="0CB2396B" wp14:editId="4BFBE97C">
            <wp:extent cx="5486400" cy="851535"/>
            <wp:effectExtent l="0" t="0" r="0" b="5715"/>
            <wp:docPr id="1205614685" name="Рисунок 1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14685" name="Рисунок 1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Style w:val="katex-mathml"/>
          <w:rFonts w:eastAsiaTheme="minorHAnsi"/>
          <w:kern w:val="2"/>
          <w:lang w:eastAsia="en-US"/>
          <w14:ligatures w14:val="standardContextual"/>
        </w:rPr>
        <w:t xml:space="preserve"> </w:t>
      </w:r>
      <w:r w:rsidR="00F246C0" w:rsidRPr="00251EDA">
        <w:t>Этот метод позволяет задавать как линейные, так и сложные нелинейные профили нагрева.</w:t>
      </w:r>
    </w:p>
    <w:p w14:paraId="46B1EDF7" w14:textId="77777777" w:rsidR="00F246C0" w:rsidRPr="00251EDA" w:rsidRDefault="00F246C0" w:rsidP="00F246C0">
      <w:pPr>
        <w:pStyle w:val="ad"/>
        <w:numPr>
          <w:ilvl w:val="0"/>
          <w:numId w:val="14"/>
        </w:numPr>
      </w:pPr>
      <w:r w:rsidRPr="00251EDA">
        <w:rPr>
          <w:rStyle w:val="ae"/>
          <w:rFonts w:eastAsiaTheme="majorEastAsia"/>
        </w:rPr>
        <w:t>Механизм реализации</w:t>
      </w:r>
    </w:p>
    <w:p w14:paraId="33030868" w14:textId="359EF82E" w:rsidR="00F246C0" w:rsidRPr="00251EDA" w:rsidRDefault="00F246C0" w:rsidP="00F24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FunctionChoice.py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принимает точки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(t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,</w:t>
      </w:r>
      <w:r w:rsidR="00A12DEA" w:rsidRPr="00251EDA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T</w:t>
      </w:r>
      <w:r w:rsidR="00A12DEA" w:rsidRPr="00251EDA">
        <w:rPr>
          <w:rStyle w:val="mord"/>
          <w:rFonts w:ascii="Times New Roman" w:hAnsi="Times New Roman" w:cs="Times New Roman"/>
          <w:sz w:val="24"/>
          <w:szCs w:val="24"/>
        </w:rPr>
        <w:t>(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i</w:t>
      </w:r>
      <w:r w:rsidR="00A12DEA" w:rsidRPr="00251EDA">
        <w:rPr>
          <w:rStyle w:val="mord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251EDA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51EDA">
        <w:rPr>
          <w:rFonts w:ascii="Times New Roman" w:hAnsi="Times New Roman" w:cs="Times New Roman"/>
          <w:sz w:val="24"/>
          <w:szCs w:val="24"/>
        </w:rPr>
        <w:t>, заданные пользователем.</w:t>
      </w:r>
    </w:p>
    <w:p w14:paraId="16663D66" w14:textId="6009BA12" w:rsidR="00F246C0" w:rsidRPr="00251EDA" w:rsidRDefault="00F246C0" w:rsidP="00F24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Алгоритм вычисляет промежуточные значения на каждом временном шаге 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Δt</w:t>
      </w:r>
      <w:proofErr w:type="spellEnd"/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Fonts w:ascii="Times New Roman" w:hAnsi="Times New Roman" w:cs="Times New Roman"/>
          <w:sz w:val="24"/>
          <w:szCs w:val="24"/>
        </w:rPr>
        <w:t>для использования в расчетах теплопереноса.</w:t>
      </w:r>
    </w:p>
    <w:p w14:paraId="313BF5FC" w14:textId="72B8FDC8" w:rsidR="00F246C0" w:rsidRPr="00251EDA" w:rsidRDefault="00F246C0" w:rsidP="00F246C0">
      <w:pPr>
        <w:pStyle w:val="ad"/>
        <w:numPr>
          <w:ilvl w:val="0"/>
          <w:numId w:val="14"/>
        </w:numPr>
      </w:pPr>
      <w:r w:rsidRPr="00251EDA">
        <w:rPr>
          <w:rStyle w:val="ae"/>
          <w:rFonts w:eastAsiaTheme="majorEastAsia"/>
        </w:rPr>
        <w:t>Графический интерфейс</w:t>
      </w:r>
      <w:r w:rsidRPr="00251EDA">
        <w:br/>
        <w:t>Пользователь может задавать и изменять ключевые точки графика через визуальный редактор в интерфейсе.</w:t>
      </w:r>
    </w:p>
    <w:p w14:paraId="409F2954" w14:textId="77777777" w:rsidR="009E72B7" w:rsidRPr="00251EDA" w:rsidRDefault="009E72B7" w:rsidP="009E72B7">
      <w:pPr>
        <w:pStyle w:val="ad"/>
        <w:ind w:left="360"/>
      </w:pPr>
    </w:p>
    <w:p w14:paraId="645882CF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85202301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6.2. Закладка слоев сырья</w:t>
      </w:r>
      <w:bookmarkEnd w:id="24"/>
    </w:p>
    <w:p w14:paraId="329F3D3B" w14:textId="77777777" w:rsidR="00F246C0" w:rsidRPr="00251EDA" w:rsidRDefault="00F246C0" w:rsidP="00F246C0">
      <w:pPr>
        <w:pStyle w:val="ad"/>
      </w:pPr>
      <w:r w:rsidRPr="00251EDA">
        <w:t>Слои сырья играют ключевую роль в моделировании теплопереноса. В проекте разработан алгоритм для точного распределения физических параметров (плотности, теплопроводности, теплоемкости) вдоль высоты реактора.</w:t>
      </w:r>
    </w:p>
    <w:p w14:paraId="21FCC7D8" w14:textId="230D8244" w:rsidR="00F246C0" w:rsidRPr="00251EDA" w:rsidRDefault="00F246C0" w:rsidP="00F246C0">
      <w:pPr>
        <w:pStyle w:val="ad"/>
        <w:numPr>
          <w:ilvl w:val="0"/>
          <w:numId w:val="15"/>
        </w:numPr>
      </w:pPr>
      <w:r w:rsidRPr="00251EDA">
        <w:rPr>
          <w:rStyle w:val="ae"/>
          <w:rFonts w:eastAsiaTheme="majorEastAsia"/>
        </w:rPr>
        <w:lastRenderedPageBreak/>
        <w:t>Распределение параметров сырья</w:t>
      </w:r>
      <w:r w:rsidRPr="00251EDA">
        <w:br/>
        <w:t xml:space="preserve">Каждому слою сырья </w:t>
      </w:r>
      <w:r w:rsidRPr="00251EDA">
        <w:rPr>
          <w:rStyle w:val="katex-mathml"/>
          <w:rFonts w:eastAsiaTheme="majorEastAsia"/>
        </w:rPr>
        <w:t>i</w:t>
      </w:r>
      <w:r w:rsidRPr="00251EDA">
        <w:t xml:space="preserve"> соответствуют его физические свойства </w:t>
      </w:r>
      <w:r w:rsidRPr="00251EDA">
        <w:rPr>
          <w:rStyle w:val="katex-mathml"/>
          <w:rFonts w:eastAsiaTheme="majorEastAsia"/>
        </w:rPr>
        <w:t>(</w:t>
      </w:r>
      <w:proofErr w:type="spellStart"/>
      <w:r w:rsidRPr="00251EDA">
        <w:rPr>
          <w:rStyle w:val="katex-mathml"/>
          <w:rFonts w:eastAsiaTheme="majorEastAsia"/>
        </w:rPr>
        <w:t>ρ</w:t>
      </w:r>
      <w:proofErr w:type="gramStart"/>
      <w:r w:rsidRPr="00251EDA">
        <w:rPr>
          <w:rStyle w:val="katex-mathml"/>
          <w:rFonts w:eastAsiaTheme="majorEastAsia"/>
        </w:rPr>
        <w:t>i,λ</w:t>
      </w:r>
      <w:proofErr w:type="gramEnd"/>
      <w:r w:rsidRPr="00251EDA">
        <w:rPr>
          <w:rStyle w:val="katex-mathml"/>
          <w:rFonts w:eastAsiaTheme="majorEastAsia"/>
        </w:rPr>
        <w:t>i,ci</w:t>
      </w:r>
      <w:proofErr w:type="spellEnd"/>
      <w:r w:rsidRPr="00251EDA">
        <w:rPr>
          <w:rStyle w:val="katex-mathml"/>
          <w:rFonts w:eastAsiaTheme="majorEastAsia"/>
        </w:rPr>
        <w:t>)</w:t>
      </w:r>
      <w:r w:rsidR="00A12DEA" w:rsidRPr="00251EDA">
        <w:rPr>
          <w:rStyle w:val="katex-mathml"/>
          <w:rFonts w:eastAsiaTheme="majorEastAsia"/>
        </w:rPr>
        <w:t>.</w:t>
      </w:r>
      <w:r w:rsidRPr="00251EDA">
        <w:t xml:space="preserve"> Коэффициент </w:t>
      </w:r>
      <w:proofErr w:type="spellStart"/>
      <w:r w:rsidRPr="00251EDA">
        <w:t>температуропроводности</w:t>
      </w:r>
      <w:proofErr w:type="spellEnd"/>
      <w:r w:rsidRPr="00251EDA">
        <w:t xml:space="preserve"> </w:t>
      </w:r>
      <w:r w:rsidRPr="00251EDA">
        <w:rPr>
          <w:rStyle w:val="katex-mathml"/>
          <w:rFonts w:eastAsiaTheme="majorEastAsia"/>
        </w:rPr>
        <w:t>a</w:t>
      </w:r>
      <w:r w:rsidR="00A12DEA" w:rsidRPr="00251EDA">
        <w:rPr>
          <w:rStyle w:val="katex-mathml"/>
          <w:rFonts w:eastAsiaTheme="majorEastAsia"/>
          <w:lang w:val="en-US"/>
        </w:rPr>
        <w:t>(</w:t>
      </w:r>
      <w:r w:rsidRPr="00251EDA">
        <w:rPr>
          <w:rStyle w:val="mord"/>
          <w:rFonts w:eastAsiaTheme="majorEastAsia"/>
        </w:rPr>
        <w:t>i</w:t>
      </w:r>
      <w:r w:rsidR="00A12DEA" w:rsidRPr="00251EDA">
        <w:rPr>
          <w:rStyle w:val="mord"/>
          <w:rFonts w:eastAsiaTheme="majorEastAsia"/>
          <w:lang w:val="en-US"/>
        </w:rPr>
        <w:t>)</w:t>
      </w:r>
      <w:r w:rsidRPr="00251EDA">
        <w:rPr>
          <w:rStyle w:val="vlist-s"/>
        </w:rPr>
        <w:t>​</w:t>
      </w:r>
      <w:r w:rsidRPr="00251EDA">
        <w:t xml:space="preserve"> для слоя </w:t>
      </w:r>
      <w:r w:rsidRPr="00251EDA">
        <w:rPr>
          <w:rStyle w:val="mord"/>
          <w:rFonts w:eastAsiaTheme="majorEastAsia"/>
        </w:rPr>
        <w:t>i</w:t>
      </w:r>
      <w:r w:rsidRPr="00251EDA">
        <w:t xml:space="preserve"> определяется как:</w:t>
      </w:r>
    </w:p>
    <w:p w14:paraId="17272C1C" w14:textId="22AECE2C" w:rsidR="00A12DEA" w:rsidRPr="00251EDA" w:rsidRDefault="00A12DEA" w:rsidP="00A12DEA">
      <w:pPr>
        <w:pStyle w:val="ad"/>
        <w:ind w:left="720"/>
      </w:pPr>
      <w:r w:rsidRPr="00251EDA">
        <w:drawing>
          <wp:inline distT="0" distB="0" distL="0" distR="0" wp14:anchorId="27283E62" wp14:editId="40409A52">
            <wp:extent cx="1438476" cy="857370"/>
            <wp:effectExtent l="0" t="0" r="9525" b="0"/>
            <wp:docPr id="1829418006" name="Рисунок 1" descr="Изображение выглядит как Шрифт, рукописный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8006" name="Рисунок 1" descr="Изображение выглядит как Шрифт, рукописный текст, белый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ABB" w14:textId="77777777" w:rsidR="00F246C0" w:rsidRPr="00251EDA" w:rsidRDefault="00F246C0" w:rsidP="00F246C0">
      <w:pPr>
        <w:pStyle w:val="ad"/>
        <w:ind w:left="720"/>
      </w:pPr>
      <w:r w:rsidRPr="00251EDA">
        <w:t>где:</w:t>
      </w:r>
    </w:p>
    <w:p w14:paraId="0F011D2A" w14:textId="1546D0CA" w:rsidR="00F246C0" w:rsidRPr="00251EDA" w:rsidRDefault="00A12DEA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Λ(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vlist-s"/>
          <w:rFonts w:ascii="Times New Roman" w:hAnsi="Times New Roman" w:cs="Times New Roman"/>
          <w:sz w:val="24"/>
          <w:szCs w:val="24"/>
        </w:rPr>
        <w:t xml:space="preserve"> </w:t>
      </w:r>
      <w:r w:rsidR="00F246C0"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F246C0" w:rsidRPr="00251EDA">
        <w:rPr>
          <w:rFonts w:ascii="Times New Roman" w:hAnsi="Times New Roman" w:cs="Times New Roman"/>
          <w:sz w:val="24"/>
          <w:szCs w:val="24"/>
        </w:rPr>
        <w:t xml:space="preserve"> — теплопроводность слоя (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Вт/(</w:t>
      </w:r>
      <w:proofErr w:type="spellStart"/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м</w:t>
      </w:r>
      <w:r w:rsidR="00F246C0" w:rsidRPr="00251EDA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К</w:t>
      </w:r>
      <w:proofErr w:type="spellEnd"/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14:paraId="38C89705" w14:textId="156F5B13" w:rsidR="00F246C0" w:rsidRPr="00251EDA" w:rsidRDefault="00A12DEA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Ρ(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F246C0" w:rsidRPr="00251EDA">
        <w:rPr>
          <w:rFonts w:ascii="Times New Roman" w:hAnsi="Times New Roman" w:cs="Times New Roman"/>
          <w:sz w:val="24"/>
          <w:szCs w:val="24"/>
        </w:rPr>
        <w:t>— плотность слоя (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кг/м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^3</w:t>
      </w:r>
      <w:r w:rsidR="00F246C0" w:rsidRPr="00251EDA">
        <w:rPr>
          <w:rFonts w:ascii="Times New Roman" w:hAnsi="Times New Roman" w:cs="Times New Roman"/>
          <w:sz w:val="24"/>
          <w:szCs w:val="24"/>
        </w:rPr>
        <w:t>);</w:t>
      </w:r>
    </w:p>
    <w:p w14:paraId="02566E97" w14:textId="538F1B37" w:rsidR="00F246C0" w:rsidRPr="00251EDA" w:rsidRDefault="00A12DEA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mord"/>
          <w:rFonts w:ascii="Times New Roman" w:hAnsi="Times New Roman" w:cs="Times New Roman"/>
          <w:sz w:val="24"/>
          <w:szCs w:val="24"/>
        </w:rPr>
        <w:t>C(</w:t>
      </w:r>
      <w:r w:rsidR="00F246C0" w:rsidRPr="00251EDA">
        <w:rPr>
          <w:rStyle w:val="mord"/>
          <w:rFonts w:ascii="Times New Roman" w:hAnsi="Times New Roman" w:cs="Times New Roman"/>
          <w:sz w:val="24"/>
          <w:szCs w:val="24"/>
        </w:rPr>
        <w:t>i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)</w:t>
      </w:r>
      <w:r w:rsidR="00F246C0"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F246C0" w:rsidRPr="00251EDA">
        <w:rPr>
          <w:rFonts w:ascii="Times New Roman" w:hAnsi="Times New Roman" w:cs="Times New Roman"/>
          <w:sz w:val="24"/>
          <w:szCs w:val="24"/>
        </w:rPr>
        <w:t xml:space="preserve"> — теплоемкость слоя (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Дж/(</w:t>
      </w:r>
      <w:proofErr w:type="spellStart"/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кг</w:t>
      </w:r>
      <w:r w:rsidR="00F246C0" w:rsidRPr="00251EDA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К</w:t>
      </w:r>
      <w:proofErr w:type="spellEnd"/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14:paraId="48DD4D2E" w14:textId="08D5DF85" w:rsidR="00F246C0" w:rsidRPr="00251EDA" w:rsidRDefault="00F246C0" w:rsidP="00F246C0">
      <w:pPr>
        <w:pStyle w:val="ad"/>
        <w:numPr>
          <w:ilvl w:val="0"/>
          <w:numId w:val="15"/>
        </w:numPr>
      </w:pPr>
      <w:r w:rsidRPr="00251EDA">
        <w:rPr>
          <w:rStyle w:val="ae"/>
          <w:rFonts w:eastAsiaTheme="majorEastAsia"/>
        </w:rPr>
        <w:t>Метод распределения теплопроводности</w:t>
      </w:r>
      <w:r w:rsidRPr="00251EDA">
        <w:br/>
        <w:t xml:space="preserve">Высота реактора </w:t>
      </w:r>
      <w:r w:rsidRPr="00251EDA">
        <w:rPr>
          <w:rStyle w:val="katex-mathml"/>
          <w:rFonts w:eastAsiaTheme="majorEastAsia"/>
        </w:rPr>
        <w:t>Z</w:t>
      </w:r>
      <w:r w:rsidRPr="00251EDA">
        <w:t xml:space="preserve"> разбивается на </w:t>
      </w:r>
      <w:r w:rsidRPr="00251EDA">
        <w:rPr>
          <w:rStyle w:val="katex-mathml"/>
          <w:rFonts w:eastAsiaTheme="majorEastAsia"/>
        </w:rPr>
        <w:t>N</w:t>
      </w:r>
      <w:r w:rsidR="00A12DEA" w:rsidRPr="00251EDA">
        <w:rPr>
          <w:rStyle w:val="katex-mathml"/>
          <w:rFonts w:eastAsiaTheme="majorEastAsia"/>
        </w:rPr>
        <w:t>(</w:t>
      </w:r>
      <w:r w:rsidR="00A12DEA" w:rsidRPr="00251EDA">
        <w:rPr>
          <w:rStyle w:val="katex-mathml"/>
          <w:rFonts w:eastAsiaTheme="majorEastAsia"/>
          <w:lang w:val="en-US"/>
        </w:rPr>
        <w:t>z</w:t>
      </w:r>
      <w:r w:rsidR="00A12DEA" w:rsidRPr="00251EDA">
        <w:rPr>
          <w:rStyle w:val="katex-mathml"/>
          <w:rFonts w:eastAsiaTheme="majorEastAsia"/>
        </w:rPr>
        <w:t>)</w:t>
      </w:r>
      <w:r w:rsidRPr="00251EDA">
        <w:t xml:space="preserve"> узлов сетки с шагом </w:t>
      </w:r>
      <w:proofErr w:type="spellStart"/>
      <w:r w:rsidRPr="00251EDA">
        <w:rPr>
          <w:rStyle w:val="katex-mathml"/>
          <w:rFonts w:eastAsiaTheme="majorEastAsia"/>
        </w:rPr>
        <w:t>Δz</w:t>
      </w:r>
      <w:proofErr w:type="spellEnd"/>
      <w:r w:rsidRPr="00251EDA">
        <w:t>. Алгоритм определяет, какие узлы принадлежат каждому слою сырья, и применяет параметры слоя:</w:t>
      </w:r>
    </w:p>
    <w:p w14:paraId="3653FC09" w14:textId="026752A0" w:rsidR="00A12DEA" w:rsidRPr="00251EDA" w:rsidRDefault="00A12DEA" w:rsidP="00A12DEA">
      <w:pPr>
        <w:pStyle w:val="ad"/>
        <w:ind w:left="720"/>
      </w:pPr>
      <w:r w:rsidRPr="00251EDA">
        <w:drawing>
          <wp:inline distT="0" distB="0" distL="0" distR="0" wp14:anchorId="50D97235" wp14:editId="17F875AA">
            <wp:extent cx="3820058" cy="1638529"/>
            <wp:effectExtent l="0" t="0" r="0" b="0"/>
            <wp:docPr id="1658771446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1446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7975" w14:textId="77777777" w:rsidR="00F246C0" w:rsidRPr="00251EDA" w:rsidRDefault="00F246C0" w:rsidP="00F246C0">
      <w:pPr>
        <w:pStyle w:val="ad"/>
        <w:numPr>
          <w:ilvl w:val="0"/>
          <w:numId w:val="15"/>
        </w:numPr>
      </w:pPr>
      <w:r w:rsidRPr="00251EDA">
        <w:rPr>
          <w:rStyle w:val="ae"/>
          <w:rFonts w:eastAsiaTheme="majorEastAsia"/>
        </w:rPr>
        <w:t>Реализация в интерфейсе</w:t>
      </w:r>
    </w:p>
    <w:p w14:paraId="65677769" w14:textId="77777777" w:rsidR="00F246C0" w:rsidRPr="00251EDA" w:rsidRDefault="00F246C0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Пользователь задает структуру слоев через 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MaterialsChoice.py</w:t>
      </w:r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4D5CE54A" w14:textId="77777777" w:rsidR="00F246C0" w:rsidRPr="00251EDA" w:rsidRDefault="00F246C0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Перетаскивание сырья визуально отображает структуру реактора.</w:t>
      </w:r>
    </w:p>
    <w:p w14:paraId="7FD5222B" w14:textId="77777777" w:rsidR="00F246C0" w:rsidRPr="00251EDA" w:rsidRDefault="00F246C0" w:rsidP="00F24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Слои автоматически добавляются в расчетную модель с учетом их параметров.</w:t>
      </w:r>
    </w:p>
    <w:p w14:paraId="2E8CC71B" w14:textId="5E805FF4" w:rsidR="00F246C0" w:rsidRPr="00251EDA" w:rsidRDefault="00F246C0" w:rsidP="00F246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BF1778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85202302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6.3. Задание точки подвода тепла</w:t>
      </w:r>
      <w:bookmarkEnd w:id="25"/>
    </w:p>
    <w:p w14:paraId="62F44D6E" w14:textId="77777777" w:rsidR="00F246C0" w:rsidRPr="00251EDA" w:rsidRDefault="00F246C0" w:rsidP="00F246C0">
      <w:pPr>
        <w:pStyle w:val="ad"/>
      </w:pPr>
      <w:r w:rsidRPr="00251EDA">
        <w:t>Для учета локализованного нагрева реализован механизм задания точки подвода тепла. Это позволяет моделировать сложные сценарии, такие как точечный нагрев или нагрев через стенки реактора.</w:t>
      </w:r>
    </w:p>
    <w:p w14:paraId="51939AB6" w14:textId="2DCFE7FF" w:rsidR="00F246C0" w:rsidRPr="00251EDA" w:rsidRDefault="00F246C0" w:rsidP="00A12DEA">
      <w:pPr>
        <w:pStyle w:val="ad"/>
        <w:numPr>
          <w:ilvl w:val="0"/>
          <w:numId w:val="16"/>
        </w:numPr>
      </w:pPr>
      <w:r w:rsidRPr="00251EDA">
        <w:rPr>
          <w:rStyle w:val="ae"/>
          <w:rFonts w:eastAsiaTheme="majorEastAsia"/>
        </w:rPr>
        <w:lastRenderedPageBreak/>
        <w:t>Тепловой источник в точке</w:t>
      </w:r>
      <w:r w:rsidRPr="00251EDA">
        <w:br/>
        <w:t xml:space="preserve">Если точка нагрева имеет координаты </w:t>
      </w:r>
      <w:r w:rsidRPr="00251EDA">
        <w:rPr>
          <w:rStyle w:val="katex-mathml"/>
          <w:rFonts w:eastAsiaTheme="majorEastAsia"/>
        </w:rPr>
        <w:t>(r</w:t>
      </w:r>
      <w:proofErr w:type="gramStart"/>
      <w:r w:rsidRPr="00251EDA">
        <w:rPr>
          <w:rStyle w:val="katex-mathml"/>
          <w:rFonts w:eastAsiaTheme="majorEastAsia"/>
        </w:rPr>
        <w:t>0,z</w:t>
      </w:r>
      <w:proofErr w:type="gramEnd"/>
      <w:r w:rsidRPr="00251EDA">
        <w:rPr>
          <w:rStyle w:val="katex-mathml"/>
          <w:rFonts w:eastAsiaTheme="majorEastAsia"/>
        </w:rPr>
        <w:t>0)</w:t>
      </w:r>
      <w:r w:rsidR="00A12DEA" w:rsidRPr="00251EDA">
        <w:rPr>
          <w:rStyle w:val="katex-mathml"/>
          <w:rFonts w:eastAsiaTheme="majorEastAsia"/>
        </w:rPr>
        <w:t>,</w:t>
      </w:r>
      <w:r w:rsidRPr="00251EDA">
        <w:t xml:space="preserve"> температура в этой точке обновляется на каждом временном шаге:</w:t>
      </w:r>
    </w:p>
    <w:p w14:paraId="5C9A4E1B" w14:textId="76412695" w:rsidR="00A12DEA" w:rsidRPr="00251EDA" w:rsidRDefault="00A12DEA" w:rsidP="00A12DEA">
      <w:pPr>
        <w:pStyle w:val="ad"/>
        <w:ind w:left="720"/>
      </w:pPr>
      <w:r w:rsidRPr="00251EDA">
        <w:drawing>
          <wp:inline distT="0" distB="0" distL="0" distR="0" wp14:anchorId="3C7220FC" wp14:editId="1444B074">
            <wp:extent cx="2753109" cy="704948"/>
            <wp:effectExtent l="0" t="0" r="9525" b="0"/>
            <wp:docPr id="2105406194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6194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43E" w14:textId="5CAA42D4" w:rsidR="00F246C0" w:rsidRPr="00251EDA" w:rsidRDefault="00F246C0" w:rsidP="00F246C0">
      <w:pPr>
        <w:pStyle w:val="ad"/>
        <w:ind w:left="720"/>
      </w:pPr>
      <w:r w:rsidRPr="00251EDA">
        <w:t xml:space="preserve">где </w:t>
      </w:r>
      <w:proofErr w:type="spellStart"/>
      <w:r w:rsidRPr="00251EDA">
        <w:rPr>
          <w:rStyle w:val="katex-mathml"/>
          <w:rFonts w:eastAsiaTheme="majorEastAsia"/>
          <w:lang w:val="en-US"/>
        </w:rPr>
        <w:t>Tsource</w:t>
      </w:r>
      <w:proofErr w:type="spellEnd"/>
      <w:r w:rsidRPr="00251EDA">
        <w:rPr>
          <w:rStyle w:val="katex-mathml"/>
          <w:rFonts w:eastAsiaTheme="majorEastAsia"/>
        </w:rPr>
        <w:t>(</w:t>
      </w:r>
      <w:r w:rsidR="00A12DEA" w:rsidRPr="00251EDA">
        <w:rPr>
          <w:rStyle w:val="katex-mathml"/>
          <w:rFonts w:eastAsiaTheme="majorEastAsia"/>
          <w:lang w:val="en-US"/>
        </w:rPr>
        <w:t>t</w:t>
      </w:r>
      <w:r w:rsidR="00A12DEA" w:rsidRPr="00251EDA">
        <w:rPr>
          <w:rStyle w:val="katex-mathml"/>
          <w:rFonts w:eastAsiaTheme="majorEastAsia"/>
        </w:rPr>
        <w:t xml:space="preserve">) </w:t>
      </w:r>
      <w:r w:rsidRPr="00251EDA">
        <w:t>задается через функцию нагрева.</w:t>
      </w:r>
    </w:p>
    <w:p w14:paraId="5BB2161E" w14:textId="77777777" w:rsidR="00F246C0" w:rsidRPr="00251EDA" w:rsidRDefault="00F246C0" w:rsidP="00F246C0">
      <w:pPr>
        <w:pStyle w:val="ad"/>
        <w:numPr>
          <w:ilvl w:val="0"/>
          <w:numId w:val="16"/>
        </w:numPr>
      </w:pPr>
      <w:r w:rsidRPr="00251EDA">
        <w:rPr>
          <w:rStyle w:val="ae"/>
          <w:rFonts w:eastAsiaTheme="majorEastAsia"/>
        </w:rPr>
        <w:t>Алгоритм учета нагрева</w:t>
      </w:r>
    </w:p>
    <w:p w14:paraId="5A07748F" w14:textId="5757676A" w:rsidR="00F246C0" w:rsidRPr="00251EDA" w:rsidRDefault="00F246C0" w:rsidP="00F2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Алгоритм проверяет, принадлежит ли узел сетки заданной точке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(r</w:t>
      </w:r>
      <w:proofErr w:type="gram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0,z</w:t>
      </w:r>
      <w:proofErr w:type="gram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0)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14:paraId="6B0F6EDC" w14:textId="77777777" w:rsidR="00F246C0" w:rsidRPr="00251EDA" w:rsidRDefault="00F246C0" w:rsidP="00F2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Температура в точке пересчитывается в соответствии с функцией нагрева.</w:t>
      </w:r>
    </w:p>
    <w:p w14:paraId="4A1CD0C1" w14:textId="77777777" w:rsidR="00F246C0" w:rsidRPr="00251EDA" w:rsidRDefault="00F246C0" w:rsidP="00F246C0">
      <w:pPr>
        <w:pStyle w:val="ad"/>
        <w:numPr>
          <w:ilvl w:val="0"/>
          <w:numId w:val="16"/>
        </w:numPr>
      </w:pPr>
      <w:r w:rsidRPr="00251EDA">
        <w:rPr>
          <w:rStyle w:val="ae"/>
          <w:rFonts w:eastAsiaTheme="majorEastAsia"/>
        </w:rPr>
        <w:t>Реализация</w:t>
      </w:r>
    </w:p>
    <w:p w14:paraId="4E814611" w14:textId="77777777" w:rsidR="00F246C0" w:rsidRPr="00251EDA" w:rsidRDefault="00F246C0" w:rsidP="00F2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PointWarmChoice.py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позволяет задать координаты точки нагрева.</w:t>
      </w:r>
    </w:p>
    <w:p w14:paraId="5069DEBB" w14:textId="77777777" w:rsidR="00F246C0" w:rsidRPr="00251EDA" w:rsidRDefault="00F246C0" w:rsidP="00F2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Пользователь выбирает точку в интерфейсе, и она автоматически передается в расчетный модуль.</w:t>
      </w:r>
    </w:p>
    <w:p w14:paraId="08927CA3" w14:textId="42A16A1F" w:rsidR="00F246C0" w:rsidRPr="00251EDA" w:rsidRDefault="00F246C0" w:rsidP="00F24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41E60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85202303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6.4. Корректировка центральной температуры</w:t>
      </w:r>
      <w:bookmarkEnd w:id="26"/>
    </w:p>
    <w:p w14:paraId="5CCE4CAC" w14:textId="5F40A9DB" w:rsidR="00F246C0" w:rsidRPr="00251EDA" w:rsidRDefault="00F246C0" w:rsidP="00F246C0">
      <w:pPr>
        <w:pStyle w:val="ad"/>
      </w:pPr>
      <w:r w:rsidRPr="00251EDA">
        <w:t>Для расчета температуры в центральной точке реактора (</w:t>
      </w:r>
      <w:r w:rsidRPr="00251EDA">
        <w:rPr>
          <w:rStyle w:val="katex-mathml"/>
          <w:rFonts w:eastAsiaTheme="majorEastAsia"/>
        </w:rPr>
        <w:t>r=0</w:t>
      </w:r>
      <w:r w:rsidRPr="00251EDA">
        <w:t>) была разработана уникальная методика, устраняющая ошибки стандартных схем из-за деления на радиус (</w:t>
      </w:r>
      <w:r w:rsidRPr="00251EDA">
        <w:rPr>
          <w:rStyle w:val="katex-mathml"/>
          <w:rFonts w:eastAsiaTheme="majorEastAsia"/>
        </w:rPr>
        <w:t>1/r</w:t>
      </w:r>
      <w:r w:rsidRPr="00251EDA">
        <w:t>).</w:t>
      </w:r>
    </w:p>
    <w:p w14:paraId="71604FCD" w14:textId="39CBBCE7" w:rsidR="00F246C0" w:rsidRPr="00251EDA" w:rsidRDefault="00F246C0" w:rsidP="00F246C0">
      <w:pPr>
        <w:pStyle w:val="ad"/>
        <w:numPr>
          <w:ilvl w:val="0"/>
          <w:numId w:val="17"/>
        </w:numPr>
      </w:pPr>
      <w:r w:rsidRPr="00251EDA">
        <w:rPr>
          <w:rStyle w:val="ae"/>
          <w:rFonts w:eastAsiaTheme="majorEastAsia"/>
        </w:rPr>
        <w:t>Формула корректировки</w:t>
      </w:r>
      <w:r w:rsidRPr="00251EDA">
        <w:br/>
        <w:t>Температура в центральной точке (</w:t>
      </w:r>
      <w:proofErr w:type="spellStart"/>
      <w:r w:rsidRPr="00251EDA">
        <w:rPr>
          <w:rStyle w:val="katex-mathml"/>
          <w:rFonts w:eastAsiaTheme="majorEastAsia"/>
        </w:rPr>
        <w:t>Tcenter</w:t>
      </w:r>
      <w:proofErr w:type="spellEnd"/>
      <w:r w:rsidR="00A12DEA" w:rsidRPr="00251EDA">
        <w:rPr>
          <w:rStyle w:val="katex-mathml"/>
          <w:rFonts w:eastAsiaTheme="majorEastAsia"/>
        </w:rPr>
        <w:t>)</w:t>
      </w:r>
      <w:r w:rsidRPr="00251EDA">
        <w:t xml:space="preserve"> вычисляется как взвешенная сумма температур соседних точек:</w:t>
      </w:r>
    </w:p>
    <w:p w14:paraId="102CA676" w14:textId="50420BE0" w:rsidR="00A12DEA" w:rsidRPr="00251EDA" w:rsidRDefault="00A12DEA" w:rsidP="00A12DEA">
      <w:pPr>
        <w:pStyle w:val="ad"/>
        <w:ind w:left="720"/>
      </w:pPr>
      <w:r w:rsidRPr="00251EDA">
        <w:drawing>
          <wp:inline distT="0" distB="0" distL="0" distR="0" wp14:anchorId="10CE7DB3" wp14:editId="3DDD18A1">
            <wp:extent cx="2762636" cy="943107"/>
            <wp:effectExtent l="0" t="0" r="0" b="9525"/>
            <wp:docPr id="661835798" name="Рисунок 1" descr="Изображение выглядит как Шрифт, белый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35798" name="Рисунок 1" descr="Изображение выглядит как Шрифт, белый, текст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BCC5" w14:textId="77777777" w:rsidR="00F246C0" w:rsidRPr="00251EDA" w:rsidRDefault="00F246C0" w:rsidP="00F246C0">
      <w:pPr>
        <w:pStyle w:val="ad"/>
        <w:ind w:left="720"/>
      </w:pPr>
      <w:r w:rsidRPr="00251EDA">
        <w:t>где:</w:t>
      </w:r>
    </w:p>
    <w:p w14:paraId="321F75AF" w14:textId="1D9147A4" w:rsidR="00F246C0" w:rsidRPr="00251EDA" w:rsidRDefault="00F246C0" w:rsidP="00F24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spellStart"/>
      <w:r w:rsidR="00A12DEA" w:rsidRPr="00251EDA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251EDA">
        <w:rPr>
          <w:rFonts w:ascii="Times New Roman" w:hAnsi="Times New Roman" w:cs="Times New Roman"/>
          <w:sz w:val="24"/>
          <w:szCs w:val="24"/>
        </w:rPr>
        <w:t xml:space="preserve"> — температура в соседних точках;</w:t>
      </w:r>
    </w:p>
    <w:p w14:paraId="7BF2832D" w14:textId="3A2CA946" w:rsidR="00F246C0" w:rsidRPr="00251EDA" w:rsidRDefault="00A12DEA" w:rsidP="00F24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3DF81" wp14:editId="5C9226B0">
            <wp:extent cx="1733792" cy="438211"/>
            <wp:effectExtent l="0" t="0" r="0" b="0"/>
            <wp:docPr id="166459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Fonts w:ascii="Times New Roman" w:hAnsi="Times New Roman" w:cs="Times New Roman"/>
          <w:sz w:val="24"/>
          <w:szCs w:val="24"/>
        </w:rPr>
        <w:t xml:space="preserve"> </w:t>
      </w:r>
      <w:r w:rsidR="00F246C0" w:rsidRPr="00251EDA">
        <w:rPr>
          <w:rFonts w:ascii="Times New Roman" w:hAnsi="Times New Roman" w:cs="Times New Roman"/>
          <w:sz w:val="24"/>
          <w:szCs w:val="24"/>
        </w:rPr>
        <w:t>— вес, зависящий от разности температур и расстояния;</w:t>
      </w:r>
    </w:p>
    <w:p w14:paraId="219F55ED" w14:textId="3BD87853" w:rsidR="00F246C0" w:rsidRPr="00251EDA" w:rsidRDefault="00F246C0" w:rsidP="00F24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ϵ</w:t>
      </w:r>
      <w:r w:rsidRPr="00251EDA">
        <w:rPr>
          <w:rFonts w:ascii="Times New Roman" w:hAnsi="Times New Roman" w:cs="Times New Roman"/>
          <w:sz w:val="24"/>
          <w:szCs w:val="24"/>
        </w:rPr>
        <w:t xml:space="preserve"> — малое значение для предотвращения деления на ноль.</w:t>
      </w:r>
    </w:p>
    <w:p w14:paraId="78B0333F" w14:textId="77777777" w:rsidR="00F246C0" w:rsidRPr="00251EDA" w:rsidRDefault="00F246C0" w:rsidP="00F246C0">
      <w:pPr>
        <w:pStyle w:val="ad"/>
        <w:numPr>
          <w:ilvl w:val="0"/>
          <w:numId w:val="17"/>
        </w:numPr>
      </w:pPr>
      <w:r w:rsidRPr="00251EDA">
        <w:rPr>
          <w:rStyle w:val="ae"/>
          <w:rFonts w:eastAsiaTheme="majorEastAsia"/>
        </w:rPr>
        <w:t>Реализация</w:t>
      </w:r>
    </w:p>
    <w:p w14:paraId="28D4A085" w14:textId="54629767" w:rsidR="00F246C0" w:rsidRPr="00251EDA" w:rsidRDefault="00F246C0" w:rsidP="009E72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Метод встроен в 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Calculations.py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и применяется на каждом временном шаге.</w:t>
      </w:r>
    </w:p>
    <w:p w14:paraId="001ED667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85202304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6.5. Интерполяция температуры для визуализации</w:t>
      </w:r>
      <w:bookmarkEnd w:id="27"/>
    </w:p>
    <w:p w14:paraId="3A13D6DB" w14:textId="77777777" w:rsidR="00F246C0" w:rsidRPr="00251EDA" w:rsidRDefault="00F246C0" w:rsidP="00F246C0">
      <w:pPr>
        <w:pStyle w:val="ad"/>
      </w:pPr>
      <w:r w:rsidRPr="00251EDA">
        <w:t>Для визуализации распределения температуры используется интерполяция значений температуры в узлах сетки на боковую поверхность цилиндра.</w:t>
      </w:r>
    </w:p>
    <w:p w14:paraId="26265432" w14:textId="4E1A11FA" w:rsidR="00F246C0" w:rsidRPr="00251EDA" w:rsidRDefault="00F246C0" w:rsidP="00F246C0">
      <w:pPr>
        <w:pStyle w:val="ad"/>
        <w:numPr>
          <w:ilvl w:val="0"/>
          <w:numId w:val="18"/>
        </w:numPr>
      </w:pPr>
      <w:r w:rsidRPr="00251EDA">
        <w:rPr>
          <w:rStyle w:val="ae"/>
          <w:rFonts w:eastAsiaTheme="majorEastAsia"/>
        </w:rPr>
        <w:t>Формула интерполяции</w:t>
      </w:r>
      <w:r w:rsidRPr="00251EDA">
        <w:br/>
        <w:t xml:space="preserve">Пусть для точки поверхности реактора с координатами </w:t>
      </w:r>
      <w:r w:rsidRPr="00251EDA">
        <w:rPr>
          <w:rStyle w:val="katex-mathml"/>
          <w:rFonts w:eastAsiaTheme="majorEastAsia"/>
        </w:rPr>
        <w:t>(</w:t>
      </w:r>
      <w:proofErr w:type="spellStart"/>
      <w:proofErr w:type="gramStart"/>
      <w:r w:rsidRPr="00251EDA">
        <w:rPr>
          <w:rStyle w:val="katex-mathml"/>
          <w:rFonts w:eastAsiaTheme="majorEastAsia"/>
        </w:rPr>
        <w:t>r,z</w:t>
      </w:r>
      <w:proofErr w:type="spellEnd"/>
      <w:proofErr w:type="gramEnd"/>
      <w:r w:rsidRPr="00251EDA">
        <w:rPr>
          <w:rStyle w:val="katex-mathml"/>
          <w:rFonts w:eastAsiaTheme="majorEastAsia"/>
        </w:rPr>
        <w:t>)</w:t>
      </w:r>
      <w:r w:rsidR="00A12DEA" w:rsidRPr="00251EDA">
        <w:rPr>
          <w:rStyle w:val="katex-mathml"/>
          <w:rFonts w:eastAsiaTheme="majorEastAsia"/>
        </w:rPr>
        <w:t xml:space="preserve"> </w:t>
      </w:r>
      <w:r w:rsidRPr="00251EDA">
        <w:t xml:space="preserve">требуется рассчитать температуру </w:t>
      </w:r>
      <w:r w:rsidRPr="00251EDA">
        <w:rPr>
          <w:rStyle w:val="katex-mathml"/>
          <w:rFonts w:eastAsiaTheme="majorEastAsia"/>
        </w:rPr>
        <w:t>T(</w:t>
      </w:r>
      <w:proofErr w:type="spellStart"/>
      <w:r w:rsidRPr="00251EDA">
        <w:rPr>
          <w:rStyle w:val="katex-mathml"/>
          <w:rFonts w:eastAsiaTheme="majorEastAsia"/>
        </w:rPr>
        <w:t>r,z</w:t>
      </w:r>
      <w:proofErr w:type="spellEnd"/>
      <w:r w:rsidRPr="00251EDA">
        <w:rPr>
          <w:rStyle w:val="katex-mathml"/>
          <w:rFonts w:eastAsiaTheme="majorEastAsia"/>
        </w:rPr>
        <w:t>)</w:t>
      </w:r>
      <w:r w:rsidR="00A12DEA" w:rsidRPr="00251EDA">
        <w:rPr>
          <w:rStyle w:val="katex-mathml"/>
          <w:rFonts w:eastAsiaTheme="majorEastAsia"/>
        </w:rPr>
        <w:t xml:space="preserve">. </w:t>
      </w:r>
      <w:r w:rsidRPr="00251EDA">
        <w:t xml:space="preserve">Значение </w:t>
      </w:r>
      <w:r w:rsidRPr="00251EDA">
        <w:rPr>
          <w:rStyle w:val="katex-mathml"/>
          <w:rFonts w:eastAsiaTheme="majorEastAsia"/>
        </w:rPr>
        <w:t>T(</w:t>
      </w:r>
      <w:proofErr w:type="spellStart"/>
      <w:proofErr w:type="gramStart"/>
      <w:r w:rsidRPr="00251EDA">
        <w:rPr>
          <w:rStyle w:val="katex-mathml"/>
          <w:rFonts w:eastAsiaTheme="majorEastAsia"/>
        </w:rPr>
        <w:t>r,z</w:t>
      </w:r>
      <w:proofErr w:type="spellEnd"/>
      <w:proofErr w:type="gramEnd"/>
      <w:r w:rsidRPr="00251EDA">
        <w:rPr>
          <w:rStyle w:val="katex-mathml"/>
          <w:rFonts w:eastAsiaTheme="majorEastAsia"/>
        </w:rPr>
        <w:t>)</w:t>
      </w:r>
      <w:r w:rsidR="00A12DEA" w:rsidRPr="00251EDA">
        <w:rPr>
          <w:rStyle w:val="katex-mathml"/>
          <w:rFonts w:eastAsiaTheme="majorEastAsia"/>
        </w:rPr>
        <w:t xml:space="preserve"> </w:t>
      </w:r>
      <w:r w:rsidRPr="00251EDA">
        <w:t>интерполируется из ближайших точек расчетной сетки:</w:t>
      </w:r>
    </w:p>
    <w:p w14:paraId="33E732DA" w14:textId="29EB0937" w:rsidR="00A12DEA" w:rsidRPr="00251EDA" w:rsidRDefault="00A12DEA" w:rsidP="00A12DEA">
      <w:pPr>
        <w:pStyle w:val="ad"/>
        <w:ind w:left="720"/>
      </w:pPr>
      <w:r w:rsidRPr="00251EDA">
        <w:drawing>
          <wp:inline distT="0" distB="0" distL="0" distR="0" wp14:anchorId="38CD52A1" wp14:editId="51DF36A0">
            <wp:extent cx="3086531" cy="1114581"/>
            <wp:effectExtent l="0" t="0" r="0" b="9525"/>
            <wp:docPr id="999438635" name="Рисунок 1" descr="Изображение выглядит как Шрифт, белый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8635" name="Рисунок 1" descr="Изображение выглядит как Шрифт, белый, типография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7412" w14:textId="77777777" w:rsidR="00F246C0" w:rsidRPr="00251EDA" w:rsidRDefault="00F246C0" w:rsidP="00F246C0">
      <w:pPr>
        <w:pStyle w:val="ad"/>
        <w:ind w:left="720"/>
      </w:pPr>
      <w:r w:rsidRPr="00251EDA">
        <w:t>где:</w:t>
      </w:r>
    </w:p>
    <w:p w14:paraId="4DC9BC37" w14:textId="67C41A1A" w:rsidR="00F246C0" w:rsidRPr="00251EDA" w:rsidRDefault="00F246C0" w:rsidP="00F24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(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k</w:t>
      </w:r>
      <w:r w:rsidR="00A12DEA"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251EDA">
        <w:rPr>
          <w:rFonts w:ascii="Times New Roman" w:hAnsi="Times New Roman" w:cs="Times New Roman"/>
          <w:sz w:val="24"/>
          <w:szCs w:val="24"/>
        </w:rPr>
        <w:t xml:space="preserve"> — температура в ближайших узлах сетки;</w:t>
      </w:r>
    </w:p>
    <w:p w14:paraId="4F46767A" w14:textId="3F9AA970" w:rsidR="00F246C0" w:rsidRPr="00251EDA" w:rsidRDefault="003703DE" w:rsidP="00F24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vlist-s"/>
          <w:rFonts w:ascii="Times New Roman" w:hAnsi="Times New Roman" w:cs="Times New Roman"/>
          <w:sz w:val="24"/>
          <w:szCs w:val="24"/>
        </w:rPr>
        <w:drawing>
          <wp:inline distT="0" distB="0" distL="0" distR="0" wp14:anchorId="1747F3FF" wp14:editId="2AED8104">
            <wp:extent cx="1133633" cy="476316"/>
            <wp:effectExtent l="0" t="0" r="9525" b="0"/>
            <wp:docPr id="828545864" name="Рисунок 1" descr="Изображение выглядит как Шрифт, текс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5864" name="Рисунок 1" descr="Изображение выглядит как Шрифт, текст, типография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rPr>
          <w:rStyle w:val="vlist-s"/>
          <w:rFonts w:ascii="Times New Roman" w:hAnsi="Times New Roman" w:cs="Times New Roman"/>
          <w:sz w:val="24"/>
          <w:szCs w:val="24"/>
        </w:rPr>
        <w:t xml:space="preserve"> </w:t>
      </w:r>
      <w:r w:rsidR="00F246C0"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F246C0" w:rsidRPr="00251EDA">
        <w:rPr>
          <w:rFonts w:ascii="Times New Roman" w:hAnsi="Times New Roman" w:cs="Times New Roman"/>
          <w:sz w:val="24"/>
          <w:szCs w:val="24"/>
        </w:rPr>
        <w:t xml:space="preserve"> — вес, зависящий от расстояния </w:t>
      </w:r>
      <w:r w:rsidR="00F246C0" w:rsidRPr="00251EDA">
        <w:rPr>
          <w:rStyle w:val="katex-mathml"/>
          <w:rFonts w:ascii="Times New Roman" w:hAnsi="Times New Roman" w:cs="Times New Roman"/>
          <w:sz w:val="24"/>
          <w:szCs w:val="24"/>
        </w:rPr>
        <w:t>d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(</w:t>
      </w:r>
      <w:r w:rsidRPr="00251EDA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k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F246C0" w:rsidRPr="00251EDA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F246C0" w:rsidRPr="00251EDA">
        <w:rPr>
          <w:rFonts w:ascii="Times New Roman" w:hAnsi="Times New Roman" w:cs="Times New Roman"/>
          <w:sz w:val="24"/>
          <w:szCs w:val="24"/>
        </w:rPr>
        <w:t xml:space="preserve"> между узлом сетки и точкой на поверхности;</w:t>
      </w:r>
    </w:p>
    <w:p w14:paraId="5D3C00C2" w14:textId="408BFD03" w:rsidR="00F246C0" w:rsidRPr="00251EDA" w:rsidRDefault="00F246C0" w:rsidP="00F24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ϵ</w:t>
      </w:r>
      <w:r w:rsidRPr="00251EDA">
        <w:rPr>
          <w:rFonts w:ascii="Times New Roman" w:hAnsi="Times New Roman" w:cs="Times New Roman"/>
          <w:sz w:val="24"/>
          <w:szCs w:val="24"/>
        </w:rPr>
        <w:t xml:space="preserve"> — малое значение для предотвращения деления на ноль.</w:t>
      </w:r>
    </w:p>
    <w:p w14:paraId="61F5F588" w14:textId="77777777" w:rsidR="00F246C0" w:rsidRPr="00251EDA" w:rsidRDefault="00F246C0" w:rsidP="00F246C0">
      <w:pPr>
        <w:pStyle w:val="ad"/>
        <w:numPr>
          <w:ilvl w:val="0"/>
          <w:numId w:val="18"/>
        </w:numPr>
      </w:pPr>
      <w:r w:rsidRPr="00251EDA">
        <w:rPr>
          <w:rStyle w:val="ae"/>
          <w:rFonts w:eastAsiaTheme="majorEastAsia"/>
        </w:rPr>
        <w:t xml:space="preserve">Реализация в </w:t>
      </w:r>
      <w:proofErr w:type="spellStart"/>
      <w:r w:rsidRPr="00251EDA">
        <w:rPr>
          <w:rStyle w:val="ae"/>
          <w:rFonts w:eastAsiaTheme="majorEastAsia"/>
        </w:rPr>
        <w:t>PyVista</w:t>
      </w:r>
      <w:proofErr w:type="spellEnd"/>
    </w:p>
    <w:p w14:paraId="33D94131" w14:textId="77777777" w:rsidR="00F246C0" w:rsidRPr="00251EDA" w:rsidRDefault="00F246C0" w:rsidP="00F24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Read_and_visualisete.py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вычисляет температуру для каждой точки поверхности.</w:t>
      </w:r>
    </w:p>
    <w:p w14:paraId="30A6C606" w14:textId="77777777" w:rsidR="00F246C0" w:rsidRPr="00251EDA" w:rsidRDefault="00F246C0" w:rsidP="00F24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Результаты используются для создания цветовых карт температурного распределения.</w:t>
      </w:r>
    </w:p>
    <w:p w14:paraId="0907AA20" w14:textId="4570F03E" w:rsidR="00F246C0" w:rsidRPr="00251EDA" w:rsidRDefault="00F246C0" w:rsidP="00F24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64E38" w14:textId="77777777" w:rsidR="00F246C0" w:rsidRPr="00746680" w:rsidRDefault="00F246C0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85202305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6.6. Построение срезов для визуализации</w:t>
      </w:r>
      <w:bookmarkEnd w:id="28"/>
    </w:p>
    <w:p w14:paraId="20C35D7D" w14:textId="77777777" w:rsidR="00F246C0" w:rsidRPr="00251EDA" w:rsidRDefault="00F246C0" w:rsidP="00F246C0">
      <w:pPr>
        <w:pStyle w:val="ad"/>
      </w:pPr>
      <w:r w:rsidRPr="00251EDA">
        <w:t>Срезы реактора позволяют анализировать распределение температуры в заданной плоскости.</w:t>
      </w:r>
    </w:p>
    <w:p w14:paraId="01E63F28" w14:textId="353019AC" w:rsidR="00F246C0" w:rsidRPr="00251EDA" w:rsidRDefault="00F246C0" w:rsidP="00F246C0">
      <w:pPr>
        <w:pStyle w:val="ad"/>
        <w:numPr>
          <w:ilvl w:val="0"/>
          <w:numId w:val="19"/>
        </w:numPr>
      </w:pPr>
      <w:r w:rsidRPr="00251EDA">
        <w:rPr>
          <w:rStyle w:val="ae"/>
          <w:rFonts w:eastAsiaTheme="majorEastAsia"/>
        </w:rPr>
        <w:lastRenderedPageBreak/>
        <w:t>Алгоритм построения срезов</w:t>
      </w:r>
      <w:r w:rsidRPr="00251EDA">
        <w:br/>
        <w:t xml:space="preserve">Пусть срез проходит через плоскость </w:t>
      </w:r>
      <w:r w:rsidRPr="00251EDA">
        <w:rPr>
          <w:rStyle w:val="katex-mathml"/>
          <w:rFonts w:eastAsiaTheme="majorEastAsia"/>
        </w:rPr>
        <w:t>z=</w:t>
      </w:r>
      <w:r w:rsidR="003703DE" w:rsidRPr="00251EDA">
        <w:rPr>
          <w:rStyle w:val="katex-mathml"/>
          <w:rFonts w:eastAsiaTheme="majorEastAsia"/>
          <w:lang w:val="en-US"/>
        </w:rPr>
        <w:t>z</w:t>
      </w:r>
      <w:r w:rsidR="003703DE" w:rsidRPr="00251EDA">
        <w:rPr>
          <w:rStyle w:val="katex-mathml"/>
          <w:rFonts w:eastAsiaTheme="majorEastAsia"/>
        </w:rPr>
        <w:t>0</w:t>
      </w:r>
      <w:r w:rsidR="003703DE" w:rsidRPr="00251EDA">
        <w:rPr>
          <w:rStyle w:val="vlist-s"/>
        </w:rPr>
        <w:t xml:space="preserve"> </w:t>
      </w:r>
      <w:r w:rsidRPr="00251EDA">
        <w:rPr>
          <w:rStyle w:val="vlist-s"/>
        </w:rPr>
        <w:t>​</w:t>
      </w:r>
      <w:r w:rsidRPr="00251EDA">
        <w:t xml:space="preserve">. Температура </w:t>
      </w:r>
      <w:r w:rsidRPr="00251EDA">
        <w:rPr>
          <w:rStyle w:val="katex-mathml"/>
          <w:rFonts w:eastAsiaTheme="majorEastAsia"/>
        </w:rPr>
        <w:t>T(</w:t>
      </w:r>
      <w:proofErr w:type="gramStart"/>
      <w:r w:rsidRPr="00251EDA">
        <w:rPr>
          <w:rStyle w:val="katex-mathml"/>
          <w:rFonts w:eastAsiaTheme="majorEastAsia"/>
        </w:rPr>
        <w:t>r,z</w:t>
      </w:r>
      <w:proofErr w:type="gramEnd"/>
      <w:r w:rsidRPr="00251EDA">
        <w:rPr>
          <w:rStyle w:val="katex-mathml"/>
          <w:rFonts w:eastAsiaTheme="majorEastAsia"/>
        </w:rPr>
        <w:t>0,t)</w:t>
      </w:r>
      <w:r w:rsidRPr="00251EDA">
        <w:t xml:space="preserve"> интерполируется из температур соседних узлов:</w:t>
      </w:r>
    </w:p>
    <w:p w14:paraId="1F39CCEA" w14:textId="53C92198" w:rsidR="003703DE" w:rsidRPr="00251EDA" w:rsidRDefault="003703DE" w:rsidP="003703DE">
      <w:pPr>
        <w:pStyle w:val="ad"/>
        <w:ind w:left="720"/>
      </w:pPr>
      <w:r w:rsidRPr="00251EDA">
        <w:drawing>
          <wp:inline distT="0" distB="0" distL="0" distR="0" wp14:anchorId="661AB07D" wp14:editId="57467AC1">
            <wp:extent cx="5277587" cy="876422"/>
            <wp:effectExtent l="0" t="0" r="0" b="0"/>
            <wp:docPr id="992542247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2247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2481" w14:textId="77777777" w:rsidR="00F246C0" w:rsidRPr="00251EDA" w:rsidRDefault="00F246C0" w:rsidP="00F246C0">
      <w:pPr>
        <w:pStyle w:val="ad"/>
        <w:numPr>
          <w:ilvl w:val="0"/>
          <w:numId w:val="19"/>
        </w:numPr>
      </w:pPr>
      <w:r w:rsidRPr="00251EDA">
        <w:rPr>
          <w:rStyle w:val="ae"/>
          <w:rFonts w:eastAsiaTheme="majorEastAsia"/>
        </w:rPr>
        <w:t>Реализация</w:t>
      </w:r>
    </w:p>
    <w:p w14:paraId="2F5925C8" w14:textId="77777777" w:rsidR="00F246C0" w:rsidRPr="00251EDA" w:rsidRDefault="00F246C0" w:rsidP="00F24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EDA">
        <w:rPr>
          <w:rFonts w:ascii="Times New Roman" w:hAnsi="Times New Roman" w:cs="Times New Roman"/>
          <w:sz w:val="24"/>
          <w:szCs w:val="24"/>
        </w:rPr>
        <w:t>PyVista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используется для визуализации 2D-карт температуры на срезах.</w:t>
      </w:r>
    </w:p>
    <w:p w14:paraId="0A0B36FC" w14:textId="77777777" w:rsidR="00F246C0" w:rsidRPr="00251EDA" w:rsidRDefault="00F246C0" w:rsidP="00F24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Цветовая карта отражает распределение температуры.</w:t>
      </w:r>
    </w:p>
    <w:p w14:paraId="419656B8" w14:textId="77777777" w:rsidR="003703DE" w:rsidRPr="00251EDA" w:rsidRDefault="003703DE" w:rsidP="00392A30">
      <w:pPr>
        <w:rPr>
          <w:rFonts w:ascii="Times New Roman" w:hAnsi="Times New Roman" w:cs="Times New Roman"/>
          <w:sz w:val="24"/>
          <w:szCs w:val="24"/>
        </w:rPr>
      </w:pPr>
    </w:p>
    <w:p w14:paraId="03937C0A" w14:textId="77777777" w:rsidR="00C77A99" w:rsidRPr="00746680" w:rsidRDefault="00C77A99" w:rsidP="00C77A99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185202306"/>
      <w:r w:rsidRPr="00746680">
        <w:rPr>
          <w:rFonts w:ascii="Times New Roman" w:hAnsi="Times New Roman" w:cs="Times New Roman"/>
          <w:color w:val="auto"/>
          <w:sz w:val="24"/>
          <w:szCs w:val="24"/>
        </w:rPr>
        <w:t>6.7. Вычисление и реализация поворота камеры для построения визуализации срезов</w:t>
      </w:r>
      <w:bookmarkEnd w:id="29"/>
    </w:p>
    <w:p w14:paraId="04221F25" w14:textId="77777777" w:rsidR="00C77A99" w:rsidRPr="00251EDA" w:rsidRDefault="00C77A99" w:rsidP="00C77A99">
      <w:pPr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Для удобного анализа и получения качественных изображений температурных срезов в проекте реализован метод автоматического поворота камеры к срезу. Это позволяет пользователям получить визуализацию, которая всегда соответствует заданной плоскости среза.</w:t>
      </w:r>
    </w:p>
    <w:p w14:paraId="03230131" w14:textId="54A2C9BC" w:rsidR="00C77A99" w:rsidRPr="00251EDA" w:rsidRDefault="00C77A99" w:rsidP="00C77A99">
      <w:pPr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Поворот камеры осуществляется на основе геометрических характеристик среза, а именно его нормали и начальной точки (центра среза). Камера позиционируется на фиксированном расстоянии от центра среза вдоль нормали к плоскости, что обеспечивает идеальный обзор области интереса. При этом вектор "вверх" (</w:t>
      </w:r>
      <w:proofErr w:type="spellStart"/>
      <w:r w:rsidRPr="00251EDA">
        <w:rPr>
          <w:rStyle w:val="HTML"/>
          <w:rFonts w:ascii="Times New Roman" w:eastAsiaTheme="majorEastAsia" w:hAnsi="Times New Roman" w:cs="Times New Roman"/>
        </w:rPr>
        <w:t>up-vector</w:t>
      </w:r>
      <w:proofErr w:type="spellEnd"/>
      <w:r w:rsidRPr="00251EDA">
        <w:rPr>
          <w:rFonts w:ascii="Times New Roman" w:hAnsi="Times New Roman" w:cs="Times New Roman"/>
        </w:rPr>
        <w:t>) определяется автоматически, чтобы гарантировать устойчивое положение камеры и исключить искажения перспективы.</w:t>
      </w:r>
    </w:p>
    <w:p w14:paraId="70F17383" w14:textId="77777777" w:rsidR="00C77A99" w:rsidRPr="00251EDA" w:rsidRDefault="00C77A99" w:rsidP="00C77A99">
      <w:pPr>
        <w:pStyle w:val="ad"/>
      </w:pPr>
      <w:r w:rsidRPr="00251EDA">
        <w:t>Основная идея алгоритма:</w:t>
      </w:r>
    </w:p>
    <w:p w14:paraId="79E96A11" w14:textId="77777777" w:rsidR="00C77A99" w:rsidRPr="00251EDA" w:rsidRDefault="00C77A99" w:rsidP="00C77A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Style w:val="ae"/>
          <w:rFonts w:ascii="Times New Roman" w:hAnsi="Times New Roman" w:cs="Times New Roman"/>
        </w:rPr>
        <w:t>Нормализация вектора нормали</w:t>
      </w:r>
      <w:proofErr w:type="gramStart"/>
      <w:r w:rsidRPr="00251EDA">
        <w:rPr>
          <w:rFonts w:ascii="Times New Roman" w:hAnsi="Times New Roman" w:cs="Times New Roman"/>
        </w:rPr>
        <w:t>: Это</w:t>
      </w:r>
      <w:proofErr w:type="gramEnd"/>
      <w:r w:rsidRPr="00251EDA">
        <w:rPr>
          <w:rFonts w:ascii="Times New Roman" w:hAnsi="Times New Roman" w:cs="Times New Roman"/>
        </w:rPr>
        <w:t xml:space="preserve"> позволяет задать точное направление для ориентации камеры, вне зависимости от масштаба или конфигурации плоскости среза.</w:t>
      </w:r>
    </w:p>
    <w:p w14:paraId="0A96FA4D" w14:textId="77777777" w:rsidR="00C77A99" w:rsidRPr="00251EDA" w:rsidRDefault="00C77A99" w:rsidP="00C77A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Style w:val="ae"/>
          <w:rFonts w:ascii="Times New Roman" w:hAnsi="Times New Roman" w:cs="Times New Roman"/>
        </w:rPr>
        <w:t>Позиционирование камеры</w:t>
      </w:r>
      <w:r w:rsidRPr="00251EDA">
        <w:rPr>
          <w:rFonts w:ascii="Times New Roman" w:hAnsi="Times New Roman" w:cs="Times New Roman"/>
        </w:rPr>
        <w:t>: Камера располагается на фиксированном расстоянии от центра среза вдоль направления нормали.</w:t>
      </w:r>
    </w:p>
    <w:p w14:paraId="5D0D13A5" w14:textId="77777777" w:rsidR="00C77A99" w:rsidRPr="00251EDA" w:rsidRDefault="00C77A99" w:rsidP="00C77A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Style w:val="ae"/>
          <w:rFonts w:ascii="Times New Roman" w:hAnsi="Times New Roman" w:cs="Times New Roman"/>
        </w:rPr>
        <w:t>Настройка ориентации камеры</w:t>
      </w:r>
      <w:proofErr w:type="gramStart"/>
      <w:r w:rsidRPr="00251EDA">
        <w:rPr>
          <w:rFonts w:ascii="Times New Roman" w:hAnsi="Times New Roman" w:cs="Times New Roman"/>
        </w:rPr>
        <w:t>: Устанавливается</w:t>
      </w:r>
      <w:proofErr w:type="gramEnd"/>
      <w:r w:rsidRPr="00251EDA">
        <w:rPr>
          <w:rFonts w:ascii="Times New Roman" w:hAnsi="Times New Roman" w:cs="Times New Roman"/>
        </w:rPr>
        <w:t xml:space="preserve"> фокус на центр среза, а вектор "вверх" задаётся на основе положения нормали относительно осей координат.</w:t>
      </w:r>
    </w:p>
    <w:p w14:paraId="59B77935" w14:textId="77777777" w:rsidR="00C77A99" w:rsidRPr="00251EDA" w:rsidRDefault="00C77A99" w:rsidP="00C77A99">
      <w:pPr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Формула расчёта позиции камеры</w:t>
      </w:r>
    </w:p>
    <w:p w14:paraId="6EB1BF0B" w14:textId="77777777" w:rsidR="00C77A99" w:rsidRPr="00251EDA" w:rsidRDefault="00C77A99" w:rsidP="00C77A99">
      <w:pPr>
        <w:pStyle w:val="ad"/>
      </w:pPr>
      <w:r w:rsidRPr="00251EDA">
        <w:t>Позиция камеры вычисляется по следующей формуле:</w:t>
      </w:r>
    </w:p>
    <w:p w14:paraId="3C444D40" w14:textId="41CB1B21" w:rsidR="00C77A99" w:rsidRPr="00251EDA" w:rsidRDefault="00C77A99" w:rsidP="00C77A99">
      <w:pPr>
        <w:pStyle w:val="ad"/>
      </w:pPr>
      <w:r w:rsidRPr="00251EDA">
        <w:rPr>
          <w:rStyle w:val="katex-mathml"/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lastRenderedPageBreak/>
        <w:drawing>
          <wp:inline distT="0" distB="0" distL="0" distR="0" wp14:anchorId="27DCA7DE" wp14:editId="0BE474FF">
            <wp:extent cx="5486400" cy="539115"/>
            <wp:effectExtent l="0" t="0" r="0" b="0"/>
            <wp:docPr id="49098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802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EDA">
        <w:t>где:</w:t>
      </w:r>
    </w:p>
    <w:p w14:paraId="2354593B" w14:textId="566901D3" w:rsidR="00C77A99" w:rsidRPr="00251EDA" w:rsidRDefault="00C77A99" w:rsidP="00C77A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51EDA">
        <w:rPr>
          <w:rStyle w:val="mord"/>
          <w:rFonts w:ascii="Times New Roman" w:hAnsi="Times New Roman" w:cs="Times New Roman"/>
        </w:rPr>
        <w:t>origin</w:t>
      </w:r>
      <w:proofErr w:type="spellEnd"/>
      <w:r w:rsidRPr="00251EDA">
        <w:rPr>
          <w:rFonts w:ascii="Times New Roman" w:hAnsi="Times New Roman" w:cs="Times New Roman"/>
        </w:rPr>
        <w:t xml:space="preserve"> — координаты центра среза;</w:t>
      </w:r>
    </w:p>
    <w:p w14:paraId="75F0031F" w14:textId="3B4F6FA5" w:rsidR="00C77A99" w:rsidRPr="00251EDA" w:rsidRDefault="00C77A99" w:rsidP="00C77A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Style w:val="katex-mathml"/>
          <w:rFonts w:ascii="Times New Roman" w:hAnsi="Times New Roman" w:cs="Times New Roman"/>
          <w:lang w:val="en-US"/>
        </w:rPr>
        <w:t>normal</w:t>
      </w:r>
      <w:r w:rsidRPr="00251EDA">
        <w:rPr>
          <w:rFonts w:ascii="Times New Roman" w:hAnsi="Times New Roman" w:cs="Times New Roman"/>
        </w:rPr>
        <w:t xml:space="preserve"> — фиксированное расстояние от камеры до среза (подбирается для оптимального обзора</w:t>
      </w:r>
      <w:proofErr w:type="gramStart"/>
      <w:r w:rsidRPr="00251EDA">
        <w:rPr>
          <w:rFonts w:ascii="Times New Roman" w:hAnsi="Times New Roman" w:cs="Times New Roman"/>
        </w:rPr>
        <w:t>);</w:t>
      </w:r>
      <w:proofErr w:type="gramEnd"/>
    </w:p>
    <w:p w14:paraId="13B4C289" w14:textId="513CF96D" w:rsidR="00C77A99" w:rsidRPr="00251EDA" w:rsidRDefault="00C77A99" w:rsidP="00C77A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51EDA">
        <w:rPr>
          <w:rFonts w:ascii="Times New Roman" w:hAnsi="Times New Roman" w:cs="Times New Roman"/>
        </w:rPr>
        <w:t>fixed_distance</w:t>
      </w:r>
      <w:proofErr w:type="spellEnd"/>
      <w:r w:rsidRPr="00251EDA">
        <w:rPr>
          <w:rFonts w:ascii="Times New Roman" w:hAnsi="Times New Roman" w:cs="Times New Roman"/>
        </w:rPr>
        <w:t xml:space="preserve"> </w:t>
      </w:r>
      <w:r w:rsidRPr="00251EDA">
        <w:rPr>
          <w:rFonts w:ascii="Times New Roman" w:hAnsi="Times New Roman" w:cs="Times New Roman"/>
        </w:rPr>
        <w:t>— нормализованный вектор нормали к срезу.</w:t>
      </w:r>
    </w:p>
    <w:p w14:paraId="6F55CE95" w14:textId="77777777" w:rsidR="00C77A99" w:rsidRPr="00251EDA" w:rsidRDefault="00C77A99" w:rsidP="00392A30">
      <w:pPr>
        <w:rPr>
          <w:rFonts w:ascii="Times New Roman" w:hAnsi="Times New Roman" w:cs="Times New Roman"/>
          <w:sz w:val="24"/>
          <w:szCs w:val="24"/>
        </w:rPr>
      </w:pPr>
    </w:p>
    <w:p w14:paraId="1C944DB6" w14:textId="77777777" w:rsidR="003703DE" w:rsidRPr="00251EDA" w:rsidRDefault="003703DE" w:rsidP="00392A30">
      <w:pPr>
        <w:rPr>
          <w:rFonts w:ascii="Times New Roman" w:hAnsi="Times New Roman" w:cs="Times New Roman"/>
          <w:sz w:val="24"/>
          <w:szCs w:val="24"/>
        </w:rPr>
      </w:pPr>
    </w:p>
    <w:p w14:paraId="47A0A620" w14:textId="77777777" w:rsidR="003703DE" w:rsidRDefault="003703DE" w:rsidP="00392A30">
      <w:pPr>
        <w:rPr>
          <w:rFonts w:ascii="Times New Roman" w:hAnsi="Times New Roman" w:cs="Times New Roman"/>
          <w:sz w:val="24"/>
          <w:szCs w:val="24"/>
        </w:rPr>
      </w:pPr>
    </w:p>
    <w:p w14:paraId="3338A8A4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69F15555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09BD286D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694BC892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7898407D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022088D2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30B5B5F0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2AF969C5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76CBCB4D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45D426AF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117BB6CD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44B80831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3B2D39FE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6A957C35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08E6C006" w14:textId="77777777" w:rsidR="008B5142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161CFC05" w14:textId="77777777" w:rsidR="008B5142" w:rsidRPr="00251EDA" w:rsidRDefault="008B5142" w:rsidP="00392A30">
      <w:pPr>
        <w:rPr>
          <w:rFonts w:ascii="Times New Roman" w:hAnsi="Times New Roman" w:cs="Times New Roman"/>
          <w:sz w:val="24"/>
          <w:szCs w:val="24"/>
        </w:rPr>
      </w:pPr>
    </w:p>
    <w:p w14:paraId="5433C7B4" w14:textId="77777777" w:rsidR="003703DE" w:rsidRPr="00251EDA" w:rsidRDefault="003703DE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13065" w14:textId="1D5BB151" w:rsidR="003703DE" w:rsidRPr="00251EDA" w:rsidRDefault="00A679C8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0" w:name="_Toc185202307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C77A99"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разработки проекта</w:t>
      </w:r>
      <w:bookmarkEnd w:id="30"/>
    </w:p>
    <w:p w14:paraId="6B14CF7E" w14:textId="77777777" w:rsidR="003703DE" w:rsidRPr="00251EDA" w:rsidRDefault="003703DE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14:paraId="2A3C927B" w14:textId="1A3FA7A6" w:rsidR="003703DE" w:rsidRPr="00251EDA" w:rsidRDefault="003703DE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85202308"/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7.</w:t>
      </w:r>
      <w:r w:rsidR="008B5142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</w:t>
      </w:r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Организация взаимосвязи элементов</w:t>
      </w:r>
      <w:bookmarkEnd w:id="31"/>
    </w:p>
    <w:p w14:paraId="70CC476E" w14:textId="77777777" w:rsidR="003703DE" w:rsidRPr="00251EDA" w:rsidRDefault="003703DE" w:rsidP="003703DE">
      <w:pPr>
        <w:pStyle w:val="ad"/>
        <w:numPr>
          <w:ilvl w:val="0"/>
          <w:numId w:val="21"/>
        </w:numPr>
      </w:pPr>
      <w:r w:rsidRPr="00251EDA">
        <w:rPr>
          <w:rStyle w:val="ae"/>
          <w:rFonts w:eastAsiaTheme="majorEastAsia"/>
        </w:rPr>
        <w:t>Передача данных:</w:t>
      </w:r>
    </w:p>
    <w:p w14:paraId="67DD437D" w14:textId="77777777" w:rsidR="003703DE" w:rsidRPr="00251EDA" w:rsidRDefault="003703DE" w:rsidP="003703D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Для обмена данными между модулями используются файлы формата JSON и массивы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>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npy.npy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.npy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2E730E6B" w14:textId="77777777" w:rsidR="003703DE" w:rsidRPr="00251EDA" w:rsidRDefault="003703DE" w:rsidP="003703D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Параметры модели (структура слоев, график нагрева, точка подвода тепла) сохраняются в JSON-файлах, что позволяет их легко редактировать и повторно использовать.</w:t>
      </w:r>
    </w:p>
    <w:p w14:paraId="0EFCE9F4" w14:textId="77777777" w:rsidR="003703DE" w:rsidRPr="00251EDA" w:rsidRDefault="003703DE" w:rsidP="003703D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Результаты численных расчетов сохраняются в бинарных файлах 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>, обеспечивая быструю запись и чтение объемных данных.</w:t>
      </w:r>
    </w:p>
    <w:p w14:paraId="17A7E945" w14:textId="77777777" w:rsidR="003703DE" w:rsidRPr="00251EDA" w:rsidRDefault="003703DE" w:rsidP="003703DE">
      <w:pPr>
        <w:pStyle w:val="ad"/>
        <w:numPr>
          <w:ilvl w:val="0"/>
          <w:numId w:val="21"/>
        </w:numPr>
      </w:pPr>
      <w:r w:rsidRPr="00251EDA">
        <w:rPr>
          <w:rStyle w:val="ae"/>
          <w:rFonts w:eastAsiaTheme="majorEastAsia"/>
        </w:rPr>
        <w:t>Взаимодействие модулей:</w:t>
      </w:r>
    </w:p>
    <w:p w14:paraId="1FACB550" w14:textId="77777777" w:rsidR="003703DE" w:rsidRPr="00251EDA" w:rsidRDefault="003703DE" w:rsidP="003703D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Главный модуль (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WarmRadar.py</w:t>
      </w:r>
      <w:r w:rsidRPr="00251EDA">
        <w:rPr>
          <w:rFonts w:ascii="Times New Roman" w:hAnsi="Times New Roman" w:cs="Times New Roman"/>
          <w:sz w:val="24"/>
          <w:szCs w:val="24"/>
        </w:rPr>
        <w:t>) координирует выполнение всех операций, вызывая другие модули по мере необходимости.</w:t>
      </w:r>
    </w:p>
    <w:p w14:paraId="3FB48F36" w14:textId="77777777" w:rsidR="003703DE" w:rsidRPr="00251EDA" w:rsidRDefault="003703DE" w:rsidP="003703D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Calculations.py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берет данные из JSON-файлов и генерирует массивы температур, которые передаются в модуль визуализации.</w:t>
      </w:r>
    </w:p>
    <w:p w14:paraId="0F3660EE" w14:textId="76466464" w:rsidR="003703DE" w:rsidRPr="00746680" w:rsidRDefault="003703DE" w:rsidP="007466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Модули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MaterialsChoice.py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,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FunctionChoice.py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и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PointWarmChoice.py</w:t>
      </w:r>
      <w:r w:rsidRPr="00251EDA">
        <w:rPr>
          <w:rFonts w:ascii="Times New Roman" w:hAnsi="Times New Roman" w:cs="Times New Roman"/>
          <w:sz w:val="24"/>
          <w:szCs w:val="24"/>
        </w:rPr>
        <w:t xml:space="preserve"> обеспечивают пользовательский ввод, передавая данные в расчетный и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визуализационный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модули.</w:t>
      </w:r>
    </w:p>
    <w:p w14:paraId="34315398" w14:textId="40863DB5" w:rsidR="003703DE" w:rsidRPr="00251EDA" w:rsidRDefault="003703DE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85202309"/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7.</w:t>
      </w:r>
      <w:r w:rsidR="008B5142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</w:t>
      </w:r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Взаимодействие с внешними библиотеками</w:t>
      </w:r>
      <w:bookmarkEnd w:id="32"/>
    </w:p>
    <w:p w14:paraId="6360AC7B" w14:textId="77777777" w:rsidR="003703DE" w:rsidRPr="00251EDA" w:rsidRDefault="003703DE" w:rsidP="003703DE">
      <w:pPr>
        <w:pStyle w:val="ad"/>
      </w:pPr>
      <w:r w:rsidRPr="00251EDA">
        <w:t>Проект активно использует ряд внешних библиотек для выполнения вычислений, визуализации и построения интерфейса:</w:t>
      </w:r>
    </w:p>
    <w:p w14:paraId="0EC5E8B7" w14:textId="77777777" w:rsidR="003703DE" w:rsidRPr="00251EDA" w:rsidRDefault="003703DE" w:rsidP="003703DE">
      <w:pPr>
        <w:pStyle w:val="ad"/>
        <w:numPr>
          <w:ilvl w:val="0"/>
          <w:numId w:val="22"/>
        </w:numPr>
      </w:pPr>
      <w:proofErr w:type="spellStart"/>
      <w:r w:rsidRPr="00251EDA">
        <w:rPr>
          <w:rStyle w:val="ae"/>
          <w:rFonts w:eastAsiaTheme="majorEastAsia"/>
        </w:rPr>
        <w:t>NumPy</w:t>
      </w:r>
      <w:proofErr w:type="spellEnd"/>
      <w:r w:rsidRPr="00251EDA">
        <w:rPr>
          <w:rStyle w:val="ae"/>
          <w:rFonts w:eastAsiaTheme="majorEastAsia"/>
        </w:rPr>
        <w:t xml:space="preserve"> и </w:t>
      </w:r>
      <w:proofErr w:type="spellStart"/>
      <w:r w:rsidRPr="00251EDA">
        <w:rPr>
          <w:rStyle w:val="ae"/>
          <w:rFonts w:eastAsiaTheme="majorEastAsia"/>
        </w:rPr>
        <w:t>SciPy</w:t>
      </w:r>
      <w:proofErr w:type="spellEnd"/>
      <w:r w:rsidRPr="00251EDA">
        <w:rPr>
          <w:rStyle w:val="ae"/>
          <w:rFonts w:eastAsiaTheme="majorEastAsia"/>
        </w:rPr>
        <w:t>:</w:t>
      </w:r>
    </w:p>
    <w:p w14:paraId="597D7BE3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Используются для численных расчетов, таких как решение разностных схем уравнений теплопроводности и интерполяция температурных данных.</w:t>
      </w:r>
    </w:p>
    <w:p w14:paraId="3E069147" w14:textId="77777777" w:rsidR="003703DE" w:rsidRPr="00251EDA" w:rsidRDefault="003703DE" w:rsidP="003703DE">
      <w:pPr>
        <w:pStyle w:val="ad"/>
        <w:numPr>
          <w:ilvl w:val="0"/>
          <w:numId w:val="22"/>
        </w:numPr>
      </w:pPr>
      <w:proofErr w:type="spellStart"/>
      <w:r w:rsidRPr="00251EDA">
        <w:rPr>
          <w:rStyle w:val="ae"/>
          <w:rFonts w:eastAsiaTheme="majorEastAsia"/>
        </w:rPr>
        <w:t>PyVista</w:t>
      </w:r>
      <w:proofErr w:type="spellEnd"/>
      <w:r w:rsidRPr="00251EDA">
        <w:rPr>
          <w:rStyle w:val="ae"/>
          <w:rFonts w:eastAsiaTheme="majorEastAsia"/>
        </w:rPr>
        <w:t>:</w:t>
      </w:r>
    </w:p>
    <w:p w14:paraId="1D001428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Отвечает за 3D-визуализацию распределения температуры.</w:t>
      </w:r>
    </w:p>
    <w:p w14:paraId="27120153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Предоставляет инструменты для построения анимаций и температурных срезов.</w:t>
      </w:r>
    </w:p>
    <w:p w14:paraId="78C988DE" w14:textId="77777777" w:rsidR="003703DE" w:rsidRPr="00251EDA" w:rsidRDefault="003703DE" w:rsidP="003703DE">
      <w:pPr>
        <w:pStyle w:val="ad"/>
        <w:numPr>
          <w:ilvl w:val="0"/>
          <w:numId w:val="22"/>
        </w:numPr>
      </w:pPr>
      <w:r w:rsidRPr="00251EDA">
        <w:rPr>
          <w:rStyle w:val="ae"/>
          <w:rFonts w:eastAsiaTheme="majorEastAsia"/>
        </w:rPr>
        <w:t>PyQt5:</w:t>
      </w:r>
    </w:p>
    <w:p w14:paraId="6694A3EF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Используется для создания интуитивного графического интерфейса пользователя (GUI).</w:t>
      </w:r>
    </w:p>
    <w:p w14:paraId="6F61E841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Позволяет задавать параметры моделирования через визуальные элементы (графики, виджеты перетаскивания).</w:t>
      </w:r>
    </w:p>
    <w:p w14:paraId="1A17FD0D" w14:textId="77777777" w:rsidR="003703DE" w:rsidRPr="00251EDA" w:rsidRDefault="003703DE" w:rsidP="003703DE">
      <w:pPr>
        <w:pStyle w:val="ad"/>
        <w:numPr>
          <w:ilvl w:val="0"/>
          <w:numId w:val="22"/>
        </w:numPr>
      </w:pPr>
      <w:r w:rsidRPr="00251EDA">
        <w:rPr>
          <w:rStyle w:val="ae"/>
          <w:rFonts w:eastAsiaTheme="majorEastAsia"/>
        </w:rPr>
        <w:t xml:space="preserve">JSON и </w:t>
      </w:r>
      <w:proofErr w:type="spellStart"/>
      <w:r w:rsidRPr="00251EDA">
        <w:rPr>
          <w:rStyle w:val="ae"/>
          <w:rFonts w:eastAsiaTheme="majorEastAsia"/>
        </w:rPr>
        <w:t>Numpy</w:t>
      </w:r>
      <w:proofErr w:type="spellEnd"/>
      <w:r w:rsidRPr="00251EDA">
        <w:rPr>
          <w:rStyle w:val="ae"/>
          <w:rFonts w:eastAsiaTheme="majorEastAsia"/>
        </w:rPr>
        <w:t>-файлы:</w:t>
      </w:r>
    </w:p>
    <w:p w14:paraId="2553A3E1" w14:textId="77777777" w:rsidR="003703DE" w:rsidRPr="00251EDA" w:rsidRDefault="003703DE" w:rsidP="003703D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JSON используется для хранения параметров модели, 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 xml:space="preserve">а </w:t>
      </w:r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HTML"/>
          <w:rFonts w:ascii="Times New Roman" w:eastAsiaTheme="majorEastAsia" w:hAnsi="Times New Roman" w:cs="Times New Roman"/>
          <w:sz w:val="24"/>
          <w:szCs w:val="24"/>
        </w:rPr>
        <w:t>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— для сохранения результатов моделирования.</w:t>
      </w:r>
    </w:p>
    <w:p w14:paraId="32C25C47" w14:textId="77777777" w:rsidR="003703DE" w:rsidRPr="00251EDA" w:rsidRDefault="003703DE" w:rsidP="00392A30">
      <w:pPr>
        <w:rPr>
          <w:rFonts w:ascii="Times New Roman" w:hAnsi="Times New Roman" w:cs="Times New Roman"/>
          <w:sz w:val="24"/>
          <w:szCs w:val="24"/>
        </w:rPr>
      </w:pPr>
    </w:p>
    <w:p w14:paraId="37512FE2" w14:textId="77777777" w:rsidR="00155CCA" w:rsidRPr="00251EDA" w:rsidRDefault="00155CCA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202310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 Функциональные возможности проекта</w:t>
      </w:r>
      <w:bookmarkEnd w:id="33"/>
    </w:p>
    <w:p w14:paraId="587F7FD6" w14:textId="5403881B" w:rsidR="00155CCA" w:rsidRPr="00251EDA" w:rsidRDefault="00155CCA" w:rsidP="00ED721D">
      <w:pPr>
        <w:pStyle w:val="ad"/>
      </w:pPr>
      <w:r w:rsidRPr="00251EDA">
        <w:t>Проект "</w:t>
      </w:r>
      <w:proofErr w:type="spellStart"/>
      <w:r w:rsidRPr="00251EDA">
        <w:t>WarmRadar</w:t>
      </w:r>
      <w:proofErr w:type="spellEnd"/>
      <w:r w:rsidRPr="00251EDA">
        <w:t>" предоставляет инженерам и исследователям мощный инструмент для моделирования, анализа и визуализации тепловых процессов в цилиндрических реакторах. Основные функции проекта включают:</w:t>
      </w:r>
    </w:p>
    <w:p w14:paraId="2E581374" w14:textId="77777777" w:rsidR="00155CCA" w:rsidRPr="00746680" w:rsidRDefault="00155CCA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85202311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8.1. Настройка параметров модели</w:t>
      </w:r>
      <w:bookmarkEnd w:id="34"/>
    </w:p>
    <w:p w14:paraId="03EF1366" w14:textId="77777777" w:rsidR="00155CCA" w:rsidRPr="00251EDA" w:rsidRDefault="00155CCA" w:rsidP="00155CCA">
      <w:pPr>
        <w:pStyle w:val="ad"/>
        <w:numPr>
          <w:ilvl w:val="0"/>
          <w:numId w:val="23"/>
        </w:numPr>
      </w:pPr>
      <w:r w:rsidRPr="00251EDA">
        <w:rPr>
          <w:rStyle w:val="ae"/>
          <w:rFonts w:eastAsiaTheme="majorEastAsia"/>
        </w:rPr>
        <w:t>Настройка структуры реактора:</w:t>
      </w:r>
    </w:p>
    <w:p w14:paraId="05C7E3C2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Возможность задания размеров реактора, включая высоту и радиус.</w:t>
      </w:r>
    </w:p>
    <w:p w14:paraId="607949B0" w14:textId="1E19BC6E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Разбиение расчетной области на сетку с заданным количеством узлов по высоте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z</w:t>
      </w:r>
      <w:r w:rsidRPr="00251EDA">
        <w:rPr>
          <w:rFonts w:ascii="Times New Roman" w:hAnsi="Times New Roman" w:cs="Times New Roman"/>
          <w:sz w:val="24"/>
          <w:szCs w:val="24"/>
        </w:rPr>
        <w:t>) и радиусу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r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280CD854" w14:textId="77777777" w:rsidR="00155CCA" w:rsidRPr="00251EDA" w:rsidRDefault="00155CCA" w:rsidP="00155CCA">
      <w:pPr>
        <w:pStyle w:val="ad"/>
        <w:numPr>
          <w:ilvl w:val="0"/>
          <w:numId w:val="23"/>
        </w:numPr>
      </w:pPr>
      <w:r w:rsidRPr="00251EDA">
        <w:rPr>
          <w:rStyle w:val="ae"/>
          <w:rFonts w:eastAsiaTheme="majorEastAsia"/>
        </w:rPr>
        <w:t>Задание слоев сырья:</w:t>
      </w:r>
    </w:p>
    <w:p w14:paraId="0FD3DDDE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Пользователь может задавать многослойную структуру реактора с помощью визуального интерфейса (модуль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MaterialsChoice.py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4DF34ED6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Для каждого слоя задаются параметры:</w:t>
      </w:r>
    </w:p>
    <w:p w14:paraId="0A2442A2" w14:textId="310E19B6" w:rsidR="00155CCA" w:rsidRPr="00251EDA" w:rsidRDefault="00155CCA" w:rsidP="00155C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Теплопроводность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λ</w:t>
      </w:r>
      <w:r w:rsidRPr="00251EDA">
        <w:rPr>
          <w:rFonts w:ascii="Times New Roman" w:hAnsi="Times New Roman" w:cs="Times New Roman"/>
          <w:sz w:val="24"/>
          <w:szCs w:val="24"/>
        </w:rPr>
        <w:t>);</w:t>
      </w:r>
    </w:p>
    <w:p w14:paraId="2C1D00FE" w14:textId="00D70D54" w:rsidR="00155CCA" w:rsidRPr="00251EDA" w:rsidRDefault="00155CCA" w:rsidP="00155C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Плотность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ρ</w:t>
      </w:r>
      <w:r w:rsidRPr="00251EDA">
        <w:rPr>
          <w:rFonts w:ascii="Times New Roman" w:hAnsi="Times New Roman" w:cs="Times New Roman"/>
          <w:sz w:val="24"/>
          <w:szCs w:val="24"/>
        </w:rPr>
        <w:t>);</w:t>
      </w:r>
    </w:p>
    <w:p w14:paraId="6FBBD654" w14:textId="51F01B5F" w:rsidR="00155CCA" w:rsidRPr="00251EDA" w:rsidRDefault="00155CCA" w:rsidP="00155C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Удельная теплоемкость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141A4E5A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Все параметры сохраняются в формате JSON для повторного использования.</w:t>
      </w:r>
    </w:p>
    <w:p w14:paraId="503C93A8" w14:textId="77777777" w:rsidR="00155CCA" w:rsidRPr="00251EDA" w:rsidRDefault="00155CCA" w:rsidP="00155CCA">
      <w:pPr>
        <w:pStyle w:val="ad"/>
        <w:numPr>
          <w:ilvl w:val="0"/>
          <w:numId w:val="23"/>
        </w:numPr>
      </w:pPr>
      <w:r w:rsidRPr="00251EDA">
        <w:rPr>
          <w:rStyle w:val="ae"/>
          <w:rFonts w:eastAsiaTheme="majorEastAsia"/>
        </w:rPr>
        <w:t>Настройка функции нагрева:</w:t>
      </w:r>
    </w:p>
    <w:p w14:paraId="3EF98061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Пользователь задает функцию изменения температуры во времени с помощью графического редактора (модуль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FunctionChoice.py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04BED5BE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Интерполяция точек графика позволяет задать сложные сценарии нагрева, такие как ступенчатый или нелинейный рост температуры.</w:t>
      </w:r>
    </w:p>
    <w:p w14:paraId="281A9EF6" w14:textId="77777777" w:rsidR="00155CCA" w:rsidRPr="00251EDA" w:rsidRDefault="00155CCA" w:rsidP="00155CCA">
      <w:pPr>
        <w:pStyle w:val="ad"/>
        <w:numPr>
          <w:ilvl w:val="0"/>
          <w:numId w:val="23"/>
        </w:numPr>
      </w:pPr>
      <w:r w:rsidRPr="00251EDA">
        <w:rPr>
          <w:rStyle w:val="ae"/>
          <w:rFonts w:eastAsiaTheme="majorEastAsia"/>
        </w:rPr>
        <w:t>Задание точки подвода тепла:</w:t>
      </w:r>
    </w:p>
    <w:p w14:paraId="2050FB0B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Пользователь может выбрать точку нагрева внутри реактора или на его стенке (модуль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PointWarmChoice.py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5DBB86E6" w14:textId="77777777" w:rsidR="00155CCA" w:rsidRPr="00251EDA" w:rsidRDefault="00155CCA" w:rsidP="00155C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Эта точка автоматически учитывается в расчетах как источник тепла.</w:t>
      </w:r>
    </w:p>
    <w:p w14:paraId="7E32FE57" w14:textId="1ADB107B" w:rsidR="00155CCA" w:rsidRPr="00251EDA" w:rsidRDefault="00155CCA" w:rsidP="00155C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4592D" w14:textId="77777777" w:rsidR="00155CCA" w:rsidRPr="00251EDA" w:rsidRDefault="00155CCA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185202312"/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8.2. Численное моделирование</w:t>
      </w:r>
      <w:bookmarkEnd w:id="35"/>
    </w:p>
    <w:p w14:paraId="0FEDD9B5" w14:textId="77777777" w:rsidR="00155CCA" w:rsidRPr="00251EDA" w:rsidRDefault="00155CCA" w:rsidP="00155CCA">
      <w:pPr>
        <w:pStyle w:val="ad"/>
        <w:numPr>
          <w:ilvl w:val="0"/>
          <w:numId w:val="24"/>
        </w:numPr>
      </w:pPr>
      <w:r w:rsidRPr="00251EDA">
        <w:rPr>
          <w:rStyle w:val="ae"/>
          <w:rFonts w:eastAsiaTheme="majorEastAsia"/>
        </w:rPr>
        <w:t>Решение уравнения теплопроводности:</w:t>
      </w:r>
    </w:p>
    <w:p w14:paraId="32C5BDBC" w14:textId="77777777" w:rsidR="00155CCA" w:rsidRPr="00251EDA" w:rsidRDefault="00155CCA" w:rsidP="00155C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Численные расчеты выполняются с использованием явной разностной схемы (модуль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Calculations.py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670CABFD" w14:textId="77777777" w:rsidR="00155CCA" w:rsidRPr="00251EDA" w:rsidRDefault="00155CCA" w:rsidP="00155C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Уравнение теплопереноса учитывает параметры слоев сырья, функцию нагрева и точку подвода тепла.</w:t>
      </w:r>
    </w:p>
    <w:p w14:paraId="6C2EE8D1" w14:textId="77777777" w:rsidR="00155CCA" w:rsidRPr="00251EDA" w:rsidRDefault="00155CCA" w:rsidP="00155CCA">
      <w:pPr>
        <w:pStyle w:val="ad"/>
        <w:numPr>
          <w:ilvl w:val="0"/>
          <w:numId w:val="24"/>
        </w:numPr>
      </w:pPr>
      <w:r w:rsidRPr="00251EDA">
        <w:rPr>
          <w:rStyle w:val="ae"/>
          <w:rFonts w:eastAsiaTheme="majorEastAsia"/>
        </w:rPr>
        <w:t>Учёт теплового взаимодействия между слоями:</w:t>
      </w:r>
    </w:p>
    <w:p w14:paraId="5EA686F2" w14:textId="77777777" w:rsidR="00155CCA" w:rsidRPr="00251EDA" w:rsidRDefault="00155CCA" w:rsidP="00155C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На границах слоев выполняется корректировка температурных градиентов для точного учета теплового взаимодействия материалов.</w:t>
      </w:r>
    </w:p>
    <w:p w14:paraId="3593D6D8" w14:textId="77777777" w:rsidR="00155CCA" w:rsidRPr="00251EDA" w:rsidRDefault="00155CCA" w:rsidP="00155CCA">
      <w:pPr>
        <w:pStyle w:val="ad"/>
        <w:numPr>
          <w:ilvl w:val="0"/>
          <w:numId w:val="24"/>
        </w:numPr>
      </w:pPr>
      <w:proofErr w:type="spellStart"/>
      <w:r w:rsidRPr="00251EDA">
        <w:rPr>
          <w:rStyle w:val="ae"/>
          <w:rFonts w:eastAsiaTheme="majorEastAsia"/>
        </w:rPr>
        <w:t>Рассчет</w:t>
      </w:r>
      <w:proofErr w:type="spellEnd"/>
      <w:r w:rsidRPr="00251EDA">
        <w:rPr>
          <w:rStyle w:val="ae"/>
          <w:rFonts w:eastAsiaTheme="majorEastAsia"/>
        </w:rPr>
        <w:t xml:space="preserve"> температурного распределения:</w:t>
      </w:r>
    </w:p>
    <w:p w14:paraId="03A5E9A6" w14:textId="77777777" w:rsidR="00155CCA" w:rsidRPr="00251EDA" w:rsidRDefault="00155CCA" w:rsidP="00155C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Результаты моделирования включают распределение температуры во всем объеме реактора на каждом временном шаге.</w:t>
      </w:r>
    </w:p>
    <w:p w14:paraId="0F013C3B" w14:textId="77777777" w:rsidR="00155CCA" w:rsidRPr="00251EDA" w:rsidRDefault="00155CCA" w:rsidP="00155CCA">
      <w:pPr>
        <w:pStyle w:val="ad"/>
        <w:numPr>
          <w:ilvl w:val="0"/>
          <w:numId w:val="24"/>
        </w:numPr>
      </w:pPr>
      <w:r w:rsidRPr="00251EDA">
        <w:rPr>
          <w:rStyle w:val="ae"/>
          <w:rFonts w:eastAsiaTheme="majorEastAsia"/>
        </w:rPr>
        <w:lastRenderedPageBreak/>
        <w:t>Сохранение результатов:</w:t>
      </w:r>
    </w:p>
    <w:p w14:paraId="1A94D0E1" w14:textId="17A9F7A2" w:rsidR="00155CCA" w:rsidRPr="008B5142" w:rsidRDefault="00155CCA" w:rsidP="008B514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Результаты моделирования записываются в бинарных файлах </w:t>
      </w:r>
      <w:proofErr w:type="gramStart"/>
      <w:r w:rsidRPr="00251EDA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npy</w:t>
      </w:r>
      <w:proofErr w:type="spellEnd"/>
      <w:proofErr w:type="gramEnd"/>
      <w:r w:rsidRPr="00251EDA">
        <w:rPr>
          <w:rFonts w:ascii="Times New Roman" w:hAnsi="Times New Roman" w:cs="Times New Roman"/>
          <w:sz w:val="24"/>
          <w:szCs w:val="24"/>
        </w:rPr>
        <w:t>, что обеспечивает быстрый доступ к данным.</w:t>
      </w:r>
    </w:p>
    <w:p w14:paraId="5A1E00D5" w14:textId="77777777" w:rsidR="00155CCA" w:rsidRPr="00251EDA" w:rsidRDefault="00155CCA" w:rsidP="00A679C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185202313"/>
      <w:r w:rsidRPr="00251EDA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8.3. Визуализация результатов</w:t>
      </w:r>
      <w:bookmarkEnd w:id="36"/>
    </w:p>
    <w:p w14:paraId="4C12D4F4" w14:textId="77777777" w:rsidR="00155CCA" w:rsidRPr="00251EDA" w:rsidRDefault="00155CCA" w:rsidP="00155CCA">
      <w:pPr>
        <w:pStyle w:val="ad"/>
        <w:numPr>
          <w:ilvl w:val="0"/>
          <w:numId w:val="25"/>
        </w:numPr>
      </w:pPr>
      <w:r w:rsidRPr="00251EDA">
        <w:rPr>
          <w:rStyle w:val="ae"/>
          <w:rFonts w:eastAsiaTheme="majorEastAsia"/>
        </w:rPr>
        <w:t>3D-визуализация:</w:t>
      </w:r>
    </w:p>
    <w:p w14:paraId="09806BDC" w14:textId="77777777" w:rsidR="00155CCA" w:rsidRPr="00251EDA" w:rsidRDefault="00155CCA" w:rsidP="00155C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Распределение температуры в реакторе визуализируется в трехмерном пространстве с использованием библиотеки </w:t>
      </w:r>
      <w:proofErr w:type="spellStart"/>
      <w:r w:rsidRPr="00251EDA">
        <w:rPr>
          <w:rFonts w:ascii="Times New Roman" w:hAnsi="Times New Roman" w:cs="Times New Roman"/>
          <w:sz w:val="24"/>
          <w:szCs w:val="24"/>
        </w:rPr>
        <w:t>PyVista</w:t>
      </w:r>
      <w:proofErr w:type="spellEnd"/>
      <w:r w:rsidRPr="00251EDA">
        <w:rPr>
          <w:rFonts w:ascii="Times New Roman" w:hAnsi="Times New Roman" w:cs="Times New Roman"/>
          <w:sz w:val="24"/>
          <w:szCs w:val="24"/>
        </w:rPr>
        <w:t xml:space="preserve"> (модуль </w:t>
      </w:r>
      <w:r w:rsidRPr="00251EDA">
        <w:rPr>
          <w:rStyle w:val="HTML"/>
          <w:rFonts w:ascii="Times New Roman" w:eastAsiaTheme="minorHAnsi" w:hAnsi="Times New Roman" w:cs="Times New Roman"/>
          <w:sz w:val="24"/>
          <w:szCs w:val="24"/>
        </w:rPr>
        <w:t>Read_and_visualisete.py</w:t>
      </w:r>
      <w:r w:rsidRPr="00251EDA">
        <w:rPr>
          <w:rFonts w:ascii="Times New Roman" w:hAnsi="Times New Roman" w:cs="Times New Roman"/>
          <w:sz w:val="24"/>
          <w:szCs w:val="24"/>
        </w:rPr>
        <w:t>).</w:t>
      </w:r>
    </w:p>
    <w:p w14:paraId="1EB69AE2" w14:textId="77777777" w:rsidR="00155CCA" w:rsidRPr="00251EDA" w:rsidRDefault="00155CCA" w:rsidP="00155C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Пользователь может исследовать распределение температуры во времени, вращая и масштабируя модель.</w:t>
      </w:r>
    </w:p>
    <w:p w14:paraId="5E60A046" w14:textId="77777777" w:rsidR="00155CCA" w:rsidRPr="00251EDA" w:rsidRDefault="00155CCA" w:rsidP="00155CCA">
      <w:pPr>
        <w:pStyle w:val="ad"/>
        <w:numPr>
          <w:ilvl w:val="0"/>
          <w:numId w:val="25"/>
        </w:numPr>
      </w:pPr>
      <w:r w:rsidRPr="00251EDA">
        <w:rPr>
          <w:rStyle w:val="ae"/>
          <w:rFonts w:eastAsiaTheme="majorEastAsia"/>
        </w:rPr>
        <w:t>Создание температурных срезов:</w:t>
      </w:r>
    </w:p>
    <w:p w14:paraId="3BF184E8" w14:textId="1EDAAEEA" w:rsidR="00155CCA" w:rsidRPr="00251EDA" w:rsidRDefault="00155CCA" w:rsidP="00155C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Пользователь может выбрать определенные срезы реактора (например, по высоте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z</w:t>
      </w:r>
      <w:r w:rsidRPr="00251EDA">
        <w:rPr>
          <w:rFonts w:ascii="Times New Roman" w:hAnsi="Times New Roman" w:cs="Times New Roman"/>
          <w:sz w:val="24"/>
          <w:szCs w:val="24"/>
        </w:rPr>
        <w:t xml:space="preserve"> или радиусу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r</w:t>
      </w:r>
      <w:r w:rsidRPr="00251EDA">
        <w:rPr>
          <w:rFonts w:ascii="Times New Roman" w:hAnsi="Times New Roman" w:cs="Times New Roman"/>
          <w:sz w:val="24"/>
          <w:szCs w:val="24"/>
        </w:rPr>
        <w:t>) для анализа локального распределения температуры.</w:t>
      </w:r>
    </w:p>
    <w:p w14:paraId="3B848C34" w14:textId="77777777" w:rsidR="00155CCA" w:rsidRPr="00251EDA" w:rsidRDefault="00155CCA" w:rsidP="00155CCA">
      <w:pPr>
        <w:pStyle w:val="ad"/>
        <w:numPr>
          <w:ilvl w:val="0"/>
          <w:numId w:val="25"/>
        </w:numPr>
      </w:pPr>
      <w:r w:rsidRPr="00251EDA">
        <w:rPr>
          <w:rStyle w:val="ae"/>
          <w:rFonts w:eastAsiaTheme="majorEastAsia"/>
        </w:rPr>
        <w:t>Анимация тепловых процессов:</w:t>
      </w:r>
    </w:p>
    <w:p w14:paraId="67036B26" w14:textId="77777777" w:rsidR="00155CCA" w:rsidRPr="00251EDA" w:rsidRDefault="00155CCA" w:rsidP="00155C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Визуализация изменения температуры во времени с анимацией, позволяющей наблюдать динамику процессов нагрева.</w:t>
      </w:r>
    </w:p>
    <w:p w14:paraId="09327CDB" w14:textId="77777777" w:rsidR="00155CCA" w:rsidRPr="00251EDA" w:rsidRDefault="00155CCA" w:rsidP="00155CCA">
      <w:pPr>
        <w:pStyle w:val="ad"/>
        <w:numPr>
          <w:ilvl w:val="0"/>
          <w:numId w:val="25"/>
        </w:numPr>
      </w:pPr>
      <w:r w:rsidRPr="00251EDA">
        <w:rPr>
          <w:rStyle w:val="ae"/>
          <w:rFonts w:eastAsiaTheme="majorEastAsia"/>
        </w:rPr>
        <w:t>Цветовая интерполяция температуры:</w:t>
      </w:r>
    </w:p>
    <w:p w14:paraId="70EC8E2F" w14:textId="77777777" w:rsidR="00155CCA" w:rsidRPr="00251EDA" w:rsidRDefault="00155CCA" w:rsidP="00155C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На основе температурных данных строится цветовая карта, где каждому диапазону температур соответствует определенный цвет.</w:t>
      </w:r>
    </w:p>
    <w:p w14:paraId="6C4E972F" w14:textId="77777777" w:rsidR="003703DE" w:rsidRPr="00251EDA" w:rsidRDefault="003703DE" w:rsidP="00392A30">
      <w:pPr>
        <w:rPr>
          <w:rFonts w:ascii="Times New Roman" w:hAnsi="Times New Roman" w:cs="Times New Roman"/>
          <w:sz w:val="24"/>
          <w:szCs w:val="24"/>
        </w:rPr>
      </w:pPr>
    </w:p>
    <w:p w14:paraId="656B8BDA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7B27BF20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1D7969BC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294C0237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16D54B99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3D17707D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60386" w14:textId="77777777" w:rsidR="00155CC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7C778AD8" w14:textId="77777777" w:rsidR="00ED721D" w:rsidRDefault="00ED721D" w:rsidP="00155CCA">
      <w:pPr>
        <w:rPr>
          <w:rFonts w:ascii="Times New Roman" w:hAnsi="Times New Roman" w:cs="Times New Roman"/>
          <w:sz w:val="24"/>
          <w:szCs w:val="24"/>
        </w:rPr>
      </w:pPr>
    </w:p>
    <w:p w14:paraId="1F3DDE18" w14:textId="77777777" w:rsidR="00ED721D" w:rsidRDefault="00ED721D" w:rsidP="00155CCA">
      <w:pPr>
        <w:rPr>
          <w:rFonts w:ascii="Times New Roman" w:hAnsi="Times New Roman" w:cs="Times New Roman"/>
          <w:sz w:val="24"/>
          <w:szCs w:val="24"/>
        </w:rPr>
      </w:pPr>
    </w:p>
    <w:p w14:paraId="57DC4203" w14:textId="77777777" w:rsidR="00ED721D" w:rsidRDefault="00ED721D" w:rsidP="00155CCA">
      <w:pPr>
        <w:rPr>
          <w:rFonts w:ascii="Times New Roman" w:hAnsi="Times New Roman" w:cs="Times New Roman"/>
          <w:sz w:val="24"/>
          <w:szCs w:val="24"/>
        </w:rPr>
      </w:pPr>
    </w:p>
    <w:p w14:paraId="6495BC6D" w14:textId="77777777" w:rsidR="00ED721D" w:rsidRPr="00251EDA" w:rsidRDefault="00ED721D" w:rsidP="00155CCA">
      <w:pPr>
        <w:rPr>
          <w:rFonts w:ascii="Times New Roman" w:hAnsi="Times New Roman" w:cs="Times New Roman"/>
          <w:sz w:val="24"/>
          <w:szCs w:val="24"/>
        </w:rPr>
      </w:pPr>
    </w:p>
    <w:p w14:paraId="37EFAFDB" w14:textId="77777777" w:rsidR="00251EDA" w:rsidRPr="00251EDA" w:rsidRDefault="00251EDA" w:rsidP="00251ED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85202314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Пользовательский интерфейс</w:t>
      </w:r>
      <w:bookmarkEnd w:id="37"/>
    </w:p>
    <w:p w14:paraId="013A3DF4" w14:textId="77777777" w:rsidR="00251EDA" w:rsidRPr="00251EDA" w:rsidRDefault="00251EDA" w:rsidP="00251EDA">
      <w:pPr>
        <w:pStyle w:val="ad"/>
      </w:pPr>
      <w:r w:rsidRPr="00251EDA">
        <w:t>Интерфейс проекта "</w:t>
      </w:r>
      <w:proofErr w:type="spellStart"/>
      <w:r w:rsidRPr="00251EDA">
        <w:t>WarmRadar</w:t>
      </w:r>
      <w:proofErr w:type="spellEnd"/>
      <w:r w:rsidRPr="00251EDA">
        <w:t>" разработан с целью обеспечить интуитивное взаимодействие пользователя с системой, минимизировать трудозатраты на настройку параметров моделирования и предоставить полный спектр инструментов для анализа температурного распределения в реакторе. Все основные функции интерфейса организованы в виде отдельных окон, каждое из которых выполняет свою уникальную задачу.</w:t>
      </w:r>
    </w:p>
    <w:p w14:paraId="32677882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t>9.1. Главное окно</w:t>
      </w:r>
    </w:p>
    <w:p w14:paraId="4686D5EA" w14:textId="77777777" w:rsidR="00251EDA" w:rsidRDefault="00251EDA" w:rsidP="00251EDA">
      <w:pPr>
        <w:pStyle w:val="ad"/>
      </w:pPr>
      <w:r w:rsidRPr="00251EDA">
        <w:t>Главное окно системы предоставляет пользователю доступ ко всем функциональным модулям программы. Здесь можно задать параметры реактора, выбрать функции нагрева, указать точки подвода тепла и начать моделирование. Удобное размещение кнопок и визуальных элементов позволяет пользователю быстро ориентироваться в интерфейсе, даже без предварительного обучения.</w:t>
      </w:r>
    </w:p>
    <w:p w14:paraId="181A5E92" w14:textId="727A9172" w:rsidR="00ED721D" w:rsidRPr="00251EDA" w:rsidRDefault="00ED721D" w:rsidP="00251EDA">
      <w:pPr>
        <w:pStyle w:val="ad"/>
      </w:pPr>
      <w:r w:rsidRPr="00ED721D">
        <w:rPr>
          <w:noProof/>
        </w:rPr>
        <w:drawing>
          <wp:inline distT="0" distB="0" distL="0" distR="0" wp14:anchorId="43F063D9" wp14:editId="08F15446">
            <wp:extent cx="5486400" cy="4745355"/>
            <wp:effectExtent l="0" t="0" r="0" b="0"/>
            <wp:docPr id="20159267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2678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4A50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lastRenderedPageBreak/>
        <w:t>9.2. Окно задания структуры реактора</w:t>
      </w:r>
    </w:p>
    <w:p w14:paraId="6E34A831" w14:textId="77777777" w:rsidR="00251EDA" w:rsidRPr="00251EDA" w:rsidRDefault="00251EDA" w:rsidP="00251EDA">
      <w:pPr>
        <w:pStyle w:val="ad"/>
      </w:pPr>
      <w:r w:rsidRPr="00251EDA">
        <w:t>Это окно позволяет пользователю задать геометрию и слоистую структуру реактора. Реализована возможность:</w:t>
      </w:r>
    </w:p>
    <w:p w14:paraId="7525446D" w14:textId="77777777" w:rsidR="00251EDA" w:rsidRPr="00251EDA" w:rsidRDefault="00251EDA" w:rsidP="00251E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добавления и удаления слоев сырья с указанием их физических характеристик (теплопроводность, плотность, теплоемкость);</w:t>
      </w:r>
    </w:p>
    <w:p w14:paraId="31BF07B4" w14:textId="77777777" w:rsidR="00251EDA" w:rsidRPr="00251EDA" w:rsidRDefault="00251EDA" w:rsidP="00251E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визуального перетаскивания сырья для задания структуры реактора;</w:t>
      </w:r>
    </w:p>
    <w:p w14:paraId="089752D8" w14:textId="77777777" w:rsidR="00251EDA" w:rsidRPr="00251EDA" w:rsidRDefault="00251EDA" w:rsidP="00251E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интеграции с интерактивным слайдером, который позволяет точно указать высоту слоев.</w:t>
      </w:r>
    </w:p>
    <w:p w14:paraId="3051E2C4" w14:textId="77777777" w:rsidR="00251EDA" w:rsidRDefault="00251EDA" w:rsidP="00251EDA">
      <w:pPr>
        <w:pStyle w:val="ad"/>
      </w:pPr>
      <w:r w:rsidRPr="00251EDA">
        <w:t>Визуальное представление реактора помогает инженеру в реальном времени видеть, как изменяются параметры структуры при редактировании.</w:t>
      </w:r>
    </w:p>
    <w:p w14:paraId="435A1600" w14:textId="582D77AE" w:rsidR="00ED721D" w:rsidRPr="00251EDA" w:rsidRDefault="00ED721D" w:rsidP="00251EDA">
      <w:pPr>
        <w:pStyle w:val="ad"/>
      </w:pPr>
      <w:r w:rsidRPr="00ED721D">
        <w:rPr>
          <w:noProof/>
        </w:rPr>
        <w:drawing>
          <wp:inline distT="0" distB="0" distL="0" distR="0" wp14:anchorId="53330577" wp14:editId="535C289D">
            <wp:extent cx="5486400" cy="3571240"/>
            <wp:effectExtent l="0" t="0" r="0" b="0"/>
            <wp:docPr id="1243396088" name="Рисунок 2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6088" name="Рисунок 2" descr="Изображение выглядит как текст, снимок экрана, программное обеспечение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38D1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t>9.3. Окно задания функции нагрева</w:t>
      </w:r>
    </w:p>
    <w:p w14:paraId="3C118BEF" w14:textId="77777777" w:rsidR="00251EDA" w:rsidRPr="00251EDA" w:rsidRDefault="00251EDA" w:rsidP="00251EDA">
      <w:pPr>
        <w:pStyle w:val="ad"/>
      </w:pPr>
      <w:r w:rsidRPr="00251EDA">
        <w:t>В этом окне пользователь может задать температурный график нагрева во времени. Функционал включает:</w:t>
      </w:r>
    </w:p>
    <w:p w14:paraId="083219C8" w14:textId="77777777" w:rsidR="00251EDA" w:rsidRPr="00251EDA" w:rsidRDefault="00251EDA" w:rsidP="00251ED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редактирование графика температуры с использованием ключевых точек;</w:t>
      </w:r>
    </w:p>
    <w:p w14:paraId="0513CBDA" w14:textId="77777777" w:rsidR="00251EDA" w:rsidRPr="00251EDA" w:rsidRDefault="00251EDA" w:rsidP="00251ED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линейную и нелинейную интерполяцию значений температуры между точками;</w:t>
      </w:r>
    </w:p>
    <w:p w14:paraId="63801487" w14:textId="77777777" w:rsidR="00251EDA" w:rsidRPr="00251EDA" w:rsidRDefault="00251EDA" w:rsidP="00251ED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удобный графический редактор, позволяющий визуально корректировать температурный профиль.</w:t>
      </w:r>
    </w:p>
    <w:p w14:paraId="43A070EF" w14:textId="77777777" w:rsidR="00251EDA" w:rsidRDefault="00251EDA" w:rsidP="00251EDA">
      <w:pPr>
        <w:pStyle w:val="ad"/>
      </w:pPr>
      <w:r w:rsidRPr="00251EDA">
        <w:t>Этот модуль предоставляет гибкость в моделировании различных сценариев нагрева, адаптированных под реальные условия работы реактора.</w:t>
      </w:r>
    </w:p>
    <w:p w14:paraId="3140F9CB" w14:textId="0D933CEE" w:rsidR="00ED721D" w:rsidRPr="00251EDA" w:rsidRDefault="00ED721D" w:rsidP="00251EDA">
      <w:pPr>
        <w:pStyle w:val="ad"/>
      </w:pPr>
      <w:r w:rsidRPr="00ED721D">
        <w:rPr>
          <w:noProof/>
        </w:rPr>
        <w:lastRenderedPageBreak/>
        <w:drawing>
          <wp:inline distT="0" distB="0" distL="0" distR="0" wp14:anchorId="7C64410B" wp14:editId="7A7BEB06">
            <wp:extent cx="5486400" cy="4372610"/>
            <wp:effectExtent l="0" t="0" r="0" b="8890"/>
            <wp:docPr id="271355946" name="Рисунок 3" descr="Изображение выглядит как снимок экрана, текст, График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5946" name="Рисунок 3" descr="Изображение выглядит как снимок экрана, текст, График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5E42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t>9.4. Окно выбора точки подвода тепла</w:t>
      </w:r>
    </w:p>
    <w:p w14:paraId="5141F739" w14:textId="77777777" w:rsidR="00251EDA" w:rsidRPr="00251EDA" w:rsidRDefault="00251EDA" w:rsidP="00251EDA">
      <w:pPr>
        <w:pStyle w:val="ad"/>
      </w:pPr>
      <w:r w:rsidRPr="00251EDA">
        <w:t>Интерфейс выбора точки подвода тепла позволяет задать координаты точки нагрева внутри реактора. Реализована поддержка выбора как на стенке реактора, так и в его объёме. Интуитивные элементы управления обеспечивают точное размещение точки теплового воздействия без необходимости в сложных расчетах.</w:t>
      </w:r>
    </w:p>
    <w:p w14:paraId="6AB61940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t>9.5. Окно построения срезов</w:t>
      </w:r>
    </w:p>
    <w:p w14:paraId="66F39A64" w14:textId="77777777" w:rsidR="00251EDA" w:rsidRPr="00251EDA" w:rsidRDefault="00251EDA" w:rsidP="00251EDA">
      <w:pPr>
        <w:pStyle w:val="ad"/>
      </w:pPr>
      <w:r w:rsidRPr="00251EDA">
        <w:t>Данное окно предназначено для выбора и построения температурных срезов реактора. Пользователь может указать три точки, по которым система автоматически определяет плоскость среза. Интерфейс включает:</w:t>
      </w:r>
    </w:p>
    <w:p w14:paraId="2A76EEFB" w14:textId="77777777" w:rsidR="00251EDA" w:rsidRPr="00251EDA" w:rsidRDefault="00251EDA" w:rsidP="00251ED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интерактивную 3D-визуализацию;</w:t>
      </w:r>
    </w:p>
    <w:p w14:paraId="2FBAE84E" w14:textId="77777777" w:rsidR="00251EDA" w:rsidRPr="00251EDA" w:rsidRDefault="00251EDA" w:rsidP="00251ED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визуальные подсказки и выделение выбранных точек;</w:t>
      </w:r>
    </w:p>
    <w:p w14:paraId="306EB900" w14:textId="77777777" w:rsidR="00251EDA" w:rsidRDefault="00251EDA" w:rsidP="00251ED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возможность построения срезов с произвольной ориентацией.</w:t>
      </w:r>
    </w:p>
    <w:p w14:paraId="021E8D3B" w14:textId="2799FEAD" w:rsidR="00ED721D" w:rsidRPr="00251EDA" w:rsidRDefault="00ED721D" w:rsidP="00ED721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D72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84214A" wp14:editId="00740E89">
            <wp:extent cx="5486400" cy="4506595"/>
            <wp:effectExtent l="0" t="0" r="0" b="8255"/>
            <wp:docPr id="1210217619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7619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057A" w14:textId="77777777" w:rsidR="00251EDA" w:rsidRPr="00746680" w:rsidRDefault="00251EDA" w:rsidP="00251EDA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746680">
        <w:rPr>
          <w:rFonts w:ascii="Times New Roman" w:hAnsi="Times New Roman" w:cs="Times New Roman"/>
          <w:i w:val="0"/>
          <w:iCs w:val="0"/>
          <w:color w:val="auto"/>
        </w:rPr>
        <w:t>9.6. Окно визуализации результатов</w:t>
      </w:r>
    </w:p>
    <w:p w14:paraId="222ACFF2" w14:textId="77777777" w:rsidR="00251EDA" w:rsidRPr="00251EDA" w:rsidRDefault="00251EDA" w:rsidP="00251EDA">
      <w:pPr>
        <w:pStyle w:val="ad"/>
      </w:pPr>
      <w:r w:rsidRPr="00251EDA">
        <w:t>Финальный модуль интерфейса отвечает за отображение результатов моделирования. Включены следующие функции:</w:t>
      </w:r>
    </w:p>
    <w:p w14:paraId="5F783A59" w14:textId="77777777" w:rsidR="00251EDA" w:rsidRPr="00251EDA" w:rsidRDefault="00251EDA" w:rsidP="00251ED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3D-визуализация температурных полей внутри реактора с использованием цветовых карт;</w:t>
      </w:r>
    </w:p>
    <w:p w14:paraId="22635475" w14:textId="77777777" w:rsidR="00251EDA" w:rsidRPr="00251EDA" w:rsidRDefault="00251EDA" w:rsidP="00251ED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отображение температурных срезов с анимацией изменения температуры во времени;</w:t>
      </w:r>
    </w:p>
    <w:p w14:paraId="57ABC419" w14:textId="77777777" w:rsidR="00251EDA" w:rsidRPr="00251EDA" w:rsidRDefault="00251EDA" w:rsidP="00251ED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51EDA">
        <w:rPr>
          <w:rFonts w:ascii="Times New Roman" w:hAnsi="Times New Roman" w:cs="Times New Roman"/>
        </w:rPr>
        <w:t>управление проигрыванием временных шагов моделирования через слайдер и кнопки управления.</w:t>
      </w:r>
    </w:p>
    <w:p w14:paraId="69F4DBA6" w14:textId="474AAE3B" w:rsidR="00155CCA" w:rsidRPr="00251EDA" w:rsidRDefault="00ED721D" w:rsidP="00155C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FAAA0" wp14:editId="5F6A7E5B">
            <wp:extent cx="5486400" cy="2950845"/>
            <wp:effectExtent l="0" t="0" r="0" b="1905"/>
            <wp:docPr id="537402450" name="Рисунок 5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2450" name="Рисунок 5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F0A7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221ABCA5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F7BDAB9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7B0DC334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A0F9547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23ED59A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1B8C82C2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09A2B166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5AAD1A97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221C597D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0EF7E94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79C93007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7A11188C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5F79E262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1DB2D8B0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934E579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71854C23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63FD2439" w14:textId="77777777" w:rsidR="00155CCA" w:rsidRPr="00251EDA" w:rsidRDefault="00155CCA" w:rsidP="00155CCA">
      <w:pPr>
        <w:rPr>
          <w:rFonts w:ascii="Times New Roman" w:hAnsi="Times New Roman" w:cs="Times New Roman"/>
          <w:sz w:val="24"/>
          <w:szCs w:val="24"/>
        </w:rPr>
      </w:pPr>
    </w:p>
    <w:p w14:paraId="4CD008EE" w14:textId="0BDA0BF3" w:rsidR="00155CCA" w:rsidRPr="00251EDA" w:rsidRDefault="00A679C8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5202315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10</w:t>
      </w:r>
      <w:r w:rsidR="00155CCA"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Организация тестирования проекта</w:t>
      </w:r>
      <w:bookmarkEnd w:id="38"/>
    </w:p>
    <w:p w14:paraId="0ABCEC99" w14:textId="3D7299B4" w:rsidR="00155CCA" w:rsidRPr="00251EDA" w:rsidRDefault="00155CCA" w:rsidP="00251EDA">
      <w:pPr>
        <w:pStyle w:val="ad"/>
      </w:pPr>
      <w:r w:rsidRPr="00251EDA">
        <w:t>Тестирование проекта "</w:t>
      </w:r>
      <w:proofErr w:type="spellStart"/>
      <w:r w:rsidRPr="00251EDA">
        <w:t>WarmRadar</w:t>
      </w:r>
      <w:proofErr w:type="spellEnd"/>
      <w:r w:rsidRPr="00251EDA">
        <w:t xml:space="preserve">" проводилось для проверки корректности численных расчетов, адекватности визуализации и соответствия результатов моделирования данным, указанным в статье </w:t>
      </w:r>
      <w:proofErr w:type="gramStart"/>
      <w:r w:rsidRPr="00251EDA">
        <w:t>Р.М.</w:t>
      </w:r>
      <w:proofErr w:type="gramEnd"/>
      <w:r w:rsidRPr="00251EDA">
        <w:t xml:space="preserve"> Бачурина. В ходе тестирования были использованы параметры и граничные условия, описанные в статье, а также результаты численных расчетов для сравнения с итогами, полученными в рамках проекта.</w:t>
      </w:r>
    </w:p>
    <w:p w14:paraId="0CCD6C0C" w14:textId="31001FC7" w:rsidR="00155CCA" w:rsidRPr="00746680" w:rsidRDefault="00A679C8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185202316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10</w:t>
      </w:r>
      <w:r w:rsidR="00155CCA"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.1. Параметры тестирования</w:t>
      </w:r>
      <w:bookmarkEnd w:id="39"/>
    </w:p>
    <w:p w14:paraId="3FB6C042" w14:textId="77777777" w:rsidR="00155CCA" w:rsidRPr="00251EDA" w:rsidRDefault="00155CCA" w:rsidP="00155CCA">
      <w:pPr>
        <w:pStyle w:val="ad"/>
      </w:pPr>
      <w:r w:rsidRPr="00251EDA">
        <w:t>Для проверки работы программы использовались следующие параметры модели, взятые из статьи:</w:t>
      </w:r>
    </w:p>
    <w:p w14:paraId="60FA6AC8" w14:textId="77777777" w:rsidR="00155CCA" w:rsidRPr="00251EDA" w:rsidRDefault="00155CCA" w:rsidP="00155CCA">
      <w:pPr>
        <w:pStyle w:val="ad"/>
        <w:numPr>
          <w:ilvl w:val="0"/>
          <w:numId w:val="26"/>
        </w:numPr>
      </w:pPr>
      <w:r w:rsidRPr="00251EDA">
        <w:rPr>
          <w:rStyle w:val="ae"/>
          <w:rFonts w:eastAsiaTheme="majorEastAsia"/>
        </w:rPr>
        <w:t>Параметры реактора:</w:t>
      </w:r>
    </w:p>
    <w:p w14:paraId="01DF6D73" w14:textId="04127998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Высота реактора: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Z=1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м</w:t>
      </w:r>
      <w:r w:rsidRPr="00251EDA">
        <w:rPr>
          <w:rFonts w:ascii="Times New Roman" w:hAnsi="Times New Roman" w:cs="Times New Roman"/>
          <w:sz w:val="24"/>
          <w:szCs w:val="24"/>
        </w:rPr>
        <w:t>;</w:t>
      </w:r>
    </w:p>
    <w:p w14:paraId="737692BD" w14:textId="5A8953FA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Радиус реактора: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R=0.1 м</w:t>
      </w:r>
      <w:r w:rsidRPr="00251EDA">
        <w:rPr>
          <w:rFonts w:ascii="Times New Roman" w:hAnsi="Times New Roman" w:cs="Times New Roman"/>
          <w:sz w:val="24"/>
          <w:szCs w:val="24"/>
        </w:rPr>
        <w:t>;</w:t>
      </w:r>
    </w:p>
    <w:p w14:paraId="26E8652F" w14:textId="77777777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Сетка:</w:t>
      </w:r>
    </w:p>
    <w:p w14:paraId="3C7E84AE" w14:textId="5CDE981A" w:rsidR="00155CCA" w:rsidRPr="00251EDA" w:rsidRDefault="00155CCA" w:rsidP="0015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Количество узлов по радиусу (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r</w:t>
      </w:r>
      <w:r w:rsidRPr="00251EDA">
        <w:rPr>
          <w:rFonts w:ascii="Times New Roman" w:hAnsi="Times New Roman" w:cs="Times New Roman"/>
          <w:sz w:val="24"/>
          <w:szCs w:val="24"/>
        </w:rPr>
        <w:t>): 50;</w:t>
      </w:r>
    </w:p>
    <w:p w14:paraId="5CB4E16C" w14:textId="1A16688F" w:rsidR="00155CCA" w:rsidRPr="00251EDA" w:rsidRDefault="00155CCA" w:rsidP="0015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Количество узлов по высоте (</w:t>
      </w:r>
      <w:r w:rsidRPr="00251EDA">
        <w:rPr>
          <w:rStyle w:val="mord"/>
          <w:rFonts w:ascii="Times New Roman" w:hAnsi="Times New Roman" w:cs="Times New Roman"/>
          <w:sz w:val="24"/>
          <w:szCs w:val="24"/>
        </w:rPr>
        <w:t>z</w:t>
      </w:r>
      <w:r w:rsidRPr="00251EDA">
        <w:rPr>
          <w:rFonts w:ascii="Times New Roman" w:hAnsi="Times New Roman" w:cs="Times New Roman"/>
          <w:sz w:val="24"/>
          <w:szCs w:val="24"/>
        </w:rPr>
        <w:t>): 100.</w:t>
      </w:r>
    </w:p>
    <w:p w14:paraId="2238E0C0" w14:textId="77777777" w:rsidR="00155CCA" w:rsidRPr="00251EDA" w:rsidRDefault="00155CCA" w:rsidP="00155CCA">
      <w:pPr>
        <w:pStyle w:val="ad"/>
        <w:numPr>
          <w:ilvl w:val="0"/>
          <w:numId w:val="26"/>
        </w:numPr>
      </w:pPr>
      <w:r w:rsidRPr="00251EDA">
        <w:rPr>
          <w:rStyle w:val="ae"/>
          <w:rFonts w:eastAsiaTheme="majorEastAsia"/>
        </w:rPr>
        <w:t>Параметры сырья:</w:t>
      </w:r>
    </w:p>
    <w:p w14:paraId="7B12EA88" w14:textId="522C2E46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Плотность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ρ</w:t>
      </w:r>
      <w:r w:rsidRPr="00251EDA">
        <w:rPr>
          <w:rFonts w:ascii="Times New Roman" w:hAnsi="Times New Roman" w:cs="Times New Roman"/>
          <w:sz w:val="24"/>
          <w:szCs w:val="24"/>
        </w:rPr>
        <w:t xml:space="preserve">):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1472.8 кг/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м3</w:t>
      </w:r>
      <w:r w:rsidRPr="00251EDA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;</w:t>
      </w:r>
    </w:p>
    <w:p w14:paraId="1FBC59DF" w14:textId="06255AC3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Теплопроводность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λ</w:t>
      </w:r>
      <w:r w:rsidRPr="00251EDA">
        <w:rPr>
          <w:rFonts w:ascii="Times New Roman" w:hAnsi="Times New Roman" w:cs="Times New Roman"/>
          <w:sz w:val="24"/>
          <w:szCs w:val="24"/>
        </w:rPr>
        <w:t xml:space="preserve">):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0.2128 Вт/(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м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К</w:t>
      </w:r>
      <w:proofErr w:type="spell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;</w:t>
      </w:r>
    </w:p>
    <w:p w14:paraId="17D07A3C" w14:textId="1B3E572A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Удельная теплоемкость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Fonts w:ascii="Times New Roman" w:hAnsi="Times New Roman" w:cs="Times New Roman"/>
          <w:sz w:val="24"/>
          <w:szCs w:val="24"/>
        </w:rPr>
        <w:t xml:space="preserve">):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2323.8 Дж/(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кг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К</w:t>
      </w:r>
      <w:proofErr w:type="spell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;</w:t>
      </w:r>
    </w:p>
    <w:p w14:paraId="33EE0872" w14:textId="77777777" w:rsidR="00155CCA" w:rsidRPr="00251EDA" w:rsidRDefault="00155CCA" w:rsidP="00155CCA">
      <w:pPr>
        <w:pStyle w:val="ad"/>
        <w:numPr>
          <w:ilvl w:val="0"/>
          <w:numId w:val="26"/>
        </w:numPr>
      </w:pPr>
      <w:r w:rsidRPr="00251EDA">
        <w:rPr>
          <w:rStyle w:val="ae"/>
          <w:rFonts w:eastAsiaTheme="majorEastAsia"/>
        </w:rPr>
        <w:t>Функция нагрева:</w:t>
      </w:r>
    </w:p>
    <w:p w14:paraId="4DC6BD2D" w14:textId="6D2FDB96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Температура стенок реактора повышается линейно с начальной температурой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T0=20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Fonts w:ascii="Times New Roman" w:hAnsi="Times New Roman" w:cs="Times New Roman"/>
          <w:sz w:val="24"/>
          <w:szCs w:val="24"/>
        </w:rPr>
        <w:t xml:space="preserve"> до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T=600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Fonts w:ascii="Times New Roman" w:hAnsi="Times New Roman" w:cs="Times New Roman"/>
          <w:sz w:val="24"/>
          <w:szCs w:val="24"/>
        </w:rPr>
        <w:t>за 58 минут.</w:t>
      </w:r>
    </w:p>
    <w:p w14:paraId="5C54574A" w14:textId="75597F35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Скорость нагрева: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10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C/мин</w:t>
      </w:r>
      <w:r w:rsidRPr="00251EDA">
        <w:rPr>
          <w:rFonts w:ascii="Times New Roman" w:hAnsi="Times New Roman" w:cs="Times New Roman"/>
          <w:sz w:val="24"/>
          <w:szCs w:val="24"/>
        </w:rPr>
        <w:t>.</w:t>
      </w:r>
    </w:p>
    <w:p w14:paraId="2AA599F6" w14:textId="77777777" w:rsidR="00155CCA" w:rsidRPr="00251EDA" w:rsidRDefault="00155CCA" w:rsidP="00155CCA">
      <w:pPr>
        <w:pStyle w:val="ad"/>
        <w:numPr>
          <w:ilvl w:val="0"/>
          <w:numId w:val="26"/>
        </w:numPr>
      </w:pPr>
      <w:r w:rsidRPr="00251EDA">
        <w:rPr>
          <w:rStyle w:val="ae"/>
          <w:rFonts w:eastAsiaTheme="majorEastAsia"/>
        </w:rPr>
        <w:t>Граничные и начальные условия:</w:t>
      </w:r>
    </w:p>
    <w:p w14:paraId="2E10314F" w14:textId="77B3932A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Постоянная температура на стенках: 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Tстенок</w:t>
      </w:r>
      <w:proofErr w:type="spell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=600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Fonts w:ascii="Times New Roman" w:hAnsi="Times New Roman" w:cs="Times New Roman"/>
          <w:sz w:val="24"/>
          <w:szCs w:val="24"/>
        </w:rPr>
        <w:t xml:space="preserve"> при достижении конечной температуры.</w:t>
      </w:r>
    </w:p>
    <w:p w14:paraId="3E406D5B" w14:textId="2A2943DC" w:rsidR="00155CCA" w:rsidRPr="00251EDA" w:rsidRDefault="00155CCA" w:rsidP="0015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Начальная температура сырья: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T0=20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</w:p>
    <w:p w14:paraId="48B004BD" w14:textId="624D16EC" w:rsidR="00155CCA" w:rsidRPr="00251EDA" w:rsidRDefault="00155CCA" w:rsidP="00155C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2A7D8" w14:textId="5AFB6779" w:rsidR="00155CCA" w:rsidRPr="00746680" w:rsidRDefault="00A679C8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" w:name="_Toc185202317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10</w:t>
      </w:r>
      <w:r w:rsidR="00155CCA"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.2. Этапы тестирования</w:t>
      </w:r>
      <w:bookmarkEnd w:id="40"/>
    </w:p>
    <w:p w14:paraId="17DDD380" w14:textId="77777777" w:rsidR="00155CCA" w:rsidRPr="00251EDA" w:rsidRDefault="00155CCA" w:rsidP="00155CCA">
      <w:pPr>
        <w:pStyle w:val="ad"/>
        <w:numPr>
          <w:ilvl w:val="0"/>
          <w:numId w:val="27"/>
        </w:numPr>
      </w:pPr>
      <w:r w:rsidRPr="00251EDA">
        <w:rPr>
          <w:rStyle w:val="ae"/>
          <w:rFonts w:eastAsiaTheme="majorEastAsia"/>
        </w:rPr>
        <w:t>Верификация численного решения:</w:t>
      </w:r>
    </w:p>
    <w:p w14:paraId="34079AA9" w14:textId="77777777" w:rsidR="00155CCA" w:rsidRPr="00251EDA" w:rsidRDefault="00155CCA" w:rsidP="00155C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Уравнение теплопроводности решалось с использованием тех же граничных условий, что и в статье.</w:t>
      </w:r>
    </w:p>
    <w:p w14:paraId="22C511F9" w14:textId="77777777" w:rsidR="00155CCA" w:rsidRPr="00251EDA" w:rsidRDefault="00155CCA" w:rsidP="00155C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Для проверки корректности численного решения сравнивались распределения температуры по высоте и радиусу реактора в разные моменты времени.</w:t>
      </w:r>
    </w:p>
    <w:p w14:paraId="7D4F495B" w14:textId="77777777" w:rsidR="00155CCA" w:rsidRPr="00251EDA" w:rsidRDefault="00155CCA" w:rsidP="00155CCA">
      <w:pPr>
        <w:pStyle w:val="ad"/>
        <w:numPr>
          <w:ilvl w:val="0"/>
          <w:numId w:val="27"/>
        </w:numPr>
      </w:pPr>
      <w:r w:rsidRPr="00251EDA">
        <w:rPr>
          <w:rStyle w:val="ae"/>
          <w:rFonts w:eastAsiaTheme="majorEastAsia"/>
        </w:rPr>
        <w:t>Сравнение с результатами из статьи:</w:t>
      </w:r>
    </w:p>
    <w:p w14:paraId="65BE2855" w14:textId="77777777" w:rsidR="00155CCA" w:rsidRPr="00251EDA" w:rsidRDefault="00155CCA" w:rsidP="00155C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Температурные профили, полученные в результате моделирования, сравнивались с графиками и данными, представленными в статье.</w:t>
      </w:r>
    </w:p>
    <w:p w14:paraId="4B1E43E2" w14:textId="77777777" w:rsidR="00155CCA" w:rsidRPr="00251EDA" w:rsidRDefault="00155CCA" w:rsidP="00155CCA">
      <w:pPr>
        <w:pStyle w:val="ad"/>
        <w:numPr>
          <w:ilvl w:val="0"/>
          <w:numId w:val="27"/>
        </w:numPr>
      </w:pPr>
      <w:r w:rsidRPr="00251EDA">
        <w:rPr>
          <w:rStyle w:val="ae"/>
          <w:rFonts w:eastAsiaTheme="majorEastAsia"/>
        </w:rPr>
        <w:lastRenderedPageBreak/>
        <w:t>Анализ визуализации:</w:t>
      </w:r>
    </w:p>
    <w:p w14:paraId="631F0A5E" w14:textId="77777777" w:rsidR="00155CCA" w:rsidRPr="00251EDA" w:rsidRDefault="00155CCA" w:rsidP="00155C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Проверялось, насколько 3D-визуализация и температурные срезы соответствуют данным, полученным в численных расчетах.</w:t>
      </w:r>
    </w:p>
    <w:p w14:paraId="38DDAD1D" w14:textId="77777777" w:rsidR="00155CCA" w:rsidRPr="00251EDA" w:rsidRDefault="00155CCA" w:rsidP="00155CCA">
      <w:pPr>
        <w:pStyle w:val="ad"/>
        <w:numPr>
          <w:ilvl w:val="0"/>
          <w:numId w:val="27"/>
        </w:numPr>
      </w:pPr>
      <w:r w:rsidRPr="00251EDA">
        <w:rPr>
          <w:rStyle w:val="ae"/>
          <w:rFonts w:eastAsiaTheme="majorEastAsia"/>
        </w:rPr>
        <w:t>Тестирование граничных случаев:</w:t>
      </w:r>
    </w:p>
    <w:p w14:paraId="2B46F9C5" w14:textId="54ABFE48" w:rsidR="00155CCA" w:rsidRPr="00251EDA" w:rsidRDefault="00155CCA" w:rsidP="00155C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>Дополнительно проверялись сценарии с измененными параметрами, такими как более высокая скорость нагрева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15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C/мин</w:t>
      </w:r>
      <w:r w:rsidRPr="00251EDA">
        <w:rPr>
          <w:rFonts w:ascii="Times New Roman" w:hAnsi="Times New Roman" w:cs="Times New Roman"/>
          <w:sz w:val="24"/>
          <w:szCs w:val="24"/>
        </w:rPr>
        <w:t>) и неоднородные параметры сырья.</w:t>
      </w:r>
    </w:p>
    <w:p w14:paraId="5CE8B1F0" w14:textId="707F64DB" w:rsidR="00155CCA" w:rsidRPr="00251EDA" w:rsidRDefault="00155CCA" w:rsidP="00155C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F26F1" w14:textId="319F1B37" w:rsidR="00155CCA" w:rsidRPr="00746680" w:rsidRDefault="00A679C8" w:rsidP="00A679C8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" w:name="_Toc185202318"/>
      <w:r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10</w:t>
      </w:r>
      <w:r w:rsidR="00155CCA" w:rsidRPr="00746680">
        <w:rPr>
          <w:rStyle w:val="a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.3. Результаты тестирования</w:t>
      </w:r>
      <w:bookmarkEnd w:id="41"/>
    </w:p>
    <w:p w14:paraId="0885D4D4" w14:textId="77777777" w:rsidR="00155CCA" w:rsidRPr="00251EDA" w:rsidRDefault="00155CCA" w:rsidP="00155CCA">
      <w:pPr>
        <w:pStyle w:val="ad"/>
        <w:numPr>
          <w:ilvl w:val="0"/>
          <w:numId w:val="28"/>
        </w:numPr>
      </w:pPr>
      <w:r w:rsidRPr="00251EDA">
        <w:rPr>
          <w:rStyle w:val="ae"/>
          <w:rFonts w:eastAsiaTheme="majorEastAsia"/>
        </w:rPr>
        <w:t>Распределение температуры по высоте:</w:t>
      </w:r>
    </w:p>
    <w:p w14:paraId="1142845D" w14:textId="33CDB13B" w:rsidR="00155CCA" w:rsidRPr="00251EDA" w:rsidRDefault="00155CCA" w:rsidP="00155CCA">
      <w:pPr>
        <w:numPr>
          <w:ilvl w:val="1"/>
          <w:numId w:val="28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В статье указано, что температура у верхней части реактора достигает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T=600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Fonts w:ascii="Times New Roman" w:hAnsi="Times New Roman" w:cs="Times New Roman"/>
          <w:sz w:val="24"/>
          <w:szCs w:val="24"/>
        </w:rPr>
        <w:t>через 58 минут при нагреве стенок до той же температуры. Наше моделирование подтвердило это значение с минимальной погрешностью (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&lt;0.5%</w:t>
      </w:r>
      <w:r w:rsidRPr="00251ED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13AB74D" w14:textId="5F978F96" w:rsidR="00155CCA" w:rsidRPr="00251EDA" w:rsidRDefault="00155CCA" w:rsidP="00155CCA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C5471" wp14:editId="18AA2753">
            <wp:extent cx="5486400" cy="543560"/>
            <wp:effectExtent l="0" t="0" r="0" b="8890"/>
            <wp:docPr id="75351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28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91DE" w14:textId="77777777" w:rsidR="00155CCA" w:rsidRPr="00251EDA" w:rsidRDefault="00155CCA" w:rsidP="00155CCA">
      <w:pPr>
        <w:pStyle w:val="ad"/>
        <w:numPr>
          <w:ilvl w:val="0"/>
          <w:numId w:val="28"/>
        </w:numPr>
      </w:pPr>
      <w:r w:rsidRPr="00251EDA">
        <w:rPr>
          <w:rStyle w:val="ae"/>
          <w:rFonts w:eastAsiaTheme="majorEastAsia"/>
        </w:rPr>
        <w:t>Распределение температуры по радиусу:</w:t>
      </w:r>
    </w:p>
    <w:p w14:paraId="0BD4C054" w14:textId="6A877828" w:rsidR="00155CCA" w:rsidRPr="00251EDA" w:rsidRDefault="00155CCA" w:rsidP="00155CCA">
      <w:pPr>
        <w:numPr>
          <w:ilvl w:val="1"/>
          <w:numId w:val="28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В статье указано, что температура в центре реактора отстает от температуры на стенке и достигает </w:t>
      </w:r>
      <w:proofErr w:type="spell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Tцентр</w:t>
      </w:r>
      <w:proofErr w:type="spellEnd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=450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proofErr w:type="gramStart"/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Fonts w:ascii="Times New Roman" w:hAnsi="Times New Roman" w:cs="Times New Roman"/>
          <w:sz w:val="24"/>
          <w:szCs w:val="24"/>
        </w:rPr>
        <w:t xml:space="preserve"> через</w:t>
      </w:r>
      <w:proofErr w:type="gramEnd"/>
      <w:r w:rsidRPr="00251EDA">
        <w:rPr>
          <w:rFonts w:ascii="Times New Roman" w:hAnsi="Times New Roman" w:cs="Times New Roman"/>
          <w:sz w:val="24"/>
          <w:szCs w:val="24"/>
        </w:rPr>
        <w:t xml:space="preserve"> 58 минут. Результаты моделирования: </w:t>
      </w:r>
    </w:p>
    <w:p w14:paraId="6F4043EE" w14:textId="56246E4F" w:rsidR="00155CCA" w:rsidRPr="00251EDA" w:rsidRDefault="00155CCA" w:rsidP="00155CCA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8A8DC" wp14:editId="09F994DE">
            <wp:extent cx="5486400" cy="520065"/>
            <wp:effectExtent l="0" t="0" r="0" b="0"/>
            <wp:docPr id="47038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880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F59" w14:textId="77777777" w:rsidR="00155CCA" w:rsidRPr="00251EDA" w:rsidRDefault="00155CCA" w:rsidP="00155CCA">
      <w:pPr>
        <w:pStyle w:val="ad"/>
        <w:numPr>
          <w:ilvl w:val="0"/>
          <w:numId w:val="28"/>
        </w:numPr>
      </w:pPr>
      <w:r w:rsidRPr="00251EDA">
        <w:rPr>
          <w:rStyle w:val="ae"/>
          <w:rFonts w:eastAsiaTheme="majorEastAsia"/>
        </w:rPr>
        <w:t>Температурный градиент:</w:t>
      </w:r>
    </w:p>
    <w:p w14:paraId="4E6AF94F" w14:textId="5A6558CC" w:rsidR="00155CCA" w:rsidRPr="00251EDA" w:rsidRDefault="00155CCA" w:rsidP="00155C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Температурный градиент между стенкой и центральной осью в момент времени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=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30 мин</w:t>
      </w:r>
      <w:r w:rsidRPr="00251EDA">
        <w:rPr>
          <w:rFonts w:ascii="Times New Roman" w:hAnsi="Times New Roman" w:cs="Times New Roman"/>
          <w:sz w:val="24"/>
          <w:szCs w:val="24"/>
        </w:rPr>
        <w:t>:</w:t>
      </w:r>
    </w:p>
    <w:p w14:paraId="78EB2ED4" w14:textId="661F0F81" w:rsidR="00155CCA" w:rsidRPr="00251EDA" w:rsidRDefault="00155CCA" w:rsidP="00155C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 данным статьи: 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∇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T≈120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C/м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;</w:t>
      </w:r>
    </w:p>
    <w:p w14:paraId="717060C4" w14:textId="4C54B2D1" w:rsidR="00155CCA" w:rsidRPr="00251EDA" w:rsidRDefault="00155CCA" w:rsidP="00155C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По результатам моделирования: 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∇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Tмод≈121.5</w:t>
      </w:r>
      <w:r w:rsidRPr="00251EDA">
        <w:rPr>
          <w:rStyle w:val="katex-mathml"/>
          <w:rFonts w:ascii="Cambria Math" w:hAnsi="Cambria Math" w:cs="Cambria Math"/>
          <w:sz w:val="24"/>
          <w:szCs w:val="24"/>
        </w:rPr>
        <w:t>∘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C/м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;</w:t>
      </w:r>
    </w:p>
    <w:p w14:paraId="7F3D32D0" w14:textId="77777777" w:rsidR="00155CCA" w:rsidRPr="00251EDA" w:rsidRDefault="00155CCA" w:rsidP="00155CCA">
      <w:pPr>
        <w:pStyle w:val="ad"/>
        <w:numPr>
          <w:ilvl w:val="0"/>
          <w:numId w:val="28"/>
        </w:numPr>
      </w:pPr>
      <w:r w:rsidRPr="00251EDA">
        <w:rPr>
          <w:rStyle w:val="ae"/>
          <w:rFonts w:eastAsiaTheme="majorEastAsia"/>
        </w:rPr>
        <w:t>Графическое сравнение:</w:t>
      </w:r>
    </w:p>
    <w:p w14:paraId="69D36041" w14:textId="4A59AAB5" w:rsidR="00155CCA" w:rsidRPr="00251EDA" w:rsidRDefault="00155CCA" w:rsidP="00155C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EDA">
        <w:rPr>
          <w:rFonts w:ascii="Times New Roman" w:hAnsi="Times New Roman" w:cs="Times New Roman"/>
          <w:sz w:val="24"/>
          <w:szCs w:val="24"/>
        </w:rPr>
        <w:t xml:space="preserve">Сравнение профилей температуры (графики) показало высокую корреляцию между моделированием и результатами из статьи, с расхождениями не более 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1%</w:t>
      </w:r>
      <w:r w:rsidRPr="00251EDA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14:paraId="639DDBCB" w14:textId="42DCAFB0" w:rsidR="00155CCA" w:rsidRPr="00251EDA" w:rsidRDefault="00155CCA" w:rsidP="00155C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C21C94" w14:textId="77777777" w:rsidR="00155CCA" w:rsidRPr="00251EDA" w:rsidRDefault="00155CCA" w:rsidP="00392A30">
      <w:pPr>
        <w:rPr>
          <w:rFonts w:ascii="Times New Roman" w:hAnsi="Times New Roman" w:cs="Times New Roman"/>
          <w:sz w:val="24"/>
          <w:szCs w:val="24"/>
        </w:rPr>
      </w:pPr>
    </w:p>
    <w:p w14:paraId="4BFE74A7" w14:textId="21143FEF" w:rsidR="00A679C8" w:rsidRPr="00251EDA" w:rsidRDefault="00A679C8" w:rsidP="00A679C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85202319"/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Литературные </w:t>
      </w:r>
      <w:r w:rsidR="00EC39A4" w:rsidRPr="00251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42"/>
    </w:p>
    <w:p w14:paraId="7C705C46" w14:textId="10F8735C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Тепловые</w:t>
      </w:r>
      <w:proofErr w:type="gramEnd"/>
      <w:r w:rsidRPr="00232473">
        <w:rPr>
          <w:rStyle w:val="ae"/>
          <w:rFonts w:eastAsiaTheme="majorEastAsia"/>
        </w:rPr>
        <w:t xml:space="preserve"> процессы в реакторах пиролиза</w:t>
      </w:r>
      <w:r w:rsidRPr="00232473">
        <w:t xml:space="preserve"> / Бачурин Р.М- Текст: непосредственный. // Научная статья, 2023.</w:t>
      </w:r>
      <w:r w:rsidRPr="00232473">
        <w:br/>
        <w:t>Описание: Исследование распределения температуры в реакторах пиролиза биомассы. Включает математические модели, алгоритмы расчета и экспериментальные результаты.</w:t>
      </w:r>
    </w:p>
    <w:p w14:paraId="7D90D4A6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Основы</w:t>
      </w:r>
      <w:proofErr w:type="gramEnd"/>
      <w:r w:rsidRPr="00232473">
        <w:rPr>
          <w:rStyle w:val="ae"/>
          <w:rFonts w:eastAsiaTheme="majorEastAsia"/>
        </w:rPr>
        <w:t xml:space="preserve"> численного моделирования тепловых процессов</w:t>
      </w:r>
      <w:r w:rsidRPr="00232473">
        <w:t xml:space="preserve"> : [сайт]. - 2005. - URL: </w:t>
      </w:r>
      <w:hyperlink r:id="rId30" w:tgtFrame="_new" w:history="1">
        <w:r w:rsidRPr="00232473">
          <w:rPr>
            <w:rStyle w:val="af0"/>
            <w:rFonts w:eastAsiaTheme="majorEastAsia"/>
            <w:color w:val="auto"/>
          </w:rPr>
          <w:t>https://www.numericalmethods.org</w:t>
        </w:r>
      </w:hyperlink>
      <w:r w:rsidRPr="00232473">
        <w:t xml:space="preserve"> (дата обращения: 15.12.2024). - Текст: электронный.</w:t>
      </w:r>
      <w:r w:rsidRPr="00232473">
        <w:br/>
        <w:t>Описание: Теоретическая база для численного моделирования процессов теплопереноса.</w:t>
      </w:r>
    </w:p>
    <w:p w14:paraId="383AE1CF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Документация</w:t>
      </w:r>
      <w:proofErr w:type="gramEnd"/>
      <w:r w:rsidRPr="00232473">
        <w:rPr>
          <w:rStyle w:val="ae"/>
          <w:rFonts w:eastAsiaTheme="majorEastAsia"/>
        </w:rPr>
        <w:t xml:space="preserve"> </w:t>
      </w:r>
      <w:proofErr w:type="spellStart"/>
      <w:r w:rsidRPr="00232473">
        <w:rPr>
          <w:rStyle w:val="ae"/>
          <w:rFonts w:eastAsiaTheme="majorEastAsia"/>
        </w:rPr>
        <w:t>PyVista</w:t>
      </w:r>
      <w:proofErr w:type="spellEnd"/>
      <w:r w:rsidRPr="00232473">
        <w:t xml:space="preserve"> : [сайт]. - 2017. - URL: https://docs.pyvista.org (дата обращения: 15.12.2024). - Текст: электронный.</w:t>
      </w:r>
      <w:r w:rsidRPr="00232473">
        <w:br/>
        <w:t xml:space="preserve">Описание: Руководство по библиотеке </w:t>
      </w:r>
      <w:proofErr w:type="spellStart"/>
      <w:r w:rsidRPr="00232473">
        <w:t>PyVista</w:t>
      </w:r>
      <w:proofErr w:type="spellEnd"/>
      <w:r w:rsidRPr="00232473">
        <w:t>, используемой для 3D-визуализации температурных данных.</w:t>
      </w:r>
    </w:p>
    <w:p w14:paraId="45F5A5A1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Численное</w:t>
      </w:r>
      <w:proofErr w:type="gramEnd"/>
      <w:r w:rsidRPr="00232473">
        <w:rPr>
          <w:rStyle w:val="ae"/>
          <w:rFonts w:eastAsiaTheme="majorEastAsia"/>
        </w:rPr>
        <w:t xml:space="preserve"> решение уравнений теплопроводности</w:t>
      </w:r>
      <w:r w:rsidRPr="00232473">
        <w:t xml:space="preserve"> : [сайт]. - URL: https://math.mit.edu/num_heat_transfer (дата обращения: 15.12.2024). - Текст: электронный.</w:t>
      </w:r>
      <w:r w:rsidRPr="00232473">
        <w:br/>
        <w:t>Описание: Обзор методов решения уравнений теплопроводности, включая явные и неявные схемы.</w:t>
      </w:r>
    </w:p>
    <w:p w14:paraId="7BDFECBF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Документация</w:t>
      </w:r>
      <w:proofErr w:type="gramEnd"/>
      <w:r w:rsidRPr="00232473">
        <w:rPr>
          <w:rStyle w:val="ae"/>
          <w:rFonts w:eastAsiaTheme="majorEastAsia"/>
        </w:rPr>
        <w:t xml:space="preserve"> PyQt5</w:t>
      </w:r>
      <w:r w:rsidRPr="00232473">
        <w:t xml:space="preserve"> : [сайт]. - URL: https://www.riverbankcomputing.com/software/pyqt/intro (дата обращения: 15.12.2024). - Текст: электронный.</w:t>
      </w:r>
      <w:r w:rsidRPr="00232473">
        <w:br/>
        <w:t>Описание: Справочная информация по библиотеке PyQt5, используемой для разработки пользовательского интерфейса.</w:t>
      </w:r>
    </w:p>
    <w:p w14:paraId="588A64BB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Руководство</w:t>
      </w:r>
      <w:proofErr w:type="gramEnd"/>
      <w:r w:rsidRPr="00232473">
        <w:rPr>
          <w:rStyle w:val="ae"/>
          <w:rFonts w:eastAsiaTheme="majorEastAsia"/>
        </w:rPr>
        <w:t xml:space="preserve"> по </w:t>
      </w:r>
      <w:proofErr w:type="spellStart"/>
      <w:r w:rsidRPr="00232473">
        <w:rPr>
          <w:rStyle w:val="ae"/>
          <w:rFonts w:eastAsiaTheme="majorEastAsia"/>
        </w:rPr>
        <w:t>SciPy</w:t>
      </w:r>
      <w:proofErr w:type="spellEnd"/>
      <w:r w:rsidRPr="00232473">
        <w:rPr>
          <w:rStyle w:val="ae"/>
          <w:rFonts w:eastAsiaTheme="majorEastAsia"/>
        </w:rPr>
        <w:t xml:space="preserve"> и </w:t>
      </w:r>
      <w:proofErr w:type="spellStart"/>
      <w:r w:rsidRPr="00232473">
        <w:rPr>
          <w:rStyle w:val="ae"/>
          <w:rFonts w:eastAsiaTheme="majorEastAsia"/>
        </w:rPr>
        <w:t>NumPy</w:t>
      </w:r>
      <w:proofErr w:type="spellEnd"/>
      <w:r w:rsidRPr="00232473">
        <w:t xml:space="preserve"> : [сайт]. - URL: https://numpy.org/doc/stable/ (дата обращения: 15.12.2024). - Текст: электронный.</w:t>
      </w:r>
      <w:r w:rsidRPr="00232473">
        <w:br/>
        <w:t>Описание: Описание библиотек для выполнения численных расчетов и обработки массивов данных.</w:t>
      </w:r>
    </w:p>
    <w:p w14:paraId="504731D3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Распределение</w:t>
      </w:r>
      <w:proofErr w:type="gramEnd"/>
      <w:r w:rsidRPr="00232473">
        <w:rPr>
          <w:rStyle w:val="ae"/>
          <w:rFonts w:eastAsiaTheme="majorEastAsia"/>
        </w:rPr>
        <w:t xml:space="preserve"> температуры в многослойных материалах</w:t>
      </w:r>
      <w:r w:rsidRPr="00232473">
        <w:t xml:space="preserve"> : [сайт]. - 2019. - URL: https://materials-modeling.org/heat_transfer (дата обращения: 15.12.2024). - Текст: электронный.</w:t>
      </w:r>
      <w:r w:rsidRPr="00232473">
        <w:br/>
        <w:t>Описание: Методы расчета температурных полей в многослойных структурах.</w:t>
      </w:r>
    </w:p>
    <w:p w14:paraId="564F47F7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Построение</w:t>
      </w:r>
      <w:proofErr w:type="gramEnd"/>
      <w:r w:rsidRPr="00232473">
        <w:rPr>
          <w:rStyle w:val="ae"/>
          <w:rFonts w:eastAsiaTheme="majorEastAsia"/>
        </w:rPr>
        <w:t xml:space="preserve"> 3D-визуализации в научных исследованиях</w:t>
      </w:r>
      <w:r w:rsidRPr="00232473">
        <w:t xml:space="preserve"> : [сайт]. - URL: </w:t>
      </w:r>
      <w:hyperlink r:id="rId31" w:tgtFrame="_new" w:history="1">
        <w:r w:rsidRPr="00232473">
          <w:rPr>
            <w:rStyle w:val="af0"/>
            <w:rFonts w:eastAsiaTheme="majorEastAsia"/>
            <w:color w:val="auto"/>
          </w:rPr>
          <w:t>https://scientificvisualization.com</w:t>
        </w:r>
      </w:hyperlink>
      <w:r w:rsidRPr="00232473">
        <w:t xml:space="preserve"> (дата обращения: 15.12.2024). - Текст: электронный.</w:t>
      </w:r>
      <w:r w:rsidRPr="00232473">
        <w:br/>
        <w:t>Описание: Рекомендации по созданию 3D-визуализаций для анализа результатов моделирования.</w:t>
      </w:r>
    </w:p>
    <w:p w14:paraId="3A88A02E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lastRenderedPageBreak/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Моделирование</w:t>
      </w:r>
      <w:proofErr w:type="gramEnd"/>
      <w:r w:rsidRPr="00232473">
        <w:rPr>
          <w:rStyle w:val="ae"/>
          <w:rFonts w:eastAsiaTheme="majorEastAsia"/>
        </w:rPr>
        <w:t xml:space="preserve"> теплового взаимодействия слоев в реакторах</w:t>
      </w:r>
      <w:r w:rsidRPr="00232473">
        <w:t xml:space="preserve"> : [сайт]. - URL: https://reactor-simulation.org/layers (дата обращения: 15.12.2024). - Текст: электронный.</w:t>
      </w:r>
      <w:r w:rsidRPr="00232473">
        <w:br/>
        <w:t>Описание: Исследование теплопереноса между слоями разнородных материалов в цилиндрических реакторах.</w:t>
      </w:r>
    </w:p>
    <w:p w14:paraId="2675C933" w14:textId="77777777" w:rsidR="00232473" w:rsidRPr="00232473" w:rsidRDefault="00232473" w:rsidP="00232473">
      <w:pPr>
        <w:pStyle w:val="ad"/>
      </w:pPr>
      <w:proofErr w:type="gramStart"/>
      <w:r w:rsidRPr="00232473">
        <w:rPr>
          <w:rFonts w:hAnsi="Symbol"/>
        </w:rPr>
        <w:t></w:t>
      </w:r>
      <w:r w:rsidRPr="00232473">
        <w:t xml:space="preserve">  </w:t>
      </w:r>
      <w:r w:rsidRPr="00232473">
        <w:rPr>
          <w:rStyle w:val="ae"/>
          <w:rFonts w:eastAsiaTheme="majorEastAsia"/>
        </w:rPr>
        <w:t>Математические</w:t>
      </w:r>
      <w:proofErr w:type="gramEnd"/>
      <w:r w:rsidRPr="00232473">
        <w:rPr>
          <w:rStyle w:val="ae"/>
          <w:rFonts w:eastAsiaTheme="majorEastAsia"/>
        </w:rPr>
        <w:t xml:space="preserve"> модели теплопереноса в цилиндрических координатах</w:t>
      </w:r>
      <w:r w:rsidRPr="00232473">
        <w:t xml:space="preserve"> : [сайт]. - URL: https://mathmodels.com/thermal_cylindrical (дата обращения: 15.12.2024). - Текст: электронный.</w:t>
      </w:r>
      <w:r w:rsidRPr="00232473">
        <w:br/>
        <w:t>Описание: Теоретические основы решения уравнений теплопроводности в цилиндрических координатах.</w:t>
      </w:r>
    </w:p>
    <w:p w14:paraId="586C40CA" w14:textId="77777777" w:rsidR="00A679C8" w:rsidRPr="00251EDA" w:rsidRDefault="00A679C8" w:rsidP="00392A30">
      <w:pPr>
        <w:rPr>
          <w:rFonts w:ascii="Times New Roman" w:hAnsi="Times New Roman" w:cs="Times New Roman"/>
          <w:sz w:val="24"/>
          <w:szCs w:val="24"/>
        </w:rPr>
      </w:pPr>
    </w:p>
    <w:sectPr w:rsidR="00A679C8" w:rsidRPr="00251EDA" w:rsidSect="00392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5CE95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70724E"/>
    <w:multiLevelType w:val="multilevel"/>
    <w:tmpl w:val="EB8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31DAD"/>
    <w:multiLevelType w:val="multilevel"/>
    <w:tmpl w:val="5672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F3569"/>
    <w:multiLevelType w:val="multilevel"/>
    <w:tmpl w:val="911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26D97"/>
    <w:multiLevelType w:val="multilevel"/>
    <w:tmpl w:val="EF7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34B24"/>
    <w:multiLevelType w:val="multilevel"/>
    <w:tmpl w:val="C19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B740B"/>
    <w:multiLevelType w:val="multilevel"/>
    <w:tmpl w:val="1334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451EF"/>
    <w:multiLevelType w:val="multilevel"/>
    <w:tmpl w:val="E5CC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7691"/>
    <w:multiLevelType w:val="multilevel"/>
    <w:tmpl w:val="BAF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A54CF"/>
    <w:multiLevelType w:val="multilevel"/>
    <w:tmpl w:val="8AEA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94AC3"/>
    <w:multiLevelType w:val="multilevel"/>
    <w:tmpl w:val="BB60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776B9"/>
    <w:multiLevelType w:val="multilevel"/>
    <w:tmpl w:val="DC4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3011"/>
    <w:multiLevelType w:val="multilevel"/>
    <w:tmpl w:val="8D3A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2F5DC2"/>
    <w:multiLevelType w:val="multilevel"/>
    <w:tmpl w:val="3F0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D293B"/>
    <w:multiLevelType w:val="multilevel"/>
    <w:tmpl w:val="EC3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31F6F"/>
    <w:multiLevelType w:val="multilevel"/>
    <w:tmpl w:val="3638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C2961"/>
    <w:multiLevelType w:val="multilevel"/>
    <w:tmpl w:val="41F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201C5"/>
    <w:multiLevelType w:val="multilevel"/>
    <w:tmpl w:val="421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67512"/>
    <w:multiLevelType w:val="multilevel"/>
    <w:tmpl w:val="1D68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57739C"/>
    <w:multiLevelType w:val="multilevel"/>
    <w:tmpl w:val="DA18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F2836"/>
    <w:multiLevelType w:val="multilevel"/>
    <w:tmpl w:val="D37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46C0C"/>
    <w:multiLevelType w:val="multilevel"/>
    <w:tmpl w:val="D02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8485E"/>
    <w:multiLevelType w:val="multilevel"/>
    <w:tmpl w:val="F87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04C38"/>
    <w:multiLevelType w:val="multilevel"/>
    <w:tmpl w:val="B040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53D3A"/>
    <w:multiLevelType w:val="multilevel"/>
    <w:tmpl w:val="554E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609C2"/>
    <w:multiLevelType w:val="multilevel"/>
    <w:tmpl w:val="120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84CA7"/>
    <w:multiLevelType w:val="multilevel"/>
    <w:tmpl w:val="B6DE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31889"/>
    <w:multiLevelType w:val="multilevel"/>
    <w:tmpl w:val="106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579AB"/>
    <w:multiLevelType w:val="multilevel"/>
    <w:tmpl w:val="B7CA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AB74DF"/>
    <w:multiLevelType w:val="multilevel"/>
    <w:tmpl w:val="A53E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2A2C0A"/>
    <w:multiLevelType w:val="multilevel"/>
    <w:tmpl w:val="78B6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D925A9"/>
    <w:multiLevelType w:val="multilevel"/>
    <w:tmpl w:val="FC74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A47B9"/>
    <w:multiLevelType w:val="multilevel"/>
    <w:tmpl w:val="7A6C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63D4B"/>
    <w:multiLevelType w:val="multilevel"/>
    <w:tmpl w:val="473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615A62"/>
    <w:multiLevelType w:val="multilevel"/>
    <w:tmpl w:val="4152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25E91"/>
    <w:multiLevelType w:val="multilevel"/>
    <w:tmpl w:val="39D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14968"/>
    <w:multiLevelType w:val="multilevel"/>
    <w:tmpl w:val="D636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5E4161"/>
    <w:multiLevelType w:val="multilevel"/>
    <w:tmpl w:val="D51C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1838EB"/>
    <w:multiLevelType w:val="multilevel"/>
    <w:tmpl w:val="8464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69025A"/>
    <w:multiLevelType w:val="multilevel"/>
    <w:tmpl w:val="A874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E72F07"/>
    <w:multiLevelType w:val="multilevel"/>
    <w:tmpl w:val="A7CA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88772">
    <w:abstractNumId w:val="4"/>
  </w:num>
  <w:num w:numId="2" w16cid:durableId="1731072341">
    <w:abstractNumId w:val="3"/>
  </w:num>
  <w:num w:numId="3" w16cid:durableId="592201694">
    <w:abstractNumId w:val="9"/>
  </w:num>
  <w:num w:numId="4" w16cid:durableId="1630554484">
    <w:abstractNumId w:val="27"/>
  </w:num>
  <w:num w:numId="5" w16cid:durableId="1501890643">
    <w:abstractNumId w:val="17"/>
  </w:num>
  <w:num w:numId="6" w16cid:durableId="707922630">
    <w:abstractNumId w:val="25"/>
  </w:num>
  <w:num w:numId="7" w16cid:durableId="716048216">
    <w:abstractNumId w:val="6"/>
  </w:num>
  <w:num w:numId="8" w16cid:durableId="1446929085">
    <w:abstractNumId w:val="38"/>
  </w:num>
  <w:num w:numId="9" w16cid:durableId="501815619">
    <w:abstractNumId w:val="14"/>
  </w:num>
  <w:num w:numId="10" w16cid:durableId="1505627796">
    <w:abstractNumId w:val="34"/>
  </w:num>
  <w:num w:numId="11" w16cid:durableId="1535729140">
    <w:abstractNumId w:val="36"/>
  </w:num>
  <w:num w:numId="12" w16cid:durableId="1078331945">
    <w:abstractNumId w:val="12"/>
  </w:num>
  <w:num w:numId="13" w16cid:durableId="1292127812">
    <w:abstractNumId w:val="33"/>
  </w:num>
  <w:num w:numId="14" w16cid:durableId="620188926">
    <w:abstractNumId w:val="32"/>
  </w:num>
  <w:num w:numId="15" w16cid:durableId="1031342496">
    <w:abstractNumId w:val="28"/>
  </w:num>
  <w:num w:numId="16" w16cid:durableId="736786691">
    <w:abstractNumId w:val="2"/>
  </w:num>
  <w:num w:numId="17" w16cid:durableId="679235338">
    <w:abstractNumId w:val="19"/>
  </w:num>
  <w:num w:numId="18" w16cid:durableId="541400935">
    <w:abstractNumId w:val="40"/>
  </w:num>
  <w:num w:numId="19" w16cid:durableId="1357727742">
    <w:abstractNumId w:val="31"/>
  </w:num>
  <w:num w:numId="20" w16cid:durableId="72047020">
    <w:abstractNumId w:val="39"/>
  </w:num>
  <w:num w:numId="21" w16cid:durableId="113181349">
    <w:abstractNumId w:val="29"/>
  </w:num>
  <w:num w:numId="22" w16cid:durableId="961031732">
    <w:abstractNumId w:val="7"/>
  </w:num>
  <w:num w:numId="23" w16cid:durableId="2070300014">
    <w:abstractNumId w:val="15"/>
  </w:num>
  <w:num w:numId="24" w16cid:durableId="1586498066">
    <w:abstractNumId w:val="26"/>
  </w:num>
  <w:num w:numId="25" w16cid:durableId="325980922">
    <w:abstractNumId w:val="35"/>
  </w:num>
  <w:num w:numId="26" w16cid:durableId="1466391842">
    <w:abstractNumId w:val="30"/>
  </w:num>
  <w:num w:numId="27" w16cid:durableId="1715494673">
    <w:abstractNumId w:val="10"/>
  </w:num>
  <w:num w:numId="28" w16cid:durableId="1196164208">
    <w:abstractNumId w:val="22"/>
  </w:num>
  <w:num w:numId="29" w16cid:durableId="1918904186">
    <w:abstractNumId w:val="37"/>
  </w:num>
  <w:num w:numId="30" w16cid:durableId="1207719810">
    <w:abstractNumId w:val="18"/>
  </w:num>
  <w:num w:numId="31" w16cid:durableId="1807893930">
    <w:abstractNumId w:val="23"/>
  </w:num>
  <w:num w:numId="32" w16cid:durableId="852037607">
    <w:abstractNumId w:val="24"/>
  </w:num>
  <w:num w:numId="33" w16cid:durableId="142697480">
    <w:abstractNumId w:val="16"/>
  </w:num>
  <w:num w:numId="34" w16cid:durableId="1328943892">
    <w:abstractNumId w:val="0"/>
    <w:lvlOverride w:ilvl="0">
      <w:startOverride w:val="1"/>
    </w:lvlOverride>
  </w:num>
  <w:num w:numId="35" w16cid:durableId="1765298237">
    <w:abstractNumId w:val="11"/>
  </w:num>
  <w:num w:numId="36" w16cid:durableId="922371370">
    <w:abstractNumId w:val="5"/>
  </w:num>
  <w:num w:numId="37" w16cid:durableId="1711804704">
    <w:abstractNumId w:val="13"/>
  </w:num>
  <w:num w:numId="38" w16cid:durableId="1731419303">
    <w:abstractNumId w:val="21"/>
  </w:num>
  <w:num w:numId="39" w16cid:durableId="790636622">
    <w:abstractNumId w:val="20"/>
  </w:num>
  <w:num w:numId="40" w16cid:durableId="1352804197">
    <w:abstractNumId w:val="1"/>
  </w:num>
  <w:num w:numId="41" w16cid:durableId="1157572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67"/>
    <w:rsid w:val="00155CCA"/>
    <w:rsid w:val="00232473"/>
    <w:rsid w:val="00251EDA"/>
    <w:rsid w:val="002B02A0"/>
    <w:rsid w:val="002E755B"/>
    <w:rsid w:val="003703DE"/>
    <w:rsid w:val="00392A30"/>
    <w:rsid w:val="006A6012"/>
    <w:rsid w:val="00746680"/>
    <w:rsid w:val="0075050A"/>
    <w:rsid w:val="007549D0"/>
    <w:rsid w:val="00790367"/>
    <w:rsid w:val="00827C01"/>
    <w:rsid w:val="008B5142"/>
    <w:rsid w:val="00990C75"/>
    <w:rsid w:val="009E72B7"/>
    <w:rsid w:val="00A12DEA"/>
    <w:rsid w:val="00A679C8"/>
    <w:rsid w:val="00AC3708"/>
    <w:rsid w:val="00AC4B67"/>
    <w:rsid w:val="00AE72F4"/>
    <w:rsid w:val="00B84F0F"/>
    <w:rsid w:val="00C00212"/>
    <w:rsid w:val="00C77A99"/>
    <w:rsid w:val="00EC39A4"/>
    <w:rsid w:val="00ED721D"/>
    <w:rsid w:val="00F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CAC9"/>
  <w15:chartTrackingRefBased/>
  <w15:docId w15:val="{E25FF52E-638B-4E2B-98ED-D4DE6D09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2A30"/>
  </w:style>
  <w:style w:type="paragraph" w:styleId="1">
    <w:name w:val="heading 1"/>
    <w:basedOn w:val="a0"/>
    <w:next w:val="a0"/>
    <w:link w:val="10"/>
    <w:uiPriority w:val="9"/>
    <w:qFormat/>
    <w:rsid w:val="00AC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C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C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AC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4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C4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C4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4B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C4B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C4B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C4B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C4B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C4B6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C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C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C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C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AC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AC4B67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C4B67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C4B67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C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C4B67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C4B67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0"/>
    <w:uiPriority w:val="99"/>
    <w:unhideWhenUsed/>
    <w:rsid w:val="0039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1"/>
    <w:uiPriority w:val="22"/>
    <w:qFormat/>
    <w:rsid w:val="00392A30"/>
    <w:rPr>
      <w:b/>
      <w:bCs/>
    </w:rPr>
  </w:style>
  <w:style w:type="character" w:styleId="HTML">
    <w:name w:val="HTML Code"/>
    <w:basedOn w:val="a1"/>
    <w:uiPriority w:val="99"/>
    <w:semiHidden/>
    <w:unhideWhenUsed/>
    <w:rsid w:val="002B02A0"/>
    <w:rPr>
      <w:rFonts w:ascii="Courier New" w:eastAsia="Times New Roman" w:hAnsi="Courier New" w:cs="Courier New"/>
      <w:sz w:val="20"/>
      <w:szCs w:val="20"/>
    </w:rPr>
  </w:style>
  <w:style w:type="character" w:customStyle="1" w:styleId="ml-1">
    <w:name w:val="ml-1"/>
    <w:basedOn w:val="a1"/>
    <w:rsid w:val="002B02A0"/>
  </w:style>
  <w:style w:type="character" w:customStyle="1" w:styleId="katex-mathml">
    <w:name w:val="katex-mathml"/>
    <w:basedOn w:val="a1"/>
    <w:rsid w:val="00F246C0"/>
  </w:style>
  <w:style w:type="character" w:customStyle="1" w:styleId="mord">
    <w:name w:val="mord"/>
    <w:basedOn w:val="a1"/>
    <w:rsid w:val="00F246C0"/>
  </w:style>
  <w:style w:type="character" w:customStyle="1" w:styleId="mopen">
    <w:name w:val="mopen"/>
    <w:basedOn w:val="a1"/>
    <w:rsid w:val="00F246C0"/>
  </w:style>
  <w:style w:type="character" w:customStyle="1" w:styleId="vlist-s">
    <w:name w:val="vlist-s"/>
    <w:basedOn w:val="a1"/>
    <w:rsid w:val="00F246C0"/>
  </w:style>
  <w:style w:type="character" w:customStyle="1" w:styleId="mpunct">
    <w:name w:val="mpunct"/>
    <w:basedOn w:val="a1"/>
    <w:rsid w:val="00F246C0"/>
  </w:style>
  <w:style w:type="character" w:customStyle="1" w:styleId="mclose">
    <w:name w:val="mclose"/>
    <w:basedOn w:val="a1"/>
    <w:rsid w:val="00F246C0"/>
  </w:style>
  <w:style w:type="character" w:customStyle="1" w:styleId="mrel">
    <w:name w:val="mrel"/>
    <w:basedOn w:val="a1"/>
    <w:rsid w:val="00F246C0"/>
  </w:style>
  <w:style w:type="character" w:customStyle="1" w:styleId="mbin">
    <w:name w:val="mbin"/>
    <w:basedOn w:val="a1"/>
    <w:rsid w:val="00F246C0"/>
  </w:style>
  <w:style w:type="character" w:customStyle="1" w:styleId="delimsizinginner">
    <w:name w:val="delimsizinginner"/>
    <w:basedOn w:val="a1"/>
    <w:rsid w:val="00F246C0"/>
  </w:style>
  <w:style w:type="character" w:customStyle="1" w:styleId="mop">
    <w:name w:val="mop"/>
    <w:basedOn w:val="a1"/>
    <w:rsid w:val="00F246C0"/>
  </w:style>
  <w:style w:type="paragraph" w:styleId="a">
    <w:name w:val="List Number"/>
    <w:basedOn w:val="a0"/>
    <w:uiPriority w:val="99"/>
    <w:semiHidden/>
    <w:unhideWhenUsed/>
    <w:rsid w:val="00A679C8"/>
    <w:pPr>
      <w:numPr>
        <w:numId w:val="34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af">
    <w:name w:val="TOC Heading"/>
    <w:basedOn w:val="1"/>
    <w:next w:val="a0"/>
    <w:uiPriority w:val="39"/>
    <w:unhideWhenUsed/>
    <w:qFormat/>
    <w:rsid w:val="00A679C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A679C8"/>
    <w:pPr>
      <w:spacing w:after="100"/>
      <w:ind w:left="440"/>
    </w:pPr>
  </w:style>
  <w:style w:type="paragraph" w:styleId="11">
    <w:name w:val="toc 1"/>
    <w:basedOn w:val="a0"/>
    <w:next w:val="a0"/>
    <w:autoRedefine/>
    <w:uiPriority w:val="39"/>
    <w:unhideWhenUsed/>
    <w:rsid w:val="00A679C8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A679C8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A679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0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74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7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4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1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scientificvisualizatio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numericalmethods.or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0355-85B9-4A2E-9564-C9CF408A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33</Pages>
  <Words>5649</Words>
  <Characters>32204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 Alexandr</dc:creator>
  <cp:keywords/>
  <dc:description/>
  <cp:lastModifiedBy>Gerasimov Alexandr</cp:lastModifiedBy>
  <cp:revision>3</cp:revision>
  <dcterms:created xsi:type="dcterms:W3CDTF">2024-12-15T10:33:00Z</dcterms:created>
  <dcterms:modified xsi:type="dcterms:W3CDTF">2024-12-15T19:44:00Z</dcterms:modified>
</cp:coreProperties>
</file>