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328D6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36EA197A" w:rsidR="00AD42BD" w:rsidRPr="00C013C0" w:rsidRDefault="00AD42BD" w:rsidP="00B204A7">
            <w:pPr>
              <w:spacing w:after="160" w:line="259" w:lineRule="auto"/>
            </w:pPr>
            <w:r w:rsidRPr="00C013C0">
              <w:t>Project:</w:t>
            </w:r>
            <w:r w:rsidR="00663BE4" w:rsidRPr="00C013C0">
              <w:t xml:space="preserve"> </w:t>
            </w:r>
            <w:r w:rsidR="00C013C0" w:rsidRPr="00C013C0">
              <w:t>AHI App Development</w:t>
            </w:r>
          </w:p>
          <w:p w14:paraId="5D91F545" w14:textId="272B20D1" w:rsidR="00AD42BD" w:rsidRPr="00C013C0" w:rsidRDefault="008B2B52" w:rsidP="003C388F">
            <w:pPr>
              <w:spacing w:after="160" w:line="259" w:lineRule="auto"/>
            </w:pPr>
            <w:r w:rsidRPr="00C013C0">
              <w:t>Date:</w:t>
            </w:r>
            <w:r w:rsidR="00C33558" w:rsidRPr="00C013C0">
              <w:t xml:space="preserve"> </w:t>
            </w:r>
            <w:r w:rsidR="00C013C0" w:rsidRPr="00C013C0">
              <w:t>19/12/2024</w:t>
            </w:r>
          </w:p>
        </w:tc>
      </w:tr>
      <w:tr w:rsidR="00AD42BD" w:rsidRPr="005328D6" w14:paraId="64127C73" w14:textId="77777777" w:rsidTr="00736C2D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C013C0" w:rsidRDefault="00AD42BD" w:rsidP="007055CF">
            <w:r w:rsidRPr="00C013C0"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197C9B92" w:rsidR="00AD42BD" w:rsidRPr="00C013C0" w:rsidRDefault="00C013C0" w:rsidP="007055CF">
            <w:r w:rsidRPr="00C013C0">
              <w:t>Alex Johnson/Development Team</w:t>
            </w:r>
          </w:p>
        </w:tc>
      </w:tr>
      <w:tr w:rsidR="00AD42BD" w:rsidRPr="005328D6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C013C0" w:rsidRDefault="00AD42BD" w:rsidP="00B204A7">
            <w:pPr>
              <w:spacing w:after="160" w:line="259" w:lineRule="auto"/>
              <w:jc w:val="center"/>
            </w:pPr>
            <w:r w:rsidRPr="00C013C0">
              <w:t>Overall Project Status of Your Deliverables</w:t>
            </w:r>
          </w:p>
        </w:tc>
      </w:tr>
      <w:tr w:rsidR="00AD42BD" w:rsidRPr="005328D6" w14:paraId="2C565E30" w14:textId="77777777" w:rsidTr="00AD42BD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C013C0" w:rsidRDefault="00AD42BD" w:rsidP="007055CF">
            <w:r w:rsidRPr="00C013C0">
              <w:t xml:space="preserve">Deliverable Status: </w:t>
            </w:r>
          </w:p>
          <w:p w14:paraId="3B7C8B98" w14:textId="77777777" w:rsidR="00AD42BD" w:rsidRPr="00C013C0" w:rsidRDefault="00AD42BD" w:rsidP="007055CF">
            <w:r w:rsidRPr="00C013C0">
              <w:t>(Red, Yellow, Green)</w:t>
            </w:r>
          </w:p>
          <w:p w14:paraId="34042228" w14:textId="39A0EE70" w:rsidR="00AD42BD" w:rsidRPr="00C013C0" w:rsidRDefault="00AD42BD" w:rsidP="00B204A7">
            <w:pPr>
              <w:pStyle w:val="ListParagraph"/>
              <w:numPr>
                <w:ilvl w:val="0"/>
                <w:numId w:val="8"/>
              </w:numPr>
            </w:pPr>
            <w:r w:rsidRPr="00C013C0">
              <w:t>Green:</w:t>
            </w:r>
            <w:r w:rsidR="00B204A7" w:rsidRPr="00C013C0">
              <w:t xml:space="preserve"> </w:t>
            </w:r>
            <w:r w:rsidRPr="00C013C0">
              <w:t>On track for completion as planned</w:t>
            </w:r>
          </w:p>
          <w:p w14:paraId="1D9F2D81" w14:textId="7910A698" w:rsidR="00AD42BD" w:rsidRPr="00C013C0" w:rsidRDefault="00AD42BD" w:rsidP="00B204A7">
            <w:pPr>
              <w:pStyle w:val="ListParagraph"/>
              <w:numPr>
                <w:ilvl w:val="0"/>
                <w:numId w:val="8"/>
              </w:numPr>
            </w:pPr>
            <w:r w:rsidRPr="00C013C0">
              <w:t>Yellow:</w:t>
            </w:r>
            <w:r w:rsidR="00B204A7" w:rsidRPr="00C013C0">
              <w:t xml:space="preserve"> </w:t>
            </w:r>
            <w:r w:rsidRPr="00C013C0">
              <w:t>Some risks and issues present</w:t>
            </w:r>
          </w:p>
          <w:p w14:paraId="7EA16096" w14:textId="7A0A192F" w:rsidR="00AD42BD" w:rsidRPr="00C013C0" w:rsidRDefault="00AD42BD" w:rsidP="00B204A7">
            <w:pPr>
              <w:pStyle w:val="ListParagraph"/>
              <w:numPr>
                <w:ilvl w:val="0"/>
                <w:numId w:val="8"/>
              </w:numPr>
            </w:pPr>
            <w:r w:rsidRPr="00C013C0">
              <w:t>Red:</w:t>
            </w:r>
            <w:r w:rsidR="00B204A7" w:rsidRPr="00C013C0">
              <w:t xml:space="preserve"> </w:t>
            </w:r>
            <w:r w:rsidRPr="00C013C0">
              <w:t>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C013C0" w:rsidRDefault="00AD42BD" w:rsidP="007055CF">
            <w:pPr>
              <w:jc w:val="center"/>
            </w:pPr>
            <w:r w:rsidRPr="00C013C0"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C013C0" w:rsidRDefault="00AD42BD" w:rsidP="007055CF">
            <w:pPr>
              <w:jc w:val="center"/>
            </w:pPr>
            <w:r w:rsidRPr="00C013C0"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C013C0" w:rsidRDefault="00AD42BD" w:rsidP="007055CF">
            <w:pPr>
              <w:jc w:val="center"/>
            </w:pPr>
            <w:r w:rsidRPr="00C013C0">
              <w:t>Forecast/Trending</w:t>
            </w:r>
          </w:p>
        </w:tc>
      </w:tr>
      <w:tr w:rsidR="00AD42BD" w:rsidRPr="005328D6" w14:paraId="0DEA0D38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C013C0" w:rsidRDefault="00AD42BD" w:rsidP="007055CF"/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C013C0" w:rsidRDefault="00AD42BD" w:rsidP="007055CF">
            <w:r w:rsidRPr="00C013C0">
              <w:t>Scope</w:t>
            </w:r>
          </w:p>
        </w:tc>
        <w:tc>
          <w:tcPr>
            <w:tcW w:w="2280" w:type="dxa"/>
            <w:shd w:val="clear" w:color="auto" w:fill="FFFFFF" w:themeFill="background1"/>
          </w:tcPr>
          <w:p w14:paraId="3CB2E1B8" w14:textId="45A8B2FC" w:rsidR="00AD42BD" w:rsidRPr="00C013C0" w:rsidRDefault="00C013C0" w:rsidP="007C1F63">
            <w:pPr>
              <w:jc w:val="center"/>
            </w:pPr>
            <w:r w:rsidRPr="007C1F63">
              <w:rPr>
                <w:highlight w:val="green"/>
              </w:rPr>
              <w:t>Green</w:t>
            </w:r>
          </w:p>
        </w:tc>
        <w:tc>
          <w:tcPr>
            <w:tcW w:w="2339" w:type="dxa"/>
            <w:shd w:val="clear" w:color="auto" w:fill="FFFFFF" w:themeFill="background1"/>
          </w:tcPr>
          <w:p w14:paraId="358A18E6" w14:textId="7FEFF712" w:rsidR="00AD42BD" w:rsidRPr="00C013C0" w:rsidRDefault="007C1F63" w:rsidP="007C1F63">
            <w:pPr>
              <w:jc w:val="center"/>
            </w:pPr>
            <w:r w:rsidRPr="007C1F63">
              <w:rPr>
                <w:highlight w:val="yellow"/>
              </w:rPr>
              <w:t>Yellow</w:t>
            </w:r>
          </w:p>
        </w:tc>
      </w:tr>
      <w:tr w:rsidR="00AD42BD" w:rsidRPr="005328D6" w14:paraId="11F5079C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C013C0" w:rsidRDefault="00AD42BD" w:rsidP="007055CF"/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C013C0" w:rsidRDefault="00AD42BD" w:rsidP="007055CF">
            <w:r w:rsidRPr="00C013C0">
              <w:t>Schedule</w:t>
            </w:r>
          </w:p>
        </w:tc>
        <w:tc>
          <w:tcPr>
            <w:tcW w:w="2280" w:type="dxa"/>
            <w:shd w:val="clear" w:color="auto" w:fill="FFFFFF" w:themeFill="background1"/>
          </w:tcPr>
          <w:p w14:paraId="15894CEB" w14:textId="733C5FD2" w:rsidR="00AD42BD" w:rsidRPr="007C1F63" w:rsidRDefault="00C013C0" w:rsidP="007C1F63">
            <w:pPr>
              <w:jc w:val="center"/>
              <w:rPr>
                <w:highlight w:val="yellow"/>
              </w:rPr>
            </w:pPr>
            <w:r w:rsidRPr="007C1F63">
              <w:rPr>
                <w:highlight w:val="yellow"/>
              </w:rPr>
              <w:t>Yellow</w:t>
            </w:r>
          </w:p>
        </w:tc>
        <w:tc>
          <w:tcPr>
            <w:tcW w:w="2339" w:type="dxa"/>
            <w:shd w:val="clear" w:color="auto" w:fill="FFFFFF" w:themeFill="background1"/>
          </w:tcPr>
          <w:p w14:paraId="4F58850C" w14:textId="48A1E0A5" w:rsidR="007C1F63" w:rsidRPr="007C1F63" w:rsidRDefault="007C1F63" w:rsidP="007C1F63">
            <w:pPr>
              <w:tabs>
                <w:tab w:val="left" w:pos="519"/>
              </w:tabs>
              <w:jc w:val="center"/>
            </w:pPr>
            <w:r w:rsidRPr="007C1F63">
              <w:rPr>
                <w:highlight w:val="green"/>
              </w:rPr>
              <w:t>Green</w:t>
            </w:r>
          </w:p>
        </w:tc>
      </w:tr>
      <w:tr w:rsidR="00AD42BD" w:rsidRPr="005328D6" w14:paraId="4BFAAEEE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C013C0" w:rsidRDefault="00AD42BD" w:rsidP="007055CF"/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C013C0" w:rsidRDefault="00AD42BD" w:rsidP="007055CF">
            <w:r w:rsidRPr="00C013C0">
              <w:t>Budget</w:t>
            </w:r>
          </w:p>
        </w:tc>
        <w:tc>
          <w:tcPr>
            <w:tcW w:w="2280" w:type="dxa"/>
            <w:shd w:val="clear" w:color="auto" w:fill="FFFFFF" w:themeFill="background1"/>
          </w:tcPr>
          <w:p w14:paraId="06678402" w14:textId="0EC2E1C7" w:rsidR="00AD42BD" w:rsidRPr="00C013C0" w:rsidRDefault="00C013C0" w:rsidP="007C1F63">
            <w:pPr>
              <w:jc w:val="center"/>
            </w:pPr>
            <w:r w:rsidRPr="007C1F63">
              <w:rPr>
                <w:highlight w:val="green"/>
              </w:rPr>
              <w:t>Green</w:t>
            </w:r>
          </w:p>
        </w:tc>
        <w:tc>
          <w:tcPr>
            <w:tcW w:w="2339" w:type="dxa"/>
            <w:shd w:val="clear" w:color="auto" w:fill="FFFFFF" w:themeFill="background1"/>
          </w:tcPr>
          <w:p w14:paraId="4C3FF083" w14:textId="33E674DC" w:rsidR="00AD42BD" w:rsidRPr="00C013C0" w:rsidRDefault="007C1F63" w:rsidP="007C1F63">
            <w:pPr>
              <w:jc w:val="center"/>
            </w:pPr>
            <w:r w:rsidRPr="007C1F63">
              <w:rPr>
                <w:highlight w:val="yellow"/>
              </w:rPr>
              <w:t>Yellow</w:t>
            </w:r>
          </w:p>
        </w:tc>
      </w:tr>
      <w:tr w:rsidR="00AD42BD" w:rsidRPr="005328D6" w14:paraId="65B0C973" w14:textId="77777777" w:rsidTr="004E4C6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C013C0" w:rsidRDefault="00AD42BD" w:rsidP="005352EB">
            <w:r w:rsidRPr="00C013C0">
              <w:t>Help Needed</w:t>
            </w:r>
            <w:r w:rsidR="00B204A7" w:rsidRPr="00C013C0">
              <w:t xml:space="preserve"> </w:t>
            </w:r>
            <w:r w:rsidRPr="00C013C0">
              <w:t>(Requirement and Sources)</w:t>
            </w:r>
            <w:r w:rsidR="00B204A7" w:rsidRPr="00C013C0">
              <w:t xml:space="preserve">: </w:t>
            </w:r>
            <w:r w:rsidRPr="00C013C0">
              <w:t xml:space="preserve">Describe as </w:t>
            </w:r>
            <w:r w:rsidR="00B204A7" w:rsidRPr="00C013C0">
              <w:t>“</w:t>
            </w:r>
            <w:r w:rsidR="00F46F71" w:rsidRPr="00C013C0">
              <w:t>MUST HAVE</w:t>
            </w:r>
            <w:r w:rsidR="00B204A7" w:rsidRPr="00C013C0">
              <w:t>”, “</w:t>
            </w:r>
            <w:r w:rsidR="00F46F71" w:rsidRPr="00C013C0">
              <w:t>SHOULD HAVE</w:t>
            </w:r>
            <w:r w:rsidR="00B204A7" w:rsidRPr="00C013C0">
              <w:t>”, and “</w:t>
            </w:r>
            <w:r w:rsidR="00F46F71" w:rsidRPr="00C013C0">
              <w:t>LIKE TO HAVE</w:t>
            </w:r>
            <w:r w:rsidR="00B204A7" w:rsidRPr="00C013C0">
              <w:t>”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0456176" w14:textId="6C742201" w:rsidR="00C013C0" w:rsidRPr="00C013C0" w:rsidRDefault="00C013C0" w:rsidP="00C013C0">
            <w:r w:rsidRPr="00C013C0">
              <w:t>MUST HAVE: Immediate clarification on user interface requirement</w:t>
            </w:r>
          </w:p>
          <w:p w14:paraId="6D66E64C" w14:textId="63CE1877" w:rsidR="00C013C0" w:rsidRPr="00C013C0" w:rsidRDefault="00C013C0" w:rsidP="00C013C0">
            <w:r w:rsidRPr="00C013C0">
              <w:t>SHOULD HAVE: Approval for additional development resources</w:t>
            </w:r>
          </w:p>
          <w:p w14:paraId="0E68CDEE" w14:textId="43B548C2" w:rsidR="00C013C0" w:rsidRPr="00C013C0" w:rsidRDefault="00C013C0" w:rsidP="00C013C0">
            <w:r w:rsidRPr="00C013C0">
              <w:t>LIKE TO HAVE: Access to a UX/UI designer for app enhancements</w:t>
            </w:r>
          </w:p>
        </w:tc>
      </w:tr>
      <w:tr w:rsidR="00AD42BD" w:rsidRPr="005328D6" w14:paraId="10B489CB" w14:textId="77777777" w:rsidTr="003F5ECA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C013C0" w:rsidRDefault="00AD42BD" w:rsidP="007055CF">
            <w:r w:rsidRPr="00C013C0">
              <w:t>Risk:</w:t>
            </w:r>
            <w:r w:rsidR="00B204A7" w:rsidRPr="00C013C0">
              <w:t xml:space="preserve"> </w:t>
            </w:r>
            <w:r w:rsidRPr="00C013C0">
              <w:t>New risks and changes since last report (Add, Change, Delete)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2939B79F" w14:textId="4E699102" w:rsidR="00C013C0" w:rsidRPr="00C013C0" w:rsidRDefault="00C013C0" w:rsidP="00C013C0">
            <w:r w:rsidRPr="00C013C0">
              <w:t xml:space="preserve">Incomplete user interface leading to user dissatisfaction. </w:t>
            </w:r>
          </w:p>
          <w:p w14:paraId="2646175E" w14:textId="4E945624" w:rsidR="00C013C0" w:rsidRPr="00C013C0" w:rsidRDefault="00C013C0" w:rsidP="00C013C0">
            <w:r w:rsidRPr="00C013C0">
              <w:t xml:space="preserve">Budget constraints due to unexpected expenses (e.g., additional software licenses). </w:t>
            </w:r>
          </w:p>
          <w:p w14:paraId="3FEA0AFE" w14:textId="2E56E876" w:rsidR="00C013C0" w:rsidRPr="00C013C0" w:rsidRDefault="00C013C0" w:rsidP="00C013C0">
            <w:pPr>
              <w:tabs>
                <w:tab w:val="left" w:pos="1180"/>
              </w:tabs>
            </w:pPr>
            <w:r w:rsidRPr="00C013C0">
              <w:t>High turnover in the development team affecting continuity.</w:t>
            </w:r>
          </w:p>
        </w:tc>
      </w:tr>
      <w:tr w:rsidR="00AD42BD" w:rsidRPr="005328D6" w14:paraId="64C608C0" w14:textId="77777777" w:rsidTr="00382A51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C013C0" w:rsidRDefault="00AD42BD" w:rsidP="007055CF">
            <w:r w:rsidRPr="00C013C0">
              <w:t>Issues:</w:t>
            </w:r>
            <w:r w:rsidR="00B204A7" w:rsidRPr="00C013C0">
              <w:t xml:space="preserve"> </w:t>
            </w:r>
            <w:r w:rsidRPr="00C013C0">
              <w:t>Risks that occurred or questions you need responses for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2C1971BD" w14:textId="372F7F3F" w:rsidR="00C013C0" w:rsidRPr="00C013C0" w:rsidRDefault="00C013C0" w:rsidP="00C013C0">
            <w:r w:rsidRPr="00C013C0">
              <w:t xml:space="preserve">Delays in feedback from stakeholders on the latest prototype. </w:t>
            </w:r>
          </w:p>
          <w:p w14:paraId="672D30F5" w14:textId="1BC1B930" w:rsidR="00C013C0" w:rsidRPr="00C013C0" w:rsidRDefault="00C013C0" w:rsidP="00C013C0">
            <w:r w:rsidRPr="00C013C0">
              <w:t xml:space="preserve">The need for additional testing environments has been identified. </w:t>
            </w:r>
          </w:p>
          <w:p w14:paraId="28D3EA08" w14:textId="67E06308" w:rsidR="007556A2" w:rsidRPr="00C013C0" w:rsidRDefault="00C013C0" w:rsidP="00C013C0">
            <w:pPr>
              <w:tabs>
                <w:tab w:val="left" w:pos="1511"/>
              </w:tabs>
            </w:pPr>
            <w:r w:rsidRPr="00C013C0">
              <w:t>Confusion over the prioritization of new features requested by marketing.</w:t>
            </w:r>
          </w:p>
        </w:tc>
      </w:tr>
      <w:tr w:rsidR="00AD42BD" w:rsidRPr="005328D6" w14:paraId="2311E41D" w14:textId="77777777" w:rsidTr="00E9483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C013C0" w:rsidRDefault="00AD42BD" w:rsidP="007055CF">
            <w:r w:rsidRPr="00C013C0">
              <w:t>Recent</w:t>
            </w:r>
            <w:r w:rsidR="00F36111" w:rsidRPr="00C013C0">
              <w:t>/Pending</w:t>
            </w:r>
            <w:r w:rsidRPr="00C013C0">
              <w:t xml:space="preserve"> Decisions Impacting Project:</w:t>
            </w:r>
          </w:p>
          <w:p w14:paraId="73B90C95" w14:textId="77777777" w:rsidR="00AD42BD" w:rsidRPr="00C013C0" w:rsidRDefault="00AD42BD" w:rsidP="007055CF"/>
        </w:tc>
        <w:tc>
          <w:tcPr>
            <w:tcW w:w="6313" w:type="dxa"/>
            <w:gridSpan w:val="3"/>
            <w:shd w:val="clear" w:color="auto" w:fill="FFFFFF" w:themeFill="background1"/>
          </w:tcPr>
          <w:p w14:paraId="3AF064D1" w14:textId="6CE34C6C" w:rsidR="00C013C0" w:rsidRPr="00C013C0" w:rsidRDefault="00C013C0" w:rsidP="00C013C0">
            <w:r w:rsidRPr="00C013C0">
              <w:t xml:space="preserve">Need to prioritize core functionalities over nice-to-have features for the initial release. </w:t>
            </w:r>
          </w:p>
          <w:p w14:paraId="1D24AD1D" w14:textId="41CC2485" w:rsidR="00AD42BD" w:rsidRPr="00C013C0" w:rsidRDefault="00C013C0" w:rsidP="00C013C0">
            <w:pPr>
              <w:tabs>
                <w:tab w:val="left" w:pos="1723"/>
              </w:tabs>
            </w:pPr>
            <w:r w:rsidRPr="00C013C0">
              <w:t>Approval for extending the project timeline by two additional weeks.</w:t>
            </w:r>
          </w:p>
        </w:tc>
      </w:tr>
      <w:tr w:rsidR="00AD42BD" w:rsidRPr="005328D6" w14:paraId="3E564A3A" w14:textId="77777777" w:rsidTr="00AD42BD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C013C0" w:rsidRDefault="00AD42BD" w:rsidP="00071E69">
            <w:r w:rsidRPr="00C013C0">
              <w:t xml:space="preserve">Comments: 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10B90CE1" w14:textId="59662378" w:rsidR="00C013C0" w:rsidRPr="00C013C0" w:rsidRDefault="00C013C0" w:rsidP="00C013C0">
            <w:r w:rsidRPr="00C013C0">
              <w:t xml:space="preserve">Great work by the testing team in identifying critical bugs early! </w:t>
            </w:r>
          </w:p>
          <w:p w14:paraId="55E49C8A" w14:textId="30A5A5EC" w:rsidR="00394791" w:rsidRPr="00C013C0" w:rsidRDefault="00C013C0" w:rsidP="00C013C0">
            <w:pPr>
              <w:tabs>
                <w:tab w:val="left" w:pos="2266"/>
              </w:tabs>
            </w:pPr>
            <w:r w:rsidRPr="00C013C0">
              <w:t>The next sprint planning meeting is crucial for realigning team efforts.</w:t>
            </w:r>
          </w:p>
        </w:tc>
      </w:tr>
    </w:tbl>
    <w:p w14:paraId="61236FCE" w14:textId="77777777" w:rsidR="00B27291" w:rsidRDefault="00B27291" w:rsidP="00AD42BD">
      <w:pPr>
        <w:rPr>
          <w:rFonts w:ascii="Palatino Linotype" w:hAnsi="Palatino Linotype"/>
          <w:sz w:val="28"/>
          <w:szCs w:val="28"/>
        </w:rPr>
      </w:pPr>
    </w:p>
    <w:p w14:paraId="38E0DDB5" w14:textId="77777777" w:rsidR="00B27291" w:rsidRDefault="00B2729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0F6A711C" w14:textId="27851E1C" w:rsidR="007055CF" w:rsidRDefault="00E209C1" w:rsidP="003C388F">
      <w:pPr>
        <w:rPr>
          <w:rFonts w:ascii="IBM Plex Sans" w:hAnsi="IBM Plex Sans"/>
          <w:b/>
          <w:bCs/>
        </w:rPr>
      </w:pPr>
      <w:r w:rsidRPr="003C388F">
        <w:rPr>
          <w:rFonts w:ascii="IBM Plex Sans" w:hAnsi="IBM Plex Sans"/>
          <w:b/>
          <w:bCs/>
        </w:rPr>
        <w:lastRenderedPageBreak/>
        <w:t xml:space="preserve">Key </w:t>
      </w:r>
      <w:r w:rsidR="00422F45" w:rsidRPr="003C388F">
        <w:rPr>
          <w:rFonts w:ascii="IBM Plex Sans" w:hAnsi="IBM Plex Sans"/>
          <w:b/>
          <w:bCs/>
        </w:rPr>
        <w:t>N</w:t>
      </w:r>
      <w:r w:rsidRPr="003C388F">
        <w:rPr>
          <w:rFonts w:ascii="IBM Plex Sans" w:hAnsi="IBM Plex Sans"/>
          <w:b/>
          <w:bCs/>
        </w:rPr>
        <w:t>otes:</w:t>
      </w:r>
    </w:p>
    <w:p w14:paraId="74BB7D51" w14:textId="77777777" w:rsidR="003C388F" w:rsidRPr="003C388F" w:rsidRDefault="003C388F" w:rsidP="005352EB">
      <w:pPr>
        <w:rPr>
          <w:rFonts w:ascii="IBM Plex Sans" w:hAnsi="IBM Plex Sans"/>
          <w:b/>
          <w:bCs/>
        </w:rPr>
      </w:pPr>
    </w:p>
    <w:p w14:paraId="6E0ADF95" w14:textId="3B33563B" w:rsidR="00E209C1" w:rsidRPr="003C388F" w:rsidRDefault="00E209C1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Keep the report brief. Shorter reports </w:t>
      </w:r>
      <w:r w:rsidR="001B702D" w:rsidRPr="003C388F">
        <w:rPr>
          <w:rFonts w:ascii="IBM Plex Sans" w:hAnsi="IBM Plex Sans"/>
          <w:sz w:val="24"/>
          <w:szCs w:val="24"/>
        </w:rPr>
        <w:t>are easier to understand.</w:t>
      </w:r>
    </w:p>
    <w:p w14:paraId="3F4E228A" w14:textId="77777777" w:rsidR="001B702D" w:rsidRPr="005352EB" w:rsidRDefault="001B702D" w:rsidP="005352EB">
      <w:pPr>
        <w:rPr>
          <w:rFonts w:ascii="IBM Plex Sans" w:hAnsi="IBM Plex Sans"/>
        </w:rPr>
      </w:pPr>
    </w:p>
    <w:p w14:paraId="59C87532" w14:textId="32900A32" w:rsidR="001B702D" w:rsidRPr="003C388F" w:rsidRDefault="001B702D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Traffic light reporting (Green/Yello</w:t>
      </w:r>
      <w:r w:rsidR="008E2F74" w:rsidRPr="003C388F">
        <w:rPr>
          <w:rFonts w:ascii="IBM Plex Sans" w:hAnsi="IBM Plex Sans"/>
          <w:sz w:val="24"/>
          <w:szCs w:val="24"/>
        </w:rPr>
        <w:t>w/Red) is a best practice</w:t>
      </w:r>
      <w:r w:rsidRPr="003C388F">
        <w:rPr>
          <w:rFonts w:ascii="IBM Plex Sans" w:hAnsi="IBM Plex Sans"/>
          <w:sz w:val="24"/>
          <w:szCs w:val="24"/>
        </w:rPr>
        <w:t xml:space="preserve">. Remember that some people </w:t>
      </w:r>
      <w:r w:rsidR="00FF345B" w:rsidRPr="003C388F">
        <w:rPr>
          <w:rFonts w:ascii="IBM Plex Sans" w:hAnsi="IBM Plex Sans"/>
          <w:sz w:val="24"/>
          <w:szCs w:val="24"/>
        </w:rPr>
        <w:t>cannot</w:t>
      </w:r>
      <w:r w:rsidRPr="003C388F">
        <w:rPr>
          <w:rFonts w:ascii="IBM Plex Sans" w:hAnsi="IBM Plex Sans"/>
          <w:sz w:val="24"/>
          <w:szCs w:val="24"/>
        </w:rPr>
        <w:t xml:space="preserve"> see colors well. Add verbiage.</w:t>
      </w:r>
    </w:p>
    <w:p w14:paraId="109BDC59" w14:textId="77777777" w:rsidR="008E2F74" w:rsidRPr="005352EB" w:rsidRDefault="008E2F74" w:rsidP="005352EB">
      <w:pPr>
        <w:rPr>
          <w:rFonts w:ascii="IBM Plex Sans" w:hAnsi="IBM Plex Sans"/>
        </w:rPr>
      </w:pPr>
    </w:p>
    <w:p w14:paraId="1DC45920" w14:textId="62FF9EBA" w:rsidR="008E2F74" w:rsidRPr="003C388F" w:rsidRDefault="008E2F7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Share the most important information first.</w:t>
      </w:r>
    </w:p>
    <w:p w14:paraId="2D253820" w14:textId="77777777" w:rsidR="00422F45" w:rsidRPr="005352EB" w:rsidRDefault="00422F45" w:rsidP="005352EB">
      <w:pPr>
        <w:rPr>
          <w:rFonts w:ascii="IBM Plex Sans" w:hAnsi="IBM Plex Sans"/>
        </w:rPr>
      </w:pPr>
    </w:p>
    <w:p w14:paraId="4D756EB7" w14:textId="1DBC8BAD" w:rsidR="00422F45" w:rsidRPr="003C388F" w:rsidRDefault="00422F45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Determine the optimal reporting frequency based on the needs of the project. </w:t>
      </w:r>
      <w:r w:rsidR="00203446" w:rsidRPr="003C388F">
        <w:rPr>
          <w:rFonts w:ascii="IBM Plex Sans" w:hAnsi="IBM Plex Sans"/>
          <w:sz w:val="24"/>
          <w:szCs w:val="24"/>
        </w:rPr>
        <w:t xml:space="preserve">If status is slowly changing, perhaps </w:t>
      </w:r>
      <w:r w:rsidR="00DB33FB" w:rsidRPr="003C388F">
        <w:rPr>
          <w:rFonts w:ascii="IBM Plex Sans" w:hAnsi="IBM Plex Sans"/>
          <w:sz w:val="24"/>
          <w:szCs w:val="24"/>
        </w:rPr>
        <w:t xml:space="preserve">an </w:t>
      </w:r>
      <w:r w:rsidR="001440A4" w:rsidRPr="003C388F">
        <w:rPr>
          <w:rFonts w:ascii="IBM Plex Sans" w:hAnsi="IBM Plex Sans"/>
          <w:sz w:val="24"/>
          <w:szCs w:val="24"/>
        </w:rPr>
        <w:t>every-other-week</w:t>
      </w:r>
      <w:r w:rsidR="00203446" w:rsidRPr="003C388F">
        <w:rPr>
          <w:rFonts w:ascii="IBM Plex Sans" w:hAnsi="IBM Plex Sans"/>
          <w:sz w:val="24"/>
          <w:szCs w:val="24"/>
        </w:rPr>
        <w:t xml:space="preserve"> status reporting schedule will suffice.</w:t>
      </w:r>
    </w:p>
    <w:p w14:paraId="3836E7E3" w14:textId="77777777" w:rsidR="00AB5024" w:rsidRPr="005352EB" w:rsidRDefault="00AB5024" w:rsidP="005352EB">
      <w:pPr>
        <w:rPr>
          <w:rFonts w:ascii="IBM Plex Sans" w:hAnsi="IBM Plex Sans"/>
        </w:rPr>
      </w:pPr>
    </w:p>
    <w:p w14:paraId="714D2950" w14:textId="50C5D26B" w:rsidR="00AB5024" w:rsidRPr="003C388F" w:rsidRDefault="00AB502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Ensure the status report is targeted at the stakeholders who need the information. Ensure these stakeholders have access to the report.</w:t>
      </w:r>
    </w:p>
    <w:sectPr w:rsidR="00AB5024" w:rsidRPr="003C388F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5D8DA" w14:textId="77777777" w:rsidR="00B7340F" w:rsidRDefault="00B7340F" w:rsidP="006F5BFA">
      <w:r>
        <w:separator/>
      </w:r>
    </w:p>
  </w:endnote>
  <w:endnote w:type="continuationSeparator" w:id="0">
    <w:p w14:paraId="7F3C733C" w14:textId="77777777" w:rsidR="00B7340F" w:rsidRDefault="00B7340F" w:rsidP="006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65C76" w14:textId="77777777" w:rsidR="00B7340F" w:rsidRDefault="00B7340F" w:rsidP="006F5BFA">
      <w:r>
        <w:separator/>
      </w:r>
    </w:p>
  </w:footnote>
  <w:footnote w:type="continuationSeparator" w:id="0">
    <w:p w14:paraId="1A764DFC" w14:textId="77777777" w:rsidR="00B7340F" w:rsidRDefault="00B7340F" w:rsidP="006F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4F7DD" w14:textId="2B18906F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Project Status Report Template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B51DC"/>
    <w:multiLevelType w:val="multilevel"/>
    <w:tmpl w:val="7B1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4"/>
  </w:num>
  <w:num w:numId="2" w16cid:durableId="1650474780">
    <w:abstractNumId w:val="3"/>
  </w:num>
  <w:num w:numId="3" w16cid:durableId="1065952211">
    <w:abstractNumId w:val="7"/>
  </w:num>
  <w:num w:numId="4" w16cid:durableId="120151893">
    <w:abstractNumId w:val="0"/>
  </w:num>
  <w:num w:numId="5" w16cid:durableId="1742948784">
    <w:abstractNumId w:val="1"/>
  </w:num>
  <w:num w:numId="6" w16cid:durableId="55518585">
    <w:abstractNumId w:val="5"/>
  </w:num>
  <w:num w:numId="7" w16cid:durableId="1521357619">
    <w:abstractNumId w:val="2"/>
  </w:num>
  <w:num w:numId="8" w16cid:durableId="908030064">
    <w:abstractNumId w:val="6"/>
  </w:num>
  <w:num w:numId="9" w16cid:durableId="573705856">
    <w:abstractNumId w:val="9"/>
  </w:num>
  <w:num w:numId="10" w16cid:durableId="935091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A6916"/>
    <w:rsid w:val="000F451C"/>
    <w:rsid w:val="001440A4"/>
    <w:rsid w:val="001A4AA3"/>
    <w:rsid w:val="001B702D"/>
    <w:rsid w:val="00203446"/>
    <w:rsid w:val="00210C45"/>
    <w:rsid w:val="00277181"/>
    <w:rsid w:val="00282DB6"/>
    <w:rsid w:val="003740E6"/>
    <w:rsid w:val="00394791"/>
    <w:rsid w:val="003C388F"/>
    <w:rsid w:val="003C609E"/>
    <w:rsid w:val="003D5943"/>
    <w:rsid w:val="003F1C5F"/>
    <w:rsid w:val="00422F45"/>
    <w:rsid w:val="00465B92"/>
    <w:rsid w:val="004A6E79"/>
    <w:rsid w:val="004E56B8"/>
    <w:rsid w:val="005003F3"/>
    <w:rsid w:val="005328D6"/>
    <w:rsid w:val="005352EB"/>
    <w:rsid w:val="0056647C"/>
    <w:rsid w:val="00587AB3"/>
    <w:rsid w:val="005950C6"/>
    <w:rsid w:val="00663BE4"/>
    <w:rsid w:val="006A6A90"/>
    <w:rsid w:val="006F5BFA"/>
    <w:rsid w:val="007055CF"/>
    <w:rsid w:val="007556A2"/>
    <w:rsid w:val="007C1384"/>
    <w:rsid w:val="007C1F63"/>
    <w:rsid w:val="007E46D8"/>
    <w:rsid w:val="0083255D"/>
    <w:rsid w:val="00837125"/>
    <w:rsid w:val="008B2B52"/>
    <w:rsid w:val="008E2F74"/>
    <w:rsid w:val="008F4283"/>
    <w:rsid w:val="00923E7D"/>
    <w:rsid w:val="009442A0"/>
    <w:rsid w:val="00965DD5"/>
    <w:rsid w:val="00A13D10"/>
    <w:rsid w:val="00AB5024"/>
    <w:rsid w:val="00AD42BD"/>
    <w:rsid w:val="00B204A7"/>
    <w:rsid w:val="00B27291"/>
    <w:rsid w:val="00B35F06"/>
    <w:rsid w:val="00B7340F"/>
    <w:rsid w:val="00B853A9"/>
    <w:rsid w:val="00BC3C4F"/>
    <w:rsid w:val="00BF2738"/>
    <w:rsid w:val="00C013C0"/>
    <w:rsid w:val="00C2140B"/>
    <w:rsid w:val="00C33558"/>
    <w:rsid w:val="00C8453B"/>
    <w:rsid w:val="00C90EED"/>
    <w:rsid w:val="00CA1C92"/>
    <w:rsid w:val="00CF1456"/>
    <w:rsid w:val="00D03AF3"/>
    <w:rsid w:val="00D71491"/>
    <w:rsid w:val="00DB33FB"/>
    <w:rsid w:val="00E209C1"/>
    <w:rsid w:val="00E35AA0"/>
    <w:rsid w:val="00E53C39"/>
    <w:rsid w:val="00E9461F"/>
    <w:rsid w:val="00F36111"/>
    <w:rsid w:val="00F46F71"/>
    <w:rsid w:val="00F5453E"/>
    <w:rsid w:val="00F55DA1"/>
    <w:rsid w:val="00F55F67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5BFA"/>
  </w:style>
  <w:style w:type="character" w:styleId="Strong">
    <w:name w:val="Strong"/>
    <w:basedOn w:val="DefaultParagraphFont"/>
    <w:uiPriority w:val="22"/>
    <w:qFormat/>
    <w:rsid w:val="00C01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a58391</cp:lastModifiedBy>
  <cp:revision>2</cp:revision>
  <cp:lastPrinted>2023-06-22T21:57:00Z</cp:lastPrinted>
  <dcterms:created xsi:type="dcterms:W3CDTF">2024-12-19T01:16:00Z</dcterms:created>
  <dcterms:modified xsi:type="dcterms:W3CDTF">2024-12-19T01:16:00Z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