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right"/>
        <w:rPr>
          <w:rFonts w:ascii="Bookman Old Style" w:hAnsi="Bookman Old Style" w:cs="Times New Roman"/>
          <w:bCs/>
          <w:i/>
          <w:i/>
          <w:iCs/>
          <w:sz w:val="18"/>
          <w:szCs w:val="18"/>
        </w:rPr>
      </w:pPr>
      <w:r>
        <w:rPr>
          <w:rFonts w:cs="Times New Roman" w:ascii="Bookman Old Style" w:hAnsi="Bookman Old Style"/>
          <w:bCs/>
          <w:i/>
          <w:iCs/>
          <w:sz w:val="18"/>
          <w:szCs w:val="18"/>
        </w:rPr>
        <w:t>NHTVC/ADM/3</w:t>
      </w:r>
    </w:p>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r>
    </w:p>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drawing>
          <wp:anchor behindDoc="0" distT="0" distB="0" distL="0" distR="0" simplePos="0" locked="0" layoutInCell="0" allowOverlap="1" relativeHeight="18">
            <wp:simplePos x="0" y="0"/>
            <wp:positionH relativeFrom="column">
              <wp:posOffset>2352675</wp:posOffset>
            </wp:positionH>
            <wp:positionV relativeFrom="paragraph">
              <wp:posOffset>-476250</wp:posOffset>
            </wp:positionV>
            <wp:extent cx="1076325" cy="790575"/>
            <wp:effectExtent l="0" t="0" r="0" b="0"/>
            <wp:wrapNone/>
            <wp:docPr id="1" name="Picture 654810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54810604" descr=""/>
                    <pic:cNvPicPr>
                      <a:picLocks noChangeAspect="1" noChangeArrowheads="1"/>
                    </pic:cNvPicPr>
                  </pic:nvPicPr>
                  <pic:blipFill>
                    <a:blip r:embed="rId2"/>
                    <a:stretch>
                      <a:fillRect/>
                    </a:stretch>
                  </pic:blipFill>
                  <pic:spPr bwMode="auto">
                    <a:xfrm>
                      <a:off x="0" y="0"/>
                      <a:ext cx="1076325" cy="790575"/>
                    </a:xfrm>
                    <a:prstGeom prst="rect">
                      <a:avLst/>
                    </a:prstGeom>
                  </pic:spPr>
                </pic:pic>
              </a:graphicData>
            </a:graphic>
          </wp:anchor>
        </w:drawing>
        <w:drawing>
          <wp:anchor behindDoc="0" distT="0" distB="0" distL="114300" distR="114300" simplePos="0" locked="0" layoutInCell="0" allowOverlap="1" relativeHeight="19">
            <wp:simplePos x="0" y="0"/>
            <wp:positionH relativeFrom="column">
              <wp:posOffset>285750</wp:posOffset>
            </wp:positionH>
            <wp:positionV relativeFrom="paragraph">
              <wp:posOffset>313055</wp:posOffset>
            </wp:positionV>
            <wp:extent cx="5142865" cy="254000"/>
            <wp:effectExtent l="0" t="0" r="0" b="0"/>
            <wp:wrapTopAndBottom/>
            <wp:docPr id="2" name="Picture 739691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39691103" descr=""/>
                    <pic:cNvPicPr>
                      <a:picLocks noChangeAspect="1" noChangeArrowheads="1"/>
                    </pic:cNvPicPr>
                  </pic:nvPicPr>
                  <pic:blipFill>
                    <a:blip r:embed="rId3"/>
                    <a:stretch>
                      <a:fillRect/>
                    </a:stretch>
                  </pic:blipFill>
                  <pic:spPr bwMode="auto">
                    <a:xfrm>
                      <a:off x="0" y="0"/>
                      <a:ext cx="5142865" cy="254000"/>
                    </a:xfrm>
                    <a:prstGeom prst="rect">
                      <a:avLst/>
                    </a:prstGeom>
                  </pic:spPr>
                </pic:pic>
              </a:graphicData>
            </a:graphic>
          </wp:anchor>
        </w:drawing>
      </w:r>
    </w:p>
    <w:p>
      <w:pPr>
        <w:pStyle w:val="Header"/>
        <w:bidi w:val="0"/>
        <w:jc w:val="center"/>
        <w:rPr>
          <w:rFonts w:ascii="Raleway" w:hAnsi="Raleway" w:eastAsia="Raleway" w:cs="Raleway"/>
          <w:color w:val="920000"/>
          <w:sz w:val="20"/>
          <w:szCs w:val="18"/>
        </w:rPr>
      </w:pPr>
      <w:r>
        <w:rPr>
          <w:rFonts w:eastAsia="Raleway" w:cs="Raleway" w:ascii="Raleway" w:hAnsi="Raleway"/>
          <w:color w:val="920000"/>
          <w:sz w:val="20"/>
          <w:szCs w:val="18"/>
        </w:rPr>
        <w:t>P.O. Box 200-60500, Mobile No: 0721998512</w:t>
      </w:r>
    </w:p>
    <w:p>
      <w:pPr>
        <w:pStyle w:val="Normal"/>
        <w:bidi w:val="0"/>
        <w:spacing w:before="0" w:after="0"/>
        <w:ind w:left="10" w:right="26" w:hanging="10"/>
        <w:jc w:val="center"/>
        <w:rPr>
          <w:rFonts w:ascii="Raleway" w:hAnsi="Raleway" w:eastAsia="Raleway" w:cs="Raleway"/>
          <w:color w:val="920000"/>
          <w:sz w:val="20"/>
          <w:szCs w:val="18"/>
        </w:rPr>
      </w:pPr>
      <w:r>
        <mc:AlternateContent>
          <mc:Choice Requires="wpg">
            <w:drawing>
              <wp:anchor behindDoc="0" distT="0" distB="12065" distL="114300" distR="116205" simplePos="0" locked="0" layoutInCell="0" allowOverlap="1" relativeHeight="20" wp14:anchorId="462E5501">
                <wp:simplePos x="0" y="0"/>
                <wp:positionH relativeFrom="column">
                  <wp:posOffset>0</wp:posOffset>
                </wp:positionH>
                <wp:positionV relativeFrom="paragraph">
                  <wp:posOffset>245745</wp:posOffset>
                </wp:positionV>
                <wp:extent cx="5731510" cy="45085"/>
                <wp:effectExtent l="0" t="635" r="635" b="0"/>
                <wp:wrapTopAndBottom/>
                <wp:docPr id="3" name="Group 261225440"/>
                <a:graphic xmlns:a="http://schemas.openxmlformats.org/drawingml/2006/main">
                  <a:graphicData uri="http://schemas.microsoft.com/office/word/2010/wordprocessingGroup">
                    <wpg:wgp>
                      <wpg:cNvGrpSpPr/>
                      <wpg:grpSpPr>
                        <a:xfrm>
                          <a:off x="0" y="0"/>
                          <a:ext cx="5731560" cy="45000"/>
                          <a:chOff x="0" y="0"/>
                          <a:chExt cx="5731560" cy="45000"/>
                        </a:xfrm>
                      </wpg:grpSpPr>
                      <wps:wsp>
                        <wps:cNvSpPr/>
                        <wps:spPr>
                          <a:xfrm>
                            <a:off x="0" y="38160"/>
                            <a:ext cx="5731560" cy="6840"/>
                          </a:xfrm>
                          <a:custGeom>
                            <a:avLst/>
                            <a:gdLst/>
                            <a:ahLst/>
                            <a:rect l="l" t="t" r="r" b="b"/>
                            <a:pathLst>
                              <a:path w="5981065" h="9144">
                                <a:moveTo>
                                  <a:pt x="0" y="0"/>
                                </a:moveTo>
                                <a:lnTo>
                                  <a:pt x="5981065" y="0"/>
                                </a:lnTo>
                                <a:lnTo>
                                  <a:pt x="5981065" y="9144"/>
                                </a:lnTo>
                                <a:lnTo>
                                  <a:pt x="0" y="9144"/>
                                </a:lnTo>
                                <a:lnTo>
                                  <a:pt x="0" y="0"/>
                                </a:lnTo>
                              </a:path>
                            </a:pathLst>
                          </a:custGeom>
                          <a:solidFill>
                            <a:srgbClr val="663300"/>
                          </a:solidFill>
                          <a:ln w="0">
                            <a:noFill/>
                          </a:ln>
                        </wps:spPr>
                        <wps:style>
                          <a:lnRef idx="0"/>
                          <a:fillRef idx="0"/>
                          <a:effectRef idx="0"/>
                          <a:fontRef idx="minor"/>
                        </wps:style>
                        <wps:bodyPr/>
                      </wps:wsp>
                      <wps:wsp>
                        <wps:cNvSpPr/>
                        <wps:spPr>
                          <a:xfrm>
                            <a:off x="0" y="0"/>
                            <a:ext cx="5731560" cy="30960"/>
                          </a:xfrm>
                          <a:custGeom>
                            <a:avLst/>
                            <a:gdLst/>
                            <a:ahLst/>
                            <a:rect l="l" t="t" r="r" b="b"/>
                            <a:pathLst>
                              <a:path w="5981065" h="38100">
                                <a:moveTo>
                                  <a:pt x="0" y="0"/>
                                </a:moveTo>
                                <a:lnTo>
                                  <a:pt x="5981065" y="0"/>
                                </a:lnTo>
                                <a:lnTo>
                                  <a:pt x="5981065" y="38100"/>
                                </a:lnTo>
                                <a:lnTo>
                                  <a:pt x="0" y="38100"/>
                                </a:lnTo>
                                <a:lnTo>
                                  <a:pt x="0" y="0"/>
                                </a:lnTo>
                              </a:path>
                            </a:pathLst>
                          </a:custGeom>
                          <a:solidFill>
                            <a:srgbClr val="663300"/>
                          </a:solidFill>
                          <a:ln w="0">
                            <a:noFill/>
                          </a:ln>
                        </wps:spPr>
                        <wps:style>
                          <a:lnRef idx="0"/>
                          <a:fillRef idx="0"/>
                          <a:effectRef idx="0"/>
                          <a:fontRef idx="minor"/>
                        </wps:style>
                        <wps:bodyPr/>
                      </wps:wsp>
                    </wpg:wgp>
                  </a:graphicData>
                </a:graphic>
              </wp:anchor>
            </w:drawing>
          </mc:Choice>
          <mc:Fallback>
            <w:pict>
              <v:group id="shape_0" alt="Group 261225440" style="position:absolute;margin-left:0pt;margin-top:19.35pt;width:451.3pt;height:3.6pt" coordorigin="0,387" coordsize="9026,72"/>
            </w:pict>
          </mc:Fallback>
        </mc:AlternateContent>
      </w:r>
      <w:r>
        <w:rPr>
          <w:rFonts w:eastAsia="Raleway" w:cs="Raleway" w:ascii="Raleway" w:hAnsi="Raleway"/>
          <w:color w:val="920000"/>
          <w:sz w:val="20"/>
          <w:szCs w:val="18"/>
        </w:rPr>
        <w:t xml:space="preserve">Email: </w:t>
      </w:r>
      <w:hyperlink r:id="rId4">
        <w:r>
          <w:rPr>
            <w:rStyle w:val="InternetLink"/>
            <w:rFonts w:eastAsia="Raleway" w:cs="Raleway" w:ascii="Raleway" w:hAnsi="Raleway"/>
            <w:sz w:val="20"/>
            <w:szCs w:val="18"/>
          </w:rPr>
          <w:t>northhorrtvc@gmail.com</w:t>
        </w:r>
      </w:hyperlink>
      <w:r>
        <w:rPr>
          <w:rFonts w:eastAsia="Raleway" w:cs="Raleway" w:ascii="Raleway" w:hAnsi="Raleway"/>
          <w:color w:val="920000"/>
          <w:sz w:val="20"/>
          <w:szCs w:val="18"/>
        </w:rPr>
        <w:t xml:space="preserve"> , Website: https://northhorrtti.ac.ke</w:t>
      </w:r>
    </w:p>
    <w:p>
      <w:pPr>
        <w:pStyle w:val="Normal"/>
        <w:bidi w:val="0"/>
        <w:spacing w:lineRule="auto" w:line="276"/>
        <w:jc w:val="center"/>
        <w:rPr>
          <w:rFonts w:ascii="Palatino Linotype" w:hAnsi="Palatino Linotype"/>
          <w:b/>
          <w:b/>
          <w:sz w:val="24"/>
          <w:u w:val="single"/>
        </w:rPr>
      </w:pPr>
      <w:r>
        <w:rPr>
          <w:rFonts w:ascii="Palatino Linotype" w:hAnsi="Palatino Linotype"/>
          <w:b/>
          <w:sz w:val="24"/>
          <w:u w:val="single"/>
        </w:rPr>
        <w:t xml:space="preserve"> </w:t>
      </w:r>
      <w:r>
        <w:rPr>
          <w:rFonts w:ascii="Palatino Linotype" w:hAnsi="Palatino Linotype"/>
          <w:b/>
          <w:bCs/>
          <w:sz w:val="24"/>
          <w:u w:val="single"/>
        </w:rPr>
        <w:t>STUDENTS ENTRANCE MEDICAL EXAMINATION FORM</w:t>
      </w:r>
    </w:p>
    <w:p>
      <w:pPr>
        <w:pStyle w:val="Normal"/>
        <w:bidi w:val="0"/>
        <w:spacing w:before="0" w:after="0"/>
        <w:ind w:left="360" w:hanging="0"/>
        <w:jc w:val="left"/>
        <w:rPr>
          <w:rFonts w:ascii="Palatino Linotype" w:hAnsi="Palatino Linotype" w:cs="Times New Roman"/>
        </w:rPr>
      </w:pPr>
      <w:r>
        <w:rPr>
          <w:rFonts w:cs="Times New Roman" w:ascii="Palatino Linotype" w:hAnsi="Palatino Linotype"/>
        </w:rPr>
        <w:t>Please note the following;</w:t>
      </w:r>
    </w:p>
    <w:p>
      <w:pPr>
        <w:pStyle w:val="ListParagraph"/>
        <w:numPr>
          <w:ilvl w:val="0"/>
          <w:numId w:val="1"/>
        </w:numPr>
        <w:bidi w:val="0"/>
        <w:spacing w:before="0" w:after="0"/>
        <w:contextualSpacing/>
        <w:jc w:val="left"/>
        <w:rPr>
          <w:rFonts w:ascii="Palatino Linotype" w:hAnsi="Palatino Linotype" w:cs="Times New Roman"/>
        </w:rPr>
      </w:pPr>
      <w:r>
        <w:rPr>
          <w:rFonts w:cs="Times New Roman" w:ascii="Palatino Linotype" w:hAnsi="Palatino Linotype"/>
        </w:rPr>
        <w:t xml:space="preserve">This form should be filled by a registered medical officer and returned to the college on reporting together with the other forms </w:t>
      </w:r>
    </w:p>
    <w:p>
      <w:pPr>
        <w:pStyle w:val="ListParagraph"/>
        <w:numPr>
          <w:ilvl w:val="0"/>
          <w:numId w:val="1"/>
        </w:numPr>
        <w:bidi w:val="0"/>
        <w:spacing w:lineRule="auto" w:line="360" w:before="0" w:after="0"/>
        <w:contextualSpacing/>
        <w:jc w:val="left"/>
        <w:rPr>
          <w:rFonts w:ascii="Palatino Linotype" w:hAnsi="Palatino Linotype" w:cs="Times New Roman"/>
        </w:rPr>
      </w:pPr>
      <w:r>
        <w:rPr>
          <w:rFonts w:cs="Times New Roman" w:ascii="Palatino Linotype" w:hAnsi="Palatino Linotype"/>
        </w:rPr>
        <w:t>Payment for the examination is the sole responsibility of the applicant.</w:t>
      </w:r>
    </w:p>
    <w:p>
      <w:pPr>
        <w:pStyle w:val="Normal"/>
        <w:bidi w:val="0"/>
        <w:spacing w:lineRule="auto" w:line="360" w:before="0" w:after="0"/>
        <w:jc w:val="left"/>
        <w:rPr>
          <w:rFonts w:ascii="Palatino Linotype" w:hAnsi="Palatino Linotype" w:cs="Times New Roman"/>
        </w:rPr>
      </w:pPr>
      <w:r>
        <w:rPr>
          <w:rFonts w:cs="Times New Roman" w:ascii="Palatino Linotype" w:hAnsi="Palatino Linotype"/>
        </w:rPr>
      </w:r>
    </w:p>
    <w:p>
      <w:pPr>
        <w:pStyle w:val="Normal"/>
        <w:bidi w:val="0"/>
        <w:spacing w:lineRule="auto" w:line="360"/>
        <w:ind w:left="360" w:hanging="0"/>
        <w:jc w:val="left"/>
        <w:rPr>
          <w:rFonts w:ascii="Palatino Linotype" w:hAnsi="Palatino Linotype" w:cs="Times New Roman"/>
          <w:b/>
          <w:b/>
          <w:sz w:val="24"/>
          <w:szCs w:val="24"/>
        </w:rPr>
      </w:pPr>
      <w:r>
        <w:rPr>
          <w:rFonts w:cs="Times New Roman" w:ascii="Palatino Linotype" w:hAnsi="Palatino Linotype"/>
          <w:b/>
          <w:sz w:val="24"/>
          <w:szCs w:val="24"/>
        </w:rPr>
        <w:t>NAME: ……………………………………………….  ADM NO: …………….......</w:t>
      </w:r>
    </w:p>
    <w:p>
      <w:pPr>
        <w:pStyle w:val="Normal"/>
        <w:bidi w:val="0"/>
        <w:spacing w:lineRule="auto" w:line="360"/>
        <w:ind w:left="360" w:hanging="0"/>
        <w:jc w:val="left"/>
        <w:rPr>
          <w:rFonts w:ascii="Palatino Linotype" w:hAnsi="Palatino Linotype" w:cs="Times New Roman"/>
          <w:b/>
          <w:b/>
          <w:sz w:val="24"/>
          <w:szCs w:val="24"/>
        </w:rPr>
      </w:pPr>
      <w:r>
        <mc:AlternateContent>
          <mc:Choice Requires="wps">
            <w:drawing>
              <wp:anchor behindDoc="0" distT="0" distB="0" distL="54610" distR="55245" simplePos="0" locked="0" layoutInCell="0" allowOverlap="1" relativeHeight="2" wp14:anchorId="58998D1A">
                <wp:simplePos x="0" y="0"/>
                <wp:positionH relativeFrom="column">
                  <wp:posOffset>233680</wp:posOffset>
                </wp:positionH>
                <wp:positionV relativeFrom="paragraph">
                  <wp:posOffset>299085</wp:posOffset>
                </wp:positionV>
                <wp:extent cx="5657850" cy="635"/>
                <wp:effectExtent l="59690" t="36195" r="59055" b="81915"/>
                <wp:wrapTopAndBottom/>
                <wp:docPr id="4" name="Straight Connector 2"/>
                <a:graphic xmlns:a="http://schemas.openxmlformats.org/drawingml/2006/main">
                  <a:graphicData uri="http://schemas.microsoft.com/office/word/2010/wordprocessingShape">
                    <wps:wsp>
                      <wps:cNvSpPr/>
                      <wps:spPr>
                        <a:xfrm>
                          <a:off x="0" y="0"/>
                          <a:ext cx="5657760" cy="72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18.4pt,23.55pt" to="463.85pt,23.55pt" ID="Straight Connector 2" stroked="t" o:allowincell="f" style="position:absolute" wp14:anchorId="58998D1A">
                <v:stroke color="black" weight="38160" joinstyle="round" endcap="flat"/>
                <v:fill o:detectmouseclick="t" on="false"/>
                <v:shadow on="t" obscured="f" color="black"/>
                <w10:wrap type="topAndBottom"/>
              </v:line>
            </w:pict>
          </mc:Fallback>
        </mc:AlternateContent>
      </w:r>
      <w:r>
        <w:rPr>
          <w:rFonts w:cs="Times New Roman" w:ascii="Palatino Linotype" w:hAnsi="Palatino Linotype"/>
          <w:b/>
          <w:sz w:val="24"/>
          <w:szCs w:val="24"/>
        </w:rPr>
        <w:t>COURSE: ………………………………………………………………………….………….</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mc:AlternateContent>
          <mc:Choice Requires="wps">
            <w:drawing>
              <wp:anchor behindDoc="0" distT="0" distB="0" distL="54610" distR="54610" simplePos="0" locked="0" layoutInCell="0" allowOverlap="1" relativeHeight="14" wp14:anchorId="0DA894C3">
                <wp:simplePos x="0" y="0"/>
                <wp:positionH relativeFrom="column">
                  <wp:posOffset>265430</wp:posOffset>
                </wp:positionH>
                <wp:positionV relativeFrom="paragraph">
                  <wp:posOffset>281940</wp:posOffset>
                </wp:positionV>
                <wp:extent cx="5657850" cy="635"/>
                <wp:effectExtent l="59055" t="36195" r="59690" b="81915"/>
                <wp:wrapTopAndBottom/>
                <wp:docPr id="5" name="Straight Connector 1737890882"/>
                <a:graphic xmlns:a="http://schemas.openxmlformats.org/drawingml/2006/main">
                  <a:graphicData uri="http://schemas.microsoft.com/office/word/2010/wordprocessingShape">
                    <wps:wsp>
                      <wps:cNvSpPr/>
                      <wps:spPr>
                        <a:xfrm>
                          <a:off x="0" y="0"/>
                          <a:ext cx="5657760" cy="72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20.9pt,22.2pt" to="466.35pt,22.2pt" ID="Straight Connector 1737890882" stroked="t" o:allowincell="f" style="position:absolute" wp14:anchorId="0DA894C3">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Height _______________</w:t>
        <w:tab/>
        <w:tab/>
        <w:tab/>
        <w:tab/>
        <w:t>Weight _____________</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Visual Acuity</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 xml:space="preserve">      </w:t>
      </w:r>
      <w:r>
        <w:rPr>
          <w:rFonts w:cs="Times New Roman" w:ascii="Palatino Linotype" w:hAnsi="Palatino Linotype"/>
          <w:sz w:val="24"/>
          <w:szCs w:val="24"/>
        </w:rPr>
        <w:t>Unaided Right - Left</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 xml:space="preserve">      </w:t>
      </w:r>
      <w:r>
        <w:rPr>
          <w:rFonts w:cs="Times New Roman" w:ascii="Palatino Linotype" w:hAnsi="Palatino Linotype"/>
          <w:sz w:val="24"/>
          <w:szCs w:val="24"/>
        </w:rPr>
        <w:t>Aided Right - Left</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 xml:space="preserve">      </w:t>
      </w:r>
      <w:r>
        <w:rPr>
          <w:rFonts w:cs="Times New Roman" w:ascii="Palatino Linotype" w:hAnsi="Palatino Linotype"/>
          <w:sz w:val="24"/>
          <w:szCs w:val="24"/>
        </w:rPr>
        <w:t>Color Blind</w:t>
      </w:r>
    </w:p>
    <w:p>
      <w:pPr>
        <w:pStyle w:val="ListParagraph"/>
        <w:bidi w:val="0"/>
        <w:spacing w:lineRule="auto" w:line="360"/>
        <w:ind w:left="750" w:hanging="0"/>
        <w:jc w:val="left"/>
        <w:rPr>
          <w:rFonts w:ascii="Palatino Linotype" w:hAnsi="Palatino Linotype" w:cs="Times New Roman"/>
          <w:sz w:val="24"/>
          <w:szCs w:val="24"/>
        </w:rPr>
      </w:pPr>
      <w:r>
        <mc:AlternateContent>
          <mc:Choice Requires="wps">
            <w:drawing>
              <wp:anchor behindDoc="0" distT="0" distB="0" distL="54610" distR="74295" simplePos="0" locked="0" layoutInCell="0" allowOverlap="1" relativeHeight="6" wp14:anchorId="4FB9458B">
                <wp:simplePos x="0" y="0"/>
                <wp:positionH relativeFrom="column">
                  <wp:posOffset>265430</wp:posOffset>
                </wp:positionH>
                <wp:positionV relativeFrom="paragraph">
                  <wp:posOffset>240030</wp:posOffset>
                </wp:positionV>
                <wp:extent cx="5753100" cy="19050"/>
                <wp:effectExtent l="59055" t="36830" r="59055" b="82550"/>
                <wp:wrapTopAndBottom/>
                <wp:docPr id="6" name="Straight Connector 6"/>
                <a:graphic xmlns:a="http://schemas.openxmlformats.org/drawingml/2006/main">
                  <a:graphicData uri="http://schemas.microsoft.com/office/word/2010/wordprocessingShape">
                    <wps:wsp>
                      <wps:cNvSpPr/>
                      <wps:spPr>
                        <a:xfrm flipV="1">
                          <a:off x="0" y="0"/>
                          <a:ext cx="5753160" cy="1908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20.9pt,18.9pt" to="473.85pt,20.35pt" ID="Straight Connector 6" stroked="t" o:allowincell="f" style="position:absolute;flip:y" wp14:anchorId="4FB9458B">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 xml:space="preserve">      </w:t>
      </w:r>
      <w:r>
        <w:rPr>
          <w:rFonts w:cs="Times New Roman" w:ascii="Palatino Linotype" w:hAnsi="Palatino Linotype"/>
          <w:sz w:val="24"/>
          <w:szCs w:val="24"/>
        </w:rPr>
        <w:t>Visual Field</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Nose; nasal bleeding habitual</w:t>
      </w:r>
    </w:p>
    <w:p>
      <w:pPr>
        <w:pStyle w:val="ListParagraph"/>
        <w:bidi w:val="0"/>
        <w:spacing w:lineRule="auto" w:line="360"/>
        <w:ind w:left="750" w:hanging="0"/>
        <w:jc w:val="left"/>
        <w:rPr>
          <w:rFonts w:ascii="Palatino Linotype" w:hAnsi="Palatino Linotype" w:cs="Times New Roman"/>
          <w:sz w:val="24"/>
          <w:szCs w:val="24"/>
        </w:rPr>
      </w:pPr>
      <w:r>
        <mc:AlternateContent>
          <mc:Choice Requires="wps">
            <w:drawing>
              <wp:anchor behindDoc="0" distT="0" distB="0" distL="54610" distR="74295" simplePos="0" locked="0" layoutInCell="0" allowOverlap="1" relativeHeight="11" wp14:anchorId="504A66A8">
                <wp:simplePos x="0" y="0"/>
                <wp:positionH relativeFrom="column">
                  <wp:posOffset>297180</wp:posOffset>
                </wp:positionH>
                <wp:positionV relativeFrom="paragraph">
                  <wp:posOffset>441960</wp:posOffset>
                </wp:positionV>
                <wp:extent cx="5753100" cy="19050"/>
                <wp:effectExtent l="59055" t="36830" r="59055" b="82550"/>
                <wp:wrapTopAndBottom/>
                <wp:docPr id="7" name="Straight Connector 13"/>
                <a:graphic xmlns:a="http://schemas.openxmlformats.org/drawingml/2006/main">
                  <a:graphicData uri="http://schemas.microsoft.com/office/word/2010/wordprocessingShape">
                    <wps:wsp>
                      <wps:cNvSpPr/>
                      <wps:spPr>
                        <a:xfrm flipV="1">
                          <a:off x="0" y="0"/>
                          <a:ext cx="5753160" cy="1908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23.4pt,34.8pt" to="476.35pt,36.25pt" ID="Straight Connector 13" stroked="t" o:allowincell="f" style="position:absolute;flip:y" wp14:anchorId="504A66A8">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Adenoids</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Ears</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 xml:space="preserve">       </w:t>
      </w:r>
      <w:r>
        <w:rPr>
          <w:rFonts w:cs="Times New Roman" w:ascii="Palatino Linotype" w:hAnsi="Palatino Linotype"/>
          <w:sz w:val="24"/>
          <w:szCs w:val="24"/>
        </w:rPr>
        <w:t>Hearing Voice         -Right</w:t>
      </w:r>
    </w:p>
    <w:p>
      <w:pPr>
        <w:pStyle w:val="ListParagraph"/>
        <w:bidi w:val="0"/>
        <w:spacing w:lineRule="auto" w:line="360"/>
        <w:ind w:left="750" w:hanging="0"/>
        <w:jc w:val="left"/>
        <w:rPr>
          <w:rFonts w:ascii="Palatino Linotype" w:hAnsi="Palatino Linotype" w:cs="Times New Roman"/>
          <w:sz w:val="24"/>
          <w:szCs w:val="24"/>
        </w:rPr>
      </w:pPr>
      <w:r>
        <mc:AlternateContent>
          <mc:Choice Requires="wps">
            <w:drawing>
              <wp:anchor behindDoc="0" distT="0" distB="0" distL="54610" distR="74295" simplePos="0" locked="0" layoutInCell="0" allowOverlap="1" relativeHeight="7" wp14:anchorId="2FF3712A">
                <wp:simplePos x="0" y="0"/>
                <wp:positionH relativeFrom="column">
                  <wp:posOffset>233680</wp:posOffset>
                </wp:positionH>
                <wp:positionV relativeFrom="paragraph">
                  <wp:posOffset>301625</wp:posOffset>
                </wp:positionV>
                <wp:extent cx="5905500" cy="13335"/>
                <wp:effectExtent l="59690" t="36830" r="59055" b="81915"/>
                <wp:wrapTopAndBottom/>
                <wp:docPr id="8" name="Straight Connector 7"/>
                <a:graphic xmlns:a="http://schemas.openxmlformats.org/drawingml/2006/main">
                  <a:graphicData uri="http://schemas.microsoft.com/office/word/2010/wordprocessingShape">
                    <wps:wsp>
                      <wps:cNvSpPr/>
                      <wps:spPr>
                        <a:xfrm flipV="1">
                          <a:off x="0" y="0"/>
                          <a:ext cx="5905440" cy="1332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18.4pt,23.75pt" to="483.35pt,24.75pt" ID="Straight Connector 7" stroked="t" o:allowincell="f" style="position:absolute;flip:y" wp14:anchorId="2FF3712A">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 xml:space="preserve">                                         </w:t>
      </w:r>
      <w:r>
        <w:rPr>
          <w:rFonts w:cs="Times New Roman" w:ascii="Palatino Linotype" w:hAnsi="Palatino Linotype"/>
          <w:sz w:val="24"/>
          <w:szCs w:val="24"/>
        </w:rPr>
        <w:t>-Left</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Condition of:</w:t>
      </w:r>
    </w:p>
    <w:p>
      <w:pPr>
        <w:pStyle w:val="ListParagraph"/>
        <w:bidi w:val="0"/>
        <w:spacing w:lineRule="auto" w:line="360"/>
        <w:ind w:left="1470" w:firstLine="690"/>
        <w:jc w:val="left"/>
        <w:rPr>
          <w:rFonts w:ascii="Palatino Linotype" w:hAnsi="Palatino Linotype" w:cs="Times New Roman"/>
          <w:sz w:val="24"/>
          <w:szCs w:val="24"/>
        </w:rPr>
      </w:pPr>
      <w:r>
        <w:rPr>
          <w:rFonts w:cs="Times New Roman" w:ascii="Palatino Linotype" w:hAnsi="Palatino Linotype"/>
          <w:sz w:val="24"/>
          <w:szCs w:val="24"/>
        </w:rPr>
        <w:t xml:space="preserve">Teeth </w:t>
        <w:tab/>
        <w:tab/>
        <w:tab/>
        <w:tab/>
        <w:t>Throat</w:t>
      </w:r>
    </w:p>
    <w:p>
      <w:pPr>
        <w:pStyle w:val="ListParagraph"/>
        <w:bidi w:val="0"/>
        <w:spacing w:lineRule="auto" w:line="360"/>
        <w:ind w:left="1470" w:firstLine="690"/>
        <w:jc w:val="left"/>
        <w:rPr>
          <w:rFonts w:ascii="Palatino Linotype" w:hAnsi="Palatino Linotype" w:cs="Times New Roman"/>
          <w:sz w:val="24"/>
          <w:szCs w:val="24"/>
        </w:rPr>
      </w:pPr>
      <w:r>
        <w:rPr>
          <w:rFonts w:cs="Times New Roman" w:ascii="Palatino Linotype" w:hAnsi="Palatino Linotype"/>
          <w:sz w:val="24"/>
          <w:szCs w:val="24"/>
        </w:rPr>
        <w:t xml:space="preserve">Ear </w:t>
        <w:tab/>
        <w:tab/>
        <w:tab/>
        <w:tab/>
        <w:t>Lymphatic glands</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mc:AlternateContent>
          <mc:Choice Requires="wps">
            <w:drawing>
              <wp:anchor behindDoc="0" distT="0" distB="0" distL="54610" distR="73660" simplePos="0" locked="0" layoutInCell="0" allowOverlap="1" relativeHeight="8" wp14:anchorId="78A37449">
                <wp:simplePos x="0" y="0"/>
                <wp:positionH relativeFrom="column">
                  <wp:posOffset>191770</wp:posOffset>
                </wp:positionH>
                <wp:positionV relativeFrom="paragraph">
                  <wp:posOffset>46990</wp:posOffset>
                </wp:positionV>
                <wp:extent cx="5981700" cy="38100"/>
                <wp:effectExtent l="59690" t="36830" r="59690" b="82550"/>
                <wp:wrapTopAndBottom/>
                <wp:docPr id="9" name="Straight Connector 8"/>
                <a:graphic xmlns:a="http://schemas.openxmlformats.org/drawingml/2006/main">
                  <a:graphicData uri="http://schemas.microsoft.com/office/word/2010/wordprocessingShape">
                    <wps:wsp>
                      <wps:cNvSpPr/>
                      <wps:spPr>
                        <a:xfrm flipV="1">
                          <a:off x="0" y="0"/>
                          <a:ext cx="5981760" cy="3816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15.1pt,3.7pt" to="486.05pt,6.65pt" ID="Straight Connector 8" stroked="t" o:allowincell="f" style="position:absolute;flip:y" wp14:anchorId="78A37449">
                <v:stroke color="black" weight="38160" joinstyle="round" endcap="flat"/>
                <v:fill o:detectmouseclick="t" on="false"/>
                <v:shadow on="t" obscured="f" color="black"/>
                <w10:wrap type="topAndBottom"/>
              </v:line>
            </w:pict>
          </mc:Fallback>
        </mc:AlternateConten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Circulatory System:</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Pulse Heart</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Blood pressure Systolic _______________ Diastolic_________________</w:t>
      </w:r>
    </w:p>
    <w:p>
      <w:pPr>
        <w:pStyle w:val="ListParagraph"/>
        <w:bidi w:val="0"/>
        <w:jc w:val="left"/>
        <w:rPr>
          <w:rFonts w:ascii="Palatino Linotype" w:hAnsi="Palatino Linotype" w:cs="Times New Roman"/>
          <w:sz w:val="24"/>
          <w:szCs w:val="24"/>
        </w:rPr>
      </w:pPr>
      <w:r>
        <w:rPr>
          <w:rFonts w:cs="Times New Roman" w:ascii="Palatino Linotype" w:hAnsi="Palatino Linotype"/>
          <w:sz w:val="24"/>
          <w:szCs w:val="24"/>
        </w:rPr>
        <mc:AlternateContent>
          <mc:Choice Requires="wps">
            <w:drawing>
              <wp:anchor behindDoc="0" distT="0" distB="0" distL="54610" distR="73660" simplePos="0" locked="0" layoutInCell="0" allowOverlap="1" relativeHeight="10" wp14:anchorId="6F41684D">
                <wp:simplePos x="0" y="0"/>
                <wp:positionH relativeFrom="column">
                  <wp:posOffset>234315</wp:posOffset>
                </wp:positionH>
                <wp:positionV relativeFrom="paragraph">
                  <wp:posOffset>53340</wp:posOffset>
                </wp:positionV>
                <wp:extent cx="6000750" cy="18415"/>
                <wp:effectExtent l="59690" t="36830" r="59690" b="81915"/>
                <wp:wrapTopAndBottom/>
                <wp:docPr id="10" name="Straight Connector 11"/>
                <a:graphic xmlns:a="http://schemas.openxmlformats.org/drawingml/2006/main">
                  <a:graphicData uri="http://schemas.microsoft.com/office/word/2010/wordprocessingShape">
                    <wps:wsp>
                      <wps:cNvSpPr/>
                      <wps:spPr>
                        <a:xfrm flipV="1">
                          <a:off x="0" y="0"/>
                          <a:ext cx="6000840" cy="1836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18.45pt,4.2pt" to="490.9pt,5.6pt" ID="Straight Connector 11" stroked="t" o:allowincell="f" style="position:absolute;flip:y" wp14:anchorId="6F41684D">
                <v:stroke color="black" weight="38160" joinstyle="round" endcap="flat"/>
                <v:fill o:detectmouseclick="t" on="false"/>
                <v:shadow on="t" obscured="f" color="black"/>
                <w10:wrap type="topAndBottom"/>
              </v:line>
            </w:pict>
          </mc:Fallback>
        </mc:AlternateConten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Chest</w:t>
      </w:r>
    </w:p>
    <w:p>
      <w:pPr>
        <w:pStyle w:val="ListParagraph"/>
        <w:bidi w:val="0"/>
        <w:spacing w:lineRule="auto" w:line="360"/>
        <w:jc w:val="left"/>
        <w:rPr>
          <w:rFonts w:ascii="Palatino Linotype" w:hAnsi="Palatino Linotype" w:cs="Times New Roman"/>
          <w:sz w:val="24"/>
          <w:szCs w:val="24"/>
        </w:rPr>
      </w:pPr>
      <w:r>
        <mc:AlternateContent>
          <mc:Choice Requires="wps">
            <w:drawing>
              <wp:anchor behindDoc="0" distT="0" distB="0" distL="54610" distR="55245" simplePos="0" locked="0" layoutInCell="0" allowOverlap="1" relativeHeight="9" wp14:anchorId="4F272D83">
                <wp:simplePos x="0" y="0"/>
                <wp:positionH relativeFrom="column">
                  <wp:posOffset>308610</wp:posOffset>
                </wp:positionH>
                <wp:positionV relativeFrom="paragraph">
                  <wp:posOffset>229870</wp:posOffset>
                </wp:positionV>
                <wp:extent cx="5886450" cy="0"/>
                <wp:effectExtent l="59690" t="36830" r="59055" b="82550"/>
                <wp:wrapTopAndBottom/>
                <wp:docPr id="11" name="Straight Connector 9"/>
                <a:graphic xmlns:a="http://schemas.openxmlformats.org/drawingml/2006/main">
                  <a:graphicData uri="http://schemas.microsoft.com/office/word/2010/wordprocessingShape">
                    <wps:wsp>
                      <wps:cNvSpPr/>
                      <wps:spPr>
                        <a:xfrm>
                          <a:off x="0" y="0"/>
                          <a:ext cx="5886360" cy="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24.3pt,18.1pt" to="487.75pt,18.1pt" ID="Straight Connector 9" stroked="t" o:allowincell="f" style="position:absolute" wp14:anchorId="4F272D83">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With special reference to any tubercular tendencies</w:t>
      </w:r>
    </w:p>
    <w:p>
      <w:pPr>
        <w:pStyle w:val="ListParagraph"/>
        <w:numPr>
          <w:ilvl w:val="0"/>
          <w:numId w:val="2"/>
        </w:numPr>
        <w:bidi w:val="0"/>
        <w:spacing w:lineRule="auto" w:line="360"/>
        <w:jc w:val="left"/>
        <w:rPr>
          <w:rFonts w:ascii="Palatino Linotype" w:hAnsi="Palatino Linotype" w:cs="Times New Roman"/>
          <w:sz w:val="24"/>
          <w:szCs w:val="24"/>
        </w:rPr>
      </w:pPr>
      <w:r>
        <mc:AlternateContent>
          <mc:Choice Requires="wps">
            <w:drawing>
              <wp:anchor behindDoc="0" distT="0" distB="0" distL="54610" distR="73660" simplePos="0" locked="0" layoutInCell="0" allowOverlap="1" relativeHeight="12" wp14:anchorId="6D2471C2">
                <wp:simplePos x="0" y="0"/>
                <wp:positionH relativeFrom="column">
                  <wp:posOffset>351155</wp:posOffset>
                </wp:positionH>
                <wp:positionV relativeFrom="paragraph">
                  <wp:posOffset>261620</wp:posOffset>
                </wp:positionV>
                <wp:extent cx="5848350" cy="18415"/>
                <wp:effectExtent l="59690" t="36195" r="59055" b="82550"/>
                <wp:wrapTopAndBottom/>
                <wp:docPr id="12" name="Straight Connector 14"/>
                <a:graphic xmlns:a="http://schemas.openxmlformats.org/drawingml/2006/main">
                  <a:graphicData uri="http://schemas.microsoft.com/office/word/2010/wordprocessingShape">
                    <wps:wsp>
                      <wps:cNvSpPr/>
                      <wps:spPr>
                        <a:xfrm flipV="1">
                          <a:off x="0" y="0"/>
                          <a:ext cx="5848200" cy="1836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27.65pt,20.6pt" to="488.1pt,22pt" ID="Straight Connector 14" stroked="t" o:allowincell="f" style="position:absolute;flip:y" wp14:anchorId="6D2471C2">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Spinal column</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 xml:space="preserve"> </w:t>
      </w:r>
      <w:r>
        <w:rPr>
          <w:rFonts w:cs="Times New Roman" w:ascii="Palatino Linotype" w:hAnsi="Palatino Linotype"/>
          <w:sz w:val="24"/>
          <w:szCs w:val="24"/>
        </w:rPr>
        <w:t xml:space="preserve">a) Urinal </w:t>
      </w:r>
      <w:r>
        <w:rPr>
          <w:rFonts w:cs="Times New Roman" w:ascii="Palatino Linotype" w:hAnsi="Palatino Linotype"/>
          <w:i/>
          <w:iCs/>
          <w:sz w:val="24"/>
          <w:szCs w:val="24"/>
        </w:rPr>
        <w:t>(For female students, please state if pregnant or not)</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r>
    </w:p>
    <w:p>
      <w:pPr>
        <w:pStyle w:val="ListParagraph"/>
        <w:bidi w:val="0"/>
        <w:spacing w:lineRule="auto" w:line="360"/>
        <w:ind w:left="750" w:hanging="0"/>
        <w:jc w:val="left"/>
        <w:rPr>
          <w:rFonts w:ascii="Palatino Linotype" w:hAnsi="Palatino Linotype" w:cs="Times New Roman"/>
          <w:sz w:val="24"/>
          <w:szCs w:val="24"/>
        </w:rPr>
      </w:pPr>
      <w:r>
        <mc:AlternateContent>
          <mc:Choice Requires="wps">
            <w:drawing>
              <wp:anchor behindDoc="0" distT="0" distB="0" distL="55245" distR="86995" simplePos="0" locked="0" layoutInCell="0" allowOverlap="1" relativeHeight="5" wp14:anchorId="20B2018C">
                <wp:simplePos x="0" y="0"/>
                <wp:positionH relativeFrom="column">
                  <wp:posOffset>201930</wp:posOffset>
                </wp:positionH>
                <wp:positionV relativeFrom="paragraph">
                  <wp:posOffset>431165</wp:posOffset>
                </wp:positionV>
                <wp:extent cx="5892800" cy="37465"/>
                <wp:effectExtent l="59055" t="36195" r="59055" b="82550"/>
                <wp:wrapTopAndBottom/>
                <wp:docPr id="13" name="Straight Connector 5"/>
                <a:graphic xmlns:a="http://schemas.openxmlformats.org/drawingml/2006/main">
                  <a:graphicData uri="http://schemas.microsoft.com/office/word/2010/wordprocessingShape">
                    <wps:wsp>
                      <wps:cNvSpPr/>
                      <wps:spPr>
                        <a:xfrm flipV="1">
                          <a:off x="0" y="0"/>
                          <a:ext cx="5892840" cy="3744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15.9pt,33.95pt" to="479.85pt,36.85pt" ID="Straight Connector 5" stroked="t" o:allowincell="f" style="position:absolute;flip:y" wp14:anchorId="20B2018C">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 xml:space="preserve"> </w:t>
      </w:r>
      <w:r>
        <w:rPr>
          <w:rFonts w:cs="Times New Roman" w:ascii="Palatino Linotype" w:hAnsi="Palatino Linotype"/>
          <w:sz w:val="24"/>
          <w:szCs w:val="24"/>
        </w:rPr>
        <w:t>b) Stool</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Abdomen; any palpable masses-physiological or Pathological?</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Liver _____________________________</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Spleen ____________________________</w:t>
      </w:r>
    </w:p>
    <w:p>
      <w:pPr>
        <w:pStyle w:val="ListParagraph"/>
        <w:bidi w:val="0"/>
        <w:spacing w:lineRule="auto" w:line="360"/>
        <w:ind w:left="750" w:hanging="0"/>
        <w:jc w:val="left"/>
        <w:rPr>
          <w:rFonts w:ascii="Palatino Linotype" w:hAnsi="Palatino Linotype" w:cs="Times New Roman"/>
          <w:sz w:val="24"/>
          <w:szCs w:val="24"/>
        </w:rPr>
      </w:pPr>
      <w:r>
        <mc:AlternateContent>
          <mc:Choice Requires="wps">
            <w:drawing>
              <wp:anchor behindDoc="0" distT="0" distB="0" distL="54610" distR="73660" simplePos="0" locked="0" layoutInCell="0" allowOverlap="1" relativeHeight="4" wp14:anchorId="4FD423EF">
                <wp:simplePos x="0" y="0"/>
                <wp:positionH relativeFrom="column">
                  <wp:posOffset>255270</wp:posOffset>
                </wp:positionH>
                <wp:positionV relativeFrom="paragraph">
                  <wp:posOffset>304800</wp:posOffset>
                </wp:positionV>
                <wp:extent cx="5524500" cy="6350"/>
                <wp:effectExtent l="59690" t="36195" r="59690" b="81915"/>
                <wp:wrapTopAndBottom/>
                <wp:docPr id="14" name="Straight Connector 4"/>
                <a:graphic xmlns:a="http://schemas.openxmlformats.org/drawingml/2006/main">
                  <a:graphicData uri="http://schemas.microsoft.com/office/word/2010/wordprocessingShape">
                    <wps:wsp>
                      <wps:cNvSpPr/>
                      <wps:spPr>
                        <a:xfrm>
                          <a:off x="0" y="0"/>
                          <a:ext cx="5524560" cy="648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20.1pt,24pt" to="455.05pt,24.45pt" ID="Straight Connector 4" stroked="t" o:allowincell="f" style="position:absolute" wp14:anchorId="4FD423EF">
                <v:stroke color="black" weight="38160" joinstyle="round" endcap="flat"/>
                <v:fill o:detectmouseclick="t" on="false"/>
                <v:shadow on="t" obscured="f" color="black"/>
                <w10:wrap type="topAndBottom"/>
              </v:line>
            </w:pict>
          </mc:Fallback>
        </mc:AlternateContent>
      </w:r>
      <w:r>
        <w:rPr>
          <w:rFonts w:cs="Times New Roman" w:ascii="Palatino Linotype" w:hAnsi="Palatino Linotype"/>
          <w:sz w:val="24"/>
          <w:szCs w:val="24"/>
        </w:rPr>
        <w:t>Uterus ___________________________ L.M.P _______________________</w: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Any other weakness, defects, or disease: e.g. Defects of the speech, local twitching or spasm, chorea, or other nervous disorders, Venereal disease or rheumatic fever</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mc:AlternateContent>
          <mc:Choice Requires="wps">
            <w:drawing>
              <wp:anchor behindDoc="0" distT="0" distB="0" distL="55245" distR="74295" simplePos="0" locked="0" layoutInCell="0" allowOverlap="1" relativeHeight="3" wp14:anchorId="1E3CDF82">
                <wp:simplePos x="0" y="0"/>
                <wp:positionH relativeFrom="column">
                  <wp:posOffset>201930</wp:posOffset>
                </wp:positionH>
                <wp:positionV relativeFrom="paragraph">
                  <wp:posOffset>227330</wp:posOffset>
                </wp:positionV>
                <wp:extent cx="5543550" cy="19050"/>
                <wp:effectExtent l="59055" t="36195" r="59055" b="81915"/>
                <wp:wrapTopAndBottom/>
                <wp:docPr id="15" name="Straight Connector 3"/>
                <a:graphic xmlns:a="http://schemas.openxmlformats.org/drawingml/2006/main">
                  <a:graphicData uri="http://schemas.microsoft.com/office/word/2010/wordprocessingShape">
                    <wps:wsp>
                      <wps:cNvSpPr/>
                      <wps:spPr>
                        <a:xfrm flipV="1">
                          <a:off x="0" y="0"/>
                          <a:ext cx="5543640" cy="1908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15.9pt,17.9pt" to="452.35pt,19.35pt" ID="Straight Connector 3" stroked="t" o:allowincell="f" style="position:absolute;flip:y" wp14:anchorId="1E3CDF82">
                <v:stroke color="black" weight="38160" joinstyle="round" endcap="flat"/>
                <v:fill o:detectmouseclick="t" on="false"/>
                <v:shadow on="t" obscured="f" color="black"/>
                <w10:wrap type="topAndBottom"/>
              </v:line>
            </w:pict>
          </mc:Fallback>
        </mc:AlternateContent>
      </w:r>
    </w:p>
    <w:p>
      <w:pPr>
        <w:pStyle w:val="ListParagraph"/>
        <w:numPr>
          <w:ilvl w:val="0"/>
          <w:numId w:val="2"/>
        </w:numPr>
        <w:bidi w:val="0"/>
        <w:spacing w:lineRule="auto" w:line="360"/>
        <w:jc w:val="left"/>
        <w:rPr>
          <w:rFonts w:ascii="Palatino Linotype" w:hAnsi="Palatino Linotype" w:cs="Times New Roman"/>
          <w:sz w:val="24"/>
          <w:szCs w:val="24"/>
        </w:rPr>
      </w:pPr>
      <w:r>
        <w:rPr>
          <w:rFonts w:cs="Times New Roman" w:ascii="Palatino Linotype" w:hAnsi="Palatino Linotype"/>
          <w:sz w:val="24"/>
          <w:szCs w:val="24"/>
        </w:rPr>
        <w:t>General observations if care is desirable in any special direction, please give particulars</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mc:AlternateContent>
          <mc:Choice Requires="wps">
            <w:drawing>
              <wp:anchor behindDoc="0" distT="0" distB="0" distL="55245" distR="74295" simplePos="0" locked="0" layoutInCell="0" allowOverlap="1" relativeHeight="13" wp14:anchorId="4F6A91E9">
                <wp:simplePos x="0" y="0"/>
                <wp:positionH relativeFrom="column">
                  <wp:posOffset>201930</wp:posOffset>
                </wp:positionH>
                <wp:positionV relativeFrom="paragraph">
                  <wp:posOffset>252730</wp:posOffset>
                </wp:positionV>
                <wp:extent cx="5753100" cy="19050"/>
                <wp:effectExtent l="59055" t="36830" r="59055" b="82550"/>
                <wp:wrapTopAndBottom/>
                <wp:docPr id="16" name="Straight Connector 15"/>
                <a:graphic xmlns:a="http://schemas.openxmlformats.org/drawingml/2006/main">
                  <a:graphicData uri="http://schemas.microsoft.com/office/word/2010/wordprocessingShape">
                    <wps:wsp>
                      <wps:cNvSpPr/>
                      <wps:spPr>
                        <a:xfrm flipV="1">
                          <a:off x="0" y="0"/>
                          <a:ext cx="5753160" cy="19080"/>
                        </a:xfrm>
                        <a:prstGeom prst="line">
                          <a:avLst/>
                        </a:prstGeom>
                        <a:ln>
                          <a:solidFill>
                            <a:srgbClr val="000000"/>
                          </a:solidFill>
                          <a:round/>
                        </a:ln>
                      </wps:spPr>
                      <wps:style>
                        <a:lnRef idx="3">
                          <a:schemeClr val="dk1"/>
                        </a:lnRef>
                        <a:fillRef idx="0">
                          <a:schemeClr val="dk1"/>
                        </a:fillRef>
                        <a:effectRef idx="2">
                          <a:schemeClr val="dk1"/>
                        </a:effectRef>
                        <a:fontRef idx="minor"/>
                      </wps:style>
                      <wps:bodyPr/>
                    </wps:wsp>
                  </a:graphicData>
                </a:graphic>
              </wp:anchor>
            </w:drawing>
          </mc:Choice>
          <mc:Fallback>
            <w:pict>
              <v:line id="shape_0" from="15.9pt,19.9pt" to="468.85pt,21.35pt" ID="Straight Connector 15" stroked="t" o:allowincell="f" style="position:absolute;flip:y" wp14:anchorId="4F6A91E9">
                <v:stroke color="black" weight="38160" joinstyle="round" endcap="flat"/>
                <v:fill o:detectmouseclick="t" on="false"/>
                <v:shadow on="t" obscured="f" color="black"/>
                <w10:wrap type="topAndBottom"/>
              </v:line>
            </w:pict>
          </mc:Fallback>
        </mc:AlternateContent>
      </w:r>
    </w:p>
    <w:p>
      <w:pPr>
        <w:pStyle w:val="ListParagraph"/>
        <w:bidi w:val="0"/>
        <w:spacing w:lineRule="auto" w:line="360"/>
        <w:ind w:left="750" w:hanging="0"/>
        <w:jc w:val="left"/>
        <w:rPr>
          <w:rFonts w:ascii="Palatino Linotype" w:hAnsi="Palatino Linotype" w:cs="Times New Roman"/>
          <w:b/>
          <w:b/>
          <w:sz w:val="24"/>
          <w:szCs w:val="24"/>
          <w:u w:val="single"/>
        </w:rPr>
      </w:pPr>
      <w:r>
        <w:rPr>
          <w:rFonts w:cs="Times New Roman" w:ascii="Palatino Linotype" w:hAnsi="Palatino Linotype"/>
          <w:b/>
          <w:sz w:val="24"/>
          <w:szCs w:val="24"/>
          <w:u w:val="single"/>
        </w:rPr>
      </w:r>
    </w:p>
    <w:p>
      <w:pPr>
        <w:pStyle w:val="ListParagraph"/>
        <w:bidi w:val="0"/>
        <w:spacing w:lineRule="auto" w:line="360"/>
        <w:ind w:left="750" w:hanging="0"/>
        <w:jc w:val="left"/>
        <w:rPr>
          <w:rFonts w:ascii="Palatino Linotype" w:hAnsi="Palatino Linotype" w:cs="Times New Roman"/>
          <w:b/>
          <w:b/>
          <w:sz w:val="24"/>
          <w:szCs w:val="24"/>
          <w:u w:val="single"/>
        </w:rPr>
      </w:pPr>
      <w:r>
        <w:rPr>
          <w:rFonts w:cs="Times New Roman" w:ascii="Palatino Linotype" w:hAnsi="Palatino Linotype"/>
          <w:b/>
          <w:sz w:val="24"/>
          <w:szCs w:val="24"/>
          <w:u w:val="single"/>
        </w:rPr>
        <w:t>TO BE COMPLETED BY THE MEDICAL OFFICER</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Name …………………………………………………………………………………</w:t>
      </w:r>
    </w:p>
    <w:p>
      <w:pPr>
        <w:pStyle w:val="ListParagraph"/>
        <w:bidi w:val="0"/>
        <w:spacing w:lineRule="auto" w:line="360"/>
        <w:ind w:left="750" w:hanging="0"/>
        <w:jc w:val="left"/>
        <w:rPr>
          <w:rFonts w:ascii="Palatino Linotype" w:hAnsi="Palatino Linotype" w:cs="Times New Roman"/>
          <w:sz w:val="24"/>
          <w:szCs w:val="24"/>
        </w:rPr>
      </w:pPr>
      <w:r>
        <w:rPr>
          <w:rFonts w:cs="Times New Roman" w:ascii="Palatino Linotype" w:hAnsi="Palatino Linotype"/>
          <w:sz w:val="24"/>
          <w:szCs w:val="24"/>
        </w:rPr>
        <w:t>Date………………………</w:t>
        <w:tab/>
        <w:tab/>
        <w:t>Signature and Stamp ……………………...</w:t>
      </w:r>
    </w:p>
    <w:p>
      <w:pPr>
        <w:pStyle w:val="Normal"/>
        <w:bidi w:val="0"/>
        <w:spacing w:lineRule="auto" w:line="276"/>
        <w:jc w:val="left"/>
        <w:rPr>
          <w:rFonts w:ascii="Palatino Linotype" w:hAnsi="Palatino Linotype"/>
          <w:b/>
          <w:b/>
          <w:sz w:val="24"/>
        </w:rPr>
      </w:pPr>
      <w:r>
        <w:rPr>
          <w:rFonts w:ascii="Palatino Linotype" w:hAnsi="Palatino Linotype"/>
          <w:b/>
          <w:sz w:val="24"/>
        </w:rPr>
      </w:r>
    </w:p>
    <w:p>
      <w:pPr>
        <w:pStyle w:val="Normal"/>
        <w:bidi w:val="0"/>
        <w:jc w:val="left"/>
        <w:rPr>
          <w:rFonts w:ascii="Bookman Old Style" w:hAnsi="Bookman Old Style" w:cs="Times New Roman"/>
          <w:sz w:val="24"/>
          <w:szCs w:val="24"/>
        </w:rPr>
      </w:pPr>
      <w:r>
        <w:rPr>
          <w:rFonts w:cs="Times New Roman" w:ascii="Bookman Old Style" w:hAnsi="Bookman Old Style"/>
          <w:sz w:val="24"/>
          <w:szCs w:val="24"/>
        </w:rPr>
      </w:r>
      <w:r>
        <w:br w:type="page"/>
      </w:r>
    </w:p>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r>
    </w:p>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r>
    </w:p>
    <w:p>
      <w:pPr>
        <w:pStyle w:val="Normal"/>
        <w:bidi w:val="0"/>
        <w:jc w:val="left"/>
        <w:rPr>
          <w:rFonts w:ascii="Raleway" w:hAnsi="Raleway" w:eastAsia="Raleway" w:cs="Raleway"/>
          <w:color w:val="920000"/>
          <w:sz w:val="20"/>
          <w:szCs w:val="18"/>
        </w:rPr>
      </w:pPr>
      <w:r>
        <w:rPr>
          <w:rFonts w:eastAsia="Raleway" w:cs="Raleway" w:ascii="Raleway" w:hAnsi="Raleway"/>
          <w:color w:val="920000"/>
          <w:sz w:val="20"/>
          <w:szCs w:val="18"/>
        </w:rPr>
        <w:drawing>
          <wp:anchor behindDoc="0" distT="0" distB="0" distL="0" distR="0" simplePos="0" locked="0" layoutInCell="0" allowOverlap="1" relativeHeight="15">
            <wp:simplePos x="0" y="0"/>
            <wp:positionH relativeFrom="column">
              <wp:posOffset>2352675</wp:posOffset>
            </wp:positionH>
            <wp:positionV relativeFrom="paragraph">
              <wp:posOffset>-476250</wp:posOffset>
            </wp:positionV>
            <wp:extent cx="1076325" cy="790575"/>
            <wp:effectExtent l="0" t="0" r="0" b="0"/>
            <wp:wrapNone/>
            <wp:docPr id="17"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5" descr=""/>
                    <pic:cNvPicPr>
                      <a:picLocks noChangeAspect="1" noChangeArrowheads="1"/>
                    </pic:cNvPicPr>
                  </pic:nvPicPr>
                  <pic:blipFill>
                    <a:blip r:embed="rId5"/>
                    <a:stretch>
                      <a:fillRect/>
                    </a:stretch>
                  </pic:blipFill>
                  <pic:spPr bwMode="auto">
                    <a:xfrm>
                      <a:off x="0" y="0"/>
                      <a:ext cx="1076325" cy="790575"/>
                    </a:xfrm>
                    <a:prstGeom prst="rect">
                      <a:avLst/>
                    </a:prstGeom>
                  </pic:spPr>
                </pic:pic>
              </a:graphicData>
            </a:graphic>
          </wp:anchor>
        </w:drawing>
        <w:drawing>
          <wp:anchor behindDoc="0" distT="0" distB="0" distL="114300" distR="114300" simplePos="0" locked="0" layoutInCell="0" allowOverlap="1" relativeHeight="16">
            <wp:simplePos x="0" y="0"/>
            <wp:positionH relativeFrom="column">
              <wp:posOffset>285750</wp:posOffset>
            </wp:positionH>
            <wp:positionV relativeFrom="paragraph">
              <wp:posOffset>313055</wp:posOffset>
            </wp:positionV>
            <wp:extent cx="5142865" cy="254000"/>
            <wp:effectExtent l="0" t="0" r="0" b="0"/>
            <wp:wrapTopAndBottom/>
            <wp:docPr id="18"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9" descr=""/>
                    <pic:cNvPicPr>
                      <a:picLocks noChangeAspect="1" noChangeArrowheads="1"/>
                    </pic:cNvPicPr>
                  </pic:nvPicPr>
                  <pic:blipFill>
                    <a:blip r:embed="rId6"/>
                    <a:stretch>
                      <a:fillRect/>
                    </a:stretch>
                  </pic:blipFill>
                  <pic:spPr bwMode="auto">
                    <a:xfrm>
                      <a:off x="0" y="0"/>
                      <a:ext cx="5142865" cy="254000"/>
                    </a:xfrm>
                    <a:prstGeom prst="rect">
                      <a:avLst/>
                    </a:prstGeom>
                  </pic:spPr>
                </pic:pic>
              </a:graphicData>
            </a:graphic>
          </wp:anchor>
        </w:drawing>
      </w:r>
    </w:p>
    <w:p>
      <w:pPr>
        <w:pStyle w:val="Header"/>
        <w:bidi w:val="0"/>
        <w:jc w:val="center"/>
        <w:rPr>
          <w:rFonts w:ascii="Raleway" w:hAnsi="Raleway" w:eastAsia="Raleway" w:cs="Raleway"/>
          <w:color w:val="920000"/>
          <w:sz w:val="20"/>
          <w:szCs w:val="18"/>
        </w:rPr>
      </w:pPr>
      <w:r>
        <w:rPr/>
      </w:r>
    </w:p>
    <w:p>
      <w:pPr>
        <w:pStyle w:val="Header"/>
        <w:bidi w:val="0"/>
        <w:jc w:val="center"/>
        <w:rPr>
          <w:rFonts w:ascii="Raleway" w:hAnsi="Raleway" w:eastAsia="Raleway" w:cs="Raleway"/>
          <w:color w:val="920000"/>
          <w:sz w:val="20"/>
          <w:szCs w:val="18"/>
        </w:rPr>
      </w:pPr>
      <w:r>
        <w:rPr>
          <w:rFonts w:eastAsia="Raleway" w:cs="Raleway" w:ascii="Raleway" w:hAnsi="Raleway"/>
          <w:color w:val="920000"/>
          <w:sz w:val="20"/>
          <w:szCs w:val="18"/>
        </w:rPr>
        <w:t>P.O. Box 200-60500, Mobile No: 0721998512</w:t>
      </w:r>
    </w:p>
    <w:p>
      <w:pPr>
        <w:pStyle w:val="Normal"/>
        <w:bidi w:val="0"/>
        <w:spacing w:before="0" w:after="0"/>
        <w:ind w:left="10" w:right="26" w:hanging="10"/>
        <w:jc w:val="center"/>
        <w:rPr>
          <w:rFonts w:ascii="Raleway" w:hAnsi="Raleway" w:eastAsia="Raleway" w:cs="Raleway"/>
          <w:color w:val="920000"/>
          <w:sz w:val="20"/>
          <w:szCs w:val="18"/>
        </w:rPr>
      </w:pPr>
      <w:r>
        <mc:AlternateContent>
          <mc:Choice Requires="wpg">
            <w:drawing>
              <wp:anchor behindDoc="0" distT="0" distB="12065" distL="114300" distR="116205" simplePos="0" locked="0" layoutInCell="0" allowOverlap="1" relativeHeight="17" wp14:anchorId="526390A6">
                <wp:simplePos x="0" y="0"/>
                <wp:positionH relativeFrom="column">
                  <wp:posOffset>0</wp:posOffset>
                </wp:positionH>
                <wp:positionV relativeFrom="paragraph">
                  <wp:posOffset>245745</wp:posOffset>
                </wp:positionV>
                <wp:extent cx="5731510" cy="45085"/>
                <wp:effectExtent l="0" t="635" r="635" b="0"/>
                <wp:wrapTopAndBottom/>
                <wp:docPr id="19" name="Group 348450072"/>
                <a:graphic xmlns:a="http://schemas.openxmlformats.org/drawingml/2006/main">
                  <a:graphicData uri="http://schemas.microsoft.com/office/word/2010/wordprocessingGroup">
                    <wpg:wgp>
                      <wpg:cNvGrpSpPr/>
                      <wpg:grpSpPr>
                        <a:xfrm>
                          <a:off x="0" y="0"/>
                          <a:ext cx="5731560" cy="45000"/>
                          <a:chOff x="0" y="0"/>
                          <a:chExt cx="5731560" cy="45000"/>
                        </a:xfrm>
                      </wpg:grpSpPr>
                      <wps:wsp>
                        <wps:cNvSpPr/>
                        <wps:spPr>
                          <a:xfrm>
                            <a:off x="0" y="38160"/>
                            <a:ext cx="5731560" cy="6840"/>
                          </a:xfrm>
                          <a:custGeom>
                            <a:avLst/>
                            <a:gdLst/>
                            <a:ahLst/>
                            <a:rect l="l" t="t" r="r" b="b"/>
                            <a:pathLst>
                              <a:path w="5981065" h="9144">
                                <a:moveTo>
                                  <a:pt x="0" y="0"/>
                                </a:moveTo>
                                <a:lnTo>
                                  <a:pt x="5981065" y="0"/>
                                </a:lnTo>
                                <a:lnTo>
                                  <a:pt x="5981065" y="9144"/>
                                </a:lnTo>
                                <a:lnTo>
                                  <a:pt x="0" y="9144"/>
                                </a:lnTo>
                                <a:lnTo>
                                  <a:pt x="0" y="0"/>
                                </a:lnTo>
                              </a:path>
                            </a:pathLst>
                          </a:custGeom>
                          <a:solidFill>
                            <a:srgbClr val="663300"/>
                          </a:solidFill>
                          <a:ln w="0">
                            <a:noFill/>
                          </a:ln>
                        </wps:spPr>
                        <wps:style>
                          <a:lnRef idx="0"/>
                          <a:fillRef idx="0"/>
                          <a:effectRef idx="0"/>
                          <a:fontRef idx="minor"/>
                        </wps:style>
                        <wps:bodyPr/>
                      </wps:wsp>
                      <wps:wsp>
                        <wps:cNvSpPr/>
                        <wps:spPr>
                          <a:xfrm>
                            <a:off x="0" y="0"/>
                            <a:ext cx="5731560" cy="30960"/>
                          </a:xfrm>
                          <a:custGeom>
                            <a:avLst/>
                            <a:gdLst/>
                            <a:ahLst/>
                            <a:rect l="l" t="t" r="r" b="b"/>
                            <a:pathLst>
                              <a:path w="5981065" h="38100">
                                <a:moveTo>
                                  <a:pt x="0" y="0"/>
                                </a:moveTo>
                                <a:lnTo>
                                  <a:pt x="5981065" y="0"/>
                                </a:lnTo>
                                <a:lnTo>
                                  <a:pt x="5981065" y="38100"/>
                                </a:lnTo>
                                <a:lnTo>
                                  <a:pt x="0" y="38100"/>
                                </a:lnTo>
                                <a:lnTo>
                                  <a:pt x="0" y="0"/>
                                </a:lnTo>
                              </a:path>
                            </a:pathLst>
                          </a:custGeom>
                          <a:solidFill>
                            <a:srgbClr val="663300"/>
                          </a:solidFill>
                          <a:ln w="0">
                            <a:noFill/>
                          </a:ln>
                        </wps:spPr>
                        <wps:style>
                          <a:lnRef idx="0"/>
                          <a:fillRef idx="0"/>
                          <a:effectRef idx="0"/>
                          <a:fontRef idx="minor"/>
                        </wps:style>
                        <wps:bodyPr/>
                      </wps:wsp>
                    </wpg:wgp>
                  </a:graphicData>
                </a:graphic>
              </wp:anchor>
            </w:drawing>
          </mc:Choice>
          <mc:Fallback>
            <w:pict>
              <v:group id="shape_0" alt="Group 348450072" style="position:absolute;margin-left:0pt;margin-top:19.35pt;width:451.3pt;height:3.6pt" coordorigin="0,387" coordsize="9026,72"/>
            </w:pict>
          </mc:Fallback>
        </mc:AlternateContent>
      </w:r>
      <w:r>
        <w:rPr>
          <w:rFonts w:eastAsia="Raleway" w:cs="Raleway" w:ascii="Raleway" w:hAnsi="Raleway"/>
          <w:color w:val="920000"/>
          <w:sz w:val="20"/>
          <w:szCs w:val="18"/>
        </w:rPr>
        <w:t xml:space="preserve">Email: </w:t>
      </w:r>
      <w:hyperlink r:id="rId7">
        <w:r>
          <w:rPr>
            <w:rStyle w:val="InternetLink"/>
            <w:rFonts w:eastAsia="Raleway" w:cs="Raleway" w:ascii="Raleway" w:hAnsi="Raleway"/>
            <w:sz w:val="20"/>
            <w:szCs w:val="18"/>
          </w:rPr>
          <w:t>northhorrtvc@gmail.com</w:t>
        </w:r>
      </w:hyperlink>
      <w:r>
        <w:rPr>
          <w:rFonts w:eastAsia="Raleway" w:cs="Raleway" w:ascii="Raleway" w:hAnsi="Raleway"/>
          <w:color w:val="920000"/>
          <w:sz w:val="20"/>
          <w:szCs w:val="18"/>
        </w:rPr>
        <w:t xml:space="preserve"> , Website: https://northhorrt</w:t>
      </w:r>
      <w:r>
        <w:rPr>
          <w:rFonts w:eastAsia="Raleway" w:cs="Raleway" w:ascii="Raleway" w:hAnsi="Raleway"/>
          <w:color w:val="920000"/>
          <w:sz w:val="20"/>
          <w:szCs w:val="18"/>
        </w:rPr>
        <w:t>vc</w:t>
      </w:r>
      <w:r>
        <w:rPr>
          <w:rFonts w:eastAsia="Raleway" w:cs="Raleway" w:ascii="Raleway" w:hAnsi="Raleway"/>
          <w:color w:val="920000"/>
          <w:sz w:val="20"/>
          <w:szCs w:val="18"/>
        </w:rPr>
        <w:t>.ac.ke</w:t>
      </w:r>
    </w:p>
    <w:p>
      <w:pPr>
        <w:pStyle w:val="Normal"/>
        <w:bidi w:val="0"/>
        <w:spacing w:before="0" w:after="0"/>
        <w:jc w:val="center"/>
        <w:rPr>
          <w:rFonts w:ascii="Palatino Linotype" w:hAnsi="Palatino Linotype" w:cs="Times New Roman"/>
          <w:b/>
          <w:b/>
          <w:color w:val="000000" w:themeColor="text1"/>
          <w:sz w:val="24"/>
          <w:szCs w:val="24"/>
          <w:u w:val="single"/>
        </w:rPr>
      </w:pPr>
      <w:r>
        <w:rPr>
          <w:rFonts w:cs="Times New Roman" w:ascii="Palatino Linotype" w:hAnsi="Palatino Linotype"/>
          <w:b/>
          <w:color w:val="000000" w:themeColor="text1"/>
          <w:sz w:val="24"/>
          <w:szCs w:val="24"/>
          <w:u w:val="single"/>
        </w:rPr>
        <w:t>FEE STRUCTURE</w:t>
      </w:r>
    </w:p>
    <w:p>
      <w:pPr>
        <w:pStyle w:val="Normal"/>
        <w:bidi w:val="0"/>
        <w:spacing w:before="0" w:after="0"/>
        <w:jc w:val="center"/>
        <w:rPr>
          <w:rFonts w:ascii="Palatino Linotype" w:hAnsi="Palatino Linotype" w:cs="Times New Roman"/>
          <w:b/>
          <w:b/>
          <w:color w:val="000000" w:themeColor="text1"/>
          <w:sz w:val="24"/>
          <w:szCs w:val="24"/>
          <w:u w:val="single"/>
        </w:rPr>
      </w:pPr>
      <w:r>
        <w:rPr>
          <w:rFonts w:cs="Times New Roman" w:ascii="Palatino Linotype" w:hAnsi="Palatino Linotype"/>
          <w:b/>
          <w:color w:val="000000" w:themeColor="text1"/>
          <w:sz w:val="24"/>
          <w:szCs w:val="24"/>
          <w:u w:val="single"/>
        </w:rPr>
        <w:t>FOR THE FINANCIAL YEAR 202</w:t>
      </w:r>
      <w:r>
        <w:rPr>
          <w:rFonts w:cs="Times New Roman" w:ascii="Palatino Linotype" w:hAnsi="Palatino Linotype"/>
          <w:b/>
          <w:color w:val="000000" w:themeColor="text1"/>
          <w:sz w:val="24"/>
          <w:szCs w:val="24"/>
          <w:u w:val="single"/>
        </w:rPr>
        <w:t>5</w:t>
      </w:r>
      <w:r>
        <w:rPr>
          <w:rFonts w:cs="Times New Roman" w:ascii="Palatino Linotype" w:hAnsi="Palatino Linotype"/>
          <w:b/>
          <w:color w:val="000000" w:themeColor="text1"/>
          <w:sz w:val="24"/>
          <w:szCs w:val="24"/>
          <w:u w:val="single"/>
        </w:rPr>
        <w:t>/202</w:t>
      </w:r>
      <w:r>
        <w:rPr>
          <w:rFonts w:cs="Times New Roman" w:ascii="Palatino Linotype" w:hAnsi="Palatino Linotype"/>
          <w:b/>
          <w:color w:val="000000" w:themeColor="text1"/>
          <w:sz w:val="24"/>
          <w:szCs w:val="24"/>
          <w:u w:val="single"/>
        </w:rPr>
        <w:t>6</w:t>
      </w:r>
    </w:p>
    <w:tbl>
      <w:tblPr>
        <w:tblStyle w:val="TableGrid"/>
        <w:tblW w:w="8964" w:type="dxa"/>
        <w:jc w:val="left"/>
        <w:tblInd w:w="-487" w:type="dxa"/>
        <w:tblLayout w:type="fixed"/>
        <w:tblCellMar>
          <w:top w:w="0" w:type="dxa"/>
          <w:left w:w="108" w:type="dxa"/>
          <w:bottom w:w="0" w:type="dxa"/>
          <w:right w:w="108" w:type="dxa"/>
        </w:tblCellMar>
        <w:tblLook w:val="04a0" w:noHBand="0" w:noVBand="1" w:firstColumn="1" w:lastRow="0" w:lastColumn="0" w:firstRow="1"/>
      </w:tblPr>
      <w:tblGrid>
        <w:gridCol w:w="729"/>
        <w:gridCol w:w="2305"/>
        <w:gridCol w:w="6"/>
        <w:gridCol w:w="1381"/>
        <w:gridCol w:w="7"/>
        <w:gridCol w:w="1296"/>
        <w:gridCol w:w="1170"/>
        <w:gridCol w:w="2069"/>
      </w:tblGrid>
      <w:tr>
        <w:trPr/>
        <w:tc>
          <w:tcPr>
            <w:tcW w:w="729" w:type="dxa"/>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No.</w:t>
            </w:r>
          </w:p>
        </w:tc>
        <w:tc>
          <w:tcPr>
            <w:tcW w:w="2305" w:type="dxa"/>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VOTE HEAD</w:t>
            </w:r>
          </w:p>
        </w:tc>
        <w:tc>
          <w:tcPr>
            <w:tcW w:w="1387" w:type="dxa"/>
            <w:gridSpan w:val="2"/>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TERM 1</w:t>
            </w:r>
          </w:p>
        </w:tc>
        <w:tc>
          <w:tcPr>
            <w:tcW w:w="1303" w:type="dxa"/>
            <w:gridSpan w:val="2"/>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TERM 2</w:t>
            </w:r>
          </w:p>
        </w:tc>
        <w:tc>
          <w:tcPr>
            <w:tcW w:w="1170" w:type="dxa"/>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TERM 3</w:t>
            </w:r>
          </w:p>
        </w:tc>
        <w:tc>
          <w:tcPr>
            <w:tcW w:w="2069" w:type="dxa"/>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TOTAL (Kshs.)</w:t>
            </w:r>
          </w:p>
        </w:tc>
      </w:tr>
      <w:tr>
        <w:trPr>
          <w:trHeight w:val="332" w:hRule="atLeast"/>
        </w:trPr>
        <w:tc>
          <w:tcPr>
            <w:tcW w:w="729" w:type="dxa"/>
            <w:tcBorders/>
          </w:tcPr>
          <w:p>
            <w:pPr>
              <w:pStyle w:val="Normal"/>
              <w:widowControl/>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w:t>
            </w:r>
          </w:p>
        </w:tc>
        <w:tc>
          <w:tcPr>
            <w:tcW w:w="2305" w:type="dxa"/>
            <w:tcBorders/>
          </w:tcPr>
          <w:p>
            <w:pPr>
              <w:pStyle w:val="Normal"/>
              <w:widowControl/>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Tuition</w:t>
            </w:r>
          </w:p>
        </w:tc>
        <w:tc>
          <w:tcPr>
            <w:tcW w:w="1387"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12,260.00</w:t>
            </w:r>
          </w:p>
        </w:tc>
        <w:tc>
          <w:tcPr>
            <w:tcW w:w="1303"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10,000.00</w:t>
            </w:r>
          </w:p>
        </w:tc>
        <w:tc>
          <w:tcPr>
            <w:tcW w:w="1170"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8,552.00</w:t>
            </w:r>
          </w:p>
        </w:tc>
        <w:tc>
          <w:tcPr>
            <w:tcW w:w="2069"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30,812.00</w:t>
            </w:r>
          </w:p>
        </w:tc>
      </w:tr>
      <w:tr>
        <w:trPr>
          <w:trHeight w:val="440" w:hRule="atLeast"/>
        </w:trPr>
        <w:tc>
          <w:tcPr>
            <w:tcW w:w="729" w:type="dxa"/>
            <w:tcBorders/>
          </w:tcPr>
          <w:p>
            <w:pPr>
              <w:pStyle w:val="Normal"/>
              <w:widowControl/>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2</w:t>
            </w:r>
          </w:p>
        </w:tc>
        <w:tc>
          <w:tcPr>
            <w:tcW w:w="2305" w:type="dxa"/>
            <w:tcBorders/>
          </w:tcPr>
          <w:p>
            <w:pPr>
              <w:pStyle w:val="Normal"/>
              <w:widowControl/>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P/Emoluments</w:t>
            </w:r>
          </w:p>
        </w:tc>
        <w:tc>
          <w:tcPr>
            <w:tcW w:w="1387"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10,000.00</w:t>
            </w:r>
          </w:p>
        </w:tc>
        <w:tc>
          <w:tcPr>
            <w:tcW w:w="1303"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9,500.00</w:t>
            </w:r>
          </w:p>
        </w:tc>
        <w:tc>
          <w:tcPr>
            <w:tcW w:w="1170" w:type="dxa"/>
            <w:tcBorders/>
          </w:tcPr>
          <w:p>
            <w:pPr>
              <w:pStyle w:val="Normal"/>
              <w:widowControl/>
              <w:bidi w:val="0"/>
              <w:spacing w:lineRule="auto" w:line="240" w:before="0" w:after="0"/>
              <w:jc w:val="center"/>
              <w:rPr>
                <w:rFonts w:ascii="Palatino Linotype" w:hAnsi="Palatino Linotype" w:cs="Times New Roman"/>
              </w:rPr>
            </w:pPr>
            <w:r>
              <w:rPr>
                <w:rFonts w:eastAsia="Calibri" w:cs="Times New Roman" w:ascii="Palatino Linotype" w:hAnsi="Palatino Linotype"/>
                <w:kern w:val="0"/>
                <w:sz w:val="22"/>
                <w:szCs w:val="22"/>
                <w:lang w:val="en-US" w:eastAsia="en-US" w:bidi="ar-SA"/>
              </w:rPr>
              <w:t>8,902.00</w:t>
            </w:r>
          </w:p>
        </w:tc>
        <w:tc>
          <w:tcPr>
            <w:tcW w:w="2069" w:type="dxa"/>
            <w:tcBorders/>
          </w:tcPr>
          <w:p>
            <w:pPr>
              <w:pStyle w:val="Normal"/>
              <w:widowControl/>
              <w:bidi w:val="0"/>
              <w:spacing w:lineRule="auto" w:line="240" w:before="0" w:after="0"/>
              <w:jc w:val="center"/>
              <w:rPr>
                <w:rFonts w:ascii="Palatino Linotype" w:hAnsi="Palatino Linotype" w:cs="Times New Roman"/>
              </w:rPr>
            </w:pPr>
            <w:r>
              <w:rPr>
                <w:rFonts w:eastAsia="Calibri" w:cs="Times New Roman" w:ascii="Palatino Linotype" w:hAnsi="Palatino Linotype"/>
                <w:kern w:val="0"/>
                <w:sz w:val="22"/>
                <w:szCs w:val="22"/>
                <w:lang w:val="en-US" w:eastAsia="en-US" w:bidi="ar-SA"/>
              </w:rPr>
              <w:t>28,402.00</w:t>
            </w:r>
          </w:p>
        </w:tc>
      </w:tr>
      <w:tr>
        <w:trPr>
          <w:trHeight w:val="350" w:hRule="atLeast"/>
        </w:trPr>
        <w:tc>
          <w:tcPr>
            <w:tcW w:w="729" w:type="dxa"/>
            <w:tcBorders/>
          </w:tcPr>
          <w:p>
            <w:pPr>
              <w:pStyle w:val="Normal"/>
              <w:widowControl/>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3</w:t>
            </w:r>
          </w:p>
        </w:tc>
        <w:tc>
          <w:tcPr>
            <w:tcW w:w="2305" w:type="dxa"/>
            <w:tcBorders/>
          </w:tcPr>
          <w:p>
            <w:pPr>
              <w:pStyle w:val="Normal"/>
              <w:widowControl/>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L T &amp; T</w:t>
            </w:r>
          </w:p>
        </w:tc>
        <w:tc>
          <w:tcPr>
            <w:tcW w:w="1387"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700.00</w:t>
            </w:r>
          </w:p>
        </w:tc>
        <w:tc>
          <w:tcPr>
            <w:tcW w:w="1303"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600.00</w:t>
            </w:r>
          </w:p>
        </w:tc>
        <w:tc>
          <w:tcPr>
            <w:tcW w:w="1170"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420.00</w:t>
            </w:r>
          </w:p>
        </w:tc>
        <w:tc>
          <w:tcPr>
            <w:tcW w:w="2069"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1,720.00</w:t>
            </w:r>
          </w:p>
        </w:tc>
      </w:tr>
      <w:tr>
        <w:trPr>
          <w:trHeight w:val="350" w:hRule="atLeast"/>
        </w:trPr>
        <w:tc>
          <w:tcPr>
            <w:tcW w:w="729" w:type="dxa"/>
            <w:tcBorders/>
          </w:tcPr>
          <w:p>
            <w:pPr>
              <w:pStyle w:val="Normal"/>
              <w:widowControl/>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w:t>
            </w:r>
          </w:p>
        </w:tc>
        <w:tc>
          <w:tcPr>
            <w:tcW w:w="2305" w:type="dxa"/>
            <w:tcBorders/>
          </w:tcPr>
          <w:p>
            <w:pPr>
              <w:pStyle w:val="Normal"/>
              <w:widowControl/>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R.M.I</w:t>
            </w:r>
          </w:p>
        </w:tc>
        <w:tc>
          <w:tcPr>
            <w:tcW w:w="1387"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1,250.00</w:t>
            </w:r>
          </w:p>
        </w:tc>
        <w:tc>
          <w:tcPr>
            <w:tcW w:w="1303"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978.00</w:t>
            </w:r>
          </w:p>
        </w:tc>
        <w:tc>
          <w:tcPr>
            <w:tcW w:w="1170"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658.00</w:t>
            </w:r>
          </w:p>
        </w:tc>
        <w:tc>
          <w:tcPr>
            <w:tcW w:w="2069"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2,886.00</w:t>
            </w:r>
          </w:p>
        </w:tc>
      </w:tr>
      <w:tr>
        <w:trPr>
          <w:trHeight w:val="350" w:hRule="atLeast"/>
        </w:trPr>
        <w:tc>
          <w:tcPr>
            <w:tcW w:w="729" w:type="dxa"/>
            <w:tcBorders/>
          </w:tcPr>
          <w:p>
            <w:pPr>
              <w:pStyle w:val="Normal"/>
              <w:widowControl/>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5</w:t>
            </w:r>
          </w:p>
        </w:tc>
        <w:tc>
          <w:tcPr>
            <w:tcW w:w="2305" w:type="dxa"/>
            <w:tcBorders/>
          </w:tcPr>
          <w:p>
            <w:pPr>
              <w:pStyle w:val="Normal"/>
              <w:widowControl/>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E.W &amp;C</w:t>
            </w:r>
          </w:p>
        </w:tc>
        <w:tc>
          <w:tcPr>
            <w:tcW w:w="1387"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1,000</w:t>
            </w:r>
          </w:p>
        </w:tc>
        <w:tc>
          <w:tcPr>
            <w:tcW w:w="1303"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650.00</w:t>
            </w:r>
          </w:p>
        </w:tc>
        <w:tc>
          <w:tcPr>
            <w:tcW w:w="1170"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464.00</w:t>
            </w:r>
          </w:p>
        </w:tc>
        <w:tc>
          <w:tcPr>
            <w:tcW w:w="2069"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2,114.00</w:t>
            </w:r>
          </w:p>
        </w:tc>
      </w:tr>
      <w:tr>
        <w:trPr>
          <w:trHeight w:val="350" w:hRule="atLeast"/>
        </w:trPr>
        <w:tc>
          <w:tcPr>
            <w:tcW w:w="729" w:type="dxa"/>
            <w:tcBorders/>
          </w:tcPr>
          <w:p>
            <w:pPr>
              <w:pStyle w:val="Normal"/>
              <w:widowControl/>
              <w:bidi w:val="0"/>
              <w:spacing w:lineRule="auto" w:line="240" w:before="0" w:after="0"/>
              <w:jc w:val="left"/>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6</w:t>
            </w:r>
          </w:p>
        </w:tc>
        <w:tc>
          <w:tcPr>
            <w:tcW w:w="2305" w:type="dxa"/>
            <w:tcBorders/>
          </w:tcPr>
          <w:p>
            <w:pPr>
              <w:pStyle w:val="Normal"/>
              <w:widowControl/>
              <w:bidi w:val="0"/>
              <w:spacing w:lineRule="auto" w:line="240" w:before="0" w:after="0"/>
              <w:jc w:val="both"/>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 xml:space="preserve">Activity </w:t>
            </w:r>
          </w:p>
        </w:tc>
        <w:tc>
          <w:tcPr>
            <w:tcW w:w="1387"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550.00</w:t>
            </w:r>
          </w:p>
        </w:tc>
        <w:tc>
          <w:tcPr>
            <w:tcW w:w="1303" w:type="dxa"/>
            <w:gridSpan w:val="2"/>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405.00</w:t>
            </w:r>
          </w:p>
        </w:tc>
        <w:tc>
          <w:tcPr>
            <w:tcW w:w="1170" w:type="dxa"/>
            <w:tcBorders/>
          </w:tcPr>
          <w:p>
            <w:pPr>
              <w:pStyle w:val="Normal"/>
              <w:widowControl/>
              <w:bidi w:val="0"/>
              <w:spacing w:lineRule="auto" w:line="240" w:before="0" w:after="0"/>
              <w:jc w:val="center"/>
              <w:rPr>
                <w:rFonts w:ascii="Palatino Linotype" w:hAnsi="Palatino Linotype" w:cs="Times New Roman"/>
                <w:color w:val="000000" w:themeColor="text1"/>
              </w:rPr>
            </w:pPr>
            <w:r>
              <w:rPr>
                <w:rFonts w:eastAsia="Calibri" w:cs="Times New Roman" w:ascii="Palatino Linotype" w:hAnsi="Palatino Linotype"/>
                <w:color w:val="000000" w:themeColor="text1"/>
                <w:kern w:val="0"/>
                <w:sz w:val="22"/>
                <w:szCs w:val="22"/>
                <w:lang w:val="en-US" w:eastAsia="en-US" w:bidi="ar-SA"/>
              </w:rPr>
              <w:t>300.00</w:t>
            </w:r>
          </w:p>
        </w:tc>
        <w:tc>
          <w:tcPr>
            <w:tcW w:w="2069" w:type="dxa"/>
            <w:tcBorders/>
          </w:tcPr>
          <w:p>
            <w:pPr>
              <w:pStyle w:val="Normal"/>
              <w:widowControl/>
              <w:bidi w:val="0"/>
              <w:spacing w:lineRule="auto" w:line="240" w:before="0" w:after="0"/>
              <w:jc w:val="center"/>
              <w:rPr>
                <w:rFonts w:ascii="Palatino Linotype" w:hAnsi="Palatino Linotype" w:cs="Times New Roman"/>
              </w:rPr>
            </w:pPr>
            <w:r>
              <w:rPr>
                <w:rFonts w:eastAsia="Calibri" w:cs="Times New Roman" w:ascii="Palatino Linotype" w:hAnsi="Palatino Linotype"/>
                <w:kern w:val="0"/>
                <w:sz w:val="22"/>
                <w:szCs w:val="22"/>
                <w:lang w:val="en-US" w:eastAsia="en-US" w:bidi="ar-SA"/>
              </w:rPr>
              <w:t>1,255.00</w:t>
            </w:r>
          </w:p>
        </w:tc>
      </w:tr>
      <w:tr>
        <w:trPr>
          <w:trHeight w:val="350" w:hRule="atLeast"/>
        </w:trPr>
        <w:tc>
          <w:tcPr>
            <w:tcW w:w="3040" w:type="dxa"/>
            <w:gridSpan w:val="3"/>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TOTAL</w:t>
            </w:r>
          </w:p>
        </w:tc>
        <w:tc>
          <w:tcPr>
            <w:tcW w:w="1388" w:type="dxa"/>
            <w:gridSpan w:val="2"/>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25,760.00</w:t>
            </w:r>
          </w:p>
        </w:tc>
        <w:tc>
          <w:tcPr>
            <w:tcW w:w="1296" w:type="dxa"/>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22,133.00</w:t>
            </w:r>
          </w:p>
        </w:tc>
        <w:tc>
          <w:tcPr>
            <w:tcW w:w="1170" w:type="dxa"/>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19,296.00</w:t>
            </w:r>
          </w:p>
        </w:tc>
        <w:tc>
          <w:tcPr>
            <w:tcW w:w="2069" w:type="dxa"/>
            <w:tcBorders/>
          </w:tcPr>
          <w:p>
            <w:pPr>
              <w:pStyle w:val="Normal"/>
              <w:widowControl/>
              <w:bidi w:val="0"/>
              <w:spacing w:lineRule="auto" w:line="240" w:before="0" w:after="0"/>
              <w:jc w:val="center"/>
              <w:rPr>
                <w:rFonts w:ascii="Palatino Linotype" w:hAnsi="Palatino Linotype" w:cs="Times New Roman"/>
                <w:b/>
                <w:b/>
                <w:color w:val="000000" w:themeColor="text1"/>
              </w:rPr>
            </w:pPr>
            <w:r>
              <w:rPr>
                <w:rFonts w:eastAsia="Calibri" w:cs="Times New Roman" w:ascii="Palatino Linotype" w:hAnsi="Palatino Linotype"/>
                <w:b/>
                <w:color w:val="000000" w:themeColor="text1"/>
                <w:kern w:val="0"/>
                <w:sz w:val="22"/>
                <w:szCs w:val="22"/>
                <w:lang w:val="en-US" w:eastAsia="en-US" w:bidi="ar-SA"/>
              </w:rPr>
              <w:t>67,189.00</w:t>
            </w:r>
          </w:p>
        </w:tc>
      </w:tr>
    </w:tbl>
    <w:p>
      <w:pPr>
        <w:pStyle w:val="Normal"/>
        <w:bidi w:val="0"/>
        <w:spacing w:before="240" w:after="0"/>
        <w:jc w:val="left"/>
        <w:rPr>
          <w:rFonts w:ascii="Bookman Old Style" w:hAnsi="Bookman Old Style" w:cs="Times New Roman"/>
          <w:b/>
          <w:b/>
          <w:color w:val="000000" w:themeColor="text1"/>
          <w:sz w:val="24"/>
          <w:szCs w:val="24"/>
          <w:u w:val="single"/>
        </w:rPr>
      </w:pPr>
      <w:r>
        <w:rPr>
          <w:rFonts w:cs="Times New Roman" w:ascii="Bookman Old Style" w:hAnsi="Bookman Old Style"/>
          <w:b/>
          <w:color w:val="000000" w:themeColor="text1"/>
          <w:sz w:val="24"/>
          <w:szCs w:val="24"/>
          <w:u w:val="single"/>
        </w:rPr>
        <w:t>IMPORTANT ADDITIONAL INFORMATION</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Caution Money</w:t>
        <w:tab/>
        <w:tab/>
        <w:t>Kshs.</w:t>
        <w:tab/>
        <w:t>1,000.00 (New Students Only)</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KUCCPS Validation</w:t>
        <w:tab/>
        <w:t>Kshs.</w:t>
        <w:tab/>
        <w:t>1500.00 (New Students Only)</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Student ID card</w:t>
        <w:tab/>
        <w:tab/>
        <w:t>Kshs.</w:t>
        <w:tab/>
        <w:t>500.00 (New Students Only)</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 xml:space="preserve">Hostel Fees </w:t>
        <w:tab/>
        <w:tab/>
        <w:tab/>
        <w:t>Kshs.</w:t>
        <w:tab/>
        <w:t>4,500.00 (Optional)</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 xml:space="preserve">Student Welfare </w:t>
        <w:tab/>
        <w:tab/>
        <w:t>Kshs.</w:t>
        <w:tab/>
        <w:t>900.00 (ALL Students)</w:t>
      </w:r>
    </w:p>
    <w:p>
      <w:pPr>
        <w:pStyle w:val="ListParagraph"/>
        <w:numPr>
          <w:ilvl w:val="0"/>
          <w:numId w:val="3"/>
        </w:numPr>
        <w:bidi w:val="0"/>
        <w:spacing w:before="240" w:after="160"/>
        <w:contextualSpacing/>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 xml:space="preserve">Admission Fee </w:t>
        <w:tab/>
        <w:tab/>
        <w:t>Kshs. 500.00 (Payable on Application)</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Examination fee is determined by the Examining body. Examination fee will only be accepted once the tuition fees has been paid in full. (Exam fee not included in fee structure)</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Fees once paid is not refundable.</w:t>
      </w:r>
    </w:p>
    <w:p>
      <w:pPr>
        <w:pStyle w:val="ListParagraph"/>
        <w:numPr>
          <w:ilvl w:val="0"/>
          <w:numId w:val="3"/>
        </w:numPr>
        <w:bidi w:val="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Pocket money should not be deposited into the college’s account.</w:t>
      </w:r>
    </w:p>
    <w:p>
      <w:pPr>
        <w:pStyle w:val="ListParagraph"/>
        <w:numPr>
          <w:ilvl w:val="0"/>
          <w:numId w:val="3"/>
        </w:numPr>
        <w:bidi w:val="0"/>
        <w:ind w:left="648" w:right="288" w:hanging="360"/>
        <w:jc w:val="left"/>
        <w:rPr>
          <w:rFonts w:ascii="Bookman Old Style" w:hAnsi="Bookman Old Style" w:cs="Times New Roman"/>
          <w:color w:val="000000" w:themeColor="text1"/>
          <w:sz w:val="24"/>
          <w:szCs w:val="24"/>
        </w:rPr>
      </w:pPr>
      <w:r>
        <w:rPr>
          <w:rFonts w:cs="Times New Roman" w:ascii="Bookman Old Style" w:hAnsi="Bookman Old Style"/>
          <w:color w:val="000000" w:themeColor="text1"/>
          <w:sz w:val="24"/>
          <w:szCs w:val="24"/>
        </w:rPr>
        <w:t>Personal cheques, money orders, postal orders or cash payments are not accepted.</w:t>
      </w:r>
    </w:p>
    <w:p>
      <w:pPr>
        <w:pStyle w:val="ListParagraph"/>
        <w:numPr>
          <w:ilvl w:val="0"/>
          <w:numId w:val="3"/>
        </w:numPr>
        <w:bidi w:val="0"/>
        <w:ind w:left="648" w:right="288" w:hanging="360"/>
        <w:jc w:val="left"/>
        <w:rPr>
          <w:rFonts w:ascii="Bookman Old Style" w:hAnsi="Bookman Old Style" w:cs="Times New Roman"/>
          <w:color w:val="000000" w:themeColor="text1"/>
          <w:sz w:val="24"/>
          <w:szCs w:val="24"/>
        </w:rPr>
      </w:pPr>
      <w:r>
        <w:rPr>
          <w:rFonts w:cs="Times New Roman" w:ascii="Bookman Old Style" w:hAnsi="Bookman Old Style"/>
          <w:bCs/>
          <w:color w:val="000000" w:themeColor="text1"/>
          <w:sz w:val="24"/>
          <w:szCs w:val="24"/>
        </w:rPr>
        <w:t>All fees should be paid through banker’s cheque or direct deposit to the Institute’s Account.</w:t>
      </w:r>
    </w:p>
    <w:p>
      <w:pPr>
        <w:pStyle w:val="Normal"/>
        <w:bidi w:val="0"/>
        <w:spacing w:lineRule="auto" w:line="240" w:before="0" w:after="0"/>
        <w:ind w:left="720" w:firstLine="720"/>
        <w:jc w:val="left"/>
        <w:rPr>
          <w:rFonts w:ascii="Bookman Old Style" w:hAnsi="Bookman Old Style" w:cs="Times New Roman"/>
          <w:color w:val="000000" w:themeColor="text1"/>
          <w:sz w:val="24"/>
          <w:szCs w:val="24"/>
        </w:rPr>
      </w:pPr>
      <w:r>
        <w:rPr>
          <w:rFonts w:cs="Times New Roman" w:ascii="Bookman Old Style" w:hAnsi="Bookman Old Style"/>
          <w:b/>
          <w:color w:val="000000" w:themeColor="text1"/>
          <w:sz w:val="24"/>
          <w:szCs w:val="24"/>
        </w:rPr>
        <w:t xml:space="preserve">Account Name: North Horr Technical Training Institute </w:t>
      </w:r>
    </w:p>
    <w:p>
      <w:pPr>
        <w:pStyle w:val="Normal"/>
        <w:bidi w:val="0"/>
        <w:spacing w:lineRule="auto" w:line="240" w:before="0" w:after="0"/>
        <w:ind w:left="720" w:firstLine="720"/>
        <w:jc w:val="left"/>
        <w:rPr>
          <w:rFonts w:ascii="Bookman Old Style" w:hAnsi="Bookman Old Style" w:cs="Times New Roman"/>
          <w:b/>
          <w:b/>
          <w:color w:val="000000" w:themeColor="text1"/>
          <w:sz w:val="24"/>
          <w:szCs w:val="24"/>
        </w:rPr>
      </w:pPr>
      <w:r>
        <w:rPr>
          <w:rFonts w:cs="Times New Roman" w:ascii="Bookman Old Style" w:hAnsi="Bookman Old Style"/>
          <w:b/>
          <w:color w:val="000000" w:themeColor="text1"/>
          <w:sz w:val="24"/>
          <w:szCs w:val="24"/>
        </w:rPr>
        <w:t>Kenya Commercial bank, Marsabit Branch</w:t>
      </w:r>
    </w:p>
    <w:p>
      <w:pPr>
        <w:pStyle w:val="Normal"/>
        <w:bidi w:val="0"/>
        <w:spacing w:lineRule="auto" w:line="240" w:before="0" w:after="0"/>
        <w:ind w:left="720" w:firstLine="720"/>
        <w:jc w:val="left"/>
        <w:rPr>
          <w:rFonts w:ascii="Bookman Old Style" w:hAnsi="Bookman Old Style" w:cs="Times New Roman"/>
          <w:b/>
          <w:b/>
          <w:color w:val="000000" w:themeColor="text1"/>
          <w:sz w:val="24"/>
          <w:szCs w:val="24"/>
        </w:rPr>
      </w:pPr>
      <w:r>
        <w:rPr>
          <w:rFonts w:cs="Times New Roman" w:ascii="Bookman Old Style" w:hAnsi="Bookman Old Style"/>
          <w:b/>
          <w:color w:val="000000" w:themeColor="text1"/>
          <w:sz w:val="24"/>
          <w:szCs w:val="24"/>
        </w:rPr>
        <w:t>Account No. 1279568240</w:t>
      </w:r>
    </w:p>
    <w:p>
      <w:pPr>
        <w:pStyle w:val="Normal"/>
        <w:bidi w:val="0"/>
        <w:spacing w:lineRule="auto" w:line="240" w:before="0" w:after="0"/>
        <w:ind w:left="720" w:firstLine="720"/>
        <w:jc w:val="left"/>
        <w:rPr>
          <w:rFonts w:ascii="Bookman Old Style" w:hAnsi="Bookman Old Style" w:cs="Times New Roman"/>
          <w:b/>
          <w:b/>
          <w:color w:val="000000" w:themeColor="text1"/>
          <w:sz w:val="24"/>
          <w:szCs w:val="24"/>
        </w:rPr>
      </w:pPr>
      <w:r>
        <w:rPr>
          <w:rFonts w:cs="Times New Roman" w:ascii="Bookman Old Style" w:hAnsi="Bookman Old Style"/>
          <w:b/>
          <w:color w:val="000000" w:themeColor="text1"/>
          <w:sz w:val="24"/>
          <w:szCs w:val="24"/>
        </w:rPr>
        <w:t>M-pesa Pay bill No. 522522</w:t>
      </w:r>
    </w:p>
    <w:p>
      <w:pPr>
        <w:pStyle w:val="Normal"/>
        <w:bidi w:val="0"/>
        <w:jc w:val="left"/>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All students are advised to </w:t>
      </w:r>
      <w:r>
        <w:rPr>
          <w:rFonts w:cs="Times New Roman" w:ascii="Bookman Old Style" w:hAnsi="Bookman Old Style"/>
          <w:sz w:val="24"/>
          <w:szCs w:val="24"/>
        </w:rPr>
        <w:t xml:space="preserve">apply for government scholarship, loan and bursary through </w:t>
      </w:r>
      <w:hyperlink r:id="rId8">
        <w:r>
          <w:rPr>
            <w:rStyle w:val="InternetLink"/>
            <w:rFonts w:cs="Times New Roman" w:ascii="Bookman Old Style" w:hAnsi="Bookman Old Style"/>
            <w:sz w:val="24"/>
            <w:szCs w:val="24"/>
          </w:rPr>
          <w:t>www.he</w:t>
        </w:r>
        <w:r>
          <w:rPr>
            <w:rStyle w:val="InternetLink"/>
            <w:rFonts w:cs="Times New Roman" w:ascii="Bookman Old Style" w:hAnsi="Bookman Old Style"/>
            <w:sz w:val="24"/>
            <w:szCs w:val="24"/>
          </w:rPr>
          <w:t>lb</w:t>
        </w:r>
        <w:r>
          <w:rPr>
            <w:rStyle w:val="InternetLink"/>
            <w:rFonts w:cs="Times New Roman" w:ascii="Bookman Old Style" w:hAnsi="Bookman Old Style"/>
            <w:sz w:val="24"/>
            <w:szCs w:val="24"/>
          </w:rPr>
          <w:t>.co.ke</w:t>
        </w:r>
      </w:hyperlink>
      <w:r>
        <w:rPr>
          <w:rFonts w:cs="Times New Roman" w:ascii="Bookman Old Style" w:hAnsi="Bookman Old Style"/>
          <w:sz w:val="24"/>
          <w:szCs w:val="24"/>
        </w:rPr>
        <w:t xml:space="preserve"> to cater for fees and other personal expenses. In case the government scholarship, loan and bursary do not cover the entire cost of the program, the deficit will be met by the parent/guardian.</w:t>
      </w:r>
    </w:p>
    <w:p>
      <w:pPr>
        <w:pStyle w:val="Normal"/>
        <w:bidi w:val="0"/>
        <w:jc w:val="left"/>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w:t>
      </w:r>
    </w:p>
    <w:p>
      <w:pPr>
        <w:pStyle w:val="Normal"/>
        <w:bidi w:val="0"/>
        <w:jc w:val="left"/>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The Finance Officer </w:t>
      </w:r>
    </w:p>
    <w:p>
      <w:pPr>
        <w:pStyle w:val="Normal"/>
        <w:bidi w:val="0"/>
        <w:spacing w:before="0" w:afterAutospacing="1"/>
        <w:jc w:val="left"/>
        <w:rPr>
          <w:rFonts w:ascii="Bookman Old Style" w:hAnsi="Bookman Old Style" w:cs="Times New Roman"/>
          <w:sz w:val="24"/>
          <w:szCs w:val="24"/>
        </w:rPr>
      </w:pPr>
      <w:r>
        <w:rPr>
          <w:rFonts w:cs="Times New Roman" w:ascii="Times New Roman" w:hAnsi="Times New Roman"/>
          <w:b/>
          <w:color w:val="000000" w:themeColor="text1"/>
          <w:sz w:val="24"/>
          <w:szCs w:val="24"/>
        </w:rPr>
        <w:t>North Horr TVC</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Bookman Old Style">
    <w:charset w:val="01"/>
    <w:family w:val="roman"/>
    <w:pitch w:val="variable"/>
  </w:font>
  <w:font w:name="Raleway">
    <w:charset w:val="01"/>
    <w:family w:val="roman"/>
    <w:pitch w:val="variable"/>
  </w:font>
  <w:font w:name="Palatino Linotype">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50" w:hanging="39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DefaultParagraphFont">
    <w:name w:val="Default Paragraph Font"/>
    <w:qFormat/>
    <w:rPr/>
  </w:style>
  <w:style w:type="character" w:styleId="InternetLink">
    <w:name w:val="Hyperlink"/>
    <w:basedOn w:val="DefaultParagraphFont"/>
    <w:rPr>
      <w:color w:val="0563C1"/>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pPr>
      <w:tabs>
        <w:tab w:val="clear" w:pos="709"/>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northhorrtvc@gmail.com"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northhorrtvc@gmail.com" TargetMode="External"/><Relationship Id="rId8" Type="http://schemas.openxmlformats.org/officeDocument/2006/relationships/hyperlink" Target="http://www.hef.co.ke/"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483</Words>
  <Characters>2910</Characters>
  <CharactersWithSpaces>3366</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2026-07-09T18:09:01Z</dcterms:created>
  <dc:creator/>
  <dc:description/>
  <dc:language>en-US</dc:language>
  <cp:lastModifiedBy/>
  <dcterms:modified xsi:type="dcterms:W3CDTF">2026-07-09T18:10:39Z</dcterms:modified>
  <cp:revision>1</cp:revision>
  <dc:subject/>
  <dc:title/>
</cp:coreProperties>
</file>