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4E6C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购买条件</w:t>
      </w:r>
    </w:p>
    <w:p w14:paraId="2325D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在开始游戏模式之前，我们需要解决一下购买装备时的权限问题</w:t>
      </w:r>
    </w:p>
    <w:p w14:paraId="6F8B5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在之前的购买装备函数上，我们并没有实现除金钱数量以外的购买条件。</w:t>
      </w:r>
    </w:p>
    <w:p w14:paraId="4AA9A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但是在很多情况下，我们并没有条件去购买装备，如离开基地太远。</w:t>
      </w:r>
    </w:p>
    <w:p w14:paraId="2FFE0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购买装备的条件，应当是由游戏模式来管理。如回合制游戏模式下，我们只能在回合间隙来购买装备。</w:t>
      </w:r>
    </w:p>
    <w:p w14:paraId="4FB747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但是，在多人游戏下，GameMode只在服务器存在。所以我们也需要将这个购买条件下放到PlayerController中</w:t>
      </w:r>
    </w:p>
    <w:p w14:paraId="689B08D3">
      <w:pPr>
        <w:rPr>
          <w:rFonts w:hint="default"/>
          <w:lang w:val="en-US" w:eastAsia="zh-CN"/>
        </w:rPr>
      </w:pPr>
    </w:p>
    <w:p w14:paraId="276DC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首先进入AC_EquipmentSystem，修改一下BuyItem函数，加上购买条件</w:t>
      </w:r>
    </w:p>
    <w:p w14:paraId="40D81555">
      <w:r>
        <w:drawing>
          <wp:inline distT="0" distB="0" distL="114300" distR="114300">
            <wp:extent cx="5259070" cy="1036320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0E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然后进入BP_BaseGameMode，（实现函数“GetPurchaseCondition”）创建变量PurchaseCondition，变量为Private</w:t>
      </w:r>
    </w:p>
    <w:p w14:paraId="33AF43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创建自定义事件SetPurchaseConditionWithDelegate</w:t>
      </w:r>
    </w:p>
    <w:p w14:paraId="037132B3">
      <w:r>
        <w:drawing>
          <wp:inline distT="0" distB="0" distL="114300" distR="114300">
            <wp:extent cx="3839845" cy="96774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4455">
      <w:r>
        <w:drawing>
          <wp:inline distT="0" distB="0" distL="114300" distR="114300">
            <wp:extent cx="5259070" cy="858520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2D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在子类中实现</w:t>
      </w:r>
      <w:r>
        <w:rPr>
          <w:rFonts w:hint="eastAsia"/>
          <w:lang w:eastAsia="zh-CN"/>
        </w:rPr>
        <w:t>）</w:t>
      </w:r>
    </w:p>
    <w:p w14:paraId="74CE2E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创建事件分发器OnPurchaseConditionChange，</w:t>
      </w:r>
      <w:r>
        <w:rPr>
          <w:rFonts w:hint="eastAsia"/>
          <w:b/>
          <w:bCs/>
          <w:color w:val="C00000"/>
          <w:lang w:val="en-US" w:eastAsia="zh-CN"/>
        </w:rPr>
        <w:t>在子类的GameMode中，在合适的位置调用该事件分发器。</w:t>
      </w:r>
      <w:r>
        <w:rPr>
          <w:rFonts w:hint="eastAsia"/>
          <w:lang w:val="en-US" w:eastAsia="zh-CN"/>
        </w:rPr>
        <w:t>（父类中就先不调用了）</w:t>
      </w:r>
    </w:p>
    <w:p w14:paraId="65C40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然后进入BP_BasePlayerController，创建变量CanBuy。</w:t>
      </w:r>
    </w:p>
    <w:p w14:paraId="0ECB580D">
      <w:r>
        <w:drawing>
          <wp:inline distT="0" distB="0" distL="114300" distR="114300">
            <wp:extent cx="3867785" cy="1388110"/>
            <wp:effectExtent l="0" t="0" r="889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A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然后进入WBP_Shop，当ShopMenu的Purchase键点击时，我们不是调用BuyItem，而是调用PlayerController的Get PurchaseCondition</w:t>
      </w:r>
    </w:p>
    <w:p w14:paraId="538B9A97">
      <w:r>
        <w:drawing>
          <wp:inline distT="0" distB="0" distL="114300" distR="114300">
            <wp:extent cx="3891280" cy="1551940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0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然后使用蓝图接口来优化逻辑。创建BPI_BaseGameplayMessage</w:t>
      </w:r>
    </w:p>
    <w:p w14:paraId="0EF20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添加函数BPI_GetPurchaseCondition</w:t>
      </w:r>
    </w:p>
    <w:p w14:paraId="4A504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添加函数BPI_GetCanBuy</w:t>
      </w:r>
    </w:p>
    <w:p w14:paraId="72018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添加函数BPI_GetBaseGameMode</w:t>
      </w:r>
    </w:p>
    <w:p w14:paraId="09B51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在BaseGameMode中实现接口</w:t>
      </w:r>
    </w:p>
    <w:p w14:paraId="7FEE3F23">
      <w:r>
        <w:drawing>
          <wp:inline distT="0" distB="0" distL="114300" distR="114300">
            <wp:extent cx="5269865" cy="176911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99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600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5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在PlayerController中实现接口</w:t>
      </w:r>
    </w:p>
    <w:p w14:paraId="481E4B61">
      <w:r>
        <w:drawing>
          <wp:inline distT="0" distB="0" distL="114300" distR="114300">
            <wp:extent cx="5269230" cy="1800860"/>
            <wp:effectExtent l="0" t="0" r="762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B8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在BasePlayerController中</w:t>
      </w:r>
    </w:p>
    <w:p w14:paraId="52AFB2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1741805"/>
            <wp:effectExtent l="0" t="0" r="190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D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在PlayerController中</w:t>
      </w:r>
    </w:p>
    <w:p w14:paraId="1FA551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826260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E5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14AA1CA1">
      <w:pPr>
        <w:rPr>
          <w:rFonts w:hint="default"/>
          <w:lang w:val="en-US" w:eastAsia="zh-CN"/>
        </w:rPr>
      </w:pPr>
    </w:p>
    <w:p w14:paraId="1F69C5EB">
      <w:pPr>
        <w:rPr>
          <w:rFonts w:hint="default"/>
          <w:lang w:val="en-US" w:eastAsia="zh-CN"/>
        </w:rPr>
      </w:pPr>
    </w:p>
    <w:p w14:paraId="17C56640">
      <w:pPr>
        <w:rPr>
          <w:rFonts w:hint="default"/>
          <w:lang w:val="en-US" w:eastAsia="zh-CN"/>
        </w:rPr>
      </w:pPr>
    </w:p>
    <w:p w14:paraId="1CEE0EBF">
      <w:pPr>
        <w:rPr>
          <w:rFonts w:hint="default"/>
          <w:lang w:val="en-US" w:eastAsia="zh-CN"/>
        </w:rPr>
      </w:pPr>
    </w:p>
    <w:p w14:paraId="129CA947">
      <w:pPr>
        <w:rPr>
          <w:rFonts w:hint="default"/>
          <w:lang w:val="en-US" w:eastAsia="zh-CN"/>
        </w:rPr>
      </w:pPr>
    </w:p>
    <w:p w14:paraId="0D6606F5">
      <w:pPr>
        <w:rPr>
          <w:rFonts w:hint="default"/>
          <w:lang w:val="en-US" w:eastAsia="zh-CN"/>
        </w:rPr>
      </w:pPr>
    </w:p>
    <w:p w14:paraId="50678B79">
      <w:pPr>
        <w:rPr>
          <w:rFonts w:hint="default"/>
          <w:lang w:val="en-US" w:eastAsia="zh-CN"/>
        </w:rPr>
      </w:pPr>
    </w:p>
    <w:p w14:paraId="080658CD">
      <w:pPr>
        <w:rPr>
          <w:rFonts w:hint="default"/>
          <w:lang w:val="en-US" w:eastAsia="zh-CN"/>
        </w:rPr>
      </w:pPr>
    </w:p>
    <w:p w14:paraId="000DA7DB">
      <w:pPr>
        <w:rPr>
          <w:rFonts w:hint="default"/>
          <w:lang w:val="en-US" w:eastAsia="zh-CN"/>
        </w:rPr>
      </w:pPr>
    </w:p>
    <w:p w14:paraId="662181D9">
      <w:pPr>
        <w:rPr>
          <w:rFonts w:hint="default"/>
          <w:lang w:val="en-US" w:eastAsia="zh-CN"/>
        </w:rPr>
      </w:pPr>
    </w:p>
    <w:p w14:paraId="120E308D">
      <w:pPr>
        <w:rPr>
          <w:rFonts w:hint="eastAsia"/>
          <w:lang w:val="en-US" w:eastAsia="zh-CN"/>
        </w:rPr>
      </w:pPr>
    </w:p>
    <w:p w14:paraId="21BC1D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回合制 &amp;&amp; 无尽模式</w:t>
      </w:r>
    </w:p>
    <w:p w14:paraId="1B671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继承自BP_BaseGameMode，创建GM_InfiniteTurnBased</w:t>
      </w:r>
    </w:p>
    <w:p w14:paraId="205E5D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InfiniteTurnBased的玩法是：回合制，每个回合有基于回合数的敌方数量来攻击自己。在回合间隙可以购买装备。</w:t>
      </w:r>
    </w:p>
    <w:p w14:paraId="5904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首先，无尽回合制模式的本质是回合制。我们先看回合制怎么实现。</w:t>
      </w:r>
    </w:p>
    <w:p w14:paraId="39B46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创建GM_TurnBased</w:t>
      </w:r>
    </w:p>
    <w:p w14:paraId="09EE57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先实现基本的回合制模式。</w:t>
      </w:r>
    </w:p>
    <w:p w14:paraId="353492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回合制的关键是回合状态管理。通常是用枚举来完成。</w:t>
      </w:r>
    </w:p>
    <w:p w14:paraId="3BE29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这里我们创建E_RoundPhase，并提供四个阶段</w:t>
      </w:r>
    </w:p>
    <w:p w14:paraId="429DA2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73225"/>
            <wp:effectExtent l="0" t="0" r="889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B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（在有的回合制游戏中，可能会分为己方攻击阶段和敌方攻击阶段）</w:t>
      </w:r>
    </w:p>
    <w:p w14:paraId="3A3B32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然后创建变量：当前回合数、最大回合数、当前回合阶段</w:t>
      </w:r>
    </w:p>
    <w:p w14:paraId="6A25B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回合制的关键是：什么条件下可以切换回合。</w:t>
      </w:r>
    </w:p>
    <w:p w14:paraId="471B241A">
      <w:pPr>
        <w:rPr>
          <w:rFonts w:hint="default"/>
          <w:lang w:val="en-US" w:eastAsia="zh-CN"/>
        </w:rPr>
      </w:pPr>
    </w:p>
    <w:p w14:paraId="5F515E6A">
      <w:pPr>
        <w:rPr>
          <w:rFonts w:hint="eastAsia"/>
          <w:lang w:val="en-US" w:eastAsia="zh-CN"/>
        </w:rPr>
      </w:pPr>
    </w:p>
    <w:p w14:paraId="66C70421">
      <w:pPr>
        <w:rPr>
          <w:rFonts w:hint="eastAsia"/>
          <w:lang w:val="en-US" w:eastAsia="zh-CN"/>
        </w:rPr>
      </w:pPr>
    </w:p>
    <w:p w14:paraId="038CB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现在我们想一下回合制的算法</w:t>
      </w:r>
    </w:p>
    <w:p w14:paraId="65686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最开始的时候，将状态设置为开始阶段，在达到某一条件的时候，进入第一回合的战斗状态，在达到某个条件后，战斗结束并进入回合间隙的准备阶段，然后再进入战斗阶段。在当前回合数大于最大回合数的时候，游戏结束。</w:t>
      </w:r>
    </w:p>
    <w:p w14:paraId="7D6A9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现在进行一个声明：一个回合有两个状态：战斗状态和回合间隙的准备阶段。所以按照这种说法，即使是最后一个回合也会有回合间隙的准备阶段。</w:t>
      </w:r>
    </w:p>
    <w:p w14:paraId="592239A2">
      <w:pPr>
        <w:rPr>
          <w:rFonts w:hint="eastAsia"/>
          <w:lang w:val="en-US" w:eastAsia="zh-CN"/>
        </w:rPr>
      </w:pPr>
    </w:p>
    <w:p w14:paraId="48F40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在实现时，我们核心还是要采用事件分发器进行事件广播。</w:t>
      </w:r>
    </w:p>
    <w:p w14:paraId="489B39FE">
      <w:pPr>
        <w:rPr>
          <w:rFonts w:hint="eastAsia"/>
          <w:lang w:val="en-US" w:eastAsia="zh-CN"/>
        </w:rPr>
      </w:pPr>
    </w:p>
    <w:p w14:paraId="02BD9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创建函数ChangeTargetRoundPhase。这个函数要调用改值委托，所以也要创建事件分发器。</w:t>
      </w:r>
    </w:p>
    <w:p w14:paraId="1A4F93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这个函数是不暴露的函数</w:t>
      </w:r>
    </w:p>
    <w:p w14:paraId="71E9A6DC">
      <w:r>
        <w:drawing>
          <wp:inline distT="0" distB="0" distL="114300" distR="114300">
            <wp:extent cx="5265420" cy="2199005"/>
            <wp:effectExtent l="0" t="0" r="1905" b="127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FBF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这里的事件分发器都不调用了，否则后面会死循环</w:t>
      </w:r>
      <w:r>
        <w:rPr>
          <w:rFonts w:hint="eastAsia"/>
          <w:lang w:eastAsia="zh-CN"/>
        </w:rPr>
        <w:t>）</w:t>
      </w:r>
    </w:p>
    <w:p w14:paraId="3E51E3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我们需要在游戏开始的时候，调用“RunGame”函数。函数的实际功能就是游戏的运行逻辑。</w:t>
      </w:r>
    </w:p>
    <w:p w14:paraId="6577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回合制要搞的就是，设置敌军的生成、设置购买条件……</w:t>
      </w:r>
    </w:p>
    <w:p w14:paraId="6628C599">
      <w:r>
        <w:drawing>
          <wp:inline distT="0" distB="0" distL="114300" distR="114300">
            <wp:extent cx="4150360" cy="1620520"/>
            <wp:effectExtent l="0" t="0" r="2540" b="825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CE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游戏回合的更改逻辑在RunGame中实现。</w:t>
      </w:r>
    </w:p>
    <w:p w14:paraId="6137662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122420"/>
            <wp:effectExtent l="0" t="0" r="4445" b="190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FA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这样搞会很麻烦，改一下设计方式</w:t>
      </w:r>
    </w:p>
    <w:p w14:paraId="1F0AC0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创建4个函数：ChangePhaseOccuredOn&lt;E_RoundPhase&gt;</w:t>
      </w:r>
    </w:p>
    <w:p w14:paraId="4F0DB011">
      <w:r>
        <w:drawing>
          <wp:inline distT="0" distB="0" distL="114300" distR="114300">
            <wp:extent cx="5219700" cy="1885950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2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实现各自功能</w:t>
      </w:r>
    </w:p>
    <w:p w14:paraId="697853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（省略了开始阶段的）</w:t>
      </w:r>
    </w:p>
    <w:p w14:paraId="521991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134110"/>
            <wp:effectExtent l="0" t="0" r="3175" b="889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B3D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5260" cy="1437640"/>
            <wp:effectExtent l="0" t="0" r="2540" b="63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D4D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85240"/>
            <wp:effectExtent l="0" t="0" r="4445" b="63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A07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97095" cy="2738755"/>
            <wp:effectExtent l="0" t="0" r="8255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9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然后创建一个对外提供的ChangeRoundPhase函数</w:t>
      </w:r>
    </w:p>
    <w:p w14:paraId="46E05F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180465"/>
            <wp:effectExtent l="0" t="0" r="6350" b="63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F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然后在CHR_Xie中进行调试。</w:t>
      </w:r>
    </w:p>
    <w:p w14:paraId="652C7B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741170"/>
            <wp:effectExtent l="0" t="0" r="2540" b="190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A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这样就基本完成了游戏模式的设计</w:t>
      </w:r>
    </w:p>
    <w:p w14:paraId="183D240E">
      <w:pPr>
        <w:rPr>
          <w:rFonts w:hint="eastAsia"/>
          <w:lang w:val="en-US" w:eastAsia="zh-CN"/>
        </w:rPr>
      </w:pPr>
    </w:p>
    <w:p w14:paraId="019F9B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然后进入GM_InfiniteTurnBased蓝图，将MaxRound调整数值即可。</w:t>
      </w:r>
    </w:p>
    <w:p w14:paraId="01D6D69B">
      <w:pPr>
        <w:rPr>
          <w:rFonts w:hint="eastAsia"/>
          <w:lang w:val="en-US" w:eastAsia="zh-CN"/>
        </w:rPr>
      </w:pPr>
    </w:p>
    <w:p w14:paraId="7AD1A2B3">
      <w:pPr>
        <w:rPr>
          <w:rFonts w:hint="eastAsia"/>
          <w:lang w:val="en-US" w:eastAsia="zh-CN"/>
        </w:rPr>
      </w:pPr>
    </w:p>
    <w:p w14:paraId="3D1FB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实现一下UI吧</w:t>
      </w:r>
    </w:p>
    <w:p w14:paraId="7D058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为了和UI实现通信，我们也需要创建CurrentRound的改值委托。</w:t>
      </w:r>
    </w:p>
    <w:p w14:paraId="14B285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48910" cy="1804035"/>
            <wp:effectExtent l="0" t="0" r="8890" b="5715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F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完成。</w:t>
      </w:r>
    </w:p>
    <w:p w14:paraId="3C4EE691">
      <w:pPr>
        <w:rPr>
          <w:rFonts w:hint="eastAsia"/>
          <w:lang w:val="en-US" w:eastAsia="zh-CN"/>
        </w:rPr>
      </w:pPr>
    </w:p>
    <w:p w14:paraId="435FF545">
      <w:pPr>
        <w:rPr>
          <w:rFonts w:hint="eastAsia"/>
          <w:lang w:val="en-US" w:eastAsia="zh-CN"/>
        </w:rPr>
      </w:pPr>
    </w:p>
    <w:p w14:paraId="33EE03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实现实际的游戏模式功能</w:t>
      </w:r>
    </w:p>
    <w:p w14:paraId="4399D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上述只是实现了回合制游戏模式的基本逻辑，下面就要根据我们的策划案实现功能。</w:t>
      </w:r>
    </w:p>
    <w:p w14:paraId="2AC18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按照游戏模式的描述，</w:t>
      </w:r>
    </w:p>
    <w:p w14:paraId="7ED3D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在战斗阶段下，需要击败所有的敌人，才能进入准备阶段。</w:t>
      </w:r>
    </w:p>
    <w:p w14:paraId="11D05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在准备阶段下，我们有倒计时，当倒计时结束后进入战斗阶段。</w:t>
      </w:r>
    </w:p>
    <w:p w14:paraId="79DDC664">
      <w:pPr>
        <w:rPr>
          <w:rFonts w:hint="default"/>
          <w:lang w:val="en-US" w:eastAsia="zh-CN"/>
        </w:rPr>
      </w:pPr>
    </w:p>
    <w:p w14:paraId="3F6BE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为了实现倒计时结束后进入战斗阶段，我们创建一个bool型变量，在SetTimer的计时结束后将该变量赋值。</w:t>
      </w:r>
    </w:p>
    <w:p w14:paraId="396FD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这个变量也需要在战斗阶段进行赋值。</w:t>
      </w:r>
    </w:p>
    <w:p w14:paraId="236F4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在GM中创建变量“RoundLastTime”和“RoundCount”，表示每个回合的准备阶段的持续时间和战斗阶段的敌人数量。</w:t>
      </w:r>
    </w:p>
    <w:p w14:paraId="3E9E8C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我们只有在回合开始的时候才会生成敌人，并在生成和死亡的时候才会调用事件分发器来广播到UI。</w:t>
      </w:r>
    </w:p>
    <w:p w14:paraId="4008E583">
      <w:pPr>
        <w:rPr>
          <w:rFonts w:hint="default"/>
          <w:lang w:val="en-US" w:eastAsia="zh-CN"/>
        </w:rPr>
      </w:pPr>
    </w:p>
    <w:p w14:paraId="385385D5">
      <w:pPr>
        <w:rPr>
          <w:rFonts w:hint="default"/>
          <w:lang w:val="en-US" w:eastAsia="zh-CN"/>
        </w:rPr>
      </w:pPr>
    </w:p>
    <w:p w14:paraId="0A37E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为了实现战斗阶段判断敌人总数量的功能，需要使用中介者模式创建事件管理器。</w:t>
      </w:r>
    </w:p>
    <w:p w14:paraId="2B12F8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（这要求我们在开始阶段没有任何生成的敌人的数量，如果有的话不一定要加入到游戏模式的逻辑中）</w:t>
      </w:r>
    </w:p>
    <w:p w14:paraId="6816E1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创建BP_BaseGameState并创建子类GS_TurnBased</w:t>
      </w:r>
    </w:p>
    <w:p w14:paraId="2D7FD3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在GS中创建事件分发器OnEnemyDeath和OnEnemySpawned</w:t>
      </w:r>
    </w:p>
    <w:p w14:paraId="1F828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因为是在GameMode中实现生成行为，在GM中创建函数SpawnEnemysInEachRound。</w:t>
      </w:r>
    </w:p>
    <w:p w14:paraId="6EC37BDF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注意，SpawnCharacter的行为应当是使用SpawnAIFromClass函数，而不是SpawnActor（原因未知）。</w:t>
      </w:r>
    </w:p>
    <w:p w14:paraId="42DA8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回到GS。我们需要实现广播功能，为了移除CastTo节点，创建BPI_TurnBasedGM</w:t>
      </w:r>
    </w:p>
    <w:p w14:paraId="3116A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添加函数TryToCallOnEnemyDeath和TryToCallOnEnemySpawned</w:t>
      </w:r>
    </w:p>
    <w:p w14:paraId="2D3A52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在GS中</w:t>
      </w:r>
    </w:p>
    <w:p w14:paraId="491865A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689860"/>
            <wp:effectExtent l="0" t="0" r="1905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15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回到GM，在GM中实现函数SpawnEnemysInEachRound。</w:t>
      </w:r>
    </w:p>
    <w:p w14:paraId="29ABAF6F">
      <w:r>
        <w:drawing>
          <wp:inline distT="0" distB="0" distL="114300" distR="114300">
            <wp:extent cx="5266055" cy="2540000"/>
            <wp:effectExtent l="0" t="0" r="1270" b="317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5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这个函数只负责生成一个角色。他的使用是在ChangePhaseOccuredOn准备阶段函数上</w:t>
      </w:r>
    </w:p>
    <w:p w14:paraId="1A2AE404">
      <w:r>
        <w:drawing>
          <wp:inline distT="0" distB="0" distL="114300" distR="114300">
            <wp:extent cx="5258435" cy="1806575"/>
            <wp:effectExtent l="0" t="0" r="8890" b="31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EF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注意：实际上，怪物的生成位置和怪物的种类不应该是这样策划的。</w:t>
      </w:r>
    </w:p>
    <w:p w14:paraId="3A3DE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这里我们实现了生成的逻辑，接下来实现生成的UI</w:t>
      </w:r>
    </w:p>
    <w:p w14:paraId="7046C9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在WBP_TurnBased里面，将数据进行绑定</w:t>
      </w:r>
    </w:p>
    <w:p w14:paraId="644AF1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893820"/>
            <wp:effectExtent l="0" t="0" r="0" b="190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10E6">
      <w:pPr>
        <w:rPr>
          <w:rFonts w:hint="eastAsia"/>
          <w:lang w:val="en-US" w:eastAsia="zh-CN"/>
        </w:rPr>
      </w:pPr>
    </w:p>
    <w:p w14:paraId="521CB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接下来实现准备阶段的剩余时间逻辑。</w:t>
      </w:r>
    </w:p>
    <w:p w14:paraId="06FF93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剩余时间的核心内容是GM中的RoundTime变量。我们需要在UI中创建变量TimeRemaining。</w:t>
      </w:r>
    </w:p>
    <w:p w14:paraId="765996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在GM的OmRoundPhaseChange时，</w:t>
      </w:r>
    </w:p>
    <w:p w14:paraId="34B7B0CF">
      <w:r>
        <w:drawing>
          <wp:inline distT="0" distB="0" distL="114300" distR="114300">
            <wp:extent cx="4728210" cy="2404745"/>
            <wp:effectExtent l="0" t="0" r="5715" b="508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5C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这样就实现了</w:t>
      </w:r>
    </w:p>
    <w:p w14:paraId="3D464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然后实现阶段切换逻辑</w:t>
      </w:r>
    </w:p>
    <w:p w14:paraId="395F9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回到GM</w:t>
      </w:r>
    </w:p>
    <w:p w14:paraId="1413F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首先实现准备阶段切换到战斗阶段逻辑</w:t>
      </w:r>
    </w:p>
    <w:p w14:paraId="3DD770F4">
      <w:r>
        <w:drawing>
          <wp:inline distT="0" distB="0" distL="114300" distR="114300">
            <wp:extent cx="4695825" cy="2431415"/>
            <wp:effectExtent l="0" t="0" r="0" b="698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9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具体能不能变，取决于对外公开的ChangeRoundPhase函数的调用</w:t>
      </w:r>
    </w:p>
    <w:p w14:paraId="363FA218">
      <w:r>
        <w:drawing>
          <wp:inline distT="0" distB="0" distL="114300" distR="114300">
            <wp:extent cx="4909820" cy="1399540"/>
            <wp:effectExtent l="0" t="0" r="5080" b="63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5D3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022350"/>
            <wp:effectExtent l="0" t="0" r="2540" b="635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1A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在GM中创建变量CanChangePhase，</w:t>
      </w:r>
    </w:p>
    <w:p w14:paraId="2A0B6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在合适的位置设置该变量</w:t>
      </w:r>
    </w:p>
    <w:p w14:paraId="52102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关键逻辑就是在刚进到某阶段的时候设置不能换阶段，然后在达到某条件之后可以换阶段</w:t>
      </w:r>
    </w:p>
    <w:p w14:paraId="01184DC9">
      <w:r>
        <w:drawing>
          <wp:inline distT="0" distB="0" distL="114300" distR="114300">
            <wp:extent cx="4262755" cy="2683510"/>
            <wp:effectExtent l="0" t="0" r="4445" b="254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2BB2">
      <w:r>
        <w:drawing>
          <wp:inline distT="0" distB="0" distL="114300" distR="114300">
            <wp:extent cx="4325620" cy="2454275"/>
            <wp:effectExtent l="0" t="0" r="8255" b="317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0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此时就可以自动的在准备阶段时间结束后进入战斗阶段。但是这个时候我们需要放弃在CHR_Xie中的ChangeRoundPhase函数，转而使用RunGame函数来运行游戏（因为阶段会在达到条件后自动变，不需要我们再手动改变）</w:t>
      </w:r>
    </w:p>
    <w:p w14:paraId="75A119AC">
      <w:r>
        <w:drawing>
          <wp:inline distT="0" distB="0" distL="114300" distR="114300">
            <wp:extent cx="5261610" cy="2180590"/>
            <wp:effectExtent l="0" t="0" r="5715" b="63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FC53">
      <w:r>
        <w:drawing>
          <wp:inline distT="0" distB="0" distL="114300" distR="114300">
            <wp:extent cx="5265420" cy="3009900"/>
            <wp:effectExtent l="0" t="0" r="1905" b="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A29B">
      <w:r>
        <w:drawing>
          <wp:inline distT="0" distB="0" distL="114300" distR="114300">
            <wp:extent cx="5266055" cy="1748790"/>
            <wp:effectExtent l="0" t="0" r="1270" b="381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BD59">
      <w:pPr>
        <w:rPr>
          <w:rFonts w:hint="eastAsia"/>
          <w:lang w:val="en-US" w:eastAsia="zh-CN"/>
        </w:rPr>
      </w:pPr>
    </w:p>
    <w:p w14:paraId="00F7C6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接下来实现OnEnemyDeath逻辑</w:t>
      </w:r>
    </w:p>
    <w:p w14:paraId="239D4D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首先在BP_BaseCharacter里面，我们已经实现了KillCharacter函数</w:t>
      </w:r>
    </w:p>
    <w:p w14:paraId="72DCCE8F">
      <w:r>
        <w:drawing>
          <wp:inline distT="0" distB="0" distL="114300" distR="114300">
            <wp:extent cx="5254625" cy="2498725"/>
            <wp:effectExtent l="0" t="0" r="3175" b="635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35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我们要做的就是在这里调用GameState的OnEnemyDeath</w:t>
      </w:r>
    </w:p>
    <w:p w14:paraId="7A4735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然后在GM中创建变量CurrentCount</w:t>
      </w:r>
    </w:p>
    <w:p w14:paraId="5AA8DF5E">
      <w:r>
        <w:drawing>
          <wp:inline distT="0" distB="0" distL="114300" distR="114300">
            <wp:extent cx="5265420" cy="1776730"/>
            <wp:effectExtent l="0" t="0" r="1905" b="444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66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最后在UI中绑定一下就行</w:t>
      </w:r>
    </w:p>
    <w:p w14:paraId="041DC434">
      <w:r>
        <w:drawing>
          <wp:inline distT="0" distB="0" distL="114300" distR="114300">
            <wp:extent cx="5255895" cy="1994535"/>
            <wp:effectExtent l="0" t="0" r="1905" b="5715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4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46172167">
      <w:pPr>
        <w:rPr>
          <w:rFonts w:hint="eastAsia"/>
          <w:lang w:val="en-US" w:eastAsia="zh-CN"/>
        </w:rPr>
      </w:pPr>
    </w:p>
    <w:p w14:paraId="082A654B">
      <w:pPr>
        <w:rPr>
          <w:rFonts w:hint="eastAsia"/>
          <w:lang w:val="en-US" w:eastAsia="zh-CN"/>
        </w:rPr>
      </w:pPr>
    </w:p>
    <w:p w14:paraId="0B47B124">
      <w:pPr>
        <w:rPr>
          <w:rFonts w:hint="eastAsia"/>
          <w:lang w:val="en-US" w:eastAsia="zh-CN"/>
        </w:rPr>
      </w:pPr>
    </w:p>
    <w:p w14:paraId="5A791FEC">
      <w:pPr>
        <w:rPr>
          <w:rFonts w:hint="eastAsia"/>
          <w:lang w:val="en-US" w:eastAsia="zh-CN"/>
        </w:rPr>
      </w:pPr>
    </w:p>
    <w:p w14:paraId="1473BF95">
      <w:pPr>
        <w:rPr>
          <w:rFonts w:hint="eastAsia"/>
          <w:lang w:val="en-US" w:eastAsia="zh-CN"/>
        </w:rPr>
      </w:pPr>
    </w:p>
    <w:p w14:paraId="152EF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最后实现一些UI</w:t>
      </w:r>
    </w:p>
    <w:p w14:paraId="21C9C9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比如在进入准备阶段的瞬间，CreateWidget，来提示玩家购买装备。</w:t>
      </w:r>
    </w:p>
    <w:p w14:paraId="6C11B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CreateWidget的调用在GM中实现</w:t>
      </w:r>
    </w:p>
    <w:p w14:paraId="4704A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</w:t>
      </w:r>
      <w:bookmarkStart w:id="0" w:name="_GoBack"/>
      <w:bookmarkEnd w:id="0"/>
      <w:r>
        <w:rPr>
          <w:rFonts w:hint="eastAsia"/>
          <w:lang w:val="en-US" w:eastAsia="zh-CN"/>
        </w:rPr>
        <w:t>在UI中加上一个按键，通过这个按键来调用RunGame函数</w:t>
      </w:r>
    </w:p>
    <w:p w14:paraId="1467ED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（这一条实际上应该在游戏模式的文档中实现）</w:t>
      </w:r>
    </w:p>
    <w:p w14:paraId="459A83E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778635"/>
            <wp:effectExtent l="0" t="0" r="190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6FD6">
      <w:pPr>
        <w:rPr>
          <w:rFonts w:hint="eastAsia"/>
          <w:lang w:val="en-US" w:eastAsia="zh-CN"/>
        </w:rPr>
      </w:pPr>
    </w:p>
    <w:p w14:paraId="67614C56">
      <w:pPr>
        <w:rPr>
          <w:rFonts w:hint="eastAsia"/>
          <w:lang w:val="en-US" w:eastAsia="zh-CN"/>
        </w:rPr>
      </w:pPr>
    </w:p>
    <w:p w14:paraId="15986CFB">
      <w:pPr>
        <w:rPr>
          <w:rFonts w:hint="eastAsia"/>
          <w:lang w:val="en-US" w:eastAsia="zh-CN"/>
        </w:rPr>
      </w:pPr>
    </w:p>
    <w:p w14:paraId="61069ADB">
      <w:pPr>
        <w:rPr>
          <w:rFonts w:hint="eastAsia"/>
          <w:lang w:val="en-US" w:eastAsia="zh-CN"/>
        </w:rPr>
      </w:pPr>
    </w:p>
    <w:p w14:paraId="0B6E0FBF">
      <w:pPr>
        <w:rPr>
          <w:rFonts w:hint="eastAsia"/>
          <w:lang w:val="en-US" w:eastAsia="zh-CN"/>
        </w:rPr>
      </w:pPr>
    </w:p>
    <w:p w14:paraId="22D89FD2">
      <w:pPr>
        <w:rPr>
          <w:rFonts w:hint="eastAsia"/>
          <w:lang w:val="en-US" w:eastAsia="zh-CN"/>
        </w:rPr>
      </w:pPr>
    </w:p>
    <w:p w14:paraId="6505A866">
      <w:pPr>
        <w:rPr>
          <w:rFonts w:hint="eastAsia"/>
          <w:lang w:val="en-US" w:eastAsia="zh-CN"/>
        </w:rPr>
      </w:pPr>
    </w:p>
    <w:p w14:paraId="6B70B0A7">
      <w:pPr>
        <w:rPr>
          <w:rFonts w:hint="eastAsia"/>
          <w:lang w:val="en-US" w:eastAsia="zh-CN"/>
        </w:rPr>
      </w:pPr>
    </w:p>
    <w:p w14:paraId="22A45307">
      <w:pPr>
        <w:rPr>
          <w:rFonts w:hint="eastAsia"/>
          <w:lang w:val="en-US" w:eastAsia="zh-CN"/>
        </w:rPr>
      </w:pPr>
    </w:p>
    <w:p w14:paraId="54248902">
      <w:pPr>
        <w:rPr>
          <w:rFonts w:hint="eastAsia"/>
          <w:lang w:val="en-US" w:eastAsia="zh-CN"/>
        </w:rPr>
      </w:pPr>
    </w:p>
    <w:p w14:paraId="7C4B1ACE">
      <w:pPr>
        <w:rPr>
          <w:rFonts w:hint="eastAsia"/>
          <w:lang w:val="en-US" w:eastAsia="zh-CN"/>
        </w:rPr>
      </w:pPr>
    </w:p>
    <w:p w14:paraId="280BD9D3">
      <w:pPr>
        <w:rPr>
          <w:rFonts w:hint="eastAsia"/>
          <w:lang w:val="en-US" w:eastAsia="zh-CN"/>
        </w:rPr>
      </w:pPr>
    </w:p>
    <w:p w14:paraId="36FA8259"/>
    <w:p w14:paraId="7CB21BCF"/>
    <w:p w14:paraId="39B4CC2E"/>
    <w:p w14:paraId="24F586C1"/>
    <w:p w14:paraId="2699DE2B"/>
    <w:p w14:paraId="26B2AE9D"/>
    <w:p w14:paraId="54ACAD92"/>
    <w:p w14:paraId="3C51EA60"/>
    <w:p w14:paraId="60F00080"/>
    <w:p w14:paraId="4CF69786">
      <w:pPr>
        <w:rPr>
          <w:rFonts w:hint="eastAsia"/>
          <w:lang w:val="en-US" w:eastAsia="zh-CN"/>
        </w:rPr>
      </w:pPr>
    </w:p>
    <w:p w14:paraId="548A78C0">
      <w:pPr>
        <w:rPr>
          <w:rFonts w:hint="eastAsia"/>
          <w:lang w:val="en-US" w:eastAsia="zh-CN"/>
        </w:rPr>
      </w:pPr>
    </w:p>
    <w:p w14:paraId="26AD9A43">
      <w:pPr>
        <w:rPr>
          <w:rFonts w:hint="eastAsia"/>
          <w:lang w:val="en-US" w:eastAsia="zh-CN"/>
        </w:rPr>
      </w:pPr>
    </w:p>
    <w:p w14:paraId="5F4F9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其他游戏模式：</w:t>
      </w:r>
    </w:p>
    <w:p w14:paraId="33196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平叛</w:t>
      </w:r>
    </w:p>
    <w:p w14:paraId="277E2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弑神</w:t>
      </w:r>
    </w:p>
    <w:p w14:paraId="2A44E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打人机：</w:t>
      </w:r>
    </w:p>
    <w:p w14:paraId="422238FD">
      <w:pPr>
        <w:rPr>
          <w:rFonts w:hint="default"/>
          <w:lang w:val="en-US" w:eastAsia="zh-CN"/>
        </w:rPr>
      </w:pPr>
    </w:p>
    <w:p w14:paraId="02975DA5">
      <w:pPr>
        <w:rPr>
          <w:rFonts w:hint="default"/>
          <w:lang w:val="en-US" w:eastAsia="zh-CN"/>
        </w:rPr>
      </w:pPr>
    </w:p>
    <w:p w14:paraId="5CC68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剧情：</w:t>
      </w:r>
    </w:p>
    <w:p w14:paraId="31C74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单英雄出发</w:t>
      </w:r>
    </w:p>
    <w:p w14:paraId="7540D8E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02CA"/>
    <w:rsid w:val="010A77D3"/>
    <w:rsid w:val="019B6AE3"/>
    <w:rsid w:val="02DC2156"/>
    <w:rsid w:val="043A7135"/>
    <w:rsid w:val="045740D3"/>
    <w:rsid w:val="046441B2"/>
    <w:rsid w:val="050634BB"/>
    <w:rsid w:val="05E3349C"/>
    <w:rsid w:val="06043E9E"/>
    <w:rsid w:val="07854B6B"/>
    <w:rsid w:val="079A1FF7"/>
    <w:rsid w:val="079B5FAE"/>
    <w:rsid w:val="080D2DB2"/>
    <w:rsid w:val="083D5445"/>
    <w:rsid w:val="088878BF"/>
    <w:rsid w:val="08D325FD"/>
    <w:rsid w:val="09757C70"/>
    <w:rsid w:val="098F7F23"/>
    <w:rsid w:val="0A143B0B"/>
    <w:rsid w:val="0A4F624D"/>
    <w:rsid w:val="0AA3355A"/>
    <w:rsid w:val="0B300201"/>
    <w:rsid w:val="0B974E6D"/>
    <w:rsid w:val="0C355E3E"/>
    <w:rsid w:val="0C395F24"/>
    <w:rsid w:val="0D324B6C"/>
    <w:rsid w:val="0E680D42"/>
    <w:rsid w:val="0E777FA1"/>
    <w:rsid w:val="0FD83CA6"/>
    <w:rsid w:val="10625B74"/>
    <w:rsid w:val="10716125"/>
    <w:rsid w:val="107F4121"/>
    <w:rsid w:val="10D601E5"/>
    <w:rsid w:val="10E34553"/>
    <w:rsid w:val="114A2981"/>
    <w:rsid w:val="123078E8"/>
    <w:rsid w:val="12F2507E"/>
    <w:rsid w:val="13655850"/>
    <w:rsid w:val="1393568F"/>
    <w:rsid w:val="1497412F"/>
    <w:rsid w:val="14A81E98"/>
    <w:rsid w:val="15744470"/>
    <w:rsid w:val="1610071D"/>
    <w:rsid w:val="16CA259A"/>
    <w:rsid w:val="1706633F"/>
    <w:rsid w:val="18DB3D29"/>
    <w:rsid w:val="18E831AB"/>
    <w:rsid w:val="19D43730"/>
    <w:rsid w:val="1A04427D"/>
    <w:rsid w:val="1A554870"/>
    <w:rsid w:val="1B0A7A2B"/>
    <w:rsid w:val="1B350A3F"/>
    <w:rsid w:val="1C1D13BE"/>
    <w:rsid w:val="1C9C57E8"/>
    <w:rsid w:val="1CAC2742"/>
    <w:rsid w:val="1CB7591D"/>
    <w:rsid w:val="1D1B6200"/>
    <w:rsid w:val="1D210A3A"/>
    <w:rsid w:val="1D5C4168"/>
    <w:rsid w:val="1DC5309A"/>
    <w:rsid w:val="1DCC02F1"/>
    <w:rsid w:val="1DD0420E"/>
    <w:rsid w:val="1E5E181A"/>
    <w:rsid w:val="1FBE07C2"/>
    <w:rsid w:val="206F41B2"/>
    <w:rsid w:val="20C4005A"/>
    <w:rsid w:val="228F6446"/>
    <w:rsid w:val="229F6633"/>
    <w:rsid w:val="235021D1"/>
    <w:rsid w:val="235B72E4"/>
    <w:rsid w:val="23733FB9"/>
    <w:rsid w:val="24015BB6"/>
    <w:rsid w:val="244F0582"/>
    <w:rsid w:val="24EA3E07"/>
    <w:rsid w:val="24FE78B3"/>
    <w:rsid w:val="256251CC"/>
    <w:rsid w:val="267E6EFD"/>
    <w:rsid w:val="277F4CDB"/>
    <w:rsid w:val="27B34294"/>
    <w:rsid w:val="27D743BA"/>
    <w:rsid w:val="284D5B5A"/>
    <w:rsid w:val="28931C09"/>
    <w:rsid w:val="28CF57EE"/>
    <w:rsid w:val="294B000B"/>
    <w:rsid w:val="296543A4"/>
    <w:rsid w:val="29A24CB1"/>
    <w:rsid w:val="29BD5F8E"/>
    <w:rsid w:val="29E00A8E"/>
    <w:rsid w:val="2BFA5278"/>
    <w:rsid w:val="2D0A14EA"/>
    <w:rsid w:val="2D360531"/>
    <w:rsid w:val="2D5F1FA4"/>
    <w:rsid w:val="2D8C63A3"/>
    <w:rsid w:val="2DEC0BF0"/>
    <w:rsid w:val="2E7F3812"/>
    <w:rsid w:val="2F5675AD"/>
    <w:rsid w:val="2F68036F"/>
    <w:rsid w:val="302C1778"/>
    <w:rsid w:val="310B3A83"/>
    <w:rsid w:val="322833DC"/>
    <w:rsid w:val="32C817FF"/>
    <w:rsid w:val="330F11EA"/>
    <w:rsid w:val="33997628"/>
    <w:rsid w:val="343B467F"/>
    <w:rsid w:val="344F152B"/>
    <w:rsid w:val="35085F28"/>
    <w:rsid w:val="355072A3"/>
    <w:rsid w:val="357E0CC8"/>
    <w:rsid w:val="369938DF"/>
    <w:rsid w:val="36E92171"/>
    <w:rsid w:val="36F56D7F"/>
    <w:rsid w:val="37E42938"/>
    <w:rsid w:val="38057573"/>
    <w:rsid w:val="392C0A3B"/>
    <w:rsid w:val="394835C6"/>
    <w:rsid w:val="39A22AAB"/>
    <w:rsid w:val="39CB0253"/>
    <w:rsid w:val="39E3559D"/>
    <w:rsid w:val="3A1A4446"/>
    <w:rsid w:val="3A241712"/>
    <w:rsid w:val="3AA348DA"/>
    <w:rsid w:val="3BC34811"/>
    <w:rsid w:val="3C885F88"/>
    <w:rsid w:val="3CEF0D3B"/>
    <w:rsid w:val="3DC34822"/>
    <w:rsid w:val="3E0B6E71"/>
    <w:rsid w:val="3E3A59A8"/>
    <w:rsid w:val="3E79027E"/>
    <w:rsid w:val="3F1C6C92"/>
    <w:rsid w:val="3F1E4982"/>
    <w:rsid w:val="3F277CDA"/>
    <w:rsid w:val="3FD414E4"/>
    <w:rsid w:val="400B3158"/>
    <w:rsid w:val="40387CC5"/>
    <w:rsid w:val="40907DFE"/>
    <w:rsid w:val="40F55BB6"/>
    <w:rsid w:val="41A23E10"/>
    <w:rsid w:val="41AA69A0"/>
    <w:rsid w:val="42D53EF1"/>
    <w:rsid w:val="42EB101F"/>
    <w:rsid w:val="431F37EA"/>
    <w:rsid w:val="43432C09"/>
    <w:rsid w:val="43FD725B"/>
    <w:rsid w:val="44E95A32"/>
    <w:rsid w:val="4517434D"/>
    <w:rsid w:val="4530540F"/>
    <w:rsid w:val="460C24B4"/>
    <w:rsid w:val="47DB3D58"/>
    <w:rsid w:val="48C12F4D"/>
    <w:rsid w:val="49DE053E"/>
    <w:rsid w:val="4A271BA8"/>
    <w:rsid w:val="4A427F85"/>
    <w:rsid w:val="4AB43585"/>
    <w:rsid w:val="4B257098"/>
    <w:rsid w:val="4B3A6FE7"/>
    <w:rsid w:val="4C431B56"/>
    <w:rsid w:val="4C9311C1"/>
    <w:rsid w:val="4D1B69A4"/>
    <w:rsid w:val="4D2A0314"/>
    <w:rsid w:val="4E17716C"/>
    <w:rsid w:val="4E444A33"/>
    <w:rsid w:val="4EA604F0"/>
    <w:rsid w:val="4F730D1A"/>
    <w:rsid w:val="4F8E5B53"/>
    <w:rsid w:val="4F8E7901"/>
    <w:rsid w:val="50422FE1"/>
    <w:rsid w:val="50A17F64"/>
    <w:rsid w:val="51215EA0"/>
    <w:rsid w:val="516F53DB"/>
    <w:rsid w:val="51F779E0"/>
    <w:rsid w:val="52A82A88"/>
    <w:rsid w:val="538E18D4"/>
    <w:rsid w:val="54342932"/>
    <w:rsid w:val="550B6B5E"/>
    <w:rsid w:val="5536081F"/>
    <w:rsid w:val="55FF50B5"/>
    <w:rsid w:val="563A433F"/>
    <w:rsid w:val="574D3BFE"/>
    <w:rsid w:val="58074809"/>
    <w:rsid w:val="596C4B67"/>
    <w:rsid w:val="59AE7B95"/>
    <w:rsid w:val="59C33A3E"/>
    <w:rsid w:val="5A9338F3"/>
    <w:rsid w:val="5BB24978"/>
    <w:rsid w:val="5C1B74C0"/>
    <w:rsid w:val="5C7D31D8"/>
    <w:rsid w:val="5EB756EC"/>
    <w:rsid w:val="5ED6097D"/>
    <w:rsid w:val="5F2D0A3D"/>
    <w:rsid w:val="5F7A1C50"/>
    <w:rsid w:val="5FB02771"/>
    <w:rsid w:val="601B0610"/>
    <w:rsid w:val="603C6E9D"/>
    <w:rsid w:val="606C2257"/>
    <w:rsid w:val="619D5782"/>
    <w:rsid w:val="61B0614A"/>
    <w:rsid w:val="628232F6"/>
    <w:rsid w:val="62FE7E54"/>
    <w:rsid w:val="633E57D3"/>
    <w:rsid w:val="637328A8"/>
    <w:rsid w:val="6393508F"/>
    <w:rsid w:val="63964369"/>
    <w:rsid w:val="63C8514C"/>
    <w:rsid w:val="6410048D"/>
    <w:rsid w:val="64970BAF"/>
    <w:rsid w:val="64CE2822"/>
    <w:rsid w:val="64DF4A2F"/>
    <w:rsid w:val="64EF4547"/>
    <w:rsid w:val="65876E75"/>
    <w:rsid w:val="65B37C6A"/>
    <w:rsid w:val="65E87F8A"/>
    <w:rsid w:val="665B1500"/>
    <w:rsid w:val="671B3CDF"/>
    <w:rsid w:val="68505B93"/>
    <w:rsid w:val="68E72104"/>
    <w:rsid w:val="693030BA"/>
    <w:rsid w:val="69B67D26"/>
    <w:rsid w:val="69EC4F94"/>
    <w:rsid w:val="6A413DAC"/>
    <w:rsid w:val="6A58493C"/>
    <w:rsid w:val="6AB57FE0"/>
    <w:rsid w:val="6B3453A9"/>
    <w:rsid w:val="6C5816D2"/>
    <w:rsid w:val="6D5648DD"/>
    <w:rsid w:val="6DC768E9"/>
    <w:rsid w:val="6DD15131"/>
    <w:rsid w:val="6FF2313D"/>
    <w:rsid w:val="700E61C9"/>
    <w:rsid w:val="707227D4"/>
    <w:rsid w:val="71CC3817"/>
    <w:rsid w:val="72214157"/>
    <w:rsid w:val="72EE6E14"/>
    <w:rsid w:val="73C84936"/>
    <w:rsid w:val="73E536E4"/>
    <w:rsid w:val="73EF4563"/>
    <w:rsid w:val="73F43927"/>
    <w:rsid w:val="76061626"/>
    <w:rsid w:val="76593B45"/>
    <w:rsid w:val="770728AA"/>
    <w:rsid w:val="77456248"/>
    <w:rsid w:val="777234E1"/>
    <w:rsid w:val="78250553"/>
    <w:rsid w:val="78782D79"/>
    <w:rsid w:val="78E421BD"/>
    <w:rsid w:val="79C24703"/>
    <w:rsid w:val="79C3041D"/>
    <w:rsid w:val="79EF21D4"/>
    <w:rsid w:val="7A5549F4"/>
    <w:rsid w:val="7AF34939"/>
    <w:rsid w:val="7C122B9D"/>
    <w:rsid w:val="7D1602A4"/>
    <w:rsid w:val="7D221505"/>
    <w:rsid w:val="7E386B07"/>
    <w:rsid w:val="7E70004F"/>
    <w:rsid w:val="7E7E276B"/>
    <w:rsid w:val="7F53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1999</Words>
  <Characters>3039</Characters>
  <Lines>0</Lines>
  <Paragraphs>0</Paragraphs>
  <TotalTime>0</TotalTime>
  <ScaleCrop>false</ScaleCrop>
  <LinksUpToDate>false</LinksUpToDate>
  <CharactersWithSpaces>3040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2025-03-23T12:45:00Z</dcterms:created>
  <dc:creator>Lizzy</dc:creator>
  <cp:lastModifiedBy>我的名有十二个字不信你数</cp:lastModifiedBy>
  <dcterms:modified xsi:type="dcterms:W3CDTF">2025-04-07T14:22:28Z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D2F186E1594C45E3A25E463B654C1AF9_12</vt:lpwstr>
  </property>
</Properties>
</file>