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1EA53" w14:textId="77777777" w:rsidR="00967958" w:rsidRDefault="00000000" w:rsidP="000C581B">
      <w:pPr>
        <w:pStyle w:val="Heading1"/>
        <w:numPr>
          <w:ilvl w:val="0"/>
          <w:numId w:val="0"/>
        </w:numPr>
        <w:ind w:left="360" w:hanging="360"/>
      </w:pPr>
      <w:r>
        <w:t>Pathology Report</w:t>
      </w:r>
    </w:p>
    <w:p w14:paraId="11275330" w14:textId="77777777" w:rsidR="00967958" w:rsidRDefault="00000000">
      <w:r>
        <w:t>Case Number: 50</w:t>
      </w:r>
    </w:p>
    <w:p w14:paraId="2CAF1488" w14:textId="0260F817" w:rsidR="00967958" w:rsidRDefault="00000000">
      <w:r>
        <w:t>Age of</w:t>
      </w:r>
      <w:r w:rsidR="00936B82">
        <w:t xml:space="preserve"> diagnosis for</w:t>
      </w:r>
      <w:r>
        <w:t xml:space="preserve"> Affected Patient: 68</w:t>
      </w:r>
    </w:p>
    <w:p w14:paraId="53B372CE" w14:textId="77777777" w:rsidR="00967958" w:rsidRDefault="00000000">
      <w:r>
        <w:t>Family History: Cousin prostate cancer, metastatic</w:t>
      </w:r>
    </w:p>
    <w:p w14:paraId="5948A1DA" w14:textId="77777777" w:rsidR="000C581B" w:rsidRDefault="000C581B"/>
    <w:p w14:paraId="64C7DB2E" w14:textId="77777777" w:rsidR="000C581B" w:rsidRPr="000C581B" w:rsidRDefault="000C581B" w:rsidP="000C581B">
      <w:pPr>
        <w:rPr>
          <w:lang w:val="en-GB"/>
        </w:rPr>
      </w:pPr>
      <w:r w:rsidRPr="000C581B">
        <w:rPr>
          <w:lang w:val="en-GB"/>
        </w:rPr>
        <w:t>Diagnosis:</w:t>
      </w:r>
    </w:p>
    <w:p w14:paraId="62305D35" w14:textId="77777777" w:rsidR="000C581B" w:rsidRPr="000C581B" w:rsidRDefault="000C581B" w:rsidP="000C581B">
      <w:pPr>
        <w:numPr>
          <w:ilvl w:val="1"/>
          <w:numId w:val="4"/>
        </w:numPr>
        <w:rPr>
          <w:lang w:val="en-GB"/>
        </w:rPr>
      </w:pPr>
      <w:r w:rsidRPr="000C581B">
        <w:rPr>
          <w:lang w:val="en-GB"/>
        </w:rPr>
        <w:t>Invasive breast carcinoma of no special type, grade 2.</w:t>
      </w:r>
    </w:p>
    <w:p w14:paraId="7474B0DD" w14:textId="77777777" w:rsidR="000C581B" w:rsidRDefault="000C581B" w:rsidP="000C581B">
      <w:pPr>
        <w:numPr>
          <w:ilvl w:val="1"/>
          <w:numId w:val="4"/>
        </w:numPr>
        <w:rPr>
          <w:lang w:val="en-GB"/>
        </w:rPr>
      </w:pPr>
      <w:r w:rsidRPr="000C581B">
        <w:rPr>
          <w:lang w:val="en-GB"/>
        </w:rPr>
        <w:t>Intermediate grade ductal carcinoma in situ (DCIS) with a solid pattern.</w:t>
      </w:r>
    </w:p>
    <w:p w14:paraId="6DFC62A4" w14:textId="77777777" w:rsidR="000C581B" w:rsidRPr="000C581B" w:rsidRDefault="000C581B" w:rsidP="000C581B">
      <w:pPr>
        <w:ind w:left="1440"/>
        <w:rPr>
          <w:lang w:val="en-GB"/>
        </w:rPr>
      </w:pPr>
    </w:p>
    <w:p w14:paraId="0F0BB9CB" w14:textId="65D8EE3E" w:rsidR="000C581B" w:rsidRPr="000C581B" w:rsidRDefault="000C581B" w:rsidP="000C581B">
      <w:pPr>
        <w:rPr>
          <w:lang w:val="en-GB"/>
        </w:rPr>
      </w:pPr>
      <w:r w:rsidRPr="000C581B">
        <w:rPr>
          <w:lang w:val="en-GB"/>
        </w:rPr>
        <w:t>Hormone Receptor Status:</w:t>
      </w:r>
    </w:p>
    <w:p w14:paraId="26483B07" w14:textId="77777777" w:rsidR="00967958" w:rsidRDefault="00000000">
      <w:r>
        <w:t>ER Status: Negative</w:t>
      </w:r>
    </w:p>
    <w:p w14:paraId="3C0D4E7D" w14:textId="77777777" w:rsidR="00967958" w:rsidRDefault="00000000">
      <w:r>
        <w:t>PR Status: Negative</w:t>
      </w:r>
    </w:p>
    <w:p w14:paraId="6588EE2B" w14:textId="77777777" w:rsidR="00967958" w:rsidRDefault="00000000">
      <w:r>
        <w:t>HER2 Status: Negative</w:t>
      </w:r>
    </w:p>
    <w:sectPr w:rsidR="00967958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0883863"/>
    <w:multiLevelType w:val="multilevel"/>
    <w:tmpl w:val="E90C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110928774">
    <w:abstractNumId w:val="2"/>
  </w:num>
  <w:num w:numId="2" w16cid:durableId="1152718956">
    <w:abstractNumId w:val="3"/>
  </w:num>
  <w:num w:numId="3" w16cid:durableId="2093694423">
    <w:abstractNumId w:val="0"/>
  </w:num>
  <w:num w:numId="4" w16cid:durableId="10240903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7958"/>
    <w:rsid w:val="000C581B"/>
    <w:rsid w:val="00761B44"/>
    <w:rsid w:val="00936B82"/>
    <w:rsid w:val="00967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40BC2"/>
  <w15:docId w15:val="{B6504C7A-0956-40C5-8F09-92659AC20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565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4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52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Lama AbdelKarim Mahmoud Abujamous</cp:lastModifiedBy>
  <cp:revision>11</cp:revision>
  <dcterms:created xsi:type="dcterms:W3CDTF">2017-02-28T11:18:00Z</dcterms:created>
  <dcterms:modified xsi:type="dcterms:W3CDTF">2025-01-19T13:34:00Z</dcterms:modified>
  <cp:category/>
</cp:coreProperties>
</file>