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87E4" w14:textId="77777777" w:rsidR="00D618E3" w:rsidRDefault="00000000" w:rsidP="00182F99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A160914" w14:textId="77777777" w:rsidR="00D618E3" w:rsidRDefault="00000000">
      <w:r>
        <w:t>Case Number: 9</w:t>
      </w:r>
    </w:p>
    <w:p w14:paraId="0A66F02D" w14:textId="24CC39DB" w:rsidR="00D618E3" w:rsidRDefault="00000000">
      <w:r>
        <w:t>Age of</w:t>
      </w:r>
      <w:r w:rsidR="00182F99">
        <w:t xml:space="preserve"> diagnosis for</w:t>
      </w:r>
      <w:r>
        <w:t xml:space="preserve"> Affected Patient: 54</w:t>
      </w:r>
    </w:p>
    <w:p w14:paraId="2A18B2C2" w14:textId="608264DA" w:rsidR="00D618E3" w:rsidRDefault="00000000">
      <w:r>
        <w:t xml:space="preserve">Family History: </w:t>
      </w:r>
      <w:r w:rsidR="00A64713">
        <w:t>Paternal c</w:t>
      </w:r>
      <w:r>
        <w:t>ousin male breast cancer</w:t>
      </w:r>
    </w:p>
    <w:p w14:paraId="6F2A8CC6" w14:textId="77777777" w:rsidR="00182F99" w:rsidRDefault="00182F99"/>
    <w:p w14:paraId="242037EA" w14:textId="77777777" w:rsidR="00182F99" w:rsidRPr="000C581B" w:rsidRDefault="00182F99" w:rsidP="00182F99">
      <w:pPr>
        <w:rPr>
          <w:lang w:val="en-GB"/>
        </w:rPr>
      </w:pPr>
      <w:r w:rsidRPr="000C581B">
        <w:rPr>
          <w:lang w:val="en-GB"/>
        </w:rPr>
        <w:t>Diagnosis:</w:t>
      </w:r>
    </w:p>
    <w:p w14:paraId="030DCA94" w14:textId="12604541" w:rsidR="00182F99" w:rsidRPr="000C581B" w:rsidRDefault="00182F99" w:rsidP="00182F99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0C581B">
        <w:rPr>
          <w:lang w:val="en-GB"/>
        </w:rPr>
        <w:t>.</w:t>
      </w:r>
    </w:p>
    <w:p w14:paraId="43213694" w14:textId="77777777" w:rsidR="00182F99" w:rsidRDefault="00182F99" w:rsidP="00182F99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6C37A90D" w14:textId="77777777" w:rsidR="00182F99" w:rsidRPr="000C581B" w:rsidRDefault="00182F99" w:rsidP="00182F99">
      <w:pPr>
        <w:ind w:left="1440"/>
        <w:rPr>
          <w:lang w:val="en-GB"/>
        </w:rPr>
      </w:pPr>
    </w:p>
    <w:p w14:paraId="72578F45" w14:textId="5F25D307" w:rsidR="00182F99" w:rsidRPr="00182F99" w:rsidRDefault="00182F99" w:rsidP="00182F99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108E901A" w14:textId="77777777" w:rsidR="00D618E3" w:rsidRDefault="00000000">
      <w:r>
        <w:t>ER Status: Negative</w:t>
      </w:r>
    </w:p>
    <w:p w14:paraId="483ADDD5" w14:textId="77777777" w:rsidR="00D618E3" w:rsidRDefault="00000000">
      <w:r>
        <w:t>PR Status: Negative</w:t>
      </w:r>
    </w:p>
    <w:p w14:paraId="155D0A8D" w14:textId="77777777" w:rsidR="00D618E3" w:rsidRDefault="00000000">
      <w:r>
        <w:t>HER2 Status: Positive</w:t>
      </w:r>
    </w:p>
    <w:sectPr w:rsidR="00D618E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711425">
    <w:abstractNumId w:val="2"/>
  </w:num>
  <w:num w:numId="2" w16cid:durableId="493836376">
    <w:abstractNumId w:val="3"/>
  </w:num>
  <w:num w:numId="3" w16cid:durableId="1057977775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8E3"/>
    <w:rsid w:val="00182F99"/>
    <w:rsid w:val="00A64713"/>
    <w:rsid w:val="00B0337F"/>
    <w:rsid w:val="00D6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E8C3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2025-01-22T16:23:00Z</dcterms:modified>
  <cp:category/>
</cp:coreProperties>
</file>