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CC1B7">
      <w:pPr>
        <w:spacing w:line="420" w:lineRule="exact"/>
        <w:rPr>
          <w:rFonts w:hint="eastAsia" w:ascii="黑体" w:eastAsia="黑体"/>
          <w:sz w:val="24"/>
        </w:rPr>
      </w:pPr>
      <w:r>
        <w:rPr>
          <w:rFonts w:hint="eastAsia" w:ascii="黑体" w:eastAsia="黑体"/>
          <w:sz w:val="24"/>
        </w:rPr>
        <w:t xml:space="preserve">                                            </w:t>
      </w:r>
    </w:p>
    <w:p w14:paraId="75091F62">
      <w:pPr>
        <w:spacing w:line="420" w:lineRule="exact"/>
        <w:ind w:firstLine="7680" w:firstLineChars="3200"/>
        <w:rPr>
          <w:rFonts w:hint="eastAsia" w:ascii="黑体" w:eastAsia="黑体"/>
          <w:sz w:val="24"/>
        </w:rPr>
      </w:pPr>
    </w:p>
    <w:p w14:paraId="4F03A7BF">
      <w:pPr>
        <w:spacing w:line="420" w:lineRule="exact"/>
        <w:ind w:firstLine="6720" w:firstLineChars="3200"/>
        <w:rPr>
          <w:rFonts w:hint="default" w:eastAsia="黑体"/>
          <w:b/>
          <w:bCs/>
          <w:szCs w:val="21"/>
          <w:lang w:val="en-US" w:eastAsia="zh-CN"/>
        </w:rPr>
      </w:pPr>
      <w:r>
        <w:rPr>
          <w:rFonts w:hint="eastAsia" w:ascii="黑体" w:eastAsia="黑体"/>
          <w:szCs w:val="21"/>
        </w:rPr>
        <w:t>学    号：</w:t>
      </w:r>
      <w:r>
        <w:rPr>
          <w:rFonts w:hint="eastAsia" w:ascii="黑体" w:eastAsia="黑体"/>
          <w:szCs w:val="21"/>
          <w:lang w:val="en-US" w:eastAsia="zh-CN"/>
        </w:rPr>
        <w:t>20222286</w:t>
      </w:r>
    </w:p>
    <w:p w14:paraId="5DFF11A5">
      <w:pPr>
        <w:rPr>
          <w:rFonts w:hint="eastAsia"/>
        </w:rPr>
      </w:pPr>
    </w:p>
    <w:p w14:paraId="715F3FA7">
      <w:pPr>
        <w:jc w:val="center"/>
        <w:rPr>
          <w:rFonts w:hint="eastAsia" w:ascii="黑体" w:eastAsia="黑体"/>
          <w:sz w:val="32"/>
          <w:szCs w:val="32"/>
        </w:rPr>
      </w:pPr>
      <w:r>
        <w:rPr>
          <w:rFonts w:hint="eastAsia" w:ascii="黑体" w:eastAsia="黑体"/>
          <w:sz w:val="32"/>
          <w:szCs w:val="32"/>
        </w:rPr>
        <w:t>天 津 商 业 大 学 毕 业 设 计（论 文）</w:t>
      </w:r>
    </w:p>
    <w:p w14:paraId="3D8B377B">
      <w:pPr>
        <w:rPr>
          <w:rFonts w:hint="eastAsia" w:eastAsia="黑体"/>
        </w:rPr>
      </w:pPr>
    </w:p>
    <w:p w14:paraId="3D5E2A2B">
      <w:pPr>
        <w:rPr>
          <w:rFonts w:hint="eastAsia" w:eastAsia="黑体"/>
        </w:rPr>
      </w:pPr>
    </w:p>
    <w:p w14:paraId="696C362C">
      <w:pPr>
        <w:jc w:val="center"/>
        <w:rPr>
          <w:rFonts w:hint="eastAsia" w:ascii="宋体" w:hAnsi="宋体" w:eastAsia="黑体"/>
          <w:b/>
          <w:bCs/>
        </w:rPr>
      </w:pPr>
      <w:r>
        <w:rPr>
          <w:rFonts w:hint="eastAsia" w:ascii="宋体" w:hAnsi="宋体" w:eastAsia="黑体"/>
          <w:b/>
          <w:bCs/>
        </w:rPr>
        <w:t xml:space="preserve">       </w:t>
      </w:r>
    </w:p>
    <w:tbl>
      <w:tblPr>
        <w:tblStyle w:val="20"/>
        <w:tblW w:w="0" w:type="auto"/>
        <w:jc w:val="center"/>
        <w:tblLayout w:type="autofit"/>
        <w:tblCellMar>
          <w:top w:w="0" w:type="dxa"/>
          <w:left w:w="108" w:type="dxa"/>
          <w:bottom w:w="0" w:type="dxa"/>
          <w:right w:w="108" w:type="dxa"/>
        </w:tblCellMar>
      </w:tblPr>
      <w:tblGrid>
        <w:gridCol w:w="8201"/>
      </w:tblGrid>
      <w:tr w14:paraId="52F467F8">
        <w:trPr>
          <w:jc w:val="center"/>
        </w:trPr>
        <w:tc>
          <w:tcPr>
            <w:tcW w:w="8201" w:type="dxa"/>
            <w:noWrap w:val="0"/>
            <w:vAlign w:val="top"/>
          </w:tcPr>
          <w:p w14:paraId="0150A5FB">
            <w:pPr>
              <w:pStyle w:val="29"/>
              <w:keepNext w:val="0"/>
              <w:keepLines w:val="0"/>
              <w:spacing w:before="0" w:after="0" w:line="240" w:lineRule="auto"/>
              <w:outlineLvl w:val="9"/>
              <w:rPr>
                <w:rFonts w:hint="eastAsia" w:ascii="宋体" w:hAnsi="宋体" w:eastAsia="宋体"/>
                <w:b/>
                <w:kern w:val="2"/>
                <w:sz w:val="44"/>
                <w:szCs w:val="44"/>
              </w:rPr>
            </w:pPr>
            <w:r>
              <w:rPr>
                <w:rFonts w:hint="eastAsia" w:ascii="宋体" w:hAnsi="宋体" w:eastAsia="宋体"/>
                <w:b/>
                <w:kern w:val="2"/>
                <w:sz w:val="44"/>
                <w:szCs w:val="44"/>
              </w:rPr>
              <w:t>社区公益服务对接管理平台的设计与实现</w:t>
            </w:r>
          </w:p>
        </w:tc>
      </w:tr>
      <w:tr w14:paraId="5BDCEF06">
        <w:tblPrEx>
          <w:tblCellMar>
            <w:top w:w="0" w:type="dxa"/>
            <w:left w:w="108" w:type="dxa"/>
            <w:bottom w:w="0" w:type="dxa"/>
            <w:right w:w="108" w:type="dxa"/>
          </w:tblCellMar>
        </w:tblPrEx>
        <w:trPr>
          <w:jc w:val="center"/>
        </w:trPr>
        <w:tc>
          <w:tcPr>
            <w:tcW w:w="8201" w:type="dxa"/>
            <w:noWrap w:val="0"/>
            <w:vAlign w:val="top"/>
          </w:tcPr>
          <w:p w14:paraId="7488C361">
            <w:pPr>
              <w:jc w:val="center"/>
              <w:rPr>
                <w:rFonts w:hint="eastAsia" w:ascii="宋体" w:hAnsi="宋体" w:eastAsia="黑体"/>
                <w:b/>
                <w:bCs/>
                <w:sz w:val="28"/>
              </w:rPr>
            </w:pPr>
          </w:p>
        </w:tc>
      </w:tr>
    </w:tbl>
    <w:p w14:paraId="7F5B3F3A">
      <w:pPr>
        <w:jc w:val="center"/>
        <w:rPr>
          <w:rFonts w:hint="eastAsia" w:ascii="宋体" w:hAnsi="宋体" w:eastAsia="黑体"/>
          <w:b/>
          <w:bCs/>
        </w:rPr>
      </w:pPr>
    </w:p>
    <w:p w14:paraId="04D0C0A2">
      <w:pPr>
        <w:rPr>
          <w:rFonts w:eastAsia="黑体"/>
          <w:b/>
          <w:bCs/>
          <w:u w:val="single"/>
        </w:rPr>
      </w:pPr>
      <w:r>
        <w:rPr>
          <w:rFonts w:hint="eastAsia" w:eastAsia="黑体"/>
        </w:rPr>
        <w:t xml:space="preserve">   </w:t>
      </w:r>
    </w:p>
    <w:tbl>
      <w:tblPr>
        <w:tblStyle w:val="20"/>
        <w:tblW w:w="0" w:type="auto"/>
        <w:jc w:val="center"/>
        <w:tblLayout w:type="autofit"/>
        <w:tblCellMar>
          <w:top w:w="0" w:type="dxa"/>
          <w:left w:w="108" w:type="dxa"/>
          <w:bottom w:w="0" w:type="dxa"/>
          <w:right w:w="108" w:type="dxa"/>
        </w:tblCellMar>
      </w:tblPr>
      <w:tblGrid>
        <w:gridCol w:w="8201"/>
      </w:tblGrid>
      <w:tr w14:paraId="356B98C1">
        <w:tblPrEx>
          <w:tblCellMar>
            <w:top w:w="0" w:type="dxa"/>
            <w:left w:w="108" w:type="dxa"/>
            <w:bottom w:w="0" w:type="dxa"/>
            <w:right w:w="108" w:type="dxa"/>
          </w:tblCellMar>
        </w:tblPrEx>
        <w:trPr>
          <w:jc w:val="center"/>
        </w:trPr>
        <w:tc>
          <w:tcPr>
            <w:tcW w:w="8201" w:type="dxa"/>
            <w:noWrap w:val="0"/>
            <w:vAlign w:val="top"/>
          </w:tcPr>
          <w:p w14:paraId="68A6C366">
            <w:pPr>
              <w:pStyle w:val="29"/>
              <w:keepNext w:val="0"/>
              <w:keepLines w:val="0"/>
              <w:spacing w:before="0" w:after="0" w:line="240" w:lineRule="auto"/>
              <w:outlineLvl w:val="9"/>
              <w:rPr>
                <w:rFonts w:hint="eastAsia" w:ascii="宋体" w:hAnsi="宋体" w:eastAsia="宋体"/>
                <w:b/>
                <w:kern w:val="2"/>
                <w:sz w:val="32"/>
                <w:szCs w:val="32"/>
              </w:rPr>
            </w:pPr>
            <w:r>
              <w:rPr>
                <w:rFonts w:hint="default" w:ascii="Times New Roman" w:hAnsi="Times New Roman" w:eastAsia="宋体" w:cs="Times New Roman"/>
                <w:b/>
                <w:kern w:val="2"/>
                <w:sz w:val="32"/>
                <w:szCs w:val="32"/>
              </w:rPr>
              <w:t>Design and Implementation of a Community Public Service Matching and Management Platform</w:t>
            </w:r>
          </w:p>
        </w:tc>
      </w:tr>
      <w:tr w14:paraId="29D2F5C8">
        <w:tblPrEx>
          <w:tblCellMar>
            <w:top w:w="0" w:type="dxa"/>
            <w:left w:w="108" w:type="dxa"/>
            <w:bottom w:w="0" w:type="dxa"/>
            <w:right w:w="108" w:type="dxa"/>
          </w:tblCellMar>
        </w:tblPrEx>
        <w:trPr>
          <w:jc w:val="center"/>
        </w:trPr>
        <w:tc>
          <w:tcPr>
            <w:tcW w:w="8201" w:type="dxa"/>
            <w:noWrap w:val="0"/>
            <w:vAlign w:val="top"/>
          </w:tcPr>
          <w:p w14:paraId="06910BAA">
            <w:pPr>
              <w:jc w:val="both"/>
              <w:rPr>
                <w:b/>
                <w:bCs/>
                <w:sz w:val="32"/>
                <w:szCs w:val="32"/>
              </w:rPr>
            </w:pPr>
          </w:p>
        </w:tc>
      </w:tr>
    </w:tbl>
    <w:p w14:paraId="5FBE77EC">
      <w:pPr>
        <w:rPr>
          <w:rFonts w:hint="eastAsia" w:eastAsia="黑体"/>
          <w:b/>
          <w:bCs/>
          <w:u w:val="single"/>
        </w:rPr>
      </w:pPr>
    </w:p>
    <w:p w14:paraId="487658FB">
      <w:pPr>
        <w:rPr>
          <w:rFonts w:hint="eastAsia" w:ascii="宋体" w:hAnsi="宋体"/>
          <w:b/>
          <w:bCs/>
        </w:rPr>
      </w:pPr>
    </w:p>
    <w:tbl>
      <w:tblPr>
        <w:tblStyle w:val="20"/>
        <w:tblW w:w="0" w:type="auto"/>
        <w:jc w:val="center"/>
        <w:tblLayout w:type="autofit"/>
        <w:tblCellMar>
          <w:top w:w="0" w:type="dxa"/>
          <w:left w:w="108" w:type="dxa"/>
          <w:bottom w:w="0" w:type="dxa"/>
          <w:right w:w="108" w:type="dxa"/>
        </w:tblCellMar>
      </w:tblPr>
      <w:tblGrid>
        <w:gridCol w:w="1490"/>
        <w:gridCol w:w="4320"/>
      </w:tblGrid>
      <w:tr w14:paraId="0D671DD9">
        <w:tblPrEx>
          <w:tblCellMar>
            <w:top w:w="0" w:type="dxa"/>
            <w:left w:w="108" w:type="dxa"/>
            <w:bottom w:w="0" w:type="dxa"/>
            <w:right w:w="108" w:type="dxa"/>
          </w:tblCellMar>
        </w:tblPrEx>
        <w:trPr>
          <w:jc w:val="center"/>
        </w:trPr>
        <w:tc>
          <w:tcPr>
            <w:tcW w:w="1490" w:type="dxa"/>
            <w:noWrap w:val="0"/>
            <w:vAlign w:val="top"/>
          </w:tcPr>
          <w:p w14:paraId="40339347">
            <w:pPr>
              <w:spacing w:line="360" w:lineRule="auto"/>
              <w:rPr>
                <w:rFonts w:ascii="宋体" w:hAnsi="宋体"/>
                <w:b/>
                <w:bCs/>
                <w:sz w:val="32"/>
              </w:rPr>
            </w:pPr>
            <w:r>
              <w:rPr>
                <w:rFonts w:hint="eastAsia" w:ascii="宋体" w:hAnsi="宋体"/>
                <w:b/>
                <w:bCs/>
                <w:sz w:val="28"/>
                <w:szCs w:val="28"/>
              </w:rPr>
              <w:t>学    院</w:t>
            </w:r>
            <w:r>
              <w:rPr>
                <w:rFonts w:hint="eastAsia" w:ascii="宋体" w:hAnsi="宋体"/>
                <w:b/>
                <w:bCs/>
                <w:sz w:val="24"/>
              </w:rPr>
              <w:t>:</w:t>
            </w:r>
          </w:p>
        </w:tc>
        <w:tc>
          <w:tcPr>
            <w:tcW w:w="4320" w:type="dxa"/>
            <w:noWrap w:val="0"/>
            <w:vAlign w:val="top"/>
          </w:tcPr>
          <w:p w14:paraId="0BD9164E">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天津商业大学</w:t>
            </w:r>
          </w:p>
        </w:tc>
      </w:tr>
      <w:tr w14:paraId="3A5267BE">
        <w:tblPrEx>
          <w:tblCellMar>
            <w:top w:w="0" w:type="dxa"/>
            <w:left w:w="108" w:type="dxa"/>
            <w:bottom w:w="0" w:type="dxa"/>
            <w:right w:w="108" w:type="dxa"/>
          </w:tblCellMar>
        </w:tblPrEx>
        <w:trPr>
          <w:jc w:val="center"/>
        </w:trPr>
        <w:tc>
          <w:tcPr>
            <w:tcW w:w="1490" w:type="dxa"/>
            <w:noWrap w:val="0"/>
            <w:vAlign w:val="top"/>
          </w:tcPr>
          <w:p w14:paraId="14DE74DA">
            <w:pPr>
              <w:spacing w:line="360" w:lineRule="auto"/>
              <w:rPr>
                <w:rFonts w:ascii="宋体" w:hAnsi="宋体"/>
                <w:b/>
                <w:bCs/>
                <w:sz w:val="32"/>
              </w:rPr>
            </w:pPr>
            <w:r>
              <w:rPr>
                <w:rFonts w:hint="eastAsia" w:ascii="宋体" w:hAnsi="宋体"/>
                <w:b/>
                <w:bCs/>
                <w:sz w:val="28"/>
                <w:szCs w:val="28"/>
              </w:rPr>
              <w:t>教 学 系</w:t>
            </w:r>
            <w:r>
              <w:rPr>
                <w:rFonts w:hint="eastAsia" w:ascii="宋体" w:hAnsi="宋体"/>
                <w:b/>
                <w:bCs/>
                <w:sz w:val="24"/>
              </w:rPr>
              <w:t>：</w:t>
            </w:r>
          </w:p>
        </w:tc>
        <w:tc>
          <w:tcPr>
            <w:tcW w:w="4320" w:type="dxa"/>
            <w:noWrap w:val="0"/>
            <w:vAlign w:val="top"/>
          </w:tcPr>
          <w:p w14:paraId="4CE06AF8">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2022 级</w:t>
            </w:r>
          </w:p>
        </w:tc>
      </w:tr>
      <w:tr w14:paraId="1457EB18">
        <w:tblPrEx>
          <w:tblCellMar>
            <w:top w:w="0" w:type="dxa"/>
            <w:left w:w="108" w:type="dxa"/>
            <w:bottom w:w="0" w:type="dxa"/>
            <w:right w:w="108" w:type="dxa"/>
          </w:tblCellMar>
        </w:tblPrEx>
        <w:trPr>
          <w:jc w:val="center"/>
        </w:trPr>
        <w:tc>
          <w:tcPr>
            <w:tcW w:w="1490" w:type="dxa"/>
            <w:noWrap w:val="0"/>
            <w:vAlign w:val="top"/>
          </w:tcPr>
          <w:p w14:paraId="7A3C9223">
            <w:pPr>
              <w:spacing w:line="360" w:lineRule="auto"/>
              <w:rPr>
                <w:rFonts w:ascii="宋体" w:hAnsi="宋体"/>
                <w:b/>
                <w:bCs/>
                <w:sz w:val="32"/>
              </w:rPr>
            </w:pPr>
            <w:r>
              <w:rPr>
                <w:rFonts w:hint="eastAsia" w:ascii="宋体" w:hAnsi="宋体"/>
                <w:b/>
                <w:bCs/>
                <w:sz w:val="28"/>
                <w:szCs w:val="28"/>
              </w:rPr>
              <w:t>专业班级</w:t>
            </w:r>
            <w:r>
              <w:rPr>
                <w:rFonts w:hint="eastAsia" w:ascii="宋体" w:hAnsi="宋体"/>
                <w:b/>
                <w:bCs/>
                <w:sz w:val="24"/>
              </w:rPr>
              <w:t>:</w:t>
            </w:r>
          </w:p>
        </w:tc>
        <w:tc>
          <w:tcPr>
            <w:tcW w:w="4320" w:type="dxa"/>
            <w:noWrap w:val="0"/>
            <w:vAlign w:val="top"/>
          </w:tcPr>
          <w:p w14:paraId="08305AA6">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计算机科学与技术</w:t>
            </w:r>
            <w:r>
              <w:rPr>
                <w:rFonts w:hint="eastAsia" w:ascii="宋体" w:hAnsi="宋体"/>
                <w:b/>
                <w:bCs/>
                <w:sz w:val="28"/>
                <w:szCs w:val="28"/>
                <w:lang w:val="en-US" w:eastAsia="zh-CN"/>
              </w:rPr>
              <w:br w:type="textWrapping"/>
            </w:r>
            <w:r>
              <w:rPr>
                <w:rFonts w:hint="eastAsia" w:ascii="宋体" w:hAnsi="宋体"/>
                <w:b/>
                <w:bCs/>
                <w:sz w:val="28"/>
                <w:szCs w:val="28"/>
                <w:lang w:val="en-US" w:eastAsia="zh-CN"/>
              </w:rPr>
              <w:t>计科2201</w:t>
            </w:r>
          </w:p>
        </w:tc>
      </w:tr>
      <w:tr w14:paraId="22A9E758">
        <w:tblPrEx>
          <w:tblCellMar>
            <w:top w:w="0" w:type="dxa"/>
            <w:left w:w="108" w:type="dxa"/>
            <w:bottom w:w="0" w:type="dxa"/>
            <w:right w:w="108" w:type="dxa"/>
          </w:tblCellMar>
        </w:tblPrEx>
        <w:trPr>
          <w:jc w:val="center"/>
        </w:trPr>
        <w:tc>
          <w:tcPr>
            <w:tcW w:w="1490" w:type="dxa"/>
            <w:noWrap w:val="0"/>
            <w:vAlign w:val="top"/>
          </w:tcPr>
          <w:p w14:paraId="19481C25">
            <w:pPr>
              <w:spacing w:line="360" w:lineRule="auto"/>
              <w:rPr>
                <w:rFonts w:ascii="宋体" w:hAnsi="宋体"/>
                <w:b/>
                <w:bCs/>
                <w:sz w:val="32"/>
              </w:rPr>
            </w:pPr>
            <w:r>
              <w:rPr>
                <w:rFonts w:hint="eastAsia" w:ascii="宋体" w:hAnsi="宋体"/>
                <w:b/>
                <w:bCs/>
                <w:sz w:val="28"/>
                <w:szCs w:val="28"/>
              </w:rPr>
              <w:t>学生姓名</w:t>
            </w:r>
            <w:r>
              <w:rPr>
                <w:rFonts w:hint="eastAsia" w:ascii="宋体" w:hAnsi="宋体"/>
                <w:b/>
                <w:bCs/>
                <w:sz w:val="24"/>
              </w:rPr>
              <w:t>:</w:t>
            </w:r>
          </w:p>
        </w:tc>
        <w:tc>
          <w:tcPr>
            <w:tcW w:w="4320" w:type="dxa"/>
            <w:noWrap w:val="0"/>
            <w:vAlign w:val="top"/>
          </w:tcPr>
          <w:p w14:paraId="44DAAE59">
            <w:pPr>
              <w:spacing w:line="360" w:lineRule="auto"/>
              <w:jc w:val="center"/>
              <w:rPr>
                <w:rFonts w:hint="default" w:ascii="宋体" w:hAnsi="宋体" w:eastAsia="宋体"/>
                <w:b/>
                <w:bCs/>
                <w:sz w:val="28"/>
                <w:szCs w:val="28"/>
                <w:lang w:val="en-US" w:eastAsia="zh-CN"/>
              </w:rPr>
            </w:pPr>
            <w:r>
              <w:rPr>
                <w:rFonts w:hint="eastAsia" w:ascii="宋体" w:hAnsi="宋体"/>
                <w:b/>
                <w:bCs/>
                <w:sz w:val="28"/>
                <w:szCs w:val="28"/>
                <w:lang w:val="en-US" w:eastAsia="zh-CN"/>
              </w:rPr>
              <w:t>张正豪</w:t>
            </w:r>
          </w:p>
        </w:tc>
      </w:tr>
      <w:tr w14:paraId="0FE5D63D">
        <w:tblPrEx>
          <w:tblCellMar>
            <w:top w:w="0" w:type="dxa"/>
            <w:left w:w="108" w:type="dxa"/>
            <w:bottom w:w="0" w:type="dxa"/>
            <w:right w:w="108" w:type="dxa"/>
          </w:tblCellMar>
        </w:tblPrEx>
        <w:trPr>
          <w:jc w:val="center"/>
        </w:trPr>
        <w:tc>
          <w:tcPr>
            <w:tcW w:w="1490" w:type="dxa"/>
            <w:noWrap w:val="0"/>
            <w:vAlign w:val="top"/>
          </w:tcPr>
          <w:p w14:paraId="29A21046">
            <w:pPr>
              <w:spacing w:line="360" w:lineRule="auto"/>
              <w:rPr>
                <w:rFonts w:ascii="宋体" w:hAnsi="宋体"/>
                <w:b/>
                <w:bCs/>
                <w:sz w:val="32"/>
              </w:rPr>
            </w:pPr>
            <w:r>
              <w:rPr>
                <w:rFonts w:hint="eastAsia" w:ascii="宋体" w:hAnsi="宋体"/>
                <w:b/>
                <w:bCs/>
                <w:sz w:val="28"/>
                <w:szCs w:val="28"/>
              </w:rPr>
              <w:t>指导教师</w:t>
            </w:r>
            <w:r>
              <w:rPr>
                <w:rFonts w:hint="eastAsia" w:ascii="宋体" w:hAnsi="宋体"/>
                <w:b/>
                <w:bCs/>
                <w:sz w:val="24"/>
              </w:rPr>
              <w:t>:</w:t>
            </w:r>
          </w:p>
        </w:tc>
        <w:tc>
          <w:tcPr>
            <w:tcW w:w="4320" w:type="dxa"/>
            <w:noWrap w:val="0"/>
            <w:vAlign w:val="top"/>
          </w:tcPr>
          <w:p w14:paraId="3387E766">
            <w:pPr>
              <w:spacing w:line="360" w:lineRule="auto"/>
              <w:jc w:val="center"/>
              <w:rPr>
                <w:rFonts w:hint="eastAsia" w:ascii="宋体" w:hAnsi="宋体"/>
                <w:b/>
                <w:bCs/>
                <w:sz w:val="28"/>
                <w:szCs w:val="28"/>
              </w:rPr>
            </w:pPr>
            <w:r>
              <w:rPr>
                <w:rFonts w:cs="Times New Roman"/>
                <w:b/>
                <w:bCs/>
                <w:sz w:val="28"/>
                <w:szCs w:val="28"/>
              </w:rPr>
              <w:t>李立鹏    高级实验师</w:t>
            </w:r>
          </w:p>
        </w:tc>
      </w:tr>
      <w:tr w14:paraId="63CFB4E3">
        <w:tblPrEx>
          <w:tblCellMar>
            <w:top w:w="0" w:type="dxa"/>
            <w:left w:w="108" w:type="dxa"/>
            <w:bottom w:w="0" w:type="dxa"/>
            <w:right w:w="108" w:type="dxa"/>
          </w:tblCellMar>
        </w:tblPrEx>
        <w:trPr>
          <w:trHeight w:val="653" w:hRule="atLeast"/>
          <w:jc w:val="center"/>
        </w:trPr>
        <w:tc>
          <w:tcPr>
            <w:tcW w:w="1490" w:type="dxa"/>
            <w:noWrap w:val="0"/>
            <w:vAlign w:val="top"/>
          </w:tcPr>
          <w:p w14:paraId="21DE3369">
            <w:pPr>
              <w:spacing w:line="360" w:lineRule="auto"/>
              <w:rPr>
                <w:rFonts w:ascii="宋体" w:hAnsi="宋体"/>
                <w:b/>
                <w:bCs/>
                <w:sz w:val="32"/>
              </w:rPr>
            </w:pPr>
          </w:p>
        </w:tc>
        <w:tc>
          <w:tcPr>
            <w:tcW w:w="4320" w:type="dxa"/>
            <w:noWrap w:val="0"/>
            <w:vAlign w:val="top"/>
          </w:tcPr>
          <w:p w14:paraId="38CB83B4">
            <w:pPr>
              <w:spacing w:line="360" w:lineRule="auto"/>
              <w:jc w:val="center"/>
              <w:rPr>
                <w:rFonts w:ascii="宋体" w:hAnsi="宋体"/>
                <w:b/>
                <w:bCs/>
                <w:sz w:val="28"/>
                <w:szCs w:val="28"/>
              </w:rPr>
            </w:pPr>
          </w:p>
        </w:tc>
      </w:tr>
      <w:tr w14:paraId="44710383">
        <w:tblPrEx>
          <w:tblCellMar>
            <w:top w:w="0" w:type="dxa"/>
            <w:left w:w="108" w:type="dxa"/>
            <w:bottom w:w="0" w:type="dxa"/>
            <w:right w:w="108" w:type="dxa"/>
          </w:tblCellMar>
        </w:tblPrEx>
        <w:trPr>
          <w:jc w:val="center"/>
        </w:trPr>
        <w:tc>
          <w:tcPr>
            <w:tcW w:w="1490" w:type="dxa"/>
            <w:noWrap w:val="0"/>
            <w:vAlign w:val="top"/>
          </w:tcPr>
          <w:p w14:paraId="03A4F4A4">
            <w:pPr>
              <w:spacing w:line="360" w:lineRule="auto"/>
              <w:rPr>
                <w:rFonts w:ascii="宋体" w:hAnsi="宋体"/>
                <w:b/>
                <w:bCs/>
                <w:sz w:val="32"/>
              </w:rPr>
            </w:pPr>
          </w:p>
        </w:tc>
        <w:tc>
          <w:tcPr>
            <w:tcW w:w="4320" w:type="dxa"/>
            <w:noWrap w:val="0"/>
            <w:vAlign w:val="top"/>
          </w:tcPr>
          <w:p w14:paraId="18B32D85">
            <w:pPr>
              <w:spacing w:line="360" w:lineRule="auto"/>
              <w:jc w:val="center"/>
              <w:rPr>
                <w:rFonts w:ascii="宋体" w:hAnsi="宋体"/>
                <w:b/>
                <w:bCs/>
                <w:sz w:val="28"/>
                <w:szCs w:val="28"/>
              </w:rPr>
            </w:pPr>
          </w:p>
        </w:tc>
      </w:tr>
    </w:tbl>
    <w:p w14:paraId="77F1E727">
      <w:pPr>
        <w:rPr>
          <w:rFonts w:hint="eastAsia" w:ascii="楷体_GB2312" w:eastAsia="楷体_GB2312"/>
          <w:b/>
          <w:bCs/>
          <w:sz w:val="28"/>
        </w:rPr>
      </w:pPr>
    </w:p>
    <w:p w14:paraId="01072E11">
      <w:pPr>
        <w:jc w:val="center"/>
        <w:rPr>
          <w:rFonts w:hAnsi="宋体"/>
          <w:b/>
          <w:bCs/>
          <w:sz w:val="28"/>
        </w:rPr>
        <w:sectPr>
          <w:footerReference r:id="rId3" w:type="default"/>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r>
        <w:rPr>
          <w:b/>
          <w:bCs/>
          <w:sz w:val="28"/>
        </w:rPr>
        <w:t>20</w:t>
      </w:r>
      <w:r>
        <w:rPr>
          <w:rFonts w:hint="eastAsia"/>
          <w:b/>
          <w:bCs/>
          <w:sz w:val="28"/>
          <w:lang w:val="en-US" w:eastAsia="zh-CN"/>
        </w:rPr>
        <w:t>26</w:t>
      </w:r>
      <w:r>
        <w:rPr>
          <w:rFonts w:hAnsi="宋体"/>
          <w:b/>
          <w:bCs/>
          <w:sz w:val="28"/>
        </w:rPr>
        <w:t>年</w:t>
      </w:r>
      <w:r>
        <w:rPr>
          <w:rFonts w:hint="eastAsia" w:hAnsi="宋体"/>
          <w:b/>
          <w:bCs/>
          <w:sz w:val="28"/>
        </w:rPr>
        <w:t>6月</w:t>
      </w:r>
      <w:r>
        <w:rPr>
          <w:rFonts w:hint="eastAsia"/>
          <w:b/>
          <w:bCs/>
          <w:sz w:val="28"/>
        </w:rPr>
        <w:t>5</w:t>
      </w:r>
      <w:r>
        <w:rPr>
          <w:b/>
          <w:bCs/>
          <w:sz w:val="28"/>
        </w:rPr>
        <w:t xml:space="preserve"> </w:t>
      </w:r>
      <w:r>
        <w:rPr>
          <w:rFonts w:hAnsi="宋体"/>
          <w:b/>
          <w:bCs/>
          <w:sz w:val="28"/>
        </w:rPr>
        <w:t>日</w:t>
      </w:r>
    </w:p>
    <w:p w14:paraId="762C6C55">
      <w:pPr>
        <w:spacing w:line="240" w:lineRule="auto"/>
        <w:ind w:firstLine="0" w:firstLineChars="0"/>
        <w:jc w:val="center"/>
        <w:rPr>
          <w:rFonts w:hint="eastAsia" w:ascii="黑体" w:hAnsi="黑体" w:eastAsia="黑体" w:cs="Times New Roman"/>
          <w:sz w:val="24"/>
          <w:szCs w:val="24"/>
        </w:rPr>
      </w:pPr>
    </w:p>
    <w:p w14:paraId="2A734892">
      <w:pPr>
        <w:spacing w:line="240" w:lineRule="auto"/>
        <w:ind w:firstLine="0" w:firstLineChars="0"/>
        <w:jc w:val="center"/>
        <w:outlineLvl w:val="0"/>
        <w:rPr>
          <w:rFonts w:ascii="黑体" w:hAnsi="黑体" w:eastAsia="黑体" w:cs="Times New Roman"/>
          <w:sz w:val="28"/>
          <w:szCs w:val="28"/>
        </w:rPr>
      </w:pPr>
      <w:bookmarkStart w:id="0" w:name="_Toc24224"/>
      <w:r>
        <w:rPr>
          <w:rFonts w:hint="eastAsia" w:ascii="黑体" w:hAnsi="黑体" w:eastAsia="黑体" w:cs="Times New Roman"/>
          <w:sz w:val="28"/>
          <w:szCs w:val="28"/>
        </w:rPr>
        <w:t>独创性声明及使用授权声明</w:t>
      </w:r>
      <w:bookmarkEnd w:id="0"/>
    </w:p>
    <w:p w14:paraId="0F346C6C">
      <w:pPr>
        <w:ind w:firstLine="0" w:firstLineChars="0"/>
        <w:rPr>
          <w:rFonts w:ascii="Calibri" w:hAnsi="Calibri" w:cs="Times New Roman"/>
          <w:b/>
          <w:sz w:val="24"/>
          <w:szCs w:val="24"/>
        </w:rPr>
      </w:pPr>
    </w:p>
    <w:p w14:paraId="72FE8C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0"/>
        <w:rPr>
          <w:rFonts w:ascii="黑体" w:hAnsi="黑体" w:eastAsia="黑体" w:cs="Times New Roman"/>
          <w:sz w:val="24"/>
          <w:szCs w:val="24"/>
        </w:rPr>
      </w:pPr>
      <w:bookmarkStart w:id="1" w:name="_Toc8338"/>
      <w:r>
        <w:rPr>
          <w:rFonts w:hint="eastAsia" w:ascii="黑体" w:hAnsi="黑体" w:eastAsia="黑体" w:cs="Times New Roman"/>
          <w:sz w:val="24"/>
          <w:szCs w:val="24"/>
        </w:rPr>
        <w:t>一、学位论文独创性声明</w:t>
      </w:r>
      <w:bookmarkEnd w:id="1"/>
    </w:p>
    <w:p w14:paraId="15D2D4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s="Times New Roman"/>
          <w:sz w:val="24"/>
          <w:szCs w:val="24"/>
        </w:rPr>
      </w:pPr>
      <w:r>
        <w:rPr>
          <w:rFonts w:hint="eastAsia" w:ascii="宋体" w:hAnsi="宋体" w:cs="Times New Roman"/>
          <w:sz w:val="24"/>
          <w:szCs w:val="24"/>
        </w:rPr>
        <w:t>本人所撰写的学位论文是在指导教师的指导下独立完成的研究成果。除已明确标注或得到许可外，所撰写的学位论文中不包含他人已申请学位或其他用途所使用过的成果，不包含其他个人或集体已经发表或撰写过的研究成果，本人的指导教师对此进行了审定。对本文的研究做出重要贡献的个人或集体，本人已在文中做出明确的说明 并表示谢意。如有不实，本人承担相应责任。</w:t>
      </w:r>
    </w:p>
    <w:p w14:paraId="3DF134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0"/>
        <w:rPr>
          <w:rFonts w:ascii="黑体" w:hAnsi="黑体" w:eastAsia="黑体" w:cs="Times New Roman"/>
          <w:sz w:val="24"/>
          <w:szCs w:val="24"/>
        </w:rPr>
      </w:pPr>
      <w:bookmarkStart w:id="2" w:name="_Toc21722"/>
      <w:r>
        <w:rPr>
          <w:rFonts w:hint="eastAsia" w:ascii="黑体" w:hAnsi="黑体" w:eastAsia="黑体" w:cs="Times New Roman"/>
          <w:sz w:val="24"/>
          <w:szCs w:val="24"/>
        </w:rPr>
        <w:t>二、学位论文及研究成果使用授权声明</w:t>
      </w:r>
      <w:bookmarkEnd w:id="2"/>
    </w:p>
    <w:p w14:paraId="69FEE9C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s="Times New Roman"/>
          <w:sz w:val="24"/>
          <w:szCs w:val="24"/>
        </w:rPr>
      </w:pPr>
      <w:r>
        <w:rPr>
          <w:rFonts w:hint="eastAsia" w:ascii="宋体" w:hAnsi="宋体" w:cs="Times New Roman"/>
          <w:sz w:val="24"/>
          <w:szCs w:val="24"/>
        </w:rPr>
        <w:t>本人同意授权天津商业大学以非赢利方式保存、使用本人的学位论文的电子版及纸质版。授权天津商业大学将本论文的全部内容或部分内容提供给有关方面编入数据库进行检索、出版及提供信息服务。同意学校向国家有关部门或机构送交论文的复印件和磁盘。本人在校期间取得的研究数据、相关成果等知识产权归天津商业大学所有。</w:t>
      </w:r>
    </w:p>
    <w:p w14:paraId="14BF33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cs="Times New Roman"/>
          <w:sz w:val="24"/>
          <w:szCs w:val="24"/>
        </w:rPr>
      </w:pPr>
      <w:r>
        <w:rPr>
          <w:rFonts w:hint="eastAsia" w:ascii="宋体" w:hAnsi="宋体" w:cs="Times New Roman"/>
          <w:sz w:val="24"/>
          <w:szCs w:val="24"/>
        </w:rPr>
        <w:t>注：涉及保密的学位论文在解密后适用本授权。</w:t>
      </w:r>
    </w:p>
    <w:p w14:paraId="40484785">
      <w:pPr>
        <w:spacing w:line="240" w:lineRule="auto"/>
        <w:ind w:firstLine="1680" w:firstLineChars="700"/>
        <w:rPr>
          <w:rFonts w:ascii="宋体" w:hAnsi="宋体" w:cs="Times New Roman"/>
          <w:sz w:val="24"/>
          <w:szCs w:val="24"/>
        </w:rPr>
      </w:pPr>
    </w:p>
    <w:p w14:paraId="2A9322CC">
      <w:pPr>
        <w:spacing w:line="240" w:lineRule="auto"/>
        <w:ind w:firstLine="4800" w:firstLineChars="2000"/>
        <w:rPr>
          <w:rFonts w:ascii="宋体" w:hAnsi="宋体" w:cs="Times New Roman"/>
          <w:sz w:val="24"/>
          <w:szCs w:val="24"/>
        </w:rPr>
      </w:pPr>
    </w:p>
    <w:p w14:paraId="35D25B24">
      <w:pPr>
        <w:spacing w:line="240" w:lineRule="auto"/>
        <w:ind w:firstLine="4800" w:firstLineChars="2000"/>
        <w:rPr>
          <w:rFonts w:ascii="宋体" w:hAnsi="宋体" w:cs="Times New Roman"/>
          <w:sz w:val="24"/>
          <w:szCs w:val="24"/>
        </w:rPr>
      </w:pPr>
    </w:p>
    <w:p w14:paraId="6A7BC942">
      <w:pPr>
        <w:spacing w:line="240" w:lineRule="auto"/>
        <w:ind w:firstLine="4800" w:firstLineChars="2000"/>
        <w:rPr>
          <w:rFonts w:ascii="宋体" w:hAnsi="宋体" w:cs="Times New Roman"/>
          <w:sz w:val="24"/>
          <w:szCs w:val="24"/>
        </w:rPr>
      </w:pPr>
    </w:p>
    <w:p w14:paraId="0ACF8F0E">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ascii="宋体" w:hAnsi="宋体" w:cs="Times New Roman"/>
          <w:sz w:val="24"/>
          <w:szCs w:val="24"/>
        </w:rPr>
      </w:pPr>
      <w:r>
        <w:rPr>
          <w:rFonts w:hint="eastAsia" w:ascii="宋体" w:hAnsi="宋体" w:cs="Times New Roman"/>
          <w:sz w:val="24"/>
          <w:szCs w:val="24"/>
        </w:rPr>
        <w:t xml:space="preserve">学位论文作者签字： </w:t>
      </w:r>
    </w:p>
    <w:p w14:paraId="51CF6E7F">
      <w:pPr>
        <w:keepNext w:val="0"/>
        <w:keepLines w:val="0"/>
        <w:pageBreakBefore w:val="0"/>
        <w:widowControl w:val="0"/>
        <w:kinsoku/>
        <w:wordWrap/>
        <w:overflowPunct/>
        <w:topLinePunct w:val="0"/>
        <w:autoSpaceDE/>
        <w:autoSpaceDN/>
        <w:bidi w:val="0"/>
        <w:adjustRightInd/>
        <w:snapToGrid/>
        <w:spacing w:line="360" w:lineRule="auto"/>
        <w:ind w:firstLine="1680" w:firstLineChars="700"/>
        <w:textAlignment w:val="auto"/>
        <w:rPr>
          <w:rFonts w:ascii="宋体" w:hAnsi="宋体" w:cs="Times New Roman"/>
          <w:sz w:val="24"/>
          <w:szCs w:val="24"/>
        </w:rPr>
      </w:pPr>
      <w:r>
        <w:rPr>
          <w:rFonts w:hint="eastAsia" w:ascii="宋体" w:hAnsi="宋体" w:cs="Times New Roman"/>
          <w:sz w:val="24"/>
          <w:szCs w:val="24"/>
        </w:rPr>
        <w:t xml:space="preserve"> </w:t>
      </w:r>
      <w:r>
        <w:rPr>
          <w:rFonts w:ascii="宋体" w:hAnsi="宋体" w:cs="Times New Roman"/>
          <w:sz w:val="24"/>
          <w:szCs w:val="24"/>
        </w:rPr>
        <w:t xml:space="preserve"> </w:t>
      </w:r>
    </w:p>
    <w:p w14:paraId="6D444AAF">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ascii="宋体" w:hAnsi="宋体" w:cs="Times New Roman"/>
          <w:sz w:val="24"/>
          <w:szCs w:val="24"/>
        </w:rPr>
      </w:pPr>
      <w:r>
        <w:rPr>
          <w:rFonts w:hint="eastAsia" w:ascii="宋体" w:hAnsi="宋体" w:cs="Times New Roman"/>
          <w:sz w:val="24"/>
          <w:szCs w:val="24"/>
        </w:rPr>
        <w:t>指 导 教 师 签字：</w:t>
      </w:r>
    </w:p>
    <w:p w14:paraId="1E93533E">
      <w:pPr>
        <w:keepNext w:val="0"/>
        <w:keepLines w:val="0"/>
        <w:pageBreakBefore w:val="0"/>
        <w:widowControl w:val="0"/>
        <w:kinsoku/>
        <w:wordWrap/>
        <w:overflowPunct/>
        <w:topLinePunct w:val="0"/>
        <w:autoSpaceDE/>
        <w:autoSpaceDN/>
        <w:bidi w:val="0"/>
        <w:adjustRightInd/>
        <w:snapToGrid/>
        <w:spacing w:line="360" w:lineRule="auto"/>
        <w:ind w:firstLine="1680" w:firstLineChars="700"/>
        <w:textAlignment w:val="auto"/>
        <w:rPr>
          <w:rFonts w:ascii="宋体" w:hAnsi="宋体" w:cs="Times New Roman"/>
          <w:sz w:val="24"/>
          <w:szCs w:val="24"/>
        </w:rPr>
      </w:pPr>
    </w:p>
    <w:p w14:paraId="5B8344BA">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color w:val="FFFFFF"/>
        </w:rPr>
        <w:sectPr>
          <w:footerReference r:id="rId4" w:type="default"/>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r>
        <w:rPr>
          <w:rFonts w:hint="eastAsia" w:ascii="宋体" w:hAnsi="宋体" w:cs="Times New Roman"/>
          <w:sz w:val="24"/>
          <w:szCs w:val="24"/>
        </w:rPr>
        <w:t xml:space="preserve">日 </w:t>
      </w:r>
      <w:r>
        <w:rPr>
          <w:rFonts w:ascii="宋体" w:hAnsi="宋体" w:cs="Times New Roman"/>
          <w:sz w:val="24"/>
          <w:szCs w:val="24"/>
        </w:rPr>
        <w:t xml:space="preserve">    </w:t>
      </w:r>
      <w:r>
        <w:rPr>
          <w:rFonts w:hint="eastAsia" w:ascii="宋体" w:hAnsi="宋体" w:cs="Times New Roman"/>
          <w:sz w:val="24"/>
          <w:szCs w:val="24"/>
        </w:rPr>
        <w:t xml:space="preserve">期： </w:t>
      </w:r>
      <w:r>
        <w:rPr>
          <w:rFonts w:ascii="宋体" w:hAnsi="宋体" w:cs="Times New Roman"/>
          <w:sz w:val="24"/>
          <w:szCs w:val="24"/>
        </w:rPr>
        <w:t xml:space="preserve">   </w:t>
      </w:r>
      <w:r>
        <w:rPr>
          <w:rFonts w:hint="eastAsia" w:ascii="宋体" w:hAnsi="宋体" w:cs="Times New Roman"/>
          <w:sz w:val="24"/>
          <w:szCs w:val="24"/>
        </w:rPr>
        <w:t xml:space="preserve">年 </w:t>
      </w:r>
      <w:r>
        <w:rPr>
          <w:rFonts w:ascii="宋体" w:hAnsi="宋体" w:cs="Times New Roman"/>
          <w:sz w:val="24"/>
          <w:szCs w:val="24"/>
        </w:rPr>
        <w:t xml:space="preserve">  </w:t>
      </w:r>
      <w:r>
        <w:rPr>
          <w:rFonts w:hint="eastAsia" w:ascii="宋体" w:hAnsi="宋体" w:cs="Times New Roman"/>
          <w:sz w:val="24"/>
          <w:szCs w:val="24"/>
        </w:rPr>
        <w:t xml:space="preserve">月 </w:t>
      </w:r>
      <w:r>
        <w:rPr>
          <w:rFonts w:ascii="宋体" w:hAnsi="宋体" w:cs="Times New Roman"/>
          <w:sz w:val="24"/>
          <w:szCs w:val="24"/>
        </w:rPr>
        <w:t xml:space="preserve">  </w:t>
      </w:r>
      <w:bookmarkStart w:id="3" w:name="_Toc132967965"/>
    </w:p>
    <w:p w14:paraId="6648E781">
      <w:pPr>
        <w:pStyle w:val="2"/>
        <w:bidi w:val="0"/>
        <w:jc w:val="both"/>
        <w:outlineLvl w:val="9"/>
      </w:pPr>
    </w:p>
    <w:p w14:paraId="440BF71D">
      <w:pPr>
        <w:spacing w:before="0" w:beforeLines="0" w:after="0" w:afterLines="0" w:line="360" w:lineRule="auto"/>
        <w:ind w:leftChars="0" w:rightChars="0" w:firstLineChars="0"/>
        <w:jc w:val="center"/>
      </w:pPr>
      <w:r>
        <w:rPr>
          <w:rFonts w:ascii="Times New Roman" w:hAnsi="Times New Roman" w:eastAsia="黑体"/>
          <w:b w:val="0"/>
          <w:sz w:val="28"/>
        </w:rPr>
        <w:t>目    录</w:t>
      </w:r>
    </w:p>
    <w:p w14:paraId="78EBC16E">
      <w:pPr>
        <w:pStyle w:val="16"/>
        <w:tabs>
          <w:tab w:val="right" w:leader="dot" w:pos="8730"/>
          <w:tab w:val="clear" w:pos="8833"/>
        </w:tabs>
      </w:pPr>
      <w:r>
        <w:fldChar w:fldCharType="begin" w:fldLock="1"/>
      </w:r>
      <w:r>
        <w:instrText xml:space="preserve">TOC \o "1-3" \h \u </w:instrText>
      </w:r>
      <w:r>
        <w:fldChar w:fldCharType="separate"/>
      </w:r>
    </w:p>
    <w:p w14:paraId="4DC0192A">
      <w:pPr>
        <w:pStyle w:val="16"/>
        <w:tabs>
          <w:tab w:val="right" w:leader="dot" w:pos="8730"/>
          <w:tab w:val="clear" w:pos="8833"/>
        </w:tabs>
      </w:pPr>
      <w:r>
        <w:fldChar w:fldCharType="begin" w:fldLock="1"/>
      </w:r>
      <w:r>
        <w:instrText xml:space="preserve"> HYPERLINK \l _Toc16582 </w:instrText>
      </w:r>
      <w:r>
        <w:fldChar w:fldCharType="separate"/>
      </w:r>
      <w:r>
        <w:rPr>
          <w:rFonts w:hint="eastAsia" w:ascii="黑体" w:eastAsia="黑体"/>
        </w:rPr>
        <w:t>内容摘要：</w:t>
      </w:r>
      <w:r>
        <w:rPr>
          <w:rFonts w:ascii="宋体" w:hAnsi="宋体"/>
        </w:rPr>
        <w:t>……</w:t>
      </w:r>
      <w:r>
        <w:tab/>
      </w:r>
      <w:r>
        <w:fldChar w:fldCharType="begin" w:fldLock="1"/>
      </w:r>
      <w:r>
        <w:instrText xml:space="preserve"> PAGEREF _Toc16582 \h </w:instrText>
      </w:r>
      <w:r>
        <w:fldChar w:fldCharType="separate"/>
      </w:r>
      <w:r>
        <w:t>I</w:t>
      </w:r>
      <w:r>
        <w:fldChar w:fldCharType="end"/>
      </w:r>
      <w:r>
        <w:fldChar w:fldCharType="end"/>
      </w:r>
    </w:p>
    <w:p w14:paraId="516C4A49">
      <w:pPr>
        <w:pStyle w:val="16"/>
        <w:tabs>
          <w:tab w:val="right" w:leader="dot" w:pos="8730"/>
          <w:tab w:val="clear" w:pos="8833"/>
        </w:tabs>
      </w:pPr>
      <w:r>
        <w:fldChar w:fldCharType="begin" w:fldLock="1"/>
      </w:r>
      <w:r>
        <w:instrText xml:space="preserve"> HYPERLINK \l _Toc8938 </w:instrText>
      </w:r>
      <w:r>
        <w:fldChar w:fldCharType="separate"/>
      </w:r>
      <w:r>
        <w:t>Abstract:</w:t>
      </w:r>
      <w:r>
        <w:rPr>
          <w:rFonts w:ascii="黑体"/>
        </w:rPr>
        <w:t xml:space="preserve"> </w:t>
      </w:r>
      <w:r>
        <w:rPr>
          <w:rFonts w:hint="eastAsia" w:ascii="黑体"/>
        </w:rPr>
        <w:t xml:space="preserve"> </w:t>
      </w:r>
      <w:r>
        <w:rPr>
          <w:rFonts w:ascii="黑体"/>
        </w:rPr>
        <w:t>……</w:t>
      </w:r>
      <w:r>
        <w:tab/>
      </w:r>
      <w:r>
        <w:fldChar w:fldCharType="begin" w:fldLock="1"/>
      </w:r>
      <w:r>
        <w:instrText xml:space="preserve"> PAGEREF _Toc8938 \h </w:instrText>
      </w:r>
      <w:r>
        <w:fldChar w:fldCharType="separate"/>
      </w:r>
      <w:r>
        <w:t>I</w:t>
      </w:r>
      <w:r>
        <w:fldChar w:fldCharType="end"/>
      </w:r>
      <w:r>
        <w:fldChar w:fldCharType="end"/>
      </w:r>
    </w:p>
    <w:p w14:paraId="59008EA7">
      <w:pPr>
        <w:pStyle w:val="18"/>
        <w:tabs>
          <w:tab w:val="right" w:leader="dot" w:pos="8730"/>
          <w:tab w:val="clear" w:pos="1232"/>
          <w:tab w:val="clear" w:pos="8834"/>
        </w:tabs>
      </w:pPr>
      <w:r>
        <w:fldChar w:fldCharType="begin" w:fldLock="1"/>
      </w:r>
      <w:r>
        <w:instrText xml:space="preserve"> HYPERLINK \l _Toc3510 </w:instrText>
      </w:r>
      <w:r>
        <w:fldChar w:fldCharType="separate"/>
      </w:r>
      <w:r>
        <w:t>1  导言</w:t>
      </w:r>
      <w:r>
        <w:tab/>
      </w:r>
      <w:r>
        <w:fldChar w:fldCharType="begin" w:fldLock="1"/>
      </w:r>
      <w:r>
        <w:instrText xml:space="preserve"> PAGEREF _Toc3510 \h </w:instrText>
      </w:r>
      <w:r>
        <w:fldChar w:fldCharType="separate"/>
      </w:r>
      <w:r>
        <w:t>1</w:t>
      </w:r>
      <w:r>
        <w:fldChar w:fldCharType="end"/>
      </w:r>
      <w:r>
        <w:fldChar w:fldCharType="end"/>
      </w:r>
    </w:p>
    <w:p w14:paraId="13AE869E">
      <w:pPr>
        <w:pStyle w:val="10"/>
        <w:tabs>
          <w:tab w:val="right" w:leader="dot" w:pos="8730"/>
          <w:tab w:val="clear" w:pos="8834"/>
        </w:tabs>
      </w:pPr>
      <w:r>
        <w:fldChar w:fldCharType="begin" w:fldLock="1"/>
      </w:r>
      <w:r>
        <w:instrText xml:space="preserve"> HYPERLINK \l _Toc26458 </w:instrText>
      </w:r>
      <w:r>
        <w:fldChar w:fldCharType="separate"/>
      </w:r>
      <w:r>
        <w:rPr>
          <w:rFonts w:hint="default" w:ascii="Times New Roman" w:hAnsi="Times New Roman"/>
          <w:bCs/>
          <w:szCs w:val="24"/>
        </w:rPr>
        <w:t xml:space="preserve">1.1 </w:t>
      </w:r>
      <w:r>
        <w:rPr>
          <w:rFonts w:ascii="Times New Roman" w:hAnsi="Times New Roman"/>
          <w:bCs w:val="0"/>
          <w:szCs w:val="24"/>
        </w:rPr>
        <w:t>研究背景及意义</w:t>
      </w:r>
      <w:r>
        <w:tab/>
      </w:r>
      <w:r>
        <w:fldChar w:fldCharType="begin" w:fldLock="1"/>
      </w:r>
      <w:r>
        <w:instrText xml:space="preserve"> PAGEREF _Toc26458 \h </w:instrText>
      </w:r>
      <w:r>
        <w:fldChar w:fldCharType="separate"/>
      </w:r>
      <w:r>
        <w:t>1</w:t>
      </w:r>
      <w:r>
        <w:fldChar w:fldCharType="end"/>
      </w:r>
      <w:r>
        <w:fldChar w:fldCharType="end"/>
      </w:r>
    </w:p>
    <w:p w14:paraId="63FBCFB7">
      <w:pPr>
        <w:pStyle w:val="10"/>
        <w:tabs>
          <w:tab w:val="right" w:leader="dot" w:pos="8730"/>
          <w:tab w:val="clear" w:pos="8834"/>
        </w:tabs>
      </w:pPr>
      <w:r>
        <w:fldChar w:fldCharType="begin" w:fldLock="1"/>
      </w:r>
      <w:r>
        <w:instrText xml:space="preserve"> HYPERLINK \l _Toc25413 </w:instrText>
      </w:r>
      <w:r>
        <w:fldChar w:fldCharType="separate"/>
      </w:r>
      <w:r>
        <w:rPr>
          <w:rFonts w:ascii="Times New Roman" w:hAnsi="Times New Roman"/>
          <w:bCs w:val="0"/>
          <w:szCs w:val="24"/>
        </w:rPr>
        <w:t xml:space="preserve">1.2 </w:t>
      </w:r>
      <w:r>
        <w:rPr>
          <w:rFonts w:hint="eastAsia" w:ascii="Times New Roman" w:hAnsi="Times New Roman"/>
          <w:bCs w:val="0"/>
          <w:szCs w:val="24"/>
        </w:rPr>
        <w:t xml:space="preserve"> </w:t>
      </w:r>
      <w:r>
        <w:rPr>
          <w:rFonts w:ascii="Times New Roman" w:hAnsi="Times New Roman"/>
          <w:bCs w:val="0"/>
          <w:szCs w:val="24"/>
        </w:rPr>
        <w:t>国内外研究概述</w:t>
      </w:r>
      <w:r>
        <w:tab/>
      </w:r>
      <w:r>
        <w:fldChar w:fldCharType="begin" w:fldLock="1"/>
      </w:r>
      <w:r>
        <w:instrText xml:space="preserve"> PAGEREF _Toc25413 \h </w:instrText>
      </w:r>
      <w:r>
        <w:fldChar w:fldCharType="separate"/>
      </w:r>
      <w:r>
        <w:t>1</w:t>
      </w:r>
      <w:r>
        <w:fldChar w:fldCharType="end"/>
      </w:r>
      <w:r>
        <w:fldChar w:fldCharType="end"/>
      </w:r>
    </w:p>
    <w:p w14:paraId="26407FFC">
      <w:pPr>
        <w:pStyle w:val="10"/>
        <w:tabs>
          <w:tab w:val="right" w:leader="dot" w:pos="8730"/>
          <w:tab w:val="clear" w:pos="8834"/>
        </w:tabs>
      </w:pPr>
      <w:r>
        <w:fldChar w:fldCharType="begin" w:fldLock="1"/>
      </w:r>
      <w:r>
        <w:instrText xml:space="preserve"> HYPERLINK \l _Toc4148 </w:instrText>
      </w:r>
      <w:r>
        <w:fldChar w:fldCharType="separate"/>
      </w:r>
      <w:r>
        <w:rPr>
          <w:rFonts w:hint="eastAsia" w:ascii="黑体" w:hAnsi="黑体" w:eastAsia="黑体" w:cs="黑体"/>
          <w:bCs/>
          <w:szCs w:val="24"/>
        </w:rPr>
        <w:t>1.3  研究内容与方法</w:t>
      </w:r>
      <w:r>
        <w:tab/>
      </w:r>
      <w:r>
        <w:fldChar w:fldCharType="begin" w:fldLock="1"/>
      </w:r>
      <w:r>
        <w:instrText xml:space="preserve"> PAGEREF _Toc4148 \h </w:instrText>
      </w:r>
      <w:r>
        <w:fldChar w:fldCharType="separate"/>
      </w:r>
      <w:r>
        <w:t>2</w:t>
      </w:r>
      <w:r>
        <w:fldChar w:fldCharType="end"/>
      </w:r>
      <w:r>
        <w:fldChar w:fldCharType="end"/>
      </w:r>
    </w:p>
    <w:p w14:paraId="18CEB68E">
      <w:pPr>
        <w:pStyle w:val="10"/>
        <w:tabs>
          <w:tab w:val="right" w:leader="dot" w:pos="8730"/>
          <w:tab w:val="clear" w:pos="8834"/>
        </w:tabs>
      </w:pPr>
      <w:r>
        <w:fldChar w:fldCharType="begin" w:fldLock="1"/>
      </w:r>
      <w:r>
        <w:instrText xml:space="preserve"> HYPERLINK \l _Toc13765 </w:instrText>
      </w:r>
      <w:r>
        <w:fldChar w:fldCharType="separate"/>
      </w:r>
      <w:r>
        <w:rPr>
          <w:rFonts w:hint="eastAsia" w:ascii="黑体" w:hAnsi="黑体" w:eastAsia="黑体" w:cs="黑体"/>
          <w:bCs/>
        </w:rPr>
        <w:t>1.</w:t>
      </w:r>
      <w:r>
        <w:rPr>
          <w:rFonts w:hint="eastAsia" w:ascii="黑体" w:hAnsi="黑体" w:eastAsia="黑体" w:cs="黑体"/>
          <w:bCs/>
          <w:lang w:val="en-US" w:eastAsia="zh-CN"/>
        </w:rPr>
        <w:t>4</w:t>
      </w:r>
      <w:r>
        <w:rPr>
          <w:rFonts w:hint="eastAsia" w:ascii="黑体" w:hAnsi="黑体" w:eastAsia="黑体" w:cs="黑体"/>
          <w:bCs/>
        </w:rPr>
        <w:t xml:space="preserve"> 本论文的章节安排</w:t>
      </w:r>
      <w:r>
        <w:tab/>
      </w:r>
      <w:r>
        <w:fldChar w:fldCharType="begin" w:fldLock="1"/>
      </w:r>
      <w:r>
        <w:instrText xml:space="preserve"> PAGEREF _Toc13765 \h </w:instrText>
      </w:r>
      <w:r>
        <w:fldChar w:fldCharType="separate"/>
      </w:r>
      <w:r>
        <w:t>4</w:t>
      </w:r>
      <w:r>
        <w:fldChar w:fldCharType="end"/>
      </w:r>
      <w:r>
        <w:fldChar w:fldCharType="end"/>
      </w:r>
    </w:p>
    <w:p w14:paraId="3A7CA12C">
      <w:pPr>
        <w:pStyle w:val="18"/>
        <w:tabs>
          <w:tab w:val="right" w:leader="dot" w:pos="8730"/>
          <w:tab w:val="clear" w:pos="1232"/>
          <w:tab w:val="clear" w:pos="8834"/>
        </w:tabs>
      </w:pPr>
      <w:r>
        <w:fldChar w:fldCharType="begin" w:fldLock="1"/>
      </w:r>
      <w:r>
        <w:instrText xml:space="preserve"> HYPERLINK \l _Toc21673 </w:instrText>
      </w:r>
      <w:r>
        <w:fldChar w:fldCharType="separate"/>
      </w:r>
      <w:r>
        <w:t>2</w:t>
      </w:r>
      <w:r>
        <w:rPr>
          <w:rFonts w:hint="eastAsia"/>
        </w:rPr>
        <w:t xml:space="preserve"> </w:t>
      </w:r>
      <w:r>
        <w:t xml:space="preserve"> 系统开发工具</w:t>
      </w:r>
      <w:r>
        <w:tab/>
      </w:r>
      <w:r>
        <w:fldChar w:fldCharType="begin" w:fldLock="1"/>
      </w:r>
      <w:r>
        <w:instrText xml:space="preserve"> PAGEREF _Toc21673 \h </w:instrText>
      </w:r>
      <w:r>
        <w:fldChar w:fldCharType="separate"/>
      </w:r>
      <w:r>
        <w:t>5</w:t>
      </w:r>
      <w:r>
        <w:fldChar w:fldCharType="end"/>
      </w:r>
      <w:r>
        <w:fldChar w:fldCharType="end"/>
      </w:r>
    </w:p>
    <w:p w14:paraId="6ADF81BD">
      <w:pPr>
        <w:pStyle w:val="10"/>
        <w:tabs>
          <w:tab w:val="right" w:leader="dot" w:pos="8730"/>
          <w:tab w:val="clear" w:pos="8834"/>
        </w:tabs>
      </w:pPr>
      <w:r>
        <w:fldChar w:fldCharType="begin" w:fldLock="1"/>
      </w:r>
      <w:r>
        <w:instrText xml:space="preserve"> HYPERLINK \l _Toc10342 </w:instrText>
      </w:r>
      <w:r>
        <w:fldChar w:fldCharType="separate"/>
      </w:r>
      <w:r>
        <w:rPr>
          <w:rFonts w:hint="eastAsia" w:ascii="Times New Roman" w:hAnsi="Times New Roman"/>
          <w:bCs w:val="0"/>
          <w:szCs w:val="24"/>
          <w:lang w:val="en-US" w:eastAsia="zh-CN"/>
        </w:rPr>
        <w:t>2.1</w:t>
      </w:r>
      <w:r>
        <w:rPr>
          <w:rFonts w:hint="eastAsia" w:ascii="Times New Roman" w:hAnsi="Times New Roman"/>
          <w:bCs w:val="0"/>
          <w:szCs w:val="24"/>
        </w:rPr>
        <w:t xml:space="preserve"> </w:t>
      </w:r>
      <w:r>
        <w:rPr>
          <w:rFonts w:hint="eastAsia" w:ascii="Times New Roman" w:hAnsi="Times New Roman"/>
          <w:bCs w:val="0"/>
          <w:szCs w:val="24"/>
          <w:lang w:val="en-US" w:eastAsia="zh-CN"/>
        </w:rPr>
        <w:t xml:space="preserve">VS </w:t>
      </w:r>
      <w:r>
        <w:rPr>
          <w:rFonts w:hint="eastAsia" w:ascii="Times New Roman" w:hAnsi="Times New Roman"/>
          <w:bCs w:val="0"/>
          <w:szCs w:val="24"/>
        </w:rPr>
        <w:t>Code</w:t>
      </w:r>
      <w:r>
        <w:rPr>
          <w:rFonts w:hint="eastAsia" w:ascii="Times New Roman" w:hAnsi="Times New Roman"/>
          <w:bCs w:val="0"/>
          <w:szCs w:val="24"/>
          <w:lang w:val="en-US" w:eastAsia="zh-CN"/>
        </w:rPr>
        <w:t>的优势</w:t>
      </w:r>
      <w:r>
        <w:tab/>
      </w:r>
      <w:r>
        <w:fldChar w:fldCharType="begin" w:fldLock="1"/>
      </w:r>
      <w:r>
        <w:instrText xml:space="preserve"> PAGEREF _Toc10342 \h </w:instrText>
      </w:r>
      <w:r>
        <w:fldChar w:fldCharType="separate"/>
      </w:r>
      <w:r>
        <w:t>5</w:t>
      </w:r>
      <w:r>
        <w:fldChar w:fldCharType="end"/>
      </w:r>
      <w:r>
        <w:fldChar w:fldCharType="end"/>
      </w:r>
    </w:p>
    <w:p w14:paraId="6F090901">
      <w:pPr>
        <w:pStyle w:val="10"/>
        <w:tabs>
          <w:tab w:val="right" w:leader="dot" w:pos="8730"/>
          <w:tab w:val="clear" w:pos="8834"/>
        </w:tabs>
      </w:pPr>
      <w:r>
        <w:fldChar w:fldCharType="begin" w:fldLock="1"/>
      </w:r>
      <w:r>
        <w:instrText xml:space="preserve"> HYPERLINK \l _Toc24562 </w:instrText>
      </w:r>
      <w:r>
        <w:fldChar w:fldCharType="separate"/>
      </w:r>
      <w:r>
        <w:rPr>
          <w:rFonts w:hint="eastAsia" w:ascii="Times New Roman" w:hAnsi="Times New Roman"/>
          <w:bCs w:val="0"/>
          <w:szCs w:val="24"/>
          <w:lang w:val="en-US" w:eastAsia="zh-CN"/>
        </w:rPr>
        <w:t>2.2</w:t>
      </w:r>
      <w:r>
        <w:rPr>
          <w:rFonts w:hint="eastAsia" w:ascii="Times New Roman" w:hAnsi="Times New Roman"/>
          <w:bCs w:val="0"/>
          <w:szCs w:val="24"/>
        </w:rPr>
        <w:t xml:space="preserve"> Spring Boot 3</w:t>
      </w:r>
      <w:r>
        <w:tab/>
      </w:r>
      <w:r>
        <w:fldChar w:fldCharType="begin" w:fldLock="1"/>
      </w:r>
      <w:r>
        <w:instrText xml:space="preserve"> PAGEREF _Toc24562 \h </w:instrText>
      </w:r>
      <w:r>
        <w:fldChar w:fldCharType="separate"/>
      </w:r>
      <w:r>
        <w:t>6</w:t>
      </w:r>
      <w:r>
        <w:fldChar w:fldCharType="end"/>
      </w:r>
      <w:r>
        <w:fldChar w:fldCharType="end"/>
      </w:r>
    </w:p>
    <w:p w14:paraId="7EA6A23C">
      <w:pPr>
        <w:pStyle w:val="10"/>
        <w:tabs>
          <w:tab w:val="right" w:leader="dot" w:pos="8730"/>
          <w:tab w:val="clear" w:pos="8834"/>
        </w:tabs>
      </w:pPr>
      <w:r>
        <w:t>2.3 Vue 3、Naive UI与NutUI</w:t>
      </w:r>
      <w:r>
        <w:tab/>
      </w:r>
      <w:r>
        <w:t>7</w:t>
      </w:r>
    </w:p>
    <w:p w14:paraId="18598A59">
      <w:pPr>
        <w:pStyle w:val="10"/>
        <w:tabs>
          <w:tab w:val="right" w:leader="dot" w:pos="8730"/>
          <w:tab w:val="clear" w:pos="8834"/>
        </w:tabs>
      </w:pPr>
      <w:r>
        <w:fldChar w:fldCharType="begin" w:fldLock="1"/>
      </w:r>
      <w:r>
        <w:instrText xml:space="preserve"> HYPERLINK \l _Toc13657 </w:instrText>
      </w:r>
      <w:r>
        <w:fldChar w:fldCharType="separate"/>
      </w:r>
      <w:r>
        <w:rPr>
          <w:rFonts w:hint="default" w:ascii="宋体" w:hAnsi="宋体"/>
          <w:lang w:val="en-US" w:eastAsia="zh-CN"/>
        </w:rPr>
        <w:t>2.</w:t>
      </w:r>
      <w:r>
        <w:rPr>
          <w:rFonts w:hint="eastAsia" w:ascii="宋体" w:hAnsi="宋体"/>
          <w:lang w:val="en-US" w:eastAsia="zh-CN"/>
        </w:rPr>
        <w:t>4</w:t>
      </w:r>
      <w:r>
        <w:rPr>
          <w:rFonts w:hint="default" w:ascii="宋体" w:hAnsi="宋体"/>
          <w:lang w:val="en-US" w:eastAsia="zh-CN"/>
        </w:rPr>
        <w:t xml:space="preserve"> MyBatis-Plus</w:t>
      </w:r>
      <w:r>
        <w:tab/>
      </w:r>
      <w:r>
        <w:fldChar w:fldCharType="begin" w:fldLock="1"/>
      </w:r>
      <w:r>
        <w:instrText xml:space="preserve"> PAGEREF _Toc13657 \h </w:instrText>
      </w:r>
      <w:r>
        <w:fldChar w:fldCharType="separate"/>
      </w:r>
      <w:r>
        <w:t>7</w:t>
      </w:r>
      <w:r>
        <w:fldChar w:fldCharType="end"/>
      </w:r>
      <w:r>
        <w:fldChar w:fldCharType="end"/>
      </w:r>
    </w:p>
    <w:p w14:paraId="10D87385">
      <w:pPr>
        <w:pStyle w:val="10"/>
        <w:tabs>
          <w:tab w:val="right" w:leader="dot" w:pos="8730"/>
          <w:tab w:val="clear" w:pos="8834"/>
        </w:tabs>
      </w:pPr>
      <w:r>
        <w:fldChar w:fldCharType="begin" w:fldLock="1"/>
      </w:r>
      <w:r>
        <w:instrText xml:space="preserve"> HYPERLINK \l _Toc14525 </w:instrText>
      </w:r>
      <w:r>
        <w:fldChar w:fldCharType="separate"/>
      </w:r>
      <w:r>
        <w:rPr>
          <w:rFonts w:hint="default" w:ascii="宋体" w:hAnsi="宋体"/>
          <w:lang w:val="en-US" w:eastAsia="zh-CN"/>
        </w:rPr>
        <w:t>2.</w:t>
      </w:r>
      <w:r>
        <w:rPr>
          <w:rFonts w:hint="eastAsia" w:ascii="宋体" w:hAnsi="宋体"/>
          <w:lang w:val="en-US" w:eastAsia="zh-CN"/>
        </w:rPr>
        <w:t>5</w:t>
      </w:r>
      <w:r>
        <w:rPr>
          <w:rFonts w:hint="default" w:ascii="宋体" w:hAnsi="宋体"/>
          <w:lang w:val="en-US" w:eastAsia="zh-CN"/>
        </w:rPr>
        <w:t xml:space="preserve"> MySQL</w:t>
      </w:r>
      <w:r>
        <w:tab/>
      </w:r>
      <w:r>
        <w:fldChar w:fldCharType="begin" w:fldLock="1"/>
      </w:r>
      <w:r>
        <w:instrText xml:space="preserve"> PAGEREF _Toc14525 \h </w:instrText>
      </w:r>
      <w:r>
        <w:fldChar w:fldCharType="separate"/>
      </w:r>
      <w:r>
        <w:t>8</w:t>
      </w:r>
      <w:r>
        <w:fldChar w:fldCharType="end"/>
      </w:r>
      <w:r>
        <w:fldChar w:fldCharType="end"/>
      </w:r>
    </w:p>
    <w:p w14:paraId="633DFF7D">
      <w:pPr>
        <w:pStyle w:val="18"/>
        <w:tabs>
          <w:tab w:val="right" w:leader="dot" w:pos="8730"/>
          <w:tab w:val="clear" w:pos="1232"/>
          <w:tab w:val="clear" w:pos="8834"/>
        </w:tabs>
      </w:pPr>
      <w:r>
        <w:fldChar w:fldCharType="begin" w:fldLock="1"/>
      </w:r>
      <w:r>
        <w:instrText xml:space="preserve"> HYPERLINK \l _Toc11974 </w:instrText>
      </w:r>
      <w:r>
        <w:fldChar w:fldCharType="separate"/>
      </w:r>
      <w:r>
        <w:t>3</w:t>
      </w:r>
      <w:r>
        <w:rPr>
          <w:rFonts w:hint="eastAsia"/>
        </w:rPr>
        <w:t xml:space="preserve"> </w:t>
      </w:r>
      <w:r>
        <w:t xml:space="preserve"> 系统规划与系统分析</w:t>
      </w:r>
      <w:r>
        <w:tab/>
      </w:r>
      <w:r>
        <w:fldChar w:fldCharType="begin" w:fldLock="1"/>
      </w:r>
      <w:r>
        <w:instrText xml:space="preserve"> PAGEREF _Toc11974 \h </w:instrText>
      </w:r>
      <w:r>
        <w:fldChar w:fldCharType="separate"/>
      </w:r>
      <w:r>
        <w:t>9</w:t>
      </w:r>
      <w:r>
        <w:fldChar w:fldCharType="end"/>
      </w:r>
      <w:r>
        <w:fldChar w:fldCharType="end"/>
      </w:r>
    </w:p>
    <w:p w14:paraId="1A081906">
      <w:pPr>
        <w:pStyle w:val="10"/>
        <w:tabs>
          <w:tab w:val="right" w:leader="dot" w:pos="8730"/>
          <w:tab w:val="clear" w:pos="8834"/>
        </w:tabs>
      </w:pPr>
      <w:r>
        <w:fldChar w:fldCharType="begin" w:fldLock="1"/>
      </w:r>
      <w:r>
        <w:instrText xml:space="preserve"> HYPERLINK \l _Toc13214 </w:instrText>
      </w:r>
      <w:r>
        <w:fldChar w:fldCharType="separate"/>
      </w:r>
      <w:r>
        <w:rPr>
          <w:rFonts w:ascii="Times New Roman" w:hAnsi="Times New Roman"/>
          <w:bCs w:val="0"/>
          <w:szCs w:val="24"/>
        </w:rPr>
        <w:t xml:space="preserve">3.1 </w:t>
      </w:r>
      <w:r>
        <w:rPr>
          <w:rFonts w:hint="eastAsia" w:ascii="Times New Roman" w:hAnsi="Times New Roman"/>
          <w:bCs w:val="0"/>
          <w:szCs w:val="24"/>
        </w:rPr>
        <w:t xml:space="preserve"> </w:t>
      </w:r>
      <w:r>
        <w:rPr>
          <w:rFonts w:ascii="Times New Roman" w:hAnsi="Times New Roman"/>
          <w:bCs w:val="0"/>
          <w:szCs w:val="24"/>
        </w:rPr>
        <w:t>系统的总体结构</w:t>
      </w:r>
      <w:r>
        <w:tab/>
      </w:r>
      <w:r>
        <w:fldChar w:fldCharType="begin" w:fldLock="1"/>
      </w:r>
      <w:r>
        <w:instrText xml:space="preserve"> PAGEREF _Toc13214 \h </w:instrText>
      </w:r>
      <w:r>
        <w:fldChar w:fldCharType="separate"/>
      </w:r>
      <w:r>
        <w:t>9</w:t>
      </w:r>
      <w:r>
        <w:fldChar w:fldCharType="end"/>
      </w:r>
      <w:r>
        <w:fldChar w:fldCharType="end"/>
      </w:r>
    </w:p>
    <w:p w14:paraId="2F930E49">
      <w:pPr>
        <w:pStyle w:val="10"/>
        <w:tabs>
          <w:tab w:val="right" w:leader="dot" w:pos="8730"/>
          <w:tab w:val="clear" w:pos="8834"/>
        </w:tabs>
      </w:pPr>
      <w:r>
        <w:fldChar w:fldCharType="begin" w:fldLock="1"/>
      </w:r>
      <w:r>
        <w:instrText xml:space="preserve"> HYPERLINK \l _Toc21770 </w:instrText>
      </w:r>
      <w:r>
        <w:fldChar w:fldCharType="separate"/>
      </w:r>
      <w:r>
        <w:rPr>
          <w:rFonts w:ascii="Times New Roman" w:hAnsi="Times New Roman"/>
          <w:bCs w:val="0"/>
          <w:szCs w:val="24"/>
        </w:rPr>
        <w:t>3.</w:t>
      </w:r>
      <w:r>
        <w:rPr>
          <w:rFonts w:hint="eastAsia" w:ascii="Times New Roman" w:hAnsi="Times New Roman"/>
          <w:bCs w:val="0"/>
          <w:szCs w:val="24"/>
        </w:rPr>
        <w:t>2</w:t>
      </w:r>
      <w:r>
        <w:rPr>
          <w:rFonts w:ascii="Times New Roman" w:hAnsi="Times New Roman"/>
          <w:bCs w:val="0"/>
          <w:szCs w:val="24"/>
        </w:rPr>
        <w:t xml:space="preserve"> </w:t>
      </w:r>
      <w:r>
        <w:rPr>
          <w:rFonts w:hint="eastAsia" w:ascii="Times New Roman" w:hAnsi="Times New Roman"/>
          <w:bCs w:val="0"/>
          <w:szCs w:val="24"/>
        </w:rPr>
        <w:t xml:space="preserve"> </w:t>
      </w:r>
      <w:r>
        <w:rPr>
          <w:rFonts w:ascii="Times New Roman" w:hAnsi="Times New Roman"/>
          <w:bCs w:val="0"/>
          <w:szCs w:val="24"/>
        </w:rPr>
        <w:t>系统</w:t>
      </w:r>
      <w:r>
        <w:rPr>
          <w:rFonts w:hint="eastAsia" w:ascii="Times New Roman" w:hAnsi="Times New Roman"/>
          <w:bCs w:val="0"/>
          <w:szCs w:val="24"/>
        </w:rPr>
        <w:t>分析</w:t>
      </w:r>
      <w:r>
        <w:tab/>
      </w:r>
      <w:r>
        <w:fldChar w:fldCharType="begin" w:fldLock="1"/>
      </w:r>
      <w:r>
        <w:instrText xml:space="preserve"> PAGEREF _Toc21770 \h </w:instrText>
      </w:r>
      <w:r>
        <w:fldChar w:fldCharType="separate"/>
      </w:r>
      <w:r>
        <w:t>9</w:t>
      </w:r>
      <w:r>
        <w:fldChar w:fldCharType="end"/>
      </w:r>
      <w:r>
        <w:fldChar w:fldCharType="end"/>
      </w:r>
    </w:p>
    <w:p w14:paraId="592713C1">
      <w:pPr>
        <w:pStyle w:val="18"/>
        <w:tabs>
          <w:tab w:val="right" w:leader="dot" w:pos="8730"/>
          <w:tab w:val="clear" w:pos="1232"/>
          <w:tab w:val="clear" w:pos="8834"/>
        </w:tabs>
      </w:pPr>
      <w:r>
        <w:fldChar w:fldCharType="begin" w:fldLock="1"/>
      </w:r>
      <w:r>
        <w:instrText xml:space="preserve"> HYPERLINK \l _Toc18525 </w:instrText>
      </w:r>
      <w:r>
        <w:fldChar w:fldCharType="separate"/>
      </w:r>
      <w:r>
        <w:rPr>
          <w:rFonts w:hint="eastAsia"/>
        </w:rPr>
        <w:t xml:space="preserve">4 </w:t>
      </w:r>
      <w:r>
        <w:t xml:space="preserve"> 系统</w:t>
      </w:r>
      <w:r>
        <w:rPr>
          <w:rFonts w:hint="eastAsia"/>
        </w:rPr>
        <w:t>设计与实现</w:t>
      </w:r>
      <w:r>
        <w:tab/>
      </w:r>
      <w:r>
        <w:fldChar w:fldCharType="begin" w:fldLock="1"/>
      </w:r>
      <w:r>
        <w:instrText xml:space="preserve"> PAGEREF _Toc18525 \h </w:instrText>
      </w:r>
      <w:r>
        <w:fldChar w:fldCharType="separate"/>
      </w:r>
      <w:r>
        <w:t>15</w:t>
      </w:r>
      <w:r>
        <w:fldChar w:fldCharType="end"/>
      </w:r>
      <w:r>
        <w:fldChar w:fldCharType="end"/>
      </w:r>
    </w:p>
    <w:p w14:paraId="342AB7D5">
      <w:pPr>
        <w:pStyle w:val="10"/>
        <w:tabs>
          <w:tab w:val="right" w:leader="dot" w:pos="8730"/>
          <w:tab w:val="clear" w:pos="8834"/>
        </w:tabs>
      </w:pPr>
      <w:r>
        <w:fldChar w:fldCharType="begin" w:fldLock="1"/>
      </w:r>
      <w:r>
        <w:instrText xml:space="preserve"> HYPERLINK \l _Toc29007 </w:instrText>
      </w:r>
      <w:r>
        <w:fldChar w:fldCharType="separate"/>
      </w:r>
      <w:r>
        <w:rPr>
          <w:rFonts w:hint="eastAsia" w:ascii="Times New Roman" w:hAnsi="Times New Roman"/>
          <w:bCs w:val="0"/>
          <w:szCs w:val="24"/>
        </w:rPr>
        <w:t>4</w:t>
      </w:r>
      <w:r>
        <w:rPr>
          <w:rFonts w:ascii="Times New Roman" w:hAnsi="Times New Roman"/>
          <w:bCs w:val="0"/>
          <w:szCs w:val="24"/>
        </w:rPr>
        <w:t xml:space="preserve">.1 </w:t>
      </w:r>
      <w:r>
        <w:rPr>
          <w:rFonts w:hint="eastAsia" w:ascii="Times New Roman" w:hAnsi="Times New Roman"/>
          <w:bCs w:val="0"/>
          <w:szCs w:val="24"/>
        </w:rPr>
        <w:t xml:space="preserve"> </w:t>
      </w:r>
      <w:r>
        <w:rPr>
          <w:rFonts w:ascii="Times New Roman" w:hAnsi="Times New Roman"/>
          <w:bCs w:val="0"/>
          <w:szCs w:val="24"/>
        </w:rPr>
        <w:t>系统</w:t>
      </w:r>
      <w:r>
        <w:rPr>
          <w:rFonts w:hint="eastAsia" w:ascii="Times New Roman" w:hAnsi="Times New Roman"/>
          <w:bCs w:val="0"/>
          <w:szCs w:val="24"/>
          <w:lang w:val="en-US" w:eastAsia="zh-CN"/>
        </w:rPr>
        <w:t>结构模块</w:t>
      </w:r>
      <w:r>
        <w:rPr>
          <w:rFonts w:hint="eastAsia" w:ascii="Times New Roman" w:hAnsi="Times New Roman"/>
          <w:bCs w:val="0"/>
          <w:szCs w:val="24"/>
        </w:rPr>
        <w:t>设计</w:t>
      </w:r>
      <w:r>
        <w:tab/>
      </w:r>
      <w:r>
        <w:fldChar w:fldCharType="begin" w:fldLock="1"/>
      </w:r>
      <w:r>
        <w:instrText xml:space="preserve"> PAGEREF _Toc29007 \h </w:instrText>
      </w:r>
      <w:r>
        <w:fldChar w:fldCharType="separate"/>
      </w:r>
      <w:r>
        <w:t>15</w:t>
      </w:r>
      <w:r>
        <w:fldChar w:fldCharType="end"/>
      </w:r>
      <w:r>
        <w:fldChar w:fldCharType="end"/>
      </w:r>
    </w:p>
    <w:p w14:paraId="3C1F36DC">
      <w:pPr>
        <w:pStyle w:val="10"/>
        <w:tabs>
          <w:tab w:val="right" w:leader="dot" w:pos="8730"/>
          <w:tab w:val="clear" w:pos="8834"/>
        </w:tabs>
      </w:pPr>
      <w:r>
        <w:fldChar w:fldCharType="begin" w:fldLock="1"/>
      </w:r>
      <w:r>
        <w:instrText xml:space="preserve"> HYPERLINK \l _Toc23494 </w:instrText>
      </w:r>
      <w:r>
        <w:fldChar w:fldCharType="separate"/>
      </w:r>
      <w:r>
        <w:rPr>
          <w:rFonts w:hint="eastAsia" w:ascii="Times New Roman" w:hAnsi="Times New Roman"/>
          <w:bCs w:val="0"/>
          <w:szCs w:val="24"/>
        </w:rPr>
        <w:t>4</w:t>
      </w:r>
      <w:r>
        <w:rPr>
          <w:rFonts w:ascii="Times New Roman" w:hAnsi="Times New Roman"/>
          <w:bCs w:val="0"/>
          <w:szCs w:val="24"/>
        </w:rPr>
        <w:t>.</w:t>
      </w:r>
      <w:r>
        <w:rPr>
          <w:rFonts w:hint="eastAsia" w:ascii="Times New Roman" w:hAnsi="Times New Roman"/>
          <w:bCs w:val="0"/>
          <w:szCs w:val="24"/>
        </w:rPr>
        <w:t>2</w:t>
      </w:r>
      <w:r>
        <w:rPr>
          <w:rFonts w:ascii="Times New Roman" w:hAnsi="Times New Roman"/>
          <w:bCs w:val="0"/>
          <w:szCs w:val="24"/>
        </w:rPr>
        <w:t xml:space="preserve"> </w:t>
      </w:r>
      <w:r>
        <w:rPr>
          <w:rFonts w:hint="eastAsia" w:ascii="Times New Roman" w:hAnsi="Times New Roman"/>
          <w:bCs w:val="0"/>
          <w:szCs w:val="24"/>
        </w:rPr>
        <w:t xml:space="preserve"> 社区公益服务对接管理平台</w:t>
      </w:r>
      <w:r>
        <w:rPr>
          <w:rFonts w:ascii="Times New Roman" w:hAnsi="Times New Roman"/>
          <w:bCs w:val="0"/>
          <w:szCs w:val="24"/>
        </w:rPr>
        <w:t>系统</w:t>
      </w:r>
      <w:r>
        <w:rPr>
          <w:rFonts w:hint="eastAsia" w:ascii="Times New Roman" w:hAnsi="Times New Roman"/>
          <w:bCs w:val="0"/>
          <w:szCs w:val="24"/>
          <w:lang w:val="en-US" w:eastAsia="zh-CN"/>
        </w:rPr>
        <w:t>流程</w:t>
      </w:r>
      <w:r>
        <w:rPr>
          <w:rFonts w:hint="eastAsia" w:ascii="Times New Roman" w:hAnsi="Times New Roman"/>
          <w:bCs w:val="0"/>
          <w:szCs w:val="24"/>
        </w:rPr>
        <w:t>实现</w:t>
      </w:r>
      <w:r>
        <w:tab/>
      </w:r>
      <w:r>
        <w:fldChar w:fldCharType="begin" w:fldLock="1"/>
      </w:r>
      <w:r>
        <w:instrText xml:space="preserve"> PAGEREF _Toc23494 \h </w:instrText>
      </w:r>
      <w:r>
        <w:fldChar w:fldCharType="separate"/>
      </w:r>
      <w:r>
        <w:t>17</w:t>
      </w:r>
      <w:r>
        <w:fldChar w:fldCharType="end"/>
      </w:r>
      <w:r>
        <w:fldChar w:fldCharType="end"/>
      </w:r>
    </w:p>
    <w:p w14:paraId="630BEA66">
      <w:pPr>
        <w:pStyle w:val="10"/>
        <w:tabs>
          <w:tab w:val="right" w:leader="dot" w:pos="8730"/>
          <w:tab w:val="clear" w:pos="8834"/>
        </w:tabs>
      </w:pPr>
      <w:r>
        <w:fldChar w:fldCharType="begin" w:fldLock="1"/>
      </w:r>
      <w:r>
        <w:instrText xml:space="preserve"> HYPERLINK \l _Toc10693 </w:instrText>
      </w:r>
      <w:r>
        <w:fldChar w:fldCharType="separate"/>
      </w:r>
      <w:r>
        <w:rPr>
          <w:rFonts w:hint="eastAsia" w:ascii="黑体" w:hAnsi="黑体" w:eastAsia="黑体" w:cs="黑体"/>
          <w:bCs/>
        </w:rPr>
        <w:t>4.</w:t>
      </w:r>
      <w:r>
        <w:rPr>
          <w:rFonts w:hint="eastAsia" w:ascii="黑体" w:hAnsi="黑体" w:eastAsia="黑体" w:cs="黑体"/>
          <w:bCs/>
          <w:lang w:val="en-US" w:eastAsia="zh-CN"/>
        </w:rPr>
        <w:t>3</w:t>
      </w:r>
      <w:r>
        <w:rPr>
          <w:rFonts w:hint="eastAsia" w:ascii="黑体" w:hAnsi="黑体" w:eastAsia="黑体" w:cs="黑体"/>
          <w:bCs/>
        </w:rPr>
        <w:t xml:space="preserve">  数据</w:t>
      </w:r>
      <w:r>
        <w:rPr>
          <w:rFonts w:hint="eastAsia" w:ascii="黑体" w:hAnsi="黑体" w:eastAsia="黑体" w:cs="黑体"/>
          <w:bCs/>
          <w:lang w:val="en-US" w:eastAsia="zh-CN"/>
        </w:rPr>
        <w:t>库</w:t>
      </w:r>
      <w:r>
        <w:rPr>
          <w:rFonts w:hint="eastAsia" w:ascii="黑体" w:hAnsi="黑体" w:eastAsia="黑体" w:cs="黑体"/>
          <w:bCs/>
        </w:rPr>
        <w:t>存储设计</w:t>
      </w:r>
      <w:r>
        <w:tab/>
      </w:r>
      <w:r>
        <w:fldChar w:fldCharType="begin" w:fldLock="1"/>
      </w:r>
      <w:r>
        <w:instrText xml:space="preserve"> PAGEREF _Toc10693 \h </w:instrText>
      </w:r>
      <w:r>
        <w:fldChar w:fldCharType="separate"/>
      </w:r>
      <w:r>
        <w:t>18</w:t>
      </w:r>
      <w:r>
        <w:fldChar w:fldCharType="end"/>
      </w:r>
      <w:r>
        <w:fldChar w:fldCharType="end"/>
      </w:r>
    </w:p>
    <w:p w14:paraId="6C1B97E6">
      <w:pPr>
        <w:pStyle w:val="10"/>
        <w:tabs>
          <w:tab w:val="right" w:leader="dot" w:pos="8730"/>
          <w:tab w:val="clear" w:pos="8834"/>
        </w:tabs>
      </w:pPr>
      <w:r>
        <w:fldChar w:fldCharType="begin" w:fldLock="1"/>
      </w:r>
      <w:r>
        <w:instrText xml:space="preserve"> HYPERLINK \l _Toc16246 </w:instrText>
      </w:r>
      <w:r>
        <w:fldChar w:fldCharType="separate"/>
      </w:r>
      <w:r>
        <w:rPr>
          <w:rFonts w:hint="eastAsia"/>
          <w:bCs w:val="0"/>
        </w:rPr>
        <w:t xml:space="preserve">4.4  </w:t>
      </w:r>
      <w:r>
        <w:rPr>
          <w:bCs w:val="0"/>
        </w:rPr>
        <w:t>系统</w:t>
      </w:r>
      <w:r>
        <w:rPr>
          <w:rFonts w:hint="eastAsia"/>
          <w:bCs w:val="0"/>
          <w:lang w:val="en-US" w:eastAsia="zh-CN"/>
        </w:rPr>
        <w:t>实现</w:t>
      </w:r>
      <w:r>
        <w:tab/>
      </w:r>
      <w:r>
        <w:fldChar w:fldCharType="begin" w:fldLock="1"/>
      </w:r>
      <w:r>
        <w:instrText xml:space="preserve"> PAGEREF _Toc16246 \h </w:instrText>
      </w:r>
      <w:r>
        <w:fldChar w:fldCharType="separate"/>
      </w:r>
      <w:r>
        <w:t>28</w:t>
      </w:r>
      <w:r>
        <w:fldChar w:fldCharType="end"/>
      </w:r>
      <w:r>
        <w:fldChar w:fldCharType="end"/>
      </w:r>
    </w:p>
    <w:p w14:paraId="72F6C861">
      <w:pPr>
        <w:pStyle w:val="18"/>
        <w:tabs>
          <w:tab w:val="right" w:leader="dot" w:pos="8730"/>
          <w:tab w:val="clear" w:pos="1232"/>
          <w:tab w:val="clear" w:pos="8834"/>
        </w:tabs>
      </w:pPr>
      <w:r>
        <w:fldChar w:fldCharType="begin" w:fldLock="1"/>
      </w:r>
      <w:r>
        <w:instrText xml:space="preserve"> HYPERLINK \l _Toc5508 </w:instrText>
      </w:r>
      <w:r>
        <w:fldChar w:fldCharType="separate"/>
      </w:r>
      <w:r>
        <w:rPr>
          <w:rFonts w:hint="eastAsia"/>
          <w:lang w:val="en-US" w:eastAsia="zh-CN"/>
        </w:rPr>
        <w:t>5</w:t>
      </w:r>
      <w:r>
        <w:t xml:space="preserve"> 结论</w:t>
      </w:r>
      <w:r>
        <w:tab/>
      </w:r>
      <w:r>
        <w:fldChar w:fldCharType="begin" w:fldLock="1"/>
      </w:r>
      <w:r>
        <w:instrText xml:space="preserve"> PAGEREF _Toc5508 \h </w:instrText>
      </w:r>
      <w:r>
        <w:fldChar w:fldCharType="separate"/>
      </w:r>
      <w:r>
        <w:t>30</w:t>
      </w:r>
      <w:r>
        <w:fldChar w:fldCharType="end"/>
      </w:r>
      <w:r>
        <w:fldChar w:fldCharType="end"/>
      </w:r>
    </w:p>
    <w:p w14:paraId="178A507F">
      <w:pPr>
        <w:pStyle w:val="10"/>
        <w:tabs>
          <w:tab w:val="right" w:leader="dot" w:pos="8730"/>
          <w:tab w:val="clear" w:pos="8834"/>
        </w:tabs>
      </w:pPr>
      <w:r>
        <w:fldChar w:fldCharType="begin" w:fldLock="1"/>
      </w:r>
      <w:r>
        <w:instrText xml:space="preserve"> HYPERLINK \l _Toc19303 </w:instrText>
      </w:r>
      <w:r>
        <w:fldChar w:fldCharType="separate"/>
      </w:r>
      <w:r>
        <w:rPr>
          <w:rFonts w:hint="eastAsia" w:ascii="Times New Roman" w:hAnsi="Times New Roman"/>
          <w:bCs w:val="0"/>
          <w:szCs w:val="24"/>
          <w:lang w:val="en-US" w:eastAsia="zh-CN"/>
        </w:rPr>
        <w:t>5</w:t>
      </w:r>
      <w:r>
        <w:rPr>
          <w:rFonts w:ascii="Times New Roman" w:hAnsi="Times New Roman"/>
          <w:bCs w:val="0"/>
          <w:szCs w:val="24"/>
        </w:rPr>
        <w:t>.1  本文所做的主要工作</w:t>
      </w:r>
      <w:r>
        <w:tab/>
      </w:r>
      <w:r>
        <w:fldChar w:fldCharType="begin" w:fldLock="1"/>
      </w:r>
      <w:r>
        <w:instrText xml:space="preserve"> PAGEREF _Toc19303 \h </w:instrText>
      </w:r>
      <w:r>
        <w:fldChar w:fldCharType="separate"/>
      </w:r>
      <w:r>
        <w:t>30</w:t>
      </w:r>
      <w:r>
        <w:fldChar w:fldCharType="end"/>
      </w:r>
      <w:r>
        <w:fldChar w:fldCharType="end"/>
      </w:r>
    </w:p>
    <w:p w14:paraId="6AC828CC">
      <w:pPr>
        <w:pStyle w:val="10"/>
        <w:tabs>
          <w:tab w:val="right" w:leader="dot" w:pos="8730"/>
          <w:tab w:val="clear" w:pos="8834"/>
        </w:tabs>
      </w:pPr>
      <w:r>
        <w:fldChar w:fldCharType="begin" w:fldLock="1"/>
      </w:r>
      <w:r>
        <w:instrText xml:space="preserve"> HYPERLINK \l _Toc18756 </w:instrText>
      </w:r>
      <w:r>
        <w:fldChar w:fldCharType="separate"/>
      </w:r>
      <w:r>
        <w:rPr>
          <w:rFonts w:hint="eastAsia" w:ascii="Times New Roman" w:hAnsi="Times New Roman"/>
          <w:bCs w:val="0"/>
          <w:szCs w:val="24"/>
          <w:lang w:val="en-US" w:eastAsia="zh-CN"/>
        </w:rPr>
        <w:t>5</w:t>
      </w:r>
      <w:r>
        <w:rPr>
          <w:rFonts w:hint="eastAsia" w:ascii="Times New Roman" w:hAnsi="Times New Roman"/>
          <w:bCs w:val="0"/>
          <w:szCs w:val="24"/>
        </w:rPr>
        <w:t>.2  今后进一步研究的方向</w:t>
      </w:r>
      <w:r>
        <w:tab/>
      </w:r>
      <w:r>
        <w:fldChar w:fldCharType="begin" w:fldLock="1"/>
      </w:r>
      <w:r>
        <w:instrText xml:space="preserve"> PAGEREF _Toc18756 \h </w:instrText>
      </w:r>
      <w:r>
        <w:fldChar w:fldCharType="separate"/>
      </w:r>
      <w:r>
        <w:t>30</w:t>
      </w:r>
      <w:r>
        <w:fldChar w:fldCharType="end"/>
      </w:r>
      <w:r>
        <w:fldChar w:fldCharType="end"/>
      </w:r>
    </w:p>
    <w:p w14:paraId="17E1AF49">
      <w:pPr>
        <w:pStyle w:val="16"/>
        <w:tabs>
          <w:tab w:val="right" w:leader="dot" w:pos="8730"/>
          <w:tab w:val="clear" w:pos="8833"/>
        </w:tabs>
      </w:pPr>
      <w:r>
        <w:fldChar w:fldCharType="begin" w:fldLock="1"/>
      </w:r>
      <w:r>
        <w:instrText xml:space="preserve"> HYPERLINK \l _Toc23053 </w:instrText>
      </w:r>
      <w:r>
        <w:fldChar w:fldCharType="separate"/>
      </w:r>
      <w:r>
        <w:rPr>
          <w:rFonts w:hint="eastAsia"/>
        </w:rPr>
        <w:t>参考文献</w:t>
      </w:r>
      <w:r>
        <w:tab/>
      </w:r>
      <w:r>
        <w:fldChar w:fldCharType="begin" w:fldLock="1"/>
      </w:r>
      <w:r>
        <w:instrText xml:space="preserve"> PAGEREF _Toc23053 \h </w:instrText>
      </w:r>
      <w:r>
        <w:fldChar w:fldCharType="separate"/>
      </w:r>
      <w:r>
        <w:t>31</w:t>
      </w:r>
      <w:r>
        <w:fldChar w:fldCharType="end"/>
      </w:r>
      <w:r>
        <w:fldChar w:fldCharType="end"/>
      </w:r>
    </w:p>
    <w:p w14:paraId="13DF2C22">
      <w:pPr>
        <w:pStyle w:val="16"/>
        <w:tabs>
          <w:tab w:val="right" w:leader="dot" w:pos="8730"/>
          <w:tab w:val="clear" w:pos="8833"/>
        </w:tabs>
      </w:pPr>
      <w:r>
        <w:fldChar w:fldCharType="begin" w:fldLock="1"/>
      </w:r>
      <w:r>
        <w:instrText xml:space="preserve"> HYPERLINK \l _Toc31645 </w:instrText>
      </w:r>
      <w:r>
        <w:fldChar w:fldCharType="separate"/>
      </w:r>
      <w:r>
        <w:rPr>
          <w:rFonts w:hint="eastAsia" w:ascii="黑体" w:eastAsia="黑体"/>
        </w:rPr>
        <w:t>致谢</w:t>
      </w:r>
      <w:r>
        <w:tab/>
      </w:r>
      <w:r>
        <w:fldChar w:fldCharType="begin" w:fldLock="1"/>
      </w:r>
      <w:r>
        <w:instrText xml:space="preserve"> PAGEREF _Toc31645 \h </w:instrText>
      </w:r>
      <w:r>
        <w:fldChar w:fldCharType="separate"/>
      </w:r>
      <w:r>
        <w:t>1</w:t>
      </w:r>
      <w:r>
        <w:fldChar w:fldCharType="end"/>
      </w:r>
      <w:r>
        <w:fldChar w:fldCharType="end"/>
      </w:r>
    </w:p>
    <w:p w14:paraId="673CCE27">
      <w:pPr>
        <w:pStyle w:val="16"/>
        <w:tabs>
          <w:tab w:val="right" w:leader="dot" w:pos="8730"/>
          <w:tab w:val="clear" w:pos="8833"/>
        </w:tabs>
      </w:pPr>
      <w:r>
        <w:fldChar w:fldCharType="begin" w:fldLock="1"/>
      </w:r>
      <w:r>
        <w:instrText xml:space="preserve"> HYPERLINK \l _Toc29510 </w:instrText>
      </w:r>
      <w:r>
        <w:fldChar w:fldCharType="separate"/>
      </w:r>
      <w:r>
        <w:rPr>
          <w:rFonts w:hint="eastAsia" w:ascii="黑体"/>
        </w:rPr>
        <w:t>附录A  开题报告</w:t>
      </w:r>
      <w:r>
        <w:tab/>
      </w:r>
      <w:r>
        <w:fldChar w:fldCharType="begin" w:fldLock="1"/>
      </w:r>
      <w:r>
        <w:instrText xml:space="preserve"> PAGEREF _Toc29510 \h </w:instrText>
      </w:r>
      <w:r>
        <w:fldChar w:fldCharType="separate"/>
      </w:r>
      <w:r>
        <w:t>1</w:t>
      </w:r>
      <w:r>
        <w:fldChar w:fldCharType="end"/>
      </w:r>
      <w:r>
        <w:fldChar w:fldCharType="end"/>
      </w:r>
    </w:p>
    <w:p w14:paraId="10FDFBEB">
      <w:pPr>
        <w:pStyle w:val="16"/>
        <w:tabs>
          <w:tab w:val="right" w:leader="dot" w:pos="8730"/>
          <w:tab w:val="clear" w:pos="8833"/>
        </w:tabs>
      </w:pPr>
      <w:r>
        <w:fldChar w:fldCharType="begin" w:fldLock="1"/>
      </w:r>
      <w:r>
        <w:instrText xml:space="preserve"> HYPERLINK \l _Toc26763 </w:instrText>
      </w:r>
      <w:r>
        <w:fldChar w:fldCharType="separate"/>
      </w:r>
      <w:r>
        <w:rPr>
          <w:rFonts w:hint="eastAsia" w:ascii="Times New Roman" w:hAnsi="Times New Roman"/>
          <w:bCs w:val="0"/>
          <w:szCs w:val="24"/>
        </w:rPr>
        <w:t xml:space="preserve">附录B </w:t>
      </w:r>
      <w:r>
        <w:rPr>
          <w:rFonts w:ascii="Times New Roman" w:hAnsi="Times New Roman"/>
          <w:bCs w:val="0"/>
          <w:szCs w:val="24"/>
        </w:rPr>
        <w:t>系统源代码清单</w:t>
      </w:r>
      <w:r>
        <w:tab/>
      </w:r>
      <w:r>
        <w:fldChar w:fldCharType="begin" w:fldLock="1"/>
      </w:r>
      <w:r>
        <w:instrText xml:space="preserve"> PAGEREF _Toc26763 \h </w:instrText>
      </w:r>
      <w:r>
        <w:fldChar w:fldCharType="separate"/>
      </w:r>
      <w:r>
        <w:t>1</w:t>
      </w:r>
      <w:r>
        <w:fldChar w:fldCharType="end"/>
      </w:r>
      <w:r>
        <w:fldChar w:fldCharType="end"/>
      </w:r>
      <w:r>
        <w:fldChar w:fldCharType="end"/>
      </w:r>
    </w:p>
    <w:p w14:paraId="59773937">
      <w:pPr>
        <w:sectPr>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p>
    <w:bookmarkEnd w:id="3"/>
    <w:p w14:paraId="0BED2223">
      <w:pPr>
        <w:pStyle w:val="30"/>
        <w:spacing w:line="360" w:lineRule="auto"/>
        <w:rPr>
          <w:rFonts w:hint="eastAsia" w:ascii="黑体" w:eastAsia="黑体"/>
          <w:sz w:val="24"/>
        </w:rPr>
      </w:pPr>
      <w:r>
        <w:rPr>
          <w:rFonts w:ascii="Times New Roman" w:hAnsi="Times New Roman" w:eastAsia="黑体"/>
          <w:b w:val="0"/>
          <w:sz w:val="24"/>
        </w:rPr>
        <w:t>内容摘要</w:t>
      </w:r>
    </w:p>
    <w:p w14:paraId="6A2033B7">
      <w:pPr>
        <w:spacing w:before="0" w:after="0" w:line="360" w:lineRule="auto"/>
        <w:ind w:firstLine="480" w:firstLineChars="0"/>
        <w:jc w:val="both"/>
        <w:rPr>
          <w:rFonts w:hint="eastAsia" w:ascii="黑体" w:eastAsia="黑体"/>
          <w:sz w:val="24"/>
        </w:rPr>
      </w:pPr>
      <w:r>
        <w:t>随着人口老龄化持续加深，以及基层治理数字化建设不断推进，社区公益服务在供需匹配、响应效率和过程留痕方面暴露出不少现实问题。本文设计并实现了一套社区公益服务对接管理平台，围绕“社区加入、需求发布、审核流转、志愿者认领、服务完成、评价反馈、异常预警”构建业务闭环。</w:t>
      </w:r>
    </w:p>
    <w:p w14:paraId="1122B025">
      <w:pPr>
        <w:keepNext/>
        <w:widowControl w:val="0"/>
        <w:spacing w:before="0" w:beforeLines="0" w:after="0" w:afterLines="0" w:line="360" w:lineRule="auto"/>
        <w:ind w:firstLine="480" w:firstLineChars="0"/>
        <w:jc w:val="both"/>
        <w:outlineLvl w:val="0"/>
        <w:rPr>
          <w:rFonts w:hint="eastAsia" w:ascii="黑体" w:eastAsia="黑体"/>
          <w:sz w:val="24"/>
        </w:rPr>
      </w:pPr>
      <w:r>
        <w:t>系统采用前后端分离架构。后端基于 Spring Boot 3 提供 RESTful API，并结合 MyBatis-Plus 和 MySQL 8 完成业务数据持久化；管理端基于 Vue 3 与 Naive UI 开发，移动端基于 Vue 3 与 NutUI 实现。</w:t>
      </w:r>
    </w:p>
    <w:p w14:paraId="04D9BA5E">
      <w:pPr>
        <w:keepNext/>
        <w:widowControl w:val="0"/>
        <w:spacing w:before="0" w:beforeLines="0" w:after="0" w:afterLines="0" w:line="360" w:lineRule="auto"/>
        <w:ind w:leftChars="0" w:firstLine="480" w:firstLineChars="0"/>
        <w:jc w:val="both"/>
        <w:outlineLvl w:val="0"/>
        <w:rPr>
          <w:rFonts w:hint="eastAsia" w:ascii="黑体" w:eastAsia="黑体" w:cs="宋体"/>
          <w:kern w:val="2"/>
          <w:sz w:val="24"/>
          <w:szCs w:val="20"/>
          <w:lang w:val="en-US" w:eastAsia="zh-CN" w:bidi="ar-SA"/>
        </w:rPr>
      </w:pPr>
      <w:r>
        <w:t>系统实现了统一账号、社区绑定、需求审核、志愿者认证、服务跟踪、评价反馈、重点关怀对象管理和异常预警等功能，能够提升社区公益需求的发现效率、服务过程的可追溯性以及后台治理能力，为基层社区开展助老、助残、陪诊等服务提供了可落地的数字化支撑方案。</w:t>
      </w:r>
    </w:p>
    <w:p w14:paraId="32CCFF29">
      <w:pPr>
        <w:snapToGrid w:val="0"/>
        <w:spacing w:line="360" w:lineRule="auto"/>
        <w:ind w:firstLine="480" w:firstLineChars="200"/>
        <w:rPr>
          <w:rFonts w:hint="eastAsia" w:hAnsi="宋体"/>
          <w:color w:val="0000FF"/>
          <w:sz w:val="24"/>
        </w:rPr>
      </w:pPr>
    </w:p>
    <w:p w14:paraId="40F90DF0">
      <w:pPr>
        <w:snapToGrid w:val="0"/>
        <w:spacing w:before="240" w:after="240" w:line="360" w:lineRule="auto"/>
        <w:ind w:firstLineChars="0"/>
        <w:rPr>
          <w:rFonts w:hint="default" w:hAnsi="宋体" w:eastAsia="黑体"/>
          <w:color w:val="0000FF"/>
          <w:sz w:val="24"/>
          <w:lang w:val="en-US" w:eastAsia="zh-CN"/>
        </w:rPr>
        <w:sectPr>
          <w:footerReference r:id="rId5" w:type="default"/>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r>
        <w:t>关键词：社区公益服务；社区治理；志愿者认证；异常预警；Spring Boot 3；Vue 3</w:t>
      </w:r>
    </w:p>
    <w:p w14:paraId="60080848">
      <w:pPr>
        <w:pStyle w:val="30"/>
        <w:spacing w:line="360" w:lineRule="auto"/>
        <w:rPr>
          <w:rFonts w:hint="default" w:ascii="Times New Roman" w:hAnsi="Times New Roman" w:cs="Times New Roman"/>
        </w:rPr>
      </w:pPr>
      <w:r>
        <w:rPr>
          <w:rFonts w:ascii="Times New Roman" w:hAnsi="Times New Roman" w:eastAsia="黑体"/>
          <w:b w:val="0"/>
          <w:sz w:val="24"/>
        </w:rPr>
        <w:t>Abstract</w:t>
      </w:r>
    </w:p>
    <w:p w14:paraId="4162E030">
      <w:pPr>
        <w:pStyle w:val="30"/>
        <w:spacing w:line="360" w:lineRule="auto"/>
        <w:ind w:firstLine="420" w:firstLineChars="0"/>
        <w:rPr>
          <w:rFonts w:hint="default" w:ascii="Times New Roman" w:hAnsi="Times New Roman" w:cs="Times New Roman"/>
        </w:rPr>
      </w:pPr>
      <w:r>
        <w:t>With the deepening of population aging and the continuous advancement of digital governance at the grassroots level, community public welfare services have exposed practical problems in supply-demand matching, response efficiency, and process traceability. This paper designs and implements a community public welfare service matching and management platform, and builds a business closed loop around community joining, demand submission, review circulation, volunteer claiming, service completion, evaluation feedback, and anomaly alerts.</w:t>
      </w:r>
    </w:p>
    <w:p w14:paraId="1752A859">
      <w:pPr>
        <w:pStyle w:val="30"/>
        <w:spacing w:line="360" w:lineRule="auto"/>
        <w:ind w:firstLine="420" w:firstLineChars="0"/>
        <w:rPr>
          <w:rFonts w:hint="default" w:ascii="Times New Roman" w:hAnsi="Times New Roman" w:cs="Times New Roman"/>
        </w:rPr>
      </w:pPr>
      <w:r>
        <w:t>The system adopts a front-end and back-end separation architecture. The back end provides RESTful APIs based on Spring Boot 3 and uses MyBatis-Plus together with MySQL 8 for business data persistence; the administration side is developed with Vue 3 and Naive UI, while the mobile side is implemented with Vue 3 and NutUI.</w:t>
      </w:r>
    </w:p>
    <w:p w14:paraId="40A15620">
      <w:pPr>
        <w:spacing w:before="0" w:after="0" w:line="360" w:lineRule="auto"/>
        <w:ind w:firstLine="480" w:firstLineChars="0"/>
        <w:jc w:val="both"/>
        <w:rPr>
          <w:rFonts w:hint="default" w:ascii="Times New Roman" w:hAnsi="Times New Roman" w:cs="Times New Roman"/>
        </w:rPr>
      </w:pPr>
      <w:r>
        <w:t>The system realizes functions such as unified accounts, community binding, demand review, volunteer certification, service tracking, evaluation feedback, key care-subject management, and anomaly alerts.</w:t>
      </w:r>
    </w:p>
    <w:p w14:paraId="2FC4D8E3">
      <w:pPr>
        <w:spacing w:before="0" w:after="0" w:line="360" w:lineRule="auto"/>
        <w:ind w:firstLine="480" w:firstLineChars="0"/>
        <w:jc w:val="both"/>
        <w:rPr>
          <w:rFonts w:hint="default" w:ascii="Times New Roman" w:hAnsi="Times New Roman" w:cs="Times New Roman"/>
        </w:rPr>
      </w:pPr>
      <w:r>
        <w:t>It can improve the discovery efficiency of community public welfare needs, the traceability of service processes, and the governance capacity of the administration side, providing a practical digital support solution for grassroots communities in scenarios such as elderly assistance, disability assistance, and accompanying medical visits.</w:t>
      </w:r>
    </w:p>
    <w:p w14:paraId="7A3FF6FA">
      <w:pPr>
        <w:spacing w:line="360" w:lineRule="auto"/>
        <w:rPr>
          <w:color w:val="0000FF"/>
          <w:sz w:val="24"/>
          <w:szCs w:val="21"/>
        </w:rPr>
      </w:pPr>
    </w:p>
    <w:p w14:paraId="6A53E3DD">
      <w:pPr>
        <w:spacing w:before="0" w:after="0" w:line="360" w:lineRule="auto"/>
        <w:rPr>
          <w:rFonts w:eastAsia="黑体"/>
          <w:b/>
          <w:sz w:val="24"/>
        </w:rPr>
      </w:pPr>
      <w:r>
        <w:t>Key Words: Community Public Welfare Service; Community Governance; Volunteer Certification; Anomaly Alert; Spring Boot 3; Vue 3</w:t>
      </w:r>
    </w:p>
    <w:p w14:paraId="2DC42E0E">
      <w:pPr>
        <w:tabs>
          <w:tab w:val="left" w:pos="560"/>
          <w:tab w:val="left" w:pos="826"/>
          <w:tab w:val="left" w:pos="1456"/>
          <w:tab w:val="right" w:pos="8640"/>
        </w:tabs>
        <w:spacing w:line="360" w:lineRule="auto"/>
        <w:rPr>
          <w:sz w:val="24"/>
        </w:rPr>
      </w:pPr>
    </w:p>
    <w:p w14:paraId="5C39AA4F">
      <w:pPr>
        <w:pStyle w:val="30"/>
        <w:spacing w:line="360" w:lineRule="auto"/>
        <w:outlineLvl w:val="9"/>
        <w:sectPr>
          <w:pgSz w:w="11906" w:h="16838"/>
          <w:pgMar w:top="1588" w:right="1588" w:bottom="1588" w:left="1588" w:header="851" w:footer="992" w:gutter="0"/>
          <w:pgBorders>
            <w:top w:val="none" w:sz="0" w:space="0"/>
            <w:left w:val="none" w:sz="0" w:space="0"/>
            <w:bottom w:val="none" w:sz="0" w:space="0"/>
            <w:right w:val="none" w:sz="0" w:space="0"/>
          </w:pgBorders>
          <w:pgNumType w:fmt="upperRoman" w:start="1"/>
          <w:cols w:space="720" w:num="1"/>
          <w:docGrid w:type="lines" w:linePitch="379" w:charSpace="-1844"/>
        </w:sectPr>
      </w:pPr>
    </w:p>
    <w:p w14:paraId="433627F3">
      <w:pPr>
        <w:pStyle w:val="30"/>
        <w:snapToGrid w:val="0"/>
        <w:spacing w:beforeLines="100" w:afterLines="100" w:line="360" w:lineRule="auto"/>
        <w:outlineLvl w:val="1"/>
        <w:rPr>
          <w:rFonts w:hint="eastAsia"/>
          <w:sz w:val="28"/>
          <w:szCs w:val="28"/>
        </w:rPr>
      </w:pPr>
      <w:r>
        <w:rPr>
          <w:rFonts w:ascii="Times New Roman" w:hAnsi="Times New Roman" w:eastAsia="黑体"/>
          <w:b w:val="0"/>
          <w:sz w:val="24"/>
        </w:rPr>
        <w:t>1  导言</w:t>
      </w:r>
    </w:p>
    <w:p w14:paraId="15EE95DA">
      <w:pPr>
        <w:pStyle w:val="3"/>
        <w:numPr>
          <w:ilvl w:val="1"/>
          <w:numId w:val="1"/>
        </w:numPr>
        <w:spacing w:before="0" w:after="0" w:line="360" w:lineRule="auto"/>
        <w:outlineLvl w:val="2"/>
        <w:rPr>
          <w:rFonts w:ascii="Times New Roman" w:hAnsi="Times New Roman"/>
          <w:b w:val="0"/>
          <w:bCs w:val="0"/>
          <w:sz w:val="24"/>
          <w:szCs w:val="24"/>
        </w:rPr>
      </w:pPr>
      <w:r>
        <w:rPr>
          <w:rFonts w:ascii="Times New Roman" w:hAnsi="Times New Roman" w:eastAsia="黑体"/>
          <w:b/>
          <w:sz w:val="24"/>
        </w:rPr>
        <w:t>1.1  研究背景及意义</w:t>
      </w:r>
    </w:p>
    <w:p w14:paraId="37A9D0FC">
      <w:pPr>
        <w:numPr>
          <w:ilvl w:val="2"/>
          <w:numId w:val="1"/>
        </w:numPr>
        <w:spacing w:before="0" w:after="0" w:line="360" w:lineRule="auto"/>
        <w:ind w:leftChars="0" w:firstLine="480" w:firstLineChars="0"/>
        <w:jc w:val="both"/>
        <w:outlineLvl w:val="3"/>
      </w:pPr>
      <w:r>
        <w:rPr>
          <w:rFonts w:hint="eastAsia" w:ascii="Times New Roman" w:hAnsi="Times New Roman" w:eastAsia="宋体"/>
          <w:sz w:val="24"/>
          <w:lang w:val="en-US" w:eastAsia="zh-CN"/>
        </w:rPr>
        <w:t>研究背景</w:t>
      </w:r>
    </w:p>
    <w:p w14:paraId="59597380">
      <w:pPr>
        <w:snapToGrid w:val="0"/>
        <w:spacing w:before="0" w:after="0" w:line="360" w:lineRule="auto"/>
        <w:ind w:firstLine="402" w:firstLineChars="200"/>
        <w:jc w:val="both"/>
        <w:rPr>
          <w:rFonts w:hint="eastAsia" w:ascii="宋体" w:hAnsi="宋体"/>
          <w:color w:val="000000"/>
          <w:sz w:val="24"/>
          <w:lang w:val="en-US" w:eastAsia="zh-CN"/>
        </w:rPr>
      </w:pPr>
      <w:r>
        <w:t>我国人口规模大，老龄化趋势明显，基层治理也在加快向数字化转型。社区既是社会治理的基本单元，也是民生服务最直接的承接场景。但从实际情况看，很多社区公益服务仍停留在线下登记、微信群通知和人工协调阶段，信息分散、响应滞后、过程难追踪等问题比较突出。</w:t>
      </w:r>
    </w:p>
    <w:p w14:paraId="7760DEDD">
      <w:pPr>
        <w:snapToGrid w:val="0"/>
        <w:spacing w:before="0" w:after="0" w:line="360" w:lineRule="auto"/>
        <w:ind w:firstLine="402" w:firstLineChars="200"/>
        <w:jc w:val="both"/>
        <w:rPr>
          <w:rFonts w:hint="eastAsia" w:ascii="宋体" w:hAnsi="宋体"/>
          <w:color w:val="000000"/>
          <w:sz w:val="24"/>
          <w:lang w:val="en-US" w:eastAsia="zh-CN"/>
        </w:rPr>
      </w:pPr>
      <w:r>
        <w:t>从需求侧看，助餐、陪诊、代办、临时照看等服务往往具有碎片化、临时性和高频性特点，靠人工走访很难及时发现。 从供给侧看，社区内部并不缺少愿意参与互助的人，只是缺少一个把需求、人员和流程组织起来的平台。</w:t>
      </w:r>
    </w:p>
    <w:p w14:paraId="3A637B39">
      <w:pPr>
        <w:snapToGrid w:val="0"/>
        <w:spacing w:before="0" w:after="0" w:line="360" w:lineRule="auto"/>
        <w:ind w:firstLine="402" w:firstLineChars="200"/>
        <w:jc w:val="both"/>
      </w:pPr>
      <w:r>
        <w:t>因此，当前社区治理中常出现“有需求的人找不到合适帮助，愿意帮忙的人又不知道去哪里参与”的情况。如何借助数字技术打通信息链路，形成从发布、审核、认领到完成和反馈的闭环，已经成为社区公益服务需要解决的现实问题。</w:t>
      </w:r>
    </w:p>
    <w:p w14:paraId="30A1BFA9">
      <w:pPr>
        <w:numPr>
          <w:ilvl w:val="2"/>
          <w:numId w:val="1"/>
        </w:numPr>
        <w:spacing w:before="0" w:after="0" w:line="360" w:lineRule="auto"/>
        <w:ind w:leftChars="0" w:firstLine="480" w:firstLineChars="0"/>
        <w:jc w:val="both"/>
        <w:outlineLvl w:val="3"/>
      </w:pPr>
      <w:r>
        <w:rPr>
          <w:rFonts w:hint="eastAsia" w:ascii="Times New Roman" w:hAnsi="Times New Roman" w:eastAsia="宋体"/>
          <w:sz w:val="24"/>
          <w:lang w:val="en-US" w:eastAsia="zh-CN"/>
        </w:rPr>
        <w:t>研究意义</w:t>
      </w:r>
    </w:p>
    <w:p w14:paraId="5AF3C04A">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02" w:firstLineChars="200"/>
        <w:jc w:val="both"/>
        <w:textAlignment w:val="auto"/>
        <w:rPr>
          <w:rFonts w:hint="eastAsia" w:ascii="宋体" w:hAnsi="宋体" w:eastAsia="宋体" w:cs="宋体"/>
          <w:sz w:val="24"/>
          <w:szCs w:val="32"/>
        </w:rPr>
      </w:pPr>
      <w:r>
        <w:t>本课题围绕社区公益服务中的实际痛点，设计并实现了一套基于 Spring Boot 3 与 Vue 3 的社区公益服务对接管理平台，重点解决求助信息分散、审核链路不完整以及服务数据难沉淀等问题。</w:t>
      </w:r>
    </w:p>
    <w:p w14:paraId="3022640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02" w:firstLineChars="200"/>
        <w:jc w:val="both"/>
        <w:textAlignment w:val="auto"/>
        <w:rPr>
          <w:rFonts w:hint="eastAsia" w:ascii="宋体" w:hAnsi="宋体" w:eastAsia="宋体" w:cs="宋体"/>
          <w:sz w:val="24"/>
          <w:szCs w:val="32"/>
        </w:rPr>
      </w:pPr>
      <w:r>
        <w:t>在理论层面，本文尝试把社区治理、公益互助和数字化流程管理结合起来，探索“服务发现、服务执行、服务留痕、服务治理”这一闭环思路。在实践层面，系统通过统一账号、社区绑定、审核留痕和评价反馈等机制，把居民求助、志愿服务和后台治理串联起来，并为重点关怀对象识别、异常预警处理和社区服务统筹提供支撑。</w:t>
      </w:r>
    </w:p>
    <w:p w14:paraId="78535FB7">
      <w:pPr>
        <w:pStyle w:val="3"/>
        <w:spacing w:before="0" w:after="0" w:line="360" w:lineRule="auto"/>
        <w:outlineLvl w:val="2"/>
        <w:rPr>
          <w:rFonts w:ascii="Times New Roman" w:hAnsi="Times New Roman"/>
          <w:b w:val="0"/>
          <w:bCs w:val="0"/>
          <w:sz w:val="24"/>
          <w:szCs w:val="24"/>
        </w:rPr>
      </w:pPr>
      <w:r>
        <w:rPr>
          <w:rFonts w:ascii="Times New Roman" w:hAnsi="Times New Roman" w:eastAsia="黑体"/>
          <w:b/>
          <w:sz w:val="24"/>
        </w:rPr>
        <w:t>1.2  国内外研究概述</w:t>
      </w:r>
    </w:p>
    <w:p w14:paraId="49171D4E">
      <w:pPr>
        <w:snapToGrid w:val="0"/>
        <w:spacing w:before="0" w:after="0" w:line="360" w:lineRule="auto"/>
        <w:ind w:firstLine="402" w:firstLineChars="200"/>
        <w:jc w:val="both"/>
        <w:rPr>
          <w:rFonts w:hint="eastAsia" w:ascii="宋体" w:hAnsi="宋体"/>
          <w:color w:val="000000"/>
          <w:sz w:val="24"/>
        </w:rPr>
      </w:pPr>
      <w:r>
        <w:t>从国内现有智慧社区建设情况来看，虽然很多地区已经完成了平台建设，但功能重心往往偏向人口采集、治安巡查和通知下发，服务属性相对不足。居民虽然被纳入了管理体系，但真正面向日常生活需求的数字化服务仍然不够完善。</w:t>
      </w:r>
    </w:p>
    <w:p w14:paraId="1D9C3DB3">
      <w:pPr>
        <w:snapToGrid w:val="0"/>
        <w:spacing w:before="0" w:after="0" w:line="360" w:lineRule="auto"/>
        <w:ind w:firstLine="402" w:firstLineChars="200"/>
        <w:jc w:val="both"/>
        <w:rPr>
          <w:rFonts w:hint="eastAsia" w:ascii="宋体" w:hAnsi="宋体"/>
          <w:color w:val="000000"/>
          <w:sz w:val="24"/>
        </w:rPr>
      </w:pPr>
      <w:r>
        <w:t>在志愿服务领域，国内已经存在一些较成熟的平台，如“志愿汇”和“中国志愿服务网”。但这类平台更多面向大型活动或组织化服务场景，对于社区内部“帮忙买菜”“陪同就医”“临时照看”这类小范围、高频次的微服务需求，适配度并不高。</w:t>
      </w:r>
    </w:p>
    <w:p w14:paraId="09367D62">
      <w:pPr>
        <w:snapToGrid w:val="0"/>
        <w:spacing w:before="0" w:after="0" w:line="360" w:lineRule="auto"/>
        <w:ind w:firstLine="402" w:firstLineChars="200"/>
        <w:jc w:val="both"/>
        <w:rPr>
          <w:rFonts w:hint="eastAsia" w:ascii="宋体" w:hAnsi="宋体"/>
          <w:color w:val="000000"/>
          <w:sz w:val="24"/>
        </w:rPr>
      </w:pPr>
      <w:r>
        <w:t>相比之下，国外一些社区平台更强调邻里协作与自治参与。例如以住址认证为基础的社区应用，更重视熟人关系和地缘信任，通过线上平台促进信息共享、互助参与和资源交换。</w:t>
      </w:r>
    </w:p>
    <w:p w14:paraId="769FA6E6">
      <w:pPr>
        <w:snapToGrid w:val="0"/>
        <w:spacing w:before="0" w:after="0" w:line="360" w:lineRule="auto"/>
        <w:ind w:firstLine="402" w:firstLineChars="200"/>
        <w:jc w:val="both"/>
        <w:rPr>
          <w:rFonts w:hint="eastAsia" w:ascii="宋体" w:hAnsi="宋体"/>
          <w:color w:val="000000"/>
          <w:sz w:val="24"/>
        </w:rPr>
      </w:pPr>
      <w:r>
        <w:t>总体来看，国外经验在社区互助的数字化组织方面具有借鉴意义，但不能直接照搬；国内现有系统又普遍偏重管理，面向微需求服务的能力不足。因此，有必要结合本土社区治理特点，设计一套更贴近真实场景的公益服务对接平台。</w:t>
      </w:r>
    </w:p>
    <w:p w14:paraId="60860494">
      <w:pPr>
        <w:pStyle w:val="3"/>
        <w:spacing w:before="0" w:after="0" w:line="360" w:lineRule="auto"/>
        <w:outlineLvl w:val="2"/>
        <w:rPr>
          <w:rFonts w:hint="eastAsia" w:ascii="黑体" w:hAnsi="黑体" w:eastAsia="黑体" w:cs="黑体"/>
          <w:b/>
          <w:bCs/>
          <w:sz w:val="24"/>
          <w:szCs w:val="24"/>
        </w:rPr>
      </w:pPr>
      <w:r>
        <w:rPr>
          <w:rFonts w:ascii="Times New Roman" w:hAnsi="Times New Roman" w:eastAsia="黑体"/>
          <w:b/>
          <w:sz w:val="24"/>
        </w:rPr>
        <w:t>1.3  研究内容与方法</w:t>
      </w:r>
    </w:p>
    <w:p w14:paraId="26FD9082">
      <w:pPr>
        <w:pStyle w:val="4"/>
        <w:spacing w:before="0" w:after="0" w:line="360" w:lineRule="auto"/>
        <w:outlineLvl w:val="3"/>
        <w:rPr>
          <w:rFonts w:hint="eastAsia" w:ascii="宋体" w:hAnsi="宋体" w:eastAsia="宋体" w:cs="宋体"/>
          <w:b/>
          <w:bCs/>
          <w:sz w:val="24"/>
          <w:szCs w:val="24"/>
          <w:lang w:val="en-US" w:eastAsia="zh-CN"/>
        </w:rPr>
      </w:pPr>
      <w:r>
        <w:rPr>
          <w:rFonts w:ascii="Times New Roman" w:hAnsi="Times New Roman" w:eastAsia="黑体"/>
          <w:b/>
          <w:sz w:val="24"/>
        </w:rPr>
        <w:t>1.3.1  研究目标与内容</w:t>
      </w:r>
    </w:p>
    <w:p w14:paraId="5095EBEC">
      <w:pPr>
        <w:snapToGrid w:val="0"/>
        <w:spacing w:before="0" w:after="0" w:line="360" w:lineRule="auto"/>
        <w:ind w:firstLine="402" w:firstLineChars="200"/>
        <w:jc w:val="both"/>
        <w:rPr>
          <w:rFonts w:hint="eastAsia" w:ascii="宋体" w:hAnsi="宋体"/>
          <w:color w:val="000000"/>
          <w:sz w:val="24"/>
          <w:lang w:val="en-US" w:eastAsia="zh-CN"/>
        </w:rPr>
      </w:pPr>
      <w:r>
        <w:t>本课题立足基层社会治理数字化建设需求，围绕社区公益服务中供需错配、流程脱节和治理支撑不足等问题，基于 Spring Boot 3 与 Vue 3 设计并开发一套面向真实社区场景的公益服务对接管理平台。系统的研究目标主要包括以下三个方面：</w:t>
      </w:r>
    </w:p>
    <w:p w14:paraId="0F08A758">
      <w:pPr>
        <w:snapToGrid w:val="0"/>
        <w:spacing w:before="0" w:after="0" w:line="360" w:lineRule="auto"/>
        <w:ind w:firstLine="402" w:firstLineChars="200"/>
        <w:jc w:val="both"/>
        <w:rPr>
          <w:rFonts w:hint="eastAsia" w:ascii="宋体" w:hAnsi="宋体"/>
          <w:color w:val="000000"/>
          <w:sz w:val="24"/>
          <w:lang w:val="en-US" w:eastAsia="zh-CN"/>
        </w:rPr>
      </w:pPr>
      <w:r>
        <w:t>1、构建社区公益服务闭环。围绕“居民发布求助、管理员审核、志愿者认领、服务完成、评价反馈”建立标准化流程，实现全过程状态可见、记录可查。</w:t>
      </w:r>
    </w:p>
    <w:p w14:paraId="089C24F9">
      <w:pPr>
        <w:snapToGrid w:val="0"/>
        <w:spacing w:before="0" w:after="0" w:line="360" w:lineRule="auto"/>
        <w:ind w:firstLine="402" w:firstLineChars="200"/>
        <w:jc w:val="both"/>
        <w:rPr>
          <w:rFonts w:hint="eastAsia" w:ascii="宋体" w:hAnsi="宋体"/>
          <w:color w:val="000000"/>
          <w:sz w:val="24"/>
          <w:lang w:val="en-US" w:eastAsia="zh-CN"/>
        </w:rPr>
      </w:pPr>
      <w:r>
        <w:t>2、建立统一账号与社区边界。用户注册后需完成社区加入审核，系统以 community_id 为核心隔离公告、需求、服务记录和治理数据，保证数据边界清晰。</w:t>
      </w:r>
    </w:p>
    <w:p w14:paraId="1CE28A0A">
      <w:pPr>
        <w:snapToGrid w:val="0"/>
        <w:spacing w:before="0" w:after="0" w:line="360" w:lineRule="auto"/>
        <w:ind w:firstLine="402" w:firstLineChars="200"/>
        <w:jc w:val="both"/>
        <w:rPr>
          <w:rFonts w:hint="eastAsia" w:ascii="宋体" w:hAnsi="宋体"/>
          <w:color w:val="000000"/>
          <w:sz w:val="24"/>
          <w:lang w:val="en-US" w:eastAsia="zh-CN"/>
        </w:rPr>
      </w:pPr>
      <w:r>
        <w:t>3、增强治理支撑能力。在基础业务之外补充志愿者认证、重点关怀对象管理、便民信息维护、异常预警和数据看板等能力，为社区管理者提供更直接的治理依据。</w:t>
      </w:r>
    </w:p>
    <w:p w14:paraId="6C2283D1">
      <w:pPr>
        <w:snapToGrid w:val="0"/>
        <w:spacing w:before="0" w:after="0" w:line="360" w:lineRule="auto"/>
        <w:ind w:firstLine="462" w:firstLineChars="200"/>
        <w:jc w:val="both"/>
        <w:rPr>
          <w:rFonts w:hint="default" w:ascii="宋体" w:hAnsi="宋体"/>
          <w:color w:val="000000"/>
          <w:sz w:val="24"/>
          <w:lang w:val="en-US" w:eastAsia="zh-CN"/>
        </w:rPr>
      </w:pPr>
      <w:r>
        <w:rPr>
          <w:rFonts w:hint="eastAsia" w:ascii="Times New Roman" w:hAnsi="Times New Roman" w:eastAsia="宋体"/>
          <w:color w:val="000000"/>
          <w:sz w:val="24"/>
          <w:lang w:val="en-US" w:eastAsia="zh-CN"/>
        </w:rPr>
        <w:t>主要研究内容如下：</w:t>
      </w:r>
    </w:p>
    <w:p w14:paraId="2C09602E">
      <w:pPr>
        <w:snapToGrid w:val="0"/>
        <w:spacing w:before="0" w:after="0" w:line="360" w:lineRule="auto"/>
        <w:ind w:firstLine="402" w:firstLineChars="200"/>
        <w:jc w:val="both"/>
        <w:rPr>
          <w:rFonts w:hint="eastAsia" w:ascii="宋体" w:hAnsi="宋体"/>
          <w:color w:val="000000"/>
          <w:sz w:val="24"/>
          <w:lang w:val="en-US" w:eastAsia="zh-CN"/>
        </w:rPr>
      </w:pPr>
      <w:r>
        <w:t>本系统的研究内容主要围绕用户权限管理、公益服务流转和数据治理支撑三部分展开，具体包括以下几个模块：</w:t>
      </w:r>
    </w:p>
    <w:p w14:paraId="439F84D5">
      <w:pPr>
        <w:snapToGrid w:val="0"/>
        <w:spacing w:before="0" w:after="0" w:line="360" w:lineRule="auto"/>
        <w:ind w:firstLine="402" w:firstLineChars="200"/>
        <w:jc w:val="both"/>
        <w:rPr>
          <w:rFonts w:hint="eastAsia" w:ascii="宋体" w:hAnsi="宋体"/>
          <w:color w:val="000000"/>
          <w:sz w:val="24"/>
          <w:lang w:val="en-US" w:eastAsia="zh-CN"/>
        </w:rPr>
      </w:pPr>
      <w:r>
        <w:t>1. 基于统一账号体系的用户与权限设计。系统采用 RBAC 访问控制模型，划分超级管理员、社区管理员和普通用户三类角色；普通用户在移动端默认以居民身份使用系统，通过志愿者认证后再扩展服务能力，而不是拆分为两套独立账号。</w:t>
      </w:r>
    </w:p>
    <w:p w14:paraId="11B6AEFA">
      <w:pPr>
        <w:snapToGrid w:val="0"/>
        <w:spacing w:before="0" w:after="0" w:line="360" w:lineRule="auto"/>
        <w:ind w:firstLine="402" w:firstLineChars="200"/>
        <w:jc w:val="both"/>
        <w:rPr>
          <w:rFonts w:hint="eastAsia" w:ascii="宋体" w:hAnsi="宋体"/>
          <w:color w:val="000000"/>
          <w:sz w:val="24"/>
          <w:lang w:val="en-US" w:eastAsia="zh-CN"/>
        </w:rPr>
      </w:pPr>
      <w:r>
        <w:t>在权限隔离方面，超级管理员负责平台级配置与全局治理，社区管理员负责辖区内的社区加入审核、需求审核、志愿者审核和重点对象管理，普通用户则围绕求助发布、服务参与和结果反馈开展操作。</w:t>
      </w:r>
    </w:p>
    <w:p w14:paraId="40F40C7D">
      <w:pPr>
        <w:snapToGrid w:val="0"/>
        <w:spacing w:before="0" w:after="0" w:line="360" w:lineRule="auto"/>
        <w:ind w:firstLine="402" w:firstLineChars="200"/>
        <w:jc w:val="both"/>
        <w:rPr>
          <w:rFonts w:hint="eastAsia" w:ascii="宋体" w:hAnsi="宋体"/>
          <w:color w:val="000000"/>
          <w:sz w:val="24"/>
          <w:lang w:val="en-US" w:eastAsia="zh-CN"/>
        </w:rPr>
      </w:pPr>
      <w:r>
        <w:t>在安全认证方面，系统利用 Spring Security 实现无状态身份认证，并结合密码加密与权限校验机制，保障用户基础信息和业务数据的访问安全。</w:t>
      </w:r>
    </w:p>
    <w:p w14:paraId="441FB91D">
      <w:pPr>
        <w:snapToGrid w:val="0"/>
        <w:spacing w:before="0" w:after="0" w:line="360" w:lineRule="auto"/>
        <w:ind w:firstLine="402" w:firstLineChars="200"/>
        <w:jc w:val="both"/>
        <w:rPr>
          <w:rFonts w:hint="eastAsia" w:ascii="宋体" w:hAnsi="宋体"/>
          <w:color w:val="000000"/>
          <w:sz w:val="24"/>
          <w:lang w:val="en-US" w:eastAsia="zh-CN"/>
        </w:rPr>
      </w:pPr>
      <w:r>
        <w:t>2. 社区公益服务核心业务流转机制。该部分重点解决“谁需要帮助、谁来提供帮助、过程如何被记录和治理”的问题。</w:t>
      </w:r>
    </w:p>
    <w:p w14:paraId="272040F5">
      <w:pPr>
        <w:snapToGrid w:val="0"/>
        <w:spacing w:before="0" w:after="0" w:line="360" w:lineRule="auto"/>
        <w:ind w:firstLine="402" w:firstLineChars="200"/>
        <w:jc w:val="both"/>
        <w:rPr>
          <w:rFonts w:hint="eastAsia" w:ascii="宋体" w:hAnsi="宋体"/>
          <w:color w:val="000000"/>
          <w:sz w:val="24"/>
          <w:lang w:val="en-US" w:eastAsia="zh-CN"/>
        </w:rPr>
      </w:pPr>
      <w:r>
        <w:t>需求标准化采集与审核。系统通过结构化表单采集服务类型、紧急程度、联系人和特殊标签等信息，并引入社区管理员审核机制，保证公益需求的真实性、合规性和社区归属准确性。</w:t>
      </w:r>
    </w:p>
    <w:p w14:paraId="4C52C8DE">
      <w:pPr>
        <w:snapToGrid w:val="0"/>
        <w:spacing w:before="0" w:after="0" w:line="360" w:lineRule="auto"/>
        <w:ind w:firstLine="402" w:firstLineChars="200"/>
        <w:jc w:val="both"/>
        <w:rPr>
          <w:rFonts w:hint="eastAsia" w:ascii="宋体" w:hAnsi="宋体"/>
          <w:color w:val="000000"/>
          <w:sz w:val="24"/>
          <w:lang w:val="en-US" w:eastAsia="zh-CN"/>
        </w:rPr>
      </w:pPr>
      <w:r>
        <w:t>志愿者认证与服务认领。用户提交志愿者认证资料后进入审核流程；认证通过后可浏览需求列表、认领任务并更新服务进度，平台同时记录技能标签、服务半径、可服务时间和评价结果等信息。</w:t>
      </w:r>
    </w:p>
    <w:p w14:paraId="6C0BA64E">
      <w:pPr>
        <w:snapToGrid w:val="0"/>
        <w:spacing w:before="0" w:after="0" w:line="360" w:lineRule="auto"/>
        <w:ind w:firstLine="402" w:firstLineChars="200"/>
        <w:jc w:val="both"/>
        <w:rPr>
          <w:rFonts w:hint="eastAsia" w:ascii="宋体" w:hAnsi="宋体"/>
          <w:color w:val="000000"/>
          <w:sz w:val="24"/>
          <w:lang w:val="en-US" w:eastAsia="zh-CN"/>
        </w:rPr>
      </w:pPr>
      <w:r>
        <w:t>服务监管与评价闭环。系统支持对超时未完成任务进行人工干预；服务完成后，由居民进行评价，平台同步沉淀服务记录和志愿者信用数据。</w:t>
      </w:r>
    </w:p>
    <w:p w14:paraId="6C957ACD">
      <w:pPr>
        <w:snapToGrid w:val="0"/>
        <w:spacing w:before="0" w:after="0" w:line="360" w:lineRule="auto"/>
        <w:ind w:firstLine="402" w:firstLineChars="200"/>
        <w:jc w:val="both"/>
        <w:rPr>
          <w:rFonts w:hint="eastAsia" w:ascii="宋体" w:hAnsi="宋体"/>
          <w:color w:val="000000"/>
          <w:sz w:val="24"/>
          <w:lang w:val="en-US" w:eastAsia="zh-CN"/>
        </w:rPr>
      </w:pPr>
      <w:r>
        <w:t>3. 基于数据沉淀的看板分析与异常预警。系统不仅展示需求数量、完成率和活跃志愿者等指标，还围绕重点关怀对象和异常事件生成后台治理信号。</w:t>
      </w:r>
    </w:p>
    <w:p w14:paraId="66E19A0C">
      <w:pPr>
        <w:snapToGrid w:val="0"/>
        <w:spacing w:before="0" w:after="0" w:line="360" w:lineRule="auto"/>
        <w:ind w:firstLine="402" w:firstLineChars="200"/>
        <w:jc w:val="both"/>
        <w:rPr>
          <w:rFonts w:hint="eastAsia" w:ascii="宋体" w:hAnsi="宋体"/>
          <w:color w:val="000000"/>
          <w:sz w:val="24"/>
          <w:lang w:val="en-US" w:eastAsia="zh-CN"/>
        </w:rPr>
      </w:pPr>
      <w:r>
        <w:t>重点关怀与预警联动。系统结合重点关怀对象档案、服务记录、登录行为和紧急求助等数据，形成可供社区管理员跟进的异常预警事件，为后续回访和主动关怀提供依据。</w:t>
      </w:r>
    </w:p>
    <w:p w14:paraId="24A1046D">
      <w:pPr>
        <w:pStyle w:val="4"/>
        <w:snapToGrid w:val="0"/>
        <w:spacing w:before="0" w:after="0" w:line="360" w:lineRule="auto"/>
        <w:outlineLvl w:val="3"/>
        <w:rPr>
          <w:rFonts w:hint="eastAsia" w:ascii="宋体" w:hAnsi="宋体" w:eastAsia="宋体" w:cs="宋体"/>
          <w:b/>
          <w:bCs/>
          <w:color w:val="000000"/>
          <w:sz w:val="24"/>
        </w:rPr>
      </w:pPr>
      <w:r>
        <w:rPr>
          <w:rFonts w:ascii="Times New Roman" w:hAnsi="Times New Roman" w:eastAsia="黑体"/>
          <w:b/>
          <w:sz w:val="24"/>
        </w:rPr>
        <w:t>1.3.2  研究方法</w:t>
      </w:r>
    </w:p>
    <w:p w14:paraId="1DBDCE19">
      <w:pPr>
        <w:snapToGrid w:val="0"/>
        <w:spacing w:before="0" w:after="0" w:line="360" w:lineRule="auto"/>
        <w:ind w:firstLine="402" w:firstLineChars="200"/>
        <w:jc w:val="both"/>
        <w:rPr>
          <w:rFonts w:hint="eastAsia" w:ascii="宋体" w:hAnsi="宋体"/>
          <w:color w:val="000000"/>
          <w:sz w:val="24"/>
        </w:rPr>
      </w:pPr>
      <w:r>
        <w:t>文献研究法：查阅智慧社区、志愿服务管理和 Spring Boot 应用架构等相关文献，梳理现有研究与系统实践，为本文功能设计提供参考。</w:t>
      </w:r>
    </w:p>
    <w:p w14:paraId="579F8816">
      <w:pPr>
        <w:snapToGrid w:val="0"/>
        <w:spacing w:before="0" w:after="0" w:line="360" w:lineRule="auto"/>
        <w:ind w:firstLine="402" w:firstLineChars="200"/>
        <w:jc w:val="both"/>
        <w:rPr>
          <w:rFonts w:hint="eastAsia" w:ascii="宋体" w:hAnsi="宋体"/>
          <w:color w:val="000000"/>
          <w:sz w:val="24"/>
        </w:rPr>
      </w:pPr>
      <w:r>
        <w:t>原型法：在需求分析阶段，通过 Axure 或墨刀绘制原型图，与导师沟通并持续迭代，尽量在开发前发现问题。</w:t>
      </w:r>
    </w:p>
    <w:p w14:paraId="26B5A5C7">
      <w:pPr>
        <w:snapToGrid w:val="0"/>
        <w:spacing w:before="0" w:after="0" w:line="360" w:lineRule="auto"/>
        <w:ind w:firstLine="402" w:firstLineChars="200"/>
        <w:jc w:val="both"/>
        <w:rPr>
          <w:rFonts w:hint="eastAsia" w:ascii="宋体" w:hAnsi="宋体"/>
          <w:color w:val="000000"/>
          <w:sz w:val="24"/>
        </w:rPr>
      </w:pPr>
      <w:r>
        <w:t>实证研究法：在系统开发完成后，导入模拟的居民与志愿者数据进行功能验证，检验核心业务流程是否顺畅。</w:t>
      </w:r>
    </w:p>
    <w:p w14:paraId="78F695FD">
      <w:pPr>
        <w:snapToGrid w:val="0"/>
        <w:spacing w:before="0" w:after="0" w:line="360" w:lineRule="auto"/>
        <w:ind w:firstLine="402" w:firstLineChars="200"/>
        <w:jc w:val="both"/>
        <w:rPr>
          <w:rFonts w:hint="eastAsia" w:ascii="宋体" w:hAnsi="宋体"/>
          <w:color w:val="000000"/>
          <w:sz w:val="24"/>
        </w:rPr>
      </w:pPr>
      <w:r>
        <w:t>实践论证法：在设计与实现过程中不断结合实际使用场景进行调整，根据发现的问题优化流程和页面交互，形成最终方案。</w:t>
      </w:r>
    </w:p>
    <w:p w14:paraId="6E3052C9">
      <w:pPr>
        <w:pStyle w:val="3"/>
        <w:spacing w:before="0" w:after="0" w:line="360" w:lineRule="auto"/>
        <w:rPr>
          <w:rFonts w:hint="eastAsia" w:ascii="黑体" w:hAnsi="黑体" w:eastAsia="黑体" w:cs="黑体"/>
          <w:b/>
          <w:bCs/>
          <w:sz w:val="24"/>
        </w:rPr>
      </w:pPr>
      <w:r>
        <w:rPr>
          <w:rFonts w:ascii="Times New Roman" w:hAnsi="Times New Roman" w:eastAsia="黑体"/>
          <w:b/>
          <w:sz w:val="24"/>
        </w:rPr>
        <w:t>1.4  本论文的章节安排</w:t>
      </w:r>
    </w:p>
    <w:p w14:paraId="5DD450D7">
      <w:pPr>
        <w:keepNext w:val="0"/>
        <w:keepLines w:val="0"/>
        <w:pageBreakBefore w:val="0"/>
        <w:widowControl w:val="0"/>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32"/>
        </w:rPr>
      </w:pPr>
      <w:r>
        <w:t>本论文共分为五章，主要内容如下：</w:t>
      </w:r>
    </w:p>
    <w:p w14:paraId="7DCC4EA4">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32"/>
          <w:lang w:val="en-US" w:eastAsia="zh-CN"/>
        </w:rPr>
      </w:pPr>
      <w:r>
        <w:t>第一章为导言，主要介绍研究背景与意义，梳理国内外相关研究情况，并说明本文的研究内容与研究方法。</w:t>
      </w:r>
    </w:p>
    <w:p w14:paraId="613E1947">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02" w:firstLineChars="200"/>
        <w:jc w:val="both"/>
        <w:textAlignment w:val="auto"/>
        <w:rPr>
          <w:rFonts w:hint="default"/>
          <w:sz w:val="24"/>
          <w:szCs w:val="32"/>
          <w:lang w:val="en-US" w:eastAsia="zh-CN"/>
        </w:rPr>
      </w:pPr>
      <w:r>
        <w:t>第二章介绍系统开发工具，说明本项目所使用的主要技术与工具，包括 VS Code、Spring Boot 3、Vue 3、MyBatis-Plus、MySQL 8、Naive UI 和 NutUI 等。</w:t>
      </w:r>
    </w:p>
    <w:p w14:paraId="2CFCF495">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02" w:firstLineChars="200"/>
        <w:jc w:val="both"/>
        <w:textAlignment w:val="auto"/>
        <w:rPr>
          <w:rFonts w:hint="default"/>
          <w:sz w:val="24"/>
          <w:szCs w:val="32"/>
          <w:lang w:val="en-US" w:eastAsia="zh-CN"/>
        </w:rPr>
      </w:pPr>
      <w:r>
        <w:t>第三章为系统规划与分析，主要介绍系统总体结构、可行性分析、功能需求分析以及不同角色的用例设计。</w:t>
      </w:r>
    </w:p>
    <w:p w14:paraId="421A9945">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02" w:firstLineChars="200"/>
        <w:jc w:val="both"/>
        <w:textAlignment w:val="auto"/>
        <w:rPr>
          <w:rFonts w:hint="default"/>
          <w:sz w:val="24"/>
          <w:szCs w:val="32"/>
          <w:lang w:val="en-US" w:eastAsia="zh-CN"/>
        </w:rPr>
      </w:pPr>
      <w:r>
        <w:t>第四章为系统设计与实现，重点说明系统结构模块、业务流程、数据库存储设计以及核心页面实现。</w:t>
      </w:r>
    </w:p>
    <w:p w14:paraId="397162F6">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firstLine="402" w:firstLineChars="200"/>
        <w:jc w:val="both"/>
        <w:textAlignment w:val="auto"/>
        <w:rPr>
          <w:rFonts w:hint="default"/>
          <w:sz w:val="24"/>
          <w:szCs w:val="32"/>
          <w:lang w:val="en-US" w:eastAsia="zh-CN"/>
        </w:rPr>
      </w:pPr>
      <w:r>
        <w:t>第五章为结论，对本文的主要工作进行总结，并说明后续仍可继续完善的方向。</w:t>
      </w:r>
    </w:p>
    <w:p w14:paraId="11A4E587">
      <w:pPr>
        <w:rPr>
          <w:rFonts w:hint="eastAsia"/>
        </w:rPr>
      </w:pPr>
    </w:p>
    <w:p w14:paraId="5A6E03FB">
      <w:pPr>
        <w:pStyle w:val="30"/>
        <w:snapToGrid w:val="0"/>
        <w:spacing w:beforeLines="100" w:afterLines="100" w:line="360" w:lineRule="auto"/>
        <w:outlineLvl w:val="1"/>
      </w:pPr>
      <w:r>
        <w:rPr>
          <w:rFonts w:ascii="Times New Roman" w:hAnsi="Times New Roman" w:eastAsia="黑体"/>
          <w:b w:val="0"/>
          <w:sz w:val="24"/>
        </w:rPr>
        <w:t>2  系统开发工具</w:t>
      </w:r>
    </w:p>
    <w:p w14:paraId="21CAB2F1">
      <w:pPr>
        <w:keepNext w:val="0"/>
        <w:keepLines w:val="0"/>
        <w:pageBreakBefore w:val="0"/>
        <w:widowControl w:val="0"/>
        <w:kinsoku/>
        <w:wordWrap/>
        <w:overflowPunct/>
        <w:topLinePunct w:val="0"/>
        <w:autoSpaceDE/>
        <w:autoSpaceDN/>
        <w:bidi w:val="0"/>
        <w:adjustRightInd/>
        <w:snapToGrid/>
        <w:spacing w:before="0" w:after="0" w:line="360" w:lineRule="auto"/>
        <w:ind w:firstLine="402" w:firstLineChars="200"/>
        <w:jc w:val="both"/>
        <w:textAlignment w:val="auto"/>
        <w:rPr>
          <w:rFonts w:hint="eastAsia"/>
        </w:rPr>
      </w:pPr>
      <w:r>
        <w:t>本系统采用前后端分离架构进行开发，以降低耦合度并提升协作效率。开发环境选用 Visual Studio Code 作为统一工具；后端采用 Spring Boot 3 作为核心框架，数据持久层使用 MyBatis-Plus，数据库选用 MySQL 8.0；管理端采用 Vue 3 与 Naive UI，移动端采用 Vue 3 与 NutUI，前后端通过 Axios 以 RESTful API 方式通信。</w:t>
      </w:r>
    </w:p>
    <w:p w14:paraId="2EDE1AEC">
      <w:pPr>
        <w:pStyle w:val="3"/>
        <w:keepNext/>
        <w:keepLines/>
        <w:pageBreakBefore w:val="0"/>
        <w:widowControl w:val="0"/>
        <w:kinsoku/>
        <w:wordWrap/>
        <w:overflowPunct/>
        <w:topLinePunct w:val="0"/>
        <w:autoSpaceDE/>
        <w:autoSpaceDN/>
        <w:bidi w:val="0"/>
        <w:adjustRightInd/>
        <w:snapToGrid/>
        <w:spacing w:before="0" w:after="0" w:line="360" w:lineRule="auto"/>
        <w:textAlignment w:val="auto"/>
        <w:outlineLvl w:val="2"/>
        <w:rPr>
          <w:rFonts w:hint="default"/>
          <w:lang w:val="en-US" w:eastAsia="zh-CN"/>
        </w:rPr>
      </w:pPr>
      <w:r>
        <w:rPr>
          <w:rFonts w:ascii="Times New Roman" w:hAnsi="Times New Roman" w:eastAsia="黑体"/>
          <w:b/>
          <w:sz w:val="24"/>
        </w:rPr>
        <w:t>2.1  VS Code的优势</w:t>
      </w:r>
    </w:p>
    <w:p w14:paraId="50D7D52E">
      <w:pPr>
        <w:spacing w:before="0" w:after="0" w:line="360" w:lineRule="auto"/>
        <w:ind w:firstLine="480" w:firstLineChars="0"/>
        <w:jc w:val="both"/>
        <w:rPr>
          <w:rFonts w:hint="default" w:eastAsia="宋体"/>
          <w:lang w:val="en-US" w:eastAsia="zh-CN"/>
        </w:rPr>
      </w:pPr>
      <w:r>
        <w:t>Visual Studio Code 是微软推出的一款轻量级代码编辑器，支持 Windows、macOS 和 Linux 等多个平台。由于其扩展生态完善、启动速度快、调试能力较强，因此在本项目开发中被作为主要开发工具。</w:t>
      </w:r>
    </w:p>
    <w:p w14:paraId="1BDAAD89">
      <w:pPr>
        <w:spacing w:before="0" w:after="0" w:line="360" w:lineRule="auto"/>
        <w:ind w:firstLine="480" w:firstLineChars="0"/>
        <w:jc w:val="both"/>
        <w:rPr>
          <w:rFonts w:hint="default" w:eastAsia="宋体"/>
          <w:lang w:val="en-US" w:eastAsia="zh-CN"/>
        </w:rPr>
      </w:pPr>
      <w:r>
        <w:t>VS Code 在本项目中的优势主要体现在以下几个方面：</w:t>
      </w:r>
    </w:p>
    <w:p w14:paraId="7A7D4421">
      <w:pPr>
        <w:numPr>
          <w:ilvl w:val="0"/>
          <w:numId w:val="3"/>
        </w:numPr>
        <w:spacing w:before="0" w:after="0" w:line="360" w:lineRule="auto"/>
        <w:ind w:firstLine="480" w:firstLineChars="0"/>
        <w:jc w:val="both"/>
        <w:rPr>
          <w:rFonts w:hint="default" w:eastAsia="宋体"/>
          <w:lang w:val="en-US" w:eastAsia="zh-CN"/>
        </w:rPr>
      </w:pPr>
      <w:r>
        <w:t>轻量且启动迅速。相比传统大型 IDE，VS Code 占用资源更少，打开项目和切换工程都更方便。</w:t>
      </w:r>
    </w:p>
    <w:p w14:paraId="50EF5D85">
      <w:pPr>
        <w:numPr>
          <w:ilvl w:val="0"/>
          <w:numId w:val="3"/>
        </w:numPr>
        <w:spacing w:before="0" w:after="0" w:line="360" w:lineRule="auto"/>
        <w:ind w:firstLine="480" w:firstLineChars="0"/>
        <w:jc w:val="both"/>
        <w:rPr>
          <w:rFonts w:hint="default" w:eastAsia="宋体"/>
          <w:lang w:val="en-US" w:eastAsia="zh-CN"/>
        </w:rPr>
      </w:pPr>
      <w:r>
        <w:t>扩展生态丰富。通过安装前后端开发、数据库连接和代码格式化等插件，可以满足本系统多技术栈协同开发的需要。</w:t>
      </w:r>
    </w:p>
    <w:p w14:paraId="190CACE8">
      <w:pPr>
        <w:spacing w:before="0" w:after="0" w:line="360" w:lineRule="auto"/>
        <w:ind w:firstLine="480" w:firstLineChars="0"/>
        <w:jc w:val="both"/>
        <w:rPr>
          <w:rFonts w:hint="default" w:eastAsia="宋体"/>
          <w:lang w:val="en-US" w:eastAsia="zh-CN"/>
        </w:rPr>
      </w:pPr>
      <w:r>
        <w:t>（3）内置终端与调试器。开发过程中可以直接在编辑器内完成 Maven、npm 和 Git 等常用操作，也便于统一调试前后端项目。</w:t>
      </w:r>
    </w:p>
    <w:p w14:paraId="2399A4D9">
      <w:pPr>
        <w:spacing w:before="0" w:after="0" w:line="360" w:lineRule="auto"/>
        <w:ind w:firstLine="480" w:firstLineChars="0"/>
        <w:jc w:val="both"/>
        <w:rPr>
          <w:rFonts w:hint="default" w:eastAsia="宋体"/>
          <w:lang w:val="en-US" w:eastAsia="zh-CN"/>
        </w:rPr>
      </w:pPr>
      <w:r>
        <w:t>（4）智能代码补全与重构。VS Code 能根据上下文给出补全建议，提高编码效率，也便于后期维护。</w:t>
      </w:r>
    </w:p>
    <w:p w14:paraId="31F12561">
      <w:pPr>
        <w:spacing w:before="0" w:after="0" w:line="360" w:lineRule="auto"/>
        <w:ind w:firstLine="480" w:firstLineChars="0"/>
        <w:jc w:val="both"/>
        <w:rPr>
          <w:rFonts w:hint="default" w:eastAsia="宋体"/>
          <w:lang w:val="en-US" w:eastAsia="zh-CN"/>
        </w:rPr>
      </w:pPr>
      <w:r>
        <w:t>（5）多语言支持。项目同时涉及 Vue 3、Java、SQL 和 Markdown 等内容，使用同一开发工具更利于统一管理。</w:t>
      </w:r>
    </w:p>
    <w:p w14:paraId="26128723">
      <w:pPr>
        <w:spacing w:before="0" w:after="0" w:line="360" w:lineRule="auto"/>
        <w:ind w:firstLine="480" w:firstLineChars="0"/>
        <w:jc w:val="both"/>
        <w:rPr>
          <w:rFonts w:hint="default" w:eastAsia="宋体"/>
          <w:lang w:val="en-US" w:eastAsia="zh-CN"/>
        </w:rPr>
      </w:pPr>
      <w:r>
        <w:t>综合来看，VS Code 兼顾轻量性、扩展性和开发效率，能够较好满足本系统前后端协同开发的需求。</w:t>
      </w:r>
    </w:p>
    <w:p w14:paraId="7CBAAFAB">
      <w:pPr>
        <w:pStyle w:val="3"/>
        <w:keepNext/>
        <w:keepLines/>
        <w:pageBreakBefore w:val="0"/>
        <w:widowControl w:val="0"/>
        <w:kinsoku/>
        <w:wordWrap/>
        <w:overflowPunct/>
        <w:topLinePunct w:val="0"/>
        <w:autoSpaceDE/>
        <w:autoSpaceDN/>
        <w:bidi w:val="0"/>
        <w:adjustRightInd/>
        <w:snapToGrid/>
        <w:spacing w:before="0" w:after="0" w:line="360" w:lineRule="auto"/>
        <w:textAlignment w:val="auto"/>
        <w:outlineLvl w:val="2"/>
        <w:rPr>
          <w:rFonts w:ascii="Times New Roman" w:hAnsi="Times New Roman"/>
          <w:b w:val="0"/>
          <w:bCs w:val="0"/>
          <w:sz w:val="24"/>
          <w:szCs w:val="24"/>
        </w:rPr>
      </w:pPr>
      <w:r>
        <w:rPr>
          <w:rFonts w:ascii="Times New Roman" w:hAnsi="Times New Roman" w:eastAsia="黑体"/>
          <w:b/>
          <w:sz w:val="24"/>
        </w:rPr>
        <w:t>2.2  Spring Boot 3</w:t>
      </w:r>
    </w:p>
    <w:p w14:paraId="513A1B75">
      <w:pPr>
        <w:snapToGrid w:val="0"/>
        <w:spacing w:before="0" w:after="0" w:line="360" w:lineRule="auto"/>
        <w:ind w:firstLine="402" w:firstLineChars="200"/>
        <w:jc w:val="both"/>
        <w:rPr>
          <w:rFonts w:hint="eastAsia" w:ascii="宋体" w:hAnsi="宋体"/>
          <w:color w:val="000000"/>
          <w:sz w:val="24"/>
        </w:rPr>
      </w:pPr>
      <w:r>
        <w:t>Spring Boot 3 是由 Spring 生态提供的企业级开发框架，能够通过自动配置、分层组织和成熟的中间件整合能力，显著提升后端业务开发效率。其与 Spring Security 的结合可较好支撑本系统中的 RBAC 权限控制、JWT 认证、审计留痕和社区范围访问控制等需求。</w:t>
      </w:r>
    </w:p>
    <w:p w14:paraId="004A0882">
      <w:pPr>
        <w:pStyle w:val="3"/>
        <w:keepNext w:val="0"/>
        <w:keepLines w:val="0"/>
        <w:pageBreakBefore w:val="0"/>
        <w:widowControl w:val="0"/>
        <w:numPr>
          <w:ilvl w:val="0"/>
          <w:numId w:val="0"/>
        </w:numPr>
        <w:kinsoku/>
        <w:wordWrap/>
        <w:overflowPunct/>
        <w:topLinePunct w:val="0"/>
        <w:autoSpaceDE/>
        <w:autoSpaceDN/>
        <w:bidi w:val="0"/>
        <w:adjustRightInd/>
        <w:snapToGrid w:val="0"/>
        <w:spacing w:before="0" w:after="0" w:line="360" w:lineRule="auto"/>
        <w:textAlignment w:val="auto"/>
        <w:outlineLvl w:val="2"/>
        <w:rPr>
          <w:rFonts w:hint="default" w:ascii="Times New Roman" w:hAnsi="Times New Roman" w:cs="Times New Roman"/>
          <w:b w:val="0"/>
          <w:bCs w:val="0"/>
          <w:color w:val="000000"/>
          <w:sz w:val="24"/>
          <w:lang w:val="en-US" w:eastAsia="zh-CN"/>
        </w:rPr>
      </w:pPr>
      <w:r>
        <w:t>2.3  Vue 3、Naive UI与NutUI</w:t>
      </w:r>
    </w:p>
    <w:p w14:paraId="149BA2A0">
      <w:pPr>
        <w:keepNext w:val="0"/>
        <w:keepLines w:val="0"/>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default" w:ascii="宋体" w:hAnsi="宋体"/>
          <w:color w:val="000000"/>
          <w:sz w:val="24"/>
          <w:lang w:val="en-US" w:eastAsia="zh-CN"/>
        </w:rPr>
      </w:pPr>
      <w:r>
        <w:t>Vue 3 具有组合式 API、响应式系统增强和良好的 TypeScript 支持，适合构建本系统这种同时包含管理端与移动端的前端工程。管理端采用 Naive UI 作为核心组件库，便于实现表格、筛选、弹窗、表单和数据看板等后台交互；移动端采用 NutUI 构建 H5 页面，适配触屏输入、卡片列表和底部导航等社区用户常见操作场景。</w:t>
      </w:r>
    </w:p>
    <w:p w14:paraId="0105428A">
      <w:pPr>
        <w:pStyle w:val="3"/>
        <w:snapToGrid w:val="0"/>
        <w:spacing w:before="0" w:after="0" w:line="360" w:lineRule="auto"/>
        <w:outlineLvl w:val="2"/>
        <w:rPr>
          <w:rFonts w:hint="default" w:ascii="宋体" w:hAnsi="宋体"/>
          <w:color w:val="000000"/>
          <w:sz w:val="24"/>
          <w:lang w:val="en-US" w:eastAsia="zh-CN"/>
        </w:rPr>
      </w:pPr>
      <w:r>
        <w:rPr>
          <w:rFonts w:ascii="Times New Roman" w:hAnsi="Times New Roman" w:eastAsia="黑体"/>
          <w:b/>
          <w:sz w:val="24"/>
        </w:rPr>
        <w:t>2.4  MyBatis-Plus</w:t>
      </w:r>
    </w:p>
    <w:p w14:paraId="500A5023">
      <w:pPr>
        <w:snapToGrid w:val="0"/>
        <w:spacing w:before="0" w:after="0" w:line="360" w:lineRule="auto"/>
        <w:ind w:firstLine="480" w:firstLineChars="0"/>
        <w:jc w:val="both"/>
        <w:rPr>
          <w:rFonts w:hint="default" w:ascii="宋体" w:hAnsi="宋体"/>
          <w:color w:val="000000"/>
          <w:sz w:val="24"/>
          <w:lang w:val="en-US" w:eastAsia="zh-CN"/>
        </w:rPr>
      </w:pPr>
      <w:r>
        <w:t>MyBatis-Plus 是 MyBatis 的增强工具，在保留原有灵活性的基础上封装了常用 CRUD 能力。开发者通过继承通用 Mapper 即可完成基础数据访问，能够减少重复代码，适合本系统这类业务表较多的项目。</w:t>
      </w:r>
    </w:p>
    <w:p w14:paraId="7CBD6FF8">
      <w:pPr>
        <w:pStyle w:val="3"/>
        <w:snapToGrid w:val="0"/>
        <w:spacing w:before="0" w:after="0" w:line="360" w:lineRule="auto"/>
        <w:ind w:firstLineChars="0"/>
        <w:outlineLvl w:val="2"/>
        <w:rPr>
          <w:rFonts w:hint="default" w:ascii="宋体" w:hAnsi="宋体"/>
          <w:color w:val="000000"/>
          <w:sz w:val="24"/>
          <w:lang w:val="en-US" w:eastAsia="zh-CN"/>
        </w:rPr>
      </w:pPr>
      <w:r>
        <w:rPr>
          <w:rFonts w:ascii="Times New Roman" w:hAnsi="Times New Roman" w:eastAsia="黑体"/>
          <w:b/>
          <w:sz w:val="24"/>
        </w:rPr>
        <w:t>2.5  MySQL 8.0</w:t>
      </w:r>
    </w:p>
    <w:p w14:paraId="7E1531D8">
      <w:pPr>
        <w:snapToGrid w:val="0"/>
        <w:spacing w:before="0" w:after="0" w:line="360" w:lineRule="auto"/>
        <w:ind w:firstLine="480" w:firstLineChars="0"/>
        <w:jc w:val="both"/>
        <w:rPr>
          <w:rFonts w:hint="default" w:ascii="宋体" w:hAnsi="宋体"/>
          <w:color w:val="000000"/>
          <w:sz w:val="24"/>
          <w:lang w:val="en-US" w:eastAsia="zh-CN"/>
        </w:rPr>
      </w:pPr>
      <w:r>
        <w:t>MySQL 是目前应用较广的开源关系型数据库之一。MySQL 8.0 在性能、安全性和功能完整性方面表现稳定，能够满足本系统在用户、需求、审核、评价和预警等多类数据上的存储需求。</w:t>
      </w:r>
    </w:p>
    <w:p w14:paraId="16286F50">
      <w:pPr>
        <w:pStyle w:val="30"/>
        <w:spacing w:line="240" w:lineRule="auto"/>
        <w:outlineLvl w:val="9"/>
      </w:pPr>
    </w:p>
    <w:p w14:paraId="2402FBC5">
      <w:pPr>
        <w:pStyle w:val="30"/>
        <w:spacing w:line="360" w:lineRule="auto"/>
        <w:outlineLvl w:val="1"/>
      </w:pPr>
      <w:r>
        <w:rPr>
          <w:rFonts w:ascii="Times New Roman" w:hAnsi="Times New Roman" w:eastAsia="黑体"/>
          <w:b w:val="0"/>
          <w:sz w:val="24"/>
        </w:rPr>
        <w:t>3  系统规划与系统分析</w:t>
      </w:r>
    </w:p>
    <w:p w14:paraId="30FF208F">
      <w:pPr>
        <w:pStyle w:val="30"/>
        <w:spacing w:line="360" w:lineRule="auto"/>
        <w:outlineLvl w:val="9"/>
        <w:rPr>
          <w:rFonts w:hint="eastAsia"/>
        </w:rPr>
      </w:pPr>
    </w:p>
    <w:p w14:paraId="4361901B">
      <w:pPr>
        <w:pStyle w:val="3"/>
        <w:spacing w:before="0" w:after="0" w:line="360" w:lineRule="auto"/>
        <w:outlineLvl w:val="2"/>
        <w:rPr>
          <w:rFonts w:ascii="Times New Roman" w:hAnsi="Times New Roman"/>
          <w:b w:val="0"/>
          <w:bCs w:val="0"/>
          <w:sz w:val="24"/>
          <w:szCs w:val="24"/>
        </w:rPr>
      </w:pPr>
      <w:r>
        <w:rPr>
          <w:rFonts w:ascii="Times New Roman" w:hAnsi="Times New Roman" w:eastAsia="黑体"/>
          <w:b/>
          <w:sz w:val="24"/>
        </w:rPr>
        <w:t>3.1  系统的总体结构</w:t>
      </w:r>
    </w:p>
    <w:p w14:paraId="5AF9AC13">
      <w:pPr>
        <w:snapToGrid w:val="0"/>
        <w:spacing w:before="0" w:after="0" w:line="360" w:lineRule="auto"/>
        <w:ind w:firstLine="402" w:firstLineChars="200"/>
        <w:jc w:val="both"/>
        <w:rPr>
          <w:rFonts w:hint="default" w:hAnsi="宋体"/>
          <w:color w:val="0000FF"/>
          <w:sz w:val="24"/>
          <w:lang w:val="en-US"/>
        </w:rPr>
      </w:pPr>
      <w:r>
        <w:t>本系统依据统一账号、多角色治理和社区数据隔离等业务要求进行总体规划，整体可划分为移动端用户模块、社区管理端模块、系统管理端模块和平台支撑模块四个部分。系统总体规划结构如图1所示。</w:t>
      </w:r>
    </w:p>
    <w:p w14:paraId="1A3011CB">
      <w:pPr>
        <w:snapToGrid w:val="0"/>
        <w:spacing w:line="360" w:lineRule="auto"/>
        <w:ind w:firstLine="462" w:firstLineChars="200"/>
        <w:rPr>
          <w:rFonts w:hint="eastAsia" w:hAnsi="宋体" w:eastAsia="宋体"/>
          <w:color w:val="0000FF"/>
          <w:sz w:val="24"/>
          <w:lang w:eastAsia="zh-CN"/>
        </w:rPr>
      </w:pPr>
      <w:r>
        <w:rPr>
          <w:rFonts w:hint="eastAsia" w:hAnsi="宋体" w:eastAsia="宋体"/>
          <w:color w:val="0000FF"/>
          <w:sz w:val="24"/>
          <w:lang w:eastAsia="zh-CN"/>
        </w:rPr>
        <w:drawing>
          <wp:inline distT="0" distB="0" distL="114300" distR="114300">
            <wp:extent cx="4130675" cy="5584825"/>
            <wp:effectExtent l="0" t="0" r="3175" b="15875"/>
            <wp:docPr id="18" name="图片 111" descr="C:/Users/uu/Pictures/project/毕业论文/系统架构分层架构.png系统架构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1" descr="C:/Users/uu/Pictures/project/毕业论文/系统架构分层架构.png系统架构分层架构"/>
                    <pic:cNvPicPr>
                      <a:picLocks noChangeAspect="1"/>
                    </pic:cNvPicPr>
                  </pic:nvPicPr>
                  <pic:blipFill>
                    <a:blip r:embed="rId8"/>
                    <a:srcRect t="406" b="4840"/>
                    <a:stretch>
                      <a:fillRect/>
                    </a:stretch>
                  </pic:blipFill>
                  <pic:spPr>
                    <a:xfrm>
                      <a:off x="0" y="0"/>
                      <a:ext cx="4130675" cy="5584825"/>
                    </a:xfrm>
                    <a:prstGeom prst="rect">
                      <a:avLst/>
                    </a:prstGeom>
                    <a:noFill/>
                    <a:ln>
                      <a:noFill/>
                    </a:ln>
                  </pic:spPr>
                </pic:pic>
              </a:graphicData>
            </a:graphic>
          </wp:inline>
        </w:drawing>
      </w:r>
    </w:p>
    <w:p w14:paraId="522D8E44">
      <w:pPr>
        <w:pStyle w:val="6"/>
        <w:snapToGrid w:val="0"/>
        <w:spacing w:before="0" w:after="0" w:line="360" w:lineRule="auto"/>
        <w:ind w:firstLineChars="200"/>
        <w:jc w:val="center"/>
        <w:rPr>
          <w:rFonts w:hint="eastAsia"/>
          <w:lang w:eastAsia="zh-CN"/>
        </w:rPr>
      </w:pPr>
      <w:r>
        <w:rPr>
          <w:rFonts w:ascii="Times New Roman" w:hAnsi="Times New Roman" w:eastAsia="宋体"/>
          <w:b w:val="0"/>
          <w:sz w:val="21"/>
        </w:rPr>
        <w:t>图 1 系统总体规划结构功能图</w:t>
      </w:r>
    </w:p>
    <w:p w14:paraId="51846CC6">
      <w:pPr>
        <w:keepNext w:val="0"/>
        <w:keepLines w:val="0"/>
        <w:pageBreakBefore w:val="0"/>
        <w:widowControl w:val="0"/>
        <w:kinsoku/>
        <w:wordWrap/>
        <w:overflowPunct/>
        <w:topLinePunct w:val="0"/>
        <w:autoSpaceDE/>
        <w:autoSpaceDN/>
        <w:bidi w:val="0"/>
        <w:adjustRightInd/>
        <w:snapToGrid/>
        <w:spacing w:before="0" w:after="0" w:line="360" w:lineRule="auto"/>
        <w:ind w:firstLine="402" w:firstLineChars="200"/>
        <w:jc w:val="both"/>
        <w:textAlignment w:val="auto"/>
        <w:rPr>
          <w:rFonts w:hint="eastAsia"/>
          <w:lang w:eastAsia="zh-CN"/>
        </w:rPr>
      </w:pPr>
      <w:r>
        <w:t>平台主要面向三类核心使用主体：发布求助的社区居民、通过认证后参与服务的志愿者，以及负责审核和治理的社区管理员。系统围绕“社区加入、需求发布、审核流转、服务认领、完成确认、评价反馈”展开主流程，同时补充重点关怀对象管理、社区公告、便民信息、异常预警、AI 草稿辅助和数据看板等能力。</w:t>
      </w:r>
    </w:p>
    <w:p w14:paraId="7C04EB27">
      <w:pPr>
        <w:pStyle w:val="3"/>
        <w:spacing w:before="0" w:after="0" w:line="360" w:lineRule="auto"/>
        <w:outlineLvl w:val="2"/>
        <w:rPr>
          <w:rFonts w:hint="eastAsia" w:ascii="Times New Roman" w:hAnsi="Times New Roman"/>
          <w:b w:val="0"/>
          <w:bCs w:val="0"/>
          <w:sz w:val="24"/>
          <w:szCs w:val="24"/>
        </w:rPr>
      </w:pPr>
      <w:r>
        <w:rPr>
          <w:rFonts w:ascii="Times New Roman" w:hAnsi="Times New Roman" w:eastAsia="黑体"/>
          <w:b/>
          <w:sz w:val="24"/>
        </w:rPr>
        <w:t>3.2  系统分析</w:t>
      </w:r>
    </w:p>
    <w:p w14:paraId="4FC4AE61">
      <w:pPr>
        <w:pStyle w:val="4"/>
        <w:spacing w:before="0" w:after="0" w:line="360" w:lineRule="auto"/>
        <w:outlineLvl w:val="3"/>
        <w:rPr>
          <w:rFonts w:hint="eastAsia"/>
          <w:lang w:val="en-US" w:eastAsia="zh-CN"/>
        </w:rPr>
      </w:pPr>
      <w:r>
        <w:rPr>
          <w:rFonts w:ascii="Times New Roman" w:hAnsi="Times New Roman" w:eastAsia="黑体"/>
          <w:b/>
          <w:sz w:val="24"/>
        </w:rPr>
        <w:t>3.2.1  可行性分析</w:t>
      </w:r>
    </w:p>
    <w:p w14:paraId="2FCBB770">
      <w:pPr>
        <w:spacing w:before="0" w:after="0" w:line="360" w:lineRule="auto"/>
        <w:ind w:firstLine="480" w:firstLineChars="0"/>
        <w:jc w:val="both"/>
        <w:rPr>
          <w:rFonts w:hint="eastAsia"/>
          <w:lang w:val="en-US" w:eastAsia="zh-CN"/>
        </w:rPr>
      </w:pPr>
      <w:r>
        <w:t>可行性分析是系统开发前的重要环节，主要从技术、经济和操作三个方面判断项目是否具备实施条件，为后续设计和开发提供依据。</w:t>
      </w:r>
    </w:p>
    <w:p w14:paraId="0A4FC08E">
      <w:pPr>
        <w:numPr>
          <w:ilvl w:val="0"/>
          <w:numId w:val="4"/>
        </w:numPr>
        <w:spacing w:before="0" w:after="0" w:line="360" w:lineRule="auto"/>
        <w:ind w:firstLine="480" w:firstLineChars="0"/>
        <w:jc w:val="both"/>
        <w:outlineLvl w:val="4"/>
        <w:rPr>
          <w:rFonts w:hint="default"/>
          <w:lang w:val="en-US" w:eastAsia="zh-CN"/>
        </w:rPr>
      </w:pPr>
      <w:r>
        <w:rPr>
          <w:rFonts w:hint="eastAsia" w:ascii="Times New Roman" w:hAnsi="Times New Roman" w:eastAsia="宋体"/>
          <w:sz w:val="24"/>
          <w:lang w:val="en-US" w:eastAsia="zh-CN"/>
        </w:rPr>
        <w:t>技术可行性</w:t>
      </w:r>
    </w:p>
    <w:p w14:paraId="2A215C2E">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default"/>
          <w:lang w:val="en-US" w:eastAsia="zh-CN"/>
        </w:rPr>
      </w:pPr>
      <w:r>
        <w:t>本系统采用的技术栈较为成熟，前后端分离架构已经在大量项目中得到验证，整体技术风险较低，具备较好的技术可行性。</w:t>
      </w:r>
    </w:p>
    <w:p w14:paraId="36BC1E8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default"/>
          <w:lang w:val="en-US" w:eastAsia="zh-CN"/>
        </w:rPr>
      </w:pPr>
      <w:r>
        <w:t>后端方面，Spring Boot 3 具备清晰的分层组织方式和较好的开发效率；MyBatis-Plus 能降低基础数据访问的开发成本；MySQL 8.0 能满足用户、需求、审核和评价等核心数据的存储需求。</w:t>
      </w:r>
    </w:p>
    <w:p w14:paraId="3ACCF138">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default"/>
          <w:lang w:val="en-US" w:eastAsia="zh-CN"/>
        </w:rPr>
      </w:pPr>
      <w:r>
        <w:t>前端方面，Vue 3 具备良好的组件化开发能力。管理端使用 Naive UI，适合快速搭建表格、弹窗、表单和数据看板等页面；移动端使用 NutUI，更适合触屏场景下的列表、卡片和表单交互。</w:t>
      </w:r>
    </w:p>
    <w:p w14:paraId="14D517CB">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default"/>
          <w:lang w:val="en-US" w:eastAsia="zh-CN"/>
        </w:rPr>
      </w:pPr>
      <w:r>
        <w:t>在开发工具方面，VS Code 拥有较完善的插件生态，能够支持前后端项目开发、接口调试和数据库管理，开发效率有保障。</w:t>
      </w:r>
    </w:p>
    <w:p w14:paraId="3FFE6F32">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default"/>
          <w:lang w:val="en-US" w:eastAsia="zh-CN"/>
        </w:rPr>
      </w:pPr>
      <w:r>
        <w:t>在部署方面，Spring Boot 项目可以打包为可执行 JAR 文件运行，Vue 项目构建后可生成静态资源部署到 Web 服务器，整体部署流程较为清晰。</w:t>
      </w:r>
    </w:p>
    <w:p w14:paraId="649F7A61">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default"/>
          <w:lang w:val="en-US" w:eastAsia="zh-CN"/>
        </w:rPr>
      </w:pPr>
      <w:r>
        <w:t>因此，从现有技术条件来看，本系统没有明显难以实现的关键障碍，技术可行性较强。</w:t>
      </w:r>
    </w:p>
    <w:p w14:paraId="34A289CB">
      <w:pPr>
        <w:numPr>
          <w:ilvl w:val="0"/>
          <w:numId w:val="4"/>
        </w:numPr>
        <w:spacing w:before="0" w:after="0" w:line="360" w:lineRule="auto"/>
        <w:ind w:leftChars="0" w:firstLine="480" w:firstLineChars="0"/>
        <w:jc w:val="both"/>
        <w:outlineLvl w:val="4"/>
        <w:rPr>
          <w:rFonts w:hint="eastAsia"/>
          <w:lang w:val="en-US" w:eastAsia="zh-CN"/>
        </w:rPr>
      </w:pPr>
      <w:r>
        <w:rPr>
          <w:rFonts w:hint="eastAsia" w:ascii="Times New Roman" w:hAnsi="Times New Roman" w:eastAsia="宋体"/>
          <w:sz w:val="24"/>
          <w:lang w:val="en-US" w:eastAsia="zh-CN"/>
        </w:rPr>
        <w:t>经济可行性</w:t>
      </w:r>
    </w:p>
    <w:p w14:paraId="6BC07BE0">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经济可行性主要从开发成本、运行成本和预期效益三个方面进行评估。本系统采用的 Spring Boot、Vue 3、MyBatis-Plus、MySQL、ECharts 和 VS Code 等核心工具均为开源或免费软件，能够有效控制开发投入。</w:t>
      </w:r>
    </w:p>
    <w:p w14:paraId="21453209">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62" w:firstLineChars="200"/>
        <w:jc w:val="both"/>
        <w:textAlignment w:val="auto"/>
        <w:rPr>
          <w:rFonts w:hint="default"/>
          <w:lang w:val="en-US" w:eastAsia="zh-CN"/>
        </w:rPr>
      </w:pPr>
      <w:r>
        <w:rPr>
          <w:rFonts w:hint="default" w:ascii="Times New Roman" w:hAnsi="Times New Roman" w:eastAsia="宋体"/>
          <w:sz w:val="24"/>
          <w:lang w:val="en-US" w:eastAsia="zh-CN"/>
        </w:rPr>
        <w:t>综上所述，本系统开发成本处于较低水平，而社会效益显著，经济可行性良好。</w:t>
      </w:r>
    </w:p>
    <w:p w14:paraId="61B0CADE">
      <w:pPr>
        <w:numPr>
          <w:ilvl w:val="0"/>
          <w:numId w:val="4"/>
        </w:numPr>
        <w:spacing w:before="0" w:after="0" w:line="360" w:lineRule="auto"/>
        <w:ind w:leftChars="0" w:firstLine="480" w:firstLineChars="0"/>
        <w:jc w:val="both"/>
        <w:outlineLvl w:val="4"/>
        <w:rPr>
          <w:rFonts w:hint="eastAsia"/>
          <w:lang w:val="en-US" w:eastAsia="zh-CN"/>
        </w:rPr>
      </w:pPr>
      <w:r>
        <w:rPr>
          <w:rFonts w:hint="eastAsia" w:ascii="Times New Roman" w:hAnsi="Times New Roman" w:eastAsia="宋体"/>
          <w:sz w:val="24"/>
          <w:lang w:val="en-US" w:eastAsia="zh-CN"/>
        </w:rPr>
        <w:t>操作可行性</w:t>
      </w:r>
    </w:p>
    <w:p w14:paraId="38B0512F">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操作可行性主要考察系统是否便于目标用户接受和使用，包括用户特征、界面友好性、学习成本和运行环境等因素。</w:t>
      </w:r>
    </w:p>
    <w:p w14:paraId="4BD19DD9">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本系统的主要使用对象包括普通居民、认证志愿者、社区管理员和系统管理员。移动端采用统一账号设计，普通用户注册后即可发布求助，后续通过志愿者认证扩展服务能力；重点关怀对象属于治理标签，而不是独立登录角色。</w:t>
      </w:r>
    </w:p>
    <w:p w14:paraId="32CD7AF9">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在界面设计上，管理端强调审核、筛选和留痕能力，移动端强调大按钮、短流程和清晰反馈，能够适应不同用户群体的操作习惯。</w:t>
      </w:r>
    </w:p>
    <w:p w14:paraId="2C20A37A">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在学习成本上，居民发布需求、志愿者接单和评价反馈等核心操作步骤较少，社区管理员经过简单说明后也能较快掌握审核与监管流程。</w:t>
      </w:r>
    </w:p>
    <w:p w14:paraId="720AC237">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在推广方式上，平台可以与现有社区网格化管理机制结合，由居委会或网格员配合线下宣传和引导，因而具备较好的落地条件。</w:t>
      </w:r>
    </w:p>
    <w:p w14:paraId="6FB187EB">
      <w:pPr>
        <w:pStyle w:val="4"/>
        <w:spacing w:before="0" w:after="0" w:line="360" w:lineRule="auto"/>
        <w:outlineLvl w:val="3"/>
        <w:rPr>
          <w:rFonts w:hint="eastAsia"/>
          <w:lang w:val="en-US" w:eastAsia="zh-CN"/>
        </w:rPr>
      </w:pPr>
      <w:r>
        <w:rPr>
          <w:rFonts w:ascii="Times New Roman" w:hAnsi="Times New Roman" w:eastAsia="黑体"/>
          <w:b/>
          <w:sz w:val="24"/>
        </w:rPr>
        <w:t>3.2.2  功能需求分析</w:t>
      </w:r>
    </w:p>
    <w:p w14:paraId="47AF04EB">
      <w:pPr>
        <w:keepNext w:val="0"/>
        <w:keepLines w:val="0"/>
        <w:pageBreakBefore w:val="0"/>
        <w:widowControl w:val="0"/>
        <w:kinsoku/>
        <w:wordWrap/>
        <w:overflowPunct/>
        <w:topLinePunct w:val="0"/>
        <w:autoSpaceDE/>
        <w:autoSpaceDN/>
        <w:bidi w:val="0"/>
        <w:adjustRightInd/>
        <w:snapToGrid/>
        <w:spacing w:before="0" w:after="0" w:line="360" w:lineRule="auto"/>
        <w:ind w:firstLine="402" w:firstLineChars="200"/>
        <w:jc w:val="both"/>
        <w:textAlignment w:val="auto"/>
        <w:rPr>
          <w:rFonts w:hint="eastAsia"/>
          <w:lang w:val="en-US" w:eastAsia="zh-CN"/>
        </w:rPr>
      </w:pPr>
      <w:r>
        <w:t>功能需求分析的重点在于明确系统“需要做什么”。结合社区公益服务对接管理平台的业务场景，本文从系统参与者角度分析其功能需求，并识别出主要角色。</w:t>
      </w:r>
    </w:p>
    <w:tbl>
      <w:tblPr>
        <w:tblStyle w:val="21"/>
        <w:tblW w:w="89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83"/>
        <w:gridCol w:w="1384"/>
        <w:gridCol w:w="3428"/>
        <w:gridCol w:w="3351"/>
      </w:tblGrid>
      <w:tr w14:paraId="4BED63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83" w:type="dxa"/>
            <w:tcBorders>
              <w:top w:val="single" w:color="auto" w:sz="12" w:space="0"/>
              <w:left w:val="nil"/>
              <w:bottom w:val="nil"/>
              <w:right w:val="nil"/>
            </w:tcBorders>
            <w:noWrap w:val="0"/>
            <w:tcMar>
              <w:top w:w="-1" w:type="dxa"/>
              <w:left w:w="-1" w:type="dxa"/>
              <w:bottom w:w="-1" w:type="dxa"/>
              <w:right w:w="-1" w:type="dxa"/>
            </w:tcMar>
            <w:vAlign w:val="center"/>
          </w:tcPr>
          <w:p w14:paraId="03CB89AE">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序号</w:t>
            </w:r>
          </w:p>
        </w:tc>
        <w:tc>
          <w:tcPr>
            <w:tcW w:w="1384" w:type="dxa"/>
            <w:tcBorders>
              <w:top w:val="single" w:color="auto" w:sz="12" w:space="0"/>
              <w:left w:val="nil"/>
              <w:bottom w:val="nil"/>
              <w:right w:val="nil"/>
            </w:tcBorders>
            <w:noWrap w:val="0"/>
            <w:tcMar>
              <w:top w:w="-1" w:type="dxa"/>
              <w:left w:w="-1" w:type="dxa"/>
              <w:bottom w:w="-1" w:type="dxa"/>
              <w:right w:w="-1" w:type="dxa"/>
            </w:tcMar>
            <w:vAlign w:val="center"/>
          </w:tcPr>
          <w:p w14:paraId="0A34BB47">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参与者</w:t>
            </w:r>
          </w:p>
        </w:tc>
        <w:tc>
          <w:tcPr>
            <w:tcW w:w="3428" w:type="dxa"/>
            <w:tcBorders>
              <w:top w:val="single" w:color="auto" w:sz="12" w:space="0"/>
              <w:left w:val="nil"/>
              <w:bottom w:val="nil"/>
              <w:right w:val="nil"/>
            </w:tcBorders>
            <w:noWrap w:val="0"/>
            <w:tcMar>
              <w:top w:w="-1" w:type="dxa"/>
              <w:left w:w="-1" w:type="dxa"/>
              <w:bottom w:w="-1" w:type="dxa"/>
              <w:right w:w="-1" w:type="dxa"/>
            </w:tcMar>
            <w:vAlign w:val="center"/>
          </w:tcPr>
          <w:p w14:paraId="07F4FD8C">
            <w:pPr>
              <w:snapToGrid w:val="0"/>
              <w:ind w:left="0" w:leftChars="0" w:right="0" w:rightChars="0" w:firstLine="0" w:firstLineChars="0"/>
              <w:jc w:val="center"/>
              <w:rPr>
                <w:rFonts w:hint="default"/>
                <w:b/>
                <w:vertAlign w:val="baseline"/>
                <w:lang w:val="en-US" w:eastAsia="zh-CN"/>
              </w:rPr>
            </w:pPr>
            <w:r>
              <w:rPr>
                <w:rFonts w:hint="eastAsia"/>
                <w:b/>
                <w:vertAlign w:val="baseline"/>
                <w:lang w:val="en-US" w:eastAsia="zh-CN"/>
              </w:rPr>
              <w:t>角色描述</w:t>
            </w:r>
          </w:p>
        </w:tc>
        <w:tc>
          <w:tcPr>
            <w:tcW w:w="3351" w:type="dxa"/>
            <w:tcBorders>
              <w:top w:val="single" w:color="auto" w:sz="12" w:space="0"/>
              <w:left w:val="nil"/>
              <w:bottom w:val="nil"/>
              <w:right w:val="nil"/>
            </w:tcBorders>
            <w:noWrap w:val="0"/>
            <w:tcMar>
              <w:top w:w="-1" w:type="dxa"/>
              <w:left w:w="-1" w:type="dxa"/>
              <w:bottom w:w="-1" w:type="dxa"/>
              <w:right w:w="-1" w:type="dxa"/>
            </w:tcMar>
            <w:vAlign w:val="center"/>
          </w:tcPr>
          <w:p w14:paraId="4C438B34">
            <w:pPr>
              <w:snapToGrid w:val="0"/>
              <w:ind w:left="0" w:leftChars="0" w:right="0" w:rightChars="0" w:firstLine="0" w:firstLineChars="0"/>
              <w:jc w:val="center"/>
              <w:rPr>
                <w:rFonts w:hint="eastAsia"/>
                <w:b/>
                <w:vertAlign w:val="baseline"/>
                <w:lang w:val="en-US" w:eastAsia="zh-CN"/>
              </w:rPr>
            </w:pPr>
            <w:r>
              <w:rPr>
                <w:rFonts w:hint="eastAsia"/>
                <w:b/>
                <w:vertAlign w:val="baseline"/>
                <w:lang w:val="en-US" w:eastAsia="zh-CN"/>
              </w:rPr>
              <w:t>主要特征</w:t>
            </w:r>
          </w:p>
        </w:tc>
      </w:tr>
      <w:tr w14:paraId="5AA934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single" w:color="auto" w:sz="4" w:space="0"/>
              <w:left w:val="nil"/>
              <w:bottom w:val="nil"/>
              <w:right w:val="nil"/>
            </w:tcBorders>
            <w:noWrap w:val="0"/>
            <w:tcMar>
              <w:top w:w="-1" w:type="dxa"/>
              <w:left w:w="-1" w:type="dxa"/>
              <w:bottom w:w="-1" w:type="dxa"/>
              <w:right w:w="-1" w:type="dxa"/>
            </w:tcMar>
            <w:vAlign w:val="center"/>
          </w:tcPr>
          <w:p w14:paraId="51435CD8">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1</w:t>
            </w:r>
          </w:p>
        </w:tc>
        <w:tc>
          <w:tcPr>
            <w:tcW w:w="1384" w:type="dxa"/>
            <w:tcBorders>
              <w:top w:val="single" w:color="auto" w:sz="4" w:space="0"/>
              <w:left w:val="nil"/>
              <w:bottom w:val="nil"/>
              <w:right w:val="nil"/>
            </w:tcBorders>
            <w:noWrap w:val="0"/>
            <w:tcMar>
              <w:top w:w="-1" w:type="dxa"/>
              <w:left w:w="-1" w:type="dxa"/>
              <w:bottom w:w="-1" w:type="dxa"/>
              <w:right w:w="-1" w:type="dxa"/>
            </w:tcMar>
            <w:vAlign w:val="center"/>
          </w:tcPr>
          <w:p w14:paraId="101B1738">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居民用户</w:t>
            </w:r>
          </w:p>
        </w:tc>
        <w:tc>
          <w:tcPr>
            <w:tcW w:w="3428" w:type="dxa"/>
            <w:tcBorders>
              <w:top w:val="single" w:color="auto" w:sz="4" w:space="0"/>
              <w:left w:val="nil"/>
              <w:bottom w:val="nil"/>
              <w:right w:val="nil"/>
            </w:tcBorders>
            <w:noWrap w:val="0"/>
            <w:tcMar>
              <w:top w:w="-1" w:type="dxa"/>
              <w:left w:w="-1" w:type="dxa"/>
              <w:bottom w:w="-1" w:type="dxa"/>
              <w:right w:w="-1" w:type="dxa"/>
            </w:tcMar>
            <w:vAlign w:val="center"/>
          </w:tcPr>
          <w:p w14:paraId="7B83BF34">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社区内需要公益服务的住户，以老年人、残疾人为主</w:t>
            </w:r>
          </w:p>
        </w:tc>
        <w:tc>
          <w:tcPr>
            <w:tcW w:w="3351" w:type="dxa"/>
            <w:tcBorders>
              <w:top w:val="single" w:color="auto" w:sz="4" w:space="0"/>
              <w:left w:val="nil"/>
              <w:bottom w:val="nil"/>
              <w:right w:val="nil"/>
            </w:tcBorders>
            <w:noWrap w:val="0"/>
            <w:tcMar>
              <w:top w:w="-1" w:type="dxa"/>
              <w:left w:w="-1" w:type="dxa"/>
              <w:bottom w:w="-1" w:type="dxa"/>
              <w:right w:w="-1" w:type="dxa"/>
            </w:tcMar>
            <w:vAlign w:val="center"/>
          </w:tcPr>
          <w:p w14:paraId="34187DA4">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需求发起方，操作能力参差不齐，部分为弱势群体</w:t>
            </w:r>
          </w:p>
        </w:tc>
      </w:tr>
      <w:tr w14:paraId="391D29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nil"/>
              <w:left w:val="nil"/>
              <w:bottom w:val="nil"/>
              <w:right w:val="nil"/>
            </w:tcBorders>
            <w:noWrap w:val="0"/>
            <w:tcMar>
              <w:top w:w="-1" w:type="dxa"/>
              <w:left w:w="-1" w:type="dxa"/>
              <w:bottom w:w="-1" w:type="dxa"/>
              <w:right w:w="-1" w:type="dxa"/>
            </w:tcMar>
            <w:vAlign w:val="center"/>
          </w:tcPr>
          <w:p w14:paraId="4F95C7D7">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2</w:t>
            </w:r>
          </w:p>
        </w:tc>
        <w:tc>
          <w:tcPr>
            <w:tcW w:w="1384" w:type="dxa"/>
            <w:tcBorders>
              <w:top w:val="nil"/>
              <w:left w:val="nil"/>
              <w:bottom w:val="nil"/>
              <w:right w:val="nil"/>
            </w:tcBorders>
            <w:noWrap w:val="0"/>
            <w:tcMar>
              <w:top w:w="-1" w:type="dxa"/>
              <w:left w:w="-1" w:type="dxa"/>
              <w:bottom w:w="-1" w:type="dxa"/>
              <w:right w:w="-1" w:type="dxa"/>
            </w:tcMar>
            <w:vAlign w:val="center"/>
          </w:tcPr>
          <w:p w14:paraId="4B231503">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志愿者用户</w:t>
            </w:r>
          </w:p>
        </w:tc>
        <w:tc>
          <w:tcPr>
            <w:tcW w:w="3428" w:type="dxa"/>
            <w:tcBorders>
              <w:top w:val="nil"/>
              <w:left w:val="nil"/>
              <w:bottom w:val="nil"/>
              <w:right w:val="nil"/>
            </w:tcBorders>
            <w:noWrap w:val="0"/>
            <w:tcMar>
              <w:top w:w="-1" w:type="dxa"/>
              <w:left w:w="-1" w:type="dxa"/>
              <w:bottom w:w="-1" w:type="dxa"/>
              <w:right w:w="-1" w:type="dxa"/>
            </w:tcMar>
            <w:vAlign w:val="center"/>
          </w:tcPr>
          <w:p w14:paraId="5694F49E">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愿意为社区提供公益服务的热心人士</w:t>
            </w:r>
          </w:p>
        </w:tc>
        <w:tc>
          <w:tcPr>
            <w:tcW w:w="3351" w:type="dxa"/>
            <w:tcBorders>
              <w:top w:val="nil"/>
              <w:left w:val="nil"/>
              <w:bottom w:val="nil"/>
              <w:right w:val="nil"/>
            </w:tcBorders>
            <w:noWrap w:val="0"/>
            <w:tcMar>
              <w:top w:w="-1" w:type="dxa"/>
              <w:left w:w="-1" w:type="dxa"/>
              <w:bottom w:w="-1" w:type="dxa"/>
              <w:right w:w="-1" w:type="dxa"/>
            </w:tcMar>
            <w:vAlign w:val="center"/>
          </w:tcPr>
          <w:p w14:paraId="51E274E5">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服务供给方，具备一定技能或闲置时间</w:t>
            </w:r>
          </w:p>
        </w:tc>
      </w:tr>
      <w:tr w14:paraId="359282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nil"/>
              <w:left w:val="nil"/>
              <w:bottom w:val="nil"/>
              <w:right w:val="nil"/>
            </w:tcBorders>
            <w:noWrap w:val="0"/>
            <w:tcMar>
              <w:top w:w="-1" w:type="dxa"/>
              <w:left w:w="-1" w:type="dxa"/>
              <w:bottom w:w="-1" w:type="dxa"/>
              <w:right w:w="-1" w:type="dxa"/>
            </w:tcMar>
            <w:vAlign w:val="center"/>
          </w:tcPr>
          <w:p w14:paraId="2A7F743E">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3</w:t>
            </w:r>
          </w:p>
        </w:tc>
        <w:tc>
          <w:tcPr>
            <w:tcW w:w="1384" w:type="dxa"/>
            <w:tcBorders>
              <w:top w:val="nil"/>
              <w:left w:val="nil"/>
              <w:bottom w:val="nil"/>
              <w:right w:val="nil"/>
            </w:tcBorders>
            <w:noWrap w:val="0"/>
            <w:tcMar>
              <w:top w:w="-1" w:type="dxa"/>
              <w:left w:w="-1" w:type="dxa"/>
              <w:bottom w:w="-1" w:type="dxa"/>
              <w:right w:w="-1" w:type="dxa"/>
            </w:tcMar>
            <w:vAlign w:val="center"/>
          </w:tcPr>
          <w:p w14:paraId="34912D6C">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社区管理员</w:t>
            </w:r>
          </w:p>
        </w:tc>
        <w:tc>
          <w:tcPr>
            <w:tcW w:w="3428" w:type="dxa"/>
            <w:tcBorders>
              <w:top w:val="nil"/>
              <w:left w:val="nil"/>
              <w:bottom w:val="nil"/>
              <w:right w:val="nil"/>
            </w:tcBorders>
            <w:noWrap w:val="0"/>
            <w:tcMar>
              <w:top w:w="-1" w:type="dxa"/>
              <w:left w:w="-1" w:type="dxa"/>
              <w:bottom w:w="-1" w:type="dxa"/>
              <w:right w:w="-1" w:type="dxa"/>
            </w:tcMar>
            <w:vAlign w:val="center"/>
          </w:tcPr>
          <w:p w14:paraId="499972D9">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各社区居委会工作人员、网格员</w:t>
            </w:r>
          </w:p>
        </w:tc>
        <w:tc>
          <w:tcPr>
            <w:tcW w:w="3351" w:type="dxa"/>
            <w:tcBorders>
              <w:top w:val="nil"/>
              <w:left w:val="nil"/>
              <w:bottom w:val="nil"/>
              <w:right w:val="nil"/>
            </w:tcBorders>
            <w:noWrap w:val="0"/>
            <w:tcMar>
              <w:top w:w="-1" w:type="dxa"/>
              <w:left w:w="-1" w:type="dxa"/>
              <w:bottom w:w="-1" w:type="dxa"/>
              <w:right w:w="-1" w:type="dxa"/>
            </w:tcMar>
            <w:vAlign w:val="center"/>
          </w:tcPr>
          <w:p w14:paraId="5B49B2AA">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业务审核与监管方，熟悉社区情况</w:t>
            </w:r>
          </w:p>
        </w:tc>
      </w:tr>
      <w:tr w14:paraId="26E239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83" w:type="dxa"/>
            <w:tcBorders>
              <w:top w:val="nil"/>
              <w:left w:val="nil"/>
              <w:bottom w:val="single" w:color="auto" w:sz="12" w:space="0"/>
              <w:right w:val="nil"/>
            </w:tcBorders>
            <w:noWrap w:val="0"/>
            <w:tcMar>
              <w:top w:w="-1" w:type="dxa"/>
              <w:left w:w="-1" w:type="dxa"/>
              <w:bottom w:w="-1" w:type="dxa"/>
              <w:right w:w="-1" w:type="dxa"/>
            </w:tcMar>
            <w:vAlign w:val="center"/>
          </w:tcPr>
          <w:p w14:paraId="1890957B">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4</w:t>
            </w:r>
          </w:p>
        </w:tc>
        <w:tc>
          <w:tcPr>
            <w:tcW w:w="1384" w:type="dxa"/>
            <w:tcBorders>
              <w:top w:val="nil"/>
              <w:left w:val="nil"/>
              <w:bottom w:val="single" w:color="auto" w:sz="12" w:space="0"/>
              <w:right w:val="nil"/>
            </w:tcBorders>
            <w:noWrap w:val="0"/>
            <w:tcMar>
              <w:top w:w="-1" w:type="dxa"/>
              <w:left w:w="-1" w:type="dxa"/>
              <w:bottom w:w="-1" w:type="dxa"/>
              <w:right w:w="-1" w:type="dxa"/>
            </w:tcMar>
            <w:vAlign w:val="center"/>
          </w:tcPr>
          <w:p w14:paraId="01604F7A">
            <w:pPr>
              <w:snapToGrid w:val="0"/>
              <w:ind w:left="0" w:leftChars="0" w:right="0" w:rightChars="0" w:firstLine="0" w:firstLineChars="0"/>
              <w:jc w:val="center"/>
              <w:rPr>
                <w:rFonts w:hint="default"/>
                <w:vertAlign w:val="baseline"/>
                <w:lang w:val="en-US" w:eastAsia="zh-CN"/>
              </w:rPr>
            </w:pPr>
            <w:r>
              <w:rPr>
                <w:rFonts w:hint="eastAsia"/>
                <w:vertAlign w:val="baseline"/>
                <w:lang w:val="en-US" w:eastAsia="zh-CN"/>
              </w:rPr>
              <w:t>系统管理员</w:t>
            </w:r>
          </w:p>
        </w:tc>
        <w:tc>
          <w:tcPr>
            <w:tcW w:w="3428" w:type="dxa"/>
            <w:tcBorders>
              <w:top w:val="nil"/>
              <w:left w:val="nil"/>
              <w:bottom w:val="single" w:color="auto" w:sz="12" w:space="0"/>
              <w:right w:val="nil"/>
            </w:tcBorders>
            <w:noWrap w:val="0"/>
            <w:tcMar>
              <w:top w:w="-1" w:type="dxa"/>
              <w:left w:w="-1" w:type="dxa"/>
              <w:bottom w:w="-1" w:type="dxa"/>
              <w:right w:w="-1" w:type="dxa"/>
            </w:tcMar>
            <w:vAlign w:val="center"/>
          </w:tcPr>
          <w:p w14:paraId="5C157867">
            <w:pPr>
              <w:snapToGrid w:val="0"/>
              <w:ind w:left="0" w:leftChars="0" w:right="0" w:rightChars="0" w:firstLine="0" w:firstLineChars="0"/>
              <w:jc w:val="center"/>
              <w:rPr>
                <w:rFonts w:hint="eastAsia"/>
                <w:vertAlign w:val="baseline"/>
                <w:lang w:val="en-US" w:eastAsia="zh-CN"/>
              </w:rPr>
            </w:pPr>
            <w:r>
              <w:rPr>
                <w:rFonts w:hint="eastAsia"/>
                <w:vertAlign w:val="baseline"/>
                <w:lang w:val="en-US" w:eastAsia="zh-CN"/>
              </w:rPr>
              <w:t>平台技术运营人员（Root管理员）</w:t>
            </w:r>
          </w:p>
        </w:tc>
        <w:tc>
          <w:tcPr>
            <w:tcW w:w="3351" w:type="dxa"/>
            <w:tcBorders>
              <w:top w:val="nil"/>
              <w:left w:val="nil"/>
              <w:bottom w:val="single" w:color="auto" w:sz="12" w:space="0"/>
              <w:right w:val="nil"/>
            </w:tcBorders>
            <w:noWrap w:val="0"/>
            <w:tcMar>
              <w:top w:w="-1" w:type="dxa"/>
              <w:left w:w="-1" w:type="dxa"/>
              <w:bottom w:w="-1" w:type="dxa"/>
              <w:right w:w="-1" w:type="dxa"/>
            </w:tcMar>
            <w:vAlign w:val="center"/>
          </w:tcPr>
          <w:p w14:paraId="5899E1F1">
            <w:pPr>
              <w:snapToGrid w:val="0"/>
              <w:ind w:left="0" w:leftChars="0" w:right="0" w:rightChars="0" w:firstLine="0" w:firstLineChars="0"/>
              <w:jc w:val="left"/>
              <w:rPr>
                <w:rFonts w:hint="eastAsia"/>
                <w:vertAlign w:val="baseline"/>
                <w:lang w:val="en-US" w:eastAsia="zh-CN"/>
              </w:rPr>
            </w:pPr>
            <w:r>
              <w:rPr>
                <w:rFonts w:hint="eastAsia"/>
                <w:vertAlign w:val="baseline"/>
                <w:lang w:val="en-US" w:eastAsia="zh-CN"/>
              </w:rPr>
              <w:t>系统级配置与运维，技术背景</w:t>
            </w:r>
          </w:p>
        </w:tc>
      </w:tr>
    </w:tbl>
    <w:p w14:paraId="2FE61BDC">
      <w:pPr>
        <w:ind w:firstLine="420" w:firstLineChars="0"/>
        <w:rPr>
          <w:rFonts w:hint="eastAsia"/>
          <w:lang w:val="en-US" w:eastAsia="zh-CN"/>
        </w:rPr>
      </w:pPr>
    </w:p>
    <w:p w14:paraId="0041F1FA">
      <w:pPr>
        <w:pStyle w:val="4"/>
        <w:spacing w:before="0" w:after="0" w:line="360" w:lineRule="auto"/>
        <w:outlineLvl w:val="3"/>
        <w:rPr>
          <w:rFonts w:hint="eastAsia"/>
          <w:lang w:val="en-US" w:eastAsia="zh-CN"/>
        </w:rPr>
      </w:pPr>
      <w:r>
        <w:rPr>
          <w:rFonts w:ascii="Times New Roman" w:hAnsi="Times New Roman" w:eastAsia="黑体"/>
          <w:b/>
          <w:sz w:val="24"/>
        </w:rPr>
        <w:t>3.2.3  用例分析</w:t>
      </w:r>
    </w:p>
    <w:p w14:paraId="348C5061">
      <w:pPr>
        <w:snapToGrid w:val="0"/>
        <w:spacing w:before="0" w:after="0" w:line="360" w:lineRule="auto"/>
        <w:ind w:firstLine="402" w:firstLineChars="200"/>
        <w:jc w:val="both"/>
        <w:rPr>
          <w:rFonts w:hint="eastAsia" w:ascii="宋体" w:hAnsi="宋体"/>
          <w:color w:val="000000"/>
          <w:sz w:val="24"/>
          <w:lang w:val="en-US" w:eastAsia="zh-CN"/>
        </w:rPr>
      </w:pPr>
      <w:r>
        <w:t>通过用例图可以更直观地展示不同角色与系统功能之间的关系，也便于后续进行模块设计与实现。结合本系统的实际业务，本文分别对居民用户、志愿者用户、社区管理员和系统管理员进行用例分析。</w:t>
      </w:r>
    </w:p>
    <w:p w14:paraId="7C865FA0">
      <w:pPr>
        <w:snapToGrid w:val="0"/>
        <w:spacing w:before="0" w:after="0" w:line="360" w:lineRule="auto"/>
        <w:ind w:firstLine="480" w:firstLineChars="0"/>
        <w:jc w:val="both"/>
        <w:rPr>
          <w:rFonts w:hint="eastAsia" w:ascii="宋体" w:hAnsi="宋体"/>
          <w:color w:val="000000"/>
          <w:sz w:val="24"/>
        </w:rPr>
      </w:pPr>
      <w:r>
        <w:t>居民用户是社区公益服务的需求发起方，也是移动端的基础用户。居民完成注册并加入社区后，可以发布求助、查看处理进度、确认服务完成、提交评价反馈，以及浏览社区公告和便民信息。其用例如图2所示。</w:t>
      </w:r>
    </w:p>
    <w:p w14:paraId="0D0A1187">
      <w:pPr>
        <w:snapToGrid w:val="0"/>
        <w:spacing w:line="360" w:lineRule="auto"/>
        <w:ind w:firstLine="420" w:firstLineChars="0"/>
        <w:rPr>
          <w:rFonts w:hint="eastAsia" w:ascii="宋体" w:hAnsi="宋体" w:eastAsia="宋体"/>
          <w:color w:val="000000"/>
          <w:sz w:val="24"/>
          <w:lang w:eastAsia="zh-CN"/>
        </w:rPr>
      </w:pPr>
    </w:p>
    <w:p w14:paraId="779F7D36">
      <w:pPr>
        <w:snapToGrid w:val="0"/>
        <w:spacing w:before="0" w:after="0" w:line="360" w:lineRule="auto"/>
        <w:ind w:firstLineChars="0"/>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inline distT="0" distB="0" distL="114300" distR="114300">
            <wp:extent cx="5909945" cy="5481320"/>
            <wp:effectExtent l="0" t="0" r="14605" b="5080"/>
            <wp:docPr id="14" name="图片 65" descr="C:/Users/uu/Downloads/毕设要的图片/用户用例图.drawio.png用户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5" descr="C:/Users/uu/Downloads/毕设要的图片/用户用例图.drawio.png用户用例图.drawio"/>
                    <pic:cNvPicPr>
                      <a:picLocks noChangeAspect="1"/>
                    </pic:cNvPicPr>
                  </pic:nvPicPr>
                  <pic:blipFill>
                    <a:blip r:embed="rId9"/>
                    <a:srcRect t="166" b="270"/>
                    <a:stretch>
                      <a:fillRect/>
                    </a:stretch>
                  </pic:blipFill>
                  <pic:spPr>
                    <a:xfrm>
                      <a:off x="0" y="0"/>
                      <a:ext cx="5909945" cy="5481320"/>
                    </a:xfrm>
                    <a:prstGeom prst="rect">
                      <a:avLst/>
                    </a:prstGeom>
                    <a:noFill/>
                    <a:ln>
                      <a:noFill/>
                    </a:ln>
                  </pic:spPr>
                </pic:pic>
              </a:graphicData>
            </a:graphic>
          </wp:inline>
        </w:drawing>
      </w:r>
    </w:p>
    <w:p w14:paraId="6CBAEA42">
      <w:pPr>
        <w:pStyle w:val="6"/>
        <w:snapToGrid w:val="0"/>
        <w:spacing w:before="0" w:after="0" w:line="360" w:lineRule="auto"/>
        <w:ind w:firstLineChars="0"/>
        <w:jc w:val="center"/>
        <w:rPr>
          <w:rFonts w:hint="eastAsia" w:ascii="宋体" w:hAnsi="宋体" w:eastAsia="宋体"/>
          <w:color w:val="000000"/>
          <w:sz w:val="24"/>
          <w:lang w:eastAsia="zh-CN"/>
        </w:rPr>
      </w:pPr>
      <w:r>
        <w:rPr>
          <w:rFonts w:ascii="Times New Roman" w:hAnsi="Times New Roman" w:eastAsia="宋体"/>
          <w:b w:val="0"/>
          <w:sz w:val="21"/>
        </w:rPr>
        <w:t>图 2 用户用例图</w:t>
      </w:r>
    </w:p>
    <w:p w14:paraId="2CCA4A57">
      <w:pPr>
        <w:snapToGrid w:val="0"/>
        <w:spacing w:line="360" w:lineRule="auto"/>
        <w:rPr>
          <w:rFonts w:hint="default" w:ascii="宋体" w:hAnsi="宋体" w:eastAsia="宋体"/>
          <w:color w:val="000000"/>
          <w:sz w:val="24"/>
          <w:lang w:val="en-US" w:eastAsia="zh-CN"/>
        </w:rPr>
      </w:pPr>
    </w:p>
    <w:p w14:paraId="1EBC276A">
      <w:pPr>
        <w:snapToGrid w:val="0"/>
        <w:spacing w:before="0" w:after="0" w:line="360" w:lineRule="auto"/>
        <w:ind w:firstLine="48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志愿者用户用例分析</w:t>
      </w:r>
    </w:p>
    <w:p w14:paraId="2DDAABCF">
      <w:pPr>
        <w:snapToGrid w:val="0"/>
        <w:spacing w:before="0" w:after="0" w:line="360" w:lineRule="auto"/>
        <w:ind w:firstLine="480"/>
        <w:jc w:val="both"/>
        <w:rPr>
          <w:rFonts w:hint="eastAsia" w:ascii="宋体" w:hAnsi="宋体"/>
          <w:color w:val="000000"/>
          <w:sz w:val="24"/>
          <w:lang w:val="en-US" w:eastAsia="zh-CN"/>
        </w:rPr>
      </w:pPr>
      <w:r>
        <w:t>志愿者用户不是独立账号体系，而是普通用户在通过志愿者认证后的能力扩展。其主要功能包括浏览可服务需求、认领任务、更新服务进度、查看个人服务记录和接收评价反馈。其用例如图3所示。</w:t>
      </w:r>
    </w:p>
    <w:p w14:paraId="5AE5B92F">
      <w:pPr>
        <w:snapToGrid w:val="0"/>
        <w:spacing w:line="360" w:lineRule="auto"/>
        <w:rPr>
          <w:rFonts w:hint="eastAsia" w:ascii="宋体" w:hAnsi="宋体"/>
          <w:color w:val="000000"/>
          <w:sz w:val="24"/>
          <w:lang w:val="en-US" w:eastAsia="zh-CN"/>
        </w:rPr>
      </w:pPr>
    </w:p>
    <w:p w14:paraId="4B7E5CF2">
      <w:pPr>
        <w:snapToGrid w:val="0"/>
        <w:spacing w:before="0" w:after="0" w:line="360" w:lineRule="auto"/>
        <w:jc w:val="center"/>
        <w:rPr>
          <w:rFonts w:hint="eastAsia" w:ascii="宋体" w:hAnsi="宋体"/>
          <w:color w:val="000000"/>
          <w:sz w:val="24"/>
          <w:lang w:val="en-US" w:eastAsia="zh-CN"/>
        </w:rPr>
      </w:pPr>
      <w:r>
        <w:rPr>
          <w:rFonts w:hint="eastAsia" w:ascii="宋体" w:hAnsi="宋体"/>
          <w:color w:val="000000"/>
          <w:sz w:val="24"/>
          <w:lang w:val="en-US" w:eastAsia="zh-CN"/>
        </w:rPr>
        <w:drawing>
          <wp:inline distT="0" distB="0" distL="114300" distR="114300">
            <wp:extent cx="5049520" cy="4798060"/>
            <wp:effectExtent l="0" t="0" r="17780" b="2540"/>
            <wp:docPr id="15" name="图片 50" descr="C:/Users/uu/Downloads/毕设要的图片/志愿者用例图.drawio.png志愿者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descr="C:/Users/uu/Downloads/毕设要的图片/志愿者用例图.drawio.png志愿者用例图.drawio"/>
                    <pic:cNvPicPr>
                      <a:picLocks noChangeAspect="1"/>
                    </pic:cNvPicPr>
                  </pic:nvPicPr>
                  <pic:blipFill>
                    <a:blip r:embed="rId10"/>
                    <a:srcRect t="43" b="-18"/>
                    <a:stretch>
                      <a:fillRect/>
                    </a:stretch>
                  </pic:blipFill>
                  <pic:spPr>
                    <a:xfrm>
                      <a:off x="0" y="0"/>
                      <a:ext cx="5049520" cy="4798060"/>
                    </a:xfrm>
                    <a:prstGeom prst="rect">
                      <a:avLst/>
                    </a:prstGeom>
                    <a:noFill/>
                    <a:ln>
                      <a:noFill/>
                    </a:ln>
                  </pic:spPr>
                </pic:pic>
              </a:graphicData>
            </a:graphic>
          </wp:inline>
        </w:drawing>
      </w:r>
    </w:p>
    <w:p w14:paraId="75B40A9E">
      <w:pPr>
        <w:pStyle w:val="6"/>
        <w:snapToGrid w:val="0"/>
        <w:spacing w:before="0" w:after="0" w:line="360" w:lineRule="auto"/>
        <w:jc w:val="center"/>
        <w:rPr>
          <w:rFonts w:hint="eastAsia" w:ascii="宋体" w:hAnsi="宋体" w:eastAsia="宋体"/>
          <w:color w:val="000000"/>
          <w:sz w:val="24"/>
          <w:lang w:val="en-US" w:eastAsia="zh-CN"/>
        </w:rPr>
      </w:pPr>
      <w:r>
        <w:rPr>
          <w:rFonts w:ascii="Times New Roman" w:hAnsi="Times New Roman" w:eastAsia="宋体"/>
          <w:b w:val="0"/>
          <w:sz w:val="21"/>
        </w:rPr>
        <w:t>图 3 志愿者用例图</w:t>
      </w:r>
    </w:p>
    <w:p w14:paraId="1DC6C451">
      <w:pPr>
        <w:snapToGrid w:val="0"/>
        <w:spacing w:line="360" w:lineRule="auto"/>
        <w:rPr>
          <w:rFonts w:hint="eastAsia" w:ascii="宋体" w:hAnsi="宋体"/>
          <w:color w:val="000000"/>
          <w:sz w:val="24"/>
          <w:lang w:val="en-US" w:eastAsia="zh-CN"/>
        </w:rPr>
      </w:pPr>
    </w:p>
    <w:p w14:paraId="26FBC7B7">
      <w:pPr>
        <w:snapToGrid w:val="0"/>
        <w:spacing w:before="0" w:after="0" w:line="360" w:lineRule="auto"/>
        <w:ind w:firstLine="480"/>
        <w:jc w:val="both"/>
        <w:rPr>
          <w:rFonts w:hint="eastAsia" w:ascii="宋体" w:hAnsi="宋体"/>
          <w:color w:val="000000"/>
          <w:sz w:val="24"/>
          <w:lang w:val="en-US" w:eastAsia="zh-CN"/>
        </w:rPr>
      </w:pPr>
      <w:r>
        <w:rPr>
          <w:rFonts w:hint="eastAsia" w:ascii="Times New Roman" w:hAnsi="Times New Roman" w:eastAsia="宋体"/>
          <w:color w:val="000000"/>
          <w:sz w:val="24"/>
          <w:lang w:val="en-US" w:eastAsia="zh-CN"/>
        </w:rPr>
        <w:t>社区管理员用例分析</w:t>
      </w:r>
    </w:p>
    <w:p w14:paraId="2952F107">
      <w:pPr>
        <w:snapToGrid w:val="0"/>
        <w:spacing w:before="0" w:after="0" w:line="360" w:lineRule="auto"/>
        <w:ind w:firstLine="480"/>
        <w:jc w:val="both"/>
        <w:rPr>
          <w:rFonts w:hint="eastAsia" w:ascii="宋体" w:hAnsi="宋体"/>
          <w:color w:val="000000"/>
          <w:sz w:val="24"/>
          <w:lang w:val="en-US" w:eastAsia="zh-CN"/>
        </w:rPr>
      </w:pPr>
      <w:r>
        <w:t>社区管理员的主要职责是完成辖区内的审核与治理工作，核心功能包括社区加入审核、公益需求审核、志愿者认证审核、重点关怀对象维护、公告与便民信息发布以及异常预警处理等。其用例如图4所示。</w:t>
      </w:r>
    </w:p>
    <w:p w14:paraId="4BD90B9C">
      <w:pPr>
        <w:snapToGrid w:val="0"/>
        <w:spacing w:line="360" w:lineRule="auto"/>
        <w:rPr>
          <w:rFonts w:hint="default" w:ascii="宋体" w:hAnsi="宋体"/>
          <w:color w:val="000000"/>
          <w:sz w:val="24"/>
          <w:lang w:val="en-US" w:eastAsia="zh-CN"/>
        </w:rPr>
      </w:pPr>
    </w:p>
    <w:p w14:paraId="3D77B716">
      <w:pPr>
        <w:snapToGrid w:val="0"/>
        <w:spacing w:before="0" w:after="0" w:line="360" w:lineRule="auto"/>
        <w:jc w:val="center"/>
        <w:rPr>
          <w:rFonts w:hint="default" w:ascii="宋体" w:hAnsi="宋体"/>
          <w:color w:val="000000"/>
          <w:sz w:val="24"/>
          <w:lang w:val="en-US" w:eastAsia="zh-CN"/>
        </w:rPr>
      </w:pPr>
      <w:r>
        <w:rPr>
          <w:rFonts w:hint="default" w:ascii="宋体" w:hAnsi="宋体"/>
          <w:color w:val="000000"/>
          <w:sz w:val="24"/>
          <w:lang w:val="en-US" w:eastAsia="zh-CN"/>
        </w:rPr>
        <w:drawing>
          <wp:inline distT="0" distB="0" distL="114300" distR="114300">
            <wp:extent cx="5153660" cy="4295775"/>
            <wp:effectExtent l="0" t="0" r="8890" b="9525"/>
            <wp:docPr id="16" name="图片 51" descr="C:/Users/uu/Downloads/毕设要的图片/社区管理员用例图.drawio.png社区管理员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1" descr="C:/Users/uu/Downloads/毕设要的图片/社区管理员用例图.drawio.png社区管理员用例图.drawio"/>
                    <pic:cNvPicPr>
                      <a:picLocks noChangeAspect="1"/>
                    </pic:cNvPicPr>
                  </pic:nvPicPr>
                  <pic:blipFill>
                    <a:blip r:embed="rId11"/>
                    <a:srcRect t="-224" b="121"/>
                    <a:stretch>
                      <a:fillRect/>
                    </a:stretch>
                  </pic:blipFill>
                  <pic:spPr>
                    <a:xfrm>
                      <a:off x="0" y="0"/>
                      <a:ext cx="5153660" cy="4295775"/>
                    </a:xfrm>
                    <a:prstGeom prst="rect">
                      <a:avLst/>
                    </a:prstGeom>
                    <a:noFill/>
                    <a:ln>
                      <a:noFill/>
                    </a:ln>
                  </pic:spPr>
                </pic:pic>
              </a:graphicData>
            </a:graphic>
          </wp:inline>
        </w:drawing>
      </w:r>
    </w:p>
    <w:p w14:paraId="4B3B7BFF">
      <w:pPr>
        <w:pStyle w:val="6"/>
        <w:snapToGrid w:val="0"/>
        <w:spacing w:before="0" w:after="0" w:line="360" w:lineRule="auto"/>
        <w:jc w:val="center"/>
        <w:rPr>
          <w:rFonts w:hint="eastAsia" w:ascii="宋体" w:hAnsi="宋体" w:eastAsia="宋体"/>
          <w:color w:val="000000"/>
          <w:sz w:val="24"/>
          <w:lang w:val="en-US" w:eastAsia="zh-CN"/>
        </w:rPr>
      </w:pPr>
      <w:r>
        <w:rPr>
          <w:rFonts w:ascii="Times New Roman" w:hAnsi="Times New Roman" w:eastAsia="宋体"/>
          <w:b w:val="0"/>
          <w:sz w:val="21"/>
        </w:rPr>
        <w:t>图 4 社区管理员用例图</w:t>
      </w:r>
    </w:p>
    <w:p w14:paraId="6F77A60E">
      <w:pPr>
        <w:spacing w:line="360" w:lineRule="auto"/>
        <w:rPr>
          <w:rFonts w:hint="eastAsia" w:hAnsi="宋体"/>
          <w:color w:val="auto"/>
          <w:sz w:val="24"/>
          <w:lang w:val="en-US" w:eastAsia="zh-CN"/>
        </w:rPr>
      </w:pPr>
    </w:p>
    <w:p w14:paraId="4AF92521">
      <w:pPr>
        <w:spacing w:before="0" w:after="0" w:line="360" w:lineRule="auto"/>
        <w:ind w:firstLine="480"/>
        <w:jc w:val="both"/>
        <w:rPr>
          <w:rFonts w:hint="eastAsia" w:hAnsi="宋体"/>
          <w:color w:val="auto"/>
          <w:sz w:val="24"/>
          <w:lang w:val="en-US" w:eastAsia="zh-CN"/>
        </w:rPr>
      </w:pPr>
      <w:r>
        <w:rPr>
          <w:rFonts w:hint="eastAsia" w:ascii="Times New Roman" w:hAnsi="Times New Roman" w:eastAsia="宋体"/>
          <w:color w:val="auto"/>
          <w:sz w:val="24"/>
          <w:lang w:val="en-US" w:eastAsia="zh-CN"/>
        </w:rPr>
        <w:t>系统管理员用例分析</w:t>
      </w:r>
    </w:p>
    <w:p w14:paraId="12B4A36C">
      <w:pPr>
        <w:spacing w:before="0" w:after="0" w:line="360" w:lineRule="auto"/>
        <w:ind w:firstLine="480"/>
        <w:jc w:val="both"/>
        <w:rPr>
          <w:rFonts w:hint="default" w:hAnsi="宋体"/>
          <w:color w:val="auto"/>
          <w:sz w:val="24"/>
          <w:lang w:val="en-US" w:eastAsia="zh-CN"/>
        </w:rPr>
      </w:pPr>
      <w:r>
        <w:t>系统管理员负责平台级治理与监督，除具备社区管理员的部分管理能力外，还承担全局数据看板、用户与权限管理、审计日志查看以及数据导出备份等支撑性工作。其用例如图5所示。</w:t>
      </w:r>
    </w:p>
    <w:p w14:paraId="3E537B4C">
      <w:pPr>
        <w:spacing w:line="360" w:lineRule="auto"/>
        <w:rPr>
          <w:rFonts w:hint="default" w:hAnsi="宋体"/>
          <w:color w:val="auto"/>
          <w:sz w:val="24"/>
          <w:lang w:val="en-US" w:eastAsia="zh-CN"/>
        </w:rPr>
      </w:pPr>
    </w:p>
    <w:p w14:paraId="1492BC1D">
      <w:pPr>
        <w:spacing w:before="0" w:after="0" w:line="360" w:lineRule="auto"/>
        <w:jc w:val="center"/>
        <w:rPr>
          <w:rFonts w:hint="default" w:hAnsi="宋体"/>
          <w:color w:val="auto"/>
          <w:sz w:val="24"/>
          <w:lang w:val="en-US" w:eastAsia="zh-CN"/>
        </w:rPr>
      </w:pPr>
      <w:r>
        <w:rPr>
          <w:rFonts w:hint="default" w:hAnsi="宋体"/>
          <w:color w:val="auto"/>
          <w:sz w:val="24"/>
          <w:lang w:val="en-US" w:eastAsia="zh-CN"/>
        </w:rPr>
        <w:drawing>
          <wp:inline distT="0" distB="0" distL="114300" distR="114300">
            <wp:extent cx="4975225" cy="4356735"/>
            <wp:effectExtent l="0" t="0" r="15875" b="5715"/>
            <wp:docPr id="17" name="图片 52" descr="C:/Users/uu/Downloads/毕设要的图片/系统管理员用例图.drawio.png系统管理员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2" descr="C:/Users/uu/Downloads/毕设要的图片/系统管理员用例图.drawio.png系统管理员用例图.drawio"/>
                    <pic:cNvPicPr>
                      <a:picLocks noChangeAspect="1"/>
                    </pic:cNvPicPr>
                  </pic:nvPicPr>
                  <pic:blipFill>
                    <a:blip r:embed="rId12"/>
                    <a:srcRect t="-63" b="-35"/>
                    <a:stretch>
                      <a:fillRect/>
                    </a:stretch>
                  </pic:blipFill>
                  <pic:spPr>
                    <a:xfrm>
                      <a:off x="0" y="0"/>
                      <a:ext cx="4975225" cy="4356735"/>
                    </a:xfrm>
                    <a:prstGeom prst="rect">
                      <a:avLst/>
                    </a:prstGeom>
                    <a:noFill/>
                    <a:ln>
                      <a:noFill/>
                    </a:ln>
                  </pic:spPr>
                </pic:pic>
              </a:graphicData>
            </a:graphic>
          </wp:inline>
        </w:drawing>
      </w:r>
    </w:p>
    <w:p w14:paraId="7625CC6A">
      <w:pPr>
        <w:pStyle w:val="6"/>
        <w:spacing w:before="0" w:after="0" w:line="360" w:lineRule="auto"/>
        <w:jc w:val="center"/>
        <w:rPr>
          <w:rFonts w:hint="default" w:hAnsi="宋体"/>
          <w:color w:val="auto"/>
          <w:sz w:val="24"/>
          <w:lang w:val="en-US" w:eastAsia="zh-CN"/>
        </w:rPr>
      </w:pPr>
      <w:r>
        <w:rPr>
          <w:rFonts w:ascii="Times New Roman" w:hAnsi="Times New Roman" w:eastAsia="宋体"/>
          <w:b w:val="0"/>
          <w:sz w:val="21"/>
        </w:rPr>
        <w:t>图 5 系统管理员用例图</w:t>
      </w:r>
    </w:p>
    <w:p w14:paraId="18F1C236">
      <w:pPr>
        <w:spacing w:line="360" w:lineRule="auto"/>
        <w:rPr>
          <w:rFonts w:hint="eastAsia"/>
          <w:sz w:val="28"/>
          <w:szCs w:val="28"/>
        </w:rPr>
      </w:pPr>
    </w:p>
    <w:p w14:paraId="51E377AA">
      <w:pPr>
        <w:pStyle w:val="30"/>
        <w:spacing w:line="360" w:lineRule="auto"/>
        <w:outlineLvl w:val="1"/>
        <w:rPr>
          <w:rFonts w:hint="eastAsia"/>
        </w:rPr>
      </w:pPr>
      <w:r>
        <w:rPr>
          <w:rFonts w:ascii="Times New Roman" w:hAnsi="Times New Roman" w:eastAsia="黑体"/>
          <w:b w:val="0"/>
          <w:sz w:val="24"/>
        </w:rPr>
        <w:t>4  系统设计与实现</w:t>
      </w:r>
    </w:p>
    <w:p w14:paraId="002C3BDA">
      <w:pPr>
        <w:spacing w:line="360" w:lineRule="auto"/>
        <w:rPr>
          <w:rFonts w:hint="eastAsia"/>
          <w:sz w:val="28"/>
          <w:szCs w:val="28"/>
        </w:rPr>
      </w:pPr>
    </w:p>
    <w:p w14:paraId="3D1669B1">
      <w:pPr>
        <w:pStyle w:val="3"/>
        <w:spacing w:before="0" w:after="0" w:line="360" w:lineRule="auto"/>
        <w:outlineLvl w:val="2"/>
      </w:pPr>
      <w:r>
        <w:rPr>
          <w:rFonts w:ascii="Times New Roman" w:hAnsi="Times New Roman" w:eastAsia="黑体"/>
          <w:b/>
          <w:sz w:val="24"/>
        </w:rPr>
        <w:t>4.1  系统结构模块设计</w:t>
      </w:r>
    </w:p>
    <w:p w14:paraId="336C569F">
      <w:pPr>
        <w:snapToGrid w:val="0"/>
        <w:spacing w:before="0" w:after="0" w:line="360" w:lineRule="auto"/>
        <w:ind w:firstLine="402" w:firstLineChars="200"/>
        <w:jc w:val="both"/>
        <w:rPr>
          <w:rFonts w:hint="eastAsia" w:ascii="宋体" w:hAnsi="宋体"/>
          <w:color w:val="000000"/>
          <w:sz w:val="24"/>
        </w:rPr>
      </w:pPr>
      <w:r>
        <w:t>系统结构模块设计是在需求分析基础上对系统功能进行拆分，目的是明确各模块职责、交互关系和数据流向，为后续编码实现提供依据。本系统采用前后端分离的 B/S 架构，整体可分为表现层、业务逻辑层、数据访问层和数据层四个层次。</w:t>
      </w:r>
    </w:p>
    <w:p w14:paraId="6005B1A8">
      <w:pPr>
        <w:pStyle w:val="4"/>
        <w:snapToGrid w:val="0"/>
        <w:spacing w:before="0" w:after="0" w:line="360" w:lineRule="auto"/>
        <w:outlineLvl w:val="3"/>
        <w:rPr>
          <w:rFonts w:hint="eastAsia" w:ascii="宋体" w:hAnsi="宋体"/>
          <w:color w:val="000000"/>
          <w:sz w:val="24"/>
        </w:rPr>
      </w:pPr>
      <w:r>
        <w:rPr>
          <w:rFonts w:ascii="Times New Roman" w:hAnsi="Times New Roman" w:eastAsia="黑体"/>
          <w:b/>
          <w:sz w:val="24"/>
        </w:rPr>
        <w:t>4.1.1  系统整体架构设计</w:t>
      </w:r>
    </w:p>
    <w:p w14:paraId="1F1A359F">
      <w:pPr>
        <w:snapToGrid w:val="0"/>
        <w:spacing w:before="0" w:after="0" w:line="360" w:lineRule="auto"/>
        <w:ind w:firstLine="402" w:firstLineChars="200"/>
        <w:jc w:val="both"/>
        <w:rPr>
          <w:rFonts w:hint="eastAsia" w:ascii="宋体" w:hAnsi="宋体"/>
          <w:color w:val="000000"/>
          <w:sz w:val="24"/>
        </w:rPr>
      </w:pPr>
      <w:r>
        <w:t>本系统的整体架构采用经典的四层架构模式，其结构示意如图6所示。</w:t>
      </w:r>
    </w:p>
    <w:p w14:paraId="37B9CC1F">
      <w:pPr>
        <w:snapToGrid w:val="0"/>
        <w:spacing w:line="360" w:lineRule="auto"/>
        <w:ind w:firstLine="462" w:firstLineChars="200"/>
        <w:rPr>
          <w:rFonts w:hint="eastAsia" w:ascii="宋体" w:hAnsi="宋体" w:eastAsia="宋体"/>
          <w:color w:val="000000"/>
          <w:sz w:val="24"/>
          <w:lang w:eastAsia="zh-CN"/>
        </w:rPr>
      </w:pPr>
    </w:p>
    <w:p w14:paraId="6652DA1E">
      <w:pPr>
        <w:snapToGrid w:val="0"/>
        <w:spacing w:before="0" w:after="0" w:line="360" w:lineRule="auto"/>
        <w:ind w:firstLineChars="200"/>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anchor distT="0" distB="0" distL="114300" distR="114300" simplePos="0" relativeHeight="251659264" behindDoc="0" locked="0" layoutInCell="1" allowOverlap="1">
            <wp:simplePos x="0" y="0"/>
            <wp:positionH relativeFrom="column">
              <wp:posOffset>-36195</wp:posOffset>
            </wp:positionH>
            <wp:positionV relativeFrom="paragraph">
              <wp:posOffset>277495</wp:posOffset>
            </wp:positionV>
            <wp:extent cx="6452235" cy="1746250"/>
            <wp:effectExtent l="0" t="0" r="5715" b="6350"/>
            <wp:wrapTopAndBottom/>
            <wp:docPr id="1" name="图片 560" descr="C:/Users/uu/Downloads/系统架构图.drawio.png系统架构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0" descr="C:/Users/uu/Downloads/系统架构图.drawio.png系统架构图.drawio"/>
                    <pic:cNvPicPr>
                      <a:picLocks noChangeAspect="1"/>
                    </pic:cNvPicPr>
                  </pic:nvPicPr>
                  <pic:blipFill>
                    <a:blip r:embed="rId13"/>
                    <a:srcRect l="-76" r="-755"/>
                    <a:stretch>
                      <a:fillRect/>
                    </a:stretch>
                  </pic:blipFill>
                  <pic:spPr>
                    <a:xfrm>
                      <a:off x="0" y="0"/>
                      <a:ext cx="6452235" cy="1746250"/>
                    </a:xfrm>
                    <a:prstGeom prst="rect">
                      <a:avLst/>
                    </a:prstGeom>
                    <a:noFill/>
                    <a:ln>
                      <a:noFill/>
                    </a:ln>
                  </pic:spPr>
                </pic:pic>
              </a:graphicData>
            </a:graphic>
          </wp:anchor>
        </w:drawing>
      </w:r>
    </w:p>
    <w:p w14:paraId="361A522C">
      <w:pPr>
        <w:pStyle w:val="6"/>
        <w:spacing w:before="0" w:after="0" w:line="360" w:lineRule="auto"/>
        <w:jc w:val="center"/>
      </w:pPr>
      <w:r>
        <w:rPr>
          <w:rFonts w:ascii="Times New Roman" w:hAnsi="Times New Roman" w:eastAsia="宋体"/>
          <w:b w:val="0"/>
          <w:sz w:val="21"/>
        </w:rPr>
        <w:t>图 6 系统整体架构图</w:t>
      </w:r>
    </w:p>
    <w:p w14:paraId="621C8C86">
      <w:pPr>
        <w:spacing w:before="0" w:after="0" w:line="360" w:lineRule="auto"/>
        <w:ind w:firstLine="480"/>
        <w:jc w:val="both"/>
      </w:pPr>
      <w:r>
        <w:rPr>
          <w:rFonts w:ascii="Times New Roman" w:hAnsi="Times New Roman" w:eastAsia="宋体"/>
          <w:b w:val="0"/>
          <w:sz w:val="24"/>
        </w:rPr>
        <w:t>在整体架构基础上，平台主要功能模块划分如图7所示。</w:t>
      </w:r>
    </w:p>
    <w:p w14:paraId="53A934B3">
      <w:pPr>
        <w:snapToGrid w:val="0"/>
        <w:spacing w:before="0" w:after="0" w:line="360" w:lineRule="auto"/>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inline distT="0" distB="0" distL="114300" distR="114300">
            <wp:extent cx="5527675" cy="2626995"/>
            <wp:effectExtent l="0" t="0" r="15875" b="1905"/>
            <wp:docPr id="19" name="图片 109" descr="平台主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9" descr="平台主功能模块图"/>
                    <pic:cNvPicPr>
                      <a:picLocks noChangeAspect="1"/>
                    </pic:cNvPicPr>
                  </pic:nvPicPr>
                  <pic:blipFill>
                    <a:blip r:embed="rId14"/>
                    <a:stretch>
                      <a:fillRect/>
                    </a:stretch>
                  </pic:blipFill>
                  <pic:spPr>
                    <a:xfrm>
                      <a:off x="0" y="0"/>
                      <a:ext cx="5527675" cy="2626995"/>
                    </a:xfrm>
                    <a:prstGeom prst="rect">
                      <a:avLst/>
                    </a:prstGeom>
                    <a:noFill/>
                    <a:ln>
                      <a:noFill/>
                    </a:ln>
                  </pic:spPr>
                </pic:pic>
              </a:graphicData>
            </a:graphic>
          </wp:inline>
        </w:drawing>
      </w:r>
    </w:p>
    <w:p w14:paraId="6998F72A">
      <w:pPr>
        <w:pStyle w:val="6"/>
        <w:snapToGrid w:val="0"/>
        <w:spacing w:before="0" w:after="0" w:line="360" w:lineRule="auto"/>
        <w:ind w:firstLineChars="200"/>
        <w:jc w:val="center"/>
        <w:rPr>
          <w:rFonts w:hint="eastAsia" w:ascii="宋体" w:hAnsi="宋体" w:eastAsia="宋体"/>
          <w:color w:val="000000"/>
          <w:sz w:val="24"/>
          <w:lang w:eastAsia="zh-CN"/>
        </w:rPr>
      </w:pPr>
      <w:r>
        <w:rPr>
          <w:rFonts w:ascii="Times New Roman" w:hAnsi="Times New Roman" w:eastAsia="宋体"/>
          <w:b w:val="0"/>
          <w:sz w:val="21"/>
        </w:rPr>
        <w:t>图 7 平台主要功能模块图</w:t>
      </w:r>
    </w:p>
    <w:p w14:paraId="09AE02BD">
      <w:pPr>
        <w:keepNext w:val="0"/>
        <w:keepLines w:val="0"/>
        <w:pageBreakBefore w:val="0"/>
        <w:widowControl w:val="0"/>
        <w:kinsoku/>
        <w:wordWrap/>
        <w:overflowPunct/>
        <w:topLinePunct w:val="0"/>
        <w:autoSpaceDE/>
        <w:autoSpaceDN/>
        <w:bidi w:val="0"/>
        <w:adjustRightInd/>
        <w:snapToGrid w:val="0"/>
        <w:spacing w:line="360" w:lineRule="auto"/>
        <w:ind w:firstLine="462" w:firstLineChars="200"/>
        <w:textAlignment w:val="auto"/>
        <w:rPr>
          <w:rFonts w:hint="eastAsia" w:ascii="宋体" w:hAnsi="宋体"/>
          <w:color w:val="000000"/>
          <w:sz w:val="24"/>
        </w:rPr>
      </w:pPr>
    </w:p>
    <w:p w14:paraId="1679F12F">
      <w:pPr>
        <w:keepNext w:val="0"/>
        <w:keepLines w:val="0"/>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表现层通过 Axios 与业务逻辑层进行 RESTful API 通信，采用 JSON 格式传输数据；业务逻辑层通过 Service 接口协调需求、审核、认证和预警等业务规则；数据访问层则通过 MyBatis-Plus 的 Mapper 接口操作数据库。这样的分层方式有利于降低模块耦合，便于后续维护与扩展。</w:t>
      </w:r>
    </w:p>
    <w:p w14:paraId="78582BF1">
      <w:pPr>
        <w:pStyle w:val="4"/>
        <w:spacing w:before="0" w:after="0" w:line="360" w:lineRule="auto"/>
        <w:outlineLvl w:val="3"/>
        <w:rPr>
          <w:rFonts w:hint="default" w:eastAsia="宋体"/>
          <w:b w:val="0"/>
          <w:bCs w:val="0"/>
          <w:sz w:val="24"/>
          <w:lang w:val="en-US" w:eastAsia="zh-CN"/>
        </w:rPr>
      </w:pPr>
      <w:r>
        <w:rPr>
          <w:rFonts w:ascii="Times New Roman" w:hAnsi="Times New Roman" w:eastAsia="黑体"/>
          <w:b/>
          <w:sz w:val="24"/>
        </w:rPr>
        <w:t>4.1.2  用户端功能模块</w:t>
      </w:r>
    </w:p>
    <w:p w14:paraId="5335376A">
      <w:pPr>
        <w:snapToGrid w:val="0"/>
        <w:spacing w:before="0" w:after="0" w:line="360" w:lineRule="auto"/>
        <w:ind w:firstLine="402" w:firstLineChars="200"/>
        <w:jc w:val="both"/>
        <w:rPr>
          <w:rFonts w:hint="eastAsia" w:ascii="宋体" w:hAnsi="宋体"/>
          <w:color w:val="000000"/>
          <w:sz w:val="24"/>
          <w:lang w:val="en-US" w:eastAsia="zh-CN"/>
        </w:rPr>
      </w:pPr>
      <w:r>
        <w:t>用户端功能模块包括登录注册与社区加入、首页个人摘要、服务大厅、需求发布、我的需求、我的服务、服务评价、志愿者认证、社区公告、便民信息、AI 助手和个人资料维护等内容。</w:t>
      </w:r>
    </w:p>
    <w:p w14:paraId="310F7BC1">
      <w:pPr>
        <w:snapToGrid w:val="0"/>
        <w:spacing w:before="0" w:after="0" w:line="360" w:lineRule="auto"/>
        <w:ind w:firstLineChars="200"/>
        <w:jc w:val="center"/>
        <w:rPr>
          <w:rFonts w:hint="eastAsia" w:ascii="宋体" w:hAnsi="宋体" w:eastAsia="宋体"/>
          <w:color w:val="000000"/>
          <w:sz w:val="24"/>
          <w:lang w:eastAsia="zh-CN"/>
        </w:rPr>
      </w:pPr>
      <w:r>
        <w:rPr>
          <w:rFonts w:hint="eastAsia" w:ascii="宋体" w:hAnsi="宋体" w:eastAsia="宋体"/>
          <w:color w:val="000000"/>
          <w:sz w:val="24"/>
          <w:lang w:eastAsia="zh-CN"/>
        </w:rPr>
        <w:drawing>
          <wp:inline distT="0" distB="0" distL="114300" distR="114300">
            <wp:extent cx="5720080" cy="2190115"/>
            <wp:effectExtent l="0" t="0" r="13970" b="635"/>
            <wp:docPr id="20" name="图片 116" descr="C:/Users/uu/Downloads/毕设要的图片/用户功能模块图.drawio.png用户功能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6" descr="C:/Users/uu/Downloads/毕设要的图片/用户功能模块图.drawio.png用户功能模块图.drawio"/>
                    <pic:cNvPicPr>
                      <a:picLocks noChangeAspect="1"/>
                    </pic:cNvPicPr>
                  </pic:nvPicPr>
                  <pic:blipFill>
                    <a:blip r:embed="rId15"/>
                    <a:srcRect l="-998" r="-591"/>
                    <a:stretch>
                      <a:fillRect/>
                    </a:stretch>
                  </pic:blipFill>
                  <pic:spPr>
                    <a:xfrm>
                      <a:off x="0" y="0"/>
                      <a:ext cx="5720080" cy="2190115"/>
                    </a:xfrm>
                    <a:prstGeom prst="rect">
                      <a:avLst/>
                    </a:prstGeom>
                    <a:noFill/>
                    <a:ln>
                      <a:noFill/>
                    </a:ln>
                  </pic:spPr>
                </pic:pic>
              </a:graphicData>
            </a:graphic>
          </wp:inline>
        </w:drawing>
      </w:r>
    </w:p>
    <w:p w14:paraId="3FCAE585">
      <w:pPr>
        <w:pStyle w:val="6"/>
        <w:spacing w:before="0" w:after="0" w:line="360" w:lineRule="auto"/>
        <w:jc w:val="center"/>
      </w:pPr>
      <w:r>
        <w:rPr>
          <w:rFonts w:ascii="Times New Roman" w:hAnsi="Times New Roman" w:eastAsia="宋体"/>
          <w:b w:val="0"/>
          <w:sz w:val="21"/>
        </w:rPr>
        <w:t>图 8 用户端功能模块图</w:t>
      </w:r>
    </w:p>
    <w:p w14:paraId="4EACED0B">
      <w:pPr>
        <w:spacing w:before="0" w:after="0" w:line="360" w:lineRule="auto"/>
        <w:ind w:firstLine="480"/>
        <w:jc w:val="both"/>
      </w:pPr>
      <w:r>
        <w:rPr>
          <w:rFonts w:ascii="Times New Roman" w:hAnsi="Times New Roman" w:eastAsia="宋体"/>
          <w:b w:val="0"/>
          <w:sz w:val="24"/>
        </w:rPr>
        <w:t>在用户端功能模块划分的基础上，其功能活动关系如图9所示。</w:t>
      </w:r>
    </w:p>
    <w:p w14:paraId="2C3B57B9">
      <w:pPr>
        <w:keepNext w:val="0"/>
        <w:keepLines w:val="0"/>
        <w:widowControl/>
        <w:suppressLineNumbers w:val="0"/>
        <w:spacing w:before="0" w:after="0" w:line="360" w:lineRule="auto"/>
        <w:jc w:val="center"/>
      </w:pPr>
      <w:r>
        <w:rPr>
          <w:rFonts w:ascii="宋体" w:hAnsi="宋体" w:eastAsia="宋体" w:cs="宋体"/>
          <w:kern w:val="0"/>
          <w:sz w:val="24"/>
          <w:szCs w:val="24"/>
          <w:lang w:val="en-US" w:eastAsia="zh-CN" w:bidi="ar"/>
        </w:rPr>
        <w:drawing>
          <wp:inline distT="0" distB="0" distL="114300" distR="114300">
            <wp:extent cx="6136640" cy="4719955"/>
            <wp:effectExtent l="0" t="0" r="16510" b="4445"/>
            <wp:docPr id="21"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3" descr="IMG_256"/>
                    <pic:cNvPicPr preferRelativeResize="0">
                      <a:picLocks noChangeAspect="1"/>
                    </pic:cNvPicPr>
                  </pic:nvPicPr>
                  <pic:blipFill>
                    <a:blip r:embed="rId16"/>
                    <a:stretch>
                      <a:fillRect/>
                    </a:stretch>
                  </pic:blipFill>
                  <pic:spPr>
                    <a:xfrm>
                      <a:off x="0" y="0"/>
                      <a:ext cx="6136640" cy="4719955"/>
                    </a:xfrm>
                    <a:prstGeom prst="rect">
                      <a:avLst/>
                    </a:prstGeom>
                    <a:noFill/>
                    <a:ln>
                      <a:noFill/>
                    </a:ln>
                  </pic:spPr>
                </pic:pic>
              </a:graphicData>
            </a:graphic>
          </wp:inline>
        </w:drawing>
      </w:r>
    </w:p>
    <w:p w14:paraId="09768B18">
      <w:pPr>
        <w:pStyle w:val="6"/>
        <w:spacing w:before="0" w:after="0" w:line="360" w:lineRule="auto"/>
        <w:jc w:val="center"/>
      </w:pPr>
      <w:r>
        <w:rPr>
          <w:rFonts w:ascii="Times New Roman" w:hAnsi="Times New Roman" w:eastAsia="宋体"/>
          <w:b w:val="0"/>
          <w:sz w:val="21"/>
        </w:rPr>
        <w:t>图 9 用户端功能活动图</w:t>
      </w:r>
    </w:p>
    <w:p w14:paraId="07B92A9F">
      <w:pPr>
        <w:pStyle w:val="4"/>
        <w:spacing w:before="0" w:after="0" w:line="360" w:lineRule="auto"/>
        <w:rPr>
          <w:rFonts w:hint="eastAsia"/>
          <w:b w:val="0"/>
          <w:bCs w:val="0"/>
          <w:sz w:val="24"/>
          <w:lang w:val="en-US" w:eastAsia="zh-CN"/>
        </w:rPr>
      </w:pPr>
      <w:r>
        <w:rPr>
          <w:rFonts w:ascii="Times New Roman" w:hAnsi="Times New Roman" w:eastAsia="黑体"/>
          <w:b/>
          <w:sz w:val="24"/>
        </w:rPr>
        <w:t>4.1.3  社区管理员端功能模块</w:t>
      </w:r>
    </w:p>
    <w:p w14:paraId="734FF6EF">
      <w:pPr>
        <w:spacing w:before="0" w:after="0" w:line="360" w:lineRule="auto"/>
        <w:ind w:firstLine="480" w:firstLineChars="0"/>
        <w:jc w:val="both"/>
        <w:rPr>
          <w:rFonts w:hint="eastAsia"/>
          <w:lang w:val="en-US" w:eastAsia="zh-CN"/>
        </w:rPr>
      </w:pPr>
      <w:r>
        <w:t>社区管理员端功能模块包括社区数据看板、社区加入审核、需求审核、志愿者审核、服务过程监控、重点关怀对象管理、社区公告与便民信息维护、异常预警处理以及辖区用户查看等内容。</w:t>
      </w:r>
    </w:p>
    <w:p w14:paraId="42574BF1">
      <w:pPr>
        <w:rPr>
          <w:rFonts w:hint="default"/>
          <w:lang w:val="en-US" w:eastAsia="zh-CN"/>
        </w:rPr>
      </w:pPr>
    </w:p>
    <w:p w14:paraId="41990D97">
      <w:pPr>
        <w:spacing w:before="0" w:after="0" w:line="360" w:lineRule="auto"/>
        <w:ind w:firstLineChars="0"/>
        <w:jc w:val="center"/>
        <w:rPr>
          <w:rFonts w:hint="default"/>
          <w:lang w:val="en-US" w:eastAsia="zh-CN"/>
        </w:rPr>
      </w:pPr>
      <w:r>
        <w:rPr>
          <w:rFonts w:hint="default"/>
          <w:lang w:val="en-US" w:eastAsia="zh-CN"/>
        </w:rPr>
        <w:drawing>
          <wp:inline distT="0" distB="0" distL="114300" distR="114300">
            <wp:extent cx="5243830" cy="1960880"/>
            <wp:effectExtent l="0" t="0" r="13970" b="1270"/>
            <wp:docPr id="22" name="图片 118" descr="C:/Users/uu/Downloads/毕设要的图片/社区管理员功能模块图.drawio.png社区管理员功能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8" descr="C:/Users/uu/Downloads/毕设要的图片/社区管理员功能模块图.drawio.png社区管理员功能模块图.drawio"/>
                    <pic:cNvPicPr>
                      <a:picLocks noChangeAspect="1"/>
                    </pic:cNvPicPr>
                  </pic:nvPicPr>
                  <pic:blipFill>
                    <a:blip r:embed="rId17"/>
                    <a:srcRect t="351" b="351"/>
                    <a:stretch>
                      <a:fillRect/>
                    </a:stretch>
                  </pic:blipFill>
                  <pic:spPr>
                    <a:xfrm>
                      <a:off x="0" y="0"/>
                      <a:ext cx="5243830" cy="1960880"/>
                    </a:xfrm>
                    <a:prstGeom prst="rect">
                      <a:avLst/>
                    </a:prstGeom>
                    <a:noFill/>
                    <a:ln>
                      <a:noFill/>
                    </a:ln>
                  </pic:spPr>
                </pic:pic>
              </a:graphicData>
            </a:graphic>
          </wp:inline>
        </w:drawing>
      </w:r>
    </w:p>
    <w:p w14:paraId="773AEF7C">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10 社区管理员功能模块图</w:t>
      </w:r>
    </w:p>
    <w:p w14:paraId="6E3CD40B">
      <w:pPr>
        <w:spacing w:before="0" w:after="0" w:line="360" w:lineRule="auto"/>
        <w:ind w:firstLine="480"/>
        <w:jc w:val="both"/>
      </w:pPr>
      <w:r>
        <w:rPr>
          <w:rFonts w:ascii="Times New Roman" w:hAnsi="Times New Roman" w:eastAsia="宋体"/>
          <w:b w:val="0"/>
          <w:sz w:val="24"/>
        </w:rPr>
        <w:t>在社区管理员端功能模块划分的基础上，其功能活动关系如图11所示。</w:t>
      </w:r>
    </w:p>
    <w:p w14:paraId="59DD70B8">
      <w:pPr>
        <w:rPr>
          <w:rFonts w:hint="default"/>
          <w:lang w:val="en-US" w:eastAsia="zh-CN"/>
        </w:rPr>
      </w:pPr>
    </w:p>
    <w:p w14:paraId="43312626">
      <w:pPr>
        <w:spacing w:before="0" w:after="0" w:line="360" w:lineRule="auto"/>
        <w:ind w:firstLineChars="0"/>
        <w:jc w:val="center"/>
        <w:rPr>
          <w:rFonts w:hint="default"/>
          <w:lang w:val="en-US" w:eastAsia="zh-CN"/>
        </w:rPr>
      </w:pPr>
      <w:r>
        <w:rPr>
          <w:rFonts w:hint="default"/>
          <w:lang w:val="en-US" w:eastAsia="zh-CN"/>
        </w:rPr>
        <w:drawing>
          <wp:inline distT="0" distB="0" distL="114300" distR="114300">
            <wp:extent cx="5308600" cy="5407660"/>
            <wp:effectExtent l="0" t="0" r="6350" b="2540"/>
            <wp:docPr id="23" name="图片 57" descr="C:/Users/uu/Downloads/社区管理功能流程图.drawio.png社区管理功能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7" descr="C:/Users/uu/Downloads/社区管理功能流程图.drawio.png社区管理功能流程图.drawio"/>
                    <pic:cNvPicPr>
                      <a:picLocks noChangeAspect="1"/>
                    </pic:cNvPicPr>
                  </pic:nvPicPr>
                  <pic:blipFill>
                    <a:blip r:embed="rId18"/>
                    <a:srcRect t="-150" b="-500"/>
                    <a:stretch>
                      <a:fillRect/>
                    </a:stretch>
                  </pic:blipFill>
                  <pic:spPr>
                    <a:xfrm>
                      <a:off x="0" y="0"/>
                      <a:ext cx="5308600" cy="5407660"/>
                    </a:xfrm>
                    <a:prstGeom prst="rect">
                      <a:avLst/>
                    </a:prstGeom>
                    <a:noFill/>
                    <a:ln>
                      <a:noFill/>
                    </a:ln>
                  </pic:spPr>
                </pic:pic>
              </a:graphicData>
            </a:graphic>
          </wp:inline>
        </w:drawing>
      </w:r>
    </w:p>
    <w:p w14:paraId="629FDE6D">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11 社区管理员功能活动图</w:t>
      </w:r>
    </w:p>
    <w:p w14:paraId="3157F888">
      <w:pPr>
        <w:ind w:firstLine="420" w:firstLineChars="0"/>
        <w:rPr>
          <w:rFonts w:hint="default"/>
          <w:lang w:val="en-US" w:eastAsia="zh-CN"/>
        </w:rPr>
      </w:pPr>
    </w:p>
    <w:p w14:paraId="4A19EF43">
      <w:pPr>
        <w:pStyle w:val="4"/>
        <w:spacing w:before="0" w:after="0" w:line="360" w:lineRule="auto"/>
        <w:outlineLvl w:val="2"/>
        <w:rPr>
          <w:rFonts w:hint="eastAsia"/>
          <w:sz w:val="24"/>
          <w:szCs w:val="32"/>
          <w:lang w:val="en-US" w:eastAsia="zh-CN"/>
        </w:rPr>
      </w:pPr>
      <w:r>
        <w:rPr>
          <w:rFonts w:ascii="Times New Roman" w:hAnsi="Times New Roman" w:eastAsia="黑体"/>
          <w:b/>
          <w:sz w:val="24"/>
        </w:rPr>
        <w:t>4.1.4  系统管理员端功能模块</w:t>
      </w:r>
    </w:p>
    <w:p w14:paraId="146CBFA6">
      <w:pPr>
        <w:spacing w:before="0" w:after="0" w:line="360" w:lineRule="auto"/>
        <w:ind w:firstLine="480" w:firstLineChars="0"/>
        <w:jc w:val="both"/>
        <w:rPr>
          <w:rFonts w:hint="eastAsia"/>
          <w:lang w:val="en-US" w:eastAsia="zh-CN"/>
        </w:rPr>
      </w:pPr>
      <w:r>
        <w:t>系统管理员端功能模块包括全局数据看板、区域与社区管理、用户与权限管理、审计日志、数据导出与备份等平台级治理功能，并可在权限范围内协同处理社区管理端业务。</w:t>
      </w:r>
    </w:p>
    <w:p w14:paraId="77283E52">
      <w:pPr>
        <w:rPr>
          <w:rFonts w:hint="eastAsia"/>
          <w:lang w:val="en-US" w:eastAsia="zh-CN"/>
        </w:rPr>
      </w:pPr>
    </w:p>
    <w:p w14:paraId="565EE174">
      <w:pPr>
        <w:spacing w:before="0" w:after="0" w:line="360" w:lineRule="auto"/>
        <w:ind w:firstLineChars="0"/>
        <w:jc w:val="center"/>
        <w:rPr>
          <w:rFonts w:hint="eastAsia"/>
          <w:lang w:val="en-US" w:eastAsia="zh-CN"/>
        </w:rPr>
      </w:pPr>
      <w:r>
        <w:rPr>
          <w:rFonts w:hint="eastAsia"/>
          <w:lang w:val="en-US" w:eastAsia="zh-CN"/>
        </w:rPr>
        <w:drawing>
          <wp:inline distT="0" distB="0" distL="114300" distR="114300">
            <wp:extent cx="5594350" cy="1950720"/>
            <wp:effectExtent l="0" t="0" r="6350" b="11430"/>
            <wp:docPr id="24" name="图片 60" descr="C:/Users/uu/Downloads/毕设要的图片/系统管理员功能模块图.drawio.png系统管理员功能模块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descr="C:/Users/uu/Downloads/毕设要的图片/系统管理员功能模块图.drawio.png系统管理员功能模块图.drawio"/>
                    <pic:cNvPicPr>
                      <a:picLocks noChangeAspect="1"/>
                    </pic:cNvPicPr>
                  </pic:nvPicPr>
                  <pic:blipFill>
                    <a:blip r:embed="rId19"/>
                    <a:srcRect t="346" b="346"/>
                    <a:stretch>
                      <a:fillRect/>
                    </a:stretch>
                  </pic:blipFill>
                  <pic:spPr>
                    <a:xfrm>
                      <a:off x="0" y="0"/>
                      <a:ext cx="5594350" cy="1950720"/>
                    </a:xfrm>
                    <a:prstGeom prst="rect">
                      <a:avLst/>
                    </a:prstGeom>
                    <a:noFill/>
                    <a:ln>
                      <a:noFill/>
                    </a:ln>
                  </pic:spPr>
                </pic:pic>
              </a:graphicData>
            </a:graphic>
          </wp:inline>
        </w:drawing>
      </w:r>
    </w:p>
    <w:p w14:paraId="50099474">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12 系统管理员功能模块图</w:t>
      </w:r>
    </w:p>
    <w:p w14:paraId="3E27BE8D">
      <w:pPr>
        <w:spacing w:before="0" w:after="0" w:line="360" w:lineRule="auto"/>
        <w:ind w:firstLine="480"/>
        <w:jc w:val="both"/>
      </w:pPr>
      <w:r>
        <w:rPr>
          <w:rFonts w:ascii="Times New Roman" w:hAnsi="Times New Roman" w:eastAsia="宋体"/>
          <w:b w:val="0"/>
          <w:sz w:val="24"/>
        </w:rPr>
        <w:t>在系统管理员端功能模块划分的基础上，其功能活动关系如图13所示。</w:t>
      </w:r>
    </w:p>
    <w:p w14:paraId="72AA41CC">
      <w:pPr>
        <w:ind w:firstLine="420" w:firstLineChars="0"/>
        <w:rPr>
          <w:rFonts w:hint="eastAsia"/>
          <w:lang w:val="en-US" w:eastAsia="zh-CN"/>
        </w:rPr>
      </w:pPr>
    </w:p>
    <w:p w14:paraId="32121E1D">
      <w:pPr>
        <w:spacing w:before="0" w:after="0" w:line="360" w:lineRule="auto"/>
        <w:ind w:firstLineChars="0"/>
        <w:jc w:val="center"/>
        <w:rPr>
          <w:rFonts w:hint="eastAsia"/>
          <w:lang w:val="en-US" w:eastAsia="zh-CN"/>
        </w:rPr>
      </w:pPr>
      <w:r>
        <w:rPr>
          <w:rFonts w:hint="eastAsia"/>
          <w:lang w:val="en-US" w:eastAsia="zh-CN"/>
        </w:rPr>
        <w:drawing>
          <wp:inline distT="0" distB="0" distL="114300" distR="114300">
            <wp:extent cx="5688330" cy="3686810"/>
            <wp:effectExtent l="0" t="0" r="7620" b="8890"/>
            <wp:docPr id="25" name="图片 59" descr="C:/Users/uu/Downloads/毕设要的图片/系统管理功能活动图.drawio.png系统管理功能活动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9" descr="C:/Users/uu/Downloads/毕设要的图片/系统管理功能活动图.drawio.png系统管理功能活动图.drawio"/>
                    <pic:cNvPicPr>
                      <a:picLocks noChangeAspect="1"/>
                    </pic:cNvPicPr>
                  </pic:nvPicPr>
                  <pic:blipFill>
                    <a:blip r:embed="rId20"/>
                    <a:srcRect l="46" r="35"/>
                    <a:stretch>
                      <a:fillRect/>
                    </a:stretch>
                  </pic:blipFill>
                  <pic:spPr>
                    <a:xfrm>
                      <a:off x="0" y="0"/>
                      <a:ext cx="5688330" cy="3686810"/>
                    </a:xfrm>
                    <a:prstGeom prst="rect">
                      <a:avLst/>
                    </a:prstGeom>
                    <a:noFill/>
                    <a:ln>
                      <a:noFill/>
                    </a:ln>
                  </pic:spPr>
                </pic:pic>
              </a:graphicData>
            </a:graphic>
          </wp:inline>
        </w:drawing>
      </w:r>
    </w:p>
    <w:p w14:paraId="5CB87237">
      <w:pPr>
        <w:pStyle w:val="6"/>
        <w:spacing w:before="0" w:after="0" w:line="360" w:lineRule="auto"/>
        <w:ind w:firstLineChars="0"/>
        <w:jc w:val="center"/>
        <w:rPr>
          <w:rFonts w:hint="eastAsia" w:eastAsia="宋体"/>
          <w:lang w:val="en-US" w:eastAsia="zh-CN"/>
        </w:rPr>
      </w:pPr>
      <w:r>
        <w:rPr>
          <w:rFonts w:ascii="Times New Roman" w:hAnsi="Times New Roman" w:eastAsia="宋体"/>
          <w:b w:val="0"/>
          <w:sz w:val="21"/>
        </w:rPr>
        <w:t>图 13 系统管理员功能活动图</w:t>
      </w:r>
    </w:p>
    <w:p w14:paraId="40A61BD1">
      <w:pPr>
        <w:ind w:firstLine="420" w:firstLineChars="0"/>
        <w:rPr>
          <w:rFonts w:hint="default"/>
          <w:lang w:val="en-US" w:eastAsia="zh-CN"/>
        </w:rPr>
      </w:pPr>
    </w:p>
    <w:p w14:paraId="0F08F08A">
      <w:pPr>
        <w:pStyle w:val="3"/>
        <w:spacing w:before="0" w:after="0" w:line="360" w:lineRule="auto"/>
        <w:outlineLvl w:val="2"/>
        <w:rPr>
          <w:rFonts w:ascii="Times New Roman" w:hAnsi="Times New Roman"/>
          <w:b w:val="0"/>
          <w:bCs w:val="0"/>
          <w:sz w:val="24"/>
          <w:szCs w:val="24"/>
        </w:rPr>
      </w:pPr>
      <w:r>
        <w:rPr>
          <w:rFonts w:ascii="Times New Roman" w:hAnsi="Times New Roman" w:eastAsia="黑体"/>
          <w:b/>
          <w:sz w:val="24"/>
        </w:rPr>
        <w:t>4.2  社区公益服务对接管理平台系统流程实现</w:t>
      </w:r>
    </w:p>
    <w:p w14:paraId="307A7C0B">
      <w:pPr>
        <w:pStyle w:val="4"/>
        <w:spacing w:before="0" w:after="0" w:line="360" w:lineRule="auto"/>
        <w:outlineLvl w:val="3"/>
        <w:rPr>
          <w:rFonts w:hint="default" w:eastAsia="宋体"/>
          <w:b w:val="0"/>
          <w:bCs w:val="0"/>
          <w:sz w:val="24"/>
          <w:lang w:val="en-US" w:eastAsia="zh-CN"/>
        </w:rPr>
      </w:pPr>
      <w:r>
        <w:rPr>
          <w:rFonts w:ascii="Times New Roman" w:hAnsi="Times New Roman" w:eastAsia="黑体"/>
          <w:b/>
          <w:sz w:val="24"/>
        </w:rPr>
        <w:t>4.2.1  公益表单状态流转模块的流程设计</w:t>
      </w:r>
    </w:p>
    <w:p w14:paraId="72F05699">
      <w:pPr>
        <w:keepNext w:val="0"/>
        <w:keepLines w:val="0"/>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b w:val="0"/>
          <w:bCs w:val="0"/>
          <w:sz w:val="24"/>
          <w:lang w:val="en-US" w:eastAsia="zh-CN"/>
        </w:rPr>
      </w:pPr>
      <w:r>
        <w:t>公益需求状态流转是本系统最核心的业务流程之一。居民在移动端提交求助后，需求会依次经历审核、发布、认领、执行、确认和评价等状态节点，最终沉淀为可追溯的服务记录。</w:t>
      </w:r>
    </w:p>
    <w:p w14:paraId="430CB52F">
      <w:pPr>
        <w:keepNext w:val="0"/>
        <w:keepLines w:val="0"/>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b w:val="0"/>
          <w:bCs w:val="0"/>
          <w:sz w:val="24"/>
          <w:lang w:val="en-US" w:eastAsia="zh-CN"/>
        </w:rPr>
      </w:pPr>
      <w:r>
        <w:t>具体来说，居民发布需求后，记录先进入“待审核”状态；社区管理员审核通过后，状态变为“待接单”；认证志愿者认领任务后，进入“已接单”或“服务中”状态；服务完成后，由居民确认结果并提交评价。</w:t>
      </w:r>
    </w:p>
    <w:p w14:paraId="06CAD76B">
      <w:pPr>
        <w:keepNext w:val="0"/>
        <w:keepLines w:val="0"/>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b w:val="0"/>
          <w:bCs w:val="0"/>
          <w:sz w:val="24"/>
          <w:lang w:val="en-US" w:eastAsia="zh-CN"/>
        </w:rPr>
      </w:pPr>
      <w:r>
        <w:t>这一流程不仅形成了从需求发布到评价反馈的完整闭环，也为后续的服务质量追踪、重点对象关怀和异常预警识别提供了数据基础。</w:t>
      </w:r>
    </w:p>
    <w:p w14:paraId="2219F5C9">
      <w:pPr>
        <w:keepNext w:val="0"/>
        <w:keepLines w:val="0"/>
        <w:pageBreakBefore w:val="0"/>
        <w:widowControl w:val="0"/>
        <w:kinsoku/>
        <w:wordWrap/>
        <w:overflowPunct/>
        <w:topLinePunct w:val="0"/>
        <w:autoSpaceDE/>
        <w:autoSpaceDN/>
        <w:bidi w:val="0"/>
        <w:adjustRightInd/>
        <w:snapToGrid w:val="0"/>
        <w:spacing w:before="0" w:after="0" w:line="360" w:lineRule="auto"/>
        <w:ind w:firstLineChars="200"/>
        <w:jc w:val="center"/>
        <w:textAlignment w:val="auto"/>
        <w:rPr>
          <w:rFonts w:hint="eastAsia"/>
          <w:b w:val="0"/>
          <w:bCs w:val="0"/>
          <w:sz w:val="24"/>
          <w:lang w:val="en-US" w:eastAsia="zh-CN"/>
        </w:rPr>
      </w:pPr>
      <w:r>
        <w:rPr>
          <w:rFonts w:hint="eastAsia"/>
          <w:b w:val="0"/>
          <w:bCs w:val="0"/>
          <w:sz w:val="24"/>
          <w:lang w:val="en-US" w:eastAsia="zh-CN"/>
        </w:rPr>
        <w:drawing>
          <wp:inline distT="0" distB="0" distL="114300" distR="114300">
            <wp:extent cx="2668270" cy="4423410"/>
            <wp:effectExtent l="0" t="0" r="17780" b="15240"/>
            <wp:docPr id="26" name="图片 117" descr="C:/Users/uu/Downloads/毕设要的图片/公益表单状态模块流程图.drawio.png公益表单状态模块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7" descr="C:/Users/uu/Downloads/毕设要的图片/公益表单状态模块流程图.drawio.png公益表单状态模块流程图.drawio"/>
                    <pic:cNvPicPr>
                      <a:picLocks noChangeAspect="1"/>
                    </pic:cNvPicPr>
                  </pic:nvPicPr>
                  <pic:blipFill>
                    <a:blip r:embed="rId21"/>
                    <a:srcRect t="5019" b="-156"/>
                    <a:stretch>
                      <a:fillRect/>
                    </a:stretch>
                  </pic:blipFill>
                  <pic:spPr>
                    <a:xfrm>
                      <a:off x="0" y="0"/>
                      <a:ext cx="2668270" cy="4423410"/>
                    </a:xfrm>
                    <a:prstGeom prst="rect">
                      <a:avLst/>
                    </a:prstGeom>
                    <a:noFill/>
                    <a:ln>
                      <a:noFill/>
                    </a:ln>
                  </pic:spPr>
                </pic:pic>
              </a:graphicData>
            </a:graphic>
          </wp:inline>
        </w:drawing>
      </w:r>
    </w:p>
    <w:p w14:paraId="6929CC31">
      <w:pPr>
        <w:pStyle w:val="6"/>
        <w:keepNext w:val="0"/>
        <w:keepLines w:val="0"/>
        <w:pageBreakBefore w:val="0"/>
        <w:widowControl w:val="0"/>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b w:val="0"/>
          <w:bCs w:val="0"/>
          <w:sz w:val="24"/>
          <w:lang w:val="en-US" w:eastAsia="zh-CN"/>
        </w:rPr>
      </w:pPr>
      <w:r>
        <w:rPr>
          <w:rFonts w:ascii="Times New Roman" w:hAnsi="Times New Roman" w:eastAsia="宋体"/>
          <w:b w:val="0"/>
          <w:sz w:val="21"/>
        </w:rPr>
        <w:t>图 14 公益表单状态流转图</w:t>
      </w:r>
    </w:p>
    <w:p w14:paraId="68871E71">
      <w:pPr>
        <w:keepNext w:val="0"/>
        <w:keepLines w:val="0"/>
        <w:pageBreakBefore w:val="0"/>
        <w:widowControl w:val="0"/>
        <w:kinsoku/>
        <w:wordWrap/>
        <w:overflowPunct/>
        <w:topLinePunct w:val="0"/>
        <w:autoSpaceDE/>
        <w:autoSpaceDN/>
        <w:bidi w:val="0"/>
        <w:adjustRightInd/>
        <w:snapToGrid w:val="0"/>
        <w:spacing w:line="360" w:lineRule="auto"/>
        <w:ind w:firstLine="462" w:firstLineChars="200"/>
        <w:textAlignment w:val="auto"/>
        <w:rPr>
          <w:rFonts w:hint="default" w:ascii="Times New Roman" w:hAnsi="Times New Roman"/>
          <w:b w:val="0"/>
          <w:bCs w:val="0"/>
          <w:sz w:val="24"/>
          <w:szCs w:val="24"/>
          <w:lang w:val="en-US" w:eastAsia="zh-CN"/>
        </w:rPr>
      </w:pPr>
    </w:p>
    <w:p w14:paraId="47B2089A">
      <w:pPr>
        <w:pStyle w:val="4"/>
        <w:keepNext w:val="0"/>
        <w:keepLines w:val="0"/>
        <w:pageBreakBefore w:val="0"/>
        <w:widowControl w:val="0"/>
        <w:kinsoku/>
        <w:wordWrap/>
        <w:overflowPunct/>
        <w:topLinePunct w:val="0"/>
        <w:autoSpaceDE/>
        <w:autoSpaceDN/>
        <w:bidi w:val="0"/>
        <w:adjustRightInd/>
        <w:snapToGrid w:val="0"/>
        <w:spacing w:before="0" w:after="0" w:line="360" w:lineRule="auto"/>
        <w:textAlignment w:val="auto"/>
        <w:rPr>
          <w:rFonts w:hint="default" w:ascii="Times New Roman" w:hAnsi="Times New Roman"/>
          <w:b w:val="0"/>
          <w:bCs w:val="0"/>
          <w:sz w:val="24"/>
          <w:szCs w:val="24"/>
          <w:lang w:val="en-US" w:eastAsia="zh-CN"/>
        </w:rPr>
      </w:pPr>
      <w:r>
        <w:t>4.2.2  社区加入与后台审核治理流程设计</w:t>
      </w:r>
    </w:p>
    <w:p w14:paraId="092FA661">
      <w:r>
        <w:t>用户注册后先处于未加入社区状态，可通过邀请码提交社区加入申请。后台审核通过后，系统写入用户的 community_id 并更新加入状态，后续公告、便民信息、公益需求、服务记录及治理数据均按所属社区隔离展示，从而保证社区归属真实有效，也明确了后台治理的数据边界。</w:t>
      </w:r>
    </w:p>
    <w:p w14:paraId="2678C6FF">
      <w:pPr>
        <w:pStyle w:val="3"/>
        <w:spacing w:before="0" w:after="0" w:line="360" w:lineRule="auto"/>
        <w:rPr>
          <w:rFonts w:hint="eastAsia" w:ascii="黑体" w:hAnsi="黑体" w:eastAsia="黑体" w:cs="黑体"/>
          <w:b/>
          <w:bCs/>
          <w:sz w:val="24"/>
        </w:rPr>
      </w:pPr>
      <w:r>
        <w:rPr>
          <w:rFonts w:ascii="Times New Roman" w:hAnsi="Times New Roman" w:eastAsia="黑体"/>
          <w:b/>
          <w:sz w:val="24"/>
        </w:rPr>
        <w:t>4.3  数据库存储设计</w:t>
      </w:r>
    </w:p>
    <w:p w14:paraId="5DFCCFF1">
      <w:pPr>
        <w:snapToGrid w:val="0"/>
        <w:spacing w:before="0" w:after="0" w:line="360" w:lineRule="auto"/>
        <w:ind w:firstLine="402" w:firstLineChars="200"/>
        <w:jc w:val="both"/>
        <w:rPr>
          <w:rFonts w:hint="eastAsia" w:ascii="宋体" w:hAnsi="宋体"/>
          <w:color w:val="000000"/>
          <w:sz w:val="24"/>
          <w:lang w:val="en-US" w:eastAsia="zh-CN"/>
        </w:rPr>
      </w:pPr>
      <w:r>
        <w:t>数据库存储设计直接关系到系统运行的稳定性和后续扩展能力。本系统采用 MySQL 8 作为核心数据库，并结合 MyBatis-Plus 完成数据访问映射；数据库结构主要围绕统一账号、社区隔离、公益服务流转和后台治理四条主线展开。</w:t>
      </w:r>
    </w:p>
    <w:p w14:paraId="5CB4B9F8">
      <w:pPr>
        <w:pStyle w:val="4"/>
        <w:snapToGrid w:val="0"/>
        <w:spacing w:before="0" w:after="0" w:line="360" w:lineRule="auto"/>
        <w:outlineLvl w:val="3"/>
        <w:rPr>
          <w:rFonts w:hint="eastAsia" w:ascii="宋体" w:hAnsi="宋体"/>
          <w:b/>
          <w:bCs/>
          <w:color w:val="000000"/>
          <w:sz w:val="24"/>
          <w:lang w:val="en-US" w:eastAsia="zh-CN"/>
        </w:rPr>
      </w:pPr>
      <w:r>
        <w:rPr>
          <w:rFonts w:ascii="Times New Roman" w:hAnsi="Times New Roman" w:eastAsia="黑体"/>
          <w:b/>
          <w:sz w:val="24"/>
        </w:rPr>
        <w:t>4.3.1  数据库概念模型设计</w:t>
      </w:r>
    </w:p>
    <w:p w14:paraId="7C8E6E6E">
      <w:pPr>
        <w:snapToGrid w:val="0"/>
        <w:spacing w:before="0" w:after="0" w:line="360" w:lineRule="auto"/>
        <w:ind w:firstLine="480" w:firstLineChars="0"/>
        <w:jc w:val="both"/>
        <w:rPr>
          <w:rFonts w:hint="eastAsia" w:ascii="宋体" w:hAnsi="宋体"/>
          <w:color w:val="000000"/>
          <w:sz w:val="24"/>
          <w:lang w:val="en-US" w:eastAsia="zh-CN"/>
        </w:rPr>
      </w:pPr>
      <w:r>
        <w:t>实体关系模型主要描述用户、社区、公益需求、服务认领、服务评价、社区加入审核、志愿者认证、重点关怀对象和异常预警等核心实体之间的联系。系统不再把求助者和志愿者拆分为两套用户表，而是以 sys_user 为账号中心，通过认证状态、社区归属和业务表关联来表示不同能力与角色。</w:t>
      </w:r>
    </w:p>
    <w:p w14:paraId="24B8AE1F">
      <w:pPr>
        <w:snapToGrid w:val="0"/>
        <w:spacing w:before="0" w:after="0" w:line="360" w:lineRule="auto"/>
        <w:ind w:firstLine="480" w:firstLineChars="0"/>
        <w:jc w:val="both"/>
        <w:rPr>
          <w:rFonts w:hint="eastAsia" w:ascii="宋体" w:hAnsi="宋体"/>
          <w:color w:val="000000"/>
          <w:sz w:val="24"/>
          <w:lang w:val="en-US" w:eastAsia="zh-CN"/>
        </w:rPr>
      </w:pPr>
      <w:r>
        <w:t>按照业务划分，系统数据库可分为用户与权限、社区治理、公益服务、内容发布和审计支撑等几类实体。抽象得到的 E-R 关系图如图15所示。</w:t>
      </w:r>
    </w:p>
    <w:p w14:paraId="4FE294C4">
      <w:pPr>
        <w:snapToGrid w:val="0"/>
        <w:spacing w:line="360" w:lineRule="auto"/>
        <w:ind w:firstLine="420" w:firstLineChars="0"/>
        <w:rPr>
          <w:rFonts w:hint="eastAsia" w:ascii="宋体" w:hAnsi="宋体"/>
          <w:color w:val="000000"/>
          <w:sz w:val="24"/>
          <w:lang w:val="en-US" w:eastAsia="zh-CN"/>
        </w:rPr>
      </w:pPr>
    </w:p>
    <w:p w14:paraId="0E0729A0">
      <w:pPr>
        <w:snapToGrid w:val="0"/>
        <w:spacing w:before="0" w:after="0" w:line="360" w:lineRule="auto"/>
        <w:ind w:firstLineChars="0"/>
        <w:jc w:val="center"/>
        <w:rPr>
          <w:rFonts w:hint="eastAsia" w:ascii="宋体" w:hAnsi="宋体"/>
          <w:color w:val="000000"/>
          <w:sz w:val="24"/>
          <w:lang w:val="en-US" w:eastAsia="zh-CN"/>
        </w:rPr>
      </w:pPr>
      <w:r>
        <w:rPr>
          <w:rFonts w:hint="eastAsia" w:ascii="宋体" w:hAnsi="宋体"/>
          <w:color w:val="000000"/>
          <w:sz w:val="24"/>
          <w:lang w:val="en-US" w:eastAsia="zh-CN"/>
        </w:rPr>
        <w:drawing>
          <wp:inline distT="0" distB="0" distL="114300" distR="114300">
            <wp:extent cx="5530215" cy="5048250"/>
            <wp:effectExtent l="0" t="0" r="13335" b="0"/>
            <wp:docPr id="27" name="图片 63" descr="C:/Users/uu/Downloads/毕设要的图片/E-R图.drawio.png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3" descr="C:/Users/uu/Downloads/毕设要的图片/E-R图.drawio.pngE-R图.drawio"/>
                    <pic:cNvPicPr>
                      <a:picLocks noChangeAspect="1"/>
                    </pic:cNvPicPr>
                  </pic:nvPicPr>
                  <pic:blipFill>
                    <a:blip r:embed="rId22"/>
                    <a:srcRect t="-380" b="-1250"/>
                    <a:stretch>
                      <a:fillRect/>
                    </a:stretch>
                  </pic:blipFill>
                  <pic:spPr>
                    <a:xfrm>
                      <a:off x="0" y="0"/>
                      <a:ext cx="5530215" cy="5048250"/>
                    </a:xfrm>
                    <a:prstGeom prst="rect">
                      <a:avLst/>
                    </a:prstGeom>
                    <a:noFill/>
                    <a:ln>
                      <a:noFill/>
                    </a:ln>
                  </pic:spPr>
                </pic:pic>
              </a:graphicData>
            </a:graphic>
          </wp:inline>
        </w:drawing>
      </w:r>
    </w:p>
    <w:p w14:paraId="2CF6EFA4">
      <w:pPr>
        <w:pStyle w:val="6"/>
        <w:snapToGrid w:val="0"/>
        <w:spacing w:before="0" w:after="0" w:line="360" w:lineRule="auto"/>
        <w:ind w:firstLineChars="0"/>
        <w:jc w:val="center"/>
        <w:rPr>
          <w:rFonts w:hint="eastAsia" w:ascii="宋体" w:hAnsi="宋体" w:eastAsia="宋体"/>
          <w:color w:val="000000"/>
          <w:sz w:val="24"/>
          <w:lang w:val="en-US" w:eastAsia="zh-CN"/>
        </w:rPr>
      </w:pPr>
      <w:r>
        <w:rPr>
          <w:rFonts w:ascii="Times New Roman" w:hAnsi="Times New Roman" w:eastAsia="宋体"/>
          <w:b w:val="0"/>
          <w:sz w:val="21"/>
        </w:rPr>
        <w:t>图 15 E-R图</w:t>
      </w:r>
    </w:p>
    <w:p w14:paraId="6F70E92C">
      <w:pPr>
        <w:snapToGrid w:val="0"/>
        <w:spacing w:line="360" w:lineRule="auto"/>
        <w:rPr>
          <w:rFonts w:hint="eastAsia" w:ascii="宋体" w:hAnsi="宋体"/>
          <w:color w:val="000000"/>
          <w:sz w:val="24"/>
          <w:lang w:val="en-US" w:eastAsia="zh-CN"/>
        </w:rPr>
      </w:pPr>
    </w:p>
    <w:p w14:paraId="6EA1EBA0">
      <w:pPr>
        <w:pStyle w:val="4"/>
        <w:snapToGrid w:val="0"/>
        <w:spacing w:before="0" w:after="0" w:line="360" w:lineRule="auto"/>
        <w:outlineLvl w:val="3"/>
        <w:rPr>
          <w:rFonts w:hint="eastAsia" w:ascii="Times New Roman" w:hAnsi="Times New Roman"/>
          <w:b w:val="0"/>
          <w:bCs w:val="0"/>
          <w:sz w:val="24"/>
          <w:szCs w:val="24"/>
          <w:lang w:val="en-US" w:eastAsia="zh-CN"/>
        </w:rPr>
      </w:pPr>
      <w:r>
        <w:rPr>
          <w:rFonts w:ascii="Times New Roman" w:hAnsi="Times New Roman" w:eastAsia="黑体"/>
          <w:b/>
          <w:sz w:val="24"/>
        </w:rPr>
        <w:t>4.3.2  系统数据库设计</w:t>
      </w:r>
    </w:p>
    <w:p w14:paraId="78E2086A">
      <w:pPr>
        <w:snapToGrid w:val="0"/>
        <w:spacing w:before="0" w:after="0" w:line="360" w:lineRule="auto"/>
        <w:ind w:firstLine="480" w:firstLineChars="0"/>
        <w:jc w:val="both"/>
        <w:rPr>
          <w:rFonts w:hint="eastAsia" w:ascii="Times New Roman" w:hAnsi="Times New Roman"/>
          <w:b w:val="0"/>
          <w:bCs w:val="0"/>
          <w:sz w:val="24"/>
          <w:szCs w:val="24"/>
          <w:lang w:val="en-US" w:eastAsia="zh-CN"/>
        </w:rPr>
      </w:pPr>
      <w:r>
        <w:t>依据 `schema_v2_prd.sql` 的实际建表结果，当前系统数据库共包含 27 张表，覆盖账号体系、社区治理、公益服务、内容发布、预警留痕和平台支撑等数据对象。考虑篇幅限制，本文选取其中 7 张最能体现业务主线的核心数据表进行说明。</w:t>
      </w:r>
    </w:p>
    <w:p w14:paraId="71F42C2D">
      <w:pPr>
        <w:numPr>
          <w:ilvl w:val="0"/>
          <w:numId w:val="5"/>
        </w:numPr>
        <w:snapToGrid w:val="0"/>
        <w:spacing w:before="0" w:after="0" w:line="360" w:lineRule="auto"/>
        <w:ind w:firstLine="480" w:firstLineChars="0"/>
        <w:jc w:val="both"/>
        <w:outlineLvl w:val="4"/>
        <w:rPr>
          <w:rFonts w:hint="eastAsia" w:ascii="Times New Roman" w:hAnsi="Times New Roman"/>
          <w:b w:val="0"/>
          <w:bCs w:val="0"/>
          <w:sz w:val="24"/>
          <w:szCs w:val="24"/>
          <w:lang w:val="en-US" w:eastAsia="zh-CN"/>
        </w:rPr>
      </w:pPr>
      <w:r>
        <w:t>用户表（sys_user）</w:t>
      </w:r>
    </w:p>
    <w:p w14:paraId="3B8C586F">
      <w:pPr>
        <w:widowControl w:val="0"/>
        <w:numPr>
          <w:ilvl w:val="0"/>
          <w:numId w:val="0"/>
        </w:numPr>
        <w:snapToGrid w:val="0"/>
        <w:spacing w:before="0" w:after="0" w:line="360" w:lineRule="auto"/>
        <w:ind w:firstLine="480" w:firstLineChars="0"/>
        <w:jc w:val="both"/>
        <w:rPr>
          <w:rFonts w:hint="eastAsia" w:ascii="Times New Roman" w:hAnsi="Times New Roman"/>
          <w:b w:val="0"/>
          <w:bCs w:val="0"/>
          <w:sz w:val="24"/>
          <w:szCs w:val="24"/>
          <w:lang w:val="en-US" w:eastAsia="zh-CN"/>
        </w:rPr>
      </w:pPr>
      <w:r>
        <w:t>该表用于存储统一账号、角色、社区归属与加入状态等基础信息，是实现社区数据隔离和权限控制的核心数据表。用户表结构如表1所示。</w:t>
      </w:r>
    </w:p>
    <w:tbl>
      <w:tblPr>
        <w:tblStyle w:val="21"/>
        <w:tblW w:w="89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88"/>
        <w:gridCol w:w="1050"/>
        <w:gridCol w:w="1630"/>
        <w:gridCol w:w="4078"/>
      </w:tblGrid>
      <w:tr w14:paraId="23D033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D39120E">
            <w:pPr>
              <w:jc w:val="center"/>
            </w:pPr>
            <w:r>
              <w:t>字段名称</w:t>
            </w:r>
          </w:p>
        </w:tc>
        <w:tc>
          <w:tcPr>
            <w:tcW w:w="1122" w:type="dxa"/>
            <w:tcBorders>
              <w:top w:val="single" w:color="auto" w:sz="12" w:space="0"/>
              <w:left w:val="nil"/>
              <w:bottom w:val="nil"/>
              <w:right w:val="nil"/>
            </w:tcBorders>
            <w:noWrap w:val="0"/>
            <w:tcMar>
              <w:top w:w="-1" w:type="dxa"/>
              <w:left w:w="-1" w:type="dxa"/>
              <w:bottom w:w="-1" w:type="dxa"/>
              <w:right w:w="-1" w:type="dxa"/>
            </w:tcMar>
            <w:vAlign w:val="center"/>
          </w:tcPr>
          <w:p w14:paraId="7DA1FDE5">
            <w:pPr>
              <w:jc w:val="center"/>
            </w:pPr>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274BA85">
            <w:pPr>
              <w:jc w:val="center"/>
            </w:pPr>
            <w:r>
              <w:t>数据类型</w:t>
            </w:r>
          </w:p>
        </w:tc>
        <w:tc>
          <w:tcPr>
            <w:tcW w:w="4473" w:type="dxa"/>
            <w:tcBorders>
              <w:top w:val="single" w:color="auto" w:sz="12" w:space="0"/>
              <w:left w:val="nil"/>
              <w:bottom w:val="nil"/>
              <w:right w:val="nil"/>
            </w:tcBorders>
            <w:noWrap w:val="0"/>
            <w:tcMar>
              <w:top w:w="-1" w:type="dxa"/>
              <w:left w:w="-1" w:type="dxa"/>
              <w:bottom w:w="-1" w:type="dxa"/>
              <w:right w:w="-1" w:type="dxa"/>
            </w:tcMar>
            <w:vAlign w:val="center"/>
          </w:tcPr>
          <w:p w14:paraId="283FA170">
            <w:pPr>
              <w:jc w:val="center"/>
            </w:pPr>
            <w:r>
              <w:t>说明</w:t>
            </w:r>
          </w:p>
        </w:tc>
      </w:tr>
      <w:tr w14:paraId="71A96D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E50123">
            <w:pPr>
              <w:jc w:val="center"/>
            </w:pPr>
            <w:r>
              <w:t>id</w:t>
            </w:r>
          </w:p>
        </w:tc>
        <w:tc>
          <w:tcPr>
            <w:tcW w:w="1122" w:type="dxa"/>
            <w:tcBorders>
              <w:top w:val="single" w:color="auto" w:sz="4" w:space="0"/>
              <w:left w:val="nil"/>
              <w:bottom w:val="nil"/>
              <w:right w:val="nil"/>
            </w:tcBorders>
            <w:noWrap w:val="0"/>
            <w:tcMar>
              <w:top w:w="-1" w:type="dxa"/>
              <w:left w:w="-1" w:type="dxa"/>
              <w:bottom w:w="-1" w:type="dxa"/>
              <w:right w:w="-1" w:type="dxa"/>
            </w:tcMar>
            <w:vAlign w:val="center"/>
          </w:tcPr>
          <w:p w14:paraId="19C30900">
            <w:pPr>
              <w:jc w:val="center"/>
            </w:pPr>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D8D11C2">
            <w:pPr>
              <w:jc w:val="center"/>
            </w:pPr>
            <w:r>
              <w:t>bigint unsigned</w:t>
            </w:r>
          </w:p>
        </w:tc>
        <w:tc>
          <w:tcPr>
            <w:tcW w:w="4473" w:type="dxa"/>
            <w:tcBorders>
              <w:top w:val="single" w:color="auto" w:sz="4" w:space="0"/>
              <w:left w:val="nil"/>
              <w:bottom w:val="nil"/>
              <w:right w:val="nil"/>
            </w:tcBorders>
            <w:noWrap w:val="0"/>
            <w:tcMar>
              <w:top w:w="-1" w:type="dxa"/>
              <w:left w:w="-1" w:type="dxa"/>
              <w:bottom w:w="-1" w:type="dxa"/>
              <w:right w:w="-1" w:type="dxa"/>
            </w:tcMar>
            <w:vAlign w:val="center"/>
          </w:tcPr>
          <w:p w14:paraId="25D46596">
            <w:pPr>
              <w:jc w:val="center"/>
            </w:pPr>
            <w:r>
              <w:t>主键ID</w:t>
            </w:r>
          </w:p>
        </w:tc>
      </w:tr>
      <w:tr w14:paraId="31D811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2E67E2">
            <w:pPr>
              <w:jc w:val="center"/>
            </w:pPr>
            <w:r>
              <w:t>username</w:t>
            </w:r>
          </w:p>
        </w:tc>
        <w:tc>
          <w:tcPr>
            <w:tcW w:w="1122" w:type="dxa"/>
            <w:tcBorders>
              <w:top w:val="nil"/>
              <w:left w:val="nil"/>
              <w:bottom w:val="nil"/>
              <w:right w:val="nil"/>
            </w:tcBorders>
            <w:noWrap w:val="0"/>
            <w:tcMar>
              <w:top w:w="-1" w:type="dxa"/>
              <w:left w:w="-1" w:type="dxa"/>
              <w:bottom w:w="-1" w:type="dxa"/>
              <w:right w:w="-1" w:type="dxa"/>
            </w:tcMar>
            <w:vAlign w:val="center"/>
          </w:tcPr>
          <w:p w14:paraId="76A61677">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E948B79">
            <w:pPr>
              <w:jc w:val="center"/>
            </w:pPr>
            <w:r>
              <w:t>varchar(50)</w:t>
            </w:r>
          </w:p>
        </w:tc>
        <w:tc>
          <w:tcPr>
            <w:tcW w:w="4473" w:type="dxa"/>
            <w:tcBorders>
              <w:top w:val="nil"/>
              <w:left w:val="nil"/>
              <w:bottom w:val="nil"/>
              <w:right w:val="nil"/>
            </w:tcBorders>
            <w:noWrap w:val="0"/>
            <w:tcMar>
              <w:top w:w="-1" w:type="dxa"/>
              <w:left w:w="-1" w:type="dxa"/>
              <w:bottom w:w="-1" w:type="dxa"/>
              <w:right w:w="-1" w:type="dxa"/>
            </w:tcMar>
            <w:vAlign w:val="center"/>
          </w:tcPr>
          <w:p w14:paraId="14665733">
            <w:pPr>
              <w:jc w:val="center"/>
            </w:pPr>
            <w:r>
              <w:t>用户名（登录名）</w:t>
            </w:r>
          </w:p>
        </w:tc>
      </w:tr>
      <w:tr w14:paraId="5D0078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A885920">
            <w:pPr>
              <w:jc w:val="center"/>
            </w:pPr>
            <w:r>
              <w:t>password_md5</w:t>
            </w:r>
          </w:p>
        </w:tc>
        <w:tc>
          <w:tcPr>
            <w:tcW w:w="1122" w:type="dxa"/>
            <w:tcBorders>
              <w:top w:val="nil"/>
              <w:left w:val="nil"/>
              <w:bottom w:val="nil"/>
              <w:right w:val="nil"/>
            </w:tcBorders>
            <w:noWrap w:val="0"/>
            <w:tcMar>
              <w:top w:w="-1" w:type="dxa"/>
              <w:left w:w="-1" w:type="dxa"/>
              <w:bottom w:w="-1" w:type="dxa"/>
              <w:right w:w="-1" w:type="dxa"/>
            </w:tcMar>
            <w:vAlign w:val="center"/>
          </w:tcPr>
          <w:p w14:paraId="386EF138">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09F26D33">
            <w:pPr>
              <w:jc w:val="center"/>
            </w:pPr>
            <w:r>
              <w:t>varchar(100)</w:t>
            </w:r>
          </w:p>
        </w:tc>
        <w:tc>
          <w:tcPr>
            <w:tcW w:w="4473" w:type="dxa"/>
            <w:tcBorders>
              <w:top w:val="nil"/>
              <w:left w:val="nil"/>
              <w:bottom w:val="nil"/>
              <w:right w:val="nil"/>
            </w:tcBorders>
            <w:noWrap w:val="0"/>
            <w:tcMar>
              <w:top w:w="-1" w:type="dxa"/>
              <w:left w:w="-1" w:type="dxa"/>
              <w:bottom w:w="-1" w:type="dxa"/>
              <w:right w:w="-1" w:type="dxa"/>
            </w:tcMar>
            <w:vAlign w:val="center"/>
          </w:tcPr>
          <w:p w14:paraId="430A8F9C">
            <w:pPr>
              <w:jc w:val="center"/>
            </w:pPr>
            <w:r>
              <w:t>密码哈希</w:t>
            </w:r>
          </w:p>
        </w:tc>
      </w:tr>
      <w:tr w14:paraId="79E2AF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029912">
            <w:pPr>
              <w:jc w:val="center"/>
            </w:pPr>
            <w:r>
              <w:t>role</w:t>
            </w:r>
          </w:p>
        </w:tc>
        <w:tc>
          <w:tcPr>
            <w:tcW w:w="1122" w:type="dxa"/>
            <w:tcBorders>
              <w:top w:val="nil"/>
              <w:left w:val="nil"/>
              <w:bottom w:val="nil"/>
              <w:right w:val="nil"/>
            </w:tcBorders>
            <w:noWrap w:val="0"/>
            <w:tcMar>
              <w:top w:w="-1" w:type="dxa"/>
              <w:left w:w="-1" w:type="dxa"/>
              <w:bottom w:w="-1" w:type="dxa"/>
              <w:right w:w="-1" w:type="dxa"/>
            </w:tcMar>
            <w:vAlign w:val="center"/>
          </w:tcPr>
          <w:p w14:paraId="53C9CB40">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439BA5D6">
            <w:pPr>
              <w:jc w:val="center"/>
            </w:pPr>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14:paraId="587AE603">
            <w:pPr>
              <w:jc w:val="center"/>
            </w:pPr>
            <w:r>
              <w:t>角色：超级管理员/社区管理员/普通用户</w:t>
            </w:r>
          </w:p>
        </w:tc>
      </w:tr>
      <w:tr w14:paraId="61613B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EEE06A">
            <w:pPr>
              <w:jc w:val="center"/>
            </w:pPr>
            <w:r>
              <w:t>identity_type</w:t>
            </w:r>
          </w:p>
        </w:tc>
        <w:tc>
          <w:tcPr>
            <w:tcW w:w="1122" w:type="dxa"/>
            <w:tcBorders>
              <w:top w:val="nil"/>
              <w:left w:val="nil"/>
              <w:bottom w:val="nil"/>
              <w:right w:val="nil"/>
            </w:tcBorders>
            <w:noWrap w:val="0"/>
            <w:tcMar>
              <w:top w:w="-1" w:type="dxa"/>
              <w:left w:w="-1" w:type="dxa"/>
              <w:bottom w:w="-1" w:type="dxa"/>
              <w:right w:w="-1" w:type="dxa"/>
            </w:tcMar>
            <w:vAlign w:val="center"/>
          </w:tcPr>
          <w:p w14:paraId="4CEF5D85">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B6E2379">
            <w:pPr>
              <w:jc w:val="center"/>
            </w:pPr>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14:paraId="575150AF">
            <w:pPr>
              <w:jc w:val="center"/>
            </w:pPr>
            <w:r>
              <w:t>兼容字段：初始身份标记</w:t>
            </w:r>
          </w:p>
        </w:tc>
      </w:tr>
      <w:tr w14:paraId="29794C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C3FA55">
            <w:pPr>
              <w:jc w:val="center"/>
            </w:pPr>
            <w:r>
              <w:t>community_id</w:t>
            </w:r>
          </w:p>
        </w:tc>
        <w:tc>
          <w:tcPr>
            <w:tcW w:w="1122" w:type="dxa"/>
            <w:tcBorders>
              <w:top w:val="nil"/>
              <w:left w:val="nil"/>
              <w:bottom w:val="nil"/>
              <w:right w:val="nil"/>
            </w:tcBorders>
            <w:noWrap w:val="0"/>
            <w:tcMar>
              <w:top w:w="-1" w:type="dxa"/>
              <w:left w:w="-1" w:type="dxa"/>
              <w:bottom w:w="-1" w:type="dxa"/>
              <w:right w:w="-1" w:type="dxa"/>
            </w:tcMar>
            <w:vAlign w:val="center"/>
          </w:tcPr>
          <w:p w14:paraId="4A08D64D">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3983100">
            <w:pPr>
              <w:jc w:val="center"/>
            </w:pPr>
            <w:r>
              <w:t>bigint unsigned</w:t>
            </w:r>
          </w:p>
        </w:tc>
        <w:tc>
          <w:tcPr>
            <w:tcW w:w="4473" w:type="dxa"/>
            <w:tcBorders>
              <w:top w:val="nil"/>
              <w:left w:val="nil"/>
              <w:bottom w:val="nil"/>
              <w:right w:val="nil"/>
            </w:tcBorders>
            <w:noWrap w:val="0"/>
            <w:tcMar>
              <w:top w:w="-1" w:type="dxa"/>
              <w:left w:w="-1" w:type="dxa"/>
              <w:bottom w:w="-1" w:type="dxa"/>
              <w:right w:w="-1" w:type="dxa"/>
            </w:tcMar>
            <w:vAlign w:val="center"/>
          </w:tcPr>
          <w:p w14:paraId="26A5857B">
            <w:pPr>
              <w:jc w:val="center"/>
            </w:pPr>
            <w:r>
              <w:t>所属社区ID</w:t>
            </w:r>
          </w:p>
        </w:tc>
      </w:tr>
      <w:tr w14:paraId="2E0118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2FF675">
            <w:pPr>
              <w:jc w:val="center"/>
            </w:pPr>
            <w:r>
              <w:t>community_join_status</w:t>
            </w:r>
          </w:p>
        </w:tc>
        <w:tc>
          <w:tcPr>
            <w:tcW w:w="1122" w:type="dxa"/>
            <w:tcBorders>
              <w:top w:val="nil"/>
              <w:left w:val="nil"/>
              <w:bottom w:val="nil"/>
              <w:right w:val="nil"/>
            </w:tcBorders>
            <w:noWrap w:val="0"/>
            <w:tcMar>
              <w:top w:w="-1" w:type="dxa"/>
              <w:left w:w="-1" w:type="dxa"/>
              <w:bottom w:w="-1" w:type="dxa"/>
              <w:right w:w="-1" w:type="dxa"/>
            </w:tcMar>
            <w:vAlign w:val="center"/>
          </w:tcPr>
          <w:p w14:paraId="0805554B">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712F22C">
            <w:pPr>
              <w:jc w:val="center"/>
            </w:pPr>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14:paraId="4C88F3E5">
            <w:pPr>
              <w:jc w:val="center"/>
            </w:pPr>
            <w:r>
              <w:t>社区加入状态</w:t>
            </w:r>
          </w:p>
        </w:tc>
      </w:tr>
      <w:tr w14:paraId="29B29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29414">
            <w:pPr>
              <w:jc w:val="center"/>
            </w:pPr>
            <w:r>
              <w:t>real_name</w:t>
            </w:r>
          </w:p>
        </w:tc>
        <w:tc>
          <w:tcPr>
            <w:tcW w:w="1122" w:type="dxa"/>
            <w:tcBorders>
              <w:top w:val="nil"/>
              <w:left w:val="nil"/>
              <w:bottom w:val="nil"/>
              <w:right w:val="nil"/>
            </w:tcBorders>
            <w:noWrap w:val="0"/>
            <w:tcMar>
              <w:top w:w="-1" w:type="dxa"/>
              <w:left w:w="-1" w:type="dxa"/>
              <w:bottom w:w="-1" w:type="dxa"/>
              <w:right w:w="-1" w:type="dxa"/>
            </w:tcMar>
            <w:vAlign w:val="center"/>
          </w:tcPr>
          <w:p w14:paraId="6E3B3C91">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431BB40">
            <w:pPr>
              <w:jc w:val="center"/>
            </w:pPr>
            <w:r>
              <w:t>varchar(50)</w:t>
            </w:r>
          </w:p>
        </w:tc>
        <w:tc>
          <w:tcPr>
            <w:tcW w:w="4473" w:type="dxa"/>
            <w:tcBorders>
              <w:top w:val="nil"/>
              <w:left w:val="nil"/>
              <w:bottom w:val="nil"/>
              <w:right w:val="nil"/>
            </w:tcBorders>
            <w:noWrap w:val="0"/>
            <w:tcMar>
              <w:top w:w="-1" w:type="dxa"/>
              <w:left w:w="-1" w:type="dxa"/>
              <w:bottom w:w="-1" w:type="dxa"/>
              <w:right w:w="-1" w:type="dxa"/>
            </w:tcMar>
            <w:vAlign w:val="center"/>
          </w:tcPr>
          <w:p w14:paraId="04035970">
            <w:pPr>
              <w:jc w:val="center"/>
            </w:pPr>
            <w:r>
              <w:t>真实姓名</w:t>
            </w:r>
          </w:p>
        </w:tc>
      </w:tr>
      <w:tr w14:paraId="2365B0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DF47C4">
            <w:pPr>
              <w:jc w:val="center"/>
            </w:pPr>
            <w:r>
              <w:t>phone</w:t>
            </w:r>
          </w:p>
        </w:tc>
        <w:tc>
          <w:tcPr>
            <w:tcW w:w="1122" w:type="dxa"/>
            <w:tcBorders>
              <w:top w:val="nil"/>
              <w:left w:val="nil"/>
              <w:bottom w:val="nil"/>
              <w:right w:val="nil"/>
            </w:tcBorders>
            <w:noWrap w:val="0"/>
            <w:tcMar>
              <w:top w:w="-1" w:type="dxa"/>
              <w:left w:w="-1" w:type="dxa"/>
              <w:bottom w:w="-1" w:type="dxa"/>
              <w:right w:w="-1" w:type="dxa"/>
            </w:tcMar>
            <w:vAlign w:val="center"/>
          </w:tcPr>
          <w:p w14:paraId="251A4906">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B593C13">
            <w:pPr>
              <w:jc w:val="center"/>
            </w:pPr>
            <w:r>
              <w:t>varchar(20)</w:t>
            </w:r>
          </w:p>
        </w:tc>
        <w:tc>
          <w:tcPr>
            <w:tcW w:w="4473" w:type="dxa"/>
            <w:tcBorders>
              <w:top w:val="nil"/>
              <w:left w:val="nil"/>
              <w:bottom w:val="nil"/>
              <w:right w:val="nil"/>
            </w:tcBorders>
            <w:noWrap w:val="0"/>
            <w:tcMar>
              <w:top w:w="-1" w:type="dxa"/>
              <w:left w:w="-1" w:type="dxa"/>
              <w:bottom w:w="-1" w:type="dxa"/>
              <w:right w:w="-1" w:type="dxa"/>
            </w:tcMar>
            <w:vAlign w:val="center"/>
          </w:tcPr>
          <w:p w14:paraId="65D9BB87">
            <w:pPr>
              <w:jc w:val="center"/>
            </w:pPr>
            <w:r>
              <w:t>联系电话</w:t>
            </w:r>
          </w:p>
        </w:tc>
      </w:tr>
      <w:tr w14:paraId="07EEFB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A2C49F">
            <w:pPr>
              <w:jc w:val="center"/>
            </w:pPr>
            <w:r>
              <w:t>email</w:t>
            </w:r>
          </w:p>
        </w:tc>
        <w:tc>
          <w:tcPr>
            <w:tcW w:w="1122" w:type="dxa"/>
            <w:tcBorders>
              <w:top w:val="nil"/>
              <w:left w:val="nil"/>
              <w:bottom w:val="nil"/>
              <w:right w:val="nil"/>
            </w:tcBorders>
            <w:noWrap w:val="0"/>
            <w:tcMar>
              <w:top w:w="-1" w:type="dxa"/>
              <w:left w:w="-1" w:type="dxa"/>
              <w:bottom w:w="-1" w:type="dxa"/>
              <w:right w:w="-1" w:type="dxa"/>
            </w:tcMar>
            <w:vAlign w:val="center"/>
          </w:tcPr>
          <w:p w14:paraId="53D45629">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3F87A1D">
            <w:pPr>
              <w:jc w:val="center"/>
            </w:pPr>
            <w:r>
              <w:t>varchar(100)</w:t>
            </w:r>
          </w:p>
        </w:tc>
        <w:tc>
          <w:tcPr>
            <w:tcW w:w="4473" w:type="dxa"/>
            <w:tcBorders>
              <w:top w:val="nil"/>
              <w:left w:val="nil"/>
              <w:bottom w:val="nil"/>
              <w:right w:val="nil"/>
            </w:tcBorders>
            <w:noWrap w:val="0"/>
            <w:tcMar>
              <w:top w:w="-1" w:type="dxa"/>
              <w:left w:w="-1" w:type="dxa"/>
              <w:bottom w:w="-1" w:type="dxa"/>
              <w:right w:w="-1" w:type="dxa"/>
            </w:tcMar>
            <w:vAlign w:val="center"/>
          </w:tcPr>
          <w:p w14:paraId="68DD57D3">
            <w:pPr>
              <w:jc w:val="center"/>
            </w:pPr>
            <w:r>
              <w:t>邮箱</w:t>
            </w:r>
          </w:p>
        </w:tc>
      </w:tr>
      <w:tr w14:paraId="1C665A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21F5F0">
            <w:pPr>
              <w:jc w:val="center"/>
            </w:pPr>
            <w:r>
              <w:t>address</w:t>
            </w:r>
          </w:p>
        </w:tc>
        <w:tc>
          <w:tcPr>
            <w:tcW w:w="1122" w:type="dxa"/>
            <w:tcBorders>
              <w:top w:val="nil"/>
              <w:left w:val="nil"/>
              <w:bottom w:val="nil"/>
              <w:right w:val="nil"/>
            </w:tcBorders>
            <w:noWrap w:val="0"/>
            <w:tcMar>
              <w:top w:w="-1" w:type="dxa"/>
              <w:left w:w="-1" w:type="dxa"/>
              <w:bottom w:w="-1" w:type="dxa"/>
              <w:right w:w="-1" w:type="dxa"/>
            </w:tcMar>
            <w:vAlign w:val="center"/>
          </w:tcPr>
          <w:p w14:paraId="4F17093D">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AE910EC">
            <w:pPr>
              <w:jc w:val="center"/>
            </w:pPr>
            <w:r>
              <w:t>varchar(255)</w:t>
            </w:r>
          </w:p>
        </w:tc>
        <w:tc>
          <w:tcPr>
            <w:tcW w:w="4473" w:type="dxa"/>
            <w:tcBorders>
              <w:top w:val="nil"/>
              <w:left w:val="nil"/>
              <w:bottom w:val="nil"/>
              <w:right w:val="nil"/>
            </w:tcBorders>
            <w:noWrap w:val="0"/>
            <w:tcMar>
              <w:top w:w="-1" w:type="dxa"/>
              <w:left w:w="-1" w:type="dxa"/>
              <w:bottom w:w="-1" w:type="dxa"/>
              <w:right w:w="-1" w:type="dxa"/>
            </w:tcMar>
            <w:vAlign w:val="center"/>
          </w:tcPr>
          <w:p w14:paraId="61F0237B">
            <w:pPr>
              <w:jc w:val="center"/>
            </w:pPr>
            <w:r>
              <w:t>常住地址</w:t>
            </w:r>
          </w:p>
        </w:tc>
      </w:tr>
      <w:tr w14:paraId="69B7B1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87942D0">
            <w:pPr>
              <w:jc w:val="center"/>
            </w:pPr>
            <w:r>
              <w:t>time_coins</w:t>
            </w:r>
          </w:p>
        </w:tc>
        <w:tc>
          <w:tcPr>
            <w:tcW w:w="1122" w:type="dxa"/>
            <w:tcBorders>
              <w:top w:val="nil"/>
              <w:left w:val="nil"/>
              <w:bottom w:val="nil"/>
              <w:right w:val="nil"/>
            </w:tcBorders>
            <w:noWrap w:val="0"/>
            <w:tcMar>
              <w:top w:w="-1" w:type="dxa"/>
              <w:left w:w="-1" w:type="dxa"/>
              <w:bottom w:w="-1" w:type="dxa"/>
              <w:right w:w="-1" w:type="dxa"/>
            </w:tcMar>
            <w:vAlign w:val="center"/>
          </w:tcPr>
          <w:p w14:paraId="3F6FA727">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648F8530">
            <w:pPr>
              <w:jc w:val="center"/>
            </w:pPr>
            <w:r>
              <w:t>bigint</w:t>
            </w:r>
          </w:p>
        </w:tc>
        <w:tc>
          <w:tcPr>
            <w:tcW w:w="4473" w:type="dxa"/>
            <w:tcBorders>
              <w:top w:val="nil"/>
              <w:left w:val="nil"/>
              <w:bottom w:val="nil"/>
              <w:right w:val="nil"/>
            </w:tcBorders>
            <w:noWrap w:val="0"/>
            <w:tcMar>
              <w:top w:w="-1" w:type="dxa"/>
              <w:left w:w="-1" w:type="dxa"/>
              <w:bottom w:w="-1" w:type="dxa"/>
              <w:right w:w="-1" w:type="dxa"/>
            </w:tcMar>
            <w:vAlign w:val="center"/>
          </w:tcPr>
          <w:p w14:paraId="40C2A083">
            <w:pPr>
              <w:jc w:val="center"/>
            </w:pPr>
            <w:r>
              <w:t>兼容保留的时间币字段</w:t>
            </w:r>
          </w:p>
        </w:tc>
      </w:tr>
      <w:tr w14:paraId="7C104D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97FAAB">
            <w:pPr>
              <w:jc w:val="center"/>
            </w:pPr>
            <w:r>
              <w:t>points</w:t>
            </w:r>
          </w:p>
        </w:tc>
        <w:tc>
          <w:tcPr>
            <w:tcW w:w="1122" w:type="dxa"/>
            <w:tcBorders>
              <w:top w:val="nil"/>
              <w:left w:val="nil"/>
              <w:bottom w:val="nil"/>
              <w:right w:val="nil"/>
            </w:tcBorders>
            <w:noWrap w:val="0"/>
            <w:tcMar>
              <w:top w:w="-1" w:type="dxa"/>
              <w:left w:w="-1" w:type="dxa"/>
              <w:bottom w:w="-1" w:type="dxa"/>
              <w:right w:w="-1" w:type="dxa"/>
            </w:tcMar>
            <w:vAlign w:val="center"/>
          </w:tcPr>
          <w:p w14:paraId="771F2BDD">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77E2602D">
            <w:pPr>
              <w:jc w:val="center"/>
            </w:pPr>
            <w:r>
              <w:t>bigint</w:t>
            </w:r>
          </w:p>
        </w:tc>
        <w:tc>
          <w:tcPr>
            <w:tcW w:w="4473" w:type="dxa"/>
            <w:tcBorders>
              <w:top w:val="nil"/>
              <w:left w:val="nil"/>
              <w:bottom w:val="nil"/>
              <w:right w:val="nil"/>
            </w:tcBorders>
            <w:noWrap w:val="0"/>
            <w:tcMar>
              <w:top w:w="-1" w:type="dxa"/>
              <w:left w:w="-1" w:type="dxa"/>
              <w:bottom w:w="-1" w:type="dxa"/>
              <w:right w:w="-1" w:type="dxa"/>
            </w:tcMar>
            <w:vAlign w:val="center"/>
          </w:tcPr>
          <w:p w14:paraId="56B67D2F">
            <w:pPr>
              <w:jc w:val="center"/>
            </w:pPr>
            <w:r>
              <w:t>累计积分</w:t>
            </w:r>
          </w:p>
        </w:tc>
      </w:tr>
      <w:tr w14:paraId="6FEE42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DE4C3C">
            <w:pPr>
              <w:jc w:val="center"/>
            </w:pPr>
            <w:r>
              <w:t>skill_tags</w:t>
            </w:r>
          </w:p>
        </w:tc>
        <w:tc>
          <w:tcPr>
            <w:tcW w:w="1122" w:type="dxa"/>
            <w:tcBorders>
              <w:top w:val="nil"/>
              <w:left w:val="nil"/>
              <w:bottom w:val="nil"/>
              <w:right w:val="nil"/>
            </w:tcBorders>
            <w:noWrap w:val="0"/>
            <w:tcMar>
              <w:top w:w="-1" w:type="dxa"/>
              <w:left w:w="-1" w:type="dxa"/>
              <w:bottom w:w="-1" w:type="dxa"/>
              <w:right w:w="-1" w:type="dxa"/>
            </w:tcMar>
            <w:vAlign w:val="center"/>
          </w:tcPr>
          <w:p w14:paraId="08AACC16">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7AFA7523">
            <w:pPr>
              <w:jc w:val="center"/>
            </w:pPr>
            <w:r>
              <w:t>json</w:t>
            </w:r>
          </w:p>
        </w:tc>
        <w:tc>
          <w:tcPr>
            <w:tcW w:w="4473" w:type="dxa"/>
            <w:tcBorders>
              <w:top w:val="nil"/>
              <w:left w:val="nil"/>
              <w:bottom w:val="nil"/>
              <w:right w:val="nil"/>
            </w:tcBorders>
            <w:noWrap w:val="0"/>
            <w:tcMar>
              <w:top w:w="-1" w:type="dxa"/>
              <w:left w:w="-1" w:type="dxa"/>
              <w:bottom w:w="-1" w:type="dxa"/>
              <w:right w:w="-1" w:type="dxa"/>
            </w:tcMar>
            <w:vAlign w:val="center"/>
          </w:tcPr>
          <w:p w14:paraId="22528963">
            <w:pPr>
              <w:jc w:val="center"/>
            </w:pPr>
            <w:r>
              <w:t>兼容保留的技能标签缓存</w:t>
            </w:r>
          </w:p>
        </w:tc>
      </w:tr>
      <w:tr w14:paraId="2CFEF8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C04A79">
            <w:pPr>
              <w:jc w:val="center"/>
            </w:pPr>
            <w:r>
              <w:t>status</w:t>
            </w:r>
          </w:p>
        </w:tc>
        <w:tc>
          <w:tcPr>
            <w:tcW w:w="1122" w:type="dxa"/>
            <w:tcBorders>
              <w:top w:val="nil"/>
              <w:left w:val="nil"/>
              <w:bottom w:val="nil"/>
              <w:right w:val="nil"/>
            </w:tcBorders>
            <w:noWrap w:val="0"/>
            <w:tcMar>
              <w:top w:w="-1" w:type="dxa"/>
              <w:left w:w="-1" w:type="dxa"/>
              <w:bottom w:w="-1" w:type="dxa"/>
              <w:right w:w="-1" w:type="dxa"/>
            </w:tcMar>
            <w:vAlign w:val="center"/>
          </w:tcPr>
          <w:p w14:paraId="05AA0291">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47D37534">
            <w:pPr>
              <w:jc w:val="center"/>
            </w:pPr>
            <w:r>
              <w:t>tinyint unsigned</w:t>
            </w:r>
          </w:p>
        </w:tc>
        <w:tc>
          <w:tcPr>
            <w:tcW w:w="4473" w:type="dxa"/>
            <w:tcBorders>
              <w:top w:val="nil"/>
              <w:left w:val="nil"/>
              <w:bottom w:val="nil"/>
              <w:right w:val="nil"/>
            </w:tcBorders>
            <w:noWrap w:val="0"/>
            <w:tcMar>
              <w:top w:w="-1" w:type="dxa"/>
              <w:left w:w="-1" w:type="dxa"/>
              <w:bottom w:w="-1" w:type="dxa"/>
              <w:right w:w="-1" w:type="dxa"/>
            </w:tcMar>
            <w:vAlign w:val="center"/>
          </w:tcPr>
          <w:p w14:paraId="16CCFF2A">
            <w:pPr>
              <w:jc w:val="center"/>
            </w:pPr>
            <w:r>
              <w:t>账号状态：0禁用 1启用</w:t>
            </w:r>
          </w:p>
        </w:tc>
      </w:tr>
      <w:tr w14:paraId="074C2D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9F0219">
            <w:pPr>
              <w:jc w:val="center"/>
            </w:pPr>
            <w:r>
              <w:t>last_login_at</w:t>
            </w:r>
          </w:p>
        </w:tc>
        <w:tc>
          <w:tcPr>
            <w:tcW w:w="1122" w:type="dxa"/>
            <w:tcBorders>
              <w:top w:val="nil"/>
              <w:left w:val="nil"/>
              <w:bottom w:val="nil"/>
              <w:right w:val="nil"/>
            </w:tcBorders>
            <w:noWrap w:val="0"/>
            <w:tcMar>
              <w:top w:w="-1" w:type="dxa"/>
              <w:left w:w="-1" w:type="dxa"/>
              <w:bottom w:w="-1" w:type="dxa"/>
              <w:right w:w="-1" w:type="dxa"/>
            </w:tcMar>
            <w:vAlign w:val="center"/>
          </w:tcPr>
          <w:p w14:paraId="675F3059">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31AF2CD">
            <w:pPr>
              <w:jc w:val="center"/>
            </w:pPr>
            <w:r>
              <w:t>datetime(3)</w:t>
            </w:r>
          </w:p>
        </w:tc>
        <w:tc>
          <w:tcPr>
            <w:tcW w:w="4473" w:type="dxa"/>
            <w:tcBorders>
              <w:top w:val="nil"/>
              <w:left w:val="nil"/>
              <w:bottom w:val="nil"/>
              <w:right w:val="nil"/>
            </w:tcBorders>
            <w:noWrap w:val="0"/>
            <w:tcMar>
              <w:top w:w="-1" w:type="dxa"/>
              <w:left w:w="-1" w:type="dxa"/>
              <w:bottom w:w="-1" w:type="dxa"/>
              <w:right w:w="-1" w:type="dxa"/>
            </w:tcMar>
            <w:vAlign w:val="center"/>
          </w:tcPr>
          <w:p w14:paraId="62F47AC5">
            <w:pPr>
              <w:jc w:val="center"/>
            </w:pPr>
            <w:r>
              <w:t>最近登录时间</w:t>
            </w:r>
          </w:p>
        </w:tc>
      </w:tr>
      <w:tr w14:paraId="710BE6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83" w:type="dxa"/>
            <w:tcBorders>
              <w:top w:val="nil"/>
              <w:left w:val="nil"/>
              <w:bottom w:val="single" w:color="auto" w:sz="12" w:space="0"/>
              <w:right w:val="nil"/>
            </w:tcBorders>
            <w:noWrap w:val="0"/>
            <w:tcMar>
              <w:top w:w="-1" w:type="dxa"/>
              <w:left w:w="-1" w:type="dxa"/>
              <w:bottom w:w="-1" w:type="dxa"/>
              <w:right w:w="-1" w:type="dxa"/>
            </w:tcMar>
            <w:vAlign w:val="center"/>
          </w:tcPr>
          <w:p w14:paraId="796AA855">
            <w:pPr>
              <w:jc w:val="center"/>
            </w:pPr>
            <w:r>
              <w:t>created_at</w:t>
            </w:r>
          </w:p>
        </w:tc>
        <w:tc>
          <w:tcPr>
            <w:tcW w:w="1122" w:type="dxa"/>
            <w:tcBorders>
              <w:top w:val="nil"/>
              <w:left w:val="nil"/>
              <w:bottom w:val="single" w:color="auto" w:sz="12" w:space="0"/>
              <w:right w:val="nil"/>
            </w:tcBorders>
            <w:noWrap w:val="0"/>
            <w:tcMar>
              <w:top w:w="-1" w:type="dxa"/>
              <w:left w:w="-1" w:type="dxa"/>
              <w:bottom w:w="-1" w:type="dxa"/>
              <w:right w:w="-1" w:type="dxa"/>
            </w:tcMar>
            <w:vAlign w:val="center"/>
          </w:tcPr>
          <w:p w14:paraId="1CC365F0">
            <w:pPr>
              <w:jc w:val="center"/>
            </w:pPr>
            <w:r>
              <w:t>-</w:t>
            </w:r>
          </w:p>
        </w:tc>
        <w:tc>
          <w:tcPr>
            <w:tcW w:w="1668" w:type="dxa"/>
            <w:tcBorders>
              <w:top w:val="nil"/>
              <w:left w:val="nil"/>
              <w:bottom w:val="single" w:color="auto" w:sz="12" w:space="0"/>
              <w:right w:val="nil"/>
            </w:tcBorders>
            <w:noWrap w:val="0"/>
            <w:tcMar>
              <w:top w:w="-1" w:type="dxa"/>
              <w:left w:w="-1" w:type="dxa"/>
              <w:bottom w:w="-1" w:type="dxa"/>
              <w:right w:w="-1" w:type="dxa"/>
            </w:tcMar>
            <w:vAlign w:val="center"/>
          </w:tcPr>
          <w:p w14:paraId="242EAEA6">
            <w:pPr>
              <w:jc w:val="center"/>
            </w:pPr>
            <w:r>
              <w:t>datetime(3)</w:t>
            </w:r>
          </w:p>
        </w:tc>
        <w:tc>
          <w:tcPr>
            <w:tcW w:w="4473" w:type="dxa"/>
            <w:tcBorders>
              <w:top w:val="nil"/>
              <w:left w:val="nil"/>
              <w:bottom w:val="single" w:color="auto" w:sz="12" w:space="0"/>
              <w:right w:val="nil"/>
            </w:tcBorders>
            <w:noWrap w:val="0"/>
            <w:tcMar>
              <w:top w:w="-1" w:type="dxa"/>
              <w:left w:w="-1" w:type="dxa"/>
              <w:bottom w:w="-1" w:type="dxa"/>
              <w:right w:w="-1" w:type="dxa"/>
            </w:tcMar>
            <w:vAlign w:val="center"/>
          </w:tcPr>
          <w:p w14:paraId="73F02A6D">
            <w:pPr>
              <w:jc w:val="center"/>
            </w:pPr>
            <w:r>
              <w:t>创建时间</w:t>
            </w:r>
          </w:p>
        </w:tc>
      </w:tr>
    </w:tbl>
    <w:p w14:paraId="2578504F">
      <w:pPr>
        <w:widowControl w:val="0"/>
        <w:numPr>
          <w:ilvl w:val="0"/>
          <w:numId w:val="0"/>
        </w:numPr>
        <w:snapToGrid w:val="0"/>
        <w:spacing w:line="360" w:lineRule="auto"/>
        <w:jc w:val="both"/>
        <w:rPr>
          <w:rFonts w:hint="default" w:ascii="Times New Roman" w:hAnsi="Times New Roman"/>
          <w:b w:val="0"/>
          <w:bCs w:val="0"/>
          <w:sz w:val="24"/>
          <w:szCs w:val="24"/>
          <w:lang w:val="en-US" w:eastAsia="zh-CN"/>
        </w:rPr>
      </w:pPr>
    </w:p>
    <w:p w14:paraId="4343D6DE">
      <w:pPr>
        <w:numPr>
          <w:ilvl w:val="0"/>
          <w:numId w:val="5"/>
        </w:numPr>
        <w:snapToGrid w:val="0"/>
        <w:spacing w:before="0" w:after="0" w:line="360" w:lineRule="auto"/>
        <w:ind w:leftChars="0" w:firstLine="480" w:firstLineChars="0"/>
        <w:jc w:val="both"/>
        <w:rPr>
          <w:rFonts w:hint="eastAsia" w:ascii="Times New Roman" w:hAnsi="Times New Roman"/>
          <w:b w:val="0"/>
          <w:bCs w:val="0"/>
          <w:sz w:val="24"/>
          <w:szCs w:val="24"/>
          <w:lang w:val="en-US" w:eastAsia="zh-CN"/>
        </w:rPr>
      </w:pPr>
      <w:r>
        <w:t>社区加入申请表（community_join_application）</w:t>
      </w:r>
    </w:p>
    <w:tbl>
      <w:tblPr>
        <w:tblStyle w:val="21"/>
        <w:tblW w:w="89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37"/>
        <w:gridCol w:w="1088"/>
        <w:gridCol w:w="2013"/>
        <w:gridCol w:w="3708"/>
      </w:tblGrid>
      <w:tr w14:paraId="698146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137" w:type="dxa"/>
            <w:tcBorders>
              <w:top w:val="single" w:color="auto" w:sz="12" w:space="0"/>
              <w:left w:val="nil"/>
              <w:bottom w:val="nil"/>
              <w:right w:val="nil"/>
            </w:tcBorders>
            <w:noWrap w:val="0"/>
            <w:tcMar>
              <w:top w:w="-1" w:type="dxa"/>
              <w:left w:w="-1" w:type="dxa"/>
              <w:bottom w:w="-1" w:type="dxa"/>
              <w:right w:w="-1" w:type="dxa"/>
            </w:tcMar>
            <w:vAlign w:val="center"/>
          </w:tcPr>
          <w:p w14:paraId="26A5695E">
            <w:pPr>
              <w:snapToGrid w:val="0"/>
              <w:ind w:left="0" w:leftChars="0" w:right="0" w:rightChars="0" w:firstLine="0" w:firstLineChars="0"/>
              <w:jc w:val="center"/>
              <w:rPr>
                <w:b/>
              </w:rPr>
            </w:pPr>
            <w:r>
              <w:rPr>
                <w:b/>
              </w:rPr>
              <w:t>字段名称</w:t>
            </w:r>
          </w:p>
        </w:tc>
        <w:tc>
          <w:tcPr>
            <w:tcW w:w="1088" w:type="dxa"/>
            <w:tcBorders>
              <w:top w:val="single" w:color="auto" w:sz="12" w:space="0"/>
              <w:left w:val="nil"/>
              <w:bottom w:val="nil"/>
              <w:right w:val="nil"/>
            </w:tcBorders>
            <w:noWrap w:val="0"/>
            <w:tcMar>
              <w:top w:w="-1" w:type="dxa"/>
              <w:left w:w="-1" w:type="dxa"/>
              <w:bottom w:w="-1" w:type="dxa"/>
              <w:right w:w="-1" w:type="dxa"/>
            </w:tcMar>
            <w:vAlign w:val="center"/>
          </w:tcPr>
          <w:p w14:paraId="5CA24F8D">
            <w:pPr>
              <w:snapToGrid w:val="0"/>
              <w:ind w:left="0" w:leftChars="0" w:right="0" w:rightChars="0" w:firstLine="0" w:firstLineChars="0"/>
              <w:jc w:val="center"/>
              <w:rPr>
                <w:b/>
              </w:rPr>
            </w:pPr>
            <w:r>
              <w:rPr>
                <w:b/>
              </w:rPr>
              <w:t>标识符</w:t>
            </w:r>
          </w:p>
        </w:tc>
        <w:tc>
          <w:tcPr>
            <w:tcW w:w="2013" w:type="dxa"/>
            <w:tcBorders>
              <w:top w:val="single" w:color="auto" w:sz="12" w:space="0"/>
              <w:left w:val="nil"/>
              <w:bottom w:val="nil"/>
              <w:right w:val="nil"/>
            </w:tcBorders>
            <w:noWrap w:val="0"/>
            <w:tcMar>
              <w:top w:w="-1" w:type="dxa"/>
              <w:left w:w="-1" w:type="dxa"/>
              <w:bottom w:w="-1" w:type="dxa"/>
              <w:right w:w="-1" w:type="dxa"/>
            </w:tcMar>
            <w:vAlign w:val="center"/>
          </w:tcPr>
          <w:p w14:paraId="39CFED50">
            <w:pPr>
              <w:snapToGrid w:val="0"/>
              <w:ind w:left="0" w:leftChars="0" w:right="0" w:rightChars="0" w:firstLine="0" w:firstLineChars="0"/>
              <w:jc w:val="center"/>
              <w:rPr>
                <w:b/>
              </w:rPr>
            </w:pPr>
            <w:r>
              <w:rPr>
                <w:b/>
              </w:rPr>
              <w:t>数据类型</w:t>
            </w:r>
          </w:p>
        </w:tc>
        <w:tc>
          <w:tcPr>
            <w:tcW w:w="3709" w:type="dxa"/>
            <w:tcBorders>
              <w:top w:val="single" w:color="auto" w:sz="12" w:space="0"/>
              <w:left w:val="nil"/>
              <w:bottom w:val="nil"/>
              <w:right w:val="nil"/>
            </w:tcBorders>
            <w:noWrap w:val="0"/>
            <w:tcMar>
              <w:top w:w="-1" w:type="dxa"/>
              <w:left w:w="-1" w:type="dxa"/>
              <w:bottom w:w="-1" w:type="dxa"/>
              <w:right w:w="-1" w:type="dxa"/>
            </w:tcMar>
            <w:vAlign w:val="center"/>
          </w:tcPr>
          <w:p w14:paraId="3E6581B7">
            <w:pPr>
              <w:snapToGrid w:val="0"/>
              <w:ind w:left="0" w:leftChars="0" w:right="0" w:rightChars="0" w:firstLine="0" w:firstLineChars="0"/>
              <w:jc w:val="center"/>
              <w:rPr>
                <w:b/>
              </w:rPr>
            </w:pPr>
            <w:r>
              <w:rPr>
                <w:b/>
              </w:rPr>
              <w:t>说明</w:t>
            </w:r>
          </w:p>
        </w:tc>
      </w:tr>
      <w:tr w14:paraId="7BD51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single" w:color="auto" w:sz="4" w:space="0"/>
              <w:left w:val="nil"/>
              <w:bottom w:val="nil"/>
              <w:right w:val="nil"/>
            </w:tcBorders>
            <w:noWrap w:val="0"/>
            <w:tcMar>
              <w:top w:w="-1" w:type="dxa"/>
              <w:left w:w="-1" w:type="dxa"/>
              <w:bottom w:w="-1" w:type="dxa"/>
              <w:right w:w="-1" w:type="dxa"/>
            </w:tcMar>
            <w:vAlign w:val="center"/>
          </w:tcPr>
          <w:p w14:paraId="0F45312E">
            <w:pPr>
              <w:snapToGrid w:val="0"/>
              <w:ind w:left="0" w:leftChars="0" w:right="0" w:rightChars="0" w:firstLine="0" w:firstLineChars="0"/>
              <w:jc w:val="center"/>
            </w:pPr>
            <w:r>
              <w:t>id</w:t>
            </w:r>
          </w:p>
        </w:tc>
        <w:tc>
          <w:tcPr>
            <w:tcW w:w="1088" w:type="dxa"/>
            <w:tcBorders>
              <w:top w:val="single" w:color="auto" w:sz="4" w:space="0"/>
              <w:left w:val="nil"/>
              <w:bottom w:val="nil"/>
              <w:right w:val="nil"/>
            </w:tcBorders>
            <w:noWrap w:val="0"/>
            <w:tcMar>
              <w:top w:w="-1" w:type="dxa"/>
              <w:left w:w="-1" w:type="dxa"/>
              <w:bottom w:w="-1" w:type="dxa"/>
              <w:right w:w="-1" w:type="dxa"/>
            </w:tcMar>
            <w:vAlign w:val="center"/>
          </w:tcPr>
          <w:p w14:paraId="4EB5C90E">
            <w:pPr>
              <w:snapToGrid w:val="0"/>
              <w:ind w:left="0" w:leftChars="0" w:right="0" w:rightChars="0" w:firstLine="0" w:firstLineChars="0"/>
              <w:jc w:val="center"/>
            </w:pPr>
            <w:r>
              <w:t>√</w:t>
            </w:r>
          </w:p>
        </w:tc>
        <w:tc>
          <w:tcPr>
            <w:tcW w:w="2013" w:type="dxa"/>
            <w:tcBorders>
              <w:top w:val="single" w:color="auto" w:sz="4" w:space="0"/>
              <w:left w:val="nil"/>
              <w:bottom w:val="nil"/>
              <w:right w:val="nil"/>
            </w:tcBorders>
            <w:noWrap w:val="0"/>
            <w:tcMar>
              <w:top w:w="-1" w:type="dxa"/>
              <w:left w:w="-1" w:type="dxa"/>
              <w:bottom w:w="-1" w:type="dxa"/>
              <w:right w:w="-1" w:type="dxa"/>
            </w:tcMar>
            <w:vAlign w:val="center"/>
          </w:tcPr>
          <w:p w14:paraId="0CD29E81">
            <w:pPr>
              <w:snapToGrid w:val="0"/>
              <w:ind w:left="0" w:leftChars="0" w:right="0" w:rightChars="0" w:firstLine="0" w:firstLineChars="0"/>
              <w:jc w:val="center"/>
            </w:pPr>
            <w:r>
              <w:t>bigint unsigned</w:t>
            </w:r>
          </w:p>
        </w:tc>
        <w:tc>
          <w:tcPr>
            <w:tcW w:w="3709" w:type="dxa"/>
            <w:tcBorders>
              <w:top w:val="single" w:color="auto" w:sz="4" w:space="0"/>
              <w:left w:val="nil"/>
              <w:bottom w:val="nil"/>
              <w:right w:val="nil"/>
            </w:tcBorders>
            <w:noWrap w:val="0"/>
            <w:tcMar>
              <w:top w:w="-1" w:type="dxa"/>
              <w:left w:w="-1" w:type="dxa"/>
              <w:bottom w:w="-1" w:type="dxa"/>
              <w:right w:w="-1" w:type="dxa"/>
            </w:tcMar>
            <w:vAlign w:val="center"/>
          </w:tcPr>
          <w:p w14:paraId="7F525903">
            <w:pPr>
              <w:snapToGrid w:val="0"/>
              <w:ind w:left="0" w:leftChars="0" w:right="0" w:rightChars="0" w:firstLine="0" w:firstLineChars="0"/>
              <w:jc w:val="center"/>
            </w:pPr>
            <w:r>
              <w:t>主键ID</w:t>
            </w:r>
          </w:p>
        </w:tc>
      </w:tr>
      <w:tr w14:paraId="4162D4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0F9F5F00">
            <w:pPr>
              <w:snapToGrid w:val="0"/>
              <w:ind w:left="0" w:leftChars="0" w:right="0" w:rightChars="0" w:firstLine="0" w:firstLineChars="0"/>
              <w:jc w:val="center"/>
            </w:pPr>
            <w:r>
              <w:t>user_id</w:t>
            </w:r>
          </w:p>
        </w:tc>
        <w:tc>
          <w:tcPr>
            <w:tcW w:w="1088" w:type="dxa"/>
            <w:tcBorders>
              <w:top w:val="nil"/>
              <w:left w:val="nil"/>
              <w:bottom w:val="nil"/>
              <w:right w:val="nil"/>
            </w:tcBorders>
            <w:noWrap w:val="0"/>
            <w:tcMar>
              <w:top w:w="-1" w:type="dxa"/>
              <w:left w:w="-1" w:type="dxa"/>
              <w:bottom w:w="-1" w:type="dxa"/>
              <w:right w:w="-1" w:type="dxa"/>
            </w:tcMar>
            <w:vAlign w:val="center"/>
          </w:tcPr>
          <w:p w14:paraId="4D17DFA6">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5610D842">
            <w:pPr>
              <w:snapToGrid w:val="0"/>
              <w:ind w:left="0" w:leftChars="0" w:right="0" w:rightChars="0" w:firstLine="0" w:firstLineChars="0"/>
              <w:jc w:val="center"/>
            </w:pPr>
            <w:r>
              <w:t>bigint unsigned</w:t>
            </w:r>
          </w:p>
        </w:tc>
        <w:tc>
          <w:tcPr>
            <w:tcW w:w="3709" w:type="dxa"/>
            <w:tcBorders>
              <w:top w:val="nil"/>
              <w:left w:val="nil"/>
              <w:bottom w:val="nil"/>
              <w:right w:val="nil"/>
            </w:tcBorders>
            <w:noWrap w:val="0"/>
            <w:tcMar>
              <w:top w:w="-1" w:type="dxa"/>
              <w:left w:w="-1" w:type="dxa"/>
              <w:bottom w:w="-1" w:type="dxa"/>
              <w:right w:w="-1" w:type="dxa"/>
            </w:tcMar>
            <w:vAlign w:val="center"/>
          </w:tcPr>
          <w:p w14:paraId="33C2BF3C">
            <w:pPr>
              <w:snapToGrid w:val="0"/>
              <w:ind w:left="0" w:leftChars="0" w:right="0" w:rightChars="0" w:firstLine="0" w:firstLineChars="0"/>
              <w:jc w:val="center"/>
            </w:pPr>
            <w:r>
              <w:t>申请用户ID</w:t>
            </w:r>
          </w:p>
        </w:tc>
      </w:tr>
      <w:tr w14:paraId="5D570C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7529BEB1">
            <w:pPr>
              <w:snapToGrid w:val="0"/>
              <w:ind w:left="0" w:leftChars="0" w:right="0" w:rightChars="0" w:firstLine="0" w:firstLineChars="0"/>
              <w:jc w:val="center"/>
            </w:pPr>
            <w:r>
              <w:t>community_id</w:t>
            </w:r>
          </w:p>
        </w:tc>
        <w:tc>
          <w:tcPr>
            <w:tcW w:w="1088" w:type="dxa"/>
            <w:tcBorders>
              <w:top w:val="nil"/>
              <w:left w:val="nil"/>
              <w:bottom w:val="nil"/>
              <w:right w:val="nil"/>
            </w:tcBorders>
            <w:noWrap w:val="0"/>
            <w:tcMar>
              <w:top w:w="-1" w:type="dxa"/>
              <w:left w:w="-1" w:type="dxa"/>
              <w:bottom w:w="-1" w:type="dxa"/>
              <w:right w:w="-1" w:type="dxa"/>
            </w:tcMar>
            <w:vAlign w:val="center"/>
          </w:tcPr>
          <w:p w14:paraId="46ECE798">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49758F10">
            <w:pPr>
              <w:snapToGrid w:val="0"/>
              <w:ind w:left="0" w:leftChars="0" w:right="0" w:rightChars="0" w:firstLine="0" w:firstLineChars="0"/>
              <w:jc w:val="center"/>
            </w:pPr>
            <w:r>
              <w:t>bigint unsigned</w:t>
            </w:r>
          </w:p>
        </w:tc>
        <w:tc>
          <w:tcPr>
            <w:tcW w:w="3709" w:type="dxa"/>
            <w:tcBorders>
              <w:top w:val="nil"/>
              <w:left w:val="nil"/>
              <w:bottom w:val="nil"/>
              <w:right w:val="nil"/>
            </w:tcBorders>
            <w:noWrap w:val="0"/>
            <w:tcMar>
              <w:top w:w="-1" w:type="dxa"/>
              <w:left w:w="-1" w:type="dxa"/>
              <w:bottom w:w="-1" w:type="dxa"/>
              <w:right w:w="-1" w:type="dxa"/>
            </w:tcMar>
            <w:vAlign w:val="center"/>
          </w:tcPr>
          <w:p w14:paraId="1B28F77E">
            <w:pPr>
              <w:snapToGrid w:val="0"/>
              <w:ind w:left="0" w:leftChars="0" w:right="0" w:rightChars="0" w:firstLine="0" w:firstLineChars="0"/>
              <w:jc w:val="center"/>
            </w:pPr>
            <w:r>
              <w:t>申请加入社区ID</w:t>
            </w:r>
          </w:p>
        </w:tc>
      </w:tr>
      <w:tr w14:paraId="684FFF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25407901">
            <w:pPr>
              <w:snapToGrid w:val="0"/>
              <w:ind w:left="0" w:leftChars="0" w:right="0" w:rightChars="0" w:firstLine="0" w:firstLineChars="0"/>
              <w:jc w:val="center"/>
            </w:pPr>
            <w:r>
              <w:t>invite_code</w:t>
            </w:r>
          </w:p>
        </w:tc>
        <w:tc>
          <w:tcPr>
            <w:tcW w:w="1088" w:type="dxa"/>
            <w:tcBorders>
              <w:top w:val="nil"/>
              <w:left w:val="nil"/>
              <w:bottom w:val="nil"/>
              <w:right w:val="nil"/>
            </w:tcBorders>
            <w:noWrap w:val="0"/>
            <w:tcMar>
              <w:top w:w="-1" w:type="dxa"/>
              <w:left w:w="-1" w:type="dxa"/>
              <w:bottom w:w="-1" w:type="dxa"/>
              <w:right w:w="-1" w:type="dxa"/>
            </w:tcMar>
            <w:vAlign w:val="center"/>
          </w:tcPr>
          <w:p w14:paraId="506A10DB">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5C6EB0E6">
            <w:pPr>
              <w:snapToGrid w:val="0"/>
              <w:ind w:left="0" w:leftChars="0" w:right="0" w:rightChars="0" w:firstLine="0" w:firstLineChars="0"/>
              <w:jc w:val="center"/>
            </w:pPr>
            <w:r>
              <w:t>varchar(32)</w:t>
            </w:r>
          </w:p>
        </w:tc>
        <w:tc>
          <w:tcPr>
            <w:tcW w:w="3709" w:type="dxa"/>
            <w:tcBorders>
              <w:top w:val="nil"/>
              <w:left w:val="nil"/>
              <w:bottom w:val="nil"/>
              <w:right w:val="nil"/>
            </w:tcBorders>
            <w:noWrap w:val="0"/>
            <w:tcMar>
              <w:top w:w="-1" w:type="dxa"/>
              <w:left w:w="-1" w:type="dxa"/>
              <w:bottom w:w="-1" w:type="dxa"/>
              <w:right w:w="-1" w:type="dxa"/>
            </w:tcMar>
            <w:vAlign w:val="center"/>
          </w:tcPr>
          <w:p w14:paraId="36C35FBD">
            <w:pPr>
              <w:snapToGrid w:val="0"/>
              <w:ind w:left="0" w:leftChars="0" w:right="0" w:rightChars="0" w:firstLine="0" w:firstLineChars="0"/>
              <w:jc w:val="center"/>
            </w:pPr>
            <w:r>
              <w:t>使用的邀请码</w:t>
            </w:r>
          </w:p>
        </w:tc>
      </w:tr>
      <w:tr w14:paraId="4066F9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63E213D9">
            <w:pPr>
              <w:snapToGrid w:val="0"/>
              <w:ind w:left="0" w:leftChars="0" w:right="0" w:rightChars="0" w:firstLine="0" w:firstLineChars="0"/>
              <w:jc w:val="center"/>
            </w:pPr>
            <w:r>
              <w:t>real_name</w:t>
            </w:r>
          </w:p>
        </w:tc>
        <w:tc>
          <w:tcPr>
            <w:tcW w:w="1088" w:type="dxa"/>
            <w:tcBorders>
              <w:top w:val="nil"/>
              <w:left w:val="nil"/>
              <w:bottom w:val="nil"/>
              <w:right w:val="nil"/>
            </w:tcBorders>
            <w:noWrap w:val="0"/>
            <w:tcMar>
              <w:top w:w="-1" w:type="dxa"/>
              <w:left w:w="-1" w:type="dxa"/>
              <w:bottom w:w="-1" w:type="dxa"/>
              <w:right w:w="-1" w:type="dxa"/>
            </w:tcMar>
            <w:vAlign w:val="center"/>
          </w:tcPr>
          <w:p w14:paraId="6ADDD2F4">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5320CD9E">
            <w:pPr>
              <w:snapToGrid w:val="0"/>
              <w:ind w:left="0" w:leftChars="0" w:right="0" w:rightChars="0" w:firstLine="0" w:firstLineChars="0"/>
              <w:jc w:val="center"/>
            </w:pPr>
            <w:r>
              <w:t>varchar(50)</w:t>
            </w:r>
          </w:p>
        </w:tc>
        <w:tc>
          <w:tcPr>
            <w:tcW w:w="3709" w:type="dxa"/>
            <w:tcBorders>
              <w:top w:val="nil"/>
              <w:left w:val="nil"/>
              <w:bottom w:val="nil"/>
              <w:right w:val="nil"/>
            </w:tcBorders>
            <w:noWrap w:val="0"/>
            <w:tcMar>
              <w:top w:w="-1" w:type="dxa"/>
              <w:left w:w="-1" w:type="dxa"/>
              <w:bottom w:w="-1" w:type="dxa"/>
              <w:right w:w="-1" w:type="dxa"/>
            </w:tcMar>
            <w:vAlign w:val="center"/>
          </w:tcPr>
          <w:p w14:paraId="32F31A37">
            <w:pPr>
              <w:snapToGrid w:val="0"/>
              <w:ind w:left="0" w:leftChars="0" w:right="0" w:rightChars="0" w:firstLine="0" w:firstLineChars="0"/>
              <w:jc w:val="center"/>
            </w:pPr>
            <w:r>
              <w:t>申请人姓名</w:t>
            </w:r>
          </w:p>
        </w:tc>
      </w:tr>
      <w:tr w14:paraId="5B7460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4668124E">
            <w:pPr>
              <w:snapToGrid w:val="0"/>
              <w:ind w:left="0" w:leftChars="0" w:right="0" w:rightChars="0" w:firstLine="0" w:firstLineChars="0"/>
              <w:jc w:val="center"/>
            </w:pPr>
            <w:r>
              <w:t>phone</w:t>
            </w:r>
          </w:p>
        </w:tc>
        <w:tc>
          <w:tcPr>
            <w:tcW w:w="1088" w:type="dxa"/>
            <w:tcBorders>
              <w:top w:val="nil"/>
              <w:left w:val="nil"/>
              <w:bottom w:val="nil"/>
              <w:right w:val="nil"/>
            </w:tcBorders>
            <w:noWrap w:val="0"/>
            <w:tcMar>
              <w:top w:w="-1" w:type="dxa"/>
              <w:left w:w="-1" w:type="dxa"/>
              <w:bottom w:w="-1" w:type="dxa"/>
              <w:right w:w="-1" w:type="dxa"/>
            </w:tcMar>
            <w:vAlign w:val="center"/>
          </w:tcPr>
          <w:p w14:paraId="67F19AFF">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2AB39F67">
            <w:pPr>
              <w:snapToGrid w:val="0"/>
              <w:ind w:left="0" w:leftChars="0" w:right="0" w:rightChars="0" w:firstLine="0" w:firstLineChars="0"/>
              <w:jc w:val="center"/>
            </w:pPr>
            <w:r>
              <w:t>varchar(20)</w:t>
            </w:r>
          </w:p>
        </w:tc>
        <w:tc>
          <w:tcPr>
            <w:tcW w:w="3709" w:type="dxa"/>
            <w:tcBorders>
              <w:top w:val="nil"/>
              <w:left w:val="nil"/>
              <w:bottom w:val="nil"/>
              <w:right w:val="nil"/>
            </w:tcBorders>
            <w:noWrap w:val="0"/>
            <w:tcMar>
              <w:top w:w="-1" w:type="dxa"/>
              <w:left w:w="-1" w:type="dxa"/>
              <w:bottom w:w="-1" w:type="dxa"/>
              <w:right w:w="-1" w:type="dxa"/>
            </w:tcMar>
            <w:vAlign w:val="center"/>
          </w:tcPr>
          <w:p w14:paraId="67661009">
            <w:pPr>
              <w:snapToGrid w:val="0"/>
              <w:ind w:left="0" w:leftChars="0" w:right="0" w:rightChars="0" w:firstLine="0" w:firstLineChars="0"/>
              <w:jc w:val="center"/>
            </w:pPr>
            <w:r>
              <w:t>联系电话</w:t>
            </w:r>
          </w:p>
        </w:tc>
      </w:tr>
      <w:tr w14:paraId="6AE12F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7776A535">
            <w:pPr>
              <w:snapToGrid w:val="0"/>
              <w:ind w:left="0" w:leftChars="0" w:right="0" w:rightChars="0" w:firstLine="0" w:firstLineChars="0"/>
              <w:jc w:val="center"/>
            </w:pPr>
            <w:r>
              <w:t>address</w:t>
            </w:r>
          </w:p>
        </w:tc>
        <w:tc>
          <w:tcPr>
            <w:tcW w:w="1088" w:type="dxa"/>
            <w:tcBorders>
              <w:top w:val="nil"/>
              <w:left w:val="nil"/>
              <w:bottom w:val="nil"/>
              <w:right w:val="nil"/>
            </w:tcBorders>
            <w:noWrap w:val="0"/>
            <w:tcMar>
              <w:top w:w="-1" w:type="dxa"/>
              <w:left w:w="-1" w:type="dxa"/>
              <w:bottom w:w="-1" w:type="dxa"/>
              <w:right w:w="-1" w:type="dxa"/>
            </w:tcMar>
            <w:vAlign w:val="center"/>
          </w:tcPr>
          <w:p w14:paraId="51481BFE">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51B505E3">
            <w:pPr>
              <w:snapToGrid w:val="0"/>
              <w:ind w:left="0" w:leftChars="0" w:right="0" w:rightChars="0" w:firstLine="0" w:firstLineChars="0"/>
              <w:jc w:val="center"/>
            </w:pPr>
            <w:r>
              <w:t>varchar(255)</w:t>
            </w:r>
          </w:p>
        </w:tc>
        <w:tc>
          <w:tcPr>
            <w:tcW w:w="3709" w:type="dxa"/>
            <w:tcBorders>
              <w:top w:val="nil"/>
              <w:left w:val="nil"/>
              <w:bottom w:val="nil"/>
              <w:right w:val="nil"/>
            </w:tcBorders>
            <w:noWrap w:val="0"/>
            <w:tcMar>
              <w:top w:w="-1" w:type="dxa"/>
              <w:left w:w="-1" w:type="dxa"/>
              <w:bottom w:w="-1" w:type="dxa"/>
              <w:right w:w="-1" w:type="dxa"/>
            </w:tcMar>
            <w:vAlign w:val="center"/>
          </w:tcPr>
          <w:p w14:paraId="44894588">
            <w:pPr>
              <w:snapToGrid w:val="0"/>
              <w:ind w:left="0" w:leftChars="0" w:right="0" w:rightChars="0" w:firstLine="0" w:firstLineChars="0"/>
              <w:jc w:val="center"/>
            </w:pPr>
            <w:r>
              <w:t>居住地址</w:t>
            </w:r>
          </w:p>
        </w:tc>
      </w:tr>
      <w:tr w14:paraId="376290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06EAB10F">
            <w:pPr>
              <w:snapToGrid w:val="0"/>
              <w:ind w:left="0" w:leftChars="0" w:right="0" w:rightChars="0" w:firstLine="0" w:firstLineChars="0"/>
              <w:jc w:val="center"/>
            </w:pPr>
            <w:r>
              <w:t>status</w:t>
            </w:r>
          </w:p>
        </w:tc>
        <w:tc>
          <w:tcPr>
            <w:tcW w:w="1088" w:type="dxa"/>
            <w:tcBorders>
              <w:top w:val="nil"/>
              <w:left w:val="nil"/>
              <w:bottom w:val="nil"/>
              <w:right w:val="nil"/>
            </w:tcBorders>
            <w:noWrap w:val="0"/>
            <w:tcMar>
              <w:top w:w="-1" w:type="dxa"/>
              <w:left w:w="-1" w:type="dxa"/>
              <w:bottom w:w="-1" w:type="dxa"/>
              <w:right w:w="-1" w:type="dxa"/>
            </w:tcMar>
            <w:vAlign w:val="center"/>
          </w:tcPr>
          <w:p w14:paraId="0688A69A">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103C29F3">
            <w:pPr>
              <w:snapToGrid w:val="0"/>
              <w:ind w:left="0" w:leftChars="0" w:right="0" w:rightChars="0" w:firstLine="0" w:firstLineChars="0"/>
              <w:jc w:val="center"/>
            </w:pPr>
            <w:r>
              <w:t>tinyint unsigned</w:t>
            </w:r>
          </w:p>
        </w:tc>
        <w:tc>
          <w:tcPr>
            <w:tcW w:w="3709" w:type="dxa"/>
            <w:tcBorders>
              <w:top w:val="nil"/>
              <w:left w:val="nil"/>
              <w:bottom w:val="nil"/>
              <w:right w:val="nil"/>
            </w:tcBorders>
            <w:noWrap w:val="0"/>
            <w:tcMar>
              <w:top w:w="-1" w:type="dxa"/>
              <w:left w:w="-1" w:type="dxa"/>
              <w:bottom w:w="-1" w:type="dxa"/>
              <w:right w:w="-1" w:type="dxa"/>
            </w:tcMar>
            <w:vAlign w:val="center"/>
          </w:tcPr>
          <w:p w14:paraId="3C1A9667">
            <w:pPr>
              <w:snapToGrid w:val="0"/>
              <w:ind w:left="0" w:leftChars="0" w:right="0" w:rightChars="0" w:firstLine="0" w:firstLineChars="0"/>
              <w:jc w:val="center"/>
            </w:pPr>
            <w:r>
              <w:t>状态：待审核/通过/拒绝/撤回</w:t>
            </w:r>
          </w:p>
        </w:tc>
      </w:tr>
      <w:tr w14:paraId="48E3E0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55CA2510">
            <w:pPr>
              <w:snapToGrid w:val="0"/>
              <w:ind w:left="0" w:leftChars="0" w:right="0" w:rightChars="0" w:firstLine="0" w:firstLineChars="0"/>
              <w:jc w:val="center"/>
            </w:pPr>
            <w:r>
              <w:t>reviewer_user_id</w:t>
            </w:r>
          </w:p>
        </w:tc>
        <w:tc>
          <w:tcPr>
            <w:tcW w:w="1088" w:type="dxa"/>
            <w:tcBorders>
              <w:top w:val="nil"/>
              <w:left w:val="nil"/>
              <w:bottom w:val="nil"/>
              <w:right w:val="nil"/>
            </w:tcBorders>
            <w:noWrap w:val="0"/>
            <w:tcMar>
              <w:top w:w="-1" w:type="dxa"/>
              <w:left w:w="-1" w:type="dxa"/>
              <w:bottom w:w="-1" w:type="dxa"/>
              <w:right w:w="-1" w:type="dxa"/>
            </w:tcMar>
            <w:vAlign w:val="center"/>
          </w:tcPr>
          <w:p w14:paraId="03A616B8">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706BF6F9">
            <w:pPr>
              <w:snapToGrid w:val="0"/>
              <w:ind w:left="0" w:leftChars="0" w:right="0" w:rightChars="0" w:firstLine="0" w:firstLineChars="0"/>
              <w:jc w:val="center"/>
            </w:pPr>
            <w:r>
              <w:t>bigint unsigned</w:t>
            </w:r>
          </w:p>
        </w:tc>
        <w:tc>
          <w:tcPr>
            <w:tcW w:w="3709" w:type="dxa"/>
            <w:tcBorders>
              <w:top w:val="nil"/>
              <w:left w:val="nil"/>
              <w:bottom w:val="nil"/>
              <w:right w:val="nil"/>
            </w:tcBorders>
            <w:noWrap w:val="0"/>
            <w:tcMar>
              <w:top w:w="-1" w:type="dxa"/>
              <w:left w:w="-1" w:type="dxa"/>
              <w:bottom w:w="-1" w:type="dxa"/>
              <w:right w:w="-1" w:type="dxa"/>
            </w:tcMar>
            <w:vAlign w:val="center"/>
          </w:tcPr>
          <w:p w14:paraId="453FC16A">
            <w:pPr>
              <w:snapToGrid w:val="0"/>
              <w:ind w:left="0" w:leftChars="0" w:right="0" w:rightChars="0" w:firstLine="0" w:firstLineChars="0"/>
              <w:jc w:val="center"/>
            </w:pPr>
            <w:r>
              <w:t>审核人ID</w:t>
            </w:r>
          </w:p>
        </w:tc>
      </w:tr>
      <w:tr w14:paraId="643D05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4EC25AEA">
            <w:pPr>
              <w:snapToGrid w:val="0"/>
              <w:ind w:left="0" w:leftChars="0" w:right="0" w:rightChars="0" w:firstLine="0" w:firstLineChars="0"/>
              <w:jc w:val="center"/>
            </w:pPr>
            <w:r>
              <w:t>reviewed_at</w:t>
            </w:r>
          </w:p>
        </w:tc>
        <w:tc>
          <w:tcPr>
            <w:tcW w:w="1088" w:type="dxa"/>
            <w:tcBorders>
              <w:top w:val="nil"/>
              <w:left w:val="nil"/>
              <w:bottom w:val="nil"/>
              <w:right w:val="nil"/>
            </w:tcBorders>
            <w:noWrap w:val="0"/>
            <w:tcMar>
              <w:top w:w="-1" w:type="dxa"/>
              <w:left w:w="-1" w:type="dxa"/>
              <w:bottom w:w="-1" w:type="dxa"/>
              <w:right w:w="-1" w:type="dxa"/>
            </w:tcMar>
            <w:vAlign w:val="center"/>
          </w:tcPr>
          <w:p w14:paraId="020CAA94">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47FA84AB">
            <w:pPr>
              <w:snapToGrid w:val="0"/>
              <w:ind w:left="0" w:leftChars="0" w:right="0" w:rightChars="0" w:firstLine="0" w:firstLineChars="0"/>
              <w:jc w:val="center"/>
            </w:pPr>
            <w:r>
              <w:t>datetime(3)</w:t>
            </w:r>
          </w:p>
        </w:tc>
        <w:tc>
          <w:tcPr>
            <w:tcW w:w="3709" w:type="dxa"/>
            <w:tcBorders>
              <w:top w:val="nil"/>
              <w:left w:val="nil"/>
              <w:bottom w:val="nil"/>
              <w:right w:val="nil"/>
            </w:tcBorders>
            <w:noWrap w:val="0"/>
            <w:tcMar>
              <w:top w:w="-1" w:type="dxa"/>
              <w:left w:w="-1" w:type="dxa"/>
              <w:bottom w:w="-1" w:type="dxa"/>
              <w:right w:w="-1" w:type="dxa"/>
            </w:tcMar>
            <w:vAlign w:val="center"/>
          </w:tcPr>
          <w:p w14:paraId="1AD46A73">
            <w:pPr>
              <w:snapToGrid w:val="0"/>
              <w:ind w:left="0" w:leftChars="0" w:right="0" w:rightChars="0" w:firstLine="0" w:firstLineChars="0"/>
              <w:jc w:val="center"/>
            </w:pPr>
            <w:r>
              <w:t>审核时间</w:t>
            </w:r>
          </w:p>
        </w:tc>
      </w:tr>
      <w:tr w14:paraId="29326E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0801E4B9">
            <w:pPr>
              <w:snapToGrid w:val="0"/>
              <w:ind w:left="0" w:leftChars="0" w:right="0" w:rightChars="0" w:firstLine="0" w:firstLineChars="0"/>
              <w:jc w:val="center"/>
            </w:pPr>
            <w:r>
              <w:t>reject_reason</w:t>
            </w:r>
          </w:p>
        </w:tc>
        <w:tc>
          <w:tcPr>
            <w:tcW w:w="1088" w:type="dxa"/>
            <w:tcBorders>
              <w:top w:val="nil"/>
              <w:left w:val="nil"/>
              <w:bottom w:val="nil"/>
              <w:right w:val="nil"/>
            </w:tcBorders>
            <w:noWrap w:val="0"/>
            <w:tcMar>
              <w:top w:w="-1" w:type="dxa"/>
              <w:left w:w="-1" w:type="dxa"/>
              <w:bottom w:w="-1" w:type="dxa"/>
              <w:right w:w="-1" w:type="dxa"/>
            </w:tcMar>
            <w:vAlign w:val="center"/>
          </w:tcPr>
          <w:p w14:paraId="19632C90">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4F290EF5">
            <w:pPr>
              <w:snapToGrid w:val="0"/>
              <w:ind w:left="0" w:leftChars="0" w:right="0" w:rightChars="0" w:firstLine="0" w:firstLineChars="0"/>
              <w:jc w:val="center"/>
            </w:pPr>
            <w:r>
              <w:t>varchar(255)</w:t>
            </w:r>
          </w:p>
        </w:tc>
        <w:tc>
          <w:tcPr>
            <w:tcW w:w="3709" w:type="dxa"/>
            <w:tcBorders>
              <w:top w:val="nil"/>
              <w:left w:val="nil"/>
              <w:bottom w:val="nil"/>
              <w:right w:val="nil"/>
            </w:tcBorders>
            <w:noWrap w:val="0"/>
            <w:tcMar>
              <w:top w:w="-1" w:type="dxa"/>
              <w:left w:w="-1" w:type="dxa"/>
              <w:bottom w:w="-1" w:type="dxa"/>
              <w:right w:w="-1" w:type="dxa"/>
            </w:tcMar>
            <w:vAlign w:val="center"/>
          </w:tcPr>
          <w:p w14:paraId="27B6F2F3">
            <w:pPr>
              <w:snapToGrid w:val="0"/>
              <w:ind w:left="0" w:leftChars="0" w:right="0" w:rightChars="0" w:firstLine="0" w:firstLineChars="0"/>
              <w:jc w:val="center"/>
            </w:pPr>
            <w:r>
              <w:t>驳回原因</w:t>
            </w:r>
          </w:p>
        </w:tc>
      </w:tr>
      <w:tr w14:paraId="7CE216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nil"/>
              <w:right w:val="nil"/>
            </w:tcBorders>
            <w:noWrap w:val="0"/>
            <w:tcMar>
              <w:top w:w="-1" w:type="dxa"/>
              <w:left w:w="-1" w:type="dxa"/>
              <w:bottom w:w="-1" w:type="dxa"/>
              <w:right w:w="-1" w:type="dxa"/>
            </w:tcMar>
            <w:vAlign w:val="center"/>
          </w:tcPr>
          <w:p w14:paraId="4DB3655E">
            <w:pPr>
              <w:snapToGrid w:val="0"/>
              <w:ind w:left="0" w:leftChars="0" w:right="0" w:rightChars="0" w:firstLine="0" w:firstLineChars="0"/>
              <w:jc w:val="center"/>
            </w:pPr>
            <w:r>
              <w:t>created_at</w:t>
            </w:r>
          </w:p>
        </w:tc>
        <w:tc>
          <w:tcPr>
            <w:tcW w:w="1088" w:type="dxa"/>
            <w:tcBorders>
              <w:top w:val="nil"/>
              <w:left w:val="nil"/>
              <w:bottom w:val="nil"/>
              <w:right w:val="nil"/>
            </w:tcBorders>
            <w:noWrap w:val="0"/>
            <w:tcMar>
              <w:top w:w="-1" w:type="dxa"/>
              <w:left w:w="-1" w:type="dxa"/>
              <w:bottom w:w="-1" w:type="dxa"/>
              <w:right w:w="-1" w:type="dxa"/>
            </w:tcMar>
            <w:vAlign w:val="center"/>
          </w:tcPr>
          <w:p w14:paraId="546E7E80">
            <w:pPr>
              <w:snapToGrid w:val="0"/>
              <w:ind w:left="0" w:leftChars="0" w:right="0" w:rightChars="0" w:firstLine="0" w:firstLineChars="0"/>
              <w:jc w:val="center"/>
            </w:pPr>
            <w:r>
              <w:t>-</w:t>
            </w:r>
          </w:p>
        </w:tc>
        <w:tc>
          <w:tcPr>
            <w:tcW w:w="2013" w:type="dxa"/>
            <w:tcBorders>
              <w:top w:val="nil"/>
              <w:left w:val="nil"/>
              <w:bottom w:val="nil"/>
              <w:right w:val="nil"/>
            </w:tcBorders>
            <w:noWrap w:val="0"/>
            <w:tcMar>
              <w:top w:w="-1" w:type="dxa"/>
              <w:left w:w="-1" w:type="dxa"/>
              <w:bottom w:w="-1" w:type="dxa"/>
              <w:right w:w="-1" w:type="dxa"/>
            </w:tcMar>
            <w:vAlign w:val="center"/>
          </w:tcPr>
          <w:p w14:paraId="59923634">
            <w:pPr>
              <w:snapToGrid w:val="0"/>
              <w:ind w:left="0" w:leftChars="0" w:right="0" w:rightChars="0" w:firstLine="0" w:firstLineChars="0"/>
              <w:jc w:val="center"/>
            </w:pPr>
            <w:r>
              <w:t>datetime(3)</w:t>
            </w:r>
          </w:p>
        </w:tc>
        <w:tc>
          <w:tcPr>
            <w:tcW w:w="3709" w:type="dxa"/>
            <w:tcBorders>
              <w:top w:val="nil"/>
              <w:left w:val="nil"/>
              <w:bottom w:val="nil"/>
              <w:right w:val="nil"/>
            </w:tcBorders>
            <w:noWrap w:val="0"/>
            <w:tcMar>
              <w:top w:w="-1" w:type="dxa"/>
              <w:left w:w="-1" w:type="dxa"/>
              <w:bottom w:w="-1" w:type="dxa"/>
              <w:right w:w="-1" w:type="dxa"/>
            </w:tcMar>
            <w:vAlign w:val="center"/>
          </w:tcPr>
          <w:p w14:paraId="0ED89BD2">
            <w:pPr>
              <w:snapToGrid w:val="0"/>
              <w:ind w:left="0" w:leftChars="0" w:right="0" w:rightChars="0" w:firstLine="0" w:firstLineChars="0"/>
              <w:jc w:val="center"/>
            </w:pPr>
            <w:r>
              <w:t>创建时间</w:t>
            </w:r>
          </w:p>
        </w:tc>
      </w:tr>
      <w:tr w14:paraId="691A93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37" w:type="dxa"/>
            <w:tcBorders>
              <w:top w:val="nil"/>
              <w:left w:val="nil"/>
              <w:bottom w:val="single" w:color="auto" w:sz="12" w:space="0"/>
              <w:right w:val="nil"/>
            </w:tcBorders>
            <w:noWrap w:val="0"/>
            <w:tcMar>
              <w:top w:w="-1" w:type="dxa"/>
              <w:left w:w="-1" w:type="dxa"/>
              <w:bottom w:w="-1" w:type="dxa"/>
              <w:right w:w="-1" w:type="dxa"/>
            </w:tcMar>
            <w:vAlign w:val="center"/>
          </w:tcPr>
          <w:p w14:paraId="489BCDBC">
            <w:pPr>
              <w:snapToGrid w:val="0"/>
              <w:ind w:left="0" w:leftChars="0" w:right="0" w:rightChars="0" w:firstLine="0" w:firstLineChars="0"/>
              <w:jc w:val="center"/>
            </w:pPr>
            <w:r>
              <w:t>updated_at</w:t>
            </w:r>
          </w:p>
        </w:tc>
        <w:tc>
          <w:tcPr>
            <w:tcW w:w="1088" w:type="dxa"/>
            <w:tcBorders>
              <w:top w:val="nil"/>
              <w:left w:val="nil"/>
              <w:bottom w:val="single" w:color="auto" w:sz="12" w:space="0"/>
              <w:right w:val="nil"/>
            </w:tcBorders>
            <w:noWrap w:val="0"/>
            <w:tcMar>
              <w:top w:w="-1" w:type="dxa"/>
              <w:left w:w="-1" w:type="dxa"/>
              <w:bottom w:w="-1" w:type="dxa"/>
              <w:right w:w="-1" w:type="dxa"/>
            </w:tcMar>
            <w:vAlign w:val="center"/>
          </w:tcPr>
          <w:p w14:paraId="7B0D9852">
            <w:pPr>
              <w:snapToGrid w:val="0"/>
              <w:ind w:left="0" w:leftChars="0" w:right="0" w:rightChars="0" w:firstLine="0" w:firstLineChars="0"/>
              <w:jc w:val="center"/>
            </w:pPr>
            <w:r>
              <w:t>-</w:t>
            </w:r>
          </w:p>
        </w:tc>
        <w:tc>
          <w:tcPr>
            <w:tcW w:w="2013" w:type="dxa"/>
            <w:tcBorders>
              <w:top w:val="nil"/>
              <w:left w:val="nil"/>
              <w:bottom w:val="single" w:color="auto" w:sz="12" w:space="0"/>
              <w:right w:val="nil"/>
            </w:tcBorders>
            <w:noWrap w:val="0"/>
            <w:tcMar>
              <w:top w:w="-1" w:type="dxa"/>
              <w:left w:w="-1" w:type="dxa"/>
              <w:bottom w:w="-1" w:type="dxa"/>
              <w:right w:w="-1" w:type="dxa"/>
            </w:tcMar>
            <w:vAlign w:val="center"/>
          </w:tcPr>
          <w:p w14:paraId="1447D225">
            <w:pPr>
              <w:snapToGrid w:val="0"/>
              <w:ind w:left="0" w:leftChars="0" w:right="0" w:rightChars="0" w:firstLine="0" w:firstLineChars="0"/>
              <w:jc w:val="center"/>
            </w:pPr>
            <w:r>
              <w:t>datetime(3)</w:t>
            </w:r>
          </w:p>
        </w:tc>
        <w:tc>
          <w:tcPr>
            <w:tcW w:w="3709" w:type="dxa"/>
            <w:tcBorders>
              <w:top w:val="nil"/>
              <w:left w:val="nil"/>
              <w:bottom w:val="single" w:color="auto" w:sz="12" w:space="0"/>
              <w:right w:val="nil"/>
            </w:tcBorders>
            <w:noWrap w:val="0"/>
            <w:tcMar>
              <w:top w:w="-1" w:type="dxa"/>
              <w:left w:w="-1" w:type="dxa"/>
              <w:bottom w:w="-1" w:type="dxa"/>
              <w:right w:w="-1" w:type="dxa"/>
            </w:tcMar>
            <w:vAlign w:val="center"/>
          </w:tcPr>
          <w:p w14:paraId="5713B4C3">
            <w:pPr>
              <w:snapToGrid w:val="0"/>
              <w:ind w:left="0" w:leftChars="0" w:right="0" w:rightChars="0" w:firstLine="0" w:firstLineChars="0"/>
              <w:jc w:val="center"/>
            </w:pPr>
            <w:r>
              <w:t>更新时间</w:t>
            </w:r>
          </w:p>
        </w:tc>
      </w:tr>
    </w:tbl>
    <w:p w14:paraId="2919935B">
      <w:pPr>
        <w:widowControl w:val="0"/>
        <w:numPr>
          <w:ilvl w:val="0"/>
          <w:numId w:val="0"/>
        </w:numPr>
        <w:snapToGrid w:val="0"/>
        <w:spacing w:line="360" w:lineRule="auto"/>
        <w:jc w:val="both"/>
        <w:rPr>
          <w:rFonts w:hint="eastAsia" w:ascii="Times New Roman" w:hAnsi="Times New Roman"/>
          <w:b w:val="0"/>
          <w:bCs w:val="0"/>
          <w:sz w:val="24"/>
          <w:szCs w:val="24"/>
          <w:lang w:val="en-US" w:eastAsia="zh-CN"/>
        </w:rPr>
      </w:pPr>
      <w:r>
        <w:t>该表记录用户通过邀请码提交的社区加入申请、审核结果和驳回原因，用于衔接“注册后未入社区”到“完成社区绑定”的过程。其结构如表2所示。</w:t>
      </w:r>
    </w:p>
    <w:p w14:paraId="3C57D523">
      <w:pPr>
        <w:numPr>
          <w:ilvl w:val="0"/>
          <w:numId w:val="5"/>
        </w:numPr>
        <w:snapToGrid w:val="0"/>
        <w:spacing w:before="0" w:after="0" w:line="360" w:lineRule="auto"/>
        <w:ind w:leftChars="0" w:firstLine="480" w:firstLineChars="0"/>
        <w:jc w:val="both"/>
        <w:rPr>
          <w:rFonts w:hint="default" w:ascii="Times New Roman" w:hAnsi="Times New Roman"/>
          <w:b w:val="0"/>
          <w:bCs w:val="0"/>
          <w:sz w:val="24"/>
          <w:szCs w:val="24"/>
          <w:lang w:val="en-US" w:eastAsia="zh-CN"/>
        </w:rPr>
      </w:pPr>
      <w:r>
        <w:t>志愿者认证信息表（volunteer_profile）</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64"/>
        <w:gridCol w:w="894"/>
        <w:gridCol w:w="1874"/>
        <w:gridCol w:w="4109"/>
      </w:tblGrid>
      <w:tr w14:paraId="10CEC1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B162629">
            <w:pPr>
              <w:jc w:val="center"/>
            </w:pPr>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A73F290">
            <w:pPr>
              <w:jc w:val="center"/>
            </w:pPr>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8BF249D">
            <w:pPr>
              <w:jc w:val="center"/>
            </w:pPr>
            <w:r>
              <w:t>数据类型</w:t>
            </w:r>
          </w:p>
        </w:tc>
        <w:tc>
          <w:tcPr>
            <w:tcW w:w="4109" w:type="dxa"/>
            <w:tcBorders>
              <w:top w:val="single" w:color="auto" w:sz="12" w:space="0"/>
              <w:left w:val="nil"/>
              <w:bottom w:val="nil"/>
              <w:right w:val="nil"/>
            </w:tcBorders>
            <w:noWrap w:val="0"/>
            <w:tcMar>
              <w:top w:w="-1" w:type="dxa"/>
              <w:left w:w="-1" w:type="dxa"/>
              <w:bottom w:w="-1" w:type="dxa"/>
              <w:right w:w="-1" w:type="dxa"/>
            </w:tcMar>
            <w:vAlign w:val="center"/>
          </w:tcPr>
          <w:p w14:paraId="1043BC84">
            <w:pPr>
              <w:jc w:val="center"/>
            </w:pPr>
            <w:r>
              <w:t>说明</w:t>
            </w:r>
          </w:p>
        </w:tc>
      </w:tr>
      <w:tr w14:paraId="216124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A8FA1D">
            <w:pPr>
              <w:jc w:val="center"/>
            </w:pPr>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D30868">
            <w:pPr>
              <w:jc w:val="center"/>
            </w:pPr>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C3C824">
            <w:pPr>
              <w:jc w:val="center"/>
            </w:pPr>
            <w:r>
              <w:t>bigint unsigned</w:t>
            </w:r>
          </w:p>
        </w:tc>
        <w:tc>
          <w:tcPr>
            <w:tcW w:w="4109" w:type="dxa"/>
            <w:tcBorders>
              <w:top w:val="single" w:color="auto" w:sz="4" w:space="0"/>
              <w:left w:val="nil"/>
              <w:bottom w:val="nil"/>
              <w:right w:val="nil"/>
            </w:tcBorders>
            <w:noWrap w:val="0"/>
            <w:tcMar>
              <w:top w:w="-1" w:type="dxa"/>
              <w:left w:w="-1" w:type="dxa"/>
              <w:bottom w:w="-1" w:type="dxa"/>
              <w:right w:w="-1" w:type="dxa"/>
            </w:tcMar>
            <w:vAlign w:val="center"/>
          </w:tcPr>
          <w:p w14:paraId="13E3DDD2">
            <w:pPr>
              <w:jc w:val="center"/>
            </w:pPr>
            <w:r>
              <w:t>主键ID</w:t>
            </w:r>
          </w:p>
        </w:tc>
      </w:tr>
      <w:tr w14:paraId="695CD5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A8E66E0">
            <w:pPr>
              <w:jc w:val="center"/>
            </w:pPr>
            <w:r>
              <w:t>user_id</w:t>
            </w:r>
          </w:p>
        </w:tc>
        <w:tc>
          <w:tcPr>
            <w:tcW w:w="0" w:type="auto"/>
            <w:tcBorders>
              <w:top w:val="nil"/>
              <w:left w:val="nil"/>
              <w:bottom w:val="nil"/>
              <w:right w:val="nil"/>
            </w:tcBorders>
            <w:noWrap w:val="0"/>
            <w:tcMar>
              <w:top w:w="-1" w:type="dxa"/>
              <w:left w:w="-1" w:type="dxa"/>
              <w:bottom w:w="-1" w:type="dxa"/>
              <w:right w:w="-1" w:type="dxa"/>
            </w:tcMar>
            <w:vAlign w:val="center"/>
          </w:tcPr>
          <w:p w14:paraId="16675609">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70BC7B7D">
            <w:pPr>
              <w:jc w:val="center"/>
            </w:pPr>
            <w:r>
              <w:t>bigint unsigned</w:t>
            </w:r>
          </w:p>
        </w:tc>
        <w:tc>
          <w:tcPr>
            <w:tcW w:w="4109" w:type="dxa"/>
            <w:tcBorders>
              <w:top w:val="nil"/>
              <w:left w:val="nil"/>
              <w:bottom w:val="nil"/>
              <w:right w:val="nil"/>
            </w:tcBorders>
            <w:noWrap w:val="0"/>
            <w:tcMar>
              <w:top w:w="-1" w:type="dxa"/>
              <w:left w:w="-1" w:type="dxa"/>
              <w:bottom w:w="-1" w:type="dxa"/>
              <w:right w:w="-1" w:type="dxa"/>
            </w:tcMar>
            <w:vAlign w:val="center"/>
          </w:tcPr>
          <w:p w14:paraId="2B800732">
            <w:pPr>
              <w:jc w:val="center"/>
            </w:pPr>
            <w:r>
              <w:t>用户ID</w:t>
            </w:r>
          </w:p>
        </w:tc>
      </w:tr>
      <w:tr w14:paraId="54C9A1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B1AB95">
            <w:pPr>
              <w:jc w:val="center"/>
            </w:pPr>
            <w:r>
              <w:t>community_id</w:t>
            </w:r>
          </w:p>
        </w:tc>
        <w:tc>
          <w:tcPr>
            <w:tcW w:w="0" w:type="auto"/>
            <w:tcBorders>
              <w:top w:val="nil"/>
              <w:left w:val="nil"/>
              <w:bottom w:val="nil"/>
              <w:right w:val="nil"/>
            </w:tcBorders>
            <w:noWrap w:val="0"/>
            <w:tcMar>
              <w:top w:w="-1" w:type="dxa"/>
              <w:left w:w="-1" w:type="dxa"/>
              <w:bottom w:w="-1" w:type="dxa"/>
              <w:right w:w="-1" w:type="dxa"/>
            </w:tcMar>
            <w:vAlign w:val="center"/>
          </w:tcPr>
          <w:p w14:paraId="2DB9FD26">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A9501B6">
            <w:pPr>
              <w:jc w:val="center"/>
            </w:pPr>
            <w:r>
              <w:t>bigint unsigned</w:t>
            </w:r>
          </w:p>
        </w:tc>
        <w:tc>
          <w:tcPr>
            <w:tcW w:w="4109" w:type="dxa"/>
            <w:tcBorders>
              <w:top w:val="nil"/>
              <w:left w:val="nil"/>
              <w:bottom w:val="nil"/>
              <w:right w:val="nil"/>
            </w:tcBorders>
            <w:noWrap w:val="0"/>
            <w:tcMar>
              <w:top w:w="-1" w:type="dxa"/>
              <w:left w:w="-1" w:type="dxa"/>
              <w:bottom w:w="-1" w:type="dxa"/>
              <w:right w:w="-1" w:type="dxa"/>
            </w:tcMar>
            <w:vAlign w:val="center"/>
          </w:tcPr>
          <w:p w14:paraId="0070308E">
            <w:pPr>
              <w:jc w:val="center"/>
            </w:pPr>
            <w:r>
              <w:t>所属社区ID</w:t>
            </w:r>
          </w:p>
        </w:tc>
      </w:tr>
      <w:tr w14:paraId="1D6AD0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91823">
            <w:pPr>
              <w:jc w:val="center"/>
            </w:pPr>
            <w:r>
              <w:t>cert_status</w:t>
            </w:r>
          </w:p>
        </w:tc>
        <w:tc>
          <w:tcPr>
            <w:tcW w:w="0" w:type="auto"/>
            <w:tcBorders>
              <w:top w:val="nil"/>
              <w:left w:val="nil"/>
              <w:bottom w:val="nil"/>
              <w:right w:val="nil"/>
            </w:tcBorders>
            <w:noWrap w:val="0"/>
            <w:tcMar>
              <w:top w:w="-1" w:type="dxa"/>
              <w:left w:w="-1" w:type="dxa"/>
              <w:bottom w:w="-1" w:type="dxa"/>
              <w:right w:w="-1" w:type="dxa"/>
            </w:tcMar>
            <w:vAlign w:val="center"/>
          </w:tcPr>
          <w:p w14:paraId="6A4234EB">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0BFF82D7">
            <w:pPr>
              <w:jc w:val="center"/>
            </w:pPr>
            <w:r>
              <w:t>tinyint unsigned</w:t>
            </w:r>
          </w:p>
        </w:tc>
        <w:tc>
          <w:tcPr>
            <w:tcW w:w="4109" w:type="dxa"/>
            <w:tcBorders>
              <w:top w:val="nil"/>
              <w:left w:val="nil"/>
              <w:bottom w:val="nil"/>
              <w:right w:val="nil"/>
            </w:tcBorders>
            <w:noWrap w:val="0"/>
            <w:tcMar>
              <w:top w:w="-1" w:type="dxa"/>
              <w:left w:w="-1" w:type="dxa"/>
              <w:bottom w:w="-1" w:type="dxa"/>
              <w:right w:w="-1" w:type="dxa"/>
            </w:tcMar>
            <w:vAlign w:val="center"/>
          </w:tcPr>
          <w:p w14:paraId="4BF7A396">
            <w:pPr>
              <w:jc w:val="center"/>
            </w:pPr>
            <w:r>
              <w:t>认证状态</w:t>
            </w:r>
          </w:p>
        </w:tc>
      </w:tr>
      <w:tr w14:paraId="08C19B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5021525">
            <w:pPr>
              <w:jc w:val="center"/>
            </w:pPr>
            <w:r>
              <w:t>skill_tags</w:t>
            </w:r>
          </w:p>
        </w:tc>
        <w:tc>
          <w:tcPr>
            <w:tcW w:w="0" w:type="auto"/>
            <w:tcBorders>
              <w:top w:val="nil"/>
              <w:left w:val="nil"/>
              <w:bottom w:val="nil"/>
              <w:right w:val="nil"/>
            </w:tcBorders>
            <w:noWrap w:val="0"/>
            <w:tcMar>
              <w:top w:w="-1" w:type="dxa"/>
              <w:left w:w="-1" w:type="dxa"/>
              <w:bottom w:w="-1" w:type="dxa"/>
              <w:right w:w="-1" w:type="dxa"/>
            </w:tcMar>
            <w:vAlign w:val="center"/>
          </w:tcPr>
          <w:p w14:paraId="176FFBBD">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56AE4963">
            <w:pPr>
              <w:jc w:val="center"/>
            </w:pPr>
            <w:r>
              <w:t>json</w:t>
            </w:r>
          </w:p>
        </w:tc>
        <w:tc>
          <w:tcPr>
            <w:tcW w:w="4109" w:type="dxa"/>
            <w:tcBorders>
              <w:top w:val="nil"/>
              <w:left w:val="nil"/>
              <w:bottom w:val="nil"/>
              <w:right w:val="nil"/>
            </w:tcBorders>
            <w:noWrap w:val="0"/>
            <w:tcMar>
              <w:top w:w="-1" w:type="dxa"/>
              <w:left w:w="-1" w:type="dxa"/>
              <w:bottom w:w="-1" w:type="dxa"/>
              <w:right w:w="-1" w:type="dxa"/>
            </w:tcMar>
            <w:vAlign w:val="center"/>
          </w:tcPr>
          <w:p w14:paraId="4DA24F0E">
            <w:pPr>
              <w:jc w:val="center"/>
            </w:pPr>
            <w:r>
              <w:t>技能标签集合</w:t>
            </w:r>
          </w:p>
        </w:tc>
      </w:tr>
      <w:tr w14:paraId="433197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F08755">
            <w:pPr>
              <w:jc w:val="center"/>
            </w:pPr>
            <w:r>
              <w:t>service_radius_km</w:t>
            </w:r>
          </w:p>
        </w:tc>
        <w:tc>
          <w:tcPr>
            <w:tcW w:w="0" w:type="auto"/>
            <w:tcBorders>
              <w:top w:val="nil"/>
              <w:left w:val="nil"/>
              <w:bottom w:val="nil"/>
              <w:right w:val="nil"/>
            </w:tcBorders>
            <w:noWrap w:val="0"/>
            <w:tcMar>
              <w:top w:w="-1" w:type="dxa"/>
              <w:left w:w="-1" w:type="dxa"/>
              <w:bottom w:w="-1" w:type="dxa"/>
              <w:right w:w="-1" w:type="dxa"/>
            </w:tcMar>
            <w:vAlign w:val="center"/>
          </w:tcPr>
          <w:p w14:paraId="0808B871">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F85A6D6">
            <w:pPr>
              <w:jc w:val="center"/>
            </w:pPr>
            <w:r>
              <w:t>decimal(6,2)</w:t>
            </w:r>
          </w:p>
        </w:tc>
        <w:tc>
          <w:tcPr>
            <w:tcW w:w="4109" w:type="dxa"/>
            <w:tcBorders>
              <w:top w:val="nil"/>
              <w:left w:val="nil"/>
              <w:bottom w:val="nil"/>
              <w:right w:val="nil"/>
            </w:tcBorders>
            <w:noWrap w:val="0"/>
            <w:tcMar>
              <w:top w:w="-1" w:type="dxa"/>
              <w:left w:w="-1" w:type="dxa"/>
              <w:bottom w:w="-1" w:type="dxa"/>
              <w:right w:w="-1" w:type="dxa"/>
            </w:tcMar>
            <w:vAlign w:val="center"/>
          </w:tcPr>
          <w:p w14:paraId="606AD861">
            <w:pPr>
              <w:jc w:val="center"/>
            </w:pPr>
            <w:r>
              <w:t>可服务半径</w:t>
            </w:r>
          </w:p>
        </w:tc>
      </w:tr>
      <w:tr w14:paraId="1383C3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CDCE13">
            <w:pPr>
              <w:jc w:val="center"/>
            </w:pPr>
            <w:r>
              <w:t>available_time</w:t>
            </w:r>
          </w:p>
        </w:tc>
        <w:tc>
          <w:tcPr>
            <w:tcW w:w="0" w:type="auto"/>
            <w:tcBorders>
              <w:top w:val="nil"/>
              <w:left w:val="nil"/>
              <w:bottom w:val="nil"/>
              <w:right w:val="nil"/>
            </w:tcBorders>
            <w:noWrap w:val="0"/>
            <w:tcMar>
              <w:top w:w="-1" w:type="dxa"/>
              <w:left w:w="-1" w:type="dxa"/>
              <w:bottom w:w="-1" w:type="dxa"/>
              <w:right w:w="-1" w:type="dxa"/>
            </w:tcMar>
            <w:vAlign w:val="center"/>
          </w:tcPr>
          <w:p w14:paraId="22B67731">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43FFA121">
            <w:pPr>
              <w:jc w:val="center"/>
            </w:pPr>
            <w:r>
              <w:t>varchar(255)</w:t>
            </w:r>
          </w:p>
        </w:tc>
        <w:tc>
          <w:tcPr>
            <w:tcW w:w="4109" w:type="dxa"/>
            <w:tcBorders>
              <w:top w:val="nil"/>
              <w:left w:val="nil"/>
              <w:bottom w:val="nil"/>
              <w:right w:val="nil"/>
            </w:tcBorders>
            <w:noWrap w:val="0"/>
            <w:tcMar>
              <w:top w:w="-1" w:type="dxa"/>
              <w:left w:w="-1" w:type="dxa"/>
              <w:bottom w:w="-1" w:type="dxa"/>
              <w:right w:w="-1" w:type="dxa"/>
            </w:tcMar>
            <w:vAlign w:val="center"/>
          </w:tcPr>
          <w:p w14:paraId="2A2D1A68">
            <w:pPr>
              <w:jc w:val="center"/>
            </w:pPr>
            <w:r>
              <w:t>可服务时间说明</w:t>
            </w:r>
          </w:p>
        </w:tc>
      </w:tr>
      <w:tr w14:paraId="2F7939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64" w:type="dxa"/>
            <w:tcBorders>
              <w:top w:val="nil"/>
              <w:left w:val="nil"/>
              <w:bottom w:val="single" w:color="auto" w:sz="12" w:space="0"/>
              <w:right w:val="nil"/>
            </w:tcBorders>
            <w:noWrap w:val="0"/>
            <w:tcMar>
              <w:top w:w="-1" w:type="dxa"/>
              <w:left w:w="-1" w:type="dxa"/>
              <w:bottom w:w="-1" w:type="dxa"/>
              <w:right w:w="-1" w:type="dxa"/>
            </w:tcMar>
            <w:vAlign w:val="center"/>
          </w:tcPr>
          <w:p w14:paraId="2F210496">
            <w:pPr>
              <w:jc w:val="center"/>
            </w:pPr>
            <w:r>
              <w:t>avg_rating</w:t>
            </w:r>
          </w:p>
        </w:tc>
        <w:tc>
          <w:tcPr>
            <w:tcW w:w="894" w:type="dxa"/>
            <w:tcBorders>
              <w:top w:val="nil"/>
              <w:left w:val="nil"/>
              <w:bottom w:val="single" w:color="auto" w:sz="12" w:space="0"/>
              <w:right w:val="nil"/>
            </w:tcBorders>
            <w:noWrap w:val="0"/>
            <w:tcMar>
              <w:top w:w="-1" w:type="dxa"/>
              <w:left w:w="-1" w:type="dxa"/>
              <w:bottom w:w="-1" w:type="dxa"/>
              <w:right w:w="-1" w:type="dxa"/>
            </w:tcMar>
            <w:vAlign w:val="center"/>
          </w:tcPr>
          <w:p w14:paraId="06BF329B">
            <w:pPr>
              <w:jc w:val="center"/>
            </w:pPr>
            <w:r>
              <w:t>-</w:t>
            </w:r>
          </w:p>
        </w:tc>
        <w:tc>
          <w:tcPr>
            <w:tcW w:w="1874" w:type="dxa"/>
            <w:tcBorders>
              <w:top w:val="nil"/>
              <w:left w:val="nil"/>
              <w:bottom w:val="single" w:color="auto" w:sz="12" w:space="0"/>
              <w:right w:val="nil"/>
            </w:tcBorders>
            <w:noWrap w:val="0"/>
            <w:tcMar>
              <w:top w:w="-1" w:type="dxa"/>
              <w:left w:w="-1" w:type="dxa"/>
              <w:bottom w:w="-1" w:type="dxa"/>
              <w:right w:w="-1" w:type="dxa"/>
            </w:tcMar>
            <w:vAlign w:val="center"/>
          </w:tcPr>
          <w:p w14:paraId="0B47A6C8">
            <w:pPr>
              <w:jc w:val="center"/>
            </w:pPr>
            <w:r>
              <w:t>decimal(4,2)</w:t>
            </w:r>
          </w:p>
        </w:tc>
        <w:tc>
          <w:tcPr>
            <w:tcW w:w="4109" w:type="dxa"/>
            <w:tcBorders>
              <w:top w:val="nil"/>
              <w:left w:val="nil"/>
              <w:bottom w:val="single" w:color="auto" w:sz="12" w:space="0"/>
              <w:right w:val="nil"/>
            </w:tcBorders>
            <w:noWrap w:val="0"/>
            <w:tcMar>
              <w:top w:w="-1" w:type="dxa"/>
              <w:left w:w="-1" w:type="dxa"/>
              <w:bottom w:w="-1" w:type="dxa"/>
              <w:right w:w="-1" w:type="dxa"/>
            </w:tcMar>
            <w:vAlign w:val="center"/>
          </w:tcPr>
          <w:p w14:paraId="686A23F6">
            <w:pPr>
              <w:jc w:val="center"/>
            </w:pPr>
            <w:r>
              <w:t>平均评分</w:t>
            </w:r>
          </w:p>
        </w:tc>
      </w:tr>
    </w:tbl>
    <w:p w14:paraId="7B060835">
      <w:pPr>
        <w:widowControl w:val="0"/>
        <w:numPr>
          <w:ilvl w:val="0"/>
          <w:numId w:val="0"/>
        </w:numPr>
        <w:snapToGrid w:val="0"/>
        <w:spacing w:line="360" w:lineRule="auto"/>
        <w:jc w:val="both"/>
        <w:rPr>
          <w:rFonts w:hint="default" w:ascii="Times New Roman" w:hAnsi="Times New Roman"/>
          <w:b w:val="0"/>
          <w:bCs w:val="0"/>
          <w:sz w:val="24"/>
          <w:szCs w:val="24"/>
          <w:lang w:val="en-US" w:eastAsia="zh-CN"/>
        </w:rPr>
      </w:pPr>
      <w:r>
        <w:t>该表用于保存志愿者认证状态、技能标签、服务半径、可服务时间和评分结果，是志愿服务能力建模的重要数据表。其结构如表3所示。</w:t>
      </w:r>
    </w:p>
    <w:p w14:paraId="23EACDA4">
      <w:pPr>
        <w:numPr>
          <w:ilvl w:val="0"/>
          <w:numId w:val="5"/>
        </w:numPr>
        <w:snapToGrid w:val="0"/>
        <w:spacing w:before="0" w:after="0" w:line="360" w:lineRule="auto"/>
        <w:ind w:leftChars="0" w:firstLine="480" w:firstLineChars="0"/>
        <w:jc w:val="both"/>
        <w:rPr>
          <w:rFonts w:hint="default" w:ascii="Times New Roman" w:hAnsi="Times New Roman"/>
          <w:b w:val="0"/>
          <w:bCs w:val="0"/>
          <w:sz w:val="24"/>
          <w:szCs w:val="24"/>
          <w:lang w:val="en-US" w:eastAsia="zh-CN"/>
        </w:rPr>
      </w:pPr>
      <w:r>
        <w:t>重点关怀对象表（care_subject_profile）</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6"/>
        <w:gridCol w:w="1258"/>
        <w:gridCol w:w="2294"/>
        <w:gridCol w:w="2763"/>
      </w:tblGrid>
      <w:tr w14:paraId="087F93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3FFCF6">
            <w:pPr>
              <w:jc w:val="center"/>
            </w:pPr>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BB5598B">
            <w:pPr>
              <w:jc w:val="center"/>
            </w:pPr>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8532E94">
            <w:pPr>
              <w:jc w:val="center"/>
            </w:pPr>
            <w:r>
              <w:t>数据类型</w:t>
            </w:r>
          </w:p>
        </w:tc>
        <w:tc>
          <w:tcPr>
            <w:tcW w:w="2763" w:type="dxa"/>
            <w:tcBorders>
              <w:top w:val="single" w:color="auto" w:sz="12" w:space="0"/>
              <w:left w:val="nil"/>
              <w:bottom w:val="nil"/>
              <w:right w:val="nil"/>
            </w:tcBorders>
            <w:noWrap w:val="0"/>
            <w:tcMar>
              <w:top w:w="-1" w:type="dxa"/>
              <w:left w:w="-1" w:type="dxa"/>
              <w:bottom w:w="-1" w:type="dxa"/>
              <w:right w:w="-1" w:type="dxa"/>
            </w:tcMar>
            <w:vAlign w:val="center"/>
          </w:tcPr>
          <w:p w14:paraId="6C4ABAEE">
            <w:pPr>
              <w:jc w:val="center"/>
            </w:pPr>
            <w:r>
              <w:t>说明</w:t>
            </w:r>
          </w:p>
        </w:tc>
      </w:tr>
      <w:tr w14:paraId="2555D4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6FC86A">
            <w:pPr>
              <w:jc w:val="center"/>
            </w:pPr>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9174716">
            <w:pPr>
              <w:jc w:val="center"/>
            </w:pPr>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B4AC65">
            <w:pPr>
              <w:jc w:val="center"/>
            </w:pPr>
            <w:r>
              <w:t>bigint unsigned</w:t>
            </w:r>
          </w:p>
        </w:tc>
        <w:tc>
          <w:tcPr>
            <w:tcW w:w="2763" w:type="dxa"/>
            <w:tcBorders>
              <w:top w:val="single" w:color="auto" w:sz="4" w:space="0"/>
              <w:left w:val="nil"/>
              <w:bottom w:val="nil"/>
              <w:right w:val="nil"/>
            </w:tcBorders>
            <w:noWrap w:val="0"/>
            <w:tcMar>
              <w:top w:w="-1" w:type="dxa"/>
              <w:left w:w="-1" w:type="dxa"/>
              <w:bottom w:w="-1" w:type="dxa"/>
              <w:right w:w="-1" w:type="dxa"/>
            </w:tcMar>
            <w:vAlign w:val="center"/>
          </w:tcPr>
          <w:p w14:paraId="49D119FB">
            <w:pPr>
              <w:jc w:val="center"/>
            </w:pPr>
            <w:r>
              <w:t>主键ID</w:t>
            </w:r>
          </w:p>
        </w:tc>
      </w:tr>
      <w:tr w14:paraId="74B580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28F7EB">
            <w:pPr>
              <w:jc w:val="center"/>
            </w:pPr>
            <w:r>
              <w:t>user_id</w:t>
            </w:r>
          </w:p>
        </w:tc>
        <w:tc>
          <w:tcPr>
            <w:tcW w:w="0" w:type="auto"/>
            <w:tcBorders>
              <w:top w:val="nil"/>
              <w:left w:val="nil"/>
              <w:bottom w:val="nil"/>
              <w:right w:val="nil"/>
            </w:tcBorders>
            <w:noWrap w:val="0"/>
            <w:tcMar>
              <w:top w:w="-1" w:type="dxa"/>
              <w:left w:w="-1" w:type="dxa"/>
              <w:bottom w:w="-1" w:type="dxa"/>
              <w:right w:w="-1" w:type="dxa"/>
            </w:tcMar>
            <w:vAlign w:val="center"/>
          </w:tcPr>
          <w:p w14:paraId="3E8993A2">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6EB38B0">
            <w:pPr>
              <w:jc w:val="center"/>
            </w:pPr>
            <w:r>
              <w:t>bigint unsigned</w:t>
            </w:r>
          </w:p>
        </w:tc>
        <w:tc>
          <w:tcPr>
            <w:tcW w:w="2763" w:type="dxa"/>
            <w:tcBorders>
              <w:top w:val="nil"/>
              <w:left w:val="nil"/>
              <w:bottom w:val="nil"/>
              <w:right w:val="nil"/>
            </w:tcBorders>
            <w:noWrap w:val="0"/>
            <w:tcMar>
              <w:top w:w="-1" w:type="dxa"/>
              <w:left w:w="-1" w:type="dxa"/>
              <w:bottom w:w="-1" w:type="dxa"/>
              <w:right w:w="-1" w:type="dxa"/>
            </w:tcMar>
            <w:vAlign w:val="center"/>
          </w:tcPr>
          <w:p w14:paraId="411BEF9A">
            <w:pPr>
              <w:jc w:val="center"/>
            </w:pPr>
            <w:r>
              <w:t>用户ID</w:t>
            </w:r>
          </w:p>
        </w:tc>
      </w:tr>
      <w:tr w14:paraId="281A2A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EACF90">
            <w:pPr>
              <w:jc w:val="center"/>
            </w:pPr>
            <w:r>
              <w:t>community_id</w:t>
            </w:r>
          </w:p>
        </w:tc>
        <w:tc>
          <w:tcPr>
            <w:tcW w:w="0" w:type="auto"/>
            <w:tcBorders>
              <w:top w:val="nil"/>
              <w:left w:val="nil"/>
              <w:bottom w:val="nil"/>
              <w:right w:val="nil"/>
            </w:tcBorders>
            <w:noWrap w:val="0"/>
            <w:tcMar>
              <w:top w:w="-1" w:type="dxa"/>
              <w:left w:w="-1" w:type="dxa"/>
              <w:bottom w:w="-1" w:type="dxa"/>
              <w:right w:w="-1" w:type="dxa"/>
            </w:tcMar>
            <w:vAlign w:val="center"/>
          </w:tcPr>
          <w:p w14:paraId="4CF9220E">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12185BC">
            <w:pPr>
              <w:jc w:val="center"/>
            </w:pPr>
            <w:r>
              <w:t>bigint unsigned</w:t>
            </w:r>
          </w:p>
        </w:tc>
        <w:tc>
          <w:tcPr>
            <w:tcW w:w="2763" w:type="dxa"/>
            <w:tcBorders>
              <w:top w:val="nil"/>
              <w:left w:val="nil"/>
              <w:bottom w:val="nil"/>
              <w:right w:val="nil"/>
            </w:tcBorders>
            <w:noWrap w:val="0"/>
            <w:tcMar>
              <w:top w:w="-1" w:type="dxa"/>
              <w:left w:w="-1" w:type="dxa"/>
              <w:bottom w:w="-1" w:type="dxa"/>
              <w:right w:w="-1" w:type="dxa"/>
            </w:tcMar>
            <w:vAlign w:val="center"/>
          </w:tcPr>
          <w:p w14:paraId="06D537E2">
            <w:pPr>
              <w:jc w:val="center"/>
            </w:pPr>
            <w:r>
              <w:t>所属社区ID</w:t>
            </w:r>
          </w:p>
        </w:tc>
      </w:tr>
      <w:tr w14:paraId="3097A2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BE4161">
            <w:pPr>
              <w:jc w:val="center"/>
            </w:pPr>
            <w:r>
              <w:t>care_type</w:t>
            </w:r>
          </w:p>
        </w:tc>
        <w:tc>
          <w:tcPr>
            <w:tcW w:w="0" w:type="auto"/>
            <w:tcBorders>
              <w:top w:val="nil"/>
              <w:left w:val="nil"/>
              <w:bottom w:val="nil"/>
              <w:right w:val="nil"/>
            </w:tcBorders>
            <w:noWrap w:val="0"/>
            <w:tcMar>
              <w:top w:w="-1" w:type="dxa"/>
              <w:left w:w="-1" w:type="dxa"/>
              <w:bottom w:w="-1" w:type="dxa"/>
              <w:right w:w="-1" w:type="dxa"/>
            </w:tcMar>
            <w:vAlign w:val="center"/>
          </w:tcPr>
          <w:p w14:paraId="400D33C2">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60564F09">
            <w:pPr>
              <w:jc w:val="center"/>
            </w:pPr>
            <w:r>
              <w:t>varchar(64)</w:t>
            </w:r>
          </w:p>
        </w:tc>
        <w:tc>
          <w:tcPr>
            <w:tcW w:w="2763" w:type="dxa"/>
            <w:tcBorders>
              <w:top w:val="nil"/>
              <w:left w:val="nil"/>
              <w:bottom w:val="nil"/>
              <w:right w:val="nil"/>
            </w:tcBorders>
            <w:noWrap w:val="0"/>
            <w:tcMar>
              <w:top w:w="-1" w:type="dxa"/>
              <w:left w:w="-1" w:type="dxa"/>
              <w:bottom w:w="-1" w:type="dxa"/>
              <w:right w:w="-1" w:type="dxa"/>
            </w:tcMar>
            <w:vAlign w:val="center"/>
          </w:tcPr>
          <w:p w14:paraId="089CACD6">
            <w:pPr>
              <w:jc w:val="center"/>
            </w:pPr>
            <w:r>
              <w:t>关怀类型</w:t>
            </w:r>
          </w:p>
        </w:tc>
      </w:tr>
      <w:tr w14:paraId="763F4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056A5E">
            <w:pPr>
              <w:jc w:val="center"/>
            </w:pPr>
            <w:r>
              <w:t>care_level</w:t>
            </w:r>
          </w:p>
        </w:tc>
        <w:tc>
          <w:tcPr>
            <w:tcW w:w="0" w:type="auto"/>
            <w:tcBorders>
              <w:top w:val="nil"/>
              <w:left w:val="nil"/>
              <w:bottom w:val="nil"/>
              <w:right w:val="nil"/>
            </w:tcBorders>
            <w:noWrap w:val="0"/>
            <w:tcMar>
              <w:top w:w="-1" w:type="dxa"/>
              <w:left w:w="-1" w:type="dxa"/>
              <w:bottom w:w="-1" w:type="dxa"/>
              <w:right w:w="-1" w:type="dxa"/>
            </w:tcMar>
            <w:vAlign w:val="center"/>
          </w:tcPr>
          <w:p w14:paraId="1886D8D4">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67B2BF2">
            <w:pPr>
              <w:jc w:val="center"/>
            </w:pPr>
            <w:r>
              <w:t>tinyint unsigned</w:t>
            </w:r>
          </w:p>
        </w:tc>
        <w:tc>
          <w:tcPr>
            <w:tcW w:w="2763" w:type="dxa"/>
            <w:tcBorders>
              <w:top w:val="nil"/>
              <w:left w:val="nil"/>
              <w:bottom w:val="nil"/>
              <w:right w:val="nil"/>
            </w:tcBorders>
            <w:noWrap w:val="0"/>
            <w:tcMar>
              <w:top w:w="-1" w:type="dxa"/>
              <w:left w:w="-1" w:type="dxa"/>
              <w:bottom w:w="-1" w:type="dxa"/>
              <w:right w:w="-1" w:type="dxa"/>
            </w:tcMar>
            <w:vAlign w:val="center"/>
          </w:tcPr>
          <w:p w14:paraId="0908CF9E">
            <w:pPr>
              <w:jc w:val="center"/>
            </w:pPr>
            <w:r>
              <w:t>关怀等级</w:t>
            </w:r>
          </w:p>
        </w:tc>
      </w:tr>
      <w:tr w14:paraId="7A43CD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99805F3">
            <w:pPr>
              <w:jc w:val="center"/>
            </w:pPr>
            <w:r>
              <w:t>living_status</w:t>
            </w:r>
          </w:p>
        </w:tc>
        <w:tc>
          <w:tcPr>
            <w:tcW w:w="0" w:type="auto"/>
            <w:tcBorders>
              <w:top w:val="nil"/>
              <w:left w:val="nil"/>
              <w:bottom w:val="nil"/>
              <w:right w:val="nil"/>
            </w:tcBorders>
            <w:noWrap w:val="0"/>
            <w:tcMar>
              <w:top w:w="-1" w:type="dxa"/>
              <w:left w:w="-1" w:type="dxa"/>
              <w:bottom w:w="-1" w:type="dxa"/>
              <w:right w:w="-1" w:type="dxa"/>
            </w:tcMar>
            <w:vAlign w:val="center"/>
          </w:tcPr>
          <w:p w14:paraId="5BBEE223">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88DA5EF">
            <w:pPr>
              <w:jc w:val="center"/>
            </w:pPr>
            <w:r>
              <w:t>varchar(64)</w:t>
            </w:r>
          </w:p>
        </w:tc>
        <w:tc>
          <w:tcPr>
            <w:tcW w:w="2763" w:type="dxa"/>
            <w:tcBorders>
              <w:top w:val="nil"/>
              <w:left w:val="nil"/>
              <w:bottom w:val="nil"/>
              <w:right w:val="nil"/>
            </w:tcBorders>
            <w:noWrap w:val="0"/>
            <w:tcMar>
              <w:top w:w="-1" w:type="dxa"/>
              <w:left w:w="-1" w:type="dxa"/>
              <w:bottom w:w="-1" w:type="dxa"/>
              <w:right w:w="-1" w:type="dxa"/>
            </w:tcMar>
            <w:vAlign w:val="center"/>
          </w:tcPr>
          <w:p w14:paraId="50002CDC">
            <w:pPr>
              <w:jc w:val="center"/>
            </w:pPr>
            <w:r>
              <w:t>居住情况</w:t>
            </w:r>
          </w:p>
        </w:tc>
      </w:tr>
      <w:tr w14:paraId="0FD7B0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B431BF5">
            <w:pPr>
              <w:jc w:val="center"/>
            </w:pPr>
            <w:r>
              <w:t>health_note</w:t>
            </w:r>
          </w:p>
        </w:tc>
        <w:tc>
          <w:tcPr>
            <w:tcW w:w="0" w:type="auto"/>
            <w:tcBorders>
              <w:top w:val="nil"/>
              <w:left w:val="nil"/>
              <w:bottom w:val="nil"/>
              <w:right w:val="nil"/>
            </w:tcBorders>
            <w:noWrap w:val="0"/>
            <w:tcMar>
              <w:top w:w="-1" w:type="dxa"/>
              <w:left w:w="-1" w:type="dxa"/>
              <w:bottom w:w="-1" w:type="dxa"/>
              <w:right w:w="-1" w:type="dxa"/>
            </w:tcMar>
            <w:vAlign w:val="center"/>
          </w:tcPr>
          <w:p w14:paraId="7A8D3EA4">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4F9A067D">
            <w:pPr>
              <w:jc w:val="center"/>
            </w:pPr>
            <w:r>
              <w:t>varchar(500)</w:t>
            </w:r>
          </w:p>
        </w:tc>
        <w:tc>
          <w:tcPr>
            <w:tcW w:w="2763" w:type="dxa"/>
            <w:tcBorders>
              <w:top w:val="nil"/>
              <w:left w:val="nil"/>
              <w:bottom w:val="nil"/>
              <w:right w:val="nil"/>
            </w:tcBorders>
            <w:noWrap w:val="0"/>
            <w:tcMar>
              <w:top w:w="-1" w:type="dxa"/>
              <w:left w:w="-1" w:type="dxa"/>
              <w:bottom w:w="-1" w:type="dxa"/>
              <w:right w:w="-1" w:type="dxa"/>
            </w:tcMar>
            <w:vAlign w:val="center"/>
          </w:tcPr>
          <w:p w14:paraId="2B9228F0">
            <w:pPr>
              <w:jc w:val="center"/>
            </w:pPr>
            <w:r>
              <w:t>健康备注</w:t>
            </w:r>
          </w:p>
        </w:tc>
      </w:tr>
      <w:tr w14:paraId="30A942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78AE6F">
            <w:pPr>
              <w:jc w:val="center"/>
            </w:pPr>
            <w:r>
              <w:t>emergency_contact_name</w:t>
            </w:r>
          </w:p>
        </w:tc>
        <w:tc>
          <w:tcPr>
            <w:tcW w:w="0" w:type="auto"/>
            <w:tcBorders>
              <w:top w:val="nil"/>
              <w:left w:val="nil"/>
              <w:bottom w:val="nil"/>
              <w:right w:val="nil"/>
            </w:tcBorders>
            <w:noWrap w:val="0"/>
            <w:tcMar>
              <w:top w:w="-1" w:type="dxa"/>
              <w:left w:w="-1" w:type="dxa"/>
              <w:bottom w:w="-1" w:type="dxa"/>
              <w:right w:w="-1" w:type="dxa"/>
            </w:tcMar>
            <w:vAlign w:val="center"/>
          </w:tcPr>
          <w:p w14:paraId="5617A0CB">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0817023">
            <w:pPr>
              <w:jc w:val="center"/>
            </w:pPr>
            <w:r>
              <w:t>varchar(64)</w:t>
            </w:r>
          </w:p>
        </w:tc>
        <w:tc>
          <w:tcPr>
            <w:tcW w:w="2763" w:type="dxa"/>
            <w:tcBorders>
              <w:top w:val="nil"/>
              <w:left w:val="nil"/>
              <w:bottom w:val="nil"/>
              <w:right w:val="nil"/>
            </w:tcBorders>
            <w:noWrap w:val="0"/>
            <w:tcMar>
              <w:top w:w="-1" w:type="dxa"/>
              <w:left w:w="-1" w:type="dxa"/>
              <w:bottom w:w="-1" w:type="dxa"/>
              <w:right w:w="-1" w:type="dxa"/>
            </w:tcMar>
            <w:vAlign w:val="center"/>
          </w:tcPr>
          <w:p w14:paraId="3C133D83">
            <w:pPr>
              <w:jc w:val="center"/>
            </w:pPr>
            <w:r>
              <w:t>紧急联系人姓名</w:t>
            </w:r>
          </w:p>
        </w:tc>
      </w:tr>
      <w:tr w14:paraId="62598A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75944F">
            <w:pPr>
              <w:jc w:val="center"/>
            </w:pPr>
            <w:r>
              <w:t>emergency_contact_phone</w:t>
            </w:r>
          </w:p>
        </w:tc>
        <w:tc>
          <w:tcPr>
            <w:tcW w:w="0" w:type="auto"/>
            <w:tcBorders>
              <w:top w:val="nil"/>
              <w:left w:val="nil"/>
              <w:bottom w:val="nil"/>
              <w:right w:val="nil"/>
            </w:tcBorders>
            <w:noWrap w:val="0"/>
            <w:tcMar>
              <w:top w:w="-1" w:type="dxa"/>
              <w:left w:w="-1" w:type="dxa"/>
              <w:bottom w:w="-1" w:type="dxa"/>
              <w:right w:w="-1" w:type="dxa"/>
            </w:tcMar>
            <w:vAlign w:val="center"/>
          </w:tcPr>
          <w:p w14:paraId="29CF1BDF">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213AF4DF">
            <w:pPr>
              <w:jc w:val="center"/>
            </w:pPr>
            <w:r>
              <w:t>varchar(32)</w:t>
            </w:r>
          </w:p>
        </w:tc>
        <w:tc>
          <w:tcPr>
            <w:tcW w:w="2763" w:type="dxa"/>
            <w:tcBorders>
              <w:top w:val="nil"/>
              <w:left w:val="nil"/>
              <w:bottom w:val="nil"/>
              <w:right w:val="nil"/>
            </w:tcBorders>
            <w:noWrap w:val="0"/>
            <w:tcMar>
              <w:top w:w="-1" w:type="dxa"/>
              <w:left w:w="-1" w:type="dxa"/>
              <w:bottom w:w="-1" w:type="dxa"/>
              <w:right w:w="-1" w:type="dxa"/>
            </w:tcMar>
            <w:vAlign w:val="center"/>
          </w:tcPr>
          <w:p w14:paraId="6DB02829">
            <w:pPr>
              <w:jc w:val="center"/>
            </w:pPr>
            <w:r>
              <w:t>紧急联系人电话</w:t>
            </w:r>
          </w:p>
        </w:tc>
      </w:tr>
      <w:tr w14:paraId="779FB6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626" w:type="dxa"/>
            <w:tcBorders>
              <w:top w:val="nil"/>
              <w:left w:val="nil"/>
              <w:bottom w:val="single" w:color="auto" w:sz="12" w:space="0"/>
              <w:right w:val="nil"/>
            </w:tcBorders>
            <w:noWrap w:val="0"/>
            <w:tcMar>
              <w:top w:w="-1" w:type="dxa"/>
              <w:left w:w="-1" w:type="dxa"/>
              <w:bottom w:w="-1" w:type="dxa"/>
              <w:right w:w="-1" w:type="dxa"/>
            </w:tcMar>
            <w:vAlign w:val="center"/>
          </w:tcPr>
          <w:p w14:paraId="14496A76">
            <w:pPr>
              <w:jc w:val="center"/>
            </w:pPr>
            <w:r>
              <w:t>monitor_enabled</w:t>
            </w:r>
          </w:p>
        </w:tc>
        <w:tc>
          <w:tcPr>
            <w:tcW w:w="1258" w:type="dxa"/>
            <w:tcBorders>
              <w:top w:val="nil"/>
              <w:left w:val="nil"/>
              <w:bottom w:val="single" w:color="auto" w:sz="12" w:space="0"/>
              <w:right w:val="nil"/>
            </w:tcBorders>
            <w:noWrap w:val="0"/>
            <w:tcMar>
              <w:top w:w="-1" w:type="dxa"/>
              <w:left w:w="-1" w:type="dxa"/>
              <w:bottom w:w="-1" w:type="dxa"/>
              <w:right w:w="-1" w:type="dxa"/>
            </w:tcMar>
            <w:vAlign w:val="center"/>
          </w:tcPr>
          <w:p w14:paraId="79708831">
            <w:pPr>
              <w:jc w:val="center"/>
            </w:pPr>
            <w:r>
              <w:t>-</w:t>
            </w:r>
          </w:p>
        </w:tc>
        <w:tc>
          <w:tcPr>
            <w:tcW w:w="2294" w:type="dxa"/>
            <w:tcBorders>
              <w:top w:val="nil"/>
              <w:left w:val="nil"/>
              <w:bottom w:val="single" w:color="auto" w:sz="12" w:space="0"/>
              <w:right w:val="nil"/>
            </w:tcBorders>
            <w:noWrap w:val="0"/>
            <w:tcMar>
              <w:top w:w="-1" w:type="dxa"/>
              <w:left w:w="-1" w:type="dxa"/>
              <w:bottom w:w="-1" w:type="dxa"/>
              <w:right w:w="-1" w:type="dxa"/>
            </w:tcMar>
            <w:vAlign w:val="center"/>
          </w:tcPr>
          <w:p w14:paraId="71680B18">
            <w:pPr>
              <w:jc w:val="center"/>
            </w:pPr>
            <w:r>
              <w:t>tinyint unsigned</w:t>
            </w:r>
          </w:p>
        </w:tc>
        <w:tc>
          <w:tcPr>
            <w:tcW w:w="2763" w:type="dxa"/>
            <w:tcBorders>
              <w:top w:val="nil"/>
              <w:left w:val="nil"/>
              <w:bottom w:val="single" w:color="auto" w:sz="12" w:space="0"/>
              <w:right w:val="nil"/>
            </w:tcBorders>
            <w:noWrap w:val="0"/>
            <w:tcMar>
              <w:top w:w="-1" w:type="dxa"/>
              <w:left w:w="-1" w:type="dxa"/>
              <w:bottom w:w="-1" w:type="dxa"/>
              <w:right w:w="-1" w:type="dxa"/>
            </w:tcMar>
            <w:vAlign w:val="center"/>
          </w:tcPr>
          <w:p w14:paraId="4E9DD09F">
            <w:pPr>
              <w:jc w:val="center"/>
            </w:pPr>
            <w:r>
              <w:t>是否启用异常监测</w:t>
            </w:r>
          </w:p>
        </w:tc>
      </w:tr>
    </w:tbl>
    <w:p w14:paraId="6764A34E">
      <w:pPr>
        <w:numPr>
          <w:ilvl w:val="0"/>
          <w:numId w:val="0"/>
        </w:numPr>
        <w:snapToGrid w:val="0"/>
        <w:spacing w:line="360" w:lineRule="auto"/>
        <w:rPr>
          <w:rFonts w:hint="default" w:ascii="Times New Roman" w:hAnsi="Times New Roman"/>
          <w:b w:val="0"/>
          <w:bCs w:val="0"/>
          <w:sz w:val="24"/>
          <w:szCs w:val="24"/>
          <w:lang w:val="en-US" w:eastAsia="zh-CN"/>
        </w:rPr>
      </w:pPr>
      <w:r>
        <w:t>该表用于维护独居老人、残障居民等重点对象的关怀类型、关注等级、紧急联系人和监测开关，为主动关怀和异常预警提供基础数据。其结构如表4所示。</w:t>
      </w:r>
    </w:p>
    <w:p w14:paraId="3FE58B14">
      <w:pPr>
        <w:numPr>
          <w:ilvl w:val="0"/>
          <w:numId w:val="5"/>
        </w:numPr>
        <w:snapToGrid w:val="0"/>
        <w:spacing w:before="0" w:after="0" w:line="360" w:lineRule="auto"/>
        <w:ind w:leftChars="0" w:firstLine="480" w:firstLineChars="0"/>
        <w:jc w:val="both"/>
        <w:rPr>
          <w:rFonts w:hint="default" w:ascii="Times New Roman" w:hAnsi="Times New Roman"/>
          <w:b w:val="0"/>
          <w:bCs w:val="0"/>
          <w:sz w:val="24"/>
          <w:szCs w:val="24"/>
          <w:lang w:val="en-US" w:eastAsia="zh-CN"/>
        </w:rPr>
      </w:pPr>
      <w:r>
        <w:t>公益服务需求表（service_request）</w:t>
      </w:r>
    </w:p>
    <w:tbl>
      <w:tblPr>
        <w:tblStyle w:val="21"/>
        <w:tblW w:w="894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58"/>
        <w:gridCol w:w="1050"/>
        <w:gridCol w:w="1634"/>
        <w:gridCol w:w="3700"/>
      </w:tblGrid>
      <w:tr w14:paraId="4E6F43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6710165">
            <w:pPr>
              <w:jc w:val="center"/>
            </w:pPr>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8E19688">
            <w:pPr>
              <w:jc w:val="center"/>
            </w:pPr>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03877A2">
            <w:pPr>
              <w:jc w:val="center"/>
            </w:pPr>
            <w:r>
              <w:t>数据类型</w:t>
            </w:r>
          </w:p>
        </w:tc>
        <w:tc>
          <w:tcPr>
            <w:tcW w:w="3700" w:type="dxa"/>
            <w:tcBorders>
              <w:top w:val="single" w:color="auto" w:sz="12" w:space="0"/>
              <w:left w:val="nil"/>
              <w:bottom w:val="nil"/>
              <w:right w:val="nil"/>
            </w:tcBorders>
            <w:noWrap w:val="0"/>
            <w:tcMar>
              <w:top w:w="-1" w:type="dxa"/>
              <w:left w:w="-1" w:type="dxa"/>
              <w:bottom w:w="-1" w:type="dxa"/>
              <w:right w:w="-1" w:type="dxa"/>
            </w:tcMar>
            <w:vAlign w:val="center"/>
          </w:tcPr>
          <w:p w14:paraId="534B9A4D">
            <w:pPr>
              <w:jc w:val="center"/>
            </w:pPr>
            <w:r>
              <w:t>说明</w:t>
            </w:r>
          </w:p>
        </w:tc>
      </w:tr>
      <w:tr w14:paraId="6A71D3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CD0633">
            <w:pPr>
              <w:jc w:val="center"/>
            </w:pPr>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412205B">
            <w:pPr>
              <w:jc w:val="center"/>
            </w:pPr>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958A3BF">
            <w:pPr>
              <w:jc w:val="center"/>
            </w:pPr>
            <w:r>
              <w:t>bigint unsigned</w:t>
            </w:r>
          </w:p>
        </w:tc>
        <w:tc>
          <w:tcPr>
            <w:tcW w:w="3700" w:type="dxa"/>
            <w:tcBorders>
              <w:top w:val="single" w:color="auto" w:sz="4" w:space="0"/>
              <w:left w:val="nil"/>
              <w:bottom w:val="nil"/>
              <w:right w:val="nil"/>
            </w:tcBorders>
            <w:noWrap w:val="0"/>
            <w:tcMar>
              <w:top w:w="-1" w:type="dxa"/>
              <w:left w:w="-1" w:type="dxa"/>
              <w:bottom w:w="-1" w:type="dxa"/>
              <w:right w:w="-1" w:type="dxa"/>
            </w:tcMar>
            <w:vAlign w:val="center"/>
          </w:tcPr>
          <w:p w14:paraId="54C8CA66">
            <w:pPr>
              <w:jc w:val="center"/>
            </w:pPr>
            <w:r>
              <w:t>主键ID</w:t>
            </w:r>
          </w:p>
        </w:tc>
      </w:tr>
      <w:tr w14:paraId="70C597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529150">
            <w:pPr>
              <w:jc w:val="center"/>
            </w:pPr>
            <w:r>
              <w:t>requester_user_id</w:t>
            </w:r>
          </w:p>
        </w:tc>
        <w:tc>
          <w:tcPr>
            <w:tcW w:w="0" w:type="auto"/>
            <w:tcBorders>
              <w:top w:val="nil"/>
              <w:left w:val="nil"/>
              <w:bottom w:val="nil"/>
              <w:right w:val="nil"/>
            </w:tcBorders>
            <w:noWrap w:val="0"/>
            <w:tcMar>
              <w:top w:w="-1" w:type="dxa"/>
              <w:left w:w="-1" w:type="dxa"/>
              <w:bottom w:w="-1" w:type="dxa"/>
              <w:right w:w="-1" w:type="dxa"/>
            </w:tcMar>
            <w:vAlign w:val="center"/>
          </w:tcPr>
          <w:p w14:paraId="7C2610AD">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7714A42">
            <w:pPr>
              <w:jc w:val="center"/>
            </w:pPr>
            <w:r>
              <w:t>bigint unsigned</w:t>
            </w:r>
          </w:p>
        </w:tc>
        <w:tc>
          <w:tcPr>
            <w:tcW w:w="3700" w:type="dxa"/>
            <w:tcBorders>
              <w:top w:val="nil"/>
              <w:left w:val="nil"/>
              <w:bottom w:val="nil"/>
              <w:right w:val="nil"/>
            </w:tcBorders>
            <w:noWrap w:val="0"/>
            <w:tcMar>
              <w:top w:w="-1" w:type="dxa"/>
              <w:left w:w="-1" w:type="dxa"/>
              <w:bottom w:w="-1" w:type="dxa"/>
              <w:right w:w="-1" w:type="dxa"/>
            </w:tcMar>
            <w:vAlign w:val="center"/>
          </w:tcPr>
          <w:p w14:paraId="67483D81">
            <w:pPr>
              <w:jc w:val="center"/>
            </w:pPr>
            <w:r>
              <w:t>需求发起人ID</w:t>
            </w:r>
          </w:p>
        </w:tc>
      </w:tr>
      <w:tr w14:paraId="6D0EFA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2DDD98">
            <w:pPr>
              <w:jc w:val="center"/>
            </w:pPr>
            <w:r>
              <w:t>community_id</w:t>
            </w:r>
          </w:p>
        </w:tc>
        <w:tc>
          <w:tcPr>
            <w:tcW w:w="0" w:type="auto"/>
            <w:tcBorders>
              <w:top w:val="nil"/>
              <w:left w:val="nil"/>
              <w:bottom w:val="nil"/>
              <w:right w:val="nil"/>
            </w:tcBorders>
            <w:noWrap w:val="0"/>
            <w:tcMar>
              <w:top w:w="-1" w:type="dxa"/>
              <w:left w:w="-1" w:type="dxa"/>
              <w:bottom w:w="-1" w:type="dxa"/>
              <w:right w:w="-1" w:type="dxa"/>
            </w:tcMar>
            <w:vAlign w:val="center"/>
          </w:tcPr>
          <w:p w14:paraId="50BEC05F">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58AEEECA">
            <w:pPr>
              <w:jc w:val="center"/>
            </w:pPr>
            <w:r>
              <w:t>bigint unsigned</w:t>
            </w:r>
          </w:p>
        </w:tc>
        <w:tc>
          <w:tcPr>
            <w:tcW w:w="3700" w:type="dxa"/>
            <w:tcBorders>
              <w:top w:val="nil"/>
              <w:left w:val="nil"/>
              <w:bottom w:val="nil"/>
              <w:right w:val="nil"/>
            </w:tcBorders>
            <w:noWrap w:val="0"/>
            <w:tcMar>
              <w:top w:w="-1" w:type="dxa"/>
              <w:left w:w="-1" w:type="dxa"/>
              <w:bottom w:w="-1" w:type="dxa"/>
              <w:right w:w="-1" w:type="dxa"/>
            </w:tcMar>
            <w:vAlign w:val="center"/>
          </w:tcPr>
          <w:p w14:paraId="7F0F4047">
            <w:pPr>
              <w:jc w:val="center"/>
            </w:pPr>
            <w:r>
              <w:t>所属社区ID</w:t>
            </w:r>
          </w:p>
        </w:tc>
      </w:tr>
      <w:tr w14:paraId="4B6C3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8E7631">
            <w:pPr>
              <w:jc w:val="center"/>
            </w:pPr>
            <w:r>
              <w:t>service_type</w:t>
            </w:r>
          </w:p>
        </w:tc>
        <w:tc>
          <w:tcPr>
            <w:tcW w:w="0" w:type="auto"/>
            <w:tcBorders>
              <w:top w:val="nil"/>
              <w:left w:val="nil"/>
              <w:bottom w:val="nil"/>
              <w:right w:val="nil"/>
            </w:tcBorders>
            <w:noWrap w:val="0"/>
            <w:tcMar>
              <w:top w:w="-1" w:type="dxa"/>
              <w:left w:w="-1" w:type="dxa"/>
              <w:bottom w:w="-1" w:type="dxa"/>
              <w:right w:w="-1" w:type="dxa"/>
            </w:tcMar>
            <w:vAlign w:val="center"/>
          </w:tcPr>
          <w:p w14:paraId="7418712B">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5C55761">
            <w:pPr>
              <w:jc w:val="center"/>
            </w:pPr>
            <w:r>
              <w:t>varchar(50)</w:t>
            </w:r>
          </w:p>
        </w:tc>
        <w:tc>
          <w:tcPr>
            <w:tcW w:w="3700" w:type="dxa"/>
            <w:tcBorders>
              <w:top w:val="nil"/>
              <w:left w:val="nil"/>
              <w:bottom w:val="nil"/>
              <w:right w:val="nil"/>
            </w:tcBorders>
            <w:noWrap w:val="0"/>
            <w:tcMar>
              <w:top w:w="-1" w:type="dxa"/>
              <w:left w:w="-1" w:type="dxa"/>
              <w:bottom w:w="-1" w:type="dxa"/>
              <w:right w:w="-1" w:type="dxa"/>
            </w:tcMar>
            <w:vAlign w:val="center"/>
          </w:tcPr>
          <w:p w14:paraId="048A751F">
            <w:pPr>
              <w:jc w:val="center"/>
            </w:pPr>
            <w:r>
              <w:t>服务类型</w:t>
            </w:r>
          </w:p>
        </w:tc>
      </w:tr>
      <w:tr w14:paraId="410745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5DA6EAE">
            <w:pPr>
              <w:jc w:val="center"/>
            </w:pPr>
            <w:r>
              <w:t>description</w:t>
            </w:r>
          </w:p>
        </w:tc>
        <w:tc>
          <w:tcPr>
            <w:tcW w:w="0" w:type="auto"/>
            <w:tcBorders>
              <w:top w:val="nil"/>
              <w:left w:val="nil"/>
              <w:bottom w:val="nil"/>
              <w:right w:val="nil"/>
            </w:tcBorders>
            <w:noWrap w:val="0"/>
            <w:tcMar>
              <w:top w:w="-1" w:type="dxa"/>
              <w:left w:w="-1" w:type="dxa"/>
              <w:bottom w:w="-1" w:type="dxa"/>
              <w:right w:w="-1" w:type="dxa"/>
            </w:tcMar>
            <w:vAlign w:val="center"/>
          </w:tcPr>
          <w:p w14:paraId="70B584AD">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0506FD7">
            <w:pPr>
              <w:jc w:val="center"/>
            </w:pPr>
            <w:r>
              <w:t>text</w:t>
            </w:r>
          </w:p>
        </w:tc>
        <w:tc>
          <w:tcPr>
            <w:tcW w:w="3700" w:type="dxa"/>
            <w:tcBorders>
              <w:top w:val="nil"/>
              <w:left w:val="nil"/>
              <w:bottom w:val="nil"/>
              <w:right w:val="nil"/>
            </w:tcBorders>
            <w:noWrap w:val="0"/>
            <w:tcMar>
              <w:top w:w="-1" w:type="dxa"/>
              <w:left w:w="-1" w:type="dxa"/>
              <w:bottom w:w="-1" w:type="dxa"/>
              <w:right w:w="-1" w:type="dxa"/>
            </w:tcMar>
            <w:vAlign w:val="center"/>
          </w:tcPr>
          <w:p w14:paraId="0F9A3924">
            <w:pPr>
              <w:jc w:val="center"/>
            </w:pPr>
            <w:r>
              <w:t>需求描述</w:t>
            </w:r>
          </w:p>
        </w:tc>
      </w:tr>
      <w:tr w14:paraId="5219A4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0D58C6">
            <w:pPr>
              <w:jc w:val="center"/>
            </w:pPr>
            <w:r>
              <w:t>service_address</w:t>
            </w:r>
          </w:p>
        </w:tc>
        <w:tc>
          <w:tcPr>
            <w:tcW w:w="0" w:type="auto"/>
            <w:tcBorders>
              <w:top w:val="nil"/>
              <w:left w:val="nil"/>
              <w:bottom w:val="nil"/>
              <w:right w:val="nil"/>
            </w:tcBorders>
            <w:noWrap w:val="0"/>
            <w:tcMar>
              <w:top w:w="-1" w:type="dxa"/>
              <w:left w:w="-1" w:type="dxa"/>
              <w:bottom w:w="-1" w:type="dxa"/>
              <w:right w:w="-1" w:type="dxa"/>
            </w:tcMar>
            <w:vAlign w:val="center"/>
          </w:tcPr>
          <w:p w14:paraId="02A13467">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110569B8">
            <w:pPr>
              <w:jc w:val="center"/>
            </w:pPr>
            <w:r>
              <w:t>varchar(255)</w:t>
            </w:r>
          </w:p>
        </w:tc>
        <w:tc>
          <w:tcPr>
            <w:tcW w:w="3700" w:type="dxa"/>
            <w:tcBorders>
              <w:top w:val="nil"/>
              <w:left w:val="nil"/>
              <w:bottom w:val="nil"/>
              <w:right w:val="nil"/>
            </w:tcBorders>
            <w:noWrap w:val="0"/>
            <w:tcMar>
              <w:top w:w="-1" w:type="dxa"/>
              <w:left w:w="-1" w:type="dxa"/>
              <w:bottom w:w="-1" w:type="dxa"/>
              <w:right w:w="-1" w:type="dxa"/>
            </w:tcMar>
            <w:vAlign w:val="center"/>
          </w:tcPr>
          <w:p w14:paraId="58DFFE7D">
            <w:pPr>
              <w:jc w:val="center"/>
            </w:pPr>
            <w:r>
              <w:t>服务地址</w:t>
            </w:r>
          </w:p>
        </w:tc>
      </w:tr>
      <w:tr w14:paraId="69BA45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D7B47B">
            <w:pPr>
              <w:jc w:val="center"/>
            </w:pPr>
            <w:r>
              <w:t>urgency_level</w:t>
            </w:r>
          </w:p>
        </w:tc>
        <w:tc>
          <w:tcPr>
            <w:tcW w:w="0" w:type="auto"/>
            <w:tcBorders>
              <w:top w:val="nil"/>
              <w:left w:val="nil"/>
              <w:bottom w:val="nil"/>
              <w:right w:val="nil"/>
            </w:tcBorders>
            <w:noWrap w:val="0"/>
            <w:tcMar>
              <w:top w:w="-1" w:type="dxa"/>
              <w:left w:w="-1" w:type="dxa"/>
              <w:bottom w:w="-1" w:type="dxa"/>
              <w:right w:w="-1" w:type="dxa"/>
            </w:tcMar>
            <w:vAlign w:val="center"/>
          </w:tcPr>
          <w:p w14:paraId="02C72020">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C5B806D">
            <w:pPr>
              <w:jc w:val="center"/>
            </w:pPr>
            <w:r>
              <w:t>tinyint unsigned</w:t>
            </w:r>
          </w:p>
        </w:tc>
        <w:tc>
          <w:tcPr>
            <w:tcW w:w="3700" w:type="dxa"/>
            <w:tcBorders>
              <w:top w:val="nil"/>
              <w:left w:val="nil"/>
              <w:bottom w:val="nil"/>
              <w:right w:val="nil"/>
            </w:tcBorders>
            <w:noWrap w:val="0"/>
            <w:tcMar>
              <w:top w:w="-1" w:type="dxa"/>
              <w:left w:w="-1" w:type="dxa"/>
              <w:bottom w:w="-1" w:type="dxa"/>
              <w:right w:w="-1" w:type="dxa"/>
            </w:tcMar>
            <w:vAlign w:val="center"/>
          </w:tcPr>
          <w:p w14:paraId="27FAFDCC">
            <w:pPr>
              <w:jc w:val="center"/>
            </w:pPr>
            <w:r>
              <w:t>紧急程度</w:t>
            </w:r>
          </w:p>
        </w:tc>
      </w:tr>
      <w:tr w14:paraId="41F16E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5983827">
            <w:pPr>
              <w:jc w:val="center"/>
            </w:pPr>
            <w:r>
              <w:t>status</w:t>
            </w:r>
          </w:p>
        </w:tc>
        <w:tc>
          <w:tcPr>
            <w:tcW w:w="0" w:type="auto"/>
            <w:tcBorders>
              <w:top w:val="nil"/>
              <w:left w:val="nil"/>
              <w:bottom w:val="nil"/>
              <w:right w:val="nil"/>
            </w:tcBorders>
            <w:noWrap w:val="0"/>
            <w:tcMar>
              <w:top w:w="-1" w:type="dxa"/>
              <w:left w:w="-1" w:type="dxa"/>
              <w:bottom w:w="-1" w:type="dxa"/>
              <w:right w:w="-1" w:type="dxa"/>
            </w:tcMar>
            <w:vAlign w:val="center"/>
          </w:tcPr>
          <w:p w14:paraId="5A903C4C">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6503B8A5">
            <w:pPr>
              <w:jc w:val="center"/>
            </w:pPr>
            <w:r>
              <w:t>tinyint unsigned</w:t>
            </w:r>
          </w:p>
        </w:tc>
        <w:tc>
          <w:tcPr>
            <w:tcW w:w="3700" w:type="dxa"/>
            <w:tcBorders>
              <w:top w:val="nil"/>
              <w:left w:val="nil"/>
              <w:bottom w:val="nil"/>
              <w:right w:val="nil"/>
            </w:tcBorders>
            <w:noWrap w:val="0"/>
            <w:tcMar>
              <w:top w:w="-1" w:type="dxa"/>
              <w:left w:w="-1" w:type="dxa"/>
              <w:bottom w:w="-1" w:type="dxa"/>
              <w:right w:w="-1" w:type="dxa"/>
            </w:tcMar>
            <w:vAlign w:val="center"/>
          </w:tcPr>
          <w:p w14:paraId="693712A8">
            <w:pPr>
              <w:jc w:val="center"/>
            </w:pPr>
            <w:r>
              <w:t>状态：待审核至已完成</w:t>
            </w:r>
          </w:p>
        </w:tc>
      </w:tr>
      <w:tr w14:paraId="2449D0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558" w:type="dxa"/>
            <w:tcBorders>
              <w:top w:val="nil"/>
              <w:left w:val="nil"/>
              <w:bottom w:val="single" w:color="auto" w:sz="12" w:space="0"/>
              <w:right w:val="nil"/>
            </w:tcBorders>
            <w:noWrap w:val="0"/>
            <w:tcMar>
              <w:top w:w="-1" w:type="dxa"/>
              <w:left w:w="-1" w:type="dxa"/>
              <w:bottom w:w="-1" w:type="dxa"/>
              <w:right w:w="-1" w:type="dxa"/>
            </w:tcMar>
            <w:vAlign w:val="center"/>
          </w:tcPr>
          <w:p w14:paraId="32861B6B">
            <w:pPr>
              <w:jc w:val="center"/>
            </w:pPr>
            <w:r>
              <w:t>audit_by_user_id</w:t>
            </w:r>
          </w:p>
        </w:tc>
        <w:tc>
          <w:tcPr>
            <w:tcW w:w="1050" w:type="dxa"/>
            <w:tcBorders>
              <w:top w:val="nil"/>
              <w:left w:val="nil"/>
              <w:bottom w:val="single" w:color="auto" w:sz="12" w:space="0"/>
              <w:right w:val="nil"/>
            </w:tcBorders>
            <w:noWrap w:val="0"/>
            <w:tcMar>
              <w:top w:w="-1" w:type="dxa"/>
              <w:left w:w="-1" w:type="dxa"/>
              <w:bottom w:w="-1" w:type="dxa"/>
              <w:right w:w="-1" w:type="dxa"/>
            </w:tcMar>
            <w:vAlign w:val="center"/>
          </w:tcPr>
          <w:p w14:paraId="1B6E1C45">
            <w:pPr>
              <w:jc w:val="center"/>
            </w:pPr>
            <w:r>
              <w:t>-</w:t>
            </w:r>
          </w:p>
        </w:tc>
        <w:tc>
          <w:tcPr>
            <w:tcW w:w="1634" w:type="dxa"/>
            <w:tcBorders>
              <w:top w:val="nil"/>
              <w:left w:val="nil"/>
              <w:bottom w:val="single" w:color="auto" w:sz="12" w:space="0"/>
              <w:right w:val="nil"/>
            </w:tcBorders>
            <w:noWrap w:val="0"/>
            <w:tcMar>
              <w:top w:w="-1" w:type="dxa"/>
              <w:left w:w="-1" w:type="dxa"/>
              <w:bottom w:w="-1" w:type="dxa"/>
              <w:right w:w="-1" w:type="dxa"/>
            </w:tcMar>
            <w:vAlign w:val="center"/>
          </w:tcPr>
          <w:p w14:paraId="4D6B9385">
            <w:pPr>
              <w:jc w:val="center"/>
            </w:pPr>
            <w:r>
              <w:t>bigint unsigned</w:t>
            </w:r>
          </w:p>
        </w:tc>
        <w:tc>
          <w:tcPr>
            <w:tcW w:w="3700" w:type="dxa"/>
            <w:tcBorders>
              <w:top w:val="nil"/>
              <w:left w:val="nil"/>
              <w:bottom w:val="single" w:color="auto" w:sz="12" w:space="0"/>
              <w:right w:val="nil"/>
            </w:tcBorders>
            <w:noWrap w:val="0"/>
            <w:tcMar>
              <w:top w:w="-1" w:type="dxa"/>
              <w:left w:w="-1" w:type="dxa"/>
              <w:bottom w:w="-1" w:type="dxa"/>
              <w:right w:w="-1" w:type="dxa"/>
            </w:tcMar>
            <w:vAlign w:val="center"/>
          </w:tcPr>
          <w:p w14:paraId="64F060F9">
            <w:pPr>
              <w:jc w:val="center"/>
            </w:pPr>
            <w:r>
              <w:t>审核人ID</w:t>
            </w:r>
          </w:p>
        </w:tc>
      </w:tr>
    </w:tbl>
    <w:p w14:paraId="625BADD3">
      <w:pPr>
        <w:numPr>
          <w:ilvl w:val="0"/>
          <w:numId w:val="0"/>
        </w:numPr>
        <w:snapToGrid w:val="0"/>
        <w:spacing w:line="360" w:lineRule="auto"/>
        <w:rPr>
          <w:rFonts w:hint="default" w:ascii="Times New Roman" w:hAnsi="Times New Roman"/>
          <w:b w:val="0"/>
          <w:bCs w:val="0"/>
          <w:sz w:val="24"/>
          <w:szCs w:val="24"/>
          <w:lang w:val="en-US" w:eastAsia="zh-CN"/>
        </w:rPr>
      </w:pPr>
      <w:r>
        <w:t>该表用于记录居民发布的求助内容、服务类型、紧急程度、地址信息和审核状态，是整个公益服务流程的起点。其结构如表5所示。</w:t>
      </w:r>
    </w:p>
    <w:p w14:paraId="68B3DF83">
      <w:pPr>
        <w:numPr>
          <w:ilvl w:val="0"/>
          <w:numId w:val="5"/>
        </w:numPr>
        <w:snapToGrid w:val="0"/>
        <w:spacing w:before="0" w:after="0" w:line="360" w:lineRule="auto"/>
        <w:ind w:leftChars="0" w:firstLine="480" w:firstLineChars="0"/>
        <w:jc w:val="both"/>
        <w:rPr>
          <w:rFonts w:hint="default" w:ascii="Times New Roman" w:hAnsi="Times New Roman"/>
          <w:b w:val="0"/>
          <w:bCs w:val="0"/>
          <w:sz w:val="24"/>
          <w:szCs w:val="24"/>
          <w:lang w:val="en-US" w:eastAsia="zh-CN"/>
        </w:rPr>
      </w:pPr>
      <w:r>
        <w:t>服务认领记录表（service_claim）</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37"/>
        <w:gridCol w:w="1299"/>
        <w:gridCol w:w="1855"/>
        <w:gridCol w:w="3750"/>
      </w:tblGrid>
      <w:tr w14:paraId="40DB5E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EE50F2A">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E6FBB78">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9AA1C75">
            <w:r>
              <w:t>数据类型</w:t>
            </w:r>
          </w:p>
        </w:tc>
        <w:tc>
          <w:tcPr>
            <w:tcW w:w="3750" w:type="dxa"/>
            <w:tcBorders>
              <w:top w:val="single" w:color="auto" w:sz="12" w:space="0"/>
              <w:left w:val="nil"/>
              <w:bottom w:val="nil"/>
              <w:right w:val="nil"/>
            </w:tcBorders>
            <w:noWrap w:val="0"/>
            <w:tcMar>
              <w:top w:w="-1" w:type="dxa"/>
              <w:left w:w="-1" w:type="dxa"/>
              <w:bottom w:w="-1" w:type="dxa"/>
              <w:right w:w="-1" w:type="dxa"/>
            </w:tcMar>
            <w:vAlign w:val="center"/>
          </w:tcPr>
          <w:p w14:paraId="6B8BC850">
            <w:r>
              <w:t>说明</w:t>
            </w:r>
          </w:p>
        </w:tc>
      </w:tr>
      <w:tr w14:paraId="386799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EBD31C5">
            <w:pPr>
              <w:jc w:val="center"/>
            </w:pPr>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83AD7D">
            <w:pPr>
              <w:jc w:val="center"/>
            </w:pPr>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08573B">
            <w:pPr>
              <w:jc w:val="center"/>
            </w:pPr>
            <w:r>
              <w:t>bigint unsigned</w:t>
            </w:r>
          </w:p>
        </w:tc>
        <w:tc>
          <w:tcPr>
            <w:tcW w:w="3750" w:type="dxa"/>
            <w:tcBorders>
              <w:top w:val="single" w:color="auto" w:sz="4" w:space="0"/>
              <w:left w:val="nil"/>
              <w:bottom w:val="nil"/>
              <w:right w:val="nil"/>
            </w:tcBorders>
            <w:noWrap w:val="0"/>
            <w:tcMar>
              <w:top w:w="-1" w:type="dxa"/>
              <w:left w:w="-1" w:type="dxa"/>
              <w:bottom w:w="-1" w:type="dxa"/>
              <w:right w:w="-1" w:type="dxa"/>
            </w:tcMar>
            <w:vAlign w:val="center"/>
          </w:tcPr>
          <w:p w14:paraId="783968BE">
            <w:pPr>
              <w:jc w:val="center"/>
            </w:pPr>
            <w:r>
              <w:t>主键ID</w:t>
            </w:r>
          </w:p>
        </w:tc>
      </w:tr>
      <w:tr w14:paraId="171F27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15204DC">
            <w:pPr>
              <w:jc w:val="center"/>
            </w:pPr>
            <w:r>
              <w:t>request_id</w:t>
            </w:r>
          </w:p>
        </w:tc>
        <w:tc>
          <w:tcPr>
            <w:tcW w:w="0" w:type="auto"/>
            <w:tcBorders>
              <w:top w:val="nil"/>
              <w:left w:val="nil"/>
              <w:bottom w:val="nil"/>
              <w:right w:val="nil"/>
            </w:tcBorders>
            <w:noWrap w:val="0"/>
            <w:tcMar>
              <w:top w:w="-1" w:type="dxa"/>
              <w:left w:w="-1" w:type="dxa"/>
              <w:bottom w:w="-1" w:type="dxa"/>
              <w:right w:w="-1" w:type="dxa"/>
            </w:tcMar>
            <w:vAlign w:val="center"/>
          </w:tcPr>
          <w:p w14:paraId="1FA4C308">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2A846B8">
            <w:pPr>
              <w:jc w:val="center"/>
            </w:pPr>
            <w:r>
              <w:t>bigint unsigned</w:t>
            </w:r>
          </w:p>
        </w:tc>
        <w:tc>
          <w:tcPr>
            <w:tcW w:w="3750" w:type="dxa"/>
            <w:tcBorders>
              <w:top w:val="nil"/>
              <w:left w:val="nil"/>
              <w:bottom w:val="nil"/>
              <w:right w:val="nil"/>
            </w:tcBorders>
            <w:noWrap w:val="0"/>
            <w:tcMar>
              <w:top w:w="-1" w:type="dxa"/>
              <w:left w:w="-1" w:type="dxa"/>
              <w:bottom w:w="-1" w:type="dxa"/>
              <w:right w:w="-1" w:type="dxa"/>
            </w:tcMar>
            <w:vAlign w:val="center"/>
          </w:tcPr>
          <w:p w14:paraId="36E60EBD">
            <w:pPr>
              <w:jc w:val="center"/>
            </w:pPr>
            <w:r>
              <w:t>需求ID</w:t>
            </w:r>
          </w:p>
        </w:tc>
      </w:tr>
      <w:tr w14:paraId="0F0C87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EF08CB">
            <w:pPr>
              <w:jc w:val="center"/>
            </w:pPr>
            <w:r>
              <w:t>volunteer_user_id</w:t>
            </w:r>
          </w:p>
        </w:tc>
        <w:tc>
          <w:tcPr>
            <w:tcW w:w="0" w:type="auto"/>
            <w:tcBorders>
              <w:top w:val="nil"/>
              <w:left w:val="nil"/>
              <w:bottom w:val="nil"/>
              <w:right w:val="nil"/>
            </w:tcBorders>
            <w:noWrap w:val="0"/>
            <w:tcMar>
              <w:top w:w="-1" w:type="dxa"/>
              <w:left w:w="-1" w:type="dxa"/>
              <w:bottom w:w="-1" w:type="dxa"/>
              <w:right w:w="-1" w:type="dxa"/>
            </w:tcMar>
            <w:vAlign w:val="center"/>
          </w:tcPr>
          <w:p w14:paraId="77F1B148">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71D46858">
            <w:pPr>
              <w:jc w:val="center"/>
            </w:pPr>
            <w:r>
              <w:t>bigint unsigned</w:t>
            </w:r>
          </w:p>
        </w:tc>
        <w:tc>
          <w:tcPr>
            <w:tcW w:w="3750" w:type="dxa"/>
            <w:tcBorders>
              <w:top w:val="nil"/>
              <w:left w:val="nil"/>
              <w:bottom w:val="nil"/>
              <w:right w:val="nil"/>
            </w:tcBorders>
            <w:noWrap w:val="0"/>
            <w:tcMar>
              <w:top w:w="-1" w:type="dxa"/>
              <w:left w:w="-1" w:type="dxa"/>
              <w:bottom w:w="-1" w:type="dxa"/>
              <w:right w:w="-1" w:type="dxa"/>
            </w:tcMar>
            <w:vAlign w:val="center"/>
          </w:tcPr>
          <w:p w14:paraId="4184F803">
            <w:pPr>
              <w:jc w:val="center"/>
            </w:pPr>
            <w:r>
              <w:t>志愿者用户ID</w:t>
            </w:r>
          </w:p>
        </w:tc>
      </w:tr>
      <w:tr w14:paraId="57499D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CAF630">
            <w:pPr>
              <w:jc w:val="center"/>
            </w:pPr>
            <w:r>
              <w:t>claim_status</w:t>
            </w:r>
          </w:p>
        </w:tc>
        <w:tc>
          <w:tcPr>
            <w:tcW w:w="0" w:type="auto"/>
            <w:tcBorders>
              <w:top w:val="nil"/>
              <w:left w:val="nil"/>
              <w:bottom w:val="nil"/>
              <w:right w:val="nil"/>
            </w:tcBorders>
            <w:noWrap w:val="0"/>
            <w:tcMar>
              <w:top w:w="-1" w:type="dxa"/>
              <w:left w:w="-1" w:type="dxa"/>
              <w:bottom w:w="-1" w:type="dxa"/>
              <w:right w:w="-1" w:type="dxa"/>
            </w:tcMar>
            <w:vAlign w:val="center"/>
          </w:tcPr>
          <w:p w14:paraId="13112152">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7E6DF8F1">
            <w:pPr>
              <w:jc w:val="center"/>
            </w:pPr>
            <w:r>
              <w:t>tinyint unsigned</w:t>
            </w:r>
          </w:p>
        </w:tc>
        <w:tc>
          <w:tcPr>
            <w:tcW w:w="3750" w:type="dxa"/>
            <w:tcBorders>
              <w:top w:val="nil"/>
              <w:left w:val="nil"/>
              <w:bottom w:val="nil"/>
              <w:right w:val="nil"/>
            </w:tcBorders>
            <w:noWrap w:val="0"/>
            <w:tcMar>
              <w:top w:w="-1" w:type="dxa"/>
              <w:left w:w="-1" w:type="dxa"/>
              <w:bottom w:w="-1" w:type="dxa"/>
              <w:right w:w="-1" w:type="dxa"/>
            </w:tcMar>
            <w:vAlign w:val="center"/>
          </w:tcPr>
          <w:p w14:paraId="081D96B0">
            <w:pPr>
              <w:jc w:val="center"/>
            </w:pPr>
            <w:r>
              <w:t>认领状态</w:t>
            </w:r>
          </w:p>
        </w:tc>
      </w:tr>
      <w:tr w14:paraId="6CB0FF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7" w:type="dxa"/>
            <w:tcBorders>
              <w:top w:val="nil"/>
              <w:left w:val="nil"/>
              <w:bottom w:val="single" w:color="auto" w:sz="12" w:space="0"/>
              <w:right w:val="nil"/>
            </w:tcBorders>
            <w:noWrap w:val="0"/>
            <w:tcMar>
              <w:top w:w="-1" w:type="dxa"/>
              <w:left w:w="-1" w:type="dxa"/>
              <w:bottom w:w="-1" w:type="dxa"/>
              <w:right w:w="-1" w:type="dxa"/>
            </w:tcMar>
            <w:vAlign w:val="center"/>
          </w:tcPr>
          <w:p w14:paraId="01E6761D">
            <w:pPr>
              <w:jc w:val="center"/>
            </w:pPr>
            <w:r>
              <w:t>claim_at</w:t>
            </w:r>
          </w:p>
        </w:tc>
        <w:tc>
          <w:tcPr>
            <w:tcW w:w="1299" w:type="dxa"/>
            <w:tcBorders>
              <w:top w:val="nil"/>
              <w:left w:val="nil"/>
              <w:bottom w:val="single" w:color="auto" w:sz="12" w:space="0"/>
              <w:right w:val="nil"/>
            </w:tcBorders>
            <w:noWrap w:val="0"/>
            <w:tcMar>
              <w:top w:w="-1" w:type="dxa"/>
              <w:left w:w="-1" w:type="dxa"/>
              <w:bottom w:w="-1" w:type="dxa"/>
              <w:right w:w="-1" w:type="dxa"/>
            </w:tcMar>
            <w:vAlign w:val="center"/>
          </w:tcPr>
          <w:p w14:paraId="61E424E1">
            <w:pPr>
              <w:jc w:val="center"/>
            </w:pPr>
            <w:r>
              <w:t>-</w:t>
            </w:r>
          </w:p>
        </w:tc>
        <w:tc>
          <w:tcPr>
            <w:tcW w:w="1855" w:type="dxa"/>
            <w:tcBorders>
              <w:top w:val="nil"/>
              <w:left w:val="nil"/>
              <w:bottom w:val="single" w:color="auto" w:sz="12" w:space="0"/>
              <w:right w:val="nil"/>
            </w:tcBorders>
            <w:noWrap w:val="0"/>
            <w:tcMar>
              <w:top w:w="-1" w:type="dxa"/>
              <w:left w:w="-1" w:type="dxa"/>
              <w:bottom w:w="-1" w:type="dxa"/>
              <w:right w:w="-1" w:type="dxa"/>
            </w:tcMar>
            <w:vAlign w:val="center"/>
          </w:tcPr>
          <w:p w14:paraId="6F3FFF78">
            <w:pPr>
              <w:jc w:val="center"/>
            </w:pPr>
            <w:r>
              <w:t>datetime(3)</w:t>
            </w:r>
          </w:p>
        </w:tc>
        <w:tc>
          <w:tcPr>
            <w:tcW w:w="3750" w:type="dxa"/>
            <w:tcBorders>
              <w:top w:val="nil"/>
              <w:left w:val="nil"/>
              <w:bottom w:val="single" w:color="auto" w:sz="12" w:space="0"/>
              <w:right w:val="nil"/>
            </w:tcBorders>
            <w:noWrap w:val="0"/>
            <w:tcMar>
              <w:top w:w="-1" w:type="dxa"/>
              <w:left w:w="-1" w:type="dxa"/>
              <w:bottom w:w="-1" w:type="dxa"/>
              <w:right w:w="-1" w:type="dxa"/>
            </w:tcMar>
            <w:vAlign w:val="center"/>
          </w:tcPr>
          <w:p w14:paraId="44D0F2F4">
            <w:pPr>
              <w:jc w:val="center"/>
            </w:pPr>
            <w:r>
              <w:t>认领时间</w:t>
            </w:r>
          </w:p>
        </w:tc>
      </w:tr>
    </w:tbl>
    <w:p w14:paraId="0B5CE6FC">
      <w:pPr>
        <w:widowControl w:val="0"/>
        <w:numPr>
          <w:ilvl w:val="0"/>
          <w:numId w:val="0"/>
        </w:numPr>
        <w:snapToGrid w:val="0"/>
        <w:spacing w:line="360" w:lineRule="auto"/>
        <w:jc w:val="both"/>
        <w:rPr>
          <w:rFonts w:hint="default" w:ascii="Times New Roman" w:hAnsi="Times New Roman"/>
          <w:b w:val="0"/>
          <w:bCs w:val="0"/>
          <w:sz w:val="24"/>
          <w:szCs w:val="24"/>
          <w:lang w:val="en-US" w:eastAsia="zh-CN"/>
        </w:rPr>
      </w:pPr>
      <w:r>
        <w:t>该表记录志愿者接单时间、服务状态和服务时长等信息，用于衔接需求发布与服务执行过程。其结构如表6所示。</w:t>
      </w:r>
    </w:p>
    <w:p w14:paraId="7B9A5218">
      <w:pPr>
        <w:numPr>
          <w:ilvl w:val="0"/>
          <w:numId w:val="5"/>
        </w:numPr>
        <w:snapToGrid w:val="0"/>
        <w:spacing w:before="0" w:after="0" w:line="360" w:lineRule="auto"/>
        <w:ind w:leftChars="0" w:firstLine="480" w:firstLineChars="0"/>
        <w:jc w:val="both"/>
        <w:rPr>
          <w:rFonts w:hint="default" w:ascii="Times New Roman" w:hAnsi="Times New Roman"/>
          <w:b w:val="0"/>
          <w:bCs w:val="0"/>
          <w:sz w:val="24"/>
          <w:szCs w:val="24"/>
          <w:lang w:val="en-US" w:eastAsia="zh-CN"/>
        </w:rPr>
      </w:pPr>
      <w:r>
        <w:t>服务评价表（service_evaluation）</w:t>
      </w:r>
    </w:p>
    <w:tbl>
      <w:tblPr>
        <w:tblStyle w:val="21"/>
        <w:tblW w:w="894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32"/>
        <w:gridCol w:w="1120"/>
        <w:gridCol w:w="2118"/>
        <w:gridCol w:w="3771"/>
      </w:tblGrid>
      <w:tr w14:paraId="4A1EA6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B3C4BD2">
            <w:r>
              <w:t>字段名称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692AFCE">
            <w:r>
              <w:t>标识符</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726838E">
            <w:r>
              <w:t>数据类型</w:t>
            </w:r>
          </w:p>
        </w:tc>
        <w:tc>
          <w:tcPr>
            <w:tcW w:w="3771" w:type="dxa"/>
            <w:tcBorders>
              <w:top w:val="single" w:color="auto" w:sz="12" w:space="0"/>
              <w:left w:val="nil"/>
              <w:bottom w:val="nil"/>
              <w:right w:val="nil"/>
            </w:tcBorders>
            <w:noWrap w:val="0"/>
            <w:tcMar>
              <w:top w:w="-1" w:type="dxa"/>
              <w:left w:w="-1" w:type="dxa"/>
              <w:bottom w:w="-1" w:type="dxa"/>
              <w:right w:w="-1" w:type="dxa"/>
            </w:tcMar>
            <w:vAlign w:val="center"/>
          </w:tcPr>
          <w:p w14:paraId="2F3F6BB2">
            <w:r>
              <w:t>说明</w:t>
            </w:r>
          </w:p>
        </w:tc>
      </w:tr>
      <w:tr w14:paraId="1CCF13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E27C1F">
            <w:pPr>
              <w:jc w:val="center"/>
            </w:pPr>
            <w:r>
              <w: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D59BF58">
            <w:pPr>
              <w:jc w:val="center"/>
            </w:pPr>
            <w: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2A9E15">
            <w:pPr>
              <w:jc w:val="center"/>
            </w:pPr>
            <w:r>
              <w:t>bigint unsigned</w:t>
            </w:r>
          </w:p>
        </w:tc>
        <w:tc>
          <w:tcPr>
            <w:tcW w:w="3771" w:type="dxa"/>
            <w:tcBorders>
              <w:top w:val="single" w:color="auto" w:sz="4" w:space="0"/>
              <w:left w:val="nil"/>
              <w:bottom w:val="nil"/>
              <w:right w:val="nil"/>
            </w:tcBorders>
            <w:noWrap w:val="0"/>
            <w:tcMar>
              <w:top w:w="-1" w:type="dxa"/>
              <w:left w:w="-1" w:type="dxa"/>
              <w:bottom w:w="-1" w:type="dxa"/>
              <w:right w:w="-1" w:type="dxa"/>
            </w:tcMar>
            <w:vAlign w:val="center"/>
          </w:tcPr>
          <w:p w14:paraId="64F5E548">
            <w:pPr>
              <w:jc w:val="center"/>
            </w:pPr>
            <w:r>
              <w:t>主键ID</w:t>
            </w:r>
          </w:p>
        </w:tc>
      </w:tr>
      <w:tr w14:paraId="3BDF47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8A7904">
            <w:pPr>
              <w:jc w:val="center"/>
            </w:pPr>
            <w:r>
              <w:t>claim_id</w:t>
            </w:r>
          </w:p>
        </w:tc>
        <w:tc>
          <w:tcPr>
            <w:tcW w:w="0" w:type="auto"/>
            <w:tcBorders>
              <w:top w:val="nil"/>
              <w:left w:val="nil"/>
              <w:bottom w:val="nil"/>
              <w:right w:val="nil"/>
            </w:tcBorders>
            <w:noWrap w:val="0"/>
            <w:tcMar>
              <w:top w:w="-1" w:type="dxa"/>
              <w:left w:w="-1" w:type="dxa"/>
              <w:bottom w:w="-1" w:type="dxa"/>
              <w:right w:w="-1" w:type="dxa"/>
            </w:tcMar>
            <w:vAlign w:val="center"/>
          </w:tcPr>
          <w:p w14:paraId="66F007E4">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5A6A620B">
            <w:pPr>
              <w:jc w:val="center"/>
            </w:pPr>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14:paraId="4610A298">
            <w:pPr>
              <w:jc w:val="center"/>
            </w:pPr>
            <w:r>
              <w:t>认领记录ID</w:t>
            </w:r>
          </w:p>
        </w:tc>
      </w:tr>
      <w:tr w14:paraId="0AF42E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999498">
            <w:pPr>
              <w:jc w:val="center"/>
            </w:pPr>
            <w:r>
              <w:t>request_id</w:t>
            </w:r>
          </w:p>
        </w:tc>
        <w:tc>
          <w:tcPr>
            <w:tcW w:w="0" w:type="auto"/>
            <w:tcBorders>
              <w:top w:val="nil"/>
              <w:left w:val="nil"/>
              <w:bottom w:val="nil"/>
              <w:right w:val="nil"/>
            </w:tcBorders>
            <w:noWrap w:val="0"/>
            <w:tcMar>
              <w:top w:w="-1" w:type="dxa"/>
              <w:left w:w="-1" w:type="dxa"/>
              <w:bottom w:w="-1" w:type="dxa"/>
              <w:right w:w="-1" w:type="dxa"/>
            </w:tcMar>
            <w:vAlign w:val="center"/>
          </w:tcPr>
          <w:p w14:paraId="3EAFE08E">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75597196">
            <w:pPr>
              <w:jc w:val="center"/>
            </w:pPr>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14:paraId="3606E41A">
            <w:pPr>
              <w:jc w:val="center"/>
            </w:pPr>
            <w:r>
              <w:t>需求ID</w:t>
            </w:r>
          </w:p>
        </w:tc>
      </w:tr>
      <w:tr w14:paraId="2B321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E93AEF">
            <w:pPr>
              <w:jc w:val="center"/>
            </w:pPr>
            <w:r>
              <w:t>resident_user_id</w:t>
            </w:r>
          </w:p>
        </w:tc>
        <w:tc>
          <w:tcPr>
            <w:tcW w:w="0" w:type="auto"/>
            <w:tcBorders>
              <w:top w:val="nil"/>
              <w:left w:val="nil"/>
              <w:bottom w:val="nil"/>
              <w:right w:val="nil"/>
            </w:tcBorders>
            <w:noWrap w:val="0"/>
            <w:tcMar>
              <w:top w:w="-1" w:type="dxa"/>
              <w:left w:w="-1" w:type="dxa"/>
              <w:bottom w:w="-1" w:type="dxa"/>
              <w:right w:w="-1" w:type="dxa"/>
            </w:tcMar>
            <w:vAlign w:val="center"/>
          </w:tcPr>
          <w:p w14:paraId="7CE50913">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27278DA">
            <w:pPr>
              <w:jc w:val="center"/>
            </w:pPr>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14:paraId="765CACD1">
            <w:pPr>
              <w:jc w:val="center"/>
            </w:pPr>
            <w:r>
              <w:t>居民用户ID</w:t>
            </w:r>
          </w:p>
        </w:tc>
      </w:tr>
      <w:tr w14:paraId="543299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79BA1E9">
            <w:pPr>
              <w:jc w:val="center"/>
            </w:pPr>
            <w:r>
              <w:t>volunteer_user_id</w:t>
            </w:r>
          </w:p>
        </w:tc>
        <w:tc>
          <w:tcPr>
            <w:tcW w:w="0" w:type="auto"/>
            <w:tcBorders>
              <w:top w:val="nil"/>
              <w:left w:val="nil"/>
              <w:bottom w:val="nil"/>
              <w:right w:val="nil"/>
            </w:tcBorders>
            <w:noWrap w:val="0"/>
            <w:tcMar>
              <w:top w:w="-1" w:type="dxa"/>
              <w:left w:w="-1" w:type="dxa"/>
              <w:bottom w:w="-1" w:type="dxa"/>
              <w:right w:w="-1" w:type="dxa"/>
            </w:tcMar>
            <w:vAlign w:val="center"/>
          </w:tcPr>
          <w:p w14:paraId="213B6550">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57394C45">
            <w:pPr>
              <w:jc w:val="center"/>
            </w:pPr>
            <w:r>
              <w:t>bigint unsigned</w:t>
            </w:r>
          </w:p>
        </w:tc>
        <w:tc>
          <w:tcPr>
            <w:tcW w:w="3771" w:type="dxa"/>
            <w:tcBorders>
              <w:top w:val="nil"/>
              <w:left w:val="nil"/>
              <w:bottom w:val="nil"/>
              <w:right w:val="nil"/>
            </w:tcBorders>
            <w:noWrap w:val="0"/>
            <w:tcMar>
              <w:top w:w="-1" w:type="dxa"/>
              <w:left w:w="-1" w:type="dxa"/>
              <w:bottom w:w="-1" w:type="dxa"/>
              <w:right w:w="-1" w:type="dxa"/>
            </w:tcMar>
            <w:vAlign w:val="center"/>
          </w:tcPr>
          <w:p w14:paraId="42E0358F">
            <w:pPr>
              <w:jc w:val="center"/>
            </w:pPr>
            <w:r>
              <w:t>志愿者用户ID</w:t>
            </w:r>
          </w:p>
        </w:tc>
      </w:tr>
      <w:tr w14:paraId="137FA6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CECB32F">
            <w:pPr>
              <w:jc w:val="center"/>
            </w:pPr>
            <w:r>
              <w:t>evaluator_role</w:t>
            </w:r>
          </w:p>
        </w:tc>
        <w:tc>
          <w:tcPr>
            <w:tcW w:w="0" w:type="auto"/>
            <w:tcBorders>
              <w:top w:val="nil"/>
              <w:left w:val="nil"/>
              <w:bottom w:val="nil"/>
              <w:right w:val="nil"/>
            </w:tcBorders>
            <w:noWrap w:val="0"/>
            <w:tcMar>
              <w:top w:w="-1" w:type="dxa"/>
              <w:left w:w="-1" w:type="dxa"/>
              <w:bottom w:w="-1" w:type="dxa"/>
              <w:right w:w="-1" w:type="dxa"/>
            </w:tcMar>
            <w:vAlign w:val="center"/>
          </w:tcPr>
          <w:p w14:paraId="7BA7CDAE">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089D9EB0">
            <w:pPr>
              <w:jc w:val="center"/>
            </w:pPr>
            <w:r>
              <w:t>tinyint unsigned</w:t>
            </w:r>
          </w:p>
        </w:tc>
        <w:tc>
          <w:tcPr>
            <w:tcW w:w="3771" w:type="dxa"/>
            <w:tcBorders>
              <w:top w:val="nil"/>
              <w:left w:val="nil"/>
              <w:bottom w:val="nil"/>
              <w:right w:val="nil"/>
            </w:tcBorders>
            <w:noWrap w:val="0"/>
            <w:tcMar>
              <w:top w:w="-1" w:type="dxa"/>
              <w:left w:w="-1" w:type="dxa"/>
              <w:bottom w:w="-1" w:type="dxa"/>
              <w:right w:w="-1" w:type="dxa"/>
            </w:tcMar>
            <w:vAlign w:val="center"/>
          </w:tcPr>
          <w:p w14:paraId="68B316B6">
            <w:pPr>
              <w:jc w:val="center"/>
            </w:pPr>
            <w:r>
              <w:t>评价方角色</w:t>
            </w:r>
          </w:p>
        </w:tc>
      </w:tr>
      <w:tr w14:paraId="1C50EE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6AF86D">
            <w:pPr>
              <w:jc w:val="center"/>
            </w:pPr>
            <w:r>
              <w:t>rating</w:t>
            </w:r>
          </w:p>
        </w:tc>
        <w:tc>
          <w:tcPr>
            <w:tcW w:w="0" w:type="auto"/>
            <w:tcBorders>
              <w:top w:val="nil"/>
              <w:left w:val="nil"/>
              <w:bottom w:val="nil"/>
              <w:right w:val="nil"/>
            </w:tcBorders>
            <w:noWrap w:val="0"/>
            <w:tcMar>
              <w:top w:w="-1" w:type="dxa"/>
              <w:left w:w="-1" w:type="dxa"/>
              <w:bottom w:w="-1" w:type="dxa"/>
              <w:right w:w="-1" w:type="dxa"/>
            </w:tcMar>
            <w:vAlign w:val="center"/>
          </w:tcPr>
          <w:p w14:paraId="08A75C46">
            <w:pPr>
              <w:jc w:val="center"/>
            </w:pPr>
            <w:r>
              <w:t>-</w:t>
            </w:r>
          </w:p>
        </w:tc>
        <w:tc>
          <w:tcPr>
            <w:tcW w:w="0" w:type="auto"/>
            <w:tcBorders>
              <w:top w:val="nil"/>
              <w:left w:val="nil"/>
              <w:bottom w:val="nil"/>
              <w:right w:val="nil"/>
            </w:tcBorders>
            <w:noWrap w:val="0"/>
            <w:tcMar>
              <w:top w:w="-1" w:type="dxa"/>
              <w:left w:w="-1" w:type="dxa"/>
              <w:bottom w:w="-1" w:type="dxa"/>
              <w:right w:w="-1" w:type="dxa"/>
            </w:tcMar>
            <w:vAlign w:val="center"/>
          </w:tcPr>
          <w:p w14:paraId="36852F3E">
            <w:pPr>
              <w:jc w:val="center"/>
            </w:pPr>
            <w:r>
              <w:t>tinyint unsigned</w:t>
            </w:r>
          </w:p>
        </w:tc>
        <w:tc>
          <w:tcPr>
            <w:tcW w:w="3771" w:type="dxa"/>
            <w:tcBorders>
              <w:top w:val="nil"/>
              <w:left w:val="nil"/>
              <w:bottom w:val="nil"/>
              <w:right w:val="nil"/>
            </w:tcBorders>
            <w:noWrap w:val="0"/>
            <w:tcMar>
              <w:top w:w="-1" w:type="dxa"/>
              <w:left w:w="-1" w:type="dxa"/>
              <w:bottom w:w="-1" w:type="dxa"/>
              <w:right w:w="-1" w:type="dxa"/>
            </w:tcMar>
            <w:vAlign w:val="center"/>
          </w:tcPr>
          <w:p w14:paraId="3914FB56">
            <w:pPr>
              <w:jc w:val="center"/>
            </w:pPr>
            <w:r>
              <w:t>评分：1-5</w:t>
            </w:r>
          </w:p>
        </w:tc>
      </w:tr>
      <w:tr w14:paraId="070964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32" w:type="dxa"/>
            <w:tcBorders>
              <w:top w:val="nil"/>
              <w:left w:val="nil"/>
              <w:bottom w:val="single" w:color="auto" w:sz="12" w:space="0"/>
              <w:right w:val="nil"/>
            </w:tcBorders>
            <w:noWrap w:val="0"/>
            <w:tcMar>
              <w:top w:w="-1" w:type="dxa"/>
              <w:left w:w="-1" w:type="dxa"/>
              <w:bottom w:w="-1" w:type="dxa"/>
              <w:right w:w="-1" w:type="dxa"/>
            </w:tcMar>
            <w:vAlign w:val="center"/>
          </w:tcPr>
          <w:p w14:paraId="54CAD977">
            <w:pPr>
              <w:jc w:val="center"/>
            </w:pPr>
            <w:r>
              <w:t>content</w:t>
            </w:r>
          </w:p>
        </w:tc>
        <w:tc>
          <w:tcPr>
            <w:tcW w:w="1120" w:type="dxa"/>
            <w:tcBorders>
              <w:top w:val="nil"/>
              <w:left w:val="nil"/>
              <w:bottom w:val="single" w:color="auto" w:sz="12" w:space="0"/>
              <w:right w:val="nil"/>
            </w:tcBorders>
            <w:noWrap w:val="0"/>
            <w:tcMar>
              <w:top w:w="-1" w:type="dxa"/>
              <w:left w:w="-1" w:type="dxa"/>
              <w:bottom w:w="-1" w:type="dxa"/>
              <w:right w:w="-1" w:type="dxa"/>
            </w:tcMar>
            <w:vAlign w:val="center"/>
          </w:tcPr>
          <w:p w14:paraId="7CBFADDE">
            <w:pPr>
              <w:jc w:val="center"/>
            </w:pPr>
            <w:r>
              <w:t>-</w:t>
            </w:r>
          </w:p>
        </w:tc>
        <w:tc>
          <w:tcPr>
            <w:tcW w:w="2118" w:type="dxa"/>
            <w:tcBorders>
              <w:top w:val="nil"/>
              <w:left w:val="nil"/>
              <w:bottom w:val="single" w:color="auto" w:sz="12" w:space="0"/>
              <w:right w:val="nil"/>
            </w:tcBorders>
            <w:noWrap w:val="0"/>
            <w:tcMar>
              <w:top w:w="-1" w:type="dxa"/>
              <w:left w:w="-1" w:type="dxa"/>
              <w:bottom w:w="-1" w:type="dxa"/>
              <w:right w:w="-1" w:type="dxa"/>
            </w:tcMar>
            <w:vAlign w:val="center"/>
          </w:tcPr>
          <w:p w14:paraId="6543520E">
            <w:pPr>
              <w:jc w:val="center"/>
            </w:pPr>
            <w:r>
              <w:t>varchar(500)</w:t>
            </w:r>
          </w:p>
        </w:tc>
        <w:tc>
          <w:tcPr>
            <w:tcW w:w="3771" w:type="dxa"/>
            <w:tcBorders>
              <w:top w:val="nil"/>
              <w:left w:val="nil"/>
              <w:bottom w:val="single" w:color="auto" w:sz="12" w:space="0"/>
              <w:right w:val="nil"/>
            </w:tcBorders>
            <w:noWrap w:val="0"/>
            <w:tcMar>
              <w:top w:w="-1" w:type="dxa"/>
              <w:left w:w="-1" w:type="dxa"/>
              <w:bottom w:w="-1" w:type="dxa"/>
              <w:right w:w="-1" w:type="dxa"/>
            </w:tcMar>
            <w:vAlign w:val="center"/>
          </w:tcPr>
          <w:p w14:paraId="6204E2BA">
            <w:pPr>
              <w:jc w:val="center"/>
            </w:pPr>
            <w:r>
              <w:t>评价内容</w:t>
            </w:r>
          </w:p>
        </w:tc>
      </w:tr>
    </w:tbl>
    <w:p w14:paraId="0ACD270F">
      <w:pPr>
        <w:widowControl w:val="0"/>
        <w:numPr>
          <w:ilvl w:val="0"/>
          <w:numId w:val="0"/>
        </w:numPr>
        <w:snapToGrid w:val="0"/>
        <w:spacing w:line="360" w:lineRule="auto"/>
        <w:jc w:val="both"/>
        <w:rPr>
          <w:rFonts w:hint="default" w:ascii="Times New Roman" w:hAnsi="Times New Roman"/>
          <w:b w:val="0"/>
          <w:bCs w:val="0"/>
          <w:sz w:val="24"/>
          <w:szCs w:val="24"/>
          <w:lang w:val="en-US" w:eastAsia="zh-CN"/>
        </w:rPr>
      </w:pPr>
      <w:r>
        <w:t>该表用于保存服务完成后的评价记录与评分结果，为服务质量跟踪和志愿者画像更新提供依据。其结构如表7所示。</w:t>
      </w:r>
    </w:p>
    <w:p w14:paraId="3F5154CC">
      <w:pPr>
        <w:pStyle w:val="3"/>
        <w:tabs>
          <w:tab w:val="left" w:pos="8040"/>
        </w:tabs>
        <w:snapToGrid w:val="0"/>
        <w:spacing w:before="0" w:after="0" w:line="360" w:lineRule="auto"/>
        <w:rPr>
          <w:rFonts w:hint="eastAsia" w:eastAsia="宋体"/>
          <w:sz w:val="24"/>
          <w:szCs w:val="32"/>
          <w:lang w:eastAsia="zh-CN"/>
        </w:rPr>
      </w:pPr>
      <w:r>
        <w:rPr>
          <w:rFonts w:ascii="Times New Roman" w:hAnsi="Times New Roman" w:eastAsia="黑体"/>
          <w:b/>
          <w:sz w:val="24"/>
        </w:rPr>
        <w:t>4.4  系统实现</w:t>
      </w:r>
    </w:p>
    <w:p w14:paraId="0F6B7675">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本系统的核心页面围绕统一账号、社区绑定、公益服务流转和后台治理展开，主要包括登录注册与社区加入页、移动端首页、服务大厅页、我的需求页、我的服务页、评价反馈页、志愿者认证页、社区公告与便民信息页、AI 助手页，以及管理端数据看板、审核、重点关怀对象、异常预警、用户管理和审计日志等页面。本节结合实际实现，对这些核心页面进行简要说明。</w:t>
      </w:r>
    </w:p>
    <w:p w14:paraId="017A32E4">
      <w:pPr>
        <w:pStyle w:val="4"/>
        <w:tabs>
          <w:tab w:val="left" w:pos="8040"/>
        </w:tabs>
        <w:snapToGrid w:val="0"/>
        <w:spacing w:before="0" w:after="0" w:line="360" w:lineRule="auto"/>
        <w:rPr>
          <w:rFonts w:hint="eastAsia" w:eastAsia="宋体"/>
          <w:lang w:eastAsia="zh-CN"/>
        </w:rPr>
      </w:pPr>
      <w:r>
        <w:rPr>
          <w:rFonts w:ascii="Times New Roman" w:hAnsi="Times New Roman" w:eastAsia="黑体"/>
          <w:b/>
          <w:sz w:val="24"/>
        </w:rPr>
        <w:t>4.4.1  移动端各页面的实现</w:t>
      </w:r>
    </w:p>
    <w:p w14:paraId="046BF800">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4.4.1.1  登录/注册页</w:t>
      </w:r>
      <w:r>
        <w:rPr>
          <w:rFonts w:hint="eastAsia" w:ascii="Times New Roman" w:hAnsi="Times New Roman"/>
          <w:b/>
          <w:sz w:val="24"/>
          <w:lang w:val="en-US" w:eastAsia="zh-CN"/>
        </w:rPr>
        <w:t>与社区加入</w:t>
      </w:r>
      <w:r>
        <w:rPr>
          <w:rFonts w:ascii="Times New Roman" w:hAnsi="Times New Roman" w:eastAsia="黑体"/>
          <w:b/>
          <w:sz w:val="24"/>
        </w:rPr>
        <w:t>实现</w:t>
      </w:r>
    </w:p>
    <w:p w14:paraId="48D9D01E">
      <w:pPr>
        <w:tabs>
          <w:tab w:val="left" w:pos="8040"/>
        </w:tabs>
        <w:snapToGrid w:val="0"/>
        <w:spacing w:before="0" w:after="0" w:line="360" w:lineRule="auto"/>
        <w:ind w:firstLine="480"/>
        <w:jc w:val="both"/>
        <w:rPr>
          <w:rFonts w:hint="default" w:eastAsia="宋体"/>
          <w:lang w:val="en-US" w:eastAsia="zh-CN"/>
        </w:rPr>
      </w:pPr>
      <w:r>
        <w:rPr>
          <w:rFonts w:hint="eastAsia" w:ascii="Times New Roman" w:hAnsi="Times New Roman" w:eastAsia="宋体"/>
          <w:sz w:val="24"/>
          <w:lang w:eastAsia="zh-CN"/>
        </w:rPr>
        <w:t>（1）页面布局</w:t>
      </w:r>
    </w:p>
    <w:p w14:paraId="67E1BC9B">
      <w:pPr>
        <w:tabs>
          <w:tab w:val="left" w:pos="8040"/>
        </w:tabs>
        <w:snapToGrid w:val="0"/>
        <w:spacing w:before="0" w:after="0" w:line="360" w:lineRule="auto"/>
        <w:ind w:firstLine="480"/>
        <w:jc w:val="both"/>
        <w:rPr>
          <w:rFonts w:hint="eastAsia"/>
          <w:lang w:eastAsia="zh-CN"/>
        </w:rPr>
      </w:pPr>
      <w:r>
        <w:t>登录页负责账号认证，注册页采集用户基础资料，社区加入页则用于通过邀请码完成社区绑定。系统采用统一账号体系，用户注册后先以普通居民身份进入系统，后续再根据认证结果扩展志愿服务能力。</w:t>
      </w:r>
    </w:p>
    <w:p w14:paraId="419B52F3">
      <w:pPr>
        <w:tabs>
          <w:tab w:val="left" w:pos="8040"/>
        </w:tabs>
        <w:snapToGrid w:val="0"/>
        <w:spacing w:before="0" w:after="0" w:line="360" w:lineRule="auto"/>
        <w:ind w:firstLine="480"/>
        <w:jc w:val="both"/>
        <w:rPr>
          <w:rFonts w:hint="eastAsia" w:eastAsia="宋体"/>
          <w:lang w:eastAsia="zh-CN"/>
        </w:rPr>
      </w:pPr>
      <w:r>
        <w:t>登录页提供账号、手机号和邮箱等方式登录，并支持密码显隐、忘记密码和跳转注册；注册页主要采集用户名、姓名、联系方式、验证码、密码和住址等信息。</w:t>
      </w:r>
    </w:p>
    <w:p w14:paraId="07386C00">
      <w:pPr>
        <w:tabs>
          <w:tab w:val="left" w:pos="8040"/>
        </w:tabs>
        <w:snapToGrid w:val="0"/>
        <w:spacing w:before="0" w:after="0" w:line="360" w:lineRule="auto"/>
        <w:ind w:firstLine="480"/>
        <w:jc w:val="both"/>
        <w:rPr>
          <w:rFonts w:hint="eastAsia" w:eastAsia="宋体"/>
          <w:lang w:eastAsia="zh-CN"/>
        </w:rPr>
      </w:pPr>
      <w:r>
        <w:t>社区加入页在登录后提供邀请码输入、校验预览和确认加入操作，用户可以先核验社区名称，再提交绑定申请。</w:t>
      </w:r>
    </w:p>
    <w:p w14:paraId="7BE87C9E">
      <w:pPr>
        <w:tabs>
          <w:tab w:val="left" w:pos="8040"/>
        </w:tabs>
        <w:snapToGrid w:val="0"/>
        <w:spacing w:before="0" w:after="0" w:line="360" w:lineRule="auto"/>
        <w:ind w:firstLine="480"/>
        <w:jc w:val="both"/>
        <w:rPr>
          <w:rFonts w:hint="eastAsia" w:eastAsia="宋体"/>
          <w:lang w:eastAsia="zh-CN"/>
        </w:rPr>
      </w:pPr>
      <w:r>
        <w:t>如果用户希望后续参与志愿服务，可在资料完善阶段补充技能信息，但正式接单前仍需通过志愿者认证审核。</w:t>
      </w:r>
    </w:p>
    <w:p w14:paraId="4460257F">
      <w:pPr>
        <w:tabs>
          <w:tab w:val="left" w:pos="8040"/>
        </w:tabs>
        <w:snapToGrid w:val="0"/>
        <w:spacing w:before="0" w:after="0" w:line="360" w:lineRule="auto"/>
        <w:ind w:firstLine="480"/>
        <w:jc w:val="both"/>
        <w:rPr>
          <w:rFonts w:hint="eastAsia" w:eastAsia="宋体"/>
          <w:lang w:eastAsia="zh-CN"/>
        </w:rPr>
      </w:pPr>
      <w:r>
        <w:t>整体上，这一组页面把“注册、登录、加入社区”串成连续流程，便于新用户快速完成首次使用。</w:t>
      </w:r>
    </w:p>
    <w:p w14:paraId="0316420B">
      <w:pPr>
        <w:tabs>
          <w:tab w:val="left" w:pos="8040"/>
        </w:tabs>
        <w:snapToGrid w:val="0"/>
        <w:spacing w:before="0" w:after="0" w:line="360" w:lineRule="auto"/>
        <w:ind w:firstLine="480"/>
        <w:jc w:val="both"/>
        <w:rPr>
          <w:rFonts w:hint="eastAsia" w:eastAsia="宋体"/>
          <w:lang w:eastAsia="zh-CN"/>
        </w:rPr>
      </w:pPr>
    </w:p>
    <w:p w14:paraId="43DB7FC4">
      <w:pPr>
        <w:tabs>
          <w:tab w:val="left" w:pos="8040"/>
        </w:tabs>
        <w:snapToGrid w:val="0"/>
        <w:spacing w:before="0" w:after="0" w:line="360" w:lineRule="auto"/>
        <w:ind w:firstLine="480"/>
        <w:jc w:val="both"/>
        <w:rPr>
          <w:rFonts w:hint="eastAsia" w:eastAsia="宋体"/>
          <w:lang w:eastAsia="zh-CN"/>
        </w:rPr>
      </w:pPr>
      <w:r>
        <w:t>登录/注册页与社区加入页实现效果如图16所示。</w:t>
      </w:r>
    </w:p>
    <w:p w14:paraId="2CAF4F03">
      <w:pPr>
        <w:spacing w:before="0" w:after="0" w:line="360" w:lineRule="auto"/>
        <w:jc w:val="center"/>
      </w:pPr>
    </w:p>
    <w:p w14:paraId="30243391">
      <w:pPr>
        <w:tabs>
          <w:tab w:val="left" w:pos="8040"/>
        </w:tabs>
        <w:snapToGrid w:val="0"/>
        <w:spacing w:before="0" w:after="0" w:line="360" w:lineRule="auto"/>
        <w:jc w:val="center"/>
      </w:pPr>
      <w:r>
        <w:drawing>
          <wp:anchor distT="0" distB="0" distL="114300" distR="114300" simplePos="0" relativeHeight="251666432" behindDoc="0" locked="0" layoutInCell="1" allowOverlap="1">
            <wp:simplePos x="0" y="0"/>
            <wp:positionH relativeFrom="column">
              <wp:posOffset>2068830</wp:posOffset>
            </wp:positionH>
            <wp:positionV relativeFrom="paragraph">
              <wp:posOffset>402590</wp:posOffset>
            </wp:positionV>
            <wp:extent cx="1918970" cy="4446270"/>
            <wp:effectExtent l="0" t="0" r="5080" b="11430"/>
            <wp:wrapTopAndBottom/>
            <wp:docPr id="2" name="图片 2" descr="社区加入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社区加入页"/>
                    <pic:cNvPicPr>
                      <a:picLocks noChangeAspect="1"/>
                    </pic:cNvPicPr>
                  </pic:nvPicPr>
                  <pic:blipFill>
                    <a:blip r:embed="rId23"/>
                    <a:stretch>
                      <a:fillRect/>
                    </a:stretch>
                  </pic:blipFill>
                  <pic:spPr>
                    <a:xfrm>
                      <a:off x="0" y="0"/>
                      <a:ext cx="1918970" cy="4446270"/>
                    </a:xfrm>
                    <a:prstGeom prst="rect">
                      <a:avLst/>
                    </a:prstGeom>
                  </pic:spPr>
                </pic:pic>
              </a:graphicData>
            </a:graphic>
          </wp:anchor>
        </w:drawing>
      </w:r>
      <w:r>
        <w:drawing>
          <wp:anchor distT="0" distB="0" distL="114300" distR="114300" simplePos="0" relativeHeight="251665408" behindDoc="0" locked="0" layoutInCell="1" allowOverlap="1">
            <wp:simplePos x="0" y="0"/>
            <wp:positionH relativeFrom="column">
              <wp:posOffset>4173855</wp:posOffset>
            </wp:positionH>
            <wp:positionV relativeFrom="paragraph">
              <wp:posOffset>189865</wp:posOffset>
            </wp:positionV>
            <wp:extent cx="1935480" cy="4641850"/>
            <wp:effectExtent l="0" t="0" r="7620" b="6350"/>
            <wp:wrapTopAndBottom/>
            <wp:docPr id="13"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75"/>
                    <pic:cNvPicPr>
                      <a:picLocks noChangeAspect="1"/>
                    </pic:cNvPicPr>
                  </pic:nvPicPr>
                  <pic:blipFill>
                    <a:blip r:embed="rId24"/>
                    <a:stretch>
                      <a:fillRect/>
                    </a:stretch>
                  </pic:blipFill>
                  <pic:spPr>
                    <a:xfrm>
                      <a:off x="0" y="0"/>
                      <a:ext cx="1935480" cy="464185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-84455</wp:posOffset>
            </wp:positionH>
            <wp:positionV relativeFrom="paragraph">
              <wp:posOffset>230505</wp:posOffset>
            </wp:positionV>
            <wp:extent cx="2005965" cy="4646295"/>
            <wp:effectExtent l="0" t="0" r="13335" b="1905"/>
            <wp:wrapTopAndBottom/>
            <wp:docPr id="12" name="图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74"/>
                    <pic:cNvPicPr>
                      <a:picLocks noChangeAspect="1"/>
                    </pic:cNvPicPr>
                  </pic:nvPicPr>
                  <pic:blipFill>
                    <a:blip r:embed="rId25"/>
                    <a:stretch>
                      <a:fillRect/>
                    </a:stretch>
                  </pic:blipFill>
                  <pic:spPr>
                    <a:xfrm>
                      <a:off x="0" y="0"/>
                      <a:ext cx="2005965" cy="4646295"/>
                    </a:xfrm>
                    <a:prstGeom prst="rect">
                      <a:avLst/>
                    </a:prstGeom>
                    <a:noFill/>
                    <a:ln>
                      <a:noFill/>
                    </a:ln>
                  </pic:spPr>
                </pic:pic>
              </a:graphicData>
            </a:graphic>
          </wp:anchor>
        </w:drawing>
      </w:r>
    </w:p>
    <w:p w14:paraId="5D98001C">
      <w:pPr>
        <w:pStyle w:val="6"/>
        <w:tabs>
          <w:tab w:val="left" w:pos="8040"/>
        </w:tabs>
        <w:snapToGrid w:val="0"/>
        <w:spacing w:before="0" w:after="0" w:line="360" w:lineRule="auto"/>
        <w:jc w:val="center"/>
        <w:rPr>
          <w:rFonts w:hint="eastAsia" w:eastAsia="宋体"/>
          <w:lang w:eastAsia="zh-CN"/>
        </w:rPr>
      </w:pPr>
      <w:r>
        <w:rPr>
          <w:rFonts w:ascii="Times New Roman" w:hAnsi="Times New Roman" w:eastAsia="宋体"/>
          <w:b w:val="0"/>
          <w:sz w:val="21"/>
        </w:rPr>
        <w:t>图 16 登录/注册页</w:t>
      </w:r>
      <w:r>
        <w:rPr>
          <w:rFonts w:hint="eastAsia" w:ascii="Times New Roman" w:hAnsi="Times New Roman" w:eastAsia="宋体"/>
          <w:b w:val="0"/>
          <w:sz w:val="21"/>
          <w:lang w:val="en-US" w:eastAsia="zh-CN"/>
        </w:rPr>
        <w:t>与社区加入页</w:t>
      </w:r>
      <w:r>
        <w:rPr>
          <w:rFonts w:ascii="Times New Roman" w:hAnsi="Times New Roman" w:eastAsia="宋体"/>
          <w:b w:val="0"/>
          <w:sz w:val="21"/>
        </w:rPr>
        <w:t>实现图</w:t>
      </w:r>
    </w:p>
    <w:p w14:paraId="40D13C4C">
      <w:pPr>
        <w:tabs>
          <w:tab w:val="left" w:pos="8040"/>
        </w:tabs>
        <w:snapToGrid w:val="0"/>
        <w:spacing w:line="360" w:lineRule="auto"/>
        <w:rPr>
          <w:rFonts w:hint="eastAsia" w:eastAsia="宋体"/>
          <w:lang w:eastAsia="zh-CN"/>
        </w:rPr>
      </w:pPr>
    </w:p>
    <w:p w14:paraId="31E70C5D">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（2）关键技术与代码</w:t>
      </w:r>
    </w:p>
    <w:p w14:paraId="48A6EBEE">
      <w:pPr>
        <w:tabs>
          <w:tab w:val="left" w:pos="8040"/>
        </w:tabs>
        <w:snapToGrid w:val="0"/>
        <w:spacing w:before="0" w:after="0" w:line="360" w:lineRule="auto"/>
        <w:ind w:firstLine="480"/>
        <w:jc w:val="both"/>
        <w:rPr>
          <w:rFonts w:hint="eastAsia" w:eastAsia="宋体"/>
          <w:lang w:eastAsia="zh-CN"/>
        </w:rPr>
      </w:pPr>
      <w:r>
        <w:t>该组页面的实现重点在于“认证状态串联”和“社区绑定校验”。前端在注册成功后自动执行登录，并通过 `hydrateUser()` 同步最新用户信息；社区加入页则先调用邀请码校验接口，再根据结果完成绑定或提交申请。</w:t>
      </w:r>
    </w:p>
    <w:p w14:paraId="1F2D4B8A">
      <w:pPr>
        <w:tabs>
          <w:tab w:val="left" w:pos="8040"/>
        </w:tabs>
        <w:snapToGrid w:val="0"/>
        <w:spacing w:before="0" w:after="0" w:line="360" w:lineRule="auto"/>
        <w:ind w:firstLine="480"/>
        <w:jc w:val="both"/>
        <w:rPr>
          <w:rFonts w:hint="eastAsia" w:eastAsia="宋体"/>
          <w:lang w:eastAsia="zh-CN"/>
        </w:rPr>
      </w:pPr>
      <w:r>
        <w:t>关键代码如下（节选）：</w:t>
      </w:r>
    </w:p>
    <w:p w14:paraId="1D0838D4">
      <w:pPr>
        <w:tabs>
          <w:tab w:val="left" w:pos="8040"/>
        </w:tabs>
        <w:snapToGrid w:val="0"/>
        <w:spacing w:line="360" w:lineRule="auto"/>
        <w:rPr>
          <w:rFonts w:hint="eastAsia" w:eastAsia="宋体"/>
          <w:lang w:eastAsia="zh-CN"/>
        </w:rPr>
      </w:pPr>
      <w:r>
        <w:rPr>
          <w:rFonts w:hint="eastAsia" w:eastAsia="宋体"/>
          <w:lang w:eastAsia="zh-CN"/>
        </w:rPr>
        <w:t>// 登录页：schema 校验 + 提交登录 + 回跳</w:t>
      </w:r>
    </w:p>
    <w:p w14:paraId="4D52A78D">
      <w:pPr>
        <w:tabs>
          <w:tab w:val="left" w:pos="8040"/>
        </w:tabs>
        <w:snapToGrid w:val="0"/>
        <w:spacing w:line="360" w:lineRule="auto"/>
        <w:rPr>
          <w:rFonts w:hint="eastAsia" w:eastAsia="宋体"/>
          <w:lang w:eastAsia="zh-CN"/>
        </w:rPr>
      </w:pPr>
      <w:r>
        <w:rPr>
          <w:rFonts w:hint="eastAsia" w:eastAsia="宋体"/>
          <w:lang w:eastAsia="zh-CN"/>
        </w:rPr>
        <w:t>const form = useForm({</w:t>
      </w:r>
    </w:p>
    <w:p w14:paraId="7CF86B81">
      <w:pPr>
        <w:tabs>
          <w:tab w:val="left" w:pos="8040"/>
        </w:tabs>
        <w:snapToGrid w:val="0"/>
        <w:spacing w:line="360" w:lineRule="auto"/>
        <w:rPr>
          <w:rFonts w:hint="eastAsia" w:eastAsia="宋体"/>
          <w:lang w:eastAsia="zh-CN"/>
        </w:rPr>
      </w:pPr>
      <w:r>
        <w:rPr>
          <w:rFonts w:hint="eastAsia" w:eastAsia="宋体"/>
          <w:lang w:eastAsia="zh-CN"/>
        </w:rPr>
        <w:t xml:space="preserve">  validationSchema: toTypedSchema(z.object({</w:t>
      </w:r>
    </w:p>
    <w:p w14:paraId="76C0CCF7">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account: z.string().min(1, '请填写用户名'),</w:t>
      </w:r>
    </w:p>
    <w:p w14:paraId="4D02E0E8">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password: z.string().min(1, '请填写密码'),</w:t>
      </w:r>
    </w:p>
    <w:p w14:paraId="3DB69EFC">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w:t>
      </w:r>
    </w:p>
    <w:p w14:paraId="042A1F3E">
      <w:pPr>
        <w:tabs>
          <w:tab w:val="left" w:pos="8040"/>
        </w:tabs>
        <w:snapToGrid w:val="0"/>
        <w:spacing w:line="360" w:lineRule="auto"/>
        <w:rPr>
          <w:rFonts w:hint="eastAsia" w:eastAsia="宋体"/>
          <w:lang w:eastAsia="zh-CN"/>
        </w:rPr>
      </w:pPr>
      <w:r>
        <w:rPr>
          <w:rFonts w:hint="eastAsia" w:eastAsia="宋体"/>
          <w:lang w:eastAsia="zh-CN"/>
        </w:rPr>
        <w:t>})</w:t>
      </w:r>
    </w:p>
    <w:p w14:paraId="37BB3408">
      <w:pPr>
        <w:tabs>
          <w:tab w:val="left" w:pos="8040"/>
        </w:tabs>
        <w:snapToGrid w:val="0"/>
        <w:spacing w:line="360" w:lineRule="auto"/>
        <w:rPr>
          <w:rFonts w:hint="eastAsia" w:eastAsia="宋体"/>
          <w:lang w:eastAsia="zh-CN"/>
        </w:rPr>
      </w:pPr>
      <w:r>
        <w:rPr>
          <w:rFonts w:hint="eastAsia" w:eastAsia="宋体"/>
          <w:lang w:eastAsia="zh-CN"/>
        </w:rPr>
        <w:t>const onSubmit = form.handleSubmit((values) =&gt; {</w:t>
      </w:r>
    </w:p>
    <w:p w14:paraId="1821CFFE">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appAuthStore.login(values).then(() =&gt; {</w:t>
      </w:r>
    </w:p>
    <w:p w14:paraId="362C0AC2">
      <w:pPr>
        <w:tabs>
          <w:tab w:val="left" w:pos="8040"/>
        </w:tabs>
        <w:snapToGrid w:val="0"/>
        <w:spacing w:line="360" w:lineRule="auto"/>
        <w:rPr>
          <w:rFonts w:hint="eastAsia" w:eastAsia="宋体"/>
          <w:lang w:eastAsia="zh-CN"/>
        </w:rPr>
      </w:pPr>
      <w:r>
        <w:rPr>
          <w:rFonts w:hint="eastAsia" w:eastAsia="宋体"/>
          <w:lang w:eastAsia="zh-CN"/>
        </w:rPr>
        <w:t xml:space="preserve">    router.replace(redirect.value)</w:t>
      </w:r>
    </w:p>
    <w:p w14:paraId="39EE9992">
      <w:pPr>
        <w:tabs>
          <w:tab w:val="left" w:pos="8040"/>
        </w:tabs>
        <w:snapToGrid w:val="0"/>
        <w:spacing w:line="360" w:lineRule="auto"/>
        <w:rPr>
          <w:rFonts w:hint="eastAsia" w:eastAsia="宋体"/>
          <w:lang w:eastAsia="zh-CN"/>
        </w:rPr>
      </w:pPr>
      <w:r>
        <w:rPr>
          <w:rFonts w:hint="eastAsia" w:eastAsia="宋体"/>
          <w:lang w:eastAsia="zh-CN"/>
        </w:rPr>
        <w:t xml:space="preserve">  })</w:t>
      </w:r>
    </w:p>
    <w:p w14:paraId="31FF4F98">
      <w:pPr>
        <w:tabs>
          <w:tab w:val="left" w:pos="8040"/>
        </w:tabs>
        <w:snapToGrid w:val="0"/>
        <w:spacing w:line="360" w:lineRule="auto"/>
        <w:rPr>
          <w:rFonts w:hint="eastAsia" w:eastAsia="宋体"/>
          <w:lang w:eastAsia="zh-CN"/>
        </w:rPr>
      </w:pPr>
      <w:r>
        <w:rPr>
          <w:rFonts w:hint="eastAsia" w:eastAsia="宋体"/>
          <w:lang w:eastAsia="zh-CN"/>
        </w:rPr>
        <w:t>})</w:t>
      </w:r>
    </w:p>
    <w:p w14:paraId="6D8D5FC4">
      <w:pPr>
        <w:tabs>
          <w:tab w:val="left" w:pos="8040"/>
        </w:tabs>
        <w:snapToGrid w:val="0"/>
        <w:spacing w:line="360" w:lineRule="auto"/>
        <w:rPr>
          <w:rFonts w:hint="eastAsia" w:eastAsia="宋体"/>
          <w:lang w:eastAsia="zh-CN"/>
        </w:rPr>
      </w:pPr>
      <w:r>
        <w:t>// 注册提交流程：提交基础资料（可附带技能信息）-&gt; 自动登录 -&gt; 更新资料 -&gt; 进入首页</w:t>
      </w:r>
    </w:p>
    <w:p w14:paraId="58E48267">
      <w:pPr>
        <w:tabs>
          <w:tab w:val="left" w:pos="8040"/>
        </w:tabs>
        <w:snapToGrid w:val="0"/>
        <w:spacing w:line="360" w:lineRule="auto"/>
        <w:rPr>
          <w:rFonts w:hint="eastAsia" w:eastAsia="宋体"/>
          <w:lang w:eastAsia="zh-CN"/>
        </w:rPr>
      </w:pPr>
      <w:r>
        <w:rPr>
          <w:rFonts w:hint="eastAsia" w:eastAsia="宋体"/>
          <w:lang w:eastAsia="zh-CN"/>
        </w:rPr>
        <w:t>const res = await apiApp.register({</w:t>
      </w:r>
    </w:p>
    <w:p w14:paraId="04D747D8">
      <w:pPr>
        <w:tabs>
          <w:tab w:val="left" w:pos="8040"/>
        </w:tabs>
        <w:snapToGrid w:val="0"/>
        <w:spacing w:line="360" w:lineRule="auto"/>
        <w:rPr>
          <w:rFonts w:hint="eastAsia" w:eastAsia="宋体"/>
          <w:lang w:eastAsia="zh-CN"/>
        </w:rPr>
      </w:pPr>
      <w:r>
        <w:rPr>
          <w:rFonts w:hint="eastAsia" w:eastAsia="宋体"/>
          <w:lang w:eastAsia="zh-CN"/>
        </w:rPr>
        <w:t xml:space="preserve">  username: form.username.trim(),</w:t>
      </w:r>
    </w:p>
    <w:p w14:paraId="786D4A0D">
      <w:pPr>
        <w:tabs>
          <w:tab w:val="left" w:pos="8040"/>
        </w:tabs>
        <w:snapToGrid w:val="0"/>
        <w:spacing w:line="360" w:lineRule="auto"/>
        <w:rPr>
          <w:rFonts w:hint="eastAsia" w:eastAsia="宋体"/>
          <w:lang w:eastAsia="zh-CN"/>
        </w:rPr>
      </w:pPr>
      <w:r>
        <w:rPr>
          <w:rFonts w:hint="eastAsia" w:eastAsia="宋体"/>
          <w:lang w:eastAsia="zh-CN"/>
        </w:rPr>
        <w:t xml:space="preserve">  password: form.password,</w:t>
      </w:r>
    </w:p>
    <w:p w14:paraId="64F80893">
      <w:pPr>
        <w:tabs>
          <w:tab w:val="left" w:pos="8040"/>
        </w:tabs>
        <w:snapToGrid w:val="0"/>
        <w:spacing w:line="360" w:lineRule="auto"/>
        <w:rPr>
          <w:rFonts w:hint="eastAsia" w:eastAsia="宋体"/>
          <w:lang w:eastAsia="zh-CN"/>
        </w:rPr>
      </w:pPr>
      <w:r>
        <w:rPr>
          <w:rFonts w:hint="eastAsia" w:eastAsia="宋体"/>
          <w:lang w:eastAsia="zh-CN"/>
        </w:rPr>
        <w:t xml:space="preserve">  realName: form.realName.trim(),</w:t>
      </w:r>
    </w:p>
    <w:p w14:paraId="7C283A11">
      <w:pPr>
        <w:tabs>
          <w:tab w:val="left" w:pos="8040"/>
        </w:tabs>
        <w:snapToGrid w:val="0"/>
        <w:spacing w:line="360" w:lineRule="auto"/>
        <w:rPr>
          <w:rFonts w:hint="eastAsia" w:eastAsia="宋体"/>
          <w:lang w:eastAsia="zh-CN"/>
        </w:rPr>
      </w:pPr>
      <w:r>
        <w:rPr>
          <w:rFonts w:hint="eastAsia" w:eastAsia="宋体"/>
          <w:lang w:eastAsia="zh-CN"/>
        </w:rPr>
        <w:t xml:space="preserve">  phone: submitPhone,</w:t>
      </w:r>
    </w:p>
    <w:p w14:paraId="345E8B4B">
      <w:pPr>
        <w:tabs>
          <w:tab w:val="left" w:pos="8040"/>
        </w:tabs>
        <w:snapToGrid w:val="0"/>
        <w:spacing w:line="360" w:lineRule="auto"/>
        <w:rPr>
          <w:rFonts w:hint="eastAsia" w:eastAsia="宋体"/>
          <w:lang w:eastAsia="zh-CN"/>
        </w:rPr>
      </w:pPr>
      <w:r>
        <w:rPr>
          <w:rFonts w:hint="eastAsia" w:eastAsia="宋体"/>
          <w:lang w:eastAsia="zh-CN"/>
        </w:rPr>
        <w:t xml:space="preserve">  email: submitEmail,</w:t>
      </w:r>
    </w:p>
    <w:p w14:paraId="7DD3C182">
      <w:pPr>
        <w:tabs>
          <w:tab w:val="left" w:pos="8040"/>
        </w:tabs>
        <w:snapToGrid w:val="0"/>
        <w:spacing w:line="360" w:lineRule="auto"/>
        <w:rPr>
          <w:rFonts w:hint="eastAsia" w:eastAsia="宋体"/>
          <w:lang w:eastAsia="zh-CN"/>
        </w:rPr>
      </w:pPr>
      <w:r>
        <w:rPr>
          <w:rFonts w:hint="eastAsia" w:eastAsia="宋体"/>
          <w:lang w:eastAsia="zh-CN"/>
        </w:rPr>
        <w:t xml:space="preserve">  verificationCode: form.verificationCode.trim(),</w:t>
      </w:r>
    </w:p>
    <w:p w14:paraId="6C05BA94">
      <w:pPr>
        <w:tabs>
          <w:tab w:val="left" w:pos="8040"/>
        </w:tabs>
        <w:snapToGrid w:val="0"/>
        <w:spacing w:line="360" w:lineRule="auto"/>
        <w:rPr>
          <w:rFonts w:hint="eastAsia" w:eastAsia="宋体"/>
          <w:lang w:eastAsia="zh-CN"/>
        </w:rPr>
      </w:pPr>
      <w:r>
        <w:rPr>
          <w:rFonts w:hint="eastAsia" w:eastAsia="宋体"/>
          <w:lang w:eastAsia="zh-CN"/>
        </w:rPr>
        <w:t xml:space="preserve">  verificationScene: 'REGISTER',</w:t>
      </w:r>
    </w:p>
    <w:p w14:paraId="18D01F70">
      <w:pPr>
        <w:tabs>
          <w:tab w:val="left" w:pos="8040"/>
        </w:tabs>
        <w:snapToGrid w:val="0"/>
        <w:spacing w:line="360" w:lineRule="auto"/>
        <w:rPr>
          <w:rFonts w:hint="eastAsia" w:eastAsia="宋体"/>
          <w:lang w:eastAsia="zh-CN"/>
        </w:rPr>
      </w:pPr>
      <w:r>
        <w:rPr>
          <w:rFonts w:hint="eastAsia" w:eastAsia="宋体"/>
          <w:lang w:eastAsia="zh-CN"/>
        </w:rPr>
        <w:t xml:space="preserve">  identityType: identityType.value,</w:t>
      </w:r>
    </w:p>
    <w:p w14:paraId="05B0B24E">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skillTags: skillText ? skillText.split(',') : undefined,</w:t>
      </w:r>
    </w:p>
    <w:p w14:paraId="075B6FF6">
      <w:pPr>
        <w:tabs>
          <w:tab w:val="left" w:pos="8040"/>
        </w:tabs>
        <w:snapToGrid w:val="0"/>
        <w:spacing w:line="360" w:lineRule="auto"/>
        <w:rPr>
          <w:rFonts w:hint="eastAsia" w:eastAsia="宋体"/>
          <w:lang w:eastAsia="zh-CN"/>
        </w:rPr>
      </w:pPr>
      <w:r>
        <w:rPr>
          <w:rFonts w:hint="eastAsia" w:eastAsia="宋体"/>
          <w:lang w:eastAsia="zh-CN"/>
        </w:rPr>
        <w:t>})</w:t>
      </w:r>
    </w:p>
    <w:p w14:paraId="67E97A72">
      <w:pPr>
        <w:tabs>
          <w:tab w:val="left" w:pos="8040"/>
        </w:tabs>
        <w:snapToGrid w:val="0"/>
        <w:spacing w:line="360" w:lineRule="auto"/>
        <w:rPr>
          <w:rFonts w:hint="eastAsia" w:eastAsia="宋体"/>
          <w:lang w:eastAsia="zh-CN"/>
        </w:rPr>
      </w:pPr>
      <w:r>
        <w:rPr>
          <w:rFonts w:hint="eastAsia" w:eastAsia="宋体"/>
          <w:lang w:eastAsia="zh-CN"/>
        </w:rPr>
        <w:t>await appAuthStore.login({ account: form.username.trim(), password: form.password })</w:t>
      </w:r>
    </w:p>
    <w:p w14:paraId="3606C651">
      <w:pPr>
        <w:tabs>
          <w:tab w:val="left" w:pos="8040"/>
        </w:tabs>
        <w:snapToGrid w:val="0"/>
        <w:spacing w:line="360" w:lineRule="auto"/>
        <w:rPr>
          <w:rFonts w:hint="eastAsia" w:eastAsia="宋体"/>
          <w:lang w:eastAsia="zh-CN"/>
        </w:rPr>
      </w:pPr>
      <w:r>
        <w:rPr>
          <w:rFonts w:hint="eastAsia" w:eastAsia="宋体"/>
          <w:lang w:eastAsia="zh-CN"/>
        </w:rPr>
        <w:t>await updateMyProfile({ address: form.address.trim() })</w:t>
      </w:r>
    </w:p>
    <w:p w14:paraId="48DEFB66">
      <w:pPr>
        <w:tabs>
          <w:tab w:val="left" w:pos="8040"/>
        </w:tabs>
        <w:snapToGrid w:val="0"/>
        <w:spacing w:line="360" w:lineRule="auto"/>
        <w:rPr>
          <w:rFonts w:hint="eastAsia" w:eastAsia="宋体"/>
          <w:lang w:eastAsia="zh-CN"/>
        </w:rPr>
      </w:pPr>
      <w:r>
        <w:rPr>
          <w:rFonts w:hint="eastAsia" w:eastAsia="宋体"/>
          <w:lang w:eastAsia="zh-CN"/>
        </w:rPr>
        <w:t>router.replace('/user')</w:t>
      </w:r>
    </w:p>
    <w:p w14:paraId="02D15E52">
      <w:pPr>
        <w:tabs>
          <w:tab w:val="left" w:pos="8040"/>
        </w:tabs>
        <w:snapToGrid w:val="0"/>
        <w:spacing w:line="360" w:lineRule="auto"/>
        <w:rPr>
          <w:rFonts w:hint="eastAsia" w:eastAsia="宋体"/>
          <w:lang w:eastAsia="zh-CN"/>
        </w:rPr>
      </w:pPr>
    </w:p>
    <w:p w14:paraId="10D3E5E7">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 xml:space="preserve">4.4.1.2  </w:t>
      </w:r>
      <w:r>
        <w:rPr>
          <w:rFonts w:hint="eastAsia" w:ascii="Times New Roman" w:hAnsi="Times New Roman"/>
          <w:b/>
          <w:sz w:val="24"/>
          <w:lang w:val="en-US" w:eastAsia="zh-CN"/>
        </w:rPr>
        <w:t>移动端</w:t>
      </w:r>
      <w:r>
        <w:rPr>
          <w:rFonts w:ascii="Times New Roman" w:hAnsi="Times New Roman" w:eastAsia="黑体"/>
          <w:b/>
          <w:sz w:val="24"/>
        </w:rPr>
        <w:t>首页实现</w:t>
      </w:r>
    </w:p>
    <w:p w14:paraId="38F809A2">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（1）页面布局</w:t>
      </w:r>
    </w:p>
    <w:p w14:paraId="2371CB11">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移动端首页用于集中展示个人资料、社区状态和互助入口，页面由顶部社区栏、个人摘要卡、勋章区和快捷操作区组成。用户可以在首页快速进入我的需求、我的服务、志愿者认证、便民信息、资料编辑和社区切换等功能。用户首页实现效果如图17所示。</w:t>
      </w:r>
    </w:p>
    <w:p w14:paraId="49946398">
      <w:pPr>
        <w:spacing w:before="0" w:after="0" w:line="360" w:lineRule="auto"/>
        <w:jc w:val="center"/>
      </w:pPr>
      <w:r>
        <w:drawing>
          <wp:anchor distT="0" distB="0" distL="114300" distR="114300" simplePos="0" relativeHeight="251660288" behindDoc="0" locked="0" layoutInCell="1" allowOverlap="1">
            <wp:simplePos x="0" y="0"/>
            <wp:positionH relativeFrom="column">
              <wp:posOffset>1555750</wp:posOffset>
            </wp:positionH>
            <wp:positionV relativeFrom="paragraph">
              <wp:posOffset>290830</wp:posOffset>
            </wp:positionV>
            <wp:extent cx="1998980" cy="4424680"/>
            <wp:effectExtent l="0" t="0" r="1270" b="13970"/>
            <wp:wrapTopAndBottom/>
            <wp:docPr id="3" name="图片 565" descr="C:/Users/uu/Pictures/project/毕业论文/页面实现图/首页实现.png首页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65" descr="C:/Users/uu/Pictures/project/毕业论文/页面实现图/首页实现.png首页实现"/>
                    <pic:cNvPicPr>
                      <a:picLocks noChangeAspect="1"/>
                    </pic:cNvPicPr>
                  </pic:nvPicPr>
                  <pic:blipFill>
                    <a:blip r:embed="rId26"/>
                    <a:srcRect t="2954" b="2954"/>
                    <a:stretch>
                      <a:fillRect/>
                    </a:stretch>
                  </pic:blipFill>
                  <pic:spPr>
                    <a:xfrm>
                      <a:off x="0" y="0"/>
                      <a:ext cx="1998980" cy="4424680"/>
                    </a:xfrm>
                    <a:prstGeom prst="rect">
                      <a:avLst/>
                    </a:prstGeom>
                    <a:noFill/>
                    <a:ln>
                      <a:noFill/>
                    </a:ln>
                  </pic:spPr>
                </pic:pic>
              </a:graphicData>
            </a:graphic>
          </wp:anchor>
        </w:drawing>
      </w:r>
    </w:p>
    <w:p w14:paraId="62588234">
      <w:pPr>
        <w:pStyle w:val="6"/>
        <w:spacing w:before="0" w:after="0" w:line="360" w:lineRule="auto"/>
        <w:jc w:val="center"/>
      </w:pPr>
      <w:r>
        <w:rPr>
          <w:rFonts w:ascii="Times New Roman" w:hAnsi="Times New Roman" w:eastAsia="宋体"/>
          <w:b w:val="0"/>
          <w:sz w:val="21"/>
        </w:rPr>
        <w:t>图 17 用户首页实现图</w:t>
      </w:r>
    </w:p>
    <w:p w14:paraId="3FC3E06C">
      <w:pPr>
        <w:keepNext w:val="0"/>
        <w:keepLines w:val="0"/>
        <w:pageBreakBefore w:val="0"/>
        <w:widowControl w:val="0"/>
        <w:tabs>
          <w:tab w:val="left" w:pos="8040"/>
        </w:tabs>
        <w:kinsoku/>
        <w:wordWrap/>
        <w:overflowPunct/>
        <w:topLinePunct w:val="0"/>
        <w:autoSpaceDE/>
        <w:autoSpaceDN/>
        <w:bidi w:val="0"/>
        <w:adjustRightInd/>
        <w:snapToGrid w:val="0"/>
        <w:spacing w:line="360" w:lineRule="auto"/>
        <w:textAlignment w:val="auto"/>
        <w:rPr>
          <w:rFonts w:hint="eastAsia" w:eastAsia="宋体"/>
          <w:lang w:eastAsia="zh-CN"/>
        </w:rPr>
      </w:pPr>
    </w:p>
    <w:p w14:paraId="35BDD292">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（2）关键技术和代码</w:t>
      </w:r>
    </w:p>
    <w:p w14:paraId="132EA660">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首页实现的重点在于“状态聚合”和“组件拆分”。页面加载时先刷新当前用户信息，再拉取首页摘要数据，用于同步社区名称、志愿服务统计和个人荣誉信息；顶部栏、摘要卡和快捷入口分别拆分为独立组件，便于后续复用。</w:t>
      </w:r>
    </w:p>
    <w:p w14:paraId="1640003E">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关键代码示例如下（节选）：</w:t>
      </w:r>
    </w:p>
    <w:p w14:paraId="07EE71C5">
      <w:pPr>
        <w:tabs>
          <w:tab w:val="left" w:pos="8040"/>
        </w:tabs>
        <w:snapToGrid w:val="0"/>
        <w:spacing w:line="360" w:lineRule="auto"/>
        <w:rPr>
          <w:rFonts w:hint="eastAsia" w:eastAsia="宋体"/>
          <w:lang w:eastAsia="zh-CN"/>
        </w:rPr>
      </w:pPr>
      <w:r>
        <w:rPr>
          <w:rFonts w:hint="eastAsia" w:eastAsia="宋体"/>
          <w:lang w:eastAsia="zh-CN"/>
        </w:rPr>
        <w:t>// 页面初始化：刷新用户信息 + 拉取首页统计</w:t>
      </w:r>
    </w:p>
    <w:p w14:paraId="7655A14F">
      <w:pPr>
        <w:tabs>
          <w:tab w:val="left" w:pos="8040"/>
        </w:tabs>
        <w:snapToGrid w:val="0"/>
        <w:spacing w:line="360" w:lineRule="auto"/>
        <w:rPr>
          <w:rFonts w:hint="eastAsia" w:eastAsia="宋体"/>
          <w:lang w:eastAsia="zh-CN"/>
        </w:rPr>
      </w:pPr>
      <w:r>
        <w:rPr>
          <w:rFonts w:hint="eastAsia" w:eastAsia="宋体"/>
          <w:lang w:eastAsia="zh-CN"/>
        </w:rPr>
        <w:t>async function loadProfile() {</w:t>
      </w:r>
    </w:p>
    <w:p w14:paraId="143E524F">
      <w:pPr>
        <w:tabs>
          <w:tab w:val="left" w:pos="8040"/>
        </w:tabs>
        <w:snapToGrid w:val="0"/>
        <w:spacing w:line="360" w:lineRule="auto"/>
        <w:rPr>
          <w:rFonts w:hint="eastAsia" w:eastAsia="宋体"/>
          <w:lang w:eastAsia="zh-CN"/>
        </w:rPr>
      </w:pPr>
      <w:r>
        <w:rPr>
          <w:rFonts w:hint="eastAsia" w:eastAsia="宋体"/>
          <w:lang w:eastAsia="zh-CN"/>
        </w:rPr>
        <w:t xml:space="preserve">  await appAuthStore.hydrateUser()</w:t>
      </w:r>
    </w:p>
    <w:p w14:paraId="3650589F">
      <w:pPr>
        <w:tabs>
          <w:tab w:val="left" w:pos="8040"/>
        </w:tabs>
        <w:snapToGrid w:val="0"/>
        <w:spacing w:line="360" w:lineRule="auto"/>
        <w:rPr>
          <w:rFonts w:hint="eastAsia" w:eastAsia="宋体"/>
          <w:lang w:eastAsia="zh-CN"/>
        </w:rPr>
      </w:pPr>
      <w:r>
        <w:rPr>
          <w:rFonts w:hint="eastAsia" w:eastAsia="宋体"/>
          <w:lang w:eastAsia="zh-CN"/>
        </w:rPr>
        <w:t xml:space="preserve">  try {</w:t>
      </w:r>
    </w:p>
    <w:p w14:paraId="123E3A2B">
      <w:pPr>
        <w:tabs>
          <w:tab w:val="left" w:pos="8040"/>
        </w:tabs>
        <w:snapToGrid w:val="0"/>
        <w:spacing w:line="360" w:lineRule="auto"/>
        <w:rPr>
          <w:rFonts w:hint="eastAsia" w:eastAsia="宋体"/>
          <w:lang w:eastAsia="zh-CN"/>
        </w:rPr>
      </w:pPr>
      <w:r>
        <w:rPr>
          <w:rFonts w:hint="eastAsia" w:eastAsia="宋体"/>
          <w:lang w:eastAsia="zh-CN"/>
        </w:rPr>
        <w:t xml:space="preserve">    const res = await getUserDashboardSummary()</w:t>
      </w:r>
    </w:p>
    <w:p w14:paraId="3C28043E">
      <w:pPr>
        <w:tabs>
          <w:tab w:val="left" w:pos="8040"/>
        </w:tabs>
        <w:snapToGrid w:val="0"/>
        <w:spacing w:line="360" w:lineRule="auto"/>
        <w:rPr>
          <w:rFonts w:hint="eastAsia" w:eastAsia="宋体"/>
          <w:lang w:eastAsia="zh-CN"/>
        </w:rPr>
      </w:pPr>
      <w:r>
        <w:rPr>
          <w:rFonts w:hint="eastAsia" w:eastAsia="宋体"/>
          <w:lang w:eastAsia="zh-CN"/>
        </w:rPr>
        <w:t xml:space="preserve">    if (res.code === 200 &amp;&amp; res.data)</w:t>
      </w:r>
    </w:p>
    <w:p w14:paraId="6DCDAD90">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dashboard.value = res.data</w:t>
      </w:r>
    </w:p>
    <w:p w14:paraId="631151C6">
      <w:pPr>
        <w:tabs>
          <w:tab w:val="left" w:pos="8040"/>
        </w:tabs>
        <w:snapToGrid w:val="0"/>
        <w:spacing w:line="360" w:lineRule="auto"/>
        <w:rPr>
          <w:rFonts w:hint="eastAsia" w:eastAsia="宋体"/>
          <w:lang w:eastAsia="zh-CN"/>
        </w:rPr>
      </w:pPr>
      <w:r>
        <w:rPr>
          <w:rFonts w:hint="eastAsia" w:eastAsia="宋体"/>
          <w:lang w:eastAsia="zh-CN"/>
        </w:rPr>
        <w:t xml:space="preserve">  }</w:t>
      </w:r>
    </w:p>
    <w:p w14:paraId="464D9ACA">
      <w:pPr>
        <w:tabs>
          <w:tab w:val="left" w:pos="8040"/>
        </w:tabs>
        <w:snapToGrid w:val="0"/>
        <w:spacing w:line="360" w:lineRule="auto"/>
        <w:rPr>
          <w:rFonts w:hint="eastAsia" w:eastAsia="宋体"/>
          <w:lang w:eastAsia="zh-CN"/>
        </w:rPr>
      </w:pPr>
      <w:r>
        <w:rPr>
          <w:rFonts w:hint="eastAsia" w:eastAsia="宋体"/>
          <w:lang w:eastAsia="zh-CN"/>
        </w:rPr>
        <w:t xml:space="preserve">  catch {</w:t>
      </w:r>
    </w:p>
    <w:p w14:paraId="253EC810">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dashboard.value = null</w:t>
      </w:r>
    </w:p>
    <w:p w14:paraId="3F69C4DE">
      <w:pPr>
        <w:tabs>
          <w:tab w:val="left" w:pos="8040"/>
        </w:tabs>
        <w:snapToGrid w:val="0"/>
        <w:spacing w:line="360" w:lineRule="auto"/>
        <w:rPr>
          <w:rFonts w:hint="eastAsia" w:eastAsia="宋体"/>
          <w:lang w:eastAsia="zh-CN"/>
        </w:rPr>
      </w:pPr>
      <w:r>
        <w:rPr>
          <w:rFonts w:hint="eastAsia" w:eastAsia="宋体"/>
          <w:lang w:eastAsia="zh-CN"/>
        </w:rPr>
        <w:t xml:space="preserve">  }</w:t>
      </w:r>
    </w:p>
    <w:p w14:paraId="6B40F6BB">
      <w:pPr>
        <w:tabs>
          <w:tab w:val="left" w:pos="8040"/>
        </w:tabs>
        <w:snapToGrid w:val="0"/>
        <w:spacing w:line="360" w:lineRule="auto"/>
        <w:rPr>
          <w:rFonts w:hint="eastAsia" w:eastAsia="宋体"/>
          <w:lang w:eastAsia="zh-CN"/>
        </w:rPr>
      </w:pPr>
      <w:r>
        <w:rPr>
          <w:rFonts w:hint="eastAsia" w:eastAsia="宋体"/>
          <w:lang w:eastAsia="zh-CN"/>
        </w:rPr>
        <w:t>}</w:t>
      </w:r>
    </w:p>
    <w:p w14:paraId="49F7B861">
      <w:pPr>
        <w:tabs>
          <w:tab w:val="left" w:pos="8040"/>
        </w:tabs>
        <w:snapToGrid w:val="0"/>
        <w:spacing w:line="360" w:lineRule="auto"/>
        <w:rPr>
          <w:rFonts w:hint="eastAsia" w:eastAsia="宋体"/>
          <w:lang w:eastAsia="zh-CN"/>
        </w:rPr>
      </w:pPr>
      <w:r>
        <w:rPr>
          <w:rFonts w:hint="eastAsia" w:eastAsia="宋体"/>
          <w:lang w:eastAsia="zh-CN"/>
        </w:rPr>
        <w:t>onMounted(loadProfile)</w:t>
      </w:r>
    </w:p>
    <w:p w14:paraId="16AC6650">
      <w:pPr>
        <w:tabs>
          <w:tab w:val="left" w:pos="8040"/>
        </w:tabs>
        <w:snapToGrid w:val="0"/>
        <w:spacing w:line="360" w:lineRule="auto"/>
        <w:rPr>
          <w:rFonts w:hint="eastAsia" w:eastAsia="宋体"/>
          <w:lang w:eastAsia="zh-CN"/>
        </w:rPr>
      </w:pPr>
    </w:p>
    <w:p w14:paraId="4DC4E51F">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4.4.1.3  服务</w:t>
      </w:r>
      <w:r>
        <w:rPr>
          <w:rFonts w:hint="eastAsia" w:ascii="Times New Roman" w:hAnsi="Times New Roman"/>
          <w:b/>
          <w:sz w:val="24"/>
          <w:lang w:val="en-US" w:eastAsia="zh-CN"/>
        </w:rPr>
        <w:t>大厅与需求发布</w:t>
      </w:r>
      <w:r>
        <w:rPr>
          <w:rFonts w:ascii="Times New Roman" w:hAnsi="Times New Roman" w:eastAsia="黑体"/>
          <w:b/>
          <w:sz w:val="24"/>
        </w:rPr>
        <w:t>页实现</w:t>
      </w:r>
    </w:p>
    <w:p w14:paraId="5B60AB65">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（1）页面布局与实现</w:t>
      </w:r>
    </w:p>
    <w:p w14:paraId="211F51BF">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pPr>
      <w:r>
        <w:t>服务大厅页是移动端业务主入口，整合了“我去帮助别人”和“我要发布求助”两类核心操作。页面由社区顶部栏、AI 输入框、快捷操作区、状态筛选区和任务列表区组成，用户可以在同一页面切换查看已认领服务和已发布求助，并跳转到发布页或接单页。</w:t>
      </w:r>
    </w:p>
    <w:p w14:paraId="4A9797D1">
      <w:pPr>
        <w:pStyle w:val="6"/>
        <w:spacing w:before="0" w:after="0" w:line="360" w:lineRule="auto"/>
        <w:jc w:val="center"/>
      </w:pPr>
      <w:r>
        <w:rPr>
          <w:rFonts w:hint="eastAsia" w:eastAsia="宋体"/>
          <w:lang w:eastAsia="zh-CN"/>
        </w:rPr>
        <w:drawing>
          <wp:anchor distT="0" distB="0" distL="114300" distR="114300" simplePos="0" relativeHeight="251661312" behindDoc="0" locked="0" layoutInCell="1" allowOverlap="1">
            <wp:simplePos x="0" y="0"/>
            <wp:positionH relativeFrom="column">
              <wp:posOffset>438150</wp:posOffset>
            </wp:positionH>
            <wp:positionV relativeFrom="paragraph">
              <wp:posOffset>709930</wp:posOffset>
            </wp:positionV>
            <wp:extent cx="1880870" cy="4408805"/>
            <wp:effectExtent l="0" t="0" r="5080" b="10795"/>
            <wp:wrapTopAndBottom/>
            <wp:docPr id="4"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66"/>
                    <pic:cNvPicPr>
                      <a:picLocks noChangeAspect="1"/>
                    </pic:cNvPicPr>
                  </pic:nvPicPr>
                  <pic:blipFill>
                    <a:blip r:embed="rId27"/>
                    <a:stretch>
                      <a:fillRect/>
                    </a:stretch>
                  </pic:blipFill>
                  <pic:spPr>
                    <a:xfrm>
                      <a:off x="0" y="0"/>
                      <a:ext cx="1880870" cy="4408805"/>
                    </a:xfrm>
                    <a:prstGeom prst="rect">
                      <a:avLst/>
                    </a:prstGeom>
                    <a:noFill/>
                    <a:ln>
                      <a:noFill/>
                    </a:ln>
                  </pic:spPr>
                </pic:pic>
              </a:graphicData>
            </a:graphic>
          </wp:anchor>
        </w:drawing>
      </w:r>
      <w:r>
        <w:rPr>
          <w:rFonts w:ascii="Times New Roman" w:hAnsi="Times New Roman" w:eastAsia="宋体"/>
          <w:b w:val="0"/>
          <w:sz w:val="21"/>
        </w:rPr>
        <w:t>图 18 服务</w:t>
      </w:r>
      <w:r>
        <w:rPr>
          <w:rFonts w:hint="eastAsia" w:ascii="Times New Roman" w:hAnsi="Times New Roman" w:eastAsia="宋体"/>
          <w:b w:val="0"/>
          <w:sz w:val="21"/>
          <w:lang w:val="en-US" w:eastAsia="zh-CN"/>
        </w:rPr>
        <w:t>大厅与需求发布</w:t>
      </w:r>
      <w:r>
        <w:rPr>
          <w:rFonts w:ascii="Times New Roman" w:hAnsi="Times New Roman" w:eastAsia="宋体"/>
          <w:b w:val="0"/>
          <w:sz w:val="21"/>
        </w:rPr>
        <w:t>实现图</w:t>
      </w:r>
    </w:p>
    <w:p w14:paraId="16137712">
      <w:pPr>
        <w:keepNext w:val="0"/>
        <w:keepLines w:val="0"/>
        <w:pageBreakBefore w:val="0"/>
        <w:widowControl w:val="0"/>
        <w:tabs>
          <w:tab w:val="left" w:pos="8040"/>
        </w:tabs>
        <w:kinsoku/>
        <w:wordWrap/>
        <w:overflowPunct/>
        <w:topLinePunct w:val="0"/>
        <w:autoSpaceDE/>
        <w:autoSpaceDN/>
        <w:bidi w:val="0"/>
        <w:adjustRightInd/>
        <w:snapToGrid w:val="0"/>
        <w:spacing w:line="360" w:lineRule="auto"/>
        <w:ind w:firstLine="402" w:firstLineChars="200"/>
        <w:textAlignment w:val="auto"/>
        <w:rPr>
          <w:rFonts w:hint="eastAsia" w:eastAsia="宋体"/>
          <w:lang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3008630</wp:posOffset>
            </wp:positionH>
            <wp:positionV relativeFrom="paragraph">
              <wp:posOffset>288925</wp:posOffset>
            </wp:positionV>
            <wp:extent cx="1821815" cy="4361180"/>
            <wp:effectExtent l="0" t="0" r="6985" b="1270"/>
            <wp:wrapTopAndBottom/>
            <wp:docPr id="5" name="图片 567" descr="C:/Users/uu/Pictures/project/毕业论文/页面实现图/需求表单页.png需求表单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67" descr="C:/Users/uu/Pictures/project/毕业论文/页面实现图/需求表单页.png需求表单页"/>
                    <pic:cNvPicPr>
                      <a:picLocks noChangeAspect="1"/>
                    </pic:cNvPicPr>
                  </pic:nvPicPr>
                  <pic:blipFill>
                    <a:blip r:embed="rId28"/>
                    <a:srcRect l="386" r="386"/>
                    <a:stretch>
                      <a:fillRect/>
                    </a:stretch>
                  </pic:blipFill>
                  <pic:spPr>
                    <a:xfrm>
                      <a:off x="0" y="0"/>
                      <a:ext cx="1821815" cy="4361180"/>
                    </a:xfrm>
                    <a:prstGeom prst="rect">
                      <a:avLst/>
                    </a:prstGeom>
                    <a:noFill/>
                    <a:ln>
                      <a:noFill/>
                    </a:ln>
                  </pic:spPr>
                </pic:pic>
              </a:graphicData>
            </a:graphic>
          </wp:anchor>
        </w:drawing>
      </w:r>
    </w:p>
    <w:p w14:paraId="72D6DE2A">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（2）关键技术与代码</w:t>
      </w:r>
    </w:p>
    <w:p w14:paraId="2261AD5F">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该部分的关键在于“并发加载”和“状态驱动渲染”。页面初始化时通过 `Promise.allSettled` 并发获取首页统计、我的服务和我的求助数据，再通过 `activeTab` 和筛选条件切换列表内容，使一套页面承载两条业务分支。</w:t>
      </w:r>
    </w:p>
    <w:p w14:paraId="5339F4CE">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关键代码如下（节选）：</w:t>
      </w:r>
    </w:p>
    <w:p w14:paraId="00568E71">
      <w:pPr>
        <w:tabs>
          <w:tab w:val="left" w:pos="8040"/>
        </w:tabs>
        <w:snapToGrid w:val="0"/>
        <w:spacing w:line="360" w:lineRule="auto"/>
        <w:rPr>
          <w:rFonts w:hint="eastAsia" w:eastAsia="宋体"/>
          <w:lang w:eastAsia="zh-CN"/>
        </w:rPr>
      </w:pPr>
      <w:r>
        <w:rPr>
          <w:rFonts w:hint="eastAsia" w:eastAsia="宋体"/>
          <w:lang w:eastAsia="zh-CN"/>
        </w:rPr>
        <w:t>// 双标签切换：一套模板渲染两类任务</w:t>
      </w:r>
    </w:p>
    <w:p w14:paraId="4C54E98D">
      <w:pPr>
        <w:tabs>
          <w:tab w:val="left" w:pos="8040"/>
        </w:tabs>
        <w:snapToGrid w:val="0"/>
        <w:spacing w:line="360" w:lineRule="auto"/>
        <w:rPr>
          <w:rFonts w:hint="eastAsia" w:eastAsia="宋体"/>
          <w:lang w:eastAsia="zh-CN"/>
        </w:rPr>
      </w:pPr>
      <w:r>
        <w:rPr>
          <w:rFonts w:hint="eastAsia" w:eastAsia="宋体"/>
          <w:lang w:eastAsia="zh-CN"/>
        </w:rPr>
        <w:t>const activeTab = ref&lt;'joined' | 'published'&gt;('joined')</w:t>
      </w:r>
    </w:p>
    <w:p w14:paraId="742110C7">
      <w:pPr>
        <w:tabs>
          <w:tab w:val="left" w:pos="8040"/>
        </w:tabs>
        <w:snapToGrid w:val="0"/>
        <w:spacing w:line="360" w:lineRule="auto"/>
        <w:rPr>
          <w:rFonts w:hint="eastAsia" w:eastAsia="宋体"/>
          <w:lang w:eastAsia="zh-CN"/>
        </w:rPr>
      </w:pPr>
      <w:r>
        <w:rPr>
          <w:rFonts w:hint="eastAsia" w:eastAsia="宋体"/>
          <w:lang w:eastAsia="zh-CN"/>
        </w:rPr>
        <w:t>const feedRows = computed(() =&gt;</w:t>
      </w:r>
    </w:p>
    <w:p w14:paraId="5AC21892">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activeTab.value === 'joined' ? joinedRows.value : publishedRows.value</w:t>
      </w:r>
    </w:p>
    <w:p w14:paraId="127F7C75">
      <w:pPr>
        <w:tabs>
          <w:tab w:val="left" w:pos="8040"/>
        </w:tabs>
        <w:snapToGrid w:val="0"/>
        <w:spacing w:line="360" w:lineRule="auto"/>
        <w:rPr>
          <w:rFonts w:hint="eastAsia" w:eastAsia="宋体"/>
          <w:lang w:eastAsia="zh-CN"/>
        </w:rPr>
      </w:pPr>
      <w:r>
        <w:rPr>
          <w:rFonts w:hint="eastAsia" w:eastAsia="宋体"/>
          <w:lang w:eastAsia="zh-CN"/>
        </w:rPr>
        <w:t>)</w:t>
      </w:r>
    </w:p>
    <w:p w14:paraId="0C4046DA">
      <w:pPr>
        <w:tabs>
          <w:tab w:val="left" w:pos="8040"/>
        </w:tabs>
        <w:snapToGrid w:val="0"/>
        <w:spacing w:line="360" w:lineRule="auto"/>
        <w:rPr>
          <w:rFonts w:hint="eastAsia" w:eastAsia="宋体"/>
          <w:lang w:eastAsia="zh-CN"/>
        </w:rPr>
      </w:pPr>
      <w:r>
        <w:rPr>
          <w:rFonts w:hint="eastAsia" w:eastAsia="宋体"/>
          <w:lang w:eastAsia="zh-CN"/>
        </w:rPr>
        <w:t>function openListTab(tab: 'joined' | 'published') {</w:t>
      </w:r>
    </w:p>
    <w:p w14:paraId="7763EA4B">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 xml:space="preserve">  activeTab.value = tab</w:t>
      </w:r>
    </w:p>
    <w:p w14:paraId="7A097DBA">
      <w:pPr>
        <w:tabs>
          <w:tab w:val="left" w:pos="8040"/>
        </w:tabs>
        <w:snapToGrid w:val="0"/>
        <w:spacing w:line="360" w:lineRule="auto"/>
        <w:rPr>
          <w:rFonts w:hint="eastAsia" w:eastAsia="宋体"/>
          <w:lang w:eastAsia="zh-CN"/>
        </w:rPr>
      </w:pPr>
      <w:r>
        <w:rPr>
          <w:rFonts w:hint="eastAsia" w:eastAsia="宋体"/>
          <w:lang w:eastAsia="zh-CN"/>
        </w:rPr>
        <w:t>}</w:t>
      </w:r>
    </w:p>
    <w:p w14:paraId="7D628C2D">
      <w:pPr>
        <w:tabs>
          <w:tab w:val="left" w:pos="8040"/>
        </w:tabs>
        <w:snapToGrid w:val="0"/>
        <w:spacing w:line="360" w:lineRule="auto"/>
        <w:rPr>
          <w:rFonts w:hint="eastAsia" w:eastAsia="宋体"/>
          <w:lang w:eastAsia="zh-CN"/>
        </w:rPr>
      </w:pPr>
    </w:p>
    <w:p w14:paraId="003D8AC2">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4.4.1.4  我的需求、我的服务与评价反馈实现</w:t>
      </w:r>
    </w:p>
    <w:p w14:paraId="59DFE70A">
      <w:pPr>
        <w:keepNext w:val="0"/>
        <w:keepLines w:val="0"/>
        <w:pageBreakBefore w:val="0"/>
        <w:widowControl w:val="0"/>
        <w:numPr>
          <w:ilvl w:val="0"/>
          <w:numId w:val="6"/>
        </w:numPr>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页面布局与实现</w:t>
      </w:r>
    </w:p>
    <w:p w14:paraId="6C90C599">
      <w:pPr>
        <w:keepNext w:val="0"/>
        <w:keepLines w:val="0"/>
        <w:pageBreakBefore w:val="0"/>
        <w:widowControl w:val="0"/>
        <w:numPr>
          <w:ilvl w:val="0"/>
          <w:numId w:val="0"/>
        </w:numPr>
        <w:tabs>
          <w:tab w:val="left" w:pos="8040"/>
        </w:tabs>
        <w:kinsoku/>
        <w:wordWrap/>
        <w:overflowPunct/>
        <w:topLinePunct w:val="0"/>
        <w:autoSpaceDE/>
        <w:autoSpaceDN/>
        <w:bidi w:val="0"/>
        <w:adjustRightInd/>
        <w:snapToGrid w:val="0"/>
        <w:spacing w:before="0" w:after="0" w:line="360" w:lineRule="auto"/>
        <w:jc w:val="center"/>
        <w:textAlignment w:val="auto"/>
        <w:rPr>
          <w:rFonts w:hint="eastAsia" w:eastAsia="宋体"/>
          <w:lang w:eastAsia="zh-CN"/>
        </w:rPr>
      </w:pPr>
      <w:r>
        <w:t>我的需求页用于查看已发布求助的审核、接单、待确认与已完成状态；我的服务页用于查看个人已认领任务的执行进度；评价反馈页则在服务完成后提供评分和文字反馈入口，三者共同构成“发布后跟踪、执行中处理、完成后评价”的闭环。</w:t>
      </w:r>
    </w:p>
    <w:p w14:paraId="70EB01AE">
      <w:pPr>
        <w:pStyle w:val="6"/>
        <w:spacing w:before="0" w:after="0" w:line="360" w:lineRule="auto"/>
        <w:jc w:val="center"/>
      </w:pPr>
      <w:r>
        <w:rPr>
          <w:rFonts w:ascii="Times New Roman" w:hAnsi="Times New Roman" w:eastAsia="宋体"/>
          <w:b w:val="0"/>
          <w:sz w:val="21"/>
        </w:rPr>
        <w:t>图 19 我的需求、我的服务与评价反馈实现图</w:t>
      </w:r>
    </w:p>
    <w:p w14:paraId="67D073A7">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（2）关键技术与代码</w:t>
      </w:r>
    </w:p>
    <w:p w14:paraId="34C85257">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这一部分主要通过“状态筛选、详情弹层和评价提交”来实现。我的需求和我的服务页面会在筛选条件变化后自动刷新列表，评价页则基于 `claimId` 绑定订单上下文，并在提交过程中通过 `loading` 状态避免重复操作。</w:t>
      </w:r>
    </w:p>
    <w:p w14:paraId="4ACD4458">
      <w:pPr>
        <w:tabs>
          <w:tab w:val="left" w:pos="8040"/>
        </w:tabs>
        <w:snapToGrid w:val="0"/>
        <w:spacing w:before="0" w:after="0" w:line="360" w:lineRule="auto"/>
        <w:ind w:firstLine="480"/>
        <w:jc w:val="both"/>
        <w:rPr>
          <w:rFonts w:hint="eastAsia" w:eastAsia="宋体"/>
          <w:lang w:eastAsia="zh-CN"/>
        </w:rPr>
      </w:pPr>
      <w:r>
        <w:t>关键代码如下（节选）：</w:t>
      </w:r>
    </w:p>
    <w:p w14:paraId="62AFE135">
      <w:pPr>
        <w:tabs>
          <w:tab w:val="left" w:pos="8040"/>
        </w:tabs>
        <w:snapToGrid w:val="0"/>
        <w:spacing w:line="360" w:lineRule="auto"/>
        <w:rPr>
          <w:rFonts w:hint="eastAsia" w:eastAsia="宋体"/>
          <w:lang w:eastAsia="zh-CN"/>
        </w:rPr>
      </w:pPr>
      <w:r>
        <w:t>// 我的需求：状态筛选变化后自动刷新列表</w:t>
      </w:r>
    </w:p>
    <w:p w14:paraId="2495B027">
      <w:pPr>
        <w:tabs>
          <w:tab w:val="left" w:pos="8040"/>
        </w:tabs>
        <w:snapToGrid w:val="0"/>
        <w:spacing w:line="360" w:lineRule="auto"/>
        <w:rPr>
          <w:rFonts w:hint="eastAsia" w:eastAsia="宋体"/>
          <w:lang w:eastAsia="zh-CN"/>
        </w:rPr>
      </w:pPr>
      <w:r>
        <w:t>onMounted(() =&gt; {</w:t>
      </w:r>
    </w:p>
    <w:p w14:paraId="4E756CE7">
      <w:pPr>
        <w:tabs>
          <w:tab w:val="left" w:pos="8040"/>
        </w:tabs>
        <w:snapToGrid w:val="0"/>
        <w:spacing w:line="360" w:lineRule="auto"/>
        <w:rPr>
          <w:rFonts w:hint="eastAsia" w:eastAsia="宋体"/>
          <w:lang w:eastAsia="zh-CN"/>
        </w:rPr>
      </w:pPr>
      <w:r>
        <w:t xml:space="preserve">  loadData('published')</w:t>
      </w:r>
    </w:p>
    <w:p w14:paraId="31A79F8C">
      <w:pPr>
        <w:tabs>
          <w:tab w:val="left" w:pos="8040"/>
        </w:tabs>
        <w:snapToGrid w:val="0"/>
        <w:spacing w:line="360" w:lineRule="auto"/>
        <w:rPr>
          <w:rFonts w:hint="eastAsia" w:eastAsia="宋体"/>
          <w:lang w:eastAsia="zh-CN"/>
        </w:rPr>
      </w:pPr>
      <w:r>
        <w:t>})</w:t>
      </w:r>
    </w:p>
    <w:p w14:paraId="12729FF5">
      <w:pPr>
        <w:tabs>
          <w:tab w:val="left" w:pos="8040"/>
        </w:tabs>
        <w:snapToGrid w:val="0"/>
        <w:spacing w:line="360" w:lineRule="auto"/>
        <w:rPr>
          <w:rFonts w:hint="eastAsia" w:eastAsia="宋体"/>
          <w:lang w:eastAsia="zh-CN"/>
        </w:rPr>
      </w:pPr>
      <w:r>
        <w:t>watch([publishedStatusFilter, publishedSortFilter], () =&gt; {</w:t>
      </w:r>
    </w:p>
    <w:p w14:paraId="11EB17CB">
      <w:pPr>
        <w:tabs>
          <w:tab w:val="left" w:pos="8040"/>
        </w:tabs>
        <w:snapToGrid w:val="0"/>
        <w:spacing w:line="360" w:lineRule="auto"/>
        <w:rPr>
          <w:rFonts w:hint="eastAsia" w:eastAsia="宋体"/>
          <w:lang w:eastAsia="zh-CN"/>
        </w:rPr>
      </w:pPr>
      <w:r>
        <w:t xml:space="preserve">  loadData('published')</w:t>
      </w:r>
    </w:p>
    <w:p w14:paraId="1F8B6F00">
      <w:pPr>
        <w:tabs>
          <w:tab w:val="left" w:pos="8040"/>
        </w:tabs>
        <w:snapToGrid w:val="0"/>
        <w:spacing w:line="360" w:lineRule="auto"/>
        <w:rPr>
          <w:rFonts w:hint="eastAsia" w:eastAsia="宋体"/>
          <w:lang w:eastAsia="zh-CN"/>
        </w:rPr>
      </w:pPr>
      <w:r>
        <w:t>})</w:t>
      </w:r>
    </w:p>
    <w:p w14:paraId="015458CE">
      <w:pPr>
        <w:tabs>
          <w:tab w:val="left" w:pos="8040"/>
        </w:tabs>
        <w:snapToGrid w:val="0"/>
        <w:spacing w:line="360" w:lineRule="auto"/>
        <w:rPr>
          <w:rFonts w:hint="eastAsia" w:eastAsia="宋体"/>
          <w:lang w:eastAsia="zh-CN"/>
        </w:rPr>
      </w:pPr>
      <w:r>
        <w:t>// 评价反馈：基于 claimId 绑定订单上下文</w:t>
      </w:r>
    </w:p>
    <w:p w14:paraId="5E964078">
      <w:pPr>
        <w:tabs>
          <w:tab w:val="left" w:pos="8040"/>
        </w:tabs>
        <w:snapToGrid w:val="0"/>
        <w:spacing w:line="360" w:lineRule="auto"/>
        <w:rPr>
          <w:rFonts w:hint="eastAsia" w:eastAsia="宋体"/>
          <w:lang w:eastAsia="zh-CN"/>
        </w:rPr>
      </w:pPr>
      <w:r>
        <w:t>async function submit() {</w:t>
      </w:r>
    </w:p>
    <w:p w14:paraId="2BD16B3B">
      <w:pPr>
        <w:tabs>
          <w:tab w:val="left" w:pos="8040"/>
        </w:tabs>
        <w:snapToGrid w:val="0"/>
        <w:spacing w:line="360" w:lineRule="auto"/>
        <w:rPr>
          <w:rFonts w:hint="eastAsia" w:eastAsia="宋体"/>
          <w:lang w:eastAsia="zh-CN"/>
        </w:rPr>
      </w:pPr>
      <w:r>
        <w:t xml:space="preserve">  if (!claimId.value) return toast.error('缺少订单信息')</w:t>
      </w:r>
    </w:p>
    <w:p w14:paraId="1A5137FA">
      <w:pPr>
        <w:tabs>
          <w:tab w:val="left" w:pos="8040"/>
        </w:tabs>
        <w:snapToGrid w:val="0"/>
        <w:spacing w:line="360" w:lineRule="auto"/>
        <w:rPr>
          <w:rFonts w:hint="eastAsia" w:eastAsia="宋体"/>
          <w:lang w:eastAsia="zh-CN"/>
        </w:rPr>
      </w:pPr>
      <w:r>
        <w:t xml:space="preserve">  submitting.value = true</w:t>
      </w:r>
    </w:p>
    <w:p w14:paraId="51F88C4A">
      <w:pPr>
        <w:tabs>
          <w:tab w:val="left" w:pos="8040"/>
        </w:tabs>
        <w:snapToGrid w:val="0"/>
        <w:spacing w:line="360" w:lineRule="auto"/>
        <w:rPr>
          <w:rFonts w:hint="eastAsia" w:eastAsia="宋体"/>
          <w:lang w:eastAsia="zh-CN"/>
        </w:rPr>
      </w:pPr>
      <w:r>
        <w:t xml:space="preserve">  try {</w:t>
      </w:r>
    </w:p>
    <w:p w14:paraId="45E57F2A">
      <w:pPr>
        <w:tabs>
          <w:tab w:val="left" w:pos="8040"/>
        </w:tabs>
        <w:snapToGrid w:val="0"/>
        <w:spacing w:line="360" w:lineRule="auto"/>
        <w:rPr>
          <w:rFonts w:hint="eastAsia" w:eastAsia="宋体"/>
          <w:lang w:eastAsia="zh-CN"/>
        </w:rPr>
      </w:pPr>
      <w:r>
        <w:t xml:space="preserve">    const res = await api.post('/service-evaluation', {</w:t>
      </w:r>
    </w:p>
    <w:p w14:paraId="490362C9">
      <w:pPr>
        <w:tabs>
          <w:tab w:val="left" w:pos="8040"/>
        </w:tabs>
        <w:snapToGrid w:val="0"/>
        <w:spacing w:line="360" w:lineRule="auto"/>
        <w:rPr>
          <w:rFonts w:hint="eastAsia" w:eastAsia="宋体"/>
          <w:lang w:eastAsia="zh-CN"/>
        </w:rPr>
      </w:pPr>
      <w:r>
        <w:t xml:space="preserve">      claimId: claimId.value,</w:t>
      </w:r>
    </w:p>
    <w:p w14:paraId="1055F5E3">
      <w:pPr>
        <w:tabs>
          <w:tab w:val="left" w:pos="8040"/>
        </w:tabs>
        <w:snapToGrid w:val="0"/>
        <w:spacing w:before="0" w:after="0" w:line="360" w:lineRule="auto"/>
        <w:ind w:firstLine="480"/>
        <w:jc w:val="both"/>
        <w:rPr>
          <w:rFonts w:hint="eastAsia" w:eastAsia="宋体"/>
          <w:lang w:eastAsia="zh-CN"/>
        </w:rPr>
      </w:pPr>
      <w:r>
        <w:t xml:space="preserve">      rating: Number(rating.value),</w:t>
      </w:r>
    </w:p>
    <w:p w14:paraId="2458141F">
      <w:pPr>
        <w:tabs>
          <w:tab w:val="left" w:pos="8040"/>
        </w:tabs>
        <w:snapToGrid w:val="0"/>
        <w:spacing w:before="0" w:after="0" w:line="360" w:lineRule="auto"/>
        <w:ind w:firstLine="480"/>
        <w:jc w:val="both"/>
        <w:rPr>
          <w:rFonts w:hint="eastAsia" w:eastAsia="宋体"/>
          <w:lang w:eastAsia="zh-CN"/>
        </w:rPr>
      </w:pPr>
      <w:r>
        <w:t xml:space="preserve">      content: content.value.trim(),</w:t>
      </w:r>
    </w:p>
    <w:p w14:paraId="529F89A1">
      <w:pPr>
        <w:tabs>
          <w:tab w:val="left" w:pos="8040"/>
        </w:tabs>
        <w:snapToGrid w:val="0"/>
        <w:spacing w:before="0" w:after="0" w:line="360" w:lineRule="auto"/>
        <w:ind w:firstLine="480"/>
        <w:jc w:val="both"/>
        <w:rPr>
          <w:rFonts w:hint="eastAsia" w:eastAsia="宋体"/>
          <w:lang w:eastAsia="zh-CN"/>
        </w:rPr>
      </w:pPr>
      <w:r>
        <w:t xml:space="preserve">    })</w:t>
      </w:r>
    </w:p>
    <w:p w14:paraId="5F904C76">
      <w:pPr>
        <w:tabs>
          <w:tab w:val="left" w:pos="8040"/>
        </w:tabs>
        <w:snapToGrid w:val="0"/>
        <w:spacing w:line="360" w:lineRule="auto"/>
        <w:rPr>
          <w:rFonts w:hint="eastAsia" w:eastAsia="宋体"/>
          <w:lang w:eastAsia="zh-CN"/>
        </w:rPr>
      </w:pPr>
      <w:r>
        <w:t xml:space="preserve">    if (res.code !== 200) throw new Error(res.message || '提交失败')</w:t>
      </w:r>
    </w:p>
    <w:p w14:paraId="3705AA1B">
      <w:pPr>
        <w:tabs>
          <w:tab w:val="left" w:pos="8040"/>
        </w:tabs>
        <w:snapToGrid w:val="0"/>
        <w:spacing w:line="360" w:lineRule="auto"/>
        <w:rPr>
          <w:rFonts w:hint="eastAsia" w:eastAsia="宋体"/>
          <w:lang w:eastAsia="zh-CN"/>
        </w:rPr>
      </w:pPr>
      <w:r>
        <w:t xml:space="preserve">    toast.success('评价已提交')</w:t>
      </w:r>
    </w:p>
    <w:p w14:paraId="4AF184C0">
      <w:pPr>
        <w:tabs>
          <w:tab w:val="left" w:pos="8040"/>
        </w:tabs>
        <w:snapToGrid w:val="0"/>
        <w:spacing w:line="360" w:lineRule="auto"/>
        <w:rPr>
          <w:rFonts w:hint="eastAsia" w:eastAsia="宋体"/>
          <w:lang w:eastAsia="zh-CN"/>
        </w:rPr>
      </w:pPr>
      <w:r>
        <w:t xml:space="preserve">    router.replace({ path: '/hall-overview', query: { kind: 'reviews' } })</w:t>
      </w:r>
    </w:p>
    <w:p w14:paraId="432B5205">
      <w:pPr>
        <w:tabs>
          <w:tab w:val="left" w:pos="8040"/>
        </w:tabs>
        <w:snapToGrid w:val="0"/>
        <w:spacing w:line="360" w:lineRule="auto"/>
        <w:rPr>
          <w:rFonts w:hint="eastAsia" w:eastAsia="宋体"/>
          <w:lang w:eastAsia="zh-CN"/>
        </w:rPr>
      </w:pPr>
      <w:r>
        <w:t xml:space="preserve">  } finally {</w:t>
      </w:r>
    </w:p>
    <w:p w14:paraId="7FE1683E">
      <w:pPr>
        <w:tabs>
          <w:tab w:val="left" w:pos="8040"/>
        </w:tabs>
        <w:snapToGrid w:val="0"/>
        <w:spacing w:line="360" w:lineRule="auto"/>
        <w:rPr>
          <w:rFonts w:hint="eastAsia" w:eastAsia="宋体"/>
          <w:lang w:eastAsia="zh-CN"/>
        </w:rPr>
      </w:pPr>
      <w:r>
        <w:t xml:space="preserve">    submitting.value = false</w:t>
      </w:r>
    </w:p>
    <w:p w14:paraId="562A0098">
      <w:pPr>
        <w:tabs>
          <w:tab w:val="left" w:pos="8040"/>
        </w:tabs>
        <w:snapToGrid w:val="0"/>
        <w:spacing w:before="0" w:after="0" w:line="360" w:lineRule="auto"/>
        <w:ind w:firstLine="480"/>
        <w:jc w:val="both"/>
        <w:rPr>
          <w:rFonts w:hint="eastAsia" w:eastAsia="宋体"/>
          <w:lang w:eastAsia="zh-CN"/>
        </w:rPr>
      </w:pPr>
      <w:r>
        <w:t xml:space="preserve">  }</w:t>
      </w:r>
    </w:p>
    <w:p w14:paraId="77A404F8">
      <w:pPr>
        <w:tabs>
          <w:tab w:val="left" w:pos="8040"/>
        </w:tabs>
        <w:snapToGrid w:val="0"/>
        <w:spacing w:before="0" w:after="0" w:line="360" w:lineRule="auto"/>
        <w:ind w:firstLine="480"/>
        <w:jc w:val="both"/>
        <w:rPr>
          <w:rFonts w:hint="eastAsia" w:eastAsia="宋体"/>
          <w:lang w:eastAsia="zh-CN"/>
        </w:rPr>
      </w:pPr>
      <w:r>
        <w:t>}</w:t>
      </w:r>
    </w:p>
    <w:p w14:paraId="179F85A7">
      <w:pPr>
        <w:tabs>
          <w:tab w:val="left" w:pos="8040"/>
        </w:tabs>
        <w:snapToGrid w:val="0"/>
        <w:spacing w:line="360" w:lineRule="auto"/>
        <w:rPr>
          <w:rFonts w:hint="eastAsia" w:eastAsia="宋体"/>
          <w:lang w:eastAsia="zh-CN"/>
        </w:rPr>
      </w:pPr>
    </w:p>
    <w:p w14:paraId="7C5E5406">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4.4.1.5  志愿者认证实现</w:t>
      </w:r>
    </w:p>
    <w:p w14:paraId="164BD984">
      <w:pPr>
        <w:tabs>
          <w:tab w:val="left" w:pos="8040"/>
        </w:tabs>
        <w:snapToGrid w:val="0"/>
        <w:spacing w:before="0" w:after="0" w:line="360" w:lineRule="auto"/>
        <w:ind w:firstLine="480"/>
        <w:jc w:val="both"/>
        <w:rPr>
          <w:rFonts w:hint="eastAsia" w:eastAsia="宋体"/>
          <w:lang w:eastAsia="zh-CN"/>
        </w:rPr>
      </w:pPr>
      <w:r>
        <w:t>（1）页面布局与实现</w:t>
      </w:r>
    </w:p>
    <w:p w14:paraId="4CC89759">
      <w:pPr>
        <w:tabs>
          <w:tab w:val="left" w:pos="8040"/>
        </w:tabs>
        <w:snapToGrid w:val="0"/>
        <w:spacing w:before="0" w:after="0" w:line="360" w:lineRule="auto"/>
        <w:ind w:firstLine="480"/>
        <w:jc w:val="both"/>
        <w:rPr>
          <w:rFonts w:hint="eastAsia" w:eastAsia="宋体"/>
          <w:lang w:eastAsia="zh-CN"/>
        </w:rPr>
      </w:pPr>
      <w:r>
        <w:t>志愿者认证页用于把普通用户扩展为可接单的志愿服务角色。页面主要包括认证状态提示、技能标签选择、证件信息填写、服务半径设置和可服务时间填写等区域；若用户尚未加入社区，页面会先提示完成社区绑定。</w:t>
      </w:r>
    </w:p>
    <w:p w14:paraId="2C1D83CD">
      <w:pPr>
        <w:tabs>
          <w:tab w:val="left" w:pos="8040"/>
        </w:tabs>
        <w:snapToGrid w:val="0"/>
        <w:spacing w:before="0" w:after="0" w:line="360" w:lineRule="auto"/>
        <w:jc w:val="left"/>
        <w:rPr>
          <w:rFonts w:hint="default" w:eastAsia="宋体"/>
          <w:lang w:val="en-US" w:eastAsia="zh-CN"/>
        </w:rPr>
      </w:pPr>
      <w:r>
        <w:t>页面通过状态卡片展示“未认证、审核中、已认证、已驳回”等审核结果，用户可据此补充资料并重新提交申请。</w:t>
      </w:r>
    </w:p>
    <w:p w14:paraId="234D1237">
      <w:pPr>
        <w:pStyle w:val="6"/>
        <w:spacing w:before="0" w:after="0" w:line="360" w:lineRule="auto"/>
        <w:jc w:val="center"/>
      </w:pPr>
      <w:r>
        <w:t>图 20 志愿者认证实现图</w:t>
      </w:r>
    </w:p>
    <w:p w14:paraId="6AC141A2">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（2）关键技术与代码</w:t>
      </w:r>
    </w:p>
    <w:p w14:paraId="4F5278F0">
      <w:pPr>
        <w:tabs>
          <w:tab w:val="left" w:pos="8040"/>
        </w:tabs>
        <w:snapToGrid w:val="0"/>
        <w:spacing w:before="0" w:after="0" w:line="360" w:lineRule="auto"/>
        <w:ind w:firstLine="480"/>
        <w:jc w:val="both"/>
        <w:rPr>
          <w:rFonts w:hint="eastAsia" w:eastAsia="宋体"/>
          <w:lang w:eastAsia="zh-CN"/>
        </w:rPr>
      </w:pPr>
      <w:r>
        <w:t>页面实现的关键在于“认证状态回显”和“条件提交流程”。系统进入页面后先拉取当前用户的志愿者认证资料，并解析技能标签、审核状态和驳回原因；提交时再校验社区归属，并统一组装认证申请参数。</w:t>
      </w:r>
    </w:p>
    <w:p w14:paraId="3AA3C538">
      <w:pPr>
        <w:tabs>
          <w:tab w:val="left" w:pos="8040"/>
        </w:tabs>
        <w:snapToGrid w:val="0"/>
        <w:spacing w:before="0" w:after="0" w:line="360" w:lineRule="auto"/>
        <w:ind w:firstLine="480"/>
        <w:jc w:val="both"/>
        <w:rPr>
          <w:rFonts w:hint="eastAsia" w:eastAsia="宋体"/>
          <w:lang w:eastAsia="zh-CN"/>
        </w:rPr>
      </w:pPr>
      <w:r>
        <w:t>关键代码如下（节选）：</w:t>
      </w:r>
    </w:p>
    <w:p w14:paraId="5D8DC0C4">
      <w:pPr>
        <w:tabs>
          <w:tab w:val="left" w:pos="8040"/>
        </w:tabs>
        <w:snapToGrid w:val="0"/>
        <w:spacing w:line="360" w:lineRule="auto"/>
        <w:rPr>
          <w:rFonts w:hint="eastAsia" w:eastAsia="宋体"/>
          <w:lang w:eastAsia="zh-CN"/>
        </w:rPr>
      </w:pPr>
      <w:r>
        <w:t>// 提交志愿者认证前先校验社区归属</w:t>
      </w:r>
    </w:p>
    <w:p w14:paraId="2C648307">
      <w:pPr>
        <w:tabs>
          <w:tab w:val="left" w:pos="8040"/>
        </w:tabs>
        <w:snapToGrid w:val="0"/>
        <w:spacing w:line="360" w:lineRule="auto"/>
        <w:rPr>
          <w:rFonts w:hint="eastAsia" w:eastAsia="宋体"/>
          <w:lang w:eastAsia="zh-CN"/>
        </w:rPr>
      </w:pPr>
      <w:r>
        <w:t>async function submit() {</w:t>
      </w:r>
    </w:p>
    <w:p w14:paraId="2EDD0A6E">
      <w:pPr>
        <w:tabs>
          <w:tab w:val="left" w:pos="8040"/>
        </w:tabs>
        <w:snapToGrid w:val="0"/>
        <w:spacing w:line="360" w:lineRule="auto"/>
        <w:rPr>
          <w:rFonts w:hint="eastAsia" w:eastAsia="宋体"/>
          <w:lang w:eastAsia="zh-CN"/>
        </w:rPr>
      </w:pPr>
      <w:r>
        <w:t xml:space="preserve">  if (!canApply.value) {</w:t>
      </w:r>
    </w:p>
    <w:p w14:paraId="3233512E">
      <w:pPr>
        <w:tabs>
          <w:tab w:val="left" w:pos="8040"/>
        </w:tabs>
        <w:snapToGrid w:val="0"/>
        <w:spacing w:before="0" w:after="0" w:line="360" w:lineRule="auto"/>
        <w:ind w:firstLine="480"/>
        <w:jc w:val="both"/>
        <w:rPr>
          <w:rFonts w:hint="eastAsia" w:eastAsia="宋体"/>
          <w:lang w:eastAsia="zh-CN"/>
        </w:rPr>
      </w:pPr>
      <w:r>
        <w:t xml:space="preserve">    toast.error('请先加入社区')</w:t>
      </w:r>
    </w:p>
    <w:p w14:paraId="3C084E0C">
      <w:pPr>
        <w:tabs>
          <w:tab w:val="left" w:pos="8040"/>
        </w:tabs>
        <w:snapToGrid w:val="0"/>
        <w:spacing w:line="360" w:lineRule="auto"/>
        <w:rPr>
          <w:rFonts w:hint="eastAsia" w:eastAsia="宋体"/>
          <w:lang w:eastAsia="zh-CN"/>
        </w:rPr>
      </w:pPr>
      <w:r>
        <w:t xml:space="preserve">    router.push('/join-community')</w:t>
      </w:r>
    </w:p>
    <w:p w14:paraId="30692C54">
      <w:pPr>
        <w:tabs>
          <w:tab w:val="left" w:pos="8040"/>
        </w:tabs>
        <w:snapToGrid w:val="0"/>
        <w:spacing w:line="360" w:lineRule="auto"/>
        <w:rPr>
          <w:rFonts w:hint="eastAsia" w:eastAsia="宋体"/>
          <w:lang w:eastAsia="zh-CN"/>
        </w:rPr>
      </w:pPr>
      <w:r>
        <w:t xml:space="preserve">    return</w:t>
      </w:r>
    </w:p>
    <w:p w14:paraId="2DD43915">
      <w:pPr>
        <w:tabs>
          <w:tab w:val="left" w:pos="8040"/>
        </w:tabs>
        <w:snapToGrid w:val="0"/>
        <w:spacing w:line="360" w:lineRule="auto"/>
        <w:rPr>
          <w:rFonts w:hint="eastAsia" w:eastAsia="宋体"/>
          <w:lang w:eastAsia="zh-CN"/>
        </w:rPr>
      </w:pPr>
      <w:r>
        <w:t xml:space="preserve">  }</w:t>
      </w:r>
    </w:p>
    <w:p w14:paraId="498066FE">
      <w:pPr>
        <w:tabs>
          <w:tab w:val="left" w:pos="8040"/>
        </w:tabs>
        <w:snapToGrid w:val="0"/>
        <w:spacing w:line="360" w:lineRule="auto"/>
        <w:rPr>
          <w:rFonts w:hint="eastAsia" w:eastAsia="宋体"/>
          <w:lang w:eastAsia="zh-CN"/>
        </w:rPr>
      </w:pPr>
      <w:r>
        <w:t xml:space="preserve">  const skills = mergedSkills()</w:t>
      </w:r>
    </w:p>
    <w:p w14:paraId="4F0DCA8C">
      <w:pPr>
        <w:tabs>
          <w:tab w:val="left" w:pos="8040"/>
        </w:tabs>
        <w:snapToGrid w:val="0"/>
        <w:spacing w:line="360" w:lineRule="auto"/>
        <w:rPr>
          <w:rFonts w:hint="eastAsia" w:eastAsia="宋体"/>
          <w:lang w:eastAsia="zh-CN"/>
        </w:rPr>
      </w:pPr>
      <w:r>
        <w:t xml:space="preserve">  if (!skills.length) return toast.error('至少选择一项技能')</w:t>
      </w:r>
    </w:p>
    <w:p w14:paraId="4E1BA170">
      <w:pPr>
        <w:tabs>
          <w:tab w:val="left" w:pos="8040"/>
        </w:tabs>
        <w:snapToGrid w:val="0"/>
        <w:spacing w:line="360" w:lineRule="auto"/>
        <w:rPr>
          <w:rFonts w:hint="eastAsia" w:eastAsia="宋体"/>
          <w:lang w:eastAsia="zh-CN"/>
        </w:rPr>
      </w:pPr>
      <w:r>
        <w:t xml:space="preserve">  await applyVolunteerProfile({</w:t>
      </w:r>
    </w:p>
    <w:p w14:paraId="3C266F5B">
      <w:pPr>
        <w:tabs>
          <w:tab w:val="left" w:pos="8040"/>
        </w:tabs>
        <w:snapToGrid w:val="0"/>
        <w:spacing w:line="360" w:lineRule="auto"/>
        <w:rPr>
          <w:rFonts w:hint="eastAsia" w:eastAsia="宋体"/>
          <w:lang w:eastAsia="zh-CN"/>
        </w:rPr>
      </w:pPr>
      <w:r>
        <w:t xml:space="preserve">    idCardNo: form.idCardNo.trim() || undefined,</w:t>
      </w:r>
    </w:p>
    <w:p w14:paraId="28DAC167">
      <w:pPr>
        <w:tabs>
          <w:tab w:val="left" w:pos="8040"/>
        </w:tabs>
        <w:snapToGrid w:val="0"/>
        <w:spacing w:line="360" w:lineRule="auto"/>
        <w:rPr>
          <w:rFonts w:hint="eastAsia" w:eastAsia="宋体"/>
          <w:lang w:eastAsia="zh-CN"/>
        </w:rPr>
      </w:pPr>
      <w:r>
        <w:t xml:space="preserve">    skillTags: skills,</w:t>
      </w:r>
    </w:p>
    <w:p w14:paraId="3CC04231">
      <w:pPr>
        <w:tabs>
          <w:tab w:val="left" w:pos="8040"/>
        </w:tabs>
        <w:snapToGrid w:val="0"/>
        <w:spacing w:line="360" w:lineRule="auto"/>
        <w:rPr>
          <w:rFonts w:hint="eastAsia" w:eastAsia="宋体"/>
          <w:lang w:eastAsia="zh-CN"/>
        </w:rPr>
      </w:pPr>
      <w:r>
        <w:t xml:space="preserve">    serviceRadiusKm: Number(form.serviceRadiusKm || 3),</w:t>
      </w:r>
    </w:p>
    <w:p w14:paraId="20A1F27C">
      <w:pPr>
        <w:tabs>
          <w:tab w:val="left" w:pos="8040"/>
        </w:tabs>
        <w:snapToGrid w:val="0"/>
        <w:spacing w:before="0" w:after="0" w:line="360" w:lineRule="auto"/>
        <w:ind w:firstLine="480"/>
        <w:jc w:val="both"/>
        <w:rPr>
          <w:rFonts w:hint="eastAsia" w:eastAsia="宋体"/>
          <w:lang w:eastAsia="zh-CN"/>
        </w:rPr>
      </w:pPr>
      <w:r>
        <w:t xml:space="preserve">    availableTime: form.availableTime.trim(),</w:t>
      </w:r>
    </w:p>
    <w:p w14:paraId="775A7E05">
      <w:pPr>
        <w:tabs>
          <w:tab w:val="left" w:pos="8040"/>
        </w:tabs>
        <w:snapToGrid w:val="0"/>
        <w:spacing w:before="0" w:after="0" w:line="360" w:lineRule="auto"/>
        <w:ind w:firstLine="480"/>
        <w:jc w:val="both"/>
        <w:rPr>
          <w:rFonts w:hint="eastAsia" w:eastAsia="宋体"/>
          <w:lang w:eastAsia="zh-CN"/>
        </w:rPr>
      </w:pPr>
      <w:r>
        <w:t xml:space="preserve">  })</w:t>
      </w:r>
    </w:p>
    <w:p w14:paraId="5CFC364A">
      <w:pPr>
        <w:tabs>
          <w:tab w:val="left" w:pos="8040"/>
        </w:tabs>
        <w:snapToGrid w:val="0"/>
        <w:spacing w:line="360" w:lineRule="auto"/>
        <w:rPr>
          <w:rFonts w:hint="eastAsia" w:eastAsia="宋体"/>
          <w:lang w:eastAsia="zh-CN"/>
        </w:rPr>
      </w:pPr>
      <w:r>
        <w:t>}</w:t>
      </w:r>
    </w:p>
    <w:p w14:paraId="21E571EF">
      <w:pPr>
        <w:tabs>
          <w:tab w:val="left" w:pos="8040"/>
        </w:tabs>
        <w:snapToGrid w:val="0"/>
        <w:spacing w:line="360" w:lineRule="auto"/>
        <w:rPr>
          <w:rFonts w:hint="eastAsia" w:eastAsia="宋体"/>
          <w:lang w:eastAsia="zh-CN"/>
        </w:rPr>
      </w:pPr>
    </w:p>
    <w:p w14:paraId="1160A4F4">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4.4.1.6  社区公告与便民信息实现</w:t>
      </w:r>
    </w:p>
    <w:p w14:paraId="0984CC36">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（1）页面布局与实现</w:t>
      </w:r>
    </w:p>
    <w:p w14:paraId="72525F17">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default" w:eastAsia="宋体"/>
          <w:lang w:val="en-US" w:eastAsia="zh-CN"/>
        </w:rPr>
      </w:pPr>
      <w:r>
        <w:t>社区公告与便民信息页分别承担“社区通知查看”和“生活服务查询”两类轻量信息服务。公告页按发布时间展示社区公告；便民信息页支持按分类筛选常用电话、医疗药店、维修服务和政务窗口等信息，并提供一键拨号功能。</w:t>
      </w:r>
    </w:p>
    <w:p w14:paraId="03A0E987">
      <w:pPr>
        <w:spacing w:before="0" w:after="0" w:line="360" w:lineRule="auto"/>
        <w:jc w:val="center"/>
      </w:pPr>
      <w:r>
        <w:rPr>
          <w:rFonts w:hint="eastAsia" w:eastAsia="宋体"/>
          <w:lang w:eastAsia="zh-CN"/>
        </w:rPr>
        <w:drawing>
          <wp:anchor distT="0" distB="0" distL="114300" distR="114300" simplePos="0" relativeHeight="251667456" behindDoc="0" locked="0" layoutInCell="1" allowOverlap="1">
            <wp:simplePos x="0" y="0"/>
            <wp:positionH relativeFrom="column">
              <wp:posOffset>3240405</wp:posOffset>
            </wp:positionH>
            <wp:positionV relativeFrom="paragraph">
              <wp:posOffset>201930</wp:posOffset>
            </wp:positionV>
            <wp:extent cx="1878965" cy="4417060"/>
            <wp:effectExtent l="0" t="0" r="6985" b="2540"/>
            <wp:wrapTopAndBottom/>
            <wp:docPr id="36" name="图片 36" descr="社区公告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社区公告页"/>
                    <pic:cNvPicPr>
                      <a:picLocks noChangeAspect="1"/>
                    </pic:cNvPicPr>
                  </pic:nvPicPr>
                  <pic:blipFill>
                    <a:blip r:embed="rId29"/>
                    <a:stretch>
                      <a:fillRect/>
                    </a:stretch>
                  </pic:blipFill>
                  <pic:spPr>
                    <a:xfrm>
                      <a:off x="0" y="0"/>
                      <a:ext cx="1878965" cy="4417060"/>
                    </a:xfrm>
                    <a:prstGeom prst="rect">
                      <a:avLst/>
                    </a:prstGeom>
                  </pic:spPr>
                </pic:pic>
              </a:graphicData>
            </a:graphic>
          </wp:anchor>
        </w:drawing>
      </w:r>
      <w:r>
        <w:rPr>
          <w:rFonts w:hint="eastAsia" w:eastAsia="宋体"/>
          <w:lang w:eastAsia="zh-CN"/>
        </w:rPr>
        <w:drawing>
          <wp:anchor distT="0" distB="0" distL="114300" distR="114300" simplePos="0" relativeHeight="251663360" behindDoc="0" locked="0" layoutInCell="1" allowOverlap="1">
            <wp:simplePos x="0" y="0"/>
            <wp:positionH relativeFrom="column">
              <wp:posOffset>582930</wp:posOffset>
            </wp:positionH>
            <wp:positionV relativeFrom="paragraph">
              <wp:posOffset>244475</wp:posOffset>
            </wp:positionV>
            <wp:extent cx="1824355" cy="4309745"/>
            <wp:effectExtent l="0" t="0" r="4445" b="14605"/>
            <wp:wrapTopAndBottom/>
            <wp:docPr id="7" name="图片 569" descr="C:/Users/uu/Pictures/project/毕业论文/页面实现图/便民信息页实现.png便民信息页实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9" descr="C:/Users/uu/Pictures/project/毕业论文/页面实现图/便民信息页实现.png便民信息页实现"/>
                    <pic:cNvPicPr>
                      <a:picLocks noChangeAspect="1"/>
                    </pic:cNvPicPr>
                  </pic:nvPicPr>
                  <pic:blipFill>
                    <a:blip r:embed="rId30"/>
                    <a:srcRect l="15" r="15"/>
                    <a:stretch>
                      <a:fillRect/>
                    </a:stretch>
                  </pic:blipFill>
                  <pic:spPr>
                    <a:xfrm>
                      <a:off x="0" y="0"/>
                      <a:ext cx="1824355" cy="4309745"/>
                    </a:xfrm>
                    <a:prstGeom prst="rect">
                      <a:avLst/>
                    </a:prstGeom>
                    <a:noFill/>
                    <a:ln>
                      <a:noFill/>
                    </a:ln>
                  </pic:spPr>
                </pic:pic>
              </a:graphicData>
            </a:graphic>
          </wp:anchor>
        </w:drawing>
      </w:r>
    </w:p>
    <w:p w14:paraId="12FCC56F">
      <w:pPr>
        <w:pStyle w:val="6"/>
        <w:spacing w:before="0" w:after="0" w:line="360" w:lineRule="auto"/>
        <w:jc w:val="center"/>
        <w:rPr>
          <w:rFonts w:hint="eastAsia" w:eastAsia="宋体"/>
          <w:lang w:eastAsia="zh-CN"/>
        </w:rPr>
      </w:pPr>
      <w:r>
        <w:rPr>
          <w:rFonts w:ascii="Times New Roman" w:hAnsi="Times New Roman" w:eastAsia="宋体"/>
          <w:b w:val="0"/>
          <w:sz w:val="21"/>
        </w:rPr>
        <w:t>图 21 社区公告与便民信息实现图</w:t>
      </w:r>
    </w:p>
    <w:p w14:paraId="6116E867">
      <w:pPr>
        <w:keepNext w:val="0"/>
        <w:keepLines w:val="0"/>
        <w:pageBreakBefore w:val="0"/>
        <w:widowControl w:val="0"/>
        <w:tabs>
          <w:tab w:val="left" w:pos="8040"/>
        </w:tabs>
        <w:kinsoku/>
        <w:wordWrap/>
        <w:overflowPunct/>
        <w:topLinePunct w:val="0"/>
        <w:autoSpaceDE/>
        <w:autoSpaceDN/>
        <w:bidi w:val="0"/>
        <w:adjustRightInd/>
        <w:snapToGrid w:val="0"/>
        <w:spacing w:line="360" w:lineRule="auto"/>
        <w:ind w:firstLine="402" w:firstLineChars="200"/>
        <w:textAlignment w:val="auto"/>
        <w:rPr>
          <w:rFonts w:hint="eastAsia" w:eastAsia="宋体"/>
          <w:lang w:eastAsia="zh-CN"/>
        </w:rPr>
      </w:pPr>
    </w:p>
    <w:p w14:paraId="3C07E981">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（2）关键技术与代码</w:t>
      </w:r>
    </w:p>
    <w:p w14:paraId="001216E3">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该部分的关键在于“按社区拉取”和“分类筛选”。页面会先同步当前用户的社区信息，再调用公告和便民信息接口；公告列表按发布时间展示，便民信息页则根据 `category` 进行前端筛选和电话跳转。</w:t>
      </w:r>
    </w:p>
    <w:p w14:paraId="4CBBE866">
      <w:pPr>
        <w:tabs>
          <w:tab w:val="left" w:pos="8040"/>
        </w:tabs>
        <w:snapToGrid w:val="0"/>
        <w:spacing w:line="360" w:lineRule="auto"/>
        <w:rPr>
          <w:rFonts w:hint="eastAsia" w:eastAsia="宋体"/>
          <w:lang w:eastAsia="zh-CN"/>
        </w:rPr>
      </w:pPr>
      <w:r>
        <w:t>const res = await listConvenienceInfo()</w:t>
      </w:r>
    </w:p>
    <w:p w14:paraId="4C0C4ECE">
      <w:pPr>
        <w:tabs>
          <w:tab w:val="left" w:pos="8040"/>
        </w:tabs>
        <w:snapToGrid w:val="0"/>
        <w:spacing w:line="360" w:lineRule="auto"/>
        <w:rPr>
          <w:rFonts w:hint="eastAsia" w:eastAsia="宋体"/>
          <w:lang w:eastAsia="zh-CN"/>
        </w:rPr>
      </w:pPr>
      <w:r>
        <w:t>rows.value = res.code === 200 ? (res.data || []) : []</w:t>
      </w:r>
    </w:p>
    <w:p w14:paraId="6AE21A33">
      <w:pPr>
        <w:tabs>
          <w:tab w:val="left" w:pos="8040"/>
        </w:tabs>
        <w:snapToGrid w:val="0"/>
        <w:spacing w:before="0" w:after="0" w:line="360" w:lineRule="auto"/>
        <w:ind w:firstLine="480"/>
        <w:jc w:val="both"/>
        <w:rPr>
          <w:rFonts w:hint="eastAsia" w:eastAsia="宋体"/>
          <w:lang w:eastAsia="zh-CN"/>
        </w:rPr>
      </w:pPr>
      <w:r>
        <w:t>const filteredRows = computed(() =&gt; !category.value || category.value === '全部' ? rows.value : rows.value.filter(x =&gt; x.category === category.value))</w:t>
      </w:r>
    </w:p>
    <w:p w14:paraId="525C12E4">
      <w:pPr>
        <w:tabs>
          <w:tab w:val="left" w:pos="8040"/>
        </w:tabs>
        <w:snapToGrid w:val="0"/>
        <w:spacing w:line="360" w:lineRule="auto"/>
        <w:rPr>
          <w:rFonts w:hint="eastAsia" w:eastAsia="宋体"/>
          <w:lang w:eastAsia="zh-CN"/>
        </w:rPr>
      </w:pPr>
    </w:p>
    <w:p w14:paraId="469753DD">
      <w:pPr>
        <w:pStyle w:val="5"/>
        <w:tabs>
          <w:tab w:val="left" w:pos="8040"/>
        </w:tabs>
        <w:snapToGrid w:val="0"/>
        <w:spacing w:before="0" w:after="0" w:line="360" w:lineRule="auto"/>
        <w:rPr>
          <w:rFonts w:ascii="Times New Roman" w:hAnsi="Times New Roman" w:eastAsia="黑体"/>
          <w:b/>
          <w:sz w:val="24"/>
        </w:rPr>
      </w:pPr>
      <w:r>
        <w:rPr>
          <w:rFonts w:ascii="Times New Roman" w:hAnsi="Times New Roman" w:eastAsia="黑体"/>
          <w:b/>
          <w:sz w:val="24"/>
        </w:rPr>
        <w:t>4.4.1.7  AI 助手</w:t>
      </w:r>
      <w:r>
        <w:rPr>
          <w:rFonts w:hint="eastAsia" w:ascii="Times New Roman" w:hAnsi="Times New Roman"/>
          <w:b/>
          <w:sz w:val="24"/>
          <w:lang w:val="en-US" w:eastAsia="zh-CN"/>
        </w:rPr>
        <w:t>页</w:t>
      </w:r>
      <w:r>
        <w:rPr>
          <w:rFonts w:ascii="Times New Roman" w:hAnsi="Times New Roman" w:eastAsia="黑体"/>
          <w:b/>
          <w:sz w:val="24"/>
        </w:rPr>
        <w:t>实现</w:t>
      </w:r>
    </w:p>
    <w:p w14:paraId="612332DE">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（1）页面布局与实现</w:t>
      </w:r>
    </w:p>
    <w:p w14:paraId="49738548">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default" w:eastAsia="宋体"/>
          <w:lang w:val="en-US" w:eastAsia="zh-CN"/>
        </w:rPr>
      </w:pPr>
      <w:r>
        <w:t>AI 助手页用于辅助居民整理求助内容，而不是替代人工审核。页面采用对话式布局，支持快捷提问、自然语言输入和草稿卡片展示；当 AI 返回可用草稿后，用户可以一键带入需求发布页继续补充。</w:t>
      </w:r>
    </w:p>
    <w:p w14:paraId="296C35EA">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Chars="200"/>
        <w:jc w:val="center"/>
        <w:textAlignment w:val="auto"/>
        <w:rPr>
          <w:rFonts w:hint="eastAsia" w:eastAsia="宋体"/>
          <w:lang w:eastAsia="zh-CN"/>
        </w:rPr>
      </w:pPr>
    </w:p>
    <w:p w14:paraId="5B73C591">
      <w:pPr>
        <w:pStyle w:val="6"/>
        <w:spacing w:before="0" w:after="0" w:line="360" w:lineRule="auto"/>
        <w:jc w:val="center"/>
      </w:pPr>
      <w:r>
        <w:t>图 22 AI 助手页实现图</w:t>
      </w:r>
    </w:p>
    <w:p w14:paraId="5AF3E136">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62" w:firstLineChars="200"/>
        <w:jc w:val="both"/>
        <w:textAlignment w:val="auto"/>
        <w:rPr>
          <w:rFonts w:hint="eastAsia" w:eastAsia="宋体"/>
          <w:lang w:eastAsia="zh-CN"/>
        </w:rPr>
      </w:pPr>
      <w:r>
        <w:rPr>
          <w:rFonts w:hint="eastAsia" w:ascii="Times New Roman" w:hAnsi="Times New Roman" w:eastAsia="宋体"/>
          <w:sz w:val="24"/>
          <w:lang w:eastAsia="zh-CN"/>
        </w:rPr>
        <w:t>（2）关键技术与代码</w:t>
      </w:r>
    </w:p>
    <w:p w14:paraId="2BFEBE96">
      <w:pPr>
        <w:keepNext w:val="0"/>
        <w:keepLines w:val="0"/>
        <w:pageBreakBefore w:val="0"/>
        <w:widowControl w:val="0"/>
        <w:tabs>
          <w:tab w:val="left" w:pos="8040"/>
        </w:tabs>
        <w:kinsoku/>
        <w:wordWrap/>
        <w:overflowPunct/>
        <w:topLinePunct w:val="0"/>
        <w:autoSpaceDE/>
        <w:autoSpaceDN/>
        <w:bidi w:val="0"/>
        <w:adjustRightInd/>
        <w:snapToGrid w:val="0"/>
        <w:spacing w:before="0" w:after="0" w:line="360" w:lineRule="auto"/>
        <w:ind w:firstLine="402" w:firstLineChars="200"/>
        <w:jc w:val="both"/>
        <w:textAlignment w:val="auto"/>
        <w:rPr>
          <w:rFonts w:hint="eastAsia" w:eastAsia="宋体"/>
          <w:lang w:eastAsia="zh-CN"/>
        </w:rPr>
      </w:pPr>
      <w:r>
        <w:t>该页面的关键在于“对话上下文保留”和“草稿结构化输出”。前端会把最近几轮消息整理为 `history` 传给 `aiChat` 接口；当返回结果包含需求草稿时，再将结构化数据写入本地缓存并跳转到需求发布页。</w:t>
      </w:r>
    </w:p>
    <w:p w14:paraId="34039C7F">
      <w:pPr>
        <w:tabs>
          <w:tab w:val="left" w:pos="8040"/>
        </w:tabs>
        <w:snapToGrid w:val="0"/>
        <w:spacing w:before="0" w:after="0" w:line="360" w:lineRule="auto"/>
        <w:ind w:firstLine="480"/>
        <w:jc w:val="both"/>
        <w:rPr>
          <w:rFonts w:hint="eastAsia" w:eastAsia="宋体"/>
          <w:lang w:eastAsia="zh-CN"/>
        </w:rPr>
      </w:pPr>
      <w:r>
        <w:t>关键代码如下（节选）：</w:t>
      </w:r>
    </w:p>
    <w:p w14:paraId="5649390E">
      <w:pPr>
        <w:tabs>
          <w:tab w:val="left" w:pos="8040"/>
        </w:tabs>
        <w:snapToGrid w:val="0"/>
        <w:spacing w:line="360" w:lineRule="auto"/>
        <w:rPr>
          <w:rFonts w:hint="eastAsia" w:eastAsia="宋体"/>
          <w:lang w:eastAsia="zh-CN"/>
        </w:rPr>
      </w:pPr>
      <w:r>
        <w:t>const res = await aiChat(text, history)</w:t>
      </w:r>
    </w:p>
    <w:p w14:paraId="686B15DD">
      <w:pPr>
        <w:tabs>
          <w:tab w:val="left" w:pos="8040"/>
        </w:tabs>
        <w:snapToGrid w:val="0"/>
        <w:spacing w:line="360" w:lineRule="auto"/>
        <w:rPr>
          <w:rFonts w:hint="eastAsia" w:eastAsia="宋体"/>
          <w:lang w:eastAsia="zh-CN"/>
        </w:rPr>
      </w:pPr>
      <w:r>
        <w:t>chatRows.value.push({</w:t>
      </w:r>
    </w:p>
    <w:p w14:paraId="43AC424F">
      <w:pPr>
        <w:tabs>
          <w:tab w:val="left" w:pos="8040"/>
        </w:tabs>
        <w:snapToGrid w:val="0"/>
        <w:spacing w:line="360" w:lineRule="auto"/>
        <w:rPr>
          <w:rFonts w:hint="eastAsia" w:eastAsia="宋体"/>
          <w:lang w:eastAsia="zh-CN"/>
        </w:rPr>
      </w:pPr>
      <w:r>
        <w:t xml:space="preserve">  role: 'ai',</w:t>
      </w:r>
    </w:p>
    <w:p w14:paraId="20E25899">
      <w:pPr>
        <w:tabs>
          <w:tab w:val="left" w:pos="8040"/>
        </w:tabs>
        <w:snapToGrid w:val="0"/>
        <w:spacing w:before="0" w:after="0" w:line="360" w:lineRule="auto"/>
        <w:ind w:firstLine="480"/>
        <w:jc w:val="both"/>
        <w:rPr>
          <w:rFonts w:hint="eastAsia" w:eastAsia="宋体"/>
          <w:lang w:eastAsia="zh-CN"/>
        </w:rPr>
      </w:pPr>
      <w:r>
        <w:t xml:space="preserve">  text: res.data?.reply || '已收到。',</w:t>
      </w:r>
    </w:p>
    <w:p w14:paraId="22B53D21">
      <w:pPr>
        <w:tabs>
          <w:tab w:val="left" w:pos="8040"/>
        </w:tabs>
        <w:snapToGrid w:val="0"/>
        <w:spacing w:before="0" w:after="0" w:line="360" w:lineRule="auto"/>
        <w:ind w:firstLine="480"/>
        <w:jc w:val="both"/>
        <w:rPr>
          <w:rFonts w:hint="eastAsia" w:eastAsia="宋体"/>
          <w:lang w:eastAsia="zh-CN"/>
        </w:rPr>
      </w:pPr>
      <w:r>
        <w:t xml:space="preserve">  draft: res.data?.orderDraft,</w:t>
      </w:r>
    </w:p>
    <w:p w14:paraId="7C4DEF14">
      <w:pPr>
        <w:tabs>
          <w:tab w:val="left" w:pos="8040"/>
        </w:tabs>
        <w:snapToGrid w:val="0"/>
        <w:spacing w:before="0" w:after="0" w:line="360" w:lineRule="auto"/>
        <w:ind w:firstLine="480"/>
        <w:jc w:val="both"/>
        <w:rPr>
          <w:rFonts w:hint="eastAsia" w:eastAsia="宋体"/>
          <w:lang w:eastAsia="zh-CN"/>
        </w:rPr>
      </w:pPr>
      <w:r>
        <w:t xml:space="preserve">  analysisRecordId: res.data?.analysisRecordId,</w:t>
      </w:r>
    </w:p>
    <w:p w14:paraId="79E22EC8">
      <w:pPr>
        <w:tabs>
          <w:tab w:val="left" w:pos="8040"/>
        </w:tabs>
        <w:snapToGrid w:val="0"/>
        <w:spacing w:before="0" w:after="0" w:line="360" w:lineRule="auto"/>
        <w:ind w:firstLine="480"/>
        <w:jc w:val="both"/>
        <w:rPr>
          <w:rFonts w:hint="eastAsia" w:eastAsia="宋体"/>
          <w:lang w:eastAsia="zh-CN"/>
        </w:rPr>
      </w:pPr>
      <w:r>
        <w:t>})</w:t>
      </w:r>
    </w:p>
    <w:p w14:paraId="7E96ACFE">
      <w:pPr>
        <w:tabs>
          <w:tab w:val="left" w:pos="8040"/>
        </w:tabs>
        <w:snapToGrid w:val="0"/>
        <w:spacing w:before="0" w:after="0" w:line="360" w:lineRule="auto"/>
        <w:ind w:firstLine="480"/>
        <w:jc w:val="both"/>
        <w:rPr>
          <w:rFonts w:hint="eastAsia" w:eastAsia="宋体"/>
          <w:lang w:eastAsia="zh-CN"/>
        </w:rPr>
      </w:pPr>
      <w:r>
        <w:t>saveAiDemandDraft({ analysisRecordId: row.analysisRecordId, inputText: row.sourceText, reply: row.text, draft: row.draft })</w:t>
      </w:r>
    </w:p>
    <w:p w14:paraId="6FDCD59C">
      <w:pPr>
        <w:tabs>
          <w:tab w:val="left" w:pos="8040"/>
        </w:tabs>
        <w:snapToGrid w:val="0"/>
        <w:spacing w:line="360" w:lineRule="auto"/>
        <w:rPr>
          <w:rFonts w:hint="eastAsia" w:eastAsia="宋体"/>
          <w:lang w:eastAsia="zh-CN"/>
        </w:rPr>
      </w:pPr>
      <w:r>
        <w:t>router.push('/hall-publish')</w:t>
      </w:r>
    </w:p>
    <w:p w14:paraId="2F494768">
      <w:pPr>
        <w:tabs>
          <w:tab w:val="left" w:pos="8040"/>
        </w:tabs>
        <w:snapToGrid w:val="0"/>
        <w:spacing w:line="360" w:lineRule="auto"/>
        <w:rPr>
          <w:rFonts w:hint="eastAsia" w:eastAsia="宋体"/>
          <w:lang w:eastAsia="zh-CN"/>
        </w:rPr>
      </w:pPr>
    </w:p>
    <w:p w14:paraId="0B105FA6">
      <w:pPr>
        <w:pStyle w:val="4"/>
        <w:tabs>
          <w:tab w:val="left" w:pos="8040"/>
        </w:tabs>
        <w:snapToGrid w:val="0"/>
        <w:spacing w:before="0" w:after="0" w:line="360" w:lineRule="auto"/>
        <w:rPr>
          <w:rFonts w:hint="eastAsia" w:eastAsia="宋体"/>
          <w:lang w:eastAsia="zh-CN"/>
        </w:rPr>
      </w:pPr>
      <w:r>
        <w:rPr>
          <w:rFonts w:ascii="Times New Roman" w:hAnsi="Times New Roman" w:eastAsia="黑体"/>
          <w:b/>
          <w:sz w:val="24"/>
        </w:rPr>
        <w:t>4.4.2  管理端（后台）各页面实现</w:t>
      </w:r>
    </w:p>
    <w:p w14:paraId="4DBF48E3">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 xml:space="preserve">4.4.2.1  </w:t>
      </w:r>
      <w:r>
        <w:rPr>
          <w:rFonts w:hint="eastAsia" w:ascii="Times New Roman" w:hAnsi="Times New Roman"/>
          <w:b/>
          <w:sz w:val="24"/>
          <w:lang w:val="en-US" w:eastAsia="zh-CN"/>
        </w:rPr>
        <w:t>管理端数据看板</w:t>
      </w:r>
      <w:r>
        <w:rPr>
          <w:rFonts w:ascii="Times New Roman" w:hAnsi="Times New Roman" w:eastAsia="黑体"/>
          <w:b/>
          <w:sz w:val="24"/>
        </w:rPr>
        <w:t>页实现</w:t>
      </w:r>
    </w:p>
    <w:p w14:paraId="58AAAC8C">
      <w:pPr>
        <w:tabs>
          <w:tab w:val="left" w:pos="8040"/>
        </w:tabs>
        <w:snapToGrid w:val="0"/>
        <w:spacing w:before="0" w:after="0" w:line="360" w:lineRule="auto"/>
        <w:ind w:firstLine="480"/>
        <w:jc w:val="both"/>
        <w:rPr>
          <w:rFonts w:hint="eastAsia" w:eastAsia="宋体"/>
          <w:lang w:eastAsia="zh-CN"/>
        </w:rPr>
      </w:pPr>
    </w:p>
    <w:p w14:paraId="4AECF763">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（1）页面实现</w:t>
      </w:r>
    </w:p>
    <w:p w14:paraId="42F4C2B3">
      <w:pPr>
        <w:tabs>
          <w:tab w:val="left" w:pos="8040"/>
        </w:tabs>
        <w:snapToGrid w:val="0"/>
        <w:spacing w:before="0" w:after="0" w:line="360" w:lineRule="auto"/>
        <w:ind w:firstLine="480"/>
        <w:jc w:val="both"/>
        <w:rPr>
          <w:rFonts w:hint="default" w:eastAsia="宋体"/>
          <w:lang w:val="en-US" w:eastAsia="zh-CN"/>
        </w:rPr>
      </w:pPr>
      <w:r>
        <w:t>管理端数据看板页用于集中展示社区治理入口和关键业务概览。页面通过卡片形式聚合需求审核、志愿者审核、社区加入审核、重点关怀对象、便民信息、异常预警、用户管理和审计日志等入口，便于管理员快速进入高频治理场景。</w:t>
      </w:r>
    </w:p>
    <w:p w14:paraId="171E3C4E">
      <w:pPr>
        <w:tabs>
          <w:tab w:val="left" w:pos="8040"/>
        </w:tabs>
        <w:snapToGrid w:val="0"/>
        <w:spacing w:before="0" w:after="0" w:line="360" w:lineRule="auto"/>
        <w:jc w:val="center"/>
        <w:rPr>
          <w:rFonts w:hint="eastAsia" w:eastAsia="宋体"/>
          <w:lang w:eastAsia="zh-CN"/>
        </w:rPr>
      </w:pPr>
      <w:r>
        <w:rPr>
          <w:rFonts w:hint="eastAsia" w:eastAsia="宋体"/>
          <w:lang w:eastAsia="zh-CN"/>
        </w:rPr>
        <w:drawing>
          <wp:inline distT="0" distB="0" distL="114300" distR="114300">
            <wp:extent cx="5535295" cy="2765425"/>
            <wp:effectExtent l="0" t="0" r="8255" b="15875"/>
            <wp:docPr id="28" name="图片 102" descr="C:/Users/uu/Pictures/project/毕业论文/页面实现图/管理员/系统管理员仪表盘.png系统管理员仪表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2" descr="C:/Users/uu/Pictures/project/毕业论文/页面实现图/管理员/系统管理员仪表盘.png系统管理员仪表盘"/>
                    <pic:cNvPicPr>
                      <a:picLocks noChangeAspect="1"/>
                    </pic:cNvPicPr>
                  </pic:nvPicPr>
                  <pic:blipFill>
                    <a:blip r:embed="rId31"/>
                    <a:srcRect t="6" b="6"/>
                    <a:stretch>
                      <a:fillRect/>
                    </a:stretch>
                  </pic:blipFill>
                  <pic:spPr>
                    <a:xfrm>
                      <a:off x="0" y="0"/>
                      <a:ext cx="5535295" cy="2765425"/>
                    </a:xfrm>
                    <a:prstGeom prst="rect">
                      <a:avLst/>
                    </a:prstGeom>
                    <a:noFill/>
                    <a:ln>
                      <a:noFill/>
                    </a:ln>
                  </pic:spPr>
                </pic:pic>
              </a:graphicData>
            </a:graphic>
          </wp:inline>
        </w:drawing>
      </w:r>
    </w:p>
    <w:p w14:paraId="1C07DFBE">
      <w:pPr>
        <w:pStyle w:val="6"/>
        <w:spacing w:before="0" w:after="0" w:line="360" w:lineRule="auto"/>
        <w:jc w:val="center"/>
      </w:pPr>
      <w:r>
        <w:rPr>
          <w:rFonts w:ascii="Times New Roman" w:hAnsi="Times New Roman" w:eastAsia="宋体"/>
          <w:b w:val="0"/>
          <w:sz w:val="21"/>
        </w:rPr>
        <w:t xml:space="preserve">图 26 </w:t>
      </w:r>
      <w:r>
        <w:rPr>
          <w:rFonts w:hint="eastAsia" w:ascii="Times New Roman" w:hAnsi="Times New Roman" w:eastAsia="宋体"/>
          <w:b w:val="0"/>
          <w:sz w:val="21"/>
          <w:lang w:val="en-US" w:eastAsia="zh-CN"/>
        </w:rPr>
        <w:t>管理端数据看板</w:t>
      </w:r>
      <w:r>
        <w:rPr>
          <w:rFonts w:ascii="Times New Roman" w:hAnsi="Times New Roman" w:eastAsia="宋体"/>
          <w:b w:val="0"/>
          <w:sz w:val="21"/>
        </w:rPr>
        <w:t>实现图</w:t>
      </w:r>
    </w:p>
    <w:p w14:paraId="39BBA8A9">
      <w:pPr>
        <w:tabs>
          <w:tab w:val="left" w:pos="8040"/>
        </w:tabs>
        <w:snapToGrid w:val="0"/>
        <w:spacing w:line="360" w:lineRule="auto"/>
        <w:rPr>
          <w:rFonts w:hint="eastAsia" w:eastAsia="宋体"/>
          <w:lang w:eastAsia="zh-CN"/>
        </w:rPr>
      </w:pPr>
    </w:p>
    <w:p w14:paraId="0E3E8219">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（2）关键技术与代码</w:t>
      </w:r>
    </w:p>
    <w:p w14:paraId="3BF5119A">
      <w:pPr>
        <w:tabs>
          <w:tab w:val="left" w:pos="8040"/>
        </w:tabs>
        <w:snapToGrid w:val="0"/>
        <w:spacing w:before="0" w:after="0" w:line="360" w:lineRule="auto"/>
        <w:ind w:firstLine="480"/>
        <w:jc w:val="both"/>
        <w:rPr>
          <w:rFonts w:hint="eastAsia" w:eastAsia="宋体"/>
          <w:lang w:eastAsia="zh-CN"/>
        </w:rPr>
      </w:pPr>
      <w:r>
        <w:t>该页面的关键在于“治理入口聚合”和“角色范围控制”。社区管理员查看本辖区治理入口和统计信息，系统管理员则可以进一步进入全局数据看板；前端通过统一卡片组件组织导航，后端根据当前角色控制统计数据范围。</w:t>
      </w:r>
    </w:p>
    <w:p w14:paraId="23989D12">
      <w:pPr>
        <w:tabs>
          <w:tab w:val="left" w:pos="8040"/>
        </w:tabs>
        <w:snapToGrid w:val="0"/>
        <w:spacing w:line="360" w:lineRule="auto"/>
        <w:rPr>
          <w:rFonts w:hint="eastAsia" w:eastAsia="宋体"/>
          <w:lang w:eastAsia="zh-CN"/>
        </w:rPr>
      </w:pPr>
      <w:r>
        <w:t>关键代码如下（节选）：</w:t>
      </w:r>
    </w:p>
    <w:p w14:paraId="1ABEDC24">
      <w:pPr>
        <w:tabs>
          <w:tab w:val="left" w:pos="8040"/>
        </w:tabs>
        <w:snapToGrid w:val="0"/>
        <w:spacing w:line="360" w:lineRule="auto"/>
        <w:rPr>
          <w:rFonts w:hint="eastAsia" w:eastAsia="宋体"/>
          <w:lang w:eastAsia="zh-CN"/>
        </w:rPr>
      </w:pPr>
      <w:r>
        <w:t>// 角色范围控制 + 统计数据查询</w:t>
      </w:r>
    </w:p>
    <w:p w14:paraId="5F9B7B93">
      <w:pPr>
        <w:tabs>
          <w:tab w:val="left" w:pos="8040"/>
        </w:tabs>
        <w:snapToGrid w:val="0"/>
        <w:spacing w:line="360" w:lineRule="auto"/>
        <w:rPr>
          <w:rFonts w:hint="eastAsia" w:eastAsia="宋体"/>
          <w:lang w:eastAsia="zh-CN"/>
        </w:rPr>
      </w:pPr>
      <w:r>
        <w:t>@GetMapping("/stats")</w:t>
      </w:r>
    </w:p>
    <w:p w14:paraId="6F46F6D4">
      <w:pPr>
        <w:tabs>
          <w:tab w:val="left" w:pos="8040"/>
        </w:tabs>
        <w:snapToGrid w:val="0"/>
        <w:spacing w:line="360" w:lineRule="auto"/>
        <w:rPr>
          <w:rFonts w:hint="eastAsia" w:eastAsia="宋体"/>
          <w:lang w:eastAsia="zh-CN"/>
        </w:rPr>
      </w:pPr>
      <w:r>
        <w:t>@PreAuthorize("hasAnyRole('COMMUNITY_ADMIN', 'SUPER_ADMIN')")</w:t>
      </w:r>
    </w:p>
    <w:p w14:paraId="1652DFAD">
      <w:pPr>
        <w:tabs>
          <w:tab w:val="left" w:pos="8040"/>
        </w:tabs>
        <w:snapToGrid w:val="0"/>
        <w:spacing w:line="360" w:lineRule="auto"/>
        <w:rPr>
          <w:rFonts w:hint="eastAsia" w:eastAsia="宋体"/>
          <w:lang w:eastAsia="zh-CN"/>
        </w:rPr>
      </w:pPr>
      <w:r>
        <w:t>public Result&lt;DashboardStatsVO&gt; getStats() {</w:t>
      </w:r>
    </w:p>
    <w:p w14:paraId="264F9420">
      <w:pPr>
        <w:tabs>
          <w:tab w:val="left" w:pos="8040"/>
        </w:tabs>
        <w:snapToGrid w:val="0"/>
        <w:spacing w:before="0" w:after="0" w:line="360" w:lineRule="auto"/>
        <w:ind w:firstLine="480"/>
        <w:jc w:val="both"/>
        <w:rPr>
          <w:rFonts w:hint="eastAsia" w:eastAsia="宋体"/>
          <w:lang w:eastAsia="zh-CN"/>
        </w:rPr>
      </w:pPr>
      <w:r>
        <w:t xml:space="preserve">    SysUser current = getCurrentUser();</w:t>
      </w:r>
    </w:p>
    <w:p w14:paraId="3EC9D4B5">
      <w:pPr>
        <w:tabs>
          <w:tab w:val="left" w:pos="8040"/>
        </w:tabs>
        <w:snapToGrid w:val="0"/>
        <w:spacing w:before="0" w:after="0" w:line="360" w:lineRule="auto"/>
        <w:ind w:firstLine="480"/>
        <w:jc w:val="both"/>
        <w:rPr>
          <w:rFonts w:hint="eastAsia" w:eastAsia="宋体"/>
          <w:lang w:eastAsia="zh-CN"/>
        </w:rPr>
      </w:pPr>
      <w:r>
        <w:t xml:space="preserve">    Long scopeCommunityId = isCommunityAdmin(current) ? current.getCommunityId() : null;</w:t>
      </w:r>
    </w:p>
    <w:p w14:paraId="4F60F6A4">
      <w:pPr>
        <w:tabs>
          <w:tab w:val="left" w:pos="8040"/>
        </w:tabs>
        <w:snapToGrid w:val="0"/>
        <w:spacing w:before="0" w:after="0" w:line="360" w:lineRule="auto"/>
        <w:ind w:firstLine="480"/>
        <w:jc w:val="both"/>
        <w:rPr>
          <w:rFonts w:hint="eastAsia" w:eastAsia="宋体"/>
          <w:lang w:eastAsia="zh-CN"/>
        </w:rPr>
      </w:pPr>
      <w:r>
        <w:t xml:space="preserve">    DashboardStatsVO stats = dashboardService.getStats(scopeCommunityId);</w:t>
      </w:r>
    </w:p>
    <w:p w14:paraId="0B1CA377">
      <w:pPr>
        <w:tabs>
          <w:tab w:val="left" w:pos="8040"/>
        </w:tabs>
        <w:snapToGrid w:val="0"/>
        <w:spacing w:line="360" w:lineRule="auto"/>
        <w:rPr>
          <w:rFonts w:hint="eastAsia" w:eastAsia="宋体"/>
          <w:lang w:eastAsia="zh-CN"/>
        </w:rPr>
      </w:pPr>
      <w:r>
        <w:t xml:space="preserve">    return Result.success(stats);</w:t>
      </w:r>
    </w:p>
    <w:p w14:paraId="299FAE03">
      <w:pPr>
        <w:tabs>
          <w:tab w:val="left" w:pos="8040"/>
        </w:tabs>
        <w:snapToGrid w:val="0"/>
        <w:spacing w:line="360" w:lineRule="auto"/>
        <w:rPr>
          <w:rFonts w:hint="eastAsia" w:eastAsia="宋体"/>
          <w:lang w:eastAsia="zh-CN"/>
        </w:rPr>
      </w:pPr>
      <w:r>
        <w:t>}</w:t>
      </w:r>
    </w:p>
    <w:p w14:paraId="56E66A5C">
      <w:pPr>
        <w:tabs>
          <w:tab w:val="left" w:pos="8040"/>
        </w:tabs>
        <w:snapToGrid w:val="0"/>
        <w:spacing w:line="360" w:lineRule="auto"/>
        <w:rPr>
          <w:rFonts w:hint="eastAsia" w:eastAsia="宋体"/>
          <w:lang w:eastAsia="zh-CN"/>
        </w:rPr>
      </w:pPr>
    </w:p>
    <w:p w14:paraId="5B8A845D">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4.4.2.2  社区加入审核、需求审核与志愿者审核页实现</w:t>
      </w:r>
    </w:p>
    <w:p w14:paraId="795BD1ED">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（1）页面实现</w:t>
      </w:r>
    </w:p>
    <w:p w14:paraId="05019387">
      <w:pPr>
        <w:tabs>
          <w:tab w:val="left" w:pos="8040"/>
        </w:tabs>
        <w:snapToGrid w:val="0"/>
        <w:spacing w:before="0" w:after="0" w:line="360" w:lineRule="auto"/>
        <w:ind w:firstLine="480"/>
        <w:jc w:val="both"/>
        <w:rPr>
          <w:rFonts w:hint="default" w:eastAsia="宋体"/>
          <w:lang w:val="en-US" w:eastAsia="zh-CN"/>
        </w:rPr>
      </w:pPr>
      <w:r>
        <w:t>社区加入审核、需求审核与志愿者审核页共同构成后台准入与流程把关模块。社区加入审核页用于确认居民归属社区；需求审核页用于决定公益需求是否进入发布状态；志愿者审核页用于校验申请资料并决定其是否具备接单资格。</w:t>
      </w:r>
    </w:p>
    <w:p w14:paraId="0743F429">
      <w:pPr>
        <w:tabs>
          <w:tab w:val="left" w:pos="8040"/>
        </w:tabs>
        <w:snapToGrid w:val="0"/>
        <w:spacing w:before="0" w:after="0" w:line="360" w:lineRule="auto"/>
        <w:jc w:val="center"/>
        <w:rPr>
          <w:rFonts w:hint="eastAsia" w:eastAsia="宋体"/>
          <w:lang w:eastAsia="zh-CN"/>
        </w:rPr>
      </w:pPr>
      <w:r>
        <w:rPr>
          <w:rFonts w:hint="eastAsia" w:eastAsia="宋体"/>
          <w:lang w:eastAsia="zh-CN"/>
        </w:rPr>
        <w:drawing>
          <wp:inline distT="0" distB="0" distL="114300" distR="114300">
            <wp:extent cx="5535295" cy="2765425"/>
            <wp:effectExtent l="0" t="0" r="8255" b="15875"/>
            <wp:docPr id="29"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3"/>
                    <pic:cNvPicPr>
                      <a:picLocks noChangeAspect="1"/>
                    </pic:cNvPicPr>
                  </pic:nvPicPr>
                  <pic:blipFill>
                    <a:blip r:embed="rId32"/>
                    <a:stretch>
                      <a:fillRect/>
                    </a:stretch>
                  </pic:blipFill>
                  <pic:spPr>
                    <a:xfrm>
                      <a:off x="0" y="0"/>
                      <a:ext cx="5535295" cy="2765425"/>
                    </a:xfrm>
                    <a:prstGeom prst="rect">
                      <a:avLst/>
                    </a:prstGeom>
                    <a:noFill/>
                    <a:ln>
                      <a:noFill/>
                    </a:ln>
                  </pic:spPr>
                </pic:pic>
              </a:graphicData>
            </a:graphic>
          </wp:inline>
        </w:drawing>
      </w:r>
    </w:p>
    <w:p w14:paraId="485F4836">
      <w:pPr>
        <w:pStyle w:val="6"/>
        <w:spacing w:before="0" w:after="0" w:line="360" w:lineRule="auto"/>
        <w:jc w:val="center"/>
      </w:pPr>
      <w:r>
        <w:rPr>
          <w:rFonts w:ascii="Times New Roman" w:hAnsi="Times New Roman" w:eastAsia="宋体"/>
          <w:b w:val="0"/>
          <w:sz w:val="21"/>
        </w:rPr>
        <w:t>图 27 社区加入审核、需求审核与志愿者审核实现图</w:t>
      </w:r>
    </w:p>
    <w:p w14:paraId="7D47449D">
      <w:pPr>
        <w:tabs>
          <w:tab w:val="left" w:pos="8040"/>
        </w:tabs>
        <w:snapToGrid w:val="0"/>
        <w:spacing w:line="360" w:lineRule="auto"/>
        <w:rPr>
          <w:rFonts w:hint="eastAsia" w:eastAsia="宋体"/>
          <w:lang w:eastAsia="zh-CN"/>
        </w:rPr>
      </w:pPr>
      <w:r>
        <w:rPr>
          <w:rFonts w:hint="eastAsia" w:eastAsia="宋体"/>
          <w:lang w:eastAsia="zh-CN"/>
        </w:rPr>
        <w:drawing>
          <wp:inline distT="0" distB="0" distL="114300" distR="114300">
            <wp:extent cx="5535295" cy="2765425"/>
            <wp:effectExtent l="0" t="0" r="8255" b="15875"/>
            <wp:docPr id="38" name="图片 38" descr="系统管理员需求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系统管理员需求审核"/>
                    <pic:cNvPicPr>
                      <a:picLocks noChangeAspect="1"/>
                    </pic:cNvPicPr>
                  </pic:nvPicPr>
                  <pic:blipFill>
                    <a:blip r:embed="rId33"/>
                    <a:stretch>
                      <a:fillRect/>
                    </a:stretch>
                  </pic:blipFill>
                  <pic:spPr>
                    <a:xfrm>
                      <a:off x="0" y="0"/>
                      <a:ext cx="5535295" cy="2765425"/>
                    </a:xfrm>
                    <a:prstGeom prst="rect">
                      <a:avLst/>
                    </a:prstGeom>
                  </pic:spPr>
                </pic:pic>
              </a:graphicData>
            </a:graphic>
          </wp:inline>
        </w:drawing>
      </w:r>
      <w:r>
        <w:rPr>
          <w:rFonts w:hint="eastAsia" w:eastAsia="宋体"/>
          <w:lang w:eastAsia="zh-CN"/>
        </w:rPr>
        <w:drawing>
          <wp:inline distT="0" distB="0" distL="114300" distR="114300">
            <wp:extent cx="5535295" cy="2765425"/>
            <wp:effectExtent l="0" t="0" r="8255" b="15875"/>
            <wp:docPr id="37" name="图片 37" descr="系统管理员志愿者认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系统管理员志愿者认证"/>
                    <pic:cNvPicPr>
                      <a:picLocks noChangeAspect="1"/>
                    </pic:cNvPicPr>
                  </pic:nvPicPr>
                  <pic:blipFill>
                    <a:blip r:embed="rId34"/>
                    <a:stretch>
                      <a:fillRect/>
                    </a:stretch>
                  </pic:blipFill>
                  <pic:spPr>
                    <a:xfrm>
                      <a:off x="0" y="0"/>
                      <a:ext cx="5535295" cy="2765425"/>
                    </a:xfrm>
                    <a:prstGeom prst="rect">
                      <a:avLst/>
                    </a:prstGeom>
                  </pic:spPr>
                </pic:pic>
              </a:graphicData>
            </a:graphic>
          </wp:inline>
        </w:drawing>
      </w:r>
    </w:p>
    <w:p w14:paraId="0F4C4F70">
      <w:pPr>
        <w:tabs>
          <w:tab w:val="left" w:pos="8040"/>
        </w:tabs>
        <w:snapToGrid w:val="0"/>
        <w:spacing w:line="360" w:lineRule="auto"/>
        <w:rPr>
          <w:rFonts w:hint="eastAsia" w:eastAsia="宋体"/>
          <w:lang w:eastAsia="zh-CN"/>
        </w:rPr>
      </w:pPr>
    </w:p>
    <w:p w14:paraId="3AA4CE1B">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（2）关键技术与代码</w:t>
      </w:r>
    </w:p>
    <w:p w14:paraId="763E6C13">
      <w:pPr>
        <w:tabs>
          <w:tab w:val="left" w:pos="8040"/>
        </w:tabs>
        <w:snapToGrid w:val="0"/>
        <w:spacing w:before="0" w:after="0" w:line="360" w:lineRule="auto"/>
        <w:ind w:firstLine="480"/>
        <w:jc w:val="both"/>
        <w:rPr>
          <w:rFonts w:hint="eastAsia" w:eastAsia="宋体"/>
          <w:lang w:eastAsia="zh-CN"/>
        </w:rPr>
      </w:pPr>
      <w:r>
        <w:t>这一组页面的关键实现是“统一审核动作、权限控制和预览核验”。前端通过数据表格、筛选条件和居中预览弹窗提升审核效率，后端通过 DTO 封装审核参数，并限制只有社区管理员和系统管理员才能执行审核操作。</w:t>
      </w:r>
    </w:p>
    <w:p w14:paraId="1E3D35BE">
      <w:pPr>
        <w:tabs>
          <w:tab w:val="left" w:pos="8040"/>
        </w:tabs>
        <w:snapToGrid w:val="0"/>
        <w:spacing w:line="360" w:lineRule="auto"/>
        <w:rPr>
          <w:rFonts w:hint="eastAsia" w:eastAsia="宋体"/>
          <w:lang w:eastAsia="zh-CN"/>
        </w:rPr>
      </w:pPr>
      <w:r>
        <w:t>// 需求审核接口（仅管理员角色）</w:t>
      </w:r>
    </w:p>
    <w:p w14:paraId="3ED46D30">
      <w:pPr>
        <w:tabs>
          <w:tab w:val="left" w:pos="8040"/>
        </w:tabs>
        <w:snapToGrid w:val="0"/>
        <w:spacing w:line="360" w:lineRule="auto"/>
        <w:rPr>
          <w:rFonts w:hint="eastAsia" w:eastAsia="宋体"/>
          <w:lang w:eastAsia="zh-CN"/>
        </w:rPr>
      </w:pPr>
      <w:r>
        <w:t>@PostMapping("/audit")</w:t>
      </w:r>
    </w:p>
    <w:p w14:paraId="51972AAB">
      <w:pPr>
        <w:tabs>
          <w:tab w:val="left" w:pos="8040"/>
        </w:tabs>
        <w:snapToGrid w:val="0"/>
        <w:spacing w:line="360" w:lineRule="auto"/>
        <w:rPr>
          <w:rFonts w:hint="eastAsia" w:eastAsia="宋体"/>
          <w:lang w:eastAsia="zh-CN"/>
        </w:rPr>
      </w:pPr>
      <w:r>
        <w:t>@PreAuthorize("hasAnyRole('COMMUNITY_ADMIN', 'SUPER_ADMIN')")</w:t>
      </w:r>
    </w:p>
    <w:p w14:paraId="026ABD83">
      <w:pPr>
        <w:tabs>
          <w:tab w:val="left" w:pos="8040"/>
        </w:tabs>
        <w:snapToGrid w:val="0"/>
        <w:spacing w:line="360" w:lineRule="auto"/>
        <w:rPr>
          <w:rFonts w:hint="eastAsia" w:eastAsia="宋体"/>
          <w:lang w:eastAsia="zh-CN"/>
        </w:rPr>
      </w:pPr>
      <w:r>
        <w:t>public Result&lt;Void&gt; auditRequest(@Valid @RequestBody ServiceRequestAuditDTO dto) {</w:t>
      </w:r>
    </w:p>
    <w:p w14:paraId="2BB34128">
      <w:pPr>
        <w:tabs>
          <w:tab w:val="left" w:pos="8040"/>
        </w:tabs>
        <w:snapToGrid w:val="0"/>
        <w:spacing w:before="0" w:after="0" w:line="360" w:lineRule="auto"/>
        <w:ind w:firstLine="480"/>
        <w:jc w:val="both"/>
        <w:rPr>
          <w:rFonts w:hint="eastAsia" w:eastAsia="宋体"/>
          <w:lang w:eastAsia="zh-CN"/>
        </w:rPr>
      </w:pPr>
      <w:r>
        <w:t xml:space="preserve">    Long auditorId = getCurrentUserId();</w:t>
      </w:r>
    </w:p>
    <w:p w14:paraId="37FAD5B5">
      <w:pPr>
        <w:tabs>
          <w:tab w:val="left" w:pos="8040"/>
        </w:tabs>
        <w:snapToGrid w:val="0"/>
        <w:spacing w:line="360" w:lineRule="auto"/>
        <w:rPr>
          <w:rFonts w:hint="eastAsia" w:eastAsia="宋体"/>
          <w:lang w:eastAsia="zh-CN"/>
        </w:rPr>
      </w:pPr>
      <w:r>
        <w:t xml:space="preserve">    serviceRequestService.auditRequest(auditorId, dto);</w:t>
      </w:r>
    </w:p>
    <w:p w14:paraId="4B48D673">
      <w:pPr>
        <w:tabs>
          <w:tab w:val="left" w:pos="8040"/>
        </w:tabs>
        <w:snapToGrid w:val="0"/>
        <w:spacing w:before="0" w:after="0" w:line="360" w:lineRule="auto"/>
        <w:ind w:firstLine="480"/>
        <w:jc w:val="both"/>
        <w:rPr>
          <w:rFonts w:hint="eastAsia" w:eastAsia="宋体"/>
          <w:lang w:eastAsia="zh-CN"/>
        </w:rPr>
      </w:pPr>
      <w:r>
        <w:t xml:space="preserve">    String message = dto.getApproved() ? "审核通过" : "已驳回";</w:t>
      </w:r>
    </w:p>
    <w:p w14:paraId="73044BF6">
      <w:pPr>
        <w:tabs>
          <w:tab w:val="left" w:pos="8040"/>
        </w:tabs>
        <w:snapToGrid w:val="0"/>
        <w:spacing w:line="360" w:lineRule="auto"/>
        <w:rPr>
          <w:rFonts w:hint="eastAsia" w:eastAsia="宋体"/>
          <w:lang w:eastAsia="zh-CN"/>
        </w:rPr>
      </w:pPr>
      <w:r>
        <w:t xml:space="preserve">    return Result.success(message, null);</w:t>
      </w:r>
    </w:p>
    <w:p w14:paraId="07119C7D">
      <w:pPr>
        <w:tabs>
          <w:tab w:val="left" w:pos="8040"/>
        </w:tabs>
        <w:snapToGrid w:val="0"/>
        <w:spacing w:line="360" w:lineRule="auto"/>
        <w:rPr>
          <w:rFonts w:hint="eastAsia" w:eastAsia="宋体"/>
          <w:lang w:eastAsia="zh-CN"/>
        </w:rPr>
      </w:pPr>
      <w:r>
        <w:t>}</w:t>
      </w:r>
    </w:p>
    <w:p w14:paraId="5D31EED7">
      <w:pPr>
        <w:tabs>
          <w:tab w:val="left" w:pos="8040"/>
        </w:tabs>
        <w:snapToGrid w:val="0"/>
        <w:spacing w:line="360" w:lineRule="auto"/>
        <w:rPr>
          <w:rFonts w:hint="eastAsia" w:eastAsia="宋体"/>
          <w:lang w:eastAsia="zh-CN"/>
        </w:rPr>
      </w:pPr>
    </w:p>
    <w:p w14:paraId="1B92B731">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4.4.2.3  重点关怀对象与异常预警</w:t>
      </w:r>
      <w:r>
        <w:rPr>
          <w:rFonts w:hint="eastAsia" w:ascii="Times New Roman" w:hAnsi="Times New Roman"/>
          <w:b/>
          <w:sz w:val="24"/>
          <w:lang w:val="en-US" w:eastAsia="zh-CN"/>
        </w:rPr>
        <w:t>页</w:t>
      </w:r>
      <w:r>
        <w:rPr>
          <w:rFonts w:ascii="Times New Roman" w:hAnsi="Times New Roman" w:eastAsia="黑体"/>
          <w:b/>
          <w:sz w:val="24"/>
        </w:rPr>
        <w:t>实现</w:t>
      </w:r>
    </w:p>
    <w:p w14:paraId="5B1B7347">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（1）页面实现</w:t>
      </w:r>
    </w:p>
    <w:p w14:paraId="3B42BD0F">
      <w:pPr>
        <w:tabs>
          <w:tab w:val="left" w:pos="8040"/>
        </w:tabs>
        <w:snapToGrid w:val="0"/>
        <w:spacing w:before="0" w:after="0" w:line="360" w:lineRule="auto"/>
        <w:ind w:firstLine="480"/>
        <w:jc w:val="both"/>
        <w:rPr>
          <w:rFonts w:hint="default" w:eastAsia="宋体"/>
          <w:lang w:val="en-US" w:eastAsia="zh-CN"/>
        </w:rPr>
      </w:pPr>
      <w:r>
        <w:t>重点关怀对象与异常预警页用于支撑社区主动治理。前者负责维护独居老人、残障居民等重点对象档案，记录关怀类型、等级和紧急联系人；后者用于汇总多日未登录、求助激增等异常事件，并支持管理员填写跟进结果。</w:t>
      </w:r>
    </w:p>
    <w:p w14:paraId="34C722CC">
      <w:pPr>
        <w:tabs>
          <w:tab w:val="left" w:pos="8040"/>
        </w:tabs>
        <w:snapToGrid w:val="0"/>
        <w:spacing w:before="0" w:after="0" w:line="360" w:lineRule="auto"/>
        <w:jc w:val="center"/>
        <w:rPr>
          <w:rFonts w:hint="eastAsia" w:eastAsia="宋体"/>
          <w:lang w:eastAsia="zh-CN"/>
        </w:rPr>
      </w:pPr>
      <w:r>
        <w:rPr>
          <w:rFonts w:hint="eastAsia" w:eastAsia="宋体"/>
          <w:lang w:eastAsia="zh-CN"/>
        </w:rPr>
        <w:drawing>
          <wp:inline distT="0" distB="0" distL="114300" distR="114300">
            <wp:extent cx="5535295" cy="2765425"/>
            <wp:effectExtent l="0" t="0" r="8255" b="15875"/>
            <wp:docPr id="30" name="图片 105" descr="C:/Users/uu/Pictures/project/毕业论文/页面实现图/管理员/系统管理员-社区管辖-重点关怀对象.png系统管理员-社区管辖-重点关怀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5" descr="C:/Users/uu/Pictures/project/毕业论文/页面实现图/管理员/系统管理员-社区管辖-重点关怀对象.png系统管理员-社区管辖-重点关怀对象"/>
                    <pic:cNvPicPr>
                      <a:picLocks noChangeAspect="1"/>
                    </pic:cNvPicPr>
                  </pic:nvPicPr>
                  <pic:blipFill>
                    <a:blip r:embed="rId35"/>
                    <a:srcRect t="6" b="6"/>
                    <a:stretch>
                      <a:fillRect/>
                    </a:stretch>
                  </pic:blipFill>
                  <pic:spPr>
                    <a:xfrm>
                      <a:off x="0" y="0"/>
                      <a:ext cx="5535295" cy="2765425"/>
                    </a:xfrm>
                    <a:prstGeom prst="rect">
                      <a:avLst/>
                    </a:prstGeom>
                    <a:noFill/>
                    <a:ln>
                      <a:noFill/>
                    </a:ln>
                  </pic:spPr>
                </pic:pic>
              </a:graphicData>
            </a:graphic>
          </wp:inline>
        </w:drawing>
      </w:r>
      <w:r>
        <w:rPr>
          <w:rFonts w:hint="eastAsia" w:eastAsia="宋体"/>
          <w:lang w:eastAsia="zh-CN"/>
        </w:rPr>
        <w:drawing>
          <wp:inline distT="0" distB="0" distL="114300" distR="114300">
            <wp:extent cx="5535295" cy="2765425"/>
            <wp:effectExtent l="0" t="0" r="8255" b="15875"/>
            <wp:docPr id="39" name="图片 39" descr="系统管理员-社区管辖-异常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系统管理员-社区管辖-异常预警"/>
                    <pic:cNvPicPr>
                      <a:picLocks noChangeAspect="1"/>
                    </pic:cNvPicPr>
                  </pic:nvPicPr>
                  <pic:blipFill>
                    <a:blip r:embed="rId36"/>
                    <a:stretch>
                      <a:fillRect/>
                    </a:stretch>
                  </pic:blipFill>
                  <pic:spPr>
                    <a:xfrm>
                      <a:off x="0" y="0"/>
                      <a:ext cx="5535295" cy="2765425"/>
                    </a:xfrm>
                    <a:prstGeom prst="rect">
                      <a:avLst/>
                    </a:prstGeom>
                  </pic:spPr>
                </pic:pic>
              </a:graphicData>
            </a:graphic>
          </wp:inline>
        </w:drawing>
      </w:r>
    </w:p>
    <w:p w14:paraId="4A98710E">
      <w:pPr>
        <w:pStyle w:val="6"/>
        <w:spacing w:before="0" w:after="0" w:line="360" w:lineRule="auto"/>
        <w:jc w:val="center"/>
      </w:pPr>
      <w:r>
        <w:rPr>
          <w:rFonts w:ascii="Times New Roman" w:hAnsi="Times New Roman" w:eastAsia="宋体"/>
          <w:b w:val="0"/>
          <w:sz w:val="21"/>
        </w:rPr>
        <w:t>图 28 重点关怀对象与异常预警图</w:t>
      </w:r>
    </w:p>
    <w:p w14:paraId="690C7A83">
      <w:pPr>
        <w:tabs>
          <w:tab w:val="left" w:pos="8040"/>
        </w:tabs>
        <w:snapToGrid w:val="0"/>
        <w:spacing w:line="360" w:lineRule="auto"/>
        <w:rPr>
          <w:rFonts w:hint="eastAsia" w:eastAsia="宋体"/>
          <w:lang w:eastAsia="zh-CN"/>
        </w:rPr>
      </w:pPr>
    </w:p>
    <w:p w14:paraId="36E81B9B">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（2）关键技术与代码</w:t>
      </w:r>
    </w:p>
    <w:p w14:paraId="0235BAA1">
      <w:pPr>
        <w:tabs>
          <w:tab w:val="left" w:pos="8040"/>
        </w:tabs>
        <w:snapToGrid w:val="0"/>
        <w:spacing w:before="0" w:after="0" w:line="360" w:lineRule="auto"/>
        <w:ind w:firstLine="480"/>
        <w:jc w:val="both"/>
        <w:rPr>
          <w:rFonts w:hint="eastAsia" w:eastAsia="宋体"/>
          <w:lang w:eastAsia="zh-CN"/>
        </w:rPr>
      </w:pPr>
      <w:r>
        <w:t>该部分的关键实现是“关怀档案结构化维护”和“预警闭环处理”。重点关怀对象页通过表单统一维护监测开关和紧急联系人；异常预警页通过状态筛选、详情预览和处理结果回填形成完整闭环。</w:t>
      </w:r>
    </w:p>
    <w:p w14:paraId="75E65D28">
      <w:pPr>
        <w:tabs>
          <w:tab w:val="left" w:pos="8040"/>
        </w:tabs>
        <w:snapToGrid w:val="0"/>
        <w:spacing w:before="0" w:after="0" w:line="360" w:lineRule="auto"/>
        <w:ind w:firstLine="480"/>
        <w:jc w:val="both"/>
        <w:rPr>
          <w:rFonts w:hint="default" w:eastAsia="宋体"/>
          <w:lang w:val="en-US" w:eastAsia="zh-CN"/>
        </w:rPr>
      </w:pPr>
      <w:r>
        <w:t>关键代码如下（节选）：</w:t>
      </w:r>
    </w:p>
    <w:p w14:paraId="55F9A23D">
      <w:pPr>
        <w:tabs>
          <w:tab w:val="left" w:pos="8040"/>
        </w:tabs>
        <w:snapToGrid w:val="0"/>
        <w:spacing w:line="360" w:lineRule="auto"/>
        <w:rPr>
          <w:rFonts w:hint="eastAsia" w:eastAsia="宋体"/>
          <w:lang w:eastAsia="zh-CN"/>
        </w:rPr>
      </w:pPr>
      <w:r>
        <w:t>const res = await alertEventList({</w:t>
      </w:r>
    </w:p>
    <w:p w14:paraId="64EF386D">
      <w:pPr>
        <w:tabs>
          <w:tab w:val="left" w:pos="8040"/>
        </w:tabs>
        <w:snapToGrid w:val="0"/>
        <w:spacing w:line="360" w:lineRule="auto"/>
        <w:rPr>
          <w:rFonts w:hint="eastAsia" w:eastAsia="宋体"/>
          <w:lang w:eastAsia="zh-CN"/>
        </w:rPr>
      </w:pPr>
      <w:r>
        <w:t xml:space="preserve">  status: query.status ?? undefined,</w:t>
      </w:r>
    </w:p>
    <w:p w14:paraId="753A318A">
      <w:pPr>
        <w:tabs>
          <w:tab w:val="left" w:pos="8040"/>
        </w:tabs>
        <w:snapToGrid w:val="0"/>
        <w:spacing w:before="0" w:after="0" w:line="360" w:lineRule="auto"/>
        <w:ind w:firstLine="480"/>
        <w:jc w:val="both"/>
        <w:rPr>
          <w:rFonts w:hint="eastAsia" w:eastAsia="宋体"/>
          <w:lang w:eastAsia="zh-CN"/>
        </w:rPr>
      </w:pPr>
      <w:r>
        <w:t xml:space="preserve">  page: query.page,</w:t>
      </w:r>
    </w:p>
    <w:p w14:paraId="3FB33527">
      <w:pPr>
        <w:tabs>
          <w:tab w:val="left" w:pos="8040"/>
        </w:tabs>
        <w:snapToGrid w:val="0"/>
        <w:spacing w:before="0" w:after="0" w:line="360" w:lineRule="auto"/>
        <w:ind w:firstLine="480"/>
        <w:jc w:val="both"/>
        <w:rPr>
          <w:rFonts w:hint="eastAsia" w:eastAsia="宋体"/>
          <w:lang w:eastAsia="zh-CN"/>
        </w:rPr>
      </w:pPr>
      <w:r>
        <w:t xml:space="preserve">  size: query.size,</w:t>
      </w:r>
    </w:p>
    <w:p w14:paraId="57DDAA40">
      <w:pPr>
        <w:tabs>
          <w:tab w:val="left" w:pos="8040"/>
        </w:tabs>
        <w:snapToGrid w:val="0"/>
        <w:spacing w:before="0" w:after="0" w:line="360" w:lineRule="auto"/>
        <w:ind w:firstLine="480"/>
        <w:jc w:val="both"/>
        <w:rPr>
          <w:rFonts w:hint="eastAsia" w:eastAsia="宋体"/>
          <w:lang w:eastAsia="zh-CN"/>
        </w:rPr>
      </w:pPr>
      <w:r>
        <w:t>})</w:t>
      </w:r>
    </w:p>
    <w:p w14:paraId="354181FF">
      <w:pPr>
        <w:tabs>
          <w:tab w:val="left" w:pos="8040"/>
        </w:tabs>
        <w:snapToGrid w:val="0"/>
        <w:spacing w:before="0" w:after="0" w:line="360" w:lineRule="auto"/>
        <w:ind w:firstLine="480"/>
        <w:jc w:val="both"/>
        <w:rPr>
          <w:rFonts w:hint="eastAsia" w:eastAsia="宋体"/>
          <w:lang w:eastAsia="zh-CN"/>
        </w:rPr>
      </w:pPr>
      <w:r>
        <w:t>rows.value = res.data.records || []</w:t>
      </w:r>
    </w:p>
    <w:p w14:paraId="6AC927EF">
      <w:pPr>
        <w:tabs>
          <w:tab w:val="left" w:pos="8040"/>
        </w:tabs>
        <w:snapToGrid w:val="0"/>
        <w:spacing w:line="360" w:lineRule="auto"/>
        <w:rPr>
          <w:rFonts w:hint="eastAsia" w:eastAsia="宋体"/>
          <w:lang w:eastAsia="zh-CN"/>
        </w:rPr>
      </w:pPr>
      <w:r>
        <w:t>total.value = res.data.total || 0</w:t>
      </w:r>
    </w:p>
    <w:p w14:paraId="29C0C24D">
      <w:pPr>
        <w:tabs>
          <w:tab w:val="left" w:pos="8040"/>
        </w:tabs>
        <w:snapToGrid w:val="0"/>
        <w:spacing w:line="360" w:lineRule="auto"/>
        <w:rPr>
          <w:rFonts w:hint="eastAsia" w:eastAsia="宋体"/>
          <w:lang w:eastAsia="zh-CN"/>
        </w:rPr>
      </w:pPr>
      <w:r>
        <w:t>const saveRes = await saveCareSubject({</w:t>
      </w:r>
    </w:p>
    <w:p w14:paraId="2B1D29E2">
      <w:pPr>
        <w:tabs>
          <w:tab w:val="left" w:pos="8040"/>
        </w:tabs>
        <w:snapToGrid w:val="0"/>
        <w:spacing w:line="360" w:lineRule="auto"/>
        <w:rPr>
          <w:rFonts w:hint="eastAsia" w:eastAsia="宋体"/>
          <w:lang w:eastAsia="zh-CN"/>
        </w:rPr>
      </w:pPr>
      <w:r>
        <w:t xml:space="preserve">  userId: form.userId,</w:t>
      </w:r>
    </w:p>
    <w:p w14:paraId="5F23FDD8">
      <w:pPr>
        <w:tabs>
          <w:tab w:val="left" w:pos="8040"/>
        </w:tabs>
        <w:snapToGrid w:val="0"/>
        <w:spacing w:before="0" w:after="0" w:line="360" w:lineRule="auto"/>
        <w:ind w:firstLine="480"/>
        <w:jc w:val="both"/>
        <w:rPr>
          <w:rFonts w:hint="eastAsia" w:eastAsia="宋体"/>
          <w:lang w:eastAsia="zh-CN"/>
        </w:rPr>
      </w:pPr>
      <w:r>
        <w:t xml:space="preserve">  careType: form.careType,</w:t>
      </w:r>
    </w:p>
    <w:p w14:paraId="7C65A48F">
      <w:pPr>
        <w:tabs>
          <w:tab w:val="left" w:pos="8040"/>
        </w:tabs>
        <w:snapToGrid w:val="0"/>
        <w:spacing w:before="0" w:after="0" w:line="360" w:lineRule="auto"/>
        <w:ind w:firstLine="480"/>
        <w:jc w:val="both"/>
        <w:rPr>
          <w:rFonts w:hint="eastAsia" w:eastAsia="宋体"/>
          <w:lang w:eastAsia="zh-CN"/>
        </w:rPr>
      </w:pPr>
      <w:r>
        <w:t xml:space="preserve">  careLevel: form.careLevel,</w:t>
      </w:r>
    </w:p>
    <w:p w14:paraId="0C9E9C39">
      <w:pPr>
        <w:tabs>
          <w:tab w:val="left" w:pos="8040"/>
        </w:tabs>
        <w:snapToGrid w:val="0"/>
        <w:spacing w:line="360" w:lineRule="auto"/>
        <w:rPr>
          <w:rFonts w:hint="eastAsia" w:eastAsia="宋体"/>
          <w:lang w:eastAsia="zh-CN"/>
        </w:rPr>
      </w:pPr>
      <w:r>
        <w:t xml:space="preserve">  emergencyContactName: form.emergencyContactName,</w:t>
      </w:r>
    </w:p>
    <w:p w14:paraId="36DC6016">
      <w:pPr>
        <w:tabs>
          <w:tab w:val="left" w:pos="8040"/>
        </w:tabs>
        <w:snapToGrid w:val="0"/>
        <w:spacing w:line="360" w:lineRule="auto"/>
        <w:rPr>
          <w:rFonts w:hint="eastAsia" w:eastAsia="宋体"/>
          <w:lang w:eastAsia="zh-CN"/>
        </w:rPr>
      </w:pPr>
      <w:r>
        <w:t xml:space="preserve">  emergencyContactPhone: form.emergencyContactPhone,</w:t>
      </w:r>
    </w:p>
    <w:p w14:paraId="33A17B18">
      <w:pPr>
        <w:tabs>
          <w:tab w:val="left" w:pos="8040"/>
        </w:tabs>
        <w:snapToGrid w:val="0"/>
        <w:spacing w:line="360" w:lineRule="auto"/>
        <w:rPr>
          <w:rFonts w:hint="eastAsia" w:eastAsia="宋体"/>
          <w:lang w:eastAsia="zh-CN"/>
        </w:rPr>
      </w:pPr>
      <w:r>
        <w:t xml:space="preserve">  monitorEnabled: form.monitorEnabled,</w:t>
      </w:r>
    </w:p>
    <w:p w14:paraId="1E235726">
      <w:pPr>
        <w:tabs>
          <w:tab w:val="left" w:pos="8040"/>
        </w:tabs>
        <w:snapToGrid w:val="0"/>
        <w:spacing w:line="360" w:lineRule="auto"/>
        <w:rPr>
          <w:rFonts w:hint="eastAsia" w:eastAsia="宋体"/>
          <w:lang w:eastAsia="zh-CN"/>
        </w:rPr>
      </w:pPr>
      <w:r>
        <w:t>})</w:t>
      </w:r>
    </w:p>
    <w:p w14:paraId="6E17CF63">
      <w:pPr>
        <w:tabs>
          <w:tab w:val="left" w:pos="8040"/>
        </w:tabs>
        <w:snapToGrid w:val="0"/>
        <w:spacing w:line="360" w:lineRule="auto"/>
        <w:rPr>
          <w:rFonts w:hint="eastAsia" w:eastAsia="宋体"/>
          <w:lang w:eastAsia="zh-CN"/>
        </w:rPr>
      </w:pPr>
      <w:r>
        <w:t>if (saveRes.code === 200) load()</w:t>
      </w:r>
    </w:p>
    <w:p w14:paraId="7865BA91">
      <w:pPr>
        <w:tabs>
          <w:tab w:val="left" w:pos="8040"/>
        </w:tabs>
        <w:snapToGrid w:val="0"/>
        <w:spacing w:line="360" w:lineRule="auto"/>
        <w:rPr>
          <w:rFonts w:hint="eastAsia" w:eastAsia="宋体"/>
          <w:lang w:eastAsia="zh-CN"/>
        </w:rPr>
      </w:pPr>
    </w:p>
    <w:p w14:paraId="053922BA">
      <w:pPr>
        <w:pStyle w:val="5"/>
        <w:tabs>
          <w:tab w:val="left" w:pos="8040"/>
        </w:tabs>
        <w:snapToGrid w:val="0"/>
        <w:spacing w:before="0" w:after="0" w:line="360" w:lineRule="auto"/>
        <w:rPr>
          <w:rFonts w:hint="eastAsia" w:eastAsia="宋体"/>
          <w:lang w:eastAsia="zh-CN"/>
        </w:rPr>
      </w:pPr>
      <w:r>
        <w:rPr>
          <w:rFonts w:ascii="Times New Roman" w:hAnsi="Times New Roman" w:eastAsia="黑体"/>
          <w:b/>
          <w:sz w:val="24"/>
        </w:rPr>
        <w:t>4.4.2.</w:t>
      </w:r>
      <w:r>
        <w:rPr>
          <w:rFonts w:hint="eastAsia" w:ascii="Times New Roman" w:hAnsi="Times New Roman"/>
          <w:b/>
          <w:sz w:val="24"/>
          <w:lang w:val="en-US" w:eastAsia="zh-CN"/>
        </w:rPr>
        <w:t>4</w:t>
      </w:r>
      <w:r>
        <w:rPr>
          <w:rFonts w:ascii="Times New Roman" w:hAnsi="Times New Roman" w:eastAsia="黑体"/>
          <w:b/>
          <w:sz w:val="24"/>
        </w:rPr>
        <w:t xml:space="preserve">  用户管理与审计日志</w:t>
      </w:r>
      <w:r>
        <w:rPr>
          <w:rFonts w:hint="eastAsia" w:ascii="Times New Roman" w:hAnsi="Times New Roman"/>
          <w:b/>
          <w:sz w:val="24"/>
          <w:lang w:val="en-US" w:eastAsia="zh-CN"/>
        </w:rPr>
        <w:t>页</w:t>
      </w:r>
      <w:r>
        <w:rPr>
          <w:rFonts w:ascii="Times New Roman" w:hAnsi="Times New Roman" w:eastAsia="黑体"/>
          <w:b/>
          <w:sz w:val="24"/>
        </w:rPr>
        <w:t>实现</w:t>
      </w:r>
    </w:p>
    <w:p w14:paraId="2052A578">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（1）页面实现</w:t>
      </w:r>
    </w:p>
    <w:p w14:paraId="6F915643">
      <w:pPr>
        <w:tabs>
          <w:tab w:val="left" w:pos="8040"/>
        </w:tabs>
        <w:snapToGrid w:val="0"/>
        <w:spacing w:before="0" w:after="0" w:line="360" w:lineRule="auto"/>
        <w:ind w:firstLine="480"/>
        <w:jc w:val="both"/>
        <w:rPr>
          <w:rFonts w:hint="default" w:eastAsia="宋体"/>
          <w:lang w:val="en-US" w:eastAsia="zh-CN"/>
        </w:rPr>
      </w:pPr>
      <w:r>
        <w:t>用户管理与审计日志页分别承担平台账号治理和操作留痕查询功能。用户管理页支持按用户名、角色、状态和社区筛选账号，并提供新增、编辑、启用、禁用和导出等操作；审计日志页则支持按时间、模块、风险等级和执行结果查询后台操作记录。</w:t>
      </w:r>
    </w:p>
    <w:p w14:paraId="1A6601F1">
      <w:pPr>
        <w:tabs>
          <w:tab w:val="left" w:pos="8040"/>
        </w:tabs>
        <w:snapToGrid w:val="0"/>
        <w:spacing w:before="0" w:after="0" w:line="360" w:lineRule="auto"/>
        <w:jc w:val="center"/>
        <w:rPr>
          <w:rFonts w:hint="eastAsia" w:eastAsia="宋体"/>
          <w:lang w:eastAsia="zh-CN"/>
        </w:rPr>
      </w:pPr>
      <w:r>
        <w:rPr>
          <w:rFonts w:hint="eastAsia" w:eastAsia="宋体"/>
          <w:lang w:eastAsia="zh-CN"/>
        </w:rPr>
        <w:drawing>
          <wp:inline distT="0" distB="0" distL="114300" distR="114300">
            <wp:extent cx="5535295" cy="2765425"/>
            <wp:effectExtent l="0" t="0" r="8255" b="15875"/>
            <wp:docPr id="31" name="图片 106" descr="C:/Users/uu/Pictures/project/毕业论文/页面实现图/管理员/系统管理员-系统管理-用户与角色管理.png系统管理员-系统管理-用户与角色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6" descr="C:/Users/uu/Pictures/project/毕业论文/页面实现图/管理员/系统管理员-系统管理-用户与角色管理.png系统管理员-系统管理-用户与角色管理"/>
                    <pic:cNvPicPr>
                      <a:picLocks noChangeAspect="1"/>
                    </pic:cNvPicPr>
                  </pic:nvPicPr>
                  <pic:blipFill>
                    <a:blip r:embed="rId37"/>
                    <a:srcRect t="6" b="6"/>
                    <a:stretch>
                      <a:fillRect/>
                    </a:stretch>
                  </pic:blipFill>
                  <pic:spPr>
                    <a:xfrm>
                      <a:off x="0" y="0"/>
                      <a:ext cx="5535295" cy="2765425"/>
                    </a:xfrm>
                    <a:prstGeom prst="rect">
                      <a:avLst/>
                    </a:prstGeom>
                    <a:noFill/>
                    <a:ln>
                      <a:noFill/>
                    </a:ln>
                  </pic:spPr>
                </pic:pic>
              </a:graphicData>
            </a:graphic>
          </wp:inline>
        </w:drawing>
      </w:r>
      <w:r>
        <w:rPr>
          <w:rFonts w:hint="eastAsia" w:eastAsia="宋体"/>
          <w:lang w:eastAsia="zh-CN"/>
        </w:rPr>
        <w:drawing>
          <wp:inline distT="0" distB="0" distL="114300" distR="114300">
            <wp:extent cx="5535295" cy="2765425"/>
            <wp:effectExtent l="0" t="0" r="8255" b="15875"/>
            <wp:docPr id="40" name="图片 40" descr="系统管理员-系统管理-数据导出与备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系统管理员-系统管理-数据导出与备份"/>
                    <pic:cNvPicPr>
                      <a:picLocks noChangeAspect="1"/>
                    </pic:cNvPicPr>
                  </pic:nvPicPr>
                  <pic:blipFill>
                    <a:blip r:embed="rId38"/>
                    <a:stretch>
                      <a:fillRect/>
                    </a:stretch>
                  </pic:blipFill>
                  <pic:spPr>
                    <a:xfrm>
                      <a:off x="0" y="0"/>
                      <a:ext cx="5535295" cy="2765425"/>
                    </a:xfrm>
                    <a:prstGeom prst="rect">
                      <a:avLst/>
                    </a:prstGeom>
                  </pic:spPr>
                </pic:pic>
              </a:graphicData>
            </a:graphic>
          </wp:inline>
        </w:drawing>
      </w:r>
    </w:p>
    <w:p w14:paraId="47C024CE">
      <w:pPr>
        <w:pStyle w:val="6"/>
        <w:spacing w:before="0" w:after="0" w:line="360" w:lineRule="auto"/>
        <w:jc w:val="center"/>
      </w:pPr>
      <w:r>
        <w:t>图 29 用户管理与审计日志页实现图</w:t>
      </w:r>
    </w:p>
    <w:p w14:paraId="3AA732D5">
      <w:pPr>
        <w:tabs>
          <w:tab w:val="left" w:pos="8040"/>
        </w:tabs>
        <w:snapToGrid w:val="0"/>
        <w:spacing w:line="360" w:lineRule="auto"/>
        <w:rPr>
          <w:rFonts w:hint="eastAsia" w:eastAsia="宋体"/>
          <w:lang w:eastAsia="zh-CN"/>
        </w:rPr>
      </w:pPr>
    </w:p>
    <w:p w14:paraId="161A01C3">
      <w:pPr>
        <w:tabs>
          <w:tab w:val="left" w:pos="8040"/>
        </w:tabs>
        <w:snapToGrid w:val="0"/>
        <w:spacing w:before="0" w:after="0" w:line="360" w:lineRule="auto"/>
        <w:ind w:firstLine="480"/>
        <w:jc w:val="both"/>
        <w:rPr>
          <w:rFonts w:hint="eastAsia" w:eastAsia="宋体"/>
          <w:lang w:eastAsia="zh-CN"/>
        </w:rPr>
      </w:pPr>
      <w:r>
        <w:rPr>
          <w:rFonts w:hint="eastAsia" w:ascii="Times New Roman" w:hAnsi="Times New Roman" w:eastAsia="宋体"/>
          <w:sz w:val="24"/>
          <w:lang w:eastAsia="zh-CN"/>
        </w:rPr>
        <w:t>（2）关键技术与代码</w:t>
      </w:r>
    </w:p>
    <w:p w14:paraId="1302AD25">
      <w:pPr>
        <w:tabs>
          <w:tab w:val="left" w:pos="8040"/>
        </w:tabs>
        <w:snapToGrid w:val="0"/>
        <w:spacing w:before="0" w:after="0" w:line="360" w:lineRule="auto"/>
        <w:ind w:firstLine="480"/>
        <w:jc w:val="both"/>
        <w:rPr>
          <w:rFonts w:hint="eastAsia" w:eastAsia="宋体"/>
          <w:lang w:eastAsia="zh-CN"/>
        </w:rPr>
      </w:pPr>
      <w:r>
        <w:t>该组页面的关键在于“条件查询”和“风险留痕”。用户管理页通过统一分页查询接口与角色、社区选项联动；审计日志页则将模块、成功状态和风险等级等字段结构化存储，便于后续追踪关键治理动作。</w:t>
      </w:r>
    </w:p>
    <w:p w14:paraId="2841E332">
      <w:pPr>
        <w:tabs>
          <w:tab w:val="left" w:pos="8040"/>
        </w:tabs>
        <w:snapToGrid w:val="0"/>
        <w:spacing w:before="0" w:after="0" w:line="360" w:lineRule="auto"/>
        <w:ind w:firstLine="480"/>
        <w:jc w:val="both"/>
        <w:rPr>
          <w:rFonts w:hint="eastAsia" w:eastAsia="宋体"/>
          <w:lang w:eastAsia="zh-CN"/>
        </w:rPr>
      </w:pPr>
      <w:r>
        <w:t>关键代码如下（节选）：</w:t>
      </w:r>
    </w:p>
    <w:p w14:paraId="5616F80F">
      <w:pPr>
        <w:tabs>
          <w:tab w:val="left" w:pos="8040"/>
        </w:tabs>
        <w:snapToGrid w:val="0"/>
        <w:spacing w:line="360" w:lineRule="auto"/>
        <w:rPr>
          <w:rFonts w:hint="eastAsia" w:eastAsia="宋体"/>
          <w:lang w:eastAsia="zh-CN"/>
        </w:rPr>
      </w:pPr>
      <w:r>
        <w:t>const res = await adminUserList({</w:t>
      </w:r>
    </w:p>
    <w:p w14:paraId="4082167D">
      <w:pPr>
        <w:tabs>
          <w:tab w:val="left" w:pos="8040"/>
        </w:tabs>
        <w:snapToGrid w:val="0"/>
        <w:spacing w:line="360" w:lineRule="auto"/>
        <w:rPr>
          <w:rFonts w:hint="eastAsia" w:eastAsia="宋体"/>
          <w:lang w:eastAsia="zh-CN"/>
        </w:rPr>
      </w:pPr>
      <w:r>
        <w:t xml:space="preserve">  username: query.username || undefined,</w:t>
      </w:r>
    </w:p>
    <w:p w14:paraId="43BF9595">
      <w:pPr>
        <w:tabs>
          <w:tab w:val="left" w:pos="8040"/>
        </w:tabs>
        <w:snapToGrid w:val="0"/>
        <w:spacing w:line="360" w:lineRule="auto"/>
        <w:rPr>
          <w:rFonts w:hint="eastAsia" w:eastAsia="宋体"/>
          <w:lang w:eastAsia="zh-CN"/>
        </w:rPr>
      </w:pPr>
      <w:r>
        <w:t xml:space="preserve">  role: query.role ?? undefined,</w:t>
      </w:r>
    </w:p>
    <w:p w14:paraId="4D48061D">
      <w:pPr>
        <w:tabs>
          <w:tab w:val="left" w:pos="8040"/>
        </w:tabs>
        <w:snapToGrid w:val="0"/>
        <w:spacing w:line="360" w:lineRule="auto"/>
        <w:rPr>
          <w:rFonts w:hint="eastAsia" w:eastAsia="宋体"/>
          <w:lang w:eastAsia="zh-CN"/>
        </w:rPr>
      </w:pPr>
      <w:r>
        <w:t xml:space="preserve">  status: query.status ?? undefined,</w:t>
      </w:r>
    </w:p>
    <w:p w14:paraId="3E9FF2EB">
      <w:pPr>
        <w:tabs>
          <w:tab w:val="left" w:pos="8040"/>
        </w:tabs>
        <w:snapToGrid w:val="0"/>
        <w:spacing w:line="360" w:lineRule="auto"/>
        <w:rPr>
          <w:rFonts w:hint="eastAsia" w:eastAsia="宋体"/>
          <w:lang w:eastAsia="zh-CN"/>
        </w:rPr>
      </w:pPr>
      <w:r>
        <w:t xml:space="preserve">  communityId: query.communityId ?? undefined,</w:t>
      </w:r>
    </w:p>
    <w:p w14:paraId="5DCC5A37">
      <w:pPr>
        <w:tabs>
          <w:tab w:val="left" w:pos="8040"/>
        </w:tabs>
        <w:snapToGrid w:val="0"/>
        <w:spacing w:line="360" w:lineRule="auto"/>
        <w:rPr>
          <w:rFonts w:hint="eastAsia" w:eastAsia="宋体"/>
          <w:lang w:eastAsia="zh-CN"/>
        </w:rPr>
      </w:pPr>
      <w:r>
        <w:t xml:space="preserve">  page: query.page,</w:t>
      </w:r>
    </w:p>
    <w:p w14:paraId="22A4A8C6">
      <w:pPr>
        <w:tabs>
          <w:tab w:val="left" w:pos="8040"/>
        </w:tabs>
        <w:snapToGrid w:val="0"/>
        <w:spacing w:line="360" w:lineRule="auto"/>
        <w:rPr>
          <w:rFonts w:hint="eastAsia" w:eastAsia="宋体"/>
          <w:lang w:eastAsia="zh-CN"/>
        </w:rPr>
      </w:pPr>
      <w:r>
        <w:t xml:space="preserve">  size: query.size,</w:t>
      </w:r>
    </w:p>
    <w:p w14:paraId="082E7F1D">
      <w:pPr>
        <w:tabs>
          <w:tab w:val="left" w:pos="8040"/>
        </w:tabs>
        <w:snapToGrid w:val="0"/>
        <w:spacing w:line="360" w:lineRule="auto"/>
        <w:rPr>
          <w:rFonts w:hint="eastAsia" w:eastAsia="宋体"/>
          <w:lang w:eastAsia="zh-CN"/>
        </w:rPr>
      </w:pPr>
      <w:r>
        <w:t>})</w:t>
      </w:r>
    </w:p>
    <w:p w14:paraId="6EDF2D52">
      <w:pPr>
        <w:tabs>
          <w:tab w:val="left" w:pos="8040"/>
        </w:tabs>
        <w:snapToGrid w:val="0"/>
        <w:spacing w:line="360" w:lineRule="auto"/>
        <w:rPr>
          <w:rFonts w:hint="eastAsia" w:eastAsia="宋体"/>
          <w:lang w:eastAsia="zh-CN"/>
        </w:rPr>
      </w:pPr>
      <w:r>
        <w:t>const logRes = await auditLogList({</w:t>
      </w:r>
    </w:p>
    <w:p w14:paraId="13FB7713">
      <w:pPr>
        <w:tabs>
          <w:tab w:val="left" w:pos="8040"/>
        </w:tabs>
        <w:snapToGrid w:val="0"/>
        <w:spacing w:line="360" w:lineRule="auto"/>
        <w:rPr>
          <w:rFonts w:hint="eastAsia" w:eastAsia="宋体"/>
          <w:lang w:eastAsia="zh-CN"/>
        </w:rPr>
      </w:pPr>
      <w:r>
        <w:t xml:space="preserve">  page: query.page,</w:t>
      </w:r>
    </w:p>
    <w:p w14:paraId="3BBCD247">
      <w:pPr>
        <w:tabs>
          <w:tab w:val="left" w:pos="8040"/>
        </w:tabs>
        <w:snapToGrid w:val="0"/>
        <w:spacing w:line="360" w:lineRule="auto"/>
        <w:rPr>
          <w:rFonts w:hint="eastAsia" w:eastAsia="宋体"/>
          <w:lang w:eastAsia="zh-CN"/>
        </w:rPr>
      </w:pPr>
      <w:r>
        <w:t xml:space="preserve">  size: query.size,</w:t>
      </w:r>
    </w:p>
    <w:p w14:paraId="1CE689F4">
      <w:pPr>
        <w:tabs>
          <w:tab w:val="left" w:pos="8040"/>
        </w:tabs>
        <w:snapToGrid w:val="0"/>
        <w:spacing w:line="360" w:lineRule="auto"/>
        <w:rPr>
          <w:rFonts w:hint="eastAsia" w:eastAsia="宋体"/>
          <w:lang w:eastAsia="zh-CN"/>
        </w:rPr>
      </w:pPr>
      <w:r>
        <w:t xml:space="preserve">  module: query.module || undefined,</w:t>
      </w:r>
    </w:p>
    <w:p w14:paraId="7FAF640B">
      <w:pPr>
        <w:tabs>
          <w:tab w:val="left" w:pos="8040"/>
        </w:tabs>
        <w:snapToGrid w:val="0"/>
        <w:spacing w:line="360" w:lineRule="auto"/>
        <w:rPr>
          <w:rFonts w:hint="eastAsia" w:eastAsia="宋体"/>
          <w:lang w:eastAsia="zh-CN"/>
        </w:rPr>
      </w:pPr>
      <w:r>
        <w:t xml:space="preserve">  success: query.success ?? undefined,</w:t>
      </w:r>
    </w:p>
    <w:p w14:paraId="08500B4F">
      <w:pPr>
        <w:tabs>
          <w:tab w:val="left" w:pos="8040"/>
        </w:tabs>
        <w:snapToGrid w:val="0"/>
        <w:spacing w:line="360" w:lineRule="auto"/>
        <w:rPr>
          <w:rFonts w:hint="eastAsia" w:eastAsia="宋体"/>
          <w:lang w:eastAsia="zh-CN"/>
        </w:rPr>
      </w:pPr>
      <w:r>
        <w:t xml:space="preserve">  riskLevel: query.riskLevel ?? undefined,</w:t>
      </w:r>
    </w:p>
    <w:p w14:paraId="22AC21E4">
      <w:pPr>
        <w:tabs>
          <w:tab w:val="left" w:pos="8040"/>
        </w:tabs>
        <w:snapToGrid w:val="0"/>
        <w:spacing w:line="360" w:lineRule="auto"/>
        <w:rPr>
          <w:rFonts w:hint="eastAsia" w:eastAsia="宋体"/>
          <w:lang w:eastAsia="zh-CN"/>
        </w:rPr>
      </w:pPr>
      <w:r>
        <w:t>})</w:t>
      </w:r>
    </w:p>
    <w:p w14:paraId="12016D7C">
      <w:pPr>
        <w:tabs>
          <w:tab w:val="left" w:pos="8040"/>
        </w:tabs>
        <w:snapToGrid w:val="0"/>
        <w:spacing w:line="360" w:lineRule="auto"/>
      </w:pPr>
    </w:p>
    <w:p w14:paraId="5A77A109">
      <w:pPr>
        <w:tabs>
          <w:tab w:val="left" w:pos="8040"/>
        </w:tabs>
        <w:snapToGrid w:val="0"/>
        <w:spacing w:line="360" w:lineRule="auto"/>
        <w:rPr>
          <w:rFonts w:hint="eastAsia"/>
          <w:sz w:val="28"/>
          <w:szCs w:val="28"/>
        </w:rPr>
      </w:pPr>
      <w:r>
        <w:br w:type="page"/>
      </w:r>
    </w:p>
    <w:p w14:paraId="3CFF5094">
      <w:pPr>
        <w:pStyle w:val="30"/>
        <w:spacing w:line="360" w:lineRule="auto"/>
        <w:outlineLvl w:val="1"/>
        <w:rPr>
          <w:rFonts w:hint="eastAsia"/>
        </w:rPr>
      </w:pPr>
      <w:r>
        <w:rPr>
          <w:rFonts w:ascii="Times New Roman" w:hAnsi="Times New Roman" w:eastAsia="黑体"/>
          <w:b w:val="0"/>
          <w:sz w:val="24"/>
        </w:rPr>
        <w:t>5  结论</w:t>
      </w:r>
    </w:p>
    <w:p w14:paraId="6DD92A2A">
      <w:pPr>
        <w:spacing w:line="360" w:lineRule="auto"/>
        <w:rPr>
          <w:rFonts w:hint="eastAsia"/>
          <w:sz w:val="28"/>
          <w:szCs w:val="28"/>
        </w:rPr>
      </w:pPr>
    </w:p>
    <w:p w14:paraId="5C3C6FBF">
      <w:pPr>
        <w:pStyle w:val="3"/>
        <w:pageBreakBefore w:val="0"/>
        <w:widowControl w:val="0"/>
        <w:kinsoku/>
        <w:wordWrap/>
        <w:overflowPunct/>
        <w:topLinePunct w:val="0"/>
        <w:autoSpaceDE/>
        <w:autoSpaceDN/>
        <w:bidi w:val="0"/>
        <w:adjustRightInd/>
        <w:spacing w:before="0" w:after="0" w:line="360" w:lineRule="auto"/>
        <w:textAlignment w:val="auto"/>
        <w:outlineLvl w:val="2"/>
        <w:rPr>
          <w:rFonts w:ascii="Times New Roman" w:hAnsi="Times New Roman"/>
          <w:b w:val="0"/>
          <w:bCs w:val="0"/>
          <w:sz w:val="24"/>
          <w:szCs w:val="24"/>
        </w:rPr>
      </w:pPr>
      <w:r>
        <w:rPr>
          <w:rFonts w:ascii="Times New Roman" w:hAnsi="Times New Roman" w:eastAsia="黑体"/>
          <w:b/>
          <w:sz w:val="24"/>
        </w:rPr>
        <w:t>5.1  本文所做的主要工作</w:t>
      </w:r>
    </w:p>
    <w:p w14:paraId="0A7099C5">
      <w:pPr>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本文围绕社区公益服务对接管理平台的建设目标，完成了从需求分析、系统设计到前后端实现与功能联调的全过程。系统以“社区加入、居民求助、审核流转、志愿者认领、服务完成、评价反馈、异常预警”为主线，形成了较完整的业务闭环。本文所做的主要工作可以概括为以下几个方面：</w:t>
      </w:r>
    </w:p>
    <w:p w14:paraId="58EC4D1C">
      <w:pPr>
        <w:pageBreakBefore w:val="0"/>
        <w:widowControl w:val="0"/>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完成了系统总体方案设计与核心业务建模，围绕统一账号、社区绑定、公益需求流转、志愿者认证、重点关怀对象和异常预警等内容梳理了系统主线；</w:t>
      </w:r>
    </w:p>
    <w:p w14:paraId="22EE9F39">
      <w:pPr>
        <w:pageBreakBefore w:val="0"/>
        <w:widowControl w:val="0"/>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完成了移动端与管理端主要功能的设计与实现。移动端实现了登录注册、社区加入、首页、服务大厅、我的需求、我的服务、评价反馈、志愿者认证、社区公告、便民信息和 AI 助手等页面；管理端实现了数据看板、社区加入审核、需求审核、志愿者审核、重点关怀对象、异常预警、用户管理和审计日志等页面；</w:t>
      </w:r>
    </w:p>
    <w:p w14:paraId="03CA3392">
      <w:pPr>
        <w:pageBreakBefore w:val="0"/>
        <w:widowControl w:val="0"/>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完成了关键技术的落地与系统联调。前端通过组件化、状态管理和多端页面拆分实现交互协同，后端通过分层架构、权限控制和数据访问封装支撑业务规则落地；</w:t>
      </w:r>
    </w:p>
    <w:p w14:paraId="15D5FA4A">
      <w:pPr>
        <w:pageBreakBefore w:val="0"/>
        <w:widowControl w:val="0"/>
        <w:numPr>
          <w:ilvl w:val="0"/>
          <w:numId w:val="7"/>
        </w:numPr>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形成了较贴近基层治理场景的特色能力。系统通过 community_id 实现社区数据隔离，通过结构化审核和服务留痕提升过程可控性，并通过 AI 草稿辅助和异常预警增强平台的治理支撑能力。</w:t>
      </w:r>
    </w:p>
    <w:p w14:paraId="7B85EF29">
      <w:pPr>
        <w:pStyle w:val="3"/>
        <w:pageBreakBefore w:val="0"/>
        <w:widowControl w:val="0"/>
        <w:kinsoku/>
        <w:wordWrap/>
        <w:overflowPunct/>
        <w:topLinePunct w:val="0"/>
        <w:autoSpaceDE/>
        <w:autoSpaceDN/>
        <w:bidi w:val="0"/>
        <w:adjustRightInd/>
        <w:spacing w:before="0" w:after="0" w:line="360" w:lineRule="auto"/>
        <w:textAlignment w:val="auto"/>
        <w:outlineLvl w:val="2"/>
        <w:rPr>
          <w:rFonts w:hint="eastAsia" w:ascii="Times New Roman" w:hAnsi="Times New Roman"/>
          <w:b w:val="0"/>
          <w:bCs w:val="0"/>
          <w:sz w:val="24"/>
          <w:szCs w:val="24"/>
        </w:rPr>
      </w:pPr>
      <w:r>
        <w:rPr>
          <w:rFonts w:ascii="Times New Roman" w:hAnsi="Times New Roman" w:eastAsia="黑体"/>
          <w:b/>
          <w:sz w:val="24"/>
        </w:rPr>
        <w:t>5.2  今后进一步研究的方向</w:t>
      </w:r>
    </w:p>
    <w:p w14:paraId="7BFF556A">
      <w:pPr>
        <w:keepNext w:val="0"/>
        <w:keepLines w:val="0"/>
        <w:pageBreakBefore w:val="0"/>
        <w:widowControl w:val="0"/>
        <w:kinsoku/>
        <w:wordWrap/>
        <w:overflowPunct/>
        <w:topLinePunct w:val="0"/>
        <w:autoSpaceDE/>
        <w:autoSpaceDN/>
        <w:bidi w:val="0"/>
        <w:adjustRightInd/>
        <w:snapToGrid/>
        <w:spacing w:before="0" w:after="0" w:line="360" w:lineRule="auto"/>
        <w:ind w:firstLine="402" w:firstLineChars="200"/>
        <w:jc w:val="both"/>
        <w:textAlignment w:val="auto"/>
        <w:rPr>
          <w:rFonts w:hint="default" w:eastAsia="宋体"/>
          <w:sz w:val="24"/>
          <w:szCs w:val="32"/>
          <w:lang w:val="en-US" w:eastAsia="zh-CN"/>
        </w:rPr>
      </w:pPr>
      <w:r>
        <w:t>社区公益服务对接管理平台已经完成核心业务闭环设计，但在真实社区落地和治理深度方面仍有继续完善的空间。后续可以从以下几个方向进一步研究：</w:t>
      </w:r>
    </w:p>
    <w:p w14:paraId="5BA2BA08">
      <w:pPr>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ascii="宋体" w:hAnsi="宋体"/>
          <w:color w:val="000000"/>
          <w:sz w:val="24"/>
        </w:rPr>
      </w:pPr>
      <w:r>
        <w:t>（1）继续完善治理支撑能力。后续可进一步优化异常预警规则、重点关怀对象画像和志愿者推荐逻辑，并在 AI 辅助基础上增强需求分类、服务匹配和分析记录等能力，但仍应坚持“AI 辅助、人工审核”的原则。</w:t>
      </w:r>
    </w:p>
    <w:p w14:paraId="73900961">
      <w:pPr>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default" w:ascii="宋体" w:hAnsi="宋体" w:eastAsia="宋体"/>
          <w:color w:val="000000"/>
          <w:sz w:val="24"/>
          <w:lang w:val="en-US" w:eastAsia="zh-CN"/>
        </w:rPr>
      </w:pPr>
      <w:r>
        <w:t>（2）增强真实社区接入能力。后续可结合更多真实社区数据源、地理位置能力和线下网格治理流程，提升社区归属校验、辖区联动和服务跟踪的准确性。</w:t>
      </w:r>
    </w:p>
    <w:p w14:paraId="5DC2FC0D">
      <w:pPr>
        <w:pageBreakBefore w:val="0"/>
        <w:widowControl w:val="0"/>
        <w:kinsoku/>
        <w:wordWrap/>
        <w:overflowPunct/>
        <w:topLinePunct w:val="0"/>
        <w:autoSpaceDE/>
        <w:autoSpaceDN/>
        <w:bidi w:val="0"/>
        <w:adjustRightInd/>
        <w:snapToGrid w:val="0"/>
        <w:spacing w:before="0" w:after="0" w:line="360" w:lineRule="auto"/>
        <w:ind w:firstLine="402" w:firstLineChars="200"/>
        <w:jc w:val="both"/>
        <w:textAlignment w:val="auto"/>
        <w:rPr>
          <w:rFonts w:hint="eastAsia"/>
          <w:color w:val="FFFFFF"/>
        </w:rPr>
      </w:pPr>
      <w:r>
        <w:t>（3）适度引入时间银行激励理念。后续可在现有积分机制基础上探索以服务时长为核心的激励模型，将“时间银行”作为社区互助持续运行的延伸研究方向，而不是当前系统的核心业务模块。</w:t>
      </w:r>
    </w:p>
    <w:p w14:paraId="49011410">
      <w:pPr>
        <w:spacing w:before="0" w:after="0" w:line="360" w:lineRule="auto"/>
        <w:jc w:val="center"/>
        <w:outlineLvl w:val="0"/>
        <w:rPr>
          <w:rFonts w:ascii="Times New Roman" w:hAnsi="Times New Roman" w:eastAsia="黑体"/>
          <w:b w:val="0"/>
          <w:sz w:val="28"/>
        </w:rPr>
      </w:pPr>
    </w:p>
    <w:p w14:paraId="307A99C9">
      <w:pPr>
        <w:spacing w:before="0" w:after="0" w:line="360" w:lineRule="auto"/>
        <w:jc w:val="center"/>
        <w:outlineLvl w:val="0"/>
        <w:rPr>
          <w:rFonts w:ascii="Times New Roman" w:hAnsi="Times New Roman" w:eastAsia="黑体"/>
          <w:b w:val="0"/>
          <w:sz w:val="28"/>
        </w:rPr>
      </w:pPr>
    </w:p>
    <w:p w14:paraId="4D2E0854">
      <w:pPr>
        <w:spacing w:before="0" w:after="0" w:line="360" w:lineRule="auto"/>
        <w:jc w:val="center"/>
        <w:outlineLvl w:val="0"/>
        <w:rPr>
          <w:rFonts w:ascii="Times New Roman" w:hAnsi="Times New Roman" w:eastAsia="黑体"/>
          <w:b w:val="0"/>
          <w:sz w:val="28"/>
        </w:rPr>
      </w:pPr>
    </w:p>
    <w:p w14:paraId="76EE8119">
      <w:pPr>
        <w:spacing w:before="0" w:after="0" w:line="360" w:lineRule="auto"/>
        <w:jc w:val="center"/>
        <w:outlineLvl w:val="0"/>
        <w:rPr>
          <w:rFonts w:hint="eastAsia" w:ascii="黑体" w:eastAsia="黑体"/>
          <w:sz w:val="28"/>
        </w:rPr>
      </w:pPr>
      <w:r>
        <w:rPr>
          <w:rFonts w:ascii="Times New Roman" w:hAnsi="Times New Roman" w:eastAsia="黑体"/>
          <w:b w:val="0"/>
          <w:sz w:val="28"/>
        </w:rPr>
        <w:t>参考文献</w:t>
      </w:r>
    </w:p>
    <w:p w14:paraId="424A02CF">
      <w:pPr>
        <w:rPr>
          <w:rFonts w:eastAsia="仿宋_GB2312"/>
          <w:bCs/>
        </w:rPr>
      </w:pPr>
    </w:p>
    <w:p w14:paraId="33CCD933">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崔心愿. 基于用户成长体系的志愿服务系统设计研究[D]. 北方工业大学, 2023. DOI:10.26926/d.cnki.gbfgu.2023.000381. </w:t>
      </w:r>
    </w:p>
    <w:p w14:paraId="381ED204">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刘涛. 基于Spring Boot和MyBatis框架的志愿者服务管理系统设计[J]. 信息记录材料, 2025, 26(06): 220-222. DOI:10.16009/j.cnki.cn13-1295/tq.2025.06.015. </w:t>
      </w:r>
    </w:p>
    <w:p w14:paraId="3DA6A5CA">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马丽萍. 数读2023年度国家老龄事业发展公报[J]. 中国社会工作, 2024, (29): 24-25+27. </w:t>
      </w:r>
    </w:p>
    <w:p w14:paraId="33EB110A">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蒲清平, 马睿. 党的二十届三中全会全面深化改革系统推进中国式现代化的逻辑进路[J]. 西南大学学报(社会科学版), 2024, 50(04): 1-10. DOI:10.13718/j.cnki.xdsk.2024.04.001. </w:t>
      </w:r>
    </w:p>
    <w:p w14:paraId="4B95A163">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汪哲. 时间银行应用于社区互助养老的研究[D]. 首都经济贸易大学, 2017.</w:t>
      </w:r>
    </w:p>
    <w:p w14:paraId="554C09CD">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王思泓, 冯玲云, 耿宜帅, 等. 基于志愿者服务系统的时间银行设计与实现[J]. 现代信息科技, 2020, 4(06): 107-109. DOI:10.19850/j.cnki.2096-4706.2020.06.036. </w:t>
      </w:r>
    </w:p>
    <w:p w14:paraId="122C2DEC">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闻月晗, 张磊, 程全宇. 基于区块链技术的社区互助养老时间银行模式研究[J]. 经济研究导刊, 2025, (09): 132-136. </w:t>
      </w:r>
    </w:p>
    <w:p w14:paraId="4ACC8DC2">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吴嘉炜, 骆金维. 信息数字化社区服务管理系统的设计与实现[J]. 电脑知识与技术, 2024, 20(16): 73-76. DOI:10.14004/j.cnki.ckt.2024.0807.</w:t>
      </w:r>
    </w:p>
    <w:p w14:paraId="22B0C1B8">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徐俊, 刘丽杭. “数字赋能”养老服务时间银行：以区块链“嵌入式”技术创新为基础[J]. 中共天津市委党校学报, 2023, 25(02): 86-95. DOI:10.16029/j.cnki.1008-410X.2023.02.009. </w:t>
      </w:r>
    </w:p>
    <w:p w14:paraId="773CCC11">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徐妍, 李树丛. 政策驱动下的社区养老服务人才培养与多主体联动：资源整合与协同发展路径[J]. 老龄科学研究, 2025, 13(06): 68-78. </w:t>
      </w:r>
    </w:p>
    <w:p w14:paraId="5B7D168F">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任宏达.基于云平台的社区养老服务系统设计与开发[D].东北石油大学,2025.DOI:10.26995/d.cnki.gdqsc.2025.000479.</w:t>
      </w:r>
    </w:p>
    <w:p w14:paraId="503D629B">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赵春霞. 基于Web技术的志愿者服务管理系统设计与实现[D]. 南京理工大学, 2017. DOI:10.27241/d.cnki.gnjgu.2017.000208. </w:t>
      </w:r>
    </w:p>
    <w:p w14:paraId="2F09B7ED">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周欢, 焦涛. 基于主动式二维码+LBS技术的学生考勤管理系统应用研究[J]. 无线互联科技, 2021, 18(10): 101-104.</w:t>
      </w:r>
    </w:p>
    <w:p w14:paraId="6D1C8D8B">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Cao Q. Research on the Influencing Factors and Strategies of Motivating Volunteers in the "Time Bank" of Community-based Elderly Care[J]. Scientific Journal of Economics and Management Research, 2025, 7(6): 185-192. DOI:10.54691/J0K2X161. </w:t>
      </w:r>
    </w:p>
    <w:p w14:paraId="30A94423">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Carroll J M, Chen J, Yuan C W, et al. In search of coproduction: Smart services as reciprocal activities[J]. Computer, 2016, 49(7): 26-32. </w:t>
      </w:r>
    </w:p>
    <w:p w14:paraId="0E4E5CF8">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Chen H, Chu Y C, Lai F. Mobile time banking on blockchain system development for community elderly care[J]. Journal of Ambient Intelligence and Humanized Computing, 2023, 14(10): 13223-13235. </w:t>
      </w:r>
    </w:p>
    <w:p w14:paraId="389E8897">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Liu Z, Zhou Y. Enlightenment of Japan's Practice Model of Volunteer Service for the Aged to China[J]. Philosophy and Social Science, 2024, 1(4). DOI:10.62381/P243411.</w:t>
      </w:r>
    </w:p>
    <w:p w14:paraId="3595F6AB">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 xml:space="preserve">Manshadi V, Rodilitz S. Redesigning VolunteerMatch’s Ranking Algorithm: Toward More Equitable Access to Volunteers[J]. Manufacturing &amp; Service Operations Management, 2023, 25(6): 2050-2068. </w:t>
      </w:r>
    </w:p>
    <w:p w14:paraId="3CF84086">
      <w:pPr>
        <w:keepNext w:val="0"/>
        <w:keepLines w:val="0"/>
        <w:pageBreakBefore w:val="0"/>
        <w:widowControl w:val="0"/>
        <w:numPr>
          <w:ilvl w:val="0"/>
          <w:numId w:val="8"/>
        </w:numPr>
        <w:kinsoku/>
        <w:wordWrap/>
        <w:overflowPunct/>
        <w:topLinePunct w:val="0"/>
        <w:autoSpaceDE/>
        <w:autoSpaceDN/>
        <w:bidi w:val="0"/>
        <w:adjustRightInd/>
        <w:snapToGrid/>
        <w:spacing w:before="0" w:after="0" w:line="240" w:lineRule="auto"/>
        <w:ind w:left="570" w:leftChars="0" w:hanging="570" w:firstLineChars="0"/>
        <w:textAlignment w:val="auto"/>
        <w:rPr>
          <w:rFonts w:hint="eastAsia" w:eastAsia="仿宋_GB2312"/>
          <w:bCs/>
          <w:lang w:val="en-US" w:eastAsia="zh-CN"/>
        </w:rPr>
      </w:pPr>
      <w:r>
        <w:rPr>
          <w:rFonts w:hint="eastAsia" w:ascii="Times New Roman" w:hAnsi="Times New Roman" w:eastAsia="宋体"/>
          <w:b w:val="0"/>
          <w:bCs/>
          <w:sz w:val="24"/>
          <w:lang w:val="en-US" w:eastAsia="zh-CN"/>
        </w:rPr>
        <w:t>Mao Q, Mao Y, Sun Q, et al. Smart transition pathways and development incentive mechanism of China's smart community elderly care industry under market dominance: Considering a multi-subjective behavior game[J]. PLoS ONE, 2024, 19(5): e0297696.</w:t>
      </w:r>
    </w:p>
    <w:p w14:paraId="35F719EC">
      <w:pPr>
        <w:keepNext w:val="0"/>
        <w:keepLines w:val="0"/>
        <w:pageBreakBefore w:val="0"/>
        <w:widowControl w:val="0"/>
        <w:numPr>
          <w:ilvl w:val="0"/>
          <w:numId w:val="8"/>
        </w:numPr>
        <w:tabs>
          <w:tab w:val="left" w:pos="462"/>
        </w:tabs>
        <w:kinsoku/>
        <w:wordWrap/>
        <w:overflowPunct/>
        <w:topLinePunct w:val="0"/>
        <w:autoSpaceDE/>
        <w:autoSpaceDN/>
        <w:bidi w:val="0"/>
        <w:adjustRightInd/>
        <w:snapToGrid/>
        <w:spacing w:before="0" w:after="0" w:line="240" w:lineRule="auto"/>
        <w:ind w:left="570" w:leftChars="0" w:hanging="570" w:firstLineChars="0"/>
        <w:textAlignment w:val="auto"/>
        <w:rPr>
          <w:rFonts w:hint="eastAsia"/>
          <w:szCs w:val="21"/>
        </w:rPr>
      </w:pPr>
      <w:r>
        <w:rPr>
          <w:rFonts w:hint="eastAsia" w:ascii="Times New Roman" w:hAnsi="Times New Roman" w:eastAsia="宋体"/>
          <w:b w:val="0"/>
          <w:bCs/>
          <w:sz w:val="24"/>
          <w:lang w:val="en-US" w:eastAsia="zh-CN"/>
        </w:rPr>
        <w:t>Zhang H, Zhang X, Li Y, et al. Generational Differences in The Willingness to Participate in Mutual-Aid Elderly Care: A Focus on The Time Bank Model in China[J]. Lecture Notes in Education, Arts, Management and Social Science, 2025, 3(9): 179-187. DOI:10.18063/LNE.V3I9.978.</w:t>
      </w:r>
    </w:p>
    <w:p w14:paraId="539C62CD">
      <w:pPr>
        <w:tabs>
          <w:tab w:val="left" w:pos="462"/>
        </w:tabs>
        <w:spacing w:line="360" w:lineRule="auto"/>
        <w:ind w:left="543" w:hanging="543" w:hangingChars="270"/>
        <w:rPr>
          <w:rFonts w:hint="eastAsia"/>
          <w:szCs w:val="21"/>
        </w:rPr>
      </w:pPr>
    </w:p>
    <w:p w14:paraId="02C9B122">
      <w:pPr>
        <w:tabs>
          <w:tab w:val="left" w:pos="462"/>
        </w:tabs>
        <w:spacing w:line="360" w:lineRule="auto"/>
        <w:ind w:left="543" w:hanging="543" w:hangingChars="270"/>
        <w:rPr>
          <w:rFonts w:hint="eastAsia"/>
          <w:szCs w:val="21"/>
        </w:rPr>
      </w:pPr>
    </w:p>
    <w:p w14:paraId="26F05F34">
      <w:pPr>
        <w:tabs>
          <w:tab w:val="left" w:pos="462"/>
        </w:tabs>
        <w:spacing w:line="360" w:lineRule="auto"/>
        <w:ind w:left="543" w:hanging="543" w:hangingChars="270"/>
        <w:rPr>
          <w:rFonts w:hint="eastAsia"/>
          <w:szCs w:val="21"/>
        </w:rPr>
      </w:pPr>
    </w:p>
    <w:p w14:paraId="7144F066">
      <w:pPr>
        <w:tabs>
          <w:tab w:val="left" w:pos="462"/>
        </w:tabs>
        <w:spacing w:line="360" w:lineRule="auto"/>
        <w:ind w:left="543" w:hanging="543" w:hangingChars="270"/>
        <w:rPr>
          <w:rFonts w:hint="eastAsia"/>
          <w:szCs w:val="21"/>
        </w:rPr>
      </w:pPr>
    </w:p>
    <w:p w14:paraId="43677E83">
      <w:pPr>
        <w:tabs>
          <w:tab w:val="left" w:pos="462"/>
        </w:tabs>
        <w:spacing w:line="360" w:lineRule="auto"/>
        <w:ind w:left="543" w:hanging="543" w:hangingChars="270"/>
        <w:rPr>
          <w:rFonts w:hint="eastAsia"/>
          <w:szCs w:val="21"/>
        </w:rPr>
      </w:pPr>
    </w:p>
    <w:p w14:paraId="09E3BD3E">
      <w:pPr>
        <w:tabs>
          <w:tab w:val="left" w:pos="462"/>
        </w:tabs>
        <w:spacing w:line="360" w:lineRule="auto"/>
        <w:ind w:left="543" w:hanging="543" w:hangingChars="270"/>
        <w:rPr>
          <w:rFonts w:hint="eastAsia"/>
          <w:szCs w:val="21"/>
        </w:rPr>
      </w:pPr>
    </w:p>
    <w:p w14:paraId="78E491D7">
      <w:pPr>
        <w:tabs>
          <w:tab w:val="left" w:pos="462"/>
        </w:tabs>
        <w:spacing w:line="360" w:lineRule="auto"/>
        <w:ind w:left="543" w:hanging="543" w:hangingChars="270"/>
        <w:rPr>
          <w:rFonts w:hint="eastAsia"/>
          <w:szCs w:val="21"/>
        </w:rPr>
      </w:pPr>
      <w:bookmarkStart w:id="5" w:name="_GoBack"/>
      <w:bookmarkEnd w:id="5"/>
    </w:p>
    <w:p w14:paraId="2657063B">
      <w:pPr>
        <w:tabs>
          <w:tab w:val="left" w:pos="462"/>
        </w:tabs>
        <w:spacing w:line="360" w:lineRule="auto"/>
        <w:ind w:left="543" w:hanging="543" w:hangingChars="270"/>
        <w:rPr>
          <w:rFonts w:hint="eastAsia"/>
          <w:szCs w:val="21"/>
        </w:rPr>
      </w:pPr>
    </w:p>
    <w:p w14:paraId="1CBC56BC">
      <w:pPr>
        <w:tabs>
          <w:tab w:val="left" w:pos="462"/>
        </w:tabs>
        <w:spacing w:line="360" w:lineRule="auto"/>
        <w:rPr>
          <w:rFonts w:hint="eastAsia"/>
          <w:szCs w:val="21"/>
        </w:rPr>
        <w:sectPr>
          <w:pgSz w:w="11906" w:h="16838"/>
          <w:pgMar w:top="1588" w:right="1588" w:bottom="1588" w:left="1588" w:header="851" w:footer="992" w:gutter="0"/>
          <w:pgBorders>
            <w:top w:val="none" w:sz="0" w:space="0"/>
            <w:left w:val="none" w:sz="0" w:space="0"/>
            <w:bottom w:val="none" w:sz="0" w:space="0"/>
            <w:right w:val="none" w:sz="0" w:space="0"/>
          </w:pgBorders>
          <w:pgNumType w:start="1"/>
          <w:cols w:space="720" w:num="1"/>
          <w:docGrid w:type="linesAndChars" w:linePitch="379" w:charSpace="-1844"/>
        </w:sectPr>
      </w:pPr>
    </w:p>
    <w:p w14:paraId="7F55A559">
      <w:pPr>
        <w:pStyle w:val="30"/>
        <w:spacing w:line="360" w:lineRule="auto"/>
        <w:jc w:val="both"/>
        <w:rPr>
          <w:rFonts w:hint="eastAsia"/>
          <w:color w:val="FFFFFF"/>
        </w:rPr>
      </w:pPr>
    </w:p>
    <w:p w14:paraId="291CA076">
      <w:pPr>
        <w:spacing w:before="0" w:after="0" w:line="360" w:lineRule="auto"/>
        <w:jc w:val="center"/>
        <w:outlineLvl w:val="0"/>
        <w:rPr>
          <w:rFonts w:hint="eastAsia" w:ascii="黑体" w:eastAsia="黑体"/>
          <w:sz w:val="28"/>
        </w:rPr>
      </w:pPr>
      <w:r>
        <w:rPr>
          <w:rFonts w:ascii="Times New Roman" w:hAnsi="Times New Roman" w:eastAsia="黑体"/>
          <w:b w:val="0"/>
          <w:sz w:val="28"/>
        </w:rPr>
        <w:t>致谢</w:t>
      </w:r>
    </w:p>
    <w:p w14:paraId="3CDC3CF5">
      <w:pPr>
        <w:spacing w:line="360" w:lineRule="auto"/>
        <w:rPr>
          <w:rFonts w:hint="eastAsia"/>
          <w:sz w:val="28"/>
          <w:szCs w:val="28"/>
        </w:rPr>
      </w:pPr>
    </w:p>
    <w:p w14:paraId="2F47B2C8">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24"/>
        </w:rPr>
      </w:pPr>
      <w:r>
        <w:t>时光飞快，四年的大学生活也即将告一段落。论文写到这里，本科阶段的学习生活也接近尾声。回顾这几年，有很多人给予了我帮助和鼓励，在此一并表示感谢。</w:t>
      </w:r>
    </w:p>
    <w:p w14:paraId="7FC09166">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24"/>
        </w:rPr>
      </w:pPr>
      <w:r>
        <w:t>本论文是在李立鹏老师的悉心指导下完成的。李老师在毕业设计的各个阶段都给予了耐心指导，从选题、写作到系统实现都提出了很多具体意见。正是在老师严谨负责的帮助下，我才能顺利完成本次毕业论文，在此向李老师致以诚挚的谢意。</w:t>
      </w:r>
    </w:p>
    <w:p w14:paraId="4452BA40">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24"/>
        </w:rPr>
      </w:pPr>
      <w:r>
        <w:t>同时，我也要感谢天津商业大学信息工程学院的各位老师。四年来，老师们不仅传授了专业知识，也让我在学习和做事方法上受益很多。</w:t>
      </w:r>
    </w:p>
    <w:p w14:paraId="59D8A0B1">
      <w:pPr>
        <w:keepNext w:val="0"/>
        <w:keepLines w:val="0"/>
        <w:pageBreakBefore w:val="0"/>
        <w:widowControl w:val="0"/>
        <w:tabs>
          <w:tab w:val="left" w:pos="462"/>
        </w:tabs>
        <w:kinsoku/>
        <w:wordWrap/>
        <w:overflowPunct/>
        <w:topLinePunct w:val="0"/>
        <w:autoSpaceDE/>
        <w:autoSpaceDN/>
        <w:bidi w:val="0"/>
        <w:adjustRightInd/>
        <w:snapToGrid/>
        <w:spacing w:before="0" w:after="0" w:line="360" w:lineRule="auto"/>
        <w:ind w:firstLine="402" w:firstLineChars="200"/>
        <w:jc w:val="both"/>
        <w:textAlignment w:val="auto"/>
        <w:rPr>
          <w:rFonts w:hint="eastAsia"/>
          <w:sz w:val="24"/>
          <w:szCs w:val="24"/>
        </w:rPr>
        <w:sectPr>
          <w:pgSz w:w="11906" w:h="16838"/>
          <w:pgMar w:top="1588" w:right="1588" w:bottom="1588" w:left="1588" w:header="851" w:footer="992" w:gutter="0"/>
          <w:pgBorders>
            <w:top w:val="none" w:sz="0" w:space="0"/>
            <w:left w:val="none" w:sz="0" w:space="0"/>
            <w:bottom w:val="none" w:sz="0" w:space="0"/>
            <w:right w:val="none" w:sz="0" w:space="0"/>
          </w:pgBorders>
          <w:pgNumType w:start="1"/>
          <w:cols w:space="720" w:num="1"/>
          <w:docGrid w:type="linesAndChars" w:linePitch="379" w:charSpace="-1844"/>
        </w:sectPr>
      </w:pPr>
      <w:r>
        <w:t>最后，感谢学校提供的学习环境，感谢家人、朋友和同学在大学期间给予我的支持与陪伴。正因为有大家的帮助，我才能顺利完成本次毕业设计与论文写作。</w:t>
      </w:r>
    </w:p>
    <w:p w14:paraId="239FBDCE">
      <w:pPr>
        <w:jc w:val="both"/>
        <w:rPr>
          <w:rFonts w:hint="eastAsia" w:ascii="黑体" w:eastAsia="黑体"/>
          <w:sz w:val="28"/>
          <w:szCs w:val="28"/>
        </w:rPr>
      </w:pPr>
      <w:bookmarkStart w:id="4" w:name="_Toc103531347"/>
    </w:p>
    <w:p w14:paraId="74172C73">
      <w:pPr>
        <w:jc w:val="center"/>
        <w:rPr>
          <w:rFonts w:hint="eastAsia" w:ascii="黑体" w:eastAsia="黑体"/>
          <w:sz w:val="28"/>
          <w:szCs w:val="28"/>
        </w:rPr>
      </w:pPr>
    </w:p>
    <w:p w14:paraId="774522CC">
      <w:pPr>
        <w:spacing w:before="0" w:after="0" w:line="360" w:lineRule="auto"/>
        <w:jc w:val="center"/>
        <w:rPr>
          <w:rFonts w:hint="eastAsia" w:ascii="黑体" w:eastAsia="黑体"/>
          <w:sz w:val="28"/>
          <w:szCs w:val="28"/>
        </w:rPr>
      </w:pPr>
      <w:r>
        <w:rPr>
          <w:rFonts w:ascii="Times New Roman" w:hAnsi="Times New Roman" w:eastAsia="黑体"/>
          <w:b w:val="0"/>
          <w:sz w:val="28"/>
        </w:rPr>
        <w:t>附    录</w:t>
      </w:r>
    </w:p>
    <w:p w14:paraId="77B3D277">
      <w:pPr>
        <w:jc w:val="center"/>
        <w:rPr>
          <w:rFonts w:hint="eastAsia" w:ascii="黑体" w:eastAsia="黑体"/>
          <w:sz w:val="28"/>
          <w:szCs w:val="28"/>
        </w:rPr>
      </w:pPr>
    </w:p>
    <w:p w14:paraId="46B11E24">
      <w:pPr>
        <w:pStyle w:val="3"/>
        <w:spacing w:before="0" w:after="0" w:line="360" w:lineRule="auto"/>
        <w:outlineLvl w:val="0"/>
        <w:rPr>
          <w:rFonts w:hint="eastAsia" w:ascii="Times New Roman" w:hAnsi="Times New Roman"/>
          <w:b w:val="0"/>
          <w:bCs w:val="0"/>
          <w:color w:val="000000"/>
          <w:sz w:val="24"/>
          <w:szCs w:val="24"/>
        </w:rPr>
      </w:pPr>
      <w:r>
        <w:rPr>
          <w:rFonts w:ascii="Times New Roman" w:hAnsi="Times New Roman" w:eastAsia="黑体"/>
          <w:b/>
          <w:sz w:val="24"/>
        </w:rPr>
        <w:t>附录B 系统源代码清单</w:t>
      </w:r>
    </w:p>
    <w:p w14:paraId="56E977C8">
      <w:pPr>
        <w:spacing w:line="360" w:lineRule="auto"/>
        <w:rPr>
          <w:rFonts w:hint="eastAsia"/>
          <w:color w:val="000000"/>
          <w:sz w:val="24"/>
        </w:rPr>
      </w:pPr>
    </w:p>
    <w:p w14:paraId="56030DB1">
      <w:pPr>
        <w:spacing w:before="0" w:after="0" w:line="360" w:lineRule="auto"/>
        <w:ind w:firstLine="480" w:firstLineChars="200"/>
        <w:jc w:val="both"/>
        <w:rPr>
          <w:rFonts w:hint="eastAsia" w:ascii="宋体" w:hAnsi="宋体"/>
          <w:color w:val="000000"/>
          <w:szCs w:val="21"/>
        </w:rPr>
      </w:pPr>
      <w:r>
        <w:rPr>
          <w:rFonts w:hint="eastAsia" w:ascii="Times New Roman" w:hAnsi="Times New Roman" w:eastAsia="宋体"/>
          <w:color w:val="000000"/>
          <w:sz w:val="24"/>
          <w:szCs w:val="21"/>
        </w:rPr>
        <w:t>见另册。</w:t>
      </w:r>
    </w:p>
    <w:p w14:paraId="1FB97889">
      <w:pPr>
        <w:snapToGrid w:val="0"/>
        <w:spacing w:line="360" w:lineRule="auto"/>
        <w:ind w:firstLine="480" w:firstLineChars="200"/>
        <w:rPr>
          <w:rFonts w:hint="eastAsia" w:hAnsi="宋体"/>
          <w:color w:val="0000FF"/>
          <w:sz w:val="24"/>
        </w:rPr>
      </w:pPr>
    </w:p>
    <w:bookmarkEnd w:id="4"/>
    <w:p w14:paraId="3684F021">
      <w:pPr>
        <w:pStyle w:val="30"/>
        <w:spacing w:line="360" w:lineRule="auto"/>
        <w:rPr>
          <w:rFonts w:hint="eastAsia" w:hAnsi="宋体"/>
          <w:color w:val="0000FF"/>
          <w:sz w:val="24"/>
        </w:rPr>
      </w:pPr>
    </w:p>
    <w:sectPr>
      <w:headerReference r:id="rId6" w:type="even"/>
      <w:pgSz w:w="11906" w:h="16838"/>
      <w:pgMar w:top="1588" w:right="1588" w:bottom="1588" w:left="1588" w:header="851" w:footer="992" w:gutter="0"/>
      <w:pgBorders>
        <w:top w:val="none" w:sz="0" w:space="0"/>
        <w:left w:val="none" w:sz="0" w:space="0"/>
        <w:bottom w:val="none" w:sz="0" w:space="0"/>
        <w:right w:val="none" w:sz="0" w:space="0"/>
      </w:pgBorders>
      <w:pgNumType w:start="1"/>
      <w:cols w:space="720" w:num="1"/>
      <w:docGrid w:type="lines" w:linePitch="379" w:charSpace="-18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F92AC">
    <w:pPr>
      <w:pStyle w:val="14"/>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191E5">
    <w:pPr>
      <w:pStyle w:val="14"/>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1</w:t>
    </w:r>
    <w:r>
      <w:rPr>
        <w:rFonts w:cs="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247FD">
    <w:pPr>
      <w:pStyle w:val="14"/>
      <w:framePr w:wrap="around" w:vAnchor="text" w:hAnchor="margin" w:xAlign="right" w:y="1"/>
      <w:rPr>
        <w:rStyle w:val="24"/>
      </w:rPr>
    </w:pPr>
    <w:r>
      <w:fldChar w:fldCharType="begin"/>
    </w:r>
    <w:r>
      <w:rPr>
        <w:rStyle w:val="24"/>
      </w:rPr>
      <w:instrText xml:space="preserve">PAGE  </w:instrText>
    </w:r>
    <w:r>
      <w:fldChar w:fldCharType="separate"/>
    </w:r>
    <w:r>
      <w:rPr>
        <w:rStyle w:val="24"/>
      </w:rPr>
      <w:t>1</w:t>
    </w:r>
    <w:r>
      <w:fldChar w:fldCharType="end"/>
    </w:r>
  </w:p>
  <w:p w14:paraId="344E7794">
    <w:pPr>
      <w:pStyle w:val="14"/>
      <w:tabs>
        <w:tab w:val="clear" w:pos="8306"/>
      </w:tabs>
      <w:ind w:right="360" w:firstLine="180"/>
      <w:jc w:val="right"/>
      <w:rPr>
        <w:rFonts w:hint="eastAsia"/>
      </w:rPr>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9ED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758DD2"/>
    <w:multiLevelType w:val="multilevel"/>
    <w:tmpl w:val="A3758DD2"/>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A827D325"/>
    <w:multiLevelType w:val="singleLevel"/>
    <w:tmpl w:val="A827D325"/>
    <w:lvl w:ilvl="0" w:tentative="0">
      <w:start w:val="1"/>
      <w:numFmt w:val="decimal"/>
      <w:suff w:val="nothing"/>
      <w:lvlText w:val="（%1）"/>
      <w:lvlJc w:val="left"/>
    </w:lvl>
  </w:abstractNum>
  <w:abstractNum w:abstractNumId="2">
    <w:nsid w:val="A95C799D"/>
    <w:multiLevelType w:val="multilevel"/>
    <w:tmpl w:val="A95C799D"/>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EE4EB86D"/>
    <w:multiLevelType w:val="singleLevel"/>
    <w:tmpl w:val="EE4EB86D"/>
    <w:lvl w:ilvl="0" w:tentative="0">
      <w:start w:val="1"/>
      <w:numFmt w:val="decimal"/>
      <w:suff w:val="nothing"/>
      <w:lvlText w:val="（%1）"/>
      <w:lvlJc w:val="left"/>
    </w:lvl>
  </w:abstractNum>
  <w:abstractNum w:abstractNumId="4">
    <w:nsid w:val="F64045A5"/>
    <w:multiLevelType w:val="singleLevel"/>
    <w:tmpl w:val="F64045A5"/>
    <w:lvl w:ilvl="0" w:tentative="0">
      <w:start w:val="1"/>
      <w:numFmt w:val="decimal"/>
      <w:suff w:val="nothing"/>
      <w:lvlText w:val="（%1）"/>
      <w:lvlJc w:val="left"/>
    </w:lvl>
  </w:abstractNum>
  <w:abstractNum w:abstractNumId="5">
    <w:nsid w:val="F9384BB1"/>
    <w:multiLevelType w:val="singleLevel"/>
    <w:tmpl w:val="F9384BB1"/>
    <w:lvl w:ilvl="0" w:tentative="0">
      <w:start w:val="1"/>
      <w:numFmt w:val="decimal"/>
      <w:suff w:val="nothing"/>
      <w:lvlText w:val="（%1）"/>
      <w:lvlJc w:val="left"/>
    </w:lvl>
  </w:abstractNum>
  <w:abstractNum w:abstractNumId="6">
    <w:nsid w:val="6F7FF0BE"/>
    <w:multiLevelType w:val="singleLevel"/>
    <w:tmpl w:val="6F7FF0BE"/>
    <w:lvl w:ilvl="0" w:tentative="0">
      <w:start w:val="1"/>
      <w:numFmt w:val="decimal"/>
      <w:lvlText w:val="[%1]"/>
      <w:lvlJc w:val="left"/>
      <w:pPr>
        <w:tabs>
          <w:tab w:val="left" w:pos="567"/>
        </w:tabs>
        <w:ind w:left="0" w:firstLine="0"/>
      </w:pPr>
      <w:rPr>
        <w:rFonts w:hint="default"/>
      </w:rPr>
    </w:lvl>
  </w:abstractNum>
  <w:abstractNum w:abstractNumId="7">
    <w:nsid w:val="7CBF5DCB"/>
    <w:multiLevelType w:val="singleLevel"/>
    <w:tmpl w:val="7CBF5DCB"/>
    <w:lvl w:ilvl="0" w:tentative="0">
      <w:start w:val="1"/>
      <w:numFmt w:val="chineseCounting"/>
      <w:suff w:val="nothing"/>
      <w:lvlText w:val="第%1章，"/>
      <w:lvlJc w:val="left"/>
      <w:rPr>
        <w:rFonts w:hint="eastAsia"/>
      </w:rPr>
    </w:lvl>
  </w:abstractNum>
  <w:num w:numId="1">
    <w:abstractNumId w:val="2"/>
  </w:num>
  <w:num w:numId="2">
    <w:abstractNumId w:val="7"/>
  </w:num>
  <w:num w:numId="3">
    <w:abstractNumId w:val="3"/>
  </w:num>
  <w:num w:numId="4">
    <w:abstractNumId w:val="0"/>
  </w:num>
  <w:num w:numId="5">
    <w:abstractNumId w:val="1"/>
  </w:num>
  <w:num w:numId="6">
    <w:abstractNumId w:val="4"/>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01"/>
  <w:drawingGridVerticalSpacing w:val="37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4E88"/>
    <w:rsid w:val="0000355D"/>
    <w:rsid w:val="00006B20"/>
    <w:rsid w:val="000102D1"/>
    <w:rsid w:val="000109AA"/>
    <w:rsid w:val="0001368B"/>
    <w:rsid w:val="00013A3A"/>
    <w:rsid w:val="00014AC1"/>
    <w:rsid w:val="000151F9"/>
    <w:rsid w:val="000160A2"/>
    <w:rsid w:val="0001648D"/>
    <w:rsid w:val="0002159F"/>
    <w:rsid w:val="00037B05"/>
    <w:rsid w:val="000413E0"/>
    <w:rsid w:val="00044EC3"/>
    <w:rsid w:val="0004621A"/>
    <w:rsid w:val="000605C1"/>
    <w:rsid w:val="00070453"/>
    <w:rsid w:val="000725BC"/>
    <w:rsid w:val="00072E68"/>
    <w:rsid w:val="00073051"/>
    <w:rsid w:val="0008043A"/>
    <w:rsid w:val="00080601"/>
    <w:rsid w:val="000829F1"/>
    <w:rsid w:val="00086D7C"/>
    <w:rsid w:val="00097CEC"/>
    <w:rsid w:val="000A2322"/>
    <w:rsid w:val="000A3C8A"/>
    <w:rsid w:val="000A7045"/>
    <w:rsid w:val="000B0AE3"/>
    <w:rsid w:val="000B18D2"/>
    <w:rsid w:val="000B6D9C"/>
    <w:rsid w:val="000C08AE"/>
    <w:rsid w:val="000C170D"/>
    <w:rsid w:val="000C4149"/>
    <w:rsid w:val="000C70DB"/>
    <w:rsid w:val="000C7A9E"/>
    <w:rsid w:val="000D2388"/>
    <w:rsid w:val="000E22BF"/>
    <w:rsid w:val="000E3A52"/>
    <w:rsid w:val="000E7376"/>
    <w:rsid w:val="000F10D3"/>
    <w:rsid w:val="000F2877"/>
    <w:rsid w:val="000F36E2"/>
    <w:rsid w:val="001063E1"/>
    <w:rsid w:val="001123B5"/>
    <w:rsid w:val="00114644"/>
    <w:rsid w:val="0011647F"/>
    <w:rsid w:val="00117E4A"/>
    <w:rsid w:val="001225BA"/>
    <w:rsid w:val="00122B49"/>
    <w:rsid w:val="00123E63"/>
    <w:rsid w:val="001274F4"/>
    <w:rsid w:val="00130520"/>
    <w:rsid w:val="0013092D"/>
    <w:rsid w:val="00132096"/>
    <w:rsid w:val="0013434E"/>
    <w:rsid w:val="0013725E"/>
    <w:rsid w:val="001444F4"/>
    <w:rsid w:val="0014692C"/>
    <w:rsid w:val="00162348"/>
    <w:rsid w:val="00163DBC"/>
    <w:rsid w:val="001708E0"/>
    <w:rsid w:val="00175ADC"/>
    <w:rsid w:val="001820E9"/>
    <w:rsid w:val="001839A4"/>
    <w:rsid w:val="00183A14"/>
    <w:rsid w:val="001850D7"/>
    <w:rsid w:val="001859CC"/>
    <w:rsid w:val="00191BA0"/>
    <w:rsid w:val="00191DBD"/>
    <w:rsid w:val="001923CE"/>
    <w:rsid w:val="00194C77"/>
    <w:rsid w:val="001A28E9"/>
    <w:rsid w:val="001A5AB1"/>
    <w:rsid w:val="001A5EE0"/>
    <w:rsid w:val="001B5E13"/>
    <w:rsid w:val="001C0531"/>
    <w:rsid w:val="001E7991"/>
    <w:rsid w:val="001F0F29"/>
    <w:rsid w:val="001F1A3B"/>
    <w:rsid w:val="001F56AB"/>
    <w:rsid w:val="001F79C3"/>
    <w:rsid w:val="0020657B"/>
    <w:rsid w:val="002072EB"/>
    <w:rsid w:val="0021146E"/>
    <w:rsid w:val="002173E0"/>
    <w:rsid w:val="00221F59"/>
    <w:rsid w:val="0023389B"/>
    <w:rsid w:val="00234080"/>
    <w:rsid w:val="00250964"/>
    <w:rsid w:val="00250C97"/>
    <w:rsid w:val="00254A1A"/>
    <w:rsid w:val="00260961"/>
    <w:rsid w:val="00263349"/>
    <w:rsid w:val="00264DF3"/>
    <w:rsid w:val="00276DD2"/>
    <w:rsid w:val="00280C65"/>
    <w:rsid w:val="0029159C"/>
    <w:rsid w:val="002A1BBF"/>
    <w:rsid w:val="002A4E11"/>
    <w:rsid w:val="002C02D0"/>
    <w:rsid w:val="002C3834"/>
    <w:rsid w:val="002D1353"/>
    <w:rsid w:val="002D5754"/>
    <w:rsid w:val="002E00BB"/>
    <w:rsid w:val="002E34A4"/>
    <w:rsid w:val="002E3FEE"/>
    <w:rsid w:val="002E4E88"/>
    <w:rsid w:val="002F3466"/>
    <w:rsid w:val="0030423D"/>
    <w:rsid w:val="00306766"/>
    <w:rsid w:val="0031106D"/>
    <w:rsid w:val="003153A1"/>
    <w:rsid w:val="003206F5"/>
    <w:rsid w:val="00323E3E"/>
    <w:rsid w:val="00324C43"/>
    <w:rsid w:val="00325863"/>
    <w:rsid w:val="00330B34"/>
    <w:rsid w:val="00355463"/>
    <w:rsid w:val="003576CF"/>
    <w:rsid w:val="00370498"/>
    <w:rsid w:val="003813D7"/>
    <w:rsid w:val="00386489"/>
    <w:rsid w:val="0038755B"/>
    <w:rsid w:val="00393AFF"/>
    <w:rsid w:val="003967FD"/>
    <w:rsid w:val="003974D0"/>
    <w:rsid w:val="003A2569"/>
    <w:rsid w:val="003A5D44"/>
    <w:rsid w:val="003B0467"/>
    <w:rsid w:val="003C6E58"/>
    <w:rsid w:val="003D1536"/>
    <w:rsid w:val="003D3BD5"/>
    <w:rsid w:val="003D5C66"/>
    <w:rsid w:val="003E717F"/>
    <w:rsid w:val="003E7312"/>
    <w:rsid w:val="003F2C2C"/>
    <w:rsid w:val="003F3C11"/>
    <w:rsid w:val="00405D34"/>
    <w:rsid w:val="00406B54"/>
    <w:rsid w:val="00407ECF"/>
    <w:rsid w:val="00412F38"/>
    <w:rsid w:val="00412F90"/>
    <w:rsid w:val="004139E3"/>
    <w:rsid w:val="004150D9"/>
    <w:rsid w:val="00420746"/>
    <w:rsid w:val="00424B0D"/>
    <w:rsid w:val="00440CAD"/>
    <w:rsid w:val="00442FAF"/>
    <w:rsid w:val="00443255"/>
    <w:rsid w:val="0045024A"/>
    <w:rsid w:val="00450501"/>
    <w:rsid w:val="00450DFB"/>
    <w:rsid w:val="004524C2"/>
    <w:rsid w:val="0045575E"/>
    <w:rsid w:val="00457F95"/>
    <w:rsid w:val="00462A92"/>
    <w:rsid w:val="00463DE0"/>
    <w:rsid w:val="0046799F"/>
    <w:rsid w:val="00473BC7"/>
    <w:rsid w:val="00476E35"/>
    <w:rsid w:val="00485837"/>
    <w:rsid w:val="0049099C"/>
    <w:rsid w:val="00491F84"/>
    <w:rsid w:val="0049758D"/>
    <w:rsid w:val="004B37F8"/>
    <w:rsid w:val="004B3C57"/>
    <w:rsid w:val="004B5F89"/>
    <w:rsid w:val="004C1496"/>
    <w:rsid w:val="004C1698"/>
    <w:rsid w:val="004C7480"/>
    <w:rsid w:val="004C7C0D"/>
    <w:rsid w:val="004D265A"/>
    <w:rsid w:val="004D2FE7"/>
    <w:rsid w:val="004D4AD4"/>
    <w:rsid w:val="004E5C52"/>
    <w:rsid w:val="004E5F78"/>
    <w:rsid w:val="004E7E91"/>
    <w:rsid w:val="004F1083"/>
    <w:rsid w:val="004F21FC"/>
    <w:rsid w:val="004F35A7"/>
    <w:rsid w:val="004F7162"/>
    <w:rsid w:val="00504456"/>
    <w:rsid w:val="005048F9"/>
    <w:rsid w:val="00513B5A"/>
    <w:rsid w:val="00515702"/>
    <w:rsid w:val="00523E99"/>
    <w:rsid w:val="00525F6A"/>
    <w:rsid w:val="0053172E"/>
    <w:rsid w:val="0054021F"/>
    <w:rsid w:val="00541BE6"/>
    <w:rsid w:val="00542A50"/>
    <w:rsid w:val="00553776"/>
    <w:rsid w:val="00563FF6"/>
    <w:rsid w:val="00564A6C"/>
    <w:rsid w:val="00565F67"/>
    <w:rsid w:val="00575CA4"/>
    <w:rsid w:val="00576698"/>
    <w:rsid w:val="005801FD"/>
    <w:rsid w:val="00587FE0"/>
    <w:rsid w:val="00597533"/>
    <w:rsid w:val="005B29F6"/>
    <w:rsid w:val="005B6C62"/>
    <w:rsid w:val="005C0566"/>
    <w:rsid w:val="005D2A2C"/>
    <w:rsid w:val="005D3B0E"/>
    <w:rsid w:val="005D53F5"/>
    <w:rsid w:val="005E5BC3"/>
    <w:rsid w:val="005E5EA5"/>
    <w:rsid w:val="005F4BB2"/>
    <w:rsid w:val="005F71FE"/>
    <w:rsid w:val="005F7923"/>
    <w:rsid w:val="00603A6D"/>
    <w:rsid w:val="00606BCC"/>
    <w:rsid w:val="006075D3"/>
    <w:rsid w:val="0062015D"/>
    <w:rsid w:val="00621105"/>
    <w:rsid w:val="00626625"/>
    <w:rsid w:val="006307BE"/>
    <w:rsid w:val="00632BD9"/>
    <w:rsid w:val="00641237"/>
    <w:rsid w:val="0064346B"/>
    <w:rsid w:val="00643B54"/>
    <w:rsid w:val="00644017"/>
    <w:rsid w:val="00646C6A"/>
    <w:rsid w:val="00651E9F"/>
    <w:rsid w:val="00654E04"/>
    <w:rsid w:val="00654E96"/>
    <w:rsid w:val="00655483"/>
    <w:rsid w:val="0065677A"/>
    <w:rsid w:val="0065722D"/>
    <w:rsid w:val="006839DF"/>
    <w:rsid w:val="00690BA6"/>
    <w:rsid w:val="00692169"/>
    <w:rsid w:val="00693BEE"/>
    <w:rsid w:val="006A5840"/>
    <w:rsid w:val="006A586D"/>
    <w:rsid w:val="006B05B2"/>
    <w:rsid w:val="006B3CDC"/>
    <w:rsid w:val="006C6740"/>
    <w:rsid w:val="006D20FF"/>
    <w:rsid w:val="006D2EE7"/>
    <w:rsid w:val="006F303B"/>
    <w:rsid w:val="006F316C"/>
    <w:rsid w:val="006F54C5"/>
    <w:rsid w:val="007066AA"/>
    <w:rsid w:val="00706D90"/>
    <w:rsid w:val="007073A4"/>
    <w:rsid w:val="00713A25"/>
    <w:rsid w:val="0071764A"/>
    <w:rsid w:val="0072177A"/>
    <w:rsid w:val="00721B65"/>
    <w:rsid w:val="00726AE7"/>
    <w:rsid w:val="00730759"/>
    <w:rsid w:val="00730FC2"/>
    <w:rsid w:val="0073698E"/>
    <w:rsid w:val="00743595"/>
    <w:rsid w:val="00752452"/>
    <w:rsid w:val="007534DF"/>
    <w:rsid w:val="00753EEA"/>
    <w:rsid w:val="00754B48"/>
    <w:rsid w:val="00755913"/>
    <w:rsid w:val="007561ED"/>
    <w:rsid w:val="0076002F"/>
    <w:rsid w:val="007665A2"/>
    <w:rsid w:val="00774F37"/>
    <w:rsid w:val="0077568A"/>
    <w:rsid w:val="00780DA5"/>
    <w:rsid w:val="00781AA3"/>
    <w:rsid w:val="00783505"/>
    <w:rsid w:val="00785D94"/>
    <w:rsid w:val="00790773"/>
    <w:rsid w:val="00797A52"/>
    <w:rsid w:val="007A3E73"/>
    <w:rsid w:val="007A69FC"/>
    <w:rsid w:val="007B19B7"/>
    <w:rsid w:val="007B2500"/>
    <w:rsid w:val="007C2D67"/>
    <w:rsid w:val="007D09C1"/>
    <w:rsid w:val="007D4567"/>
    <w:rsid w:val="007D4686"/>
    <w:rsid w:val="007D5A2B"/>
    <w:rsid w:val="007E096D"/>
    <w:rsid w:val="007E493F"/>
    <w:rsid w:val="007F5278"/>
    <w:rsid w:val="007F5918"/>
    <w:rsid w:val="00803244"/>
    <w:rsid w:val="0080337B"/>
    <w:rsid w:val="0080480B"/>
    <w:rsid w:val="008068BF"/>
    <w:rsid w:val="00822488"/>
    <w:rsid w:val="0082679C"/>
    <w:rsid w:val="00831823"/>
    <w:rsid w:val="00842AA5"/>
    <w:rsid w:val="008458CF"/>
    <w:rsid w:val="008549BE"/>
    <w:rsid w:val="008771F2"/>
    <w:rsid w:val="008805A4"/>
    <w:rsid w:val="0088345E"/>
    <w:rsid w:val="00884207"/>
    <w:rsid w:val="00890FE9"/>
    <w:rsid w:val="0089189B"/>
    <w:rsid w:val="00894947"/>
    <w:rsid w:val="008964A5"/>
    <w:rsid w:val="008A0AC3"/>
    <w:rsid w:val="008A50FF"/>
    <w:rsid w:val="008A790B"/>
    <w:rsid w:val="008B632C"/>
    <w:rsid w:val="008B6E39"/>
    <w:rsid w:val="008C3529"/>
    <w:rsid w:val="008C5264"/>
    <w:rsid w:val="008D0260"/>
    <w:rsid w:val="008D5C5E"/>
    <w:rsid w:val="008D5E05"/>
    <w:rsid w:val="008E4B60"/>
    <w:rsid w:val="008E6D1E"/>
    <w:rsid w:val="008E75EC"/>
    <w:rsid w:val="008E7C86"/>
    <w:rsid w:val="008E7F77"/>
    <w:rsid w:val="008F5965"/>
    <w:rsid w:val="00902AA0"/>
    <w:rsid w:val="009105C8"/>
    <w:rsid w:val="009245CB"/>
    <w:rsid w:val="00926F36"/>
    <w:rsid w:val="0093006D"/>
    <w:rsid w:val="00936F1A"/>
    <w:rsid w:val="00942988"/>
    <w:rsid w:val="00943070"/>
    <w:rsid w:val="00944370"/>
    <w:rsid w:val="00947934"/>
    <w:rsid w:val="00951F92"/>
    <w:rsid w:val="0095618F"/>
    <w:rsid w:val="00965D7D"/>
    <w:rsid w:val="00966E33"/>
    <w:rsid w:val="00973E17"/>
    <w:rsid w:val="0097710A"/>
    <w:rsid w:val="00977F4D"/>
    <w:rsid w:val="0099075C"/>
    <w:rsid w:val="0099240D"/>
    <w:rsid w:val="009A781B"/>
    <w:rsid w:val="009B3EEF"/>
    <w:rsid w:val="009B5C3C"/>
    <w:rsid w:val="009C60C0"/>
    <w:rsid w:val="009C6FA7"/>
    <w:rsid w:val="009D343A"/>
    <w:rsid w:val="009D4173"/>
    <w:rsid w:val="009D5620"/>
    <w:rsid w:val="009D6F9B"/>
    <w:rsid w:val="009D761A"/>
    <w:rsid w:val="009E12F8"/>
    <w:rsid w:val="009E1B6F"/>
    <w:rsid w:val="009E2182"/>
    <w:rsid w:val="009E3F0A"/>
    <w:rsid w:val="009F2F4C"/>
    <w:rsid w:val="009F38D8"/>
    <w:rsid w:val="00A05D3D"/>
    <w:rsid w:val="00A077D2"/>
    <w:rsid w:val="00A138E3"/>
    <w:rsid w:val="00A1634C"/>
    <w:rsid w:val="00A1680E"/>
    <w:rsid w:val="00A1692A"/>
    <w:rsid w:val="00A24D9A"/>
    <w:rsid w:val="00A55E4B"/>
    <w:rsid w:val="00A56106"/>
    <w:rsid w:val="00A61110"/>
    <w:rsid w:val="00A641FB"/>
    <w:rsid w:val="00A65670"/>
    <w:rsid w:val="00A711A3"/>
    <w:rsid w:val="00A74B05"/>
    <w:rsid w:val="00A84930"/>
    <w:rsid w:val="00A93D3E"/>
    <w:rsid w:val="00AA0617"/>
    <w:rsid w:val="00AA4A2C"/>
    <w:rsid w:val="00AB10A3"/>
    <w:rsid w:val="00AB6B63"/>
    <w:rsid w:val="00AB771A"/>
    <w:rsid w:val="00AD04A0"/>
    <w:rsid w:val="00AD0BA0"/>
    <w:rsid w:val="00AD162E"/>
    <w:rsid w:val="00AD4257"/>
    <w:rsid w:val="00AE1990"/>
    <w:rsid w:val="00AE3B54"/>
    <w:rsid w:val="00AF09EA"/>
    <w:rsid w:val="00AF12B2"/>
    <w:rsid w:val="00AF31EE"/>
    <w:rsid w:val="00AF6729"/>
    <w:rsid w:val="00B011E4"/>
    <w:rsid w:val="00B12471"/>
    <w:rsid w:val="00B14710"/>
    <w:rsid w:val="00B15D6A"/>
    <w:rsid w:val="00B254AA"/>
    <w:rsid w:val="00B27F66"/>
    <w:rsid w:val="00B5392B"/>
    <w:rsid w:val="00B60BF2"/>
    <w:rsid w:val="00B67C51"/>
    <w:rsid w:val="00B707C0"/>
    <w:rsid w:val="00B71492"/>
    <w:rsid w:val="00B76985"/>
    <w:rsid w:val="00B769A6"/>
    <w:rsid w:val="00B77B80"/>
    <w:rsid w:val="00B77F76"/>
    <w:rsid w:val="00B84FD1"/>
    <w:rsid w:val="00B92994"/>
    <w:rsid w:val="00B932CC"/>
    <w:rsid w:val="00B93CC0"/>
    <w:rsid w:val="00B94BCC"/>
    <w:rsid w:val="00BA1494"/>
    <w:rsid w:val="00BA6DC2"/>
    <w:rsid w:val="00BA7765"/>
    <w:rsid w:val="00BD1887"/>
    <w:rsid w:val="00BD1FF6"/>
    <w:rsid w:val="00BD5CF9"/>
    <w:rsid w:val="00BD7D3F"/>
    <w:rsid w:val="00BF1383"/>
    <w:rsid w:val="00BF53C3"/>
    <w:rsid w:val="00C023BA"/>
    <w:rsid w:val="00C05C7D"/>
    <w:rsid w:val="00C121C0"/>
    <w:rsid w:val="00C12412"/>
    <w:rsid w:val="00C137AA"/>
    <w:rsid w:val="00C15F6D"/>
    <w:rsid w:val="00C16AD0"/>
    <w:rsid w:val="00C17BB5"/>
    <w:rsid w:val="00C21AA7"/>
    <w:rsid w:val="00C2344E"/>
    <w:rsid w:val="00C25943"/>
    <w:rsid w:val="00C27122"/>
    <w:rsid w:val="00C40BE7"/>
    <w:rsid w:val="00C42D28"/>
    <w:rsid w:val="00C4423A"/>
    <w:rsid w:val="00C457FE"/>
    <w:rsid w:val="00C53D7D"/>
    <w:rsid w:val="00C57264"/>
    <w:rsid w:val="00C57E39"/>
    <w:rsid w:val="00C62379"/>
    <w:rsid w:val="00C64486"/>
    <w:rsid w:val="00C653DE"/>
    <w:rsid w:val="00C74914"/>
    <w:rsid w:val="00C76567"/>
    <w:rsid w:val="00C80361"/>
    <w:rsid w:val="00C816F6"/>
    <w:rsid w:val="00C82DC9"/>
    <w:rsid w:val="00C95FC0"/>
    <w:rsid w:val="00C97477"/>
    <w:rsid w:val="00CA4883"/>
    <w:rsid w:val="00CA6DF2"/>
    <w:rsid w:val="00CB6235"/>
    <w:rsid w:val="00CC1F15"/>
    <w:rsid w:val="00CC758A"/>
    <w:rsid w:val="00CD0402"/>
    <w:rsid w:val="00CD1FF8"/>
    <w:rsid w:val="00CF3218"/>
    <w:rsid w:val="00CF6D1F"/>
    <w:rsid w:val="00D0437C"/>
    <w:rsid w:val="00D04518"/>
    <w:rsid w:val="00D060D2"/>
    <w:rsid w:val="00D07C77"/>
    <w:rsid w:val="00D205A4"/>
    <w:rsid w:val="00D24278"/>
    <w:rsid w:val="00D25325"/>
    <w:rsid w:val="00D33EE0"/>
    <w:rsid w:val="00D40BFC"/>
    <w:rsid w:val="00D44D37"/>
    <w:rsid w:val="00D46AA2"/>
    <w:rsid w:val="00D57AC5"/>
    <w:rsid w:val="00D6594B"/>
    <w:rsid w:val="00D72DA7"/>
    <w:rsid w:val="00D75A57"/>
    <w:rsid w:val="00D761BC"/>
    <w:rsid w:val="00D763DF"/>
    <w:rsid w:val="00D8511E"/>
    <w:rsid w:val="00D9310F"/>
    <w:rsid w:val="00D93CAA"/>
    <w:rsid w:val="00D9796F"/>
    <w:rsid w:val="00DB7161"/>
    <w:rsid w:val="00DB7C05"/>
    <w:rsid w:val="00DC661F"/>
    <w:rsid w:val="00DD0F93"/>
    <w:rsid w:val="00DE1981"/>
    <w:rsid w:val="00DE43A1"/>
    <w:rsid w:val="00DF585B"/>
    <w:rsid w:val="00E069DB"/>
    <w:rsid w:val="00E10E70"/>
    <w:rsid w:val="00E178B4"/>
    <w:rsid w:val="00E31EE7"/>
    <w:rsid w:val="00E449A1"/>
    <w:rsid w:val="00E45154"/>
    <w:rsid w:val="00E5232F"/>
    <w:rsid w:val="00E54A5D"/>
    <w:rsid w:val="00E63AB3"/>
    <w:rsid w:val="00E66503"/>
    <w:rsid w:val="00E67C81"/>
    <w:rsid w:val="00E7017B"/>
    <w:rsid w:val="00E715DB"/>
    <w:rsid w:val="00E716FC"/>
    <w:rsid w:val="00E76EBF"/>
    <w:rsid w:val="00E9723B"/>
    <w:rsid w:val="00EA48F7"/>
    <w:rsid w:val="00EA72B3"/>
    <w:rsid w:val="00EB37DA"/>
    <w:rsid w:val="00EB3917"/>
    <w:rsid w:val="00EB5C35"/>
    <w:rsid w:val="00EB741C"/>
    <w:rsid w:val="00EB7EA8"/>
    <w:rsid w:val="00ED319F"/>
    <w:rsid w:val="00ED35C3"/>
    <w:rsid w:val="00EE5816"/>
    <w:rsid w:val="00EF3D39"/>
    <w:rsid w:val="00F00BA7"/>
    <w:rsid w:val="00F1672C"/>
    <w:rsid w:val="00F449CB"/>
    <w:rsid w:val="00F56C12"/>
    <w:rsid w:val="00F57BA5"/>
    <w:rsid w:val="00F64503"/>
    <w:rsid w:val="00F675E1"/>
    <w:rsid w:val="00F70825"/>
    <w:rsid w:val="00F7121F"/>
    <w:rsid w:val="00F7779A"/>
    <w:rsid w:val="00F77D28"/>
    <w:rsid w:val="00F8305D"/>
    <w:rsid w:val="00F9424C"/>
    <w:rsid w:val="00FA5969"/>
    <w:rsid w:val="00FB3923"/>
    <w:rsid w:val="00FB758B"/>
    <w:rsid w:val="00FC3E82"/>
    <w:rsid w:val="00FD1140"/>
    <w:rsid w:val="00FD19A1"/>
    <w:rsid w:val="00FE206D"/>
    <w:rsid w:val="00FF1FCA"/>
    <w:rsid w:val="00FF3F64"/>
    <w:rsid w:val="00FF7F7A"/>
    <w:rsid w:val="017240DE"/>
    <w:rsid w:val="017E2A82"/>
    <w:rsid w:val="01CA216C"/>
    <w:rsid w:val="01D7484A"/>
    <w:rsid w:val="026D5E00"/>
    <w:rsid w:val="02B52775"/>
    <w:rsid w:val="036C66E1"/>
    <w:rsid w:val="04F04FDD"/>
    <w:rsid w:val="05D90BFA"/>
    <w:rsid w:val="067D59FE"/>
    <w:rsid w:val="076415AC"/>
    <w:rsid w:val="088A3153"/>
    <w:rsid w:val="09E0252C"/>
    <w:rsid w:val="0B7D1FFD"/>
    <w:rsid w:val="0BA8751B"/>
    <w:rsid w:val="0D215336"/>
    <w:rsid w:val="0D360175"/>
    <w:rsid w:val="0D6E7E4F"/>
    <w:rsid w:val="0E8408F9"/>
    <w:rsid w:val="1021564D"/>
    <w:rsid w:val="11884760"/>
    <w:rsid w:val="119B09B9"/>
    <w:rsid w:val="131E6243"/>
    <w:rsid w:val="14520223"/>
    <w:rsid w:val="1551459A"/>
    <w:rsid w:val="15A922C4"/>
    <w:rsid w:val="1A4E2EBF"/>
    <w:rsid w:val="1A6C44F3"/>
    <w:rsid w:val="1B7C1743"/>
    <w:rsid w:val="1BDD652F"/>
    <w:rsid w:val="1C1E0055"/>
    <w:rsid w:val="1C2838BF"/>
    <w:rsid w:val="1C6B61C2"/>
    <w:rsid w:val="1C71073E"/>
    <w:rsid w:val="1CF920C1"/>
    <w:rsid w:val="1DA53F15"/>
    <w:rsid w:val="1F1C3BAF"/>
    <w:rsid w:val="1F6115C2"/>
    <w:rsid w:val="20A3117D"/>
    <w:rsid w:val="213C22E6"/>
    <w:rsid w:val="23711252"/>
    <w:rsid w:val="23C83BBF"/>
    <w:rsid w:val="25A725E0"/>
    <w:rsid w:val="26832358"/>
    <w:rsid w:val="26D11723"/>
    <w:rsid w:val="27102A95"/>
    <w:rsid w:val="275E4DF0"/>
    <w:rsid w:val="27914A0E"/>
    <w:rsid w:val="292728BE"/>
    <w:rsid w:val="2AC77529"/>
    <w:rsid w:val="2B036D8A"/>
    <w:rsid w:val="2BD55C75"/>
    <w:rsid w:val="2C4A0B81"/>
    <w:rsid w:val="2C552041"/>
    <w:rsid w:val="2C661C2D"/>
    <w:rsid w:val="2CF55A3F"/>
    <w:rsid w:val="2E780EF1"/>
    <w:rsid w:val="2F1877C3"/>
    <w:rsid w:val="2F544C9F"/>
    <w:rsid w:val="2F5702EB"/>
    <w:rsid w:val="31A1652F"/>
    <w:rsid w:val="31C003CA"/>
    <w:rsid w:val="32425283"/>
    <w:rsid w:val="3396152A"/>
    <w:rsid w:val="33B977C6"/>
    <w:rsid w:val="34086670"/>
    <w:rsid w:val="3473350F"/>
    <w:rsid w:val="35020CF9"/>
    <w:rsid w:val="354F39CB"/>
    <w:rsid w:val="35B93AAE"/>
    <w:rsid w:val="369A0B25"/>
    <w:rsid w:val="37160A8C"/>
    <w:rsid w:val="38223E1B"/>
    <w:rsid w:val="38372F5C"/>
    <w:rsid w:val="39F72DF7"/>
    <w:rsid w:val="3AA36ADA"/>
    <w:rsid w:val="3B451A6D"/>
    <w:rsid w:val="3BB16FD5"/>
    <w:rsid w:val="3CA1704A"/>
    <w:rsid w:val="3D8D537E"/>
    <w:rsid w:val="3DE6565C"/>
    <w:rsid w:val="3EC25F6A"/>
    <w:rsid w:val="3F542A99"/>
    <w:rsid w:val="3F801A80"/>
    <w:rsid w:val="3FB35F57"/>
    <w:rsid w:val="405C7E57"/>
    <w:rsid w:val="406936C6"/>
    <w:rsid w:val="406D5354"/>
    <w:rsid w:val="41151DB4"/>
    <w:rsid w:val="412F731A"/>
    <w:rsid w:val="41F66252"/>
    <w:rsid w:val="423F5152"/>
    <w:rsid w:val="42E03911"/>
    <w:rsid w:val="44875C23"/>
    <w:rsid w:val="455B3F13"/>
    <w:rsid w:val="46030526"/>
    <w:rsid w:val="46990162"/>
    <w:rsid w:val="46B83454"/>
    <w:rsid w:val="470F6F45"/>
    <w:rsid w:val="48021647"/>
    <w:rsid w:val="48EC3A55"/>
    <w:rsid w:val="4A162F2F"/>
    <w:rsid w:val="4AC62A9D"/>
    <w:rsid w:val="4BB8432A"/>
    <w:rsid w:val="4C85513B"/>
    <w:rsid w:val="4D84279B"/>
    <w:rsid w:val="4DA4131A"/>
    <w:rsid w:val="4E8B4A8A"/>
    <w:rsid w:val="4ECE7859"/>
    <w:rsid w:val="4F7C5D0D"/>
    <w:rsid w:val="5043249A"/>
    <w:rsid w:val="51960417"/>
    <w:rsid w:val="52FA69A5"/>
    <w:rsid w:val="532C36B9"/>
    <w:rsid w:val="53320B51"/>
    <w:rsid w:val="535D0EAF"/>
    <w:rsid w:val="53974B3D"/>
    <w:rsid w:val="54BA065F"/>
    <w:rsid w:val="561D19DF"/>
    <w:rsid w:val="572B1A4F"/>
    <w:rsid w:val="57B57EEE"/>
    <w:rsid w:val="58304488"/>
    <w:rsid w:val="588B2C30"/>
    <w:rsid w:val="59827496"/>
    <w:rsid w:val="599003F7"/>
    <w:rsid w:val="5AD57687"/>
    <w:rsid w:val="5B6F3FE4"/>
    <w:rsid w:val="5CAD52F0"/>
    <w:rsid w:val="5D21795F"/>
    <w:rsid w:val="5E40270F"/>
    <w:rsid w:val="5E5B61BE"/>
    <w:rsid w:val="5FA024CF"/>
    <w:rsid w:val="60196D73"/>
    <w:rsid w:val="613D1D17"/>
    <w:rsid w:val="613E73E9"/>
    <w:rsid w:val="614C769B"/>
    <w:rsid w:val="61A95A7B"/>
    <w:rsid w:val="61AD6C14"/>
    <w:rsid w:val="61B54AD2"/>
    <w:rsid w:val="61FE0917"/>
    <w:rsid w:val="62482930"/>
    <w:rsid w:val="629E1902"/>
    <w:rsid w:val="62CA6A4B"/>
    <w:rsid w:val="62CF4061"/>
    <w:rsid w:val="637356FC"/>
    <w:rsid w:val="64616F3B"/>
    <w:rsid w:val="661C580F"/>
    <w:rsid w:val="6673697F"/>
    <w:rsid w:val="66897BCA"/>
    <w:rsid w:val="66C17D83"/>
    <w:rsid w:val="66ED2D08"/>
    <w:rsid w:val="66FD7589"/>
    <w:rsid w:val="67597CEF"/>
    <w:rsid w:val="675B4115"/>
    <w:rsid w:val="67BF3E48"/>
    <w:rsid w:val="67C577E1"/>
    <w:rsid w:val="67E234EA"/>
    <w:rsid w:val="688A18E7"/>
    <w:rsid w:val="68C301C4"/>
    <w:rsid w:val="69146C72"/>
    <w:rsid w:val="69895965"/>
    <w:rsid w:val="69E11090"/>
    <w:rsid w:val="6A183A53"/>
    <w:rsid w:val="6A6634FD"/>
    <w:rsid w:val="6A6E249E"/>
    <w:rsid w:val="6AB77846"/>
    <w:rsid w:val="6B627A49"/>
    <w:rsid w:val="6C0F54CE"/>
    <w:rsid w:val="6C39323C"/>
    <w:rsid w:val="6C9205D9"/>
    <w:rsid w:val="6D394EF9"/>
    <w:rsid w:val="6D68133A"/>
    <w:rsid w:val="6DC26C9C"/>
    <w:rsid w:val="6F130D6B"/>
    <w:rsid w:val="6F3C482C"/>
    <w:rsid w:val="6F8A58F5"/>
    <w:rsid w:val="6F9F4BD8"/>
    <w:rsid w:val="71D074AE"/>
    <w:rsid w:val="71E05943"/>
    <w:rsid w:val="72246A65"/>
    <w:rsid w:val="726F7761"/>
    <w:rsid w:val="72D715CA"/>
    <w:rsid w:val="73951E16"/>
    <w:rsid w:val="743930C6"/>
    <w:rsid w:val="744F5002"/>
    <w:rsid w:val="75143CB6"/>
    <w:rsid w:val="753D03C2"/>
    <w:rsid w:val="75B275F6"/>
    <w:rsid w:val="766F4367"/>
    <w:rsid w:val="76A474C2"/>
    <w:rsid w:val="77DC6BAC"/>
    <w:rsid w:val="79D95772"/>
    <w:rsid w:val="7ADB45D0"/>
    <w:rsid w:val="7B691159"/>
    <w:rsid w:val="7B841A35"/>
    <w:rsid w:val="7B912357"/>
    <w:rsid w:val="7CE87DA1"/>
    <w:rsid w:val="7CEE2BCE"/>
    <w:rsid w:val="7FD82C3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spacing w:before="1000" w:beforeLines="250" w:after="400" w:afterLines="100"/>
      <w:jc w:val="center"/>
      <w:outlineLvl w:val="0"/>
    </w:pPr>
    <w:rPr>
      <w:rFonts w:ascii="黑体" w:eastAsia="黑体"/>
      <w:sz w:val="28"/>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2">
    <w:name w:val="Default Paragraph Font"/>
    <w:semiHidden/>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sz w:val="20"/>
    </w:rPr>
  </w:style>
  <w:style w:type="paragraph" w:styleId="7">
    <w:name w:val="Document Map"/>
    <w:basedOn w:val="1"/>
    <w:semiHidden/>
    <w:qFormat/>
    <w:uiPriority w:val="0"/>
    <w:pPr>
      <w:shd w:val="clear" w:color="auto" w:fill="000080"/>
    </w:pPr>
  </w:style>
  <w:style w:type="paragraph" w:styleId="8">
    <w:name w:val="Body Text 3"/>
    <w:basedOn w:val="1"/>
    <w:qFormat/>
    <w:uiPriority w:val="0"/>
    <w:pPr>
      <w:autoSpaceDE w:val="0"/>
      <w:autoSpaceDN w:val="0"/>
      <w:adjustRightInd w:val="0"/>
      <w:jc w:val="center"/>
    </w:pPr>
    <w:rPr>
      <w:color w:val="000080"/>
      <w:sz w:val="18"/>
      <w:szCs w:val="20"/>
    </w:rPr>
  </w:style>
  <w:style w:type="paragraph" w:styleId="9">
    <w:name w:val="Body Text Indent"/>
    <w:basedOn w:val="1"/>
    <w:qFormat/>
    <w:uiPriority w:val="0"/>
    <w:pPr>
      <w:spacing w:after="120"/>
      <w:ind w:left="420" w:leftChars="200"/>
    </w:pPr>
  </w:style>
  <w:style w:type="paragraph" w:styleId="10">
    <w:name w:val="toc 3"/>
    <w:basedOn w:val="11"/>
    <w:next w:val="1"/>
    <w:semiHidden/>
    <w:qFormat/>
    <w:uiPriority w:val="0"/>
    <w:pPr>
      <w:tabs>
        <w:tab w:val="right" w:leader="dot" w:pos="8834"/>
      </w:tabs>
      <w:spacing w:after="0" w:line="360" w:lineRule="exact"/>
      <w:ind w:left="0" w:leftChars="0" w:firstLine="0" w:firstLineChars="0"/>
    </w:pPr>
  </w:style>
  <w:style w:type="paragraph" w:styleId="11">
    <w:name w:val="Body Text First Indent 2"/>
    <w:basedOn w:val="9"/>
    <w:qFormat/>
    <w:uiPriority w:val="0"/>
    <w:pPr>
      <w:ind w:firstLine="420" w:firstLineChars="200"/>
    </w:pPr>
  </w:style>
  <w:style w:type="paragraph" w:styleId="12">
    <w:name w:val="Plain Text"/>
    <w:basedOn w:val="1"/>
    <w:qFormat/>
    <w:uiPriority w:val="0"/>
    <w:rPr>
      <w:rFonts w:ascii="宋体" w:hAnsi="Courier New" w:cs="Courier New"/>
      <w:szCs w:val="21"/>
    </w:rPr>
  </w:style>
  <w:style w:type="paragraph" w:styleId="13">
    <w:name w:val="Body Text Indent 2"/>
    <w:basedOn w:val="1"/>
    <w:qFormat/>
    <w:uiPriority w:val="0"/>
    <w:pPr>
      <w:spacing w:after="120" w:line="480" w:lineRule="auto"/>
      <w:ind w:left="420" w:leftChars="200"/>
    </w:p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tabs>
        <w:tab w:val="right" w:leader="dot" w:pos="8833"/>
      </w:tabs>
      <w:spacing w:line="360" w:lineRule="exact"/>
      <w:jc w:val="left"/>
    </w:pPr>
    <w:rPr>
      <w:rFonts w:eastAsia="黑体"/>
      <w:color w:val="000000"/>
      <w:sz w:val="24"/>
    </w:rPr>
  </w:style>
  <w:style w:type="paragraph" w:styleId="17">
    <w:name w:val="Body Text Indent 3"/>
    <w:basedOn w:val="1"/>
    <w:qFormat/>
    <w:uiPriority w:val="0"/>
    <w:pPr>
      <w:spacing w:after="120"/>
      <w:ind w:left="420" w:leftChars="200"/>
    </w:pPr>
    <w:rPr>
      <w:sz w:val="16"/>
      <w:szCs w:val="16"/>
    </w:rPr>
  </w:style>
  <w:style w:type="paragraph" w:styleId="18">
    <w:name w:val="toc 2"/>
    <w:basedOn w:val="1"/>
    <w:next w:val="1"/>
    <w:qFormat/>
    <w:uiPriority w:val="39"/>
    <w:pPr>
      <w:tabs>
        <w:tab w:val="left" w:pos="1232"/>
        <w:tab w:val="right" w:leader="dot" w:pos="8834"/>
      </w:tabs>
      <w:spacing w:line="360" w:lineRule="exact"/>
    </w:pPr>
    <w:rPr>
      <w:sz w:val="24"/>
    </w:rPr>
  </w:style>
  <w:style w:type="paragraph" w:styleId="19">
    <w:name w:val="Normal (Web)"/>
    <w:basedOn w:val="1"/>
    <w:qFormat/>
    <w:uiPriority w:val="0"/>
    <w:pPr>
      <w:spacing w:before="100" w:beforeAutospacing="1" w:after="100" w:afterAutospacing="1"/>
      <w:ind w:left="0" w:right="0"/>
      <w:jc w:val="left"/>
    </w:pPr>
    <w:rPr>
      <w:kern w:val="0"/>
      <w:sz w:val="24"/>
      <w:lang w:val="en-US" w:eastAsia="zh-CN" w:bidi="ar"/>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page number"/>
    <w:basedOn w:val="22"/>
    <w:qFormat/>
    <w:uiPriority w:val="0"/>
  </w:style>
  <w:style w:type="character" w:styleId="25">
    <w:name w:val="FollowedHyperlink"/>
    <w:qFormat/>
    <w:uiPriority w:val="0"/>
    <w:rPr>
      <w:color w:val="800080"/>
      <w:u w:val="single"/>
    </w:rPr>
  </w:style>
  <w:style w:type="character" w:styleId="26">
    <w:name w:val="Hyperlink"/>
    <w:qFormat/>
    <w:uiPriority w:val="99"/>
    <w:rPr>
      <w:color w:val="0000FF"/>
      <w:u w:val="single"/>
    </w:rPr>
  </w:style>
  <w:style w:type="character" w:styleId="27">
    <w:name w:val="HTML Code"/>
    <w:basedOn w:val="22"/>
    <w:qFormat/>
    <w:uiPriority w:val="0"/>
    <w:rPr>
      <w:rFonts w:ascii="Courier New" w:hAnsi="Courier New"/>
      <w:sz w:val="20"/>
    </w:rPr>
  </w:style>
  <w:style w:type="character" w:customStyle="1" w:styleId="28">
    <w:name w:val="标题 1 Char"/>
    <w:link w:val="2"/>
    <w:qFormat/>
    <w:uiPriority w:val="0"/>
    <w:rPr>
      <w:rFonts w:ascii="黑体" w:eastAsia="黑体"/>
      <w:kern w:val="2"/>
      <w:sz w:val="28"/>
      <w:szCs w:val="24"/>
      <w:lang w:val="en-US" w:eastAsia="zh-CN" w:bidi="ar-SA"/>
    </w:rPr>
  </w:style>
  <w:style w:type="paragraph" w:customStyle="1" w:styleId="29">
    <w:name w:val="样式1"/>
    <w:basedOn w:val="2"/>
    <w:qFormat/>
    <w:uiPriority w:val="0"/>
    <w:pPr>
      <w:keepLines/>
      <w:spacing w:before="340" w:beforeLines="0" w:after="330" w:afterLines="0" w:line="578" w:lineRule="auto"/>
    </w:pPr>
    <w:rPr>
      <w:rFonts w:hAnsi="黑体"/>
      <w:kern w:val="0"/>
      <w:szCs w:val="28"/>
    </w:rPr>
  </w:style>
  <w:style w:type="paragraph" w:customStyle="1" w:styleId="30">
    <w:name w:val="样式 标题 1 + Times New Roman 两端对齐 段前: 2.5 行 段后: 1 行"/>
    <w:basedOn w:val="2"/>
    <w:qFormat/>
    <w:uiPriority w:val="0"/>
    <w:pPr>
      <w:spacing w:before="0" w:beforeLines="0" w:after="0" w:afterLines="0"/>
      <w:jc w:val="both"/>
    </w:pPr>
    <w:rPr>
      <w:rFonts w:ascii="Times New Roman" w:cs="宋体"/>
      <w:szCs w:val="20"/>
    </w:rPr>
  </w:style>
  <w:style w:type="paragraph" w:customStyle="1" w:styleId="31">
    <w:name w:val="标题4+小四"/>
    <w:basedOn w:val="1"/>
    <w:qFormat/>
    <w:uiPriority w:val="0"/>
    <w:pPr>
      <w:keepNext/>
      <w:keepLines/>
      <w:spacing w:line="360" w:lineRule="auto"/>
      <w:outlineLvl w:val="3"/>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3.xml"/><Relationship Id="rId40" Type="http://schemas.openxmlformats.org/officeDocument/2006/relationships/fontTable" Target="fontTable.xml"/><Relationship Id="rId4" Type="http://schemas.openxmlformats.org/officeDocument/2006/relationships/footer" Target="footer2.xml"/><Relationship Id="rId39" Type="http://schemas.openxmlformats.org/officeDocument/2006/relationships/numbering" Target="numbering.xml"/><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天津商业大学</Company>
  <Pages>48</Pages>
  <Words>8246</Words>
  <Characters>10562</Characters>
  <Lines>86</Lines>
  <Paragraphs>24</Paragraphs>
  <TotalTime>62</TotalTime>
  <ScaleCrop>false</ScaleCrop>
  <LinksUpToDate>false</LinksUpToDate>
  <CharactersWithSpaces>11306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2006-04-16T03:03:00Z</dcterms:created>
  <dc:creator>鲁声清</dc:creator>
  <dc:description>v2006.4.1: 
  增加公式、多个附录；
  图、表、公式等编号改为全文统一排序；
v2006.4.2:
  正文和标题的段落行距全部改为1.5倍行距
  第一部分“导言”明确分为四部分；
  增加“标题4”的格式；
  ——20060529————
  目录不编页码；
  目录全部左顶格；
  增加正文中的程序代码格式。
v2007-5.1:
  关键词的次序；
  结论内容。
v2007-5.2:
  靠拢07版“教学指导手册”。
v2007-5.3:
  附录B的页
v2008-6.1:
  红色说明文字标题颜色变黑色
  公式例子规范化
  与学校2008版同步</dc:description>
  <cp:lastModifiedBy>学不会快睡觉</cp:lastModifiedBy>
  <cp:lastPrinted>2007-12-29T08:36:00Z</cp:lastPrinted>
  <dcterms:modified xsi:type="dcterms:W3CDTF">2026-04-30T13:46:00Z</dcterms:modified>
  <dc:title>论文模版</dc:title>
  <cp:revision>299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8720ED42B1124216AF97A221BBDC26DC_13</vt:lpwstr>
  </property>
  <property fmtid="{D5CDD505-2E9C-101B-9397-08002B2CF9AE}" pid="4" name="KSOTemplateDocerSaveRecord">
    <vt:lpwstr>eyJoZGlkIjoiZmU0MmIzYTA0N2M0NmJhOWI0OWZkZDIyMzJjYTYyNjEiLCJ1c2VySWQiOiIxNDAwOTUwNDA1In0=</vt:lpwstr>
  </property>
</Properties>
</file>