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F264C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容器第一次作业要求</w:t>
      </w:r>
    </w:p>
    <w:p w14:paraId="4440F4B4">
      <w:pPr>
        <w:jc w:val="both"/>
        <w:rPr>
          <w:rFonts w:hint="eastAsia"/>
          <w:sz w:val="40"/>
          <w:szCs w:val="48"/>
          <w:lang w:val="en-US" w:eastAsia="zh-CN"/>
        </w:rPr>
      </w:pPr>
    </w:p>
    <w:p w14:paraId="65D51C16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需求：</w:t>
      </w:r>
    </w:p>
    <w:p w14:paraId="5F4ED66E"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在centos 8中创建两个容器。一个是通过mysql镜像创建的，一个是通过nginx镜像创建的。创建的容器名字随机。</w:t>
      </w:r>
    </w:p>
    <w:p w14:paraId="6101A054"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创建完成之后：</w:t>
      </w:r>
    </w:p>
    <w:p w14:paraId="05E29438"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需要登录到通过mysql镜像创建的容器里面，然后通过show databases；命令查看到MySQL的相关基本信息。</w:t>
      </w:r>
    </w:p>
    <w:p w14:paraId="7173A53B">
      <w:pPr>
        <w:numPr>
          <w:ilvl w:val="0"/>
          <w:numId w:val="1"/>
        </w:numPr>
        <w:ind w:left="28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通过nginx镜像创建容器时，需要配置端口映射。最终实现通过自己的笔记本电脑登录到通过nginx镜像创建的容器网页中。</w:t>
      </w:r>
    </w:p>
    <w:p w14:paraId="1753373A"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注：配置端口映射时，nginx对外的端口号为班级名单的序号</w:t>
      </w:r>
      <w:r>
        <w:rPr>
          <w:rFonts w:hint="eastAsia"/>
          <w:sz w:val="28"/>
          <w:szCs w:val="36"/>
          <w:lang w:val="en-US" w:eastAsia="zh-CN"/>
        </w:rPr>
        <w:t>，比如王妍娜的序列号为1，则王艳娜的对外端口映射为1。</w:t>
      </w:r>
    </w:p>
    <w:p w14:paraId="24E8CEF5">
      <w:p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986280" cy="49104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5330" cy="3209925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3381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1AA70E41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3ED7B8AD">
      <w:pPr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最终需要上交的是一个word文档。文档中需要将上述需求配置过程截图。截图越详细越好。（其中最重要的截图包括容器环境已经启动的截图，镜像成功拉取的截图，容器成功创建的截图等等）</w:t>
      </w:r>
    </w:p>
    <w:p w14:paraId="0F63764E">
      <w:pPr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 w14:paraId="76ABAD8A">
      <w:pPr>
        <w:jc w:val="both"/>
        <w:rPr>
          <w:rFonts w:hint="default"/>
          <w:sz w:val="28"/>
          <w:szCs w:val="36"/>
          <w:lang w:val="en-US" w:eastAsia="zh-CN"/>
        </w:rPr>
      </w:pPr>
    </w:p>
    <w:p w14:paraId="61596750">
      <w:pPr>
        <w:ind w:firstLine="560" w:firstLineChars="200"/>
        <w:jc w:val="both"/>
        <w:rPr>
          <w:rFonts w:hint="eastAsia"/>
          <w:sz w:val="28"/>
          <w:szCs w:val="36"/>
          <w:lang w:val="en-US" w:eastAsia="zh-CN"/>
        </w:rPr>
      </w:pPr>
    </w:p>
    <w:p w14:paraId="40319D75">
      <w:pPr>
        <w:ind w:firstLine="560" w:firstLineChars="200"/>
        <w:jc w:val="both"/>
        <w:rPr>
          <w:rFonts w:hint="default"/>
          <w:sz w:val="28"/>
          <w:szCs w:val="36"/>
          <w:lang w:val="en-US" w:eastAsia="zh-CN"/>
        </w:rPr>
      </w:pPr>
    </w:p>
    <w:p w14:paraId="19994F11">
      <w:pPr>
        <w:rPr>
          <w:rFonts w:hint="default" w:eastAsiaTheme="minorEastAsia"/>
          <w:lang w:val="en-US" w:eastAsia="zh-CN"/>
        </w:rPr>
      </w:pPr>
    </w:p>
    <w:p w14:paraId="3480B0C3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FA208"/>
    <w:multiLevelType w:val="singleLevel"/>
    <w:tmpl w:val="5FCFA20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hOWRlMDU4MmJiYTYzYTJmMWU2MGYzYmFhOWU4MTkifQ=="/>
    <w:docVar w:name="KSO_WPS_MARK_KEY" w:val="3d6c90ea-5e97-465c-aed0-0ee3bc090f4f"/>
  </w:docVars>
  <w:rsids>
    <w:rsidRoot w:val="34455C9F"/>
    <w:rsid w:val="14FB3BC7"/>
    <w:rsid w:val="21CF7FA9"/>
    <w:rsid w:val="34455C9F"/>
    <w:rsid w:val="3FAF0383"/>
    <w:rsid w:val="66477FA3"/>
    <w:rsid w:val="717C400F"/>
    <w:rsid w:val="742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285</Characters>
  <Lines>0</Lines>
  <Paragraphs>0</Paragraphs>
  <TotalTime>11</TotalTime>
  <ScaleCrop>false</ScaleCrop>
  <LinksUpToDate>false</LinksUpToDate>
  <CharactersWithSpaces>291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2025-03-14T03:19:00Z</dcterms:created>
  <dc:creator>Administrator</dc:creator>
  <cp:lastModifiedBy>花满楼</cp:lastModifiedBy>
  <dcterms:modified xsi:type="dcterms:W3CDTF">2025-05-09T08:39:05Z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AA548D7EC5B24A089DBC0771AAD72824_11</vt:lpwstr>
  </property>
  <property fmtid="{D5CDD505-2E9C-101B-9397-08002B2CF9AE}" pid="4" name="KSOTemplateDocerSaveRecord">
    <vt:lpwstr>eyJoZGlkIjoiZjFmZWIzNDg2MmIzZjExOTIzMmViNTBmYTMwYTk0ZWYiLCJ1c2VySWQiOiIyOTIyNDc0MTkifQ==</vt:lpwstr>
  </property>
</Properties>
</file>