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28"/>
          <w:szCs w:val="28"/>
        </w:rPr>
      </w:pPr>
      <w:r>
        <w:rPr>
          <w:rFonts w:hint="eastAsia" w:ascii="黑体" w:hAnsi="黑体" w:eastAsia="黑体"/>
          <w:b/>
          <w:sz w:val="28"/>
          <w:szCs w:val="28"/>
        </w:rPr>
        <w:t xml:space="preserve">实验三 </w:t>
      </w:r>
      <w:r>
        <w:rPr>
          <w:rFonts w:ascii="黑体" w:hAnsi="黑体" w:eastAsia="黑体"/>
          <w:b/>
          <w:sz w:val="28"/>
          <w:szCs w:val="28"/>
        </w:rPr>
        <w:t xml:space="preserve">   </w:t>
      </w:r>
      <w:r>
        <w:rPr>
          <w:rFonts w:hint="eastAsia" w:ascii="黑体" w:hAnsi="黑体" w:eastAsia="黑体"/>
          <w:b/>
          <w:sz w:val="28"/>
          <w:szCs w:val="28"/>
        </w:rPr>
        <w:t>SNMP</w:t>
      </w:r>
      <w:r>
        <w:rPr>
          <w:rFonts w:ascii="黑体" w:hAnsi="黑体" w:eastAsia="黑体"/>
          <w:b/>
          <w:sz w:val="28"/>
          <w:szCs w:val="28"/>
        </w:rPr>
        <w:t>自动化配置</w:t>
      </w:r>
      <w:r>
        <w:rPr>
          <w:rFonts w:hint="eastAsia" w:ascii="黑体" w:hAnsi="黑体" w:eastAsia="黑体"/>
          <w:b/>
          <w:sz w:val="28"/>
          <w:szCs w:val="28"/>
        </w:rPr>
        <w:t>与</w:t>
      </w:r>
      <w:r>
        <w:rPr>
          <w:rFonts w:ascii="黑体" w:hAnsi="黑体" w:eastAsia="黑体"/>
          <w:b/>
          <w:sz w:val="28"/>
          <w:szCs w:val="28"/>
        </w:rPr>
        <w:t>PySNMP</w:t>
      </w:r>
      <w:r>
        <w:rPr>
          <w:rFonts w:hint="eastAsia" w:ascii="黑体" w:hAnsi="黑体" w:eastAsia="黑体"/>
          <w:b/>
          <w:sz w:val="28"/>
          <w:szCs w:val="28"/>
        </w:rPr>
        <w:t>查询</w:t>
      </w:r>
      <w:r>
        <w:rPr>
          <w:rFonts w:ascii="黑体" w:hAnsi="黑体" w:eastAsia="黑体"/>
          <w:b/>
          <w:sz w:val="28"/>
          <w:szCs w:val="28"/>
        </w:rPr>
        <w:t>实验</w:t>
      </w:r>
    </w:p>
    <w:p>
      <w:pPr>
        <w:jc w:val="center"/>
        <w:rPr>
          <w:b/>
          <w:sz w:val="24"/>
        </w:rPr>
      </w:pPr>
      <w:r>
        <w:rPr>
          <w:rFonts w:hint="eastAsia"/>
          <w:b/>
          <w:sz w:val="24"/>
        </w:rPr>
        <w:t>班级</w:t>
      </w:r>
      <w:r>
        <w:rPr>
          <w:b/>
          <w:sz w:val="24"/>
        </w:rPr>
        <w:t>___</w:t>
      </w:r>
      <w:r>
        <w:rPr>
          <w:rFonts w:hint="eastAsia"/>
          <w:b/>
          <w:sz w:val="24"/>
          <w:lang w:val="en-US" w:eastAsia="zh-CN"/>
        </w:rPr>
        <w:t>云计算2304</w:t>
      </w:r>
      <w:r>
        <w:rPr>
          <w:b/>
          <w:sz w:val="24"/>
        </w:rPr>
        <w:t>_____ 学生姓名_</w:t>
      </w:r>
      <w:r>
        <w:rPr>
          <w:rFonts w:hint="eastAsia"/>
          <w:b/>
          <w:sz w:val="24"/>
          <w:lang w:val="en-US" w:eastAsia="zh-CN"/>
        </w:rPr>
        <w:t>梁佳莉</w:t>
      </w:r>
      <w:r>
        <w:rPr>
          <w:b/>
          <w:sz w:val="24"/>
        </w:rPr>
        <w:t>________ 学号__</w:t>
      </w:r>
      <w:r>
        <w:rPr>
          <w:rFonts w:hint="eastAsia"/>
          <w:b/>
          <w:sz w:val="24"/>
          <w:lang w:val="en-US" w:eastAsia="zh-CN"/>
        </w:rPr>
        <w:t>230502115</w:t>
      </w:r>
      <w:r>
        <w:rPr>
          <w:b/>
          <w:sz w:val="24"/>
        </w:rPr>
        <w:t>______</w:t>
      </w:r>
    </w:p>
    <w:p>
      <w:pPr>
        <w:tabs>
          <w:tab w:val="left" w:pos="570"/>
        </w:tabs>
        <w:rPr>
          <w:rFonts w:ascii="宋体" w:hAnsi="宋体"/>
          <w:b/>
          <w:szCs w:val="21"/>
        </w:rPr>
      </w:pPr>
      <w:r>
        <w:rPr>
          <w:rFonts w:hint="eastAsia" w:ascii="宋体" w:hAnsi="宋体"/>
          <w:b/>
          <w:szCs w:val="21"/>
        </w:rPr>
        <w:t>一、实验目的</w:t>
      </w:r>
    </w:p>
    <w:p>
      <w:pPr>
        <w:tabs>
          <w:tab w:val="left" w:pos="570"/>
        </w:tabs>
        <w:rPr>
          <w:rFonts w:ascii="宋体" w:hAnsi="宋体"/>
          <w:b/>
          <w:szCs w:val="21"/>
        </w:rPr>
      </w:pPr>
      <w:r>
        <w:rPr>
          <w:rFonts w:hint="eastAsia" w:ascii="宋体" w:hAnsi="宋体"/>
          <w:b/>
          <w:szCs w:val="21"/>
        </w:rPr>
        <w:t>1、掌握</w:t>
      </w:r>
      <w:r>
        <w:rPr>
          <w:rFonts w:ascii="宋体" w:hAnsi="宋体"/>
          <w:b/>
          <w:szCs w:val="21"/>
        </w:rPr>
        <w:t>SNMP协议原理</w:t>
      </w:r>
    </w:p>
    <w:p>
      <w:pPr>
        <w:ind w:firstLine="420" w:firstLineChars="200"/>
      </w:pPr>
      <w:r>
        <w:rPr>
          <w:rFonts w:hint="eastAsia"/>
        </w:rPr>
        <w:t>理解</w:t>
      </w:r>
      <w:r>
        <w:t>SNMP v3的安全机制（认证与加密），区分authProtocol（如SHA）和privProtocol（如AES128）的作用。</w:t>
      </w:r>
    </w:p>
    <w:p>
      <w:pPr>
        <w:tabs>
          <w:tab w:val="left" w:pos="570"/>
        </w:tabs>
        <w:rPr>
          <w:rFonts w:ascii="宋体" w:hAnsi="宋体"/>
          <w:b/>
          <w:szCs w:val="21"/>
        </w:rPr>
      </w:pPr>
      <w:r>
        <w:rPr>
          <w:rFonts w:hint="eastAsia" w:ascii="宋体" w:hAnsi="宋体"/>
          <w:b/>
          <w:szCs w:val="21"/>
        </w:rPr>
        <w:t>2、熟悉</w:t>
      </w:r>
      <w:r>
        <w:rPr>
          <w:rFonts w:ascii="宋体" w:hAnsi="宋体"/>
          <w:b/>
          <w:szCs w:val="21"/>
        </w:rPr>
        <w:t>PySNMP模块应用</w:t>
      </w:r>
    </w:p>
    <w:p>
      <w:pPr>
        <w:ind w:firstLine="420" w:firstLineChars="200"/>
      </w:pPr>
      <w:r>
        <w:rPr>
          <w:rFonts w:hint="eastAsia"/>
        </w:rPr>
        <w:t>掌握</w:t>
      </w:r>
      <w:r>
        <w:t>PySNMP库的安装、SNMP管理器开发流程，实现设备信息查询与Trap接收。</w:t>
      </w:r>
    </w:p>
    <w:p>
      <w:pPr>
        <w:rPr>
          <w:rFonts w:ascii="宋体" w:hAnsi="宋体" w:eastAsia="宋体" w:cs="宋体"/>
          <w:b/>
          <w:bCs/>
          <w:kern w:val="0"/>
          <w:szCs w:val="21"/>
        </w:rPr>
      </w:pPr>
      <w:r>
        <w:rPr>
          <w:rFonts w:hint="eastAsia" w:ascii="宋体" w:hAnsi="宋体" w:eastAsia="宋体" w:cs="宋体"/>
          <w:b/>
          <w:bCs/>
          <w:kern w:val="0"/>
          <w:szCs w:val="21"/>
        </w:rPr>
        <w:t>3、增强网络设备监控能力</w:t>
      </w:r>
    </w:p>
    <w:p>
      <w:pPr>
        <w:ind w:firstLine="420" w:firstLineChars="200"/>
      </w:pPr>
      <w:r>
        <w:rPr>
          <w:rFonts w:hint="eastAsia"/>
        </w:rPr>
        <w:t>通过自动化脚本配置设备</w:t>
      </w:r>
      <w:r>
        <w:t>SNMP服务并采集关键数据（如主机名、接口状态）。</w:t>
      </w:r>
    </w:p>
    <w:p>
      <w:pPr>
        <w:rPr>
          <w:rFonts w:ascii="宋体" w:hAnsi="宋体" w:eastAsia="宋体" w:cs="宋体"/>
          <w:b/>
          <w:bCs/>
          <w:kern w:val="0"/>
          <w:szCs w:val="21"/>
        </w:rPr>
      </w:pPr>
      <w:r>
        <w:rPr>
          <w:rFonts w:hint="eastAsia" w:ascii="宋体" w:hAnsi="宋体" w:eastAsia="宋体" w:cs="宋体"/>
          <w:b/>
          <w:bCs/>
          <w:kern w:val="0"/>
          <w:szCs w:val="21"/>
        </w:rPr>
        <w:t>4、提升运维安全实践意识</w:t>
      </w:r>
    </w:p>
    <w:p>
      <w:pPr>
        <w:ind w:firstLine="420" w:firstLineChars="200"/>
      </w:pPr>
      <w:r>
        <w:rPr>
          <w:rFonts w:hint="eastAsia"/>
        </w:rPr>
        <w:t>学习</w:t>
      </w:r>
      <w:r>
        <w:t>SNMP v3的加密通信机制，避免v1/v2c的明文传输风险。</w:t>
      </w:r>
    </w:p>
    <w:p>
      <w:pPr>
        <w:widowControl/>
        <w:jc w:val="left"/>
      </w:pPr>
    </w:p>
    <w:p>
      <w:pPr>
        <w:widowControl/>
        <w:jc w:val="left"/>
        <w:rPr>
          <w:rFonts w:ascii="宋体" w:hAnsi="宋体" w:eastAsia="宋体" w:cs="宋体"/>
          <w:b/>
          <w:bCs/>
          <w:kern w:val="0"/>
          <w:szCs w:val="21"/>
        </w:rPr>
      </w:pPr>
      <w:r>
        <w:rPr>
          <w:rFonts w:hint="eastAsia" w:ascii="宋体" w:hAnsi="宋体" w:eastAsia="宋体" w:cs="宋体"/>
          <w:b/>
          <w:bCs/>
          <w:kern w:val="0"/>
          <w:szCs w:val="21"/>
        </w:rPr>
        <w:t>二、实验环境</w:t>
      </w:r>
    </w:p>
    <w:p>
      <w:pPr>
        <w:ind w:firstLine="211" w:firstLineChars="100"/>
      </w:pPr>
      <w:r>
        <w:rPr>
          <w:rFonts w:hint="eastAsia" w:ascii="宋体" w:hAnsi="宋体" w:eastAsia="宋体" w:cs="宋体"/>
          <w:b/>
          <w:bCs/>
          <w:kern w:val="0"/>
          <w:szCs w:val="21"/>
        </w:rPr>
        <w:t>（</w:t>
      </w:r>
      <w:r>
        <w:rPr>
          <w:rFonts w:ascii="宋体" w:hAnsi="宋体" w:eastAsia="宋体" w:cs="宋体"/>
          <w:b/>
          <w:bCs/>
          <w:kern w:val="0"/>
          <w:szCs w:val="21"/>
        </w:rPr>
        <w:t>1</w:t>
      </w:r>
      <w:r>
        <w:rPr>
          <w:rFonts w:hint="eastAsia" w:ascii="宋体" w:hAnsi="宋体" w:eastAsia="宋体" w:cs="宋体"/>
          <w:b/>
          <w:bCs/>
          <w:kern w:val="0"/>
          <w:szCs w:val="21"/>
        </w:rPr>
        <w:t>）设备</w:t>
      </w:r>
      <w:r>
        <w:tab/>
      </w:r>
      <w:r>
        <w:t>华为CE12800交换机（管理IP: 192.168.56.100/24）</w:t>
      </w:r>
    </w:p>
    <w:p>
      <w:pPr>
        <w:ind w:firstLine="211" w:firstLineChars="100"/>
      </w:pPr>
      <w:r>
        <w:rPr>
          <w:rFonts w:hint="eastAsia" w:ascii="宋体" w:hAnsi="宋体" w:eastAsia="宋体" w:cs="宋体"/>
          <w:b/>
          <w:bCs/>
          <w:kern w:val="0"/>
          <w:szCs w:val="21"/>
        </w:rPr>
        <w:t>（2）开发环境</w:t>
      </w:r>
      <w:r>
        <w:tab/>
      </w:r>
      <w:r>
        <w:t>Python 3.12 + PySNMP 5.1.0 + Paramiko</w:t>
      </w:r>
    </w:p>
    <w:p>
      <w:pPr>
        <w:ind w:firstLine="211" w:firstLineChars="100"/>
        <w:rPr>
          <w:rFonts w:ascii="宋体" w:hAnsi="宋体" w:eastAsia="宋体" w:cs="宋体"/>
          <w:b/>
          <w:bCs/>
          <w:kern w:val="0"/>
          <w:szCs w:val="21"/>
        </w:rPr>
      </w:pPr>
      <w:r>
        <w:rPr>
          <w:rFonts w:hint="eastAsia" w:ascii="宋体" w:hAnsi="宋体" w:eastAsia="宋体" w:cs="宋体"/>
          <w:b/>
          <w:bCs/>
          <w:kern w:val="0"/>
          <w:szCs w:val="21"/>
        </w:rPr>
        <w:t>（3）工具</w:t>
      </w:r>
      <w:r>
        <w:rPr>
          <w:rFonts w:ascii="宋体" w:hAnsi="宋体" w:eastAsia="宋体" w:cs="宋体"/>
          <w:b/>
          <w:bCs/>
          <w:kern w:val="0"/>
          <w:szCs w:val="21"/>
        </w:rPr>
        <w:tab/>
      </w:r>
      <w:r>
        <w:rPr>
          <w:rFonts w:ascii="宋体" w:hAnsi="宋体" w:eastAsia="宋体" w:cs="宋体"/>
          <w:b/>
          <w:bCs/>
          <w:kern w:val="0"/>
          <w:szCs w:val="21"/>
        </w:rPr>
        <w:t>eNSP模拟器、VS Code/PyCharm</w:t>
      </w:r>
    </w:p>
    <w:p>
      <w:pPr>
        <w:widowControl/>
        <w:jc w:val="left"/>
        <w:rPr>
          <w:rFonts w:ascii="宋体" w:hAnsi="宋体" w:eastAsia="宋体" w:cs="宋体"/>
          <w:b/>
          <w:bCs/>
          <w:kern w:val="0"/>
          <w:szCs w:val="21"/>
        </w:rPr>
      </w:pPr>
    </w:p>
    <w:p>
      <w:pPr>
        <w:widowControl/>
        <w:jc w:val="left"/>
        <w:rPr>
          <w:rFonts w:ascii="宋体" w:hAnsi="宋体" w:eastAsia="宋体" w:cs="宋体"/>
          <w:b/>
          <w:bCs/>
          <w:kern w:val="0"/>
          <w:szCs w:val="21"/>
        </w:rPr>
      </w:pPr>
      <w:r>
        <w:rPr>
          <w:rFonts w:hint="eastAsia" w:ascii="宋体" w:hAnsi="宋体" w:eastAsia="宋体" w:cs="宋体"/>
          <w:b/>
          <w:bCs/>
          <w:kern w:val="0"/>
          <w:szCs w:val="21"/>
        </w:rPr>
        <w:t>三、实验步骤与结果</w:t>
      </w:r>
    </w:p>
    <w:p>
      <w:pPr>
        <w:rPr>
          <w:rFonts w:ascii="宋体" w:hAnsi="宋体" w:eastAsia="宋体" w:cs="宋体"/>
          <w:b/>
          <w:bCs/>
          <w:kern w:val="0"/>
          <w:szCs w:val="21"/>
        </w:rPr>
      </w:pPr>
      <w:r>
        <w:rPr>
          <w:rFonts w:ascii="宋体" w:hAnsi="宋体" w:eastAsia="宋体" w:cs="宋体"/>
          <w:b/>
          <w:bCs/>
          <w:kern w:val="0"/>
          <w:szCs w:val="21"/>
        </w:rPr>
        <w:t>1</w:t>
      </w:r>
      <w:r>
        <w:rPr>
          <w:rFonts w:hint="eastAsia" w:ascii="宋体" w:hAnsi="宋体" w:eastAsia="宋体" w:cs="宋体"/>
          <w:b/>
          <w:bCs/>
          <w:kern w:val="0"/>
          <w:szCs w:val="21"/>
        </w:rPr>
        <w:t>、实验准备基础配置</w:t>
      </w:r>
    </w:p>
    <w:p>
      <w:pPr>
        <w:pStyle w:val="9"/>
        <w:rPr>
          <w:rFonts w:ascii="宋体" w:hAnsi="宋体" w:eastAsia="宋体"/>
        </w:rPr>
      </w:pPr>
      <w:r>
        <w:rPr>
          <w:rFonts w:hint="eastAsia" w:ascii="宋体" w:hAnsi="宋体" w:eastAsia="宋体" w:cs="宋体"/>
          <w:b/>
          <w:bCs/>
          <w:kern w:val="0"/>
        </w:rPr>
        <w:t>（1）</w:t>
      </w:r>
      <w:r>
        <w:rPr>
          <w:rFonts w:hint="eastAsia" w:ascii="宋体" w:hAnsi="宋体" w:eastAsia="宋体"/>
        </w:rPr>
        <w:t>完成网络设备和Python编译环境三层互通</w:t>
      </w:r>
      <w:r>
        <w:rPr>
          <w:rFonts w:hint="eastAsia" w:ascii="宋体" w:hAnsi="宋体" w:eastAsia="宋体" w:cs="Malgun Gothic Semilight"/>
        </w:rPr>
        <w:t>。</w:t>
      </w:r>
      <w:r>
        <w:rPr>
          <w:rFonts w:hint="eastAsia" w:ascii="宋体" w:hAnsi="宋体" w:eastAsia="宋体"/>
        </w:rPr>
        <w:t>（参照实验一文档）</w:t>
      </w:r>
    </w:p>
    <w:p>
      <w:pPr>
        <w:pStyle w:val="10"/>
        <w:widowControl/>
        <w:numPr>
          <w:ilvl w:val="2"/>
          <w:numId w:val="1"/>
        </w:numPr>
        <w:ind w:firstLineChars="0"/>
        <w:jc w:val="left"/>
        <w:rPr>
          <w:rFonts w:ascii="宋体" w:hAnsi="宋体" w:eastAsia="宋体" w:cs="微软雅黑"/>
          <w:szCs w:val="21"/>
        </w:rPr>
      </w:pPr>
      <w:r>
        <w:rPr>
          <w:rFonts w:hint="eastAsia" w:ascii="宋体" w:hAnsi="宋体" w:eastAsia="宋体" w:cs="微软雅黑"/>
          <w:szCs w:val="21"/>
        </w:rPr>
        <w:t>配置CE</w:t>
      </w:r>
      <w:r>
        <w:rPr>
          <w:rFonts w:ascii="宋体" w:hAnsi="宋体" w:eastAsia="宋体" w:cs="微软雅黑"/>
          <w:szCs w:val="21"/>
        </w:rPr>
        <w:t>12800</w:t>
      </w:r>
    </w:p>
    <w:p>
      <w:pPr>
        <w:pStyle w:val="10"/>
        <w:widowControl/>
        <w:numPr>
          <w:ilvl w:val="2"/>
          <w:numId w:val="1"/>
        </w:numPr>
        <w:ind w:firstLineChars="0"/>
        <w:jc w:val="left"/>
        <w:rPr>
          <w:rFonts w:ascii="宋体" w:hAnsi="宋体" w:eastAsia="宋体" w:cs="微软雅黑"/>
          <w:szCs w:val="21"/>
        </w:rPr>
      </w:pPr>
      <w:r>
        <w:rPr>
          <w:rFonts w:hint="eastAsia" w:ascii="宋体" w:hAnsi="宋体" w:eastAsia="宋体" w:cs="微软雅黑"/>
          <w:szCs w:val="21"/>
        </w:rPr>
        <w:t>验证PC到CE</w:t>
      </w:r>
      <w:r>
        <w:rPr>
          <w:rFonts w:ascii="宋体" w:hAnsi="宋体" w:eastAsia="宋体" w:cs="微软雅黑"/>
          <w:szCs w:val="21"/>
        </w:rPr>
        <w:t>12800</w:t>
      </w:r>
      <w:r>
        <w:rPr>
          <w:rFonts w:hint="eastAsia" w:ascii="宋体" w:hAnsi="宋体" w:eastAsia="宋体" w:cs="微软雅黑"/>
          <w:szCs w:val="21"/>
        </w:rPr>
        <w:t>的连通性</w:t>
      </w:r>
    </w:p>
    <w:p>
      <w:pPr>
        <w:pStyle w:val="10"/>
        <w:widowControl/>
        <w:numPr>
          <w:ilvl w:val="2"/>
          <w:numId w:val="1"/>
        </w:numPr>
        <w:ind w:firstLineChars="0"/>
        <w:jc w:val="left"/>
        <w:rPr>
          <w:rFonts w:ascii="宋体" w:hAnsi="宋体" w:eastAsia="宋体" w:cs="微软雅黑"/>
          <w:szCs w:val="21"/>
        </w:rPr>
      </w:pPr>
      <w:r>
        <w:rPr>
          <w:rFonts w:hint="eastAsia" w:ascii="宋体" w:hAnsi="宋体" w:eastAsia="宋体" w:cs="宋体"/>
          <w:b/>
          <w:bCs/>
          <w:kern w:val="0"/>
        </w:rPr>
        <w:t>测试连通性截图：</w:t>
      </w:r>
      <w:r>
        <w:rPr>
          <w:rFonts w:hint="eastAsia" w:ascii="宋体" w:hAnsi="宋体" w:eastAsia="宋体" w:cs="微软雅黑"/>
          <w:szCs w:val="21"/>
        </w:rPr>
        <w:t>（标注学号末两位）</w:t>
      </w:r>
    </w:p>
    <w:p>
      <w:pPr>
        <w:pStyle w:val="10"/>
        <w:widowControl/>
        <w:numPr>
          <w:numId w:val="0"/>
        </w:numPr>
        <w:ind w:left="840" w:leftChars="0"/>
        <w:jc w:val="left"/>
        <w:rPr>
          <w:rFonts w:ascii="宋体" w:hAnsi="宋体" w:eastAsia="宋体" w:cs="微软雅黑"/>
          <w:szCs w:val="21"/>
        </w:rPr>
      </w:pPr>
      <w:r>
        <w:drawing>
          <wp:inline distT="0" distB="0" distL="114300" distR="114300">
            <wp:extent cx="5270500" cy="1715135"/>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715135"/>
                    </a:xfrm>
                    <a:prstGeom prst="rect">
                      <a:avLst/>
                    </a:prstGeom>
                    <a:noFill/>
                    <a:ln>
                      <a:noFill/>
                    </a:ln>
                  </pic:spPr>
                </pic:pic>
              </a:graphicData>
            </a:graphic>
          </wp:inline>
        </w:drawing>
      </w:r>
    </w:p>
    <w:p>
      <w:pPr>
        <w:widowControl/>
        <w:jc w:val="left"/>
        <w:rPr>
          <w:rFonts w:ascii="宋体" w:hAnsi="宋体" w:eastAsia="宋体" w:cs="微软雅黑"/>
          <w:szCs w:val="21"/>
        </w:rPr>
      </w:pPr>
    </w:p>
    <w:p>
      <w:pPr>
        <w:widowControl/>
        <w:jc w:val="left"/>
        <w:rPr>
          <w:rFonts w:hint="eastAsia" w:ascii="宋体" w:hAnsi="宋体" w:eastAsia="宋体" w:cs="微软雅黑"/>
          <w:szCs w:val="21"/>
        </w:rPr>
      </w:pPr>
    </w:p>
    <w:p>
      <w:pPr>
        <w:pStyle w:val="9"/>
        <w:rPr>
          <w:rFonts w:ascii="宋体" w:hAnsi="宋体" w:eastAsia="宋体"/>
        </w:rPr>
      </w:pPr>
      <w:r>
        <w:rPr>
          <w:rFonts w:hint="eastAsia" w:ascii="宋体" w:hAnsi="宋体" w:eastAsia="宋体"/>
        </w:rPr>
        <w:t>（2）设备C</w:t>
      </w:r>
      <w:r>
        <w:rPr>
          <w:rFonts w:ascii="宋体" w:hAnsi="宋体" w:eastAsia="宋体"/>
        </w:rPr>
        <w:t>E1</w:t>
      </w:r>
      <w:r>
        <w:rPr>
          <w:rFonts w:hint="eastAsia" w:ascii="宋体" w:hAnsi="宋体" w:eastAsia="宋体"/>
        </w:rPr>
        <w:t>完成S</w:t>
      </w:r>
      <w:r>
        <w:rPr>
          <w:rFonts w:ascii="宋体" w:hAnsi="宋体" w:eastAsia="宋体"/>
        </w:rPr>
        <w:t>SH</w:t>
      </w:r>
      <w:r>
        <w:rPr>
          <w:rFonts w:hint="eastAsia" w:ascii="宋体" w:hAnsi="宋体" w:eastAsia="宋体"/>
        </w:rPr>
        <w:t>配置</w:t>
      </w:r>
      <w:r>
        <w:rPr>
          <w:rFonts w:hint="eastAsia" w:ascii="宋体" w:hAnsi="宋体" w:eastAsia="宋体" w:cs="Malgun Gothic Semilight"/>
        </w:rPr>
        <w:t>，</w:t>
      </w:r>
      <w:r>
        <w:rPr>
          <w:rFonts w:hint="eastAsia" w:ascii="宋体" w:hAnsi="宋体" w:eastAsia="宋体"/>
        </w:rPr>
        <w:t>用户名python，密码Huawei12</w:t>
      </w:r>
      <w:r>
        <w:rPr>
          <w:rFonts w:ascii="宋体" w:hAnsi="宋体" w:eastAsia="宋体"/>
        </w:rPr>
        <w:t>#$</w:t>
      </w:r>
      <w:r>
        <w:rPr>
          <w:rFonts w:hint="eastAsia" w:ascii="宋体" w:hAnsi="宋体" w:eastAsia="宋体"/>
        </w:rPr>
        <w:t>。（参照实验一文档）</w:t>
      </w:r>
    </w:p>
    <w:p>
      <w:pPr>
        <w:widowControl/>
        <w:jc w:val="left"/>
        <w:rPr>
          <w:rFonts w:hint="eastAsia" w:ascii="宋体" w:hAnsi="宋体" w:eastAsia="宋体" w:cs="微软雅黑"/>
          <w:szCs w:val="21"/>
        </w:rPr>
      </w:pPr>
      <w:r>
        <w:rPr>
          <w:rFonts w:hint="eastAsia" w:ascii="宋体" w:hAnsi="宋体" w:eastAsia="宋体" w:cs="宋体"/>
          <w:b/>
          <w:bCs/>
          <w:kern w:val="0"/>
        </w:rPr>
        <w:t>SSH登录测试截图</w:t>
      </w:r>
      <w:r>
        <w:rPr>
          <w:rFonts w:hint="eastAsia" w:ascii="宋体" w:hAnsi="宋体" w:eastAsia="宋体" w:cs="微软雅黑"/>
          <w:szCs w:val="21"/>
        </w:rPr>
        <w:t>（标注学号末两位）</w:t>
      </w:r>
    </w:p>
    <w:p>
      <w:pPr>
        <w:widowControl/>
        <w:jc w:val="left"/>
        <w:rPr>
          <w:rFonts w:hint="eastAsia" w:ascii="宋体" w:hAnsi="宋体" w:eastAsia="宋体" w:cs="微软雅黑"/>
          <w:szCs w:val="21"/>
        </w:rPr>
      </w:pPr>
      <w:r>
        <w:drawing>
          <wp:inline distT="0" distB="0" distL="114300" distR="114300">
            <wp:extent cx="5266690" cy="11684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168400"/>
                    </a:xfrm>
                    <a:prstGeom prst="rect">
                      <a:avLst/>
                    </a:prstGeom>
                    <a:noFill/>
                    <a:ln>
                      <a:noFill/>
                    </a:ln>
                  </pic:spPr>
                </pic:pic>
              </a:graphicData>
            </a:graphic>
          </wp:inline>
        </w:drawing>
      </w:r>
    </w:p>
    <w:p>
      <w:pPr>
        <w:widowControl/>
        <w:jc w:val="left"/>
        <w:rPr>
          <w:rFonts w:ascii="宋体" w:hAnsi="宋体" w:eastAsia="宋体" w:cs="微软雅黑"/>
          <w:szCs w:val="21"/>
        </w:rPr>
      </w:pPr>
    </w:p>
    <w:p>
      <w:pPr>
        <w:widowControl/>
        <w:jc w:val="left"/>
        <w:rPr>
          <w:rFonts w:hint="eastAsia" w:ascii="宋体" w:hAnsi="宋体" w:eastAsia="宋体" w:cs="微软雅黑"/>
          <w:szCs w:val="21"/>
        </w:rPr>
      </w:pPr>
    </w:p>
    <w:p>
      <w:pPr>
        <w:pStyle w:val="9"/>
      </w:pPr>
    </w:p>
    <w:p>
      <w:pPr>
        <w:widowControl/>
        <w:jc w:val="left"/>
        <w:rPr>
          <w:rFonts w:ascii="宋体" w:hAnsi="宋体" w:eastAsia="宋体" w:cs="微软雅黑"/>
          <w:b/>
          <w:szCs w:val="21"/>
        </w:rPr>
      </w:pPr>
      <w:r>
        <w:rPr>
          <w:rFonts w:ascii="宋体" w:hAnsi="宋体" w:eastAsia="宋体" w:cs="微软雅黑"/>
          <w:b/>
          <w:szCs w:val="21"/>
        </w:rPr>
        <w:t>2</w:t>
      </w:r>
      <w:r>
        <w:rPr>
          <w:rFonts w:hint="eastAsia" w:ascii="宋体" w:hAnsi="宋体" w:eastAsia="宋体" w:cs="微软雅黑"/>
          <w:b/>
          <w:szCs w:val="21"/>
        </w:rPr>
        <w:t>、</w:t>
      </w:r>
      <w:r>
        <w:rPr>
          <w:rFonts w:ascii="宋体" w:hAnsi="宋体" w:eastAsia="宋体" w:cs="微软雅黑"/>
          <w:b/>
          <w:szCs w:val="21"/>
        </w:rPr>
        <w:t xml:space="preserve"> PySNMP环境搭建</w:t>
      </w:r>
      <w:r>
        <w:rPr>
          <w:rFonts w:hint="eastAsia" w:ascii="宋体" w:hAnsi="宋体" w:eastAsia="宋体" w:cs="微软雅黑"/>
          <w:b/>
          <w:szCs w:val="21"/>
        </w:rPr>
        <w:t>（安装步骤参照安装paramiko文档）</w:t>
      </w:r>
    </w:p>
    <w:p>
      <w:r>
        <w:rPr>
          <w:rFonts w:hint="eastAsia"/>
        </w:rPr>
        <w:t>（</w:t>
      </w:r>
      <w:r>
        <w:t>1</w:t>
      </w:r>
      <w:r>
        <w:rPr>
          <w:rFonts w:hint="eastAsia"/>
        </w:rPr>
        <w:t>）安装p</w:t>
      </w:r>
      <w:r>
        <w:t>yasn1</w:t>
      </w:r>
      <w:r>
        <w:rPr>
          <w:rFonts w:hint="eastAsia"/>
        </w:rPr>
        <w:t>（建议使用0</w:t>
      </w:r>
      <w:r>
        <w:t>.4.8</w:t>
      </w:r>
      <w:r>
        <w:rPr>
          <w:rFonts w:hint="eastAsia"/>
        </w:rPr>
        <w:t>版本）</w:t>
      </w:r>
    </w:p>
    <w:p>
      <w:r>
        <w:rPr>
          <w:rFonts w:hint="eastAsia"/>
        </w:rPr>
        <w:t>（</w:t>
      </w:r>
      <w:r>
        <w:t>2</w:t>
      </w:r>
      <w:r>
        <w:rPr>
          <w:rFonts w:hint="eastAsia"/>
        </w:rPr>
        <w:t>）安装pysnmp（建议使用5</w:t>
      </w:r>
      <w:r>
        <w:t>.1.0</w:t>
      </w:r>
      <w:r>
        <w:rPr>
          <w:rFonts w:hint="eastAsia"/>
        </w:rPr>
        <w:t>版本）</w:t>
      </w:r>
    </w:p>
    <w:p>
      <w:pPr>
        <w:rPr>
          <w:rFonts w:hint="eastAsia"/>
        </w:rPr>
      </w:pPr>
    </w:p>
    <w:p/>
    <w:p>
      <w:pPr>
        <w:widowControl/>
        <w:jc w:val="left"/>
        <w:rPr>
          <w:rFonts w:ascii="宋体" w:hAnsi="宋体" w:eastAsia="宋体" w:cs="微软雅黑"/>
          <w:szCs w:val="21"/>
        </w:rPr>
      </w:pPr>
      <w:r>
        <w:rPr>
          <w:rFonts w:hint="eastAsia" w:ascii="宋体" w:hAnsi="宋体" w:eastAsia="宋体" w:cs="微软雅黑"/>
          <w:b/>
          <w:szCs w:val="21"/>
        </w:rPr>
        <w:t>3、准备</w:t>
      </w:r>
      <w:r>
        <w:rPr>
          <w:rFonts w:ascii="宋体" w:hAnsi="宋体" w:eastAsia="宋体" w:cs="微软雅黑"/>
          <w:b/>
          <w:szCs w:val="21"/>
        </w:rPr>
        <w:t>SNMP</w:t>
      </w:r>
      <w:r>
        <w:rPr>
          <w:rFonts w:hint="eastAsia" w:ascii="宋体" w:hAnsi="宋体" w:eastAsia="宋体" w:cs="微软雅黑"/>
          <w:b/>
          <w:szCs w:val="21"/>
        </w:rPr>
        <w:t>脚本，snmp.txt文件</w:t>
      </w:r>
    </w:p>
    <w:p>
      <w:pPr>
        <w:widowControl/>
        <w:jc w:val="left"/>
        <w:rPr>
          <w:rFonts w:hint="eastAsia" w:ascii="宋体" w:hAnsi="宋体" w:eastAsia="宋体" w:cs="微软雅黑"/>
          <w:szCs w:val="21"/>
        </w:rPr>
      </w:pPr>
      <w:r>
        <w:rPr>
          <w:rFonts w:ascii="宋体" w:hAnsi="宋体" w:eastAsia="宋体" w:cs="宋体"/>
          <w:b/>
          <w:bCs/>
          <w:kern w:val="0"/>
        </w:rPr>
        <w:t>S</w:t>
      </w:r>
      <w:r>
        <w:rPr>
          <w:rFonts w:hint="eastAsia" w:ascii="宋体" w:hAnsi="宋体" w:eastAsia="宋体" w:cs="宋体"/>
          <w:b/>
          <w:bCs/>
          <w:kern w:val="0"/>
        </w:rPr>
        <w:t>nmp文件内容截图</w:t>
      </w:r>
      <w:r>
        <w:rPr>
          <w:rFonts w:hint="eastAsia" w:ascii="宋体" w:hAnsi="宋体" w:eastAsia="宋体" w:cs="微软雅黑"/>
          <w:szCs w:val="21"/>
        </w:rPr>
        <w:t>（标注学号末两位）</w:t>
      </w:r>
    </w:p>
    <w:p>
      <w:pPr>
        <w:widowControl/>
        <w:jc w:val="left"/>
        <w:rPr>
          <w:rFonts w:hint="eastAsia" w:ascii="宋体" w:hAnsi="宋体" w:eastAsia="宋体" w:cs="微软雅黑"/>
          <w:szCs w:val="21"/>
        </w:rPr>
      </w:pPr>
      <w:r>
        <w:drawing>
          <wp:inline distT="0" distB="0" distL="114300" distR="114300">
            <wp:extent cx="5262880" cy="269113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2880" cy="2691130"/>
                    </a:xfrm>
                    <a:prstGeom prst="rect">
                      <a:avLst/>
                    </a:prstGeom>
                    <a:noFill/>
                    <a:ln>
                      <a:noFill/>
                    </a:ln>
                  </pic:spPr>
                </pic:pic>
              </a:graphicData>
            </a:graphic>
          </wp:inline>
        </w:drawing>
      </w:r>
    </w:p>
    <w:p>
      <w:pPr>
        <w:widowControl/>
        <w:jc w:val="left"/>
        <w:rPr>
          <w:rFonts w:ascii="宋体" w:hAnsi="宋体" w:eastAsia="宋体" w:cs="微软雅黑"/>
          <w:szCs w:val="21"/>
        </w:rPr>
      </w:pPr>
    </w:p>
    <w:p>
      <w:pPr>
        <w:widowControl/>
        <w:jc w:val="left"/>
        <w:rPr>
          <w:rFonts w:ascii="宋体" w:hAnsi="宋体" w:eastAsia="宋体" w:cs="微软雅黑"/>
          <w:szCs w:val="21"/>
        </w:rPr>
      </w:pPr>
    </w:p>
    <w:p>
      <w:pPr>
        <w:widowControl/>
        <w:jc w:val="left"/>
        <w:rPr>
          <w:rFonts w:ascii="宋体" w:hAnsi="宋体" w:eastAsia="宋体" w:cs="微软雅黑"/>
          <w:szCs w:val="21"/>
        </w:rPr>
      </w:pPr>
    </w:p>
    <w:p>
      <w:pPr>
        <w:widowControl/>
        <w:jc w:val="left"/>
        <w:rPr>
          <w:rFonts w:ascii="宋体" w:hAnsi="宋体" w:eastAsia="宋体" w:cs="微软雅黑"/>
          <w:b/>
          <w:szCs w:val="21"/>
        </w:rPr>
      </w:pPr>
      <w:r>
        <w:rPr>
          <w:rFonts w:hint="eastAsia" w:ascii="宋体" w:hAnsi="宋体" w:eastAsia="宋体" w:cs="微软雅黑"/>
          <w:b/>
          <w:szCs w:val="21"/>
        </w:rPr>
        <w:t>4、编写python脚本</w:t>
      </w:r>
    </w:p>
    <w:p>
      <w:pPr>
        <w:pStyle w:val="10"/>
        <w:numPr>
          <w:ilvl w:val="0"/>
          <w:numId w:val="2"/>
        </w:numPr>
        <w:ind w:firstLineChars="0"/>
      </w:pPr>
      <w:r>
        <w:rPr>
          <w:rFonts w:hint="eastAsia"/>
        </w:rPr>
        <w:t>导入模板</w:t>
      </w:r>
    </w:p>
    <w:p>
      <w:pPr>
        <w:pStyle w:val="10"/>
        <w:ind w:left="720" w:firstLine="0" w:firstLineChars="0"/>
        <w:rPr>
          <w:rFonts w:hint="eastAsia"/>
        </w:rPr>
      </w:pPr>
      <w:bookmarkStart w:id="0" w:name="OLE_LINK16"/>
      <w:r>
        <w:rPr>
          <w:rFonts w:hint="eastAsia"/>
        </w:rPr>
        <w:t>代码截图（标注学号末两位）</w:t>
      </w:r>
    </w:p>
    <w:p>
      <w:pPr>
        <w:pStyle w:val="10"/>
        <w:rPr>
          <w:rFonts w:hint="eastAsia"/>
        </w:rPr>
      </w:pPr>
      <w:r>
        <w:drawing>
          <wp:inline distT="0" distB="0" distL="114300" distR="114300">
            <wp:extent cx="2809875" cy="10623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09875" cy="1062355"/>
                    </a:xfrm>
                    <a:prstGeom prst="rect">
                      <a:avLst/>
                    </a:prstGeom>
                    <a:noFill/>
                    <a:ln>
                      <a:noFill/>
                    </a:ln>
                  </pic:spPr>
                </pic:pic>
              </a:graphicData>
            </a:graphic>
          </wp:inline>
        </w:drawing>
      </w:r>
    </w:p>
    <w:bookmarkEnd w:id="0"/>
    <w:p>
      <w:pPr>
        <w:pStyle w:val="10"/>
        <w:ind w:left="720" w:firstLine="0" w:firstLineChars="0"/>
        <w:rPr>
          <w:rFonts w:hint="eastAsia"/>
        </w:rPr>
      </w:pPr>
    </w:p>
    <w:p>
      <w:pPr>
        <w:pStyle w:val="10"/>
        <w:numPr>
          <w:ilvl w:val="0"/>
          <w:numId w:val="2"/>
        </w:numPr>
        <w:ind w:firstLineChars="0"/>
      </w:pPr>
      <w:r>
        <w:rPr>
          <w:rFonts w:hint="eastAsia"/>
        </w:rPr>
        <w:t>登陆设备</w:t>
      </w:r>
    </w:p>
    <w:p>
      <w:pPr>
        <w:pStyle w:val="10"/>
        <w:ind w:left="720" w:firstLine="0" w:firstLineChars="0"/>
        <w:rPr>
          <w:rFonts w:hint="eastAsia"/>
        </w:rPr>
      </w:pPr>
      <w:r>
        <w:rPr>
          <w:rFonts w:hint="eastAsia"/>
        </w:rPr>
        <w:t>代码截图（标注学号末两位）</w:t>
      </w:r>
    </w:p>
    <w:p>
      <w:pPr>
        <w:pStyle w:val="10"/>
        <w:ind w:left="720" w:firstLine="0" w:firstLineChars="0"/>
        <w:rPr>
          <w:rFonts w:hint="eastAsia"/>
        </w:rPr>
      </w:pPr>
      <w:r>
        <w:drawing>
          <wp:inline distT="0" distB="0" distL="114300" distR="114300">
            <wp:extent cx="5273040" cy="1951990"/>
            <wp:effectExtent l="0" t="0" r="381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040" cy="1951990"/>
                    </a:xfrm>
                    <a:prstGeom prst="rect">
                      <a:avLst/>
                    </a:prstGeom>
                    <a:noFill/>
                    <a:ln>
                      <a:noFill/>
                    </a:ln>
                  </pic:spPr>
                </pic:pic>
              </a:graphicData>
            </a:graphic>
          </wp:inline>
        </w:drawing>
      </w:r>
    </w:p>
    <w:p>
      <w:pPr>
        <w:pStyle w:val="10"/>
        <w:rPr>
          <w:rFonts w:hint="eastAsia"/>
        </w:rPr>
      </w:pPr>
    </w:p>
    <w:p>
      <w:pPr>
        <w:pStyle w:val="10"/>
        <w:ind w:left="720" w:firstLine="0" w:firstLineChars="0"/>
        <w:rPr>
          <w:rFonts w:hint="eastAsia"/>
        </w:rPr>
      </w:pPr>
    </w:p>
    <w:p>
      <w:pPr>
        <w:pStyle w:val="10"/>
        <w:numPr>
          <w:ilvl w:val="0"/>
          <w:numId w:val="2"/>
        </w:numPr>
        <w:ind w:firstLineChars="0"/>
      </w:pPr>
      <w:r>
        <w:rPr>
          <w:rFonts w:hint="eastAsia"/>
        </w:rPr>
        <w:t>打开SSH通道</w:t>
      </w:r>
    </w:p>
    <w:p>
      <w:pPr>
        <w:pStyle w:val="10"/>
        <w:ind w:left="720" w:firstLine="0" w:firstLineChars="0"/>
        <w:rPr>
          <w:rFonts w:hint="eastAsia"/>
        </w:rPr>
      </w:pPr>
      <w:r>
        <w:rPr>
          <w:rFonts w:hint="eastAsia"/>
        </w:rPr>
        <w:t>代码截图（标注学号末两位）</w:t>
      </w:r>
    </w:p>
    <w:p>
      <w:pPr>
        <w:pStyle w:val="10"/>
        <w:ind w:left="720" w:firstLine="0" w:firstLineChars="0"/>
      </w:pPr>
    </w:p>
    <w:p>
      <w:pPr>
        <w:pStyle w:val="10"/>
        <w:ind w:left="720" w:firstLine="0" w:firstLineChars="0"/>
        <w:rPr>
          <w:rFonts w:hint="eastAsia"/>
        </w:rPr>
      </w:pPr>
      <w:r>
        <w:drawing>
          <wp:inline distT="0" distB="0" distL="114300" distR="114300">
            <wp:extent cx="3548380" cy="1433830"/>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48380" cy="1433830"/>
                    </a:xfrm>
                    <a:prstGeom prst="rect">
                      <a:avLst/>
                    </a:prstGeom>
                    <a:noFill/>
                    <a:ln>
                      <a:noFill/>
                    </a:ln>
                  </pic:spPr>
                </pic:pic>
              </a:graphicData>
            </a:graphic>
          </wp:inline>
        </w:drawing>
      </w:r>
    </w:p>
    <w:p>
      <w:pPr>
        <w:pStyle w:val="10"/>
        <w:numPr>
          <w:ilvl w:val="0"/>
          <w:numId w:val="2"/>
        </w:numPr>
        <w:ind w:firstLineChars="0"/>
      </w:pPr>
      <w:r>
        <w:rPr>
          <w:rFonts w:hint="eastAsia"/>
        </w:rPr>
        <w:t>配置设备SNMP</w:t>
      </w:r>
    </w:p>
    <w:p>
      <w:pPr>
        <w:pStyle w:val="10"/>
        <w:ind w:left="720" w:firstLine="0" w:firstLineChars="0"/>
      </w:pPr>
      <w:r>
        <w:rPr>
          <w:rFonts w:hint="eastAsia"/>
        </w:rPr>
        <w:t>代码截图（标注学号末两位）</w:t>
      </w:r>
    </w:p>
    <w:p>
      <w:pPr>
        <w:pStyle w:val="10"/>
        <w:rPr>
          <w:rFonts w:hint="eastAsia"/>
        </w:rPr>
      </w:pPr>
    </w:p>
    <w:p>
      <w:pPr>
        <w:pStyle w:val="10"/>
        <w:ind w:left="720" w:firstLine="0" w:firstLineChars="0"/>
        <w:rPr>
          <w:rFonts w:hint="eastAsia"/>
        </w:rPr>
      </w:pPr>
      <w:r>
        <w:drawing>
          <wp:inline distT="0" distB="0" distL="114300" distR="114300">
            <wp:extent cx="5270500" cy="2016125"/>
            <wp:effectExtent l="0" t="0" r="635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0500" cy="2016125"/>
                    </a:xfrm>
                    <a:prstGeom prst="rect">
                      <a:avLst/>
                    </a:prstGeom>
                    <a:noFill/>
                    <a:ln>
                      <a:noFill/>
                    </a:ln>
                  </pic:spPr>
                </pic:pic>
              </a:graphicData>
            </a:graphic>
          </wp:inline>
        </w:drawing>
      </w:r>
    </w:p>
    <w:p>
      <w:pPr>
        <w:pStyle w:val="10"/>
        <w:numPr>
          <w:ilvl w:val="0"/>
          <w:numId w:val="2"/>
        </w:numPr>
        <w:ind w:firstLineChars="0"/>
      </w:pPr>
      <w:r>
        <w:rPr>
          <w:rFonts w:hint="eastAsia"/>
        </w:rPr>
        <w:t>建立和设备的SNMP连接</w:t>
      </w:r>
    </w:p>
    <w:p>
      <w:pPr>
        <w:pStyle w:val="10"/>
        <w:ind w:left="720" w:firstLine="0" w:firstLineChars="0"/>
      </w:pPr>
      <w:r>
        <w:rPr>
          <w:rFonts w:hint="eastAsia"/>
        </w:rPr>
        <w:t>代码截图（标注学号末两位）</w:t>
      </w:r>
    </w:p>
    <w:p>
      <w:pPr>
        <w:pStyle w:val="10"/>
        <w:ind w:left="720" w:firstLine="0" w:firstLineChars="0"/>
      </w:pPr>
      <w:r>
        <w:drawing>
          <wp:inline distT="0" distB="0" distL="114300" distR="114300">
            <wp:extent cx="5273040" cy="651510"/>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3040" cy="651510"/>
                    </a:xfrm>
                    <a:prstGeom prst="rect">
                      <a:avLst/>
                    </a:prstGeom>
                    <a:noFill/>
                    <a:ln>
                      <a:noFill/>
                    </a:ln>
                  </pic:spPr>
                </pic:pic>
              </a:graphicData>
            </a:graphic>
          </wp:inline>
        </w:drawing>
      </w:r>
    </w:p>
    <w:p>
      <w:pPr>
        <w:pStyle w:val="10"/>
        <w:ind w:left="720" w:firstLine="0" w:firstLineChars="0"/>
        <w:rPr>
          <w:rFonts w:hint="eastAsia"/>
        </w:rPr>
      </w:pPr>
    </w:p>
    <w:p>
      <w:pPr>
        <w:pStyle w:val="10"/>
        <w:numPr>
          <w:ilvl w:val="0"/>
          <w:numId w:val="2"/>
        </w:numPr>
        <w:ind w:firstLineChars="0"/>
      </w:pPr>
      <w:r>
        <w:rPr>
          <w:rFonts w:hint="eastAsia"/>
        </w:rPr>
        <w:t>SNMP</w:t>
      </w:r>
      <w:r>
        <w:t xml:space="preserve"> </w:t>
      </w:r>
      <w:r>
        <w:rPr>
          <w:rFonts w:hint="eastAsia"/>
        </w:rPr>
        <w:t>GET请求和回复</w:t>
      </w:r>
    </w:p>
    <w:p>
      <w:pPr>
        <w:pStyle w:val="10"/>
        <w:ind w:left="720" w:firstLine="0" w:firstLineChars="0"/>
      </w:pPr>
      <w:r>
        <w:rPr>
          <w:rFonts w:hint="eastAsia"/>
        </w:rPr>
        <w:t>代码截图（标注学号末两位）</w:t>
      </w:r>
    </w:p>
    <w:p>
      <w:pPr>
        <w:pStyle w:val="10"/>
        <w:rPr>
          <w:rFonts w:hint="eastAsia"/>
        </w:rPr>
      </w:pPr>
      <w:r>
        <w:drawing>
          <wp:inline distT="0" distB="0" distL="114300" distR="114300">
            <wp:extent cx="5270500" cy="3310890"/>
            <wp:effectExtent l="0" t="0" r="635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0500" cy="3310890"/>
                    </a:xfrm>
                    <a:prstGeom prst="rect">
                      <a:avLst/>
                    </a:prstGeom>
                    <a:noFill/>
                    <a:ln>
                      <a:noFill/>
                    </a:ln>
                  </pic:spPr>
                </pic:pic>
              </a:graphicData>
            </a:graphic>
          </wp:inline>
        </w:drawing>
      </w:r>
    </w:p>
    <w:p>
      <w:pPr>
        <w:pStyle w:val="10"/>
        <w:ind w:left="720" w:firstLine="0" w:firstLineChars="0"/>
        <w:rPr>
          <w:rFonts w:hint="eastAsia"/>
        </w:rPr>
      </w:pPr>
    </w:p>
    <w:p>
      <w:pPr>
        <w:pStyle w:val="10"/>
        <w:numPr>
          <w:ilvl w:val="0"/>
          <w:numId w:val="2"/>
        </w:numPr>
        <w:ind w:firstLineChars="0"/>
      </w:pPr>
      <w:r>
        <w:rPr>
          <w:rFonts w:hint="eastAsia"/>
        </w:rPr>
        <w:t>获取设备主机名</w:t>
      </w:r>
    </w:p>
    <w:p>
      <w:pPr>
        <w:pStyle w:val="10"/>
        <w:ind w:left="720" w:firstLine="0" w:firstLineChars="0"/>
      </w:pPr>
      <w:r>
        <w:rPr>
          <w:rFonts w:hint="eastAsia"/>
        </w:rPr>
        <w:t>代码截图（标注学号末两位）</w:t>
      </w:r>
    </w:p>
    <w:p>
      <w:pPr>
        <w:pStyle w:val="10"/>
        <w:ind w:left="720" w:firstLine="0" w:firstLineChars="0"/>
      </w:pPr>
      <w:r>
        <w:drawing>
          <wp:inline distT="0" distB="0" distL="114300" distR="114300">
            <wp:extent cx="4724400" cy="995680"/>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724400" cy="995680"/>
                    </a:xfrm>
                    <a:prstGeom prst="rect">
                      <a:avLst/>
                    </a:prstGeom>
                    <a:noFill/>
                    <a:ln>
                      <a:noFill/>
                    </a:ln>
                  </pic:spPr>
                </pic:pic>
              </a:graphicData>
            </a:graphic>
          </wp:inline>
        </w:drawing>
      </w:r>
    </w:p>
    <w:p>
      <w:pPr>
        <w:pStyle w:val="10"/>
        <w:ind w:left="720" w:firstLine="0" w:firstLineChars="0"/>
        <w:rPr>
          <w:rFonts w:hint="eastAsia"/>
        </w:rPr>
      </w:pPr>
    </w:p>
    <w:p>
      <w:pPr>
        <w:pStyle w:val="10"/>
        <w:numPr>
          <w:ilvl w:val="0"/>
          <w:numId w:val="2"/>
        </w:numPr>
        <w:ind w:firstLineChars="0"/>
      </w:pPr>
      <w:r>
        <w:rPr>
          <w:rFonts w:hint="eastAsia"/>
        </w:rPr>
        <w:t>关闭会话</w:t>
      </w:r>
    </w:p>
    <w:p>
      <w:pPr>
        <w:pStyle w:val="10"/>
        <w:ind w:left="720" w:firstLine="0" w:firstLineChars="0"/>
      </w:pPr>
      <w:r>
        <w:rPr>
          <w:rFonts w:hint="eastAsia"/>
        </w:rPr>
        <w:t>代码截图（标注学号末两位）</w:t>
      </w:r>
    </w:p>
    <w:p/>
    <w:p>
      <w:r>
        <w:drawing>
          <wp:inline distT="0" distB="0" distL="114300" distR="114300">
            <wp:extent cx="3586480" cy="1319530"/>
            <wp:effectExtent l="0" t="0" r="44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586480" cy="1319530"/>
                    </a:xfrm>
                    <a:prstGeom prst="rect">
                      <a:avLst/>
                    </a:prstGeom>
                    <a:noFill/>
                    <a:ln>
                      <a:noFill/>
                    </a:ln>
                  </pic:spPr>
                </pic:pic>
              </a:graphicData>
            </a:graphic>
          </wp:inline>
        </w:drawing>
      </w:r>
    </w:p>
    <w:p>
      <w:pPr>
        <w:rPr>
          <w:rFonts w:hint="eastAsia"/>
        </w:rPr>
      </w:pPr>
    </w:p>
    <w:p/>
    <w:p>
      <w:pPr>
        <w:widowControl/>
        <w:jc w:val="left"/>
      </w:pPr>
      <w:r>
        <w:rPr>
          <w:rFonts w:hint="eastAsia" w:ascii="宋体" w:hAnsi="宋体" w:eastAsia="宋体" w:cs="微软雅黑"/>
          <w:b/>
          <w:szCs w:val="21"/>
        </w:rPr>
        <w:t>四、实验体会</w:t>
      </w:r>
    </w:p>
    <w:p>
      <w:pPr>
        <w:rPr>
          <w:rFonts w:hint="eastAsia"/>
        </w:rPr>
      </w:pPr>
      <w:r>
        <w:rPr>
          <w:rFonts w:hint="eastAsia"/>
        </w:rPr>
        <w:t>**实验体会**</w:t>
      </w:r>
    </w:p>
    <w:p>
      <w:pPr>
        <w:rPr>
          <w:rFonts w:hint="eastAsia"/>
        </w:rPr>
      </w:pPr>
    </w:p>
    <w:p>
      <w:r>
        <w:rPr>
          <w:rFonts w:hint="eastAsia"/>
        </w:rPr>
        <w:t>通过本次实验，我深入理解了SNMP v3协议的安全机制与配置流程，掌握了使用PySNMP库进行网络设备自动化管理的方法。在实践过程中，我不仅学会了通过Python脚本批量配置设备SNMP参数，还成功实现了通过SNMP GET请求获取设备信息。此次实验让我认识到自动化运维在提升网络管理效率方面的重要价值，同时也增强了我的网络安全意识。</w:t>
      </w:r>
    </w:p>
    <w:p/>
    <w:p/>
    <w:p/>
    <w:p/>
    <w:p/>
    <w:p/>
    <w:p>
      <w:pPr>
        <w:rPr>
          <w:rFonts w:hint="eastAsia"/>
        </w:rPr>
      </w:pPr>
    </w:p>
    <w:p/>
    <w:p>
      <w:pPr>
        <w:widowControl/>
        <w:jc w:val="left"/>
      </w:pPr>
      <w:r>
        <w:rPr>
          <w:rFonts w:hint="eastAsia" w:ascii="宋体" w:hAnsi="宋体" w:eastAsia="宋体" w:cs="微软雅黑"/>
          <w:b/>
          <w:szCs w:val="21"/>
        </w:rPr>
        <w:t>五、</w:t>
      </w:r>
      <w:r>
        <w:rPr>
          <w:rFonts w:ascii="宋体" w:hAnsi="宋体" w:eastAsia="宋体" w:cs="微软雅黑"/>
          <w:b/>
          <w:szCs w:val="21"/>
        </w:rPr>
        <w:t xml:space="preserve"> 扩展任务：通过Netmiko重构代码</w:t>
      </w:r>
    </w:p>
    <w:p>
      <w:r>
        <w:t>Netmiko执行结果截图：（标注学号末两位）</w:t>
      </w:r>
    </w:p>
    <w:p>
      <w:r>
        <w:drawing>
          <wp:inline distT="0" distB="0" distL="114300" distR="114300">
            <wp:extent cx="5273040" cy="3672205"/>
            <wp:effectExtent l="0" t="0" r="38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3040" cy="3672205"/>
                    </a:xfrm>
                    <a:prstGeom prst="rect">
                      <a:avLst/>
                    </a:prstGeom>
                    <a:noFill/>
                    <a:ln>
                      <a:noFill/>
                    </a:ln>
                  </pic:spPr>
                </pic:pic>
              </a:graphicData>
            </a:graphic>
          </wp:inline>
        </w:drawing>
      </w:r>
      <w:bookmarkStart w:id="1" w:name="_GoBack"/>
      <w:bookmarkEnd w:id="1"/>
    </w:p>
    <w:p>
      <w:pPr>
        <w:widowControl/>
        <w:ind w:left="720"/>
        <w:jc w:val="left"/>
        <w:rPr>
          <w:rFonts w:hint="eastAsia" w:ascii="宋体" w:hAnsi="宋体" w:eastAsia="宋体" w:cs="宋体"/>
          <w:kern w:val="0"/>
          <w:szCs w:val="21"/>
        </w:rPr>
      </w:pPr>
    </w:p>
    <w:p>
      <w:pPr>
        <w:widowControl/>
        <w:jc w:val="left"/>
        <w:rPr>
          <w:rFonts w:hint="eastAsia"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uawei Sans">
    <w:altName w:val="Corbel"/>
    <w:panose1 w:val="00000000000000000000"/>
    <w:charset w:val="00"/>
    <w:family w:val="swiss"/>
    <w:pitch w:val="default"/>
    <w:sig w:usb0="00000000" w:usb1="00000000" w:usb2="00000008" w:usb3="00000000" w:csb0="0000009F" w:csb1="00000000"/>
  </w:font>
  <w:font w:name="方正兰亭黑简体">
    <w:altName w:val="Malgun Gothic Semilight"/>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01DB3"/>
    <w:multiLevelType w:val="multilevel"/>
    <w:tmpl w:val="50701D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0827C3C"/>
    <w:multiLevelType w:val="multilevel"/>
    <w:tmpl w:val="70827C3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M4MmVkOTA1MjFjYzMwZWNmZGFhODliZDBjZWU4YWMifQ=="/>
  </w:docVars>
  <w:rsids>
    <w:rsidRoot w:val="00045910"/>
    <w:rsid w:val="00045910"/>
    <w:rsid w:val="0009303E"/>
    <w:rsid w:val="000C0E5E"/>
    <w:rsid w:val="000E1D24"/>
    <w:rsid w:val="00197BEA"/>
    <w:rsid w:val="00487F81"/>
    <w:rsid w:val="00533A5F"/>
    <w:rsid w:val="00581B93"/>
    <w:rsid w:val="005E1D3A"/>
    <w:rsid w:val="00627D77"/>
    <w:rsid w:val="007940F9"/>
    <w:rsid w:val="00851059"/>
    <w:rsid w:val="0089023B"/>
    <w:rsid w:val="009B630E"/>
    <w:rsid w:val="00C274B2"/>
    <w:rsid w:val="00DB701C"/>
    <w:rsid w:val="00FF768E"/>
    <w:rsid w:val="141A7089"/>
    <w:rsid w:val="398758A9"/>
    <w:rsid w:val="49EF3AEA"/>
    <w:rsid w:val="5D0A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customStyle="1" w:styleId="8">
    <w:name w:val="1.正文 字符"/>
    <w:basedOn w:val="5"/>
    <w:link w:val="9"/>
    <w:locked/>
    <w:uiPriority w:val="0"/>
    <w:rPr>
      <w:rFonts w:ascii="Huawei Sans" w:hAnsi="Huawei Sans" w:eastAsia="方正兰亭黑简体" w:cs="微软雅黑"/>
      <w:szCs w:val="21"/>
    </w:rPr>
  </w:style>
  <w:style w:type="paragraph" w:customStyle="1" w:styleId="9">
    <w:name w:val="1.正文"/>
    <w:basedOn w:val="1"/>
    <w:link w:val="8"/>
    <w:autoRedefine/>
    <w:qFormat/>
    <w:uiPriority w:val="0"/>
    <w:pPr>
      <w:widowControl/>
      <w:topLinePunct/>
      <w:adjustRightInd w:val="0"/>
      <w:snapToGrid w:val="0"/>
      <w:spacing w:before="80" w:after="80" w:line="240" w:lineRule="atLeast"/>
      <w:jc w:val="left"/>
    </w:pPr>
    <w:rPr>
      <w:rFonts w:ascii="Huawei Sans" w:hAnsi="Huawei Sans" w:eastAsia="方正兰亭黑简体" w:cs="微软雅黑"/>
      <w:szCs w:val="21"/>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636</Words>
  <Characters>905</Characters>
  <Lines>7</Lines>
  <Paragraphs>2</Paragraphs>
  <TotalTime>80</TotalTime>
  <ScaleCrop>false</ScaleCrop>
  <LinksUpToDate>false</LinksUpToDate>
  <CharactersWithSpaces>927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2025-07-18T04:56:00Z</dcterms:created>
  <dc:creator>ding ding</dc:creator>
  <cp:lastModifiedBy>沫熙</cp:lastModifiedBy>
  <dcterms:modified xsi:type="dcterms:W3CDTF">2025-09-30T03:01:17Z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AFE8A77B422541E9ACB121065CDFDA5E_13</vt:lpwstr>
  </property>
</Properties>
</file>