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99E" w:rsidRPr="00896675" w:rsidRDefault="00683E18" w:rsidP="00896675">
      <w:pPr>
        <w:spacing w:line="360" w:lineRule="auto"/>
        <w:jc w:val="both"/>
        <w:rPr>
          <w:rFonts w:ascii="Arial" w:hAnsi="Arial" w:cs="Arial"/>
        </w:rPr>
      </w:pPr>
      <w:r w:rsidRPr="00896675">
        <w:rPr>
          <w:rFonts w:ascii="Arial" w:hAnsi="Arial" w:cs="Arial"/>
        </w:rPr>
        <w:t>Protocolo Kerberos</w:t>
      </w:r>
    </w:p>
    <w:p w:rsidR="00683E18" w:rsidRPr="00896675" w:rsidRDefault="00683E18" w:rsidP="007D0FCE">
      <w:pPr>
        <w:spacing w:line="360" w:lineRule="auto"/>
        <w:jc w:val="both"/>
        <w:rPr>
          <w:rFonts w:ascii="Arial" w:hAnsi="Arial" w:cs="Arial"/>
        </w:rPr>
      </w:pPr>
      <w:r w:rsidRPr="00896675">
        <w:rPr>
          <w:rFonts w:ascii="Arial" w:hAnsi="Arial" w:cs="Arial"/>
        </w:rPr>
        <w:t>Pensando em aument</w:t>
      </w:r>
      <w:r w:rsidR="00AD6C2F" w:rsidRPr="00896675">
        <w:rPr>
          <w:rFonts w:ascii="Arial" w:hAnsi="Arial" w:cs="Arial"/>
        </w:rPr>
        <w:t>ar a segurança dos servidores da Contratante,</w:t>
      </w:r>
      <w:r w:rsidR="001D035C" w:rsidRPr="00896675">
        <w:rPr>
          <w:rFonts w:ascii="Arial" w:hAnsi="Arial" w:cs="Arial"/>
        </w:rPr>
        <w:t xml:space="preserve"> para garantir que </w:t>
      </w:r>
      <w:proofErr w:type="gramStart"/>
      <w:r w:rsidR="001D035C" w:rsidRPr="00896675">
        <w:rPr>
          <w:rFonts w:ascii="Arial" w:hAnsi="Arial" w:cs="Arial"/>
        </w:rPr>
        <w:t xml:space="preserve">os dados </w:t>
      </w:r>
      <w:r w:rsidR="00AD6C2F" w:rsidRPr="00896675">
        <w:rPr>
          <w:rFonts w:ascii="Arial" w:hAnsi="Arial" w:cs="Arial"/>
        </w:rPr>
        <w:t>empresarias</w:t>
      </w:r>
      <w:proofErr w:type="gramEnd"/>
      <w:r w:rsidR="00AD6C2F" w:rsidRPr="00896675">
        <w:rPr>
          <w:rFonts w:ascii="Arial" w:hAnsi="Arial" w:cs="Arial"/>
        </w:rPr>
        <w:t xml:space="preserve"> e dos pacientes não sejam acessados indevidamente</w:t>
      </w:r>
      <w:r w:rsidR="007F19E0" w:rsidRPr="00896675">
        <w:rPr>
          <w:rFonts w:ascii="Arial" w:hAnsi="Arial" w:cs="Arial"/>
        </w:rPr>
        <w:t xml:space="preserve">, </w:t>
      </w:r>
      <w:r w:rsidR="0046583A" w:rsidRPr="00896675">
        <w:rPr>
          <w:rFonts w:ascii="Arial" w:hAnsi="Arial" w:cs="Arial"/>
        </w:rPr>
        <w:t>vimos a necessidade de implantar o protocolo de segurança Kerberos.</w:t>
      </w:r>
    </w:p>
    <w:p w:rsidR="0046583A" w:rsidRPr="00896675" w:rsidRDefault="0046583A" w:rsidP="007D0FCE">
      <w:pPr>
        <w:spacing w:line="360" w:lineRule="auto"/>
        <w:jc w:val="both"/>
        <w:rPr>
          <w:rFonts w:ascii="Arial" w:hAnsi="Arial" w:cs="Arial"/>
        </w:rPr>
      </w:pPr>
      <w:r w:rsidRPr="00896675">
        <w:rPr>
          <w:rFonts w:ascii="Arial" w:hAnsi="Arial" w:cs="Arial"/>
        </w:rPr>
        <w:t>Com o protocolo implantado a rede da clínica terá uma confiabilidade para comu</w:t>
      </w:r>
      <w:r w:rsidR="007F19E0" w:rsidRPr="00896675">
        <w:rPr>
          <w:rFonts w:ascii="Arial" w:hAnsi="Arial" w:cs="Arial"/>
        </w:rPr>
        <w:t>nicação, pois, terá uma autentit</w:t>
      </w:r>
      <w:r w:rsidRPr="00896675">
        <w:rPr>
          <w:rFonts w:ascii="Arial" w:hAnsi="Arial" w:cs="Arial"/>
        </w:rPr>
        <w:t>icação nas aplicações clientes/servidores utilizando uma chave criptografada.</w:t>
      </w:r>
    </w:p>
    <w:p w:rsidR="00CE4654" w:rsidRPr="00896675" w:rsidRDefault="00AD6C2F" w:rsidP="007D0FCE">
      <w:pPr>
        <w:spacing w:line="360" w:lineRule="auto"/>
        <w:jc w:val="both"/>
        <w:rPr>
          <w:rFonts w:ascii="Arial" w:hAnsi="Arial" w:cs="Arial"/>
        </w:rPr>
      </w:pPr>
      <w:r w:rsidRPr="00896675">
        <w:rPr>
          <w:rFonts w:ascii="Arial" w:hAnsi="Arial" w:cs="Arial"/>
        </w:rPr>
        <w:t>Basicamente o Ker</w:t>
      </w:r>
      <w:r w:rsidR="00CE4654" w:rsidRPr="00896675">
        <w:rPr>
          <w:rFonts w:ascii="Arial" w:hAnsi="Arial" w:cs="Arial"/>
        </w:rPr>
        <w:t>beros utiliza um sistema de confiança que é chamado de centro de d</w:t>
      </w:r>
      <w:r w:rsidR="007F19E0" w:rsidRPr="00896675">
        <w:rPr>
          <w:rFonts w:ascii="Arial" w:hAnsi="Arial" w:cs="Arial"/>
        </w:rPr>
        <w:t>istribuição de chaves, ele conté</w:t>
      </w:r>
      <w:r w:rsidR="00CE4654" w:rsidRPr="00896675">
        <w:rPr>
          <w:rFonts w:ascii="Arial" w:hAnsi="Arial" w:cs="Arial"/>
        </w:rPr>
        <w:t xml:space="preserve">m duas partes separadas, que são: um Servidor de Autenticação e um Servidor de Concessão de Ticket, os tickets servem para identificar os usuários. </w:t>
      </w:r>
    </w:p>
    <w:p w:rsidR="00896675" w:rsidRPr="00896675" w:rsidRDefault="001D035C" w:rsidP="00896675">
      <w:pPr>
        <w:spacing w:line="360" w:lineRule="auto"/>
        <w:jc w:val="both"/>
        <w:rPr>
          <w:rFonts w:ascii="Arial" w:hAnsi="Arial" w:cs="Arial"/>
        </w:rPr>
      </w:pPr>
      <w:r w:rsidRPr="00896675">
        <w:rPr>
          <w:rFonts w:ascii="Arial" w:hAnsi="Arial" w:cs="Arial"/>
        </w:rPr>
        <w:t xml:space="preserve">Single </w:t>
      </w:r>
      <w:proofErr w:type="spellStart"/>
      <w:r w:rsidRPr="00896675">
        <w:rPr>
          <w:rFonts w:ascii="Arial" w:hAnsi="Arial" w:cs="Arial"/>
        </w:rPr>
        <w:t>Sing</w:t>
      </w:r>
      <w:proofErr w:type="spellEnd"/>
      <w:r w:rsidRPr="00896675">
        <w:rPr>
          <w:rFonts w:ascii="Arial" w:hAnsi="Arial" w:cs="Arial"/>
        </w:rPr>
        <w:t xml:space="preserve"> </w:t>
      </w:r>
      <w:proofErr w:type="spellStart"/>
      <w:r w:rsidRPr="00896675">
        <w:rPr>
          <w:rFonts w:ascii="Arial" w:hAnsi="Arial" w:cs="Arial"/>
        </w:rPr>
        <w:t>On</w:t>
      </w:r>
      <w:proofErr w:type="spellEnd"/>
    </w:p>
    <w:p w:rsidR="00896675" w:rsidRPr="00896675" w:rsidRDefault="00896675" w:rsidP="007D0FC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A2A2A"/>
          <w:sz w:val="22"/>
          <w:szCs w:val="22"/>
        </w:rPr>
      </w:pPr>
      <w:r w:rsidRPr="00896675">
        <w:rPr>
          <w:rFonts w:ascii="Arial" w:hAnsi="Arial" w:cs="Arial"/>
          <w:color w:val="2A2A2A"/>
          <w:sz w:val="22"/>
          <w:szCs w:val="22"/>
        </w:rPr>
        <w:t xml:space="preserve">Essa abordagem desenvolve e </w:t>
      </w:r>
      <w:proofErr w:type="gramStart"/>
      <w:r w:rsidRPr="00896675">
        <w:rPr>
          <w:rFonts w:ascii="Arial" w:hAnsi="Arial" w:cs="Arial"/>
          <w:color w:val="2A2A2A"/>
          <w:sz w:val="22"/>
          <w:szCs w:val="22"/>
        </w:rPr>
        <w:t>migra</w:t>
      </w:r>
      <w:proofErr w:type="gramEnd"/>
      <w:r w:rsidRPr="00896675">
        <w:rPr>
          <w:rFonts w:ascii="Arial" w:hAnsi="Arial" w:cs="Arial"/>
          <w:color w:val="2A2A2A"/>
          <w:sz w:val="22"/>
          <w:szCs w:val="22"/>
        </w:rPr>
        <w:t xml:space="preserve"> aplicativos para usarem os serviços de se</w:t>
      </w:r>
      <w:r w:rsidR="007D0FCE">
        <w:rPr>
          <w:rFonts w:ascii="Arial" w:hAnsi="Arial" w:cs="Arial"/>
          <w:color w:val="2A2A2A"/>
          <w:sz w:val="22"/>
          <w:szCs w:val="22"/>
        </w:rPr>
        <w:t>gurança da plataforma Microsoft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 Windows, que inclui autenticação e autorização. A integração com os serviços de segurança do Windows reduz os </w:t>
      </w:r>
      <w:proofErr w:type="gramStart"/>
      <w:r w:rsidRPr="00896675">
        <w:rPr>
          <w:rFonts w:ascii="Arial" w:hAnsi="Arial" w:cs="Arial"/>
          <w:color w:val="2A2A2A"/>
          <w:sz w:val="22"/>
          <w:szCs w:val="22"/>
        </w:rPr>
        <w:t>custos</w:t>
      </w:r>
      <w:proofErr w:type="gramEnd"/>
      <w:r w:rsidRPr="00896675">
        <w:rPr>
          <w:rFonts w:ascii="Arial" w:hAnsi="Arial" w:cs="Arial"/>
          <w:color w:val="2A2A2A"/>
          <w:sz w:val="22"/>
          <w:szCs w:val="22"/>
        </w:rPr>
        <w:t xml:space="preserve"> de desenvolvimento de aplicativo e permite a utilização das capacidades SSO, de confiabilidade e auditoria de segurança do sistema operacional Windows.</w:t>
      </w:r>
    </w:p>
    <w:p w:rsidR="00896675" w:rsidRPr="00896675" w:rsidRDefault="007D0FCE" w:rsidP="007D0FC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A2A2A"/>
          <w:sz w:val="22"/>
          <w:szCs w:val="22"/>
        </w:rPr>
      </w:pPr>
      <w:r>
        <w:rPr>
          <w:rStyle w:val="Forte"/>
          <w:rFonts w:ascii="Arial" w:hAnsi="Arial" w:cs="Arial"/>
          <w:b w:val="0"/>
          <w:color w:val="2A2A2A"/>
          <w:sz w:val="22"/>
          <w:szCs w:val="22"/>
        </w:rPr>
        <w:t>A i</w:t>
      </w:r>
      <w:r w:rsidR="00896675" w:rsidRP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>ntegração de plataforma com os serviços de segurança e diretório do Windows</w:t>
      </w:r>
      <w:r>
        <w:rPr>
          <w:rFonts w:ascii="Arial" w:hAnsi="Arial" w:cs="Arial"/>
          <w:b/>
          <w:color w:val="2A2A2A"/>
          <w:sz w:val="22"/>
          <w:szCs w:val="22"/>
        </w:rPr>
        <w:t xml:space="preserve"> </w:t>
      </w:r>
      <w:r>
        <w:rPr>
          <w:rFonts w:ascii="Arial" w:hAnsi="Arial" w:cs="Arial"/>
          <w:color w:val="2A2A2A"/>
          <w:sz w:val="22"/>
          <w:szCs w:val="22"/>
        </w:rPr>
        <w:t>é uma</w:t>
      </w:r>
      <w:r w:rsidR="00896675" w:rsidRPr="00896675">
        <w:rPr>
          <w:rFonts w:ascii="Arial" w:hAnsi="Arial" w:cs="Arial"/>
          <w:color w:val="2A2A2A"/>
          <w:sz w:val="22"/>
          <w:szCs w:val="22"/>
        </w:rPr>
        <w:t xml:space="preserve"> abordagem </w:t>
      </w:r>
      <w:r>
        <w:rPr>
          <w:rFonts w:ascii="Arial" w:hAnsi="Arial" w:cs="Arial"/>
          <w:color w:val="2A2A2A"/>
          <w:sz w:val="22"/>
          <w:szCs w:val="22"/>
        </w:rPr>
        <w:t xml:space="preserve">que </w:t>
      </w:r>
      <w:r w:rsidR="00896675" w:rsidRPr="00896675">
        <w:rPr>
          <w:rFonts w:ascii="Arial" w:hAnsi="Arial" w:cs="Arial"/>
          <w:color w:val="2A2A2A"/>
          <w:sz w:val="22"/>
          <w:szCs w:val="22"/>
        </w:rPr>
        <w:t>configura outras plataformas para uso dos serviços de diretório e segurança, e permite interoperabilidade entre plataformas e administração reduzida.</w:t>
      </w:r>
    </w:p>
    <w:p w:rsidR="00896675" w:rsidRPr="00896675" w:rsidRDefault="00896675" w:rsidP="007D0FC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A2A2A"/>
          <w:sz w:val="22"/>
          <w:szCs w:val="22"/>
        </w:rPr>
      </w:pPr>
      <w:r w:rsidRP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>Integração de aplicativo</w:t>
      </w:r>
      <w:r w:rsidR="005350B8">
        <w:rPr>
          <w:rStyle w:val="Forte"/>
          <w:rFonts w:ascii="Arial" w:hAnsi="Arial" w:cs="Arial"/>
          <w:b w:val="0"/>
          <w:color w:val="2A2A2A"/>
          <w:sz w:val="22"/>
          <w:szCs w:val="22"/>
        </w:rPr>
        <w:t xml:space="preserve"> com os serviços de diretório</w:t>
      </w:r>
      <w:r w:rsid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 xml:space="preserve"> é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 desenvolvimento e </w:t>
      </w:r>
      <w:r w:rsidR="007D0FCE">
        <w:rPr>
          <w:rFonts w:ascii="Arial" w:hAnsi="Arial" w:cs="Arial"/>
          <w:color w:val="2A2A2A"/>
          <w:sz w:val="22"/>
          <w:szCs w:val="22"/>
        </w:rPr>
        <w:t>d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a migração de aplicativos para usarem os protocolos de diretório padrão suportados pelo Active </w:t>
      </w:r>
      <w:proofErr w:type="spellStart"/>
      <w:r w:rsidRPr="00896675">
        <w:rPr>
          <w:rFonts w:ascii="Arial" w:hAnsi="Arial" w:cs="Arial"/>
          <w:color w:val="2A2A2A"/>
          <w:sz w:val="22"/>
          <w:szCs w:val="22"/>
        </w:rPr>
        <w:t>Directory</w:t>
      </w:r>
      <w:proofErr w:type="spellEnd"/>
      <w:r w:rsidRPr="00896675">
        <w:rPr>
          <w:rFonts w:ascii="Arial" w:hAnsi="Arial" w:cs="Arial"/>
          <w:color w:val="2A2A2A"/>
          <w:sz w:val="22"/>
          <w:szCs w:val="22"/>
        </w:rPr>
        <w:t xml:space="preserve"> para autenticação e autorização</w:t>
      </w:r>
      <w:r w:rsidR="007D0FCE">
        <w:rPr>
          <w:rFonts w:ascii="Arial" w:hAnsi="Arial" w:cs="Arial"/>
          <w:color w:val="2A2A2A"/>
          <w:sz w:val="22"/>
          <w:szCs w:val="22"/>
        </w:rPr>
        <w:t xml:space="preserve"> e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 permitem a consolidação do armazenamento de identidades.</w:t>
      </w:r>
      <w:bookmarkStart w:id="0" w:name="_GoBack"/>
      <w:bookmarkEnd w:id="0"/>
    </w:p>
    <w:p w:rsidR="00896675" w:rsidRPr="00896675" w:rsidRDefault="00896675" w:rsidP="007D0FCE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="Arial" w:hAnsi="Arial" w:cs="Arial"/>
          <w:color w:val="2A2A2A"/>
          <w:sz w:val="22"/>
          <w:szCs w:val="22"/>
        </w:rPr>
      </w:pPr>
      <w:r w:rsidRP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>Integração indireta por meio do mapeamento de credenciais</w:t>
      </w:r>
      <w:r w:rsid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 xml:space="preserve"> </w:t>
      </w:r>
      <w:r w:rsidR="007D0FCE">
        <w:rPr>
          <w:rFonts w:ascii="Arial" w:hAnsi="Arial" w:cs="Arial"/>
          <w:color w:val="2A2A2A"/>
          <w:sz w:val="22"/>
          <w:szCs w:val="22"/>
        </w:rPr>
        <w:t>é q</w:t>
      </w:r>
      <w:r w:rsidRPr="00896675">
        <w:rPr>
          <w:rFonts w:ascii="Arial" w:hAnsi="Arial" w:cs="Arial"/>
          <w:color w:val="2A2A2A"/>
          <w:sz w:val="22"/>
          <w:szCs w:val="22"/>
        </w:rPr>
        <w:t>uando a integração direta de um aplicativo ou plataforma não é possível, o mapeamento de credenciais, também conhecido como ESSO (acesso único empresarial) oferece uma experiência SSO aos usuários.</w:t>
      </w:r>
    </w:p>
    <w:p w:rsidR="0046583A" w:rsidRDefault="00896675" w:rsidP="007D0FCE">
      <w:pPr>
        <w:pStyle w:val="NormalWeb"/>
        <w:spacing w:before="0" w:beforeAutospacing="0" w:after="0" w:afterAutospacing="0" w:line="360" w:lineRule="auto"/>
        <w:ind w:left="720"/>
        <w:jc w:val="both"/>
      </w:pPr>
      <w:r w:rsidRPr="007D0FCE">
        <w:rPr>
          <w:rStyle w:val="Forte"/>
          <w:rFonts w:ascii="Arial" w:hAnsi="Arial" w:cs="Arial"/>
          <w:b w:val="0"/>
          <w:color w:val="2A2A2A"/>
          <w:sz w:val="22"/>
          <w:szCs w:val="22"/>
        </w:rPr>
        <w:t>Contas e senhas sincronizadas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. Quando nenhuma das outras opções estiver disponível e os riscos de segurança forem considerados, a utilização de credenciais comuns entre diferentes aplicativos e plataformas </w:t>
      </w:r>
      <w:r w:rsidR="007D0FCE">
        <w:rPr>
          <w:rFonts w:ascii="Arial" w:hAnsi="Arial" w:cs="Arial"/>
          <w:color w:val="2A2A2A"/>
          <w:sz w:val="22"/>
          <w:szCs w:val="22"/>
        </w:rPr>
        <w:t>ira</w:t>
      </w:r>
      <w:r w:rsidRPr="00896675">
        <w:rPr>
          <w:rFonts w:ascii="Arial" w:hAnsi="Arial" w:cs="Arial"/>
          <w:color w:val="2A2A2A"/>
          <w:sz w:val="22"/>
          <w:szCs w:val="22"/>
        </w:rPr>
        <w:t xml:space="preserve"> reduzir a confusão do usuário.</w:t>
      </w:r>
    </w:p>
    <w:sectPr w:rsidR="00465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A4C52"/>
    <w:multiLevelType w:val="multilevel"/>
    <w:tmpl w:val="506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3E18"/>
    <w:rsid w:val="0009599E"/>
    <w:rsid w:val="001C0A91"/>
    <w:rsid w:val="001D035C"/>
    <w:rsid w:val="001F30DA"/>
    <w:rsid w:val="002B7481"/>
    <w:rsid w:val="0046583A"/>
    <w:rsid w:val="005350B8"/>
    <w:rsid w:val="00561115"/>
    <w:rsid w:val="00683E18"/>
    <w:rsid w:val="007D0FCE"/>
    <w:rsid w:val="007F19E0"/>
    <w:rsid w:val="00896675"/>
    <w:rsid w:val="00AD6C2F"/>
    <w:rsid w:val="00BB32F8"/>
    <w:rsid w:val="00CE4654"/>
    <w:rsid w:val="00F0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9667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8966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oliveira muniz potter</dc:creator>
  <cp:keywords/>
  <cp:lastModifiedBy>Pamela Jonas</cp:lastModifiedBy>
  <cp:revision>2</cp:revision>
  <cp:lastPrinted>2016-07-20T09:12:00Z</cp:lastPrinted>
  <dcterms:created xsi:type="dcterms:W3CDTF">2016-06-16T22:54:00Z</dcterms:created>
  <dcterms:modified xsi:type="dcterms:W3CDTF">2016-06-16T22:54:00Z</dcterms:modified>
</cp:coreProperties>
</file>