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3FD77" w14:textId="483B70D2" w:rsidR="000C6457" w:rsidRDefault="00A92BC4" w:rsidP="000C6457">
      <w:pPr>
        <w:jc w:val="center"/>
        <w:rPr>
          <w:b/>
          <w:bCs/>
          <w:color w:val="833C0B" w:themeColor="accent2" w:themeShade="80"/>
          <w:sz w:val="36"/>
          <w:szCs w:val="36"/>
        </w:rPr>
      </w:pPr>
      <w:r w:rsidRPr="00A92BC4">
        <w:rPr>
          <w:b/>
          <w:bCs/>
          <w:noProof/>
          <w:color w:val="833C0B" w:themeColor="accent2" w:themeShade="80"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0FE332C7" wp14:editId="5F512D15">
            <wp:simplePos x="0" y="0"/>
            <wp:positionH relativeFrom="page">
              <wp:posOffset>-33546</wp:posOffset>
            </wp:positionH>
            <wp:positionV relativeFrom="page">
              <wp:posOffset>0</wp:posOffset>
            </wp:positionV>
            <wp:extent cx="7695565" cy="10672549"/>
            <wp:effectExtent l="0" t="0" r="635" b="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04" r="8444"/>
                    <a:stretch/>
                  </pic:blipFill>
                  <pic:spPr bwMode="auto">
                    <a:xfrm>
                      <a:off x="0" y="0"/>
                      <a:ext cx="7695565" cy="10672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6457" w:rsidRPr="00A92BC4">
        <w:rPr>
          <w:b/>
          <w:bCs/>
          <w:color w:val="833C0B" w:themeColor="accent2" w:themeShade="80"/>
          <w:sz w:val="36"/>
          <w:szCs w:val="36"/>
        </w:rPr>
        <w:t>Vincent Dubois – Lebemann und Host (männl. für Hostess)</w:t>
      </w:r>
    </w:p>
    <w:p w14:paraId="2B63FB3C" w14:textId="77777777" w:rsidR="00A92BC4" w:rsidRPr="00A92BC4" w:rsidRDefault="00A92BC4" w:rsidP="000C6457">
      <w:pPr>
        <w:jc w:val="center"/>
        <w:rPr>
          <w:b/>
          <w:bCs/>
          <w:color w:val="833C0B" w:themeColor="accent2" w:themeShade="80"/>
          <w:sz w:val="36"/>
          <w:szCs w:val="36"/>
        </w:rPr>
      </w:pPr>
    </w:p>
    <w:p w14:paraId="208065C9" w14:textId="639E1DFD" w:rsidR="000C6457" w:rsidRPr="00A92BC4" w:rsidRDefault="000C6457" w:rsidP="000C6457">
      <w:pPr>
        <w:rPr>
          <w:color w:val="833C0B" w:themeColor="accent2" w:themeShade="80"/>
          <w:sz w:val="32"/>
          <w:szCs w:val="32"/>
        </w:rPr>
      </w:pPr>
      <w:r w:rsidRPr="00A92BC4">
        <w:rPr>
          <w:b/>
          <w:bCs/>
          <w:color w:val="833C0B" w:themeColor="accent2" w:themeShade="80"/>
          <w:sz w:val="32"/>
          <w:szCs w:val="32"/>
        </w:rPr>
        <w:t>Nur für dich bestimmt:</w:t>
      </w:r>
      <w:r w:rsidRPr="00A92BC4">
        <w:rPr>
          <w:color w:val="833C0B" w:themeColor="accent2" w:themeShade="80"/>
          <w:sz w:val="32"/>
          <w:szCs w:val="32"/>
        </w:rPr>
        <w:t xml:space="preserve"> Arbeitet in einem exklusiven Begleitservice für beide Geschlechter. Erpresst Klienten mit Infos, die er aus ihnen bei Events herauskitzelt.</w:t>
      </w:r>
    </w:p>
    <w:p w14:paraId="78CD8E82" w14:textId="77777777" w:rsidR="000C6457" w:rsidRPr="00A92BC4" w:rsidRDefault="000C6457" w:rsidP="000C6457">
      <w:pPr>
        <w:rPr>
          <w:color w:val="833C0B" w:themeColor="accent2" w:themeShade="80"/>
          <w:sz w:val="32"/>
          <w:szCs w:val="32"/>
        </w:rPr>
      </w:pPr>
      <w:r w:rsidRPr="00A92BC4">
        <w:rPr>
          <w:b/>
          <w:bCs/>
          <w:color w:val="833C0B" w:themeColor="accent2" w:themeShade="80"/>
          <w:sz w:val="32"/>
          <w:szCs w:val="32"/>
        </w:rPr>
        <w:t xml:space="preserve">Äußeres: </w:t>
      </w:r>
      <w:r w:rsidRPr="00A92BC4">
        <w:rPr>
          <w:color w:val="833C0B" w:themeColor="accent2" w:themeShade="80"/>
          <w:sz w:val="32"/>
          <w:szCs w:val="32"/>
        </w:rPr>
        <w:t>Immer perfekt gestylt, graumelierte Schläfen, bayerisch-verführerischer Akzent</w:t>
      </w:r>
    </w:p>
    <w:p w14:paraId="21C89316" w14:textId="77777777" w:rsidR="000C6457" w:rsidRPr="00A92BC4" w:rsidRDefault="000C6457" w:rsidP="000C6457">
      <w:pPr>
        <w:rPr>
          <w:color w:val="833C0B" w:themeColor="accent2" w:themeShade="80"/>
          <w:sz w:val="32"/>
          <w:szCs w:val="32"/>
        </w:rPr>
      </w:pPr>
      <w:r w:rsidRPr="00A92BC4">
        <w:rPr>
          <w:b/>
          <w:bCs/>
          <w:color w:val="833C0B" w:themeColor="accent2" w:themeShade="80"/>
          <w:sz w:val="32"/>
          <w:szCs w:val="32"/>
        </w:rPr>
        <w:t xml:space="preserve">Persönlichkeit: </w:t>
      </w:r>
      <w:r w:rsidRPr="00A92BC4">
        <w:rPr>
          <w:color w:val="833C0B" w:themeColor="accent2" w:themeShade="80"/>
          <w:sz w:val="32"/>
          <w:szCs w:val="32"/>
        </w:rPr>
        <w:t>Weltgewandt, kennt jeden Klatsch, professionell diskret, “mag” beide Geschlechter</w:t>
      </w:r>
    </w:p>
    <w:p w14:paraId="00E0FDCD" w14:textId="1C988239" w:rsidR="000C6457" w:rsidRPr="00A92BC4" w:rsidRDefault="000C6457" w:rsidP="000C6457">
      <w:pPr>
        <w:rPr>
          <w:color w:val="833C0B" w:themeColor="accent2" w:themeShade="80"/>
          <w:sz w:val="32"/>
          <w:szCs w:val="32"/>
        </w:rPr>
      </w:pPr>
      <w:r w:rsidRPr="00A92BC4">
        <w:rPr>
          <w:b/>
          <w:bCs/>
          <w:color w:val="833C0B" w:themeColor="accent2" w:themeShade="80"/>
          <w:sz w:val="32"/>
          <w:szCs w:val="32"/>
        </w:rPr>
        <w:t>Deine kleinen Aufgaben:</w:t>
      </w:r>
    </w:p>
    <w:p w14:paraId="52755C97" w14:textId="77777777" w:rsidR="000C6457" w:rsidRPr="00A92BC4" w:rsidRDefault="000C6457" w:rsidP="000C6457">
      <w:pPr>
        <w:numPr>
          <w:ilvl w:val="0"/>
          <w:numId w:val="7"/>
        </w:numPr>
        <w:rPr>
          <w:color w:val="833C0B" w:themeColor="accent2" w:themeShade="80"/>
          <w:sz w:val="32"/>
          <w:szCs w:val="32"/>
        </w:rPr>
      </w:pPr>
      <w:r w:rsidRPr="00A92BC4">
        <w:rPr>
          <w:color w:val="833C0B" w:themeColor="accent2" w:themeShade="80"/>
          <w:sz w:val="32"/>
          <w:szCs w:val="32"/>
        </w:rPr>
        <w:t xml:space="preserve">Unterhalte dich mit Pater Antonio über Vergebung und Sünden. </w:t>
      </w:r>
    </w:p>
    <w:p w14:paraId="7B6DF2C1" w14:textId="77777777" w:rsidR="000C6457" w:rsidRPr="00A92BC4" w:rsidRDefault="000C6457" w:rsidP="000C6457">
      <w:pPr>
        <w:numPr>
          <w:ilvl w:val="0"/>
          <w:numId w:val="7"/>
        </w:numPr>
        <w:rPr>
          <w:color w:val="833C0B" w:themeColor="accent2" w:themeShade="80"/>
          <w:sz w:val="32"/>
          <w:szCs w:val="32"/>
        </w:rPr>
      </w:pPr>
      <w:r w:rsidRPr="00A92BC4">
        <w:rPr>
          <w:color w:val="833C0B" w:themeColor="accent2" w:themeShade="80"/>
          <w:sz w:val="32"/>
          <w:szCs w:val="32"/>
        </w:rPr>
        <w:t>Lass beiläufig Gerüchte über seine Beurlaubung fallen um zu sehen wie er reagiert.</w:t>
      </w:r>
    </w:p>
    <w:p w14:paraId="4406E2FB" w14:textId="4FA7090F" w:rsidR="000C6457" w:rsidRDefault="000C6457" w:rsidP="000C6457">
      <w:pPr>
        <w:numPr>
          <w:ilvl w:val="0"/>
          <w:numId w:val="7"/>
        </w:numPr>
        <w:rPr>
          <w:color w:val="833C0B" w:themeColor="accent2" w:themeShade="80"/>
          <w:sz w:val="32"/>
          <w:szCs w:val="32"/>
        </w:rPr>
      </w:pPr>
      <w:r w:rsidRPr="00A92BC4">
        <w:rPr>
          <w:color w:val="833C0B" w:themeColor="accent2" w:themeShade="80"/>
          <w:sz w:val="32"/>
          <w:szCs w:val="32"/>
        </w:rPr>
        <w:t>Versuche, Maria und Sarah öfter zu belauschen.</w:t>
      </w:r>
    </w:p>
    <w:p w14:paraId="5613537F" w14:textId="19B647C9" w:rsidR="00FC7F5E" w:rsidRPr="00A92BC4" w:rsidRDefault="00FC7F5E" w:rsidP="000C6457">
      <w:pPr>
        <w:numPr>
          <w:ilvl w:val="0"/>
          <w:numId w:val="7"/>
        </w:numPr>
        <w:rPr>
          <w:color w:val="833C0B" w:themeColor="accent2" w:themeShade="80"/>
          <w:sz w:val="32"/>
          <w:szCs w:val="32"/>
        </w:rPr>
      </w:pPr>
      <w:r>
        <w:rPr>
          <w:color w:val="833C0B" w:themeColor="accent2" w:themeShade="80"/>
          <w:sz w:val="32"/>
          <w:szCs w:val="32"/>
        </w:rPr>
        <w:t>Such dir jemanden aus, dem du schöne Augen machen kannst um ihm/ihr Geheimnisse zu entlocken, die später für eine Erpressung genutzt werden könnten.</w:t>
      </w:r>
    </w:p>
    <w:p w14:paraId="573E7D3E" w14:textId="77777777" w:rsidR="000C6457" w:rsidRPr="00A92BC4" w:rsidRDefault="000C6457" w:rsidP="000C6457">
      <w:pPr>
        <w:rPr>
          <w:color w:val="833C0B" w:themeColor="accent2" w:themeShade="80"/>
          <w:sz w:val="32"/>
          <w:szCs w:val="32"/>
        </w:rPr>
      </w:pPr>
      <w:r w:rsidRPr="00A92BC4">
        <w:rPr>
          <w:b/>
          <w:bCs/>
          <w:color w:val="833C0B" w:themeColor="accent2" w:themeShade="80"/>
          <w:sz w:val="32"/>
          <w:szCs w:val="32"/>
        </w:rPr>
        <w:t>Was du zusätzlich bemerkst:</w:t>
      </w:r>
    </w:p>
    <w:p w14:paraId="135786FF" w14:textId="77777777" w:rsidR="000C6457" w:rsidRPr="00A92BC4" w:rsidRDefault="000C6457" w:rsidP="000C6457">
      <w:pPr>
        <w:numPr>
          <w:ilvl w:val="0"/>
          <w:numId w:val="8"/>
        </w:numPr>
        <w:rPr>
          <w:color w:val="833C0B" w:themeColor="accent2" w:themeShade="80"/>
          <w:sz w:val="32"/>
          <w:szCs w:val="32"/>
        </w:rPr>
      </w:pPr>
      <w:r w:rsidRPr="00A92BC4">
        <w:rPr>
          <w:b/>
          <w:bCs/>
          <w:color w:val="833C0B" w:themeColor="accent2" w:themeShade="80"/>
          <w:sz w:val="32"/>
          <w:szCs w:val="32"/>
        </w:rPr>
        <w:t>Du bemerkst bei Maria</w:t>
      </w:r>
      <w:r w:rsidRPr="00A92BC4">
        <w:rPr>
          <w:color w:val="833C0B" w:themeColor="accent2" w:themeShade="80"/>
          <w:sz w:val="32"/>
          <w:szCs w:val="32"/>
        </w:rPr>
        <w:t>, dass sie ungewöhnlich vorsichtig formuliert – wie jemand mit Zugang zu vertraulichen Informationen.</w:t>
      </w:r>
    </w:p>
    <w:p w14:paraId="1FE2A574" w14:textId="77777777" w:rsidR="000C6457" w:rsidRPr="00A92BC4" w:rsidRDefault="000C6457" w:rsidP="000C6457">
      <w:pPr>
        <w:numPr>
          <w:ilvl w:val="0"/>
          <w:numId w:val="8"/>
        </w:numPr>
        <w:rPr>
          <w:color w:val="833C0B" w:themeColor="accent2" w:themeShade="80"/>
          <w:sz w:val="32"/>
          <w:szCs w:val="32"/>
        </w:rPr>
      </w:pPr>
      <w:r w:rsidRPr="00A92BC4">
        <w:rPr>
          <w:b/>
          <w:bCs/>
          <w:color w:val="833C0B" w:themeColor="accent2" w:themeShade="80"/>
          <w:sz w:val="32"/>
          <w:szCs w:val="32"/>
        </w:rPr>
        <w:t>Du bemerkst bei Sarah</w:t>
      </w:r>
      <w:r w:rsidRPr="00A92BC4">
        <w:rPr>
          <w:color w:val="833C0B" w:themeColor="accent2" w:themeShade="80"/>
          <w:sz w:val="32"/>
          <w:szCs w:val="32"/>
        </w:rPr>
        <w:t>, dass sie bei dem Thema „Vergangenheit“ sehr empfindlich reagiert – sie hat eine Schwachstelle.</w:t>
      </w:r>
    </w:p>
    <w:p w14:paraId="54F20B30" w14:textId="77777777" w:rsidR="000C6457" w:rsidRPr="00A92BC4" w:rsidRDefault="000C6457" w:rsidP="000C6457">
      <w:pPr>
        <w:numPr>
          <w:ilvl w:val="0"/>
          <w:numId w:val="8"/>
        </w:numPr>
        <w:rPr>
          <w:color w:val="833C0B" w:themeColor="accent2" w:themeShade="80"/>
          <w:sz w:val="32"/>
          <w:szCs w:val="32"/>
        </w:rPr>
      </w:pPr>
      <w:r w:rsidRPr="00A92BC4">
        <w:rPr>
          <w:b/>
          <w:bCs/>
          <w:color w:val="833C0B" w:themeColor="accent2" w:themeShade="80"/>
          <w:sz w:val="32"/>
          <w:szCs w:val="32"/>
        </w:rPr>
        <w:t>Du bemerkst bei Viktoria</w:t>
      </w:r>
      <w:r w:rsidRPr="00A92BC4">
        <w:rPr>
          <w:color w:val="833C0B" w:themeColor="accent2" w:themeShade="80"/>
          <w:sz w:val="32"/>
          <w:szCs w:val="32"/>
        </w:rPr>
        <w:t>, dass sie ungewöhnlich viel Wert auf „Öffentlichkeitskontrolle“ legt – du denkst sofort: politische Leichen im Keller.</w:t>
      </w:r>
    </w:p>
    <w:p w14:paraId="112770F8" w14:textId="553D1569" w:rsidR="00454764" w:rsidRDefault="00454764" w:rsidP="000C6457"/>
    <w:sectPr w:rsidR="0045476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E335C"/>
    <w:multiLevelType w:val="hybridMultilevel"/>
    <w:tmpl w:val="265C21FC"/>
    <w:lvl w:ilvl="0" w:tplc="1576BA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6E9B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E4F8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C47A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9A0D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6CE8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CA85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B220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CC9D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B891F36"/>
    <w:multiLevelType w:val="hybridMultilevel"/>
    <w:tmpl w:val="24D0A5F0"/>
    <w:lvl w:ilvl="0" w:tplc="61BE4F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50A50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B04E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EEC4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2E30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14CCF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785E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2816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6A38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F75763F"/>
    <w:multiLevelType w:val="hybridMultilevel"/>
    <w:tmpl w:val="1BF6F8F2"/>
    <w:lvl w:ilvl="0" w:tplc="E64C89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7E81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206C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4C7F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5617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FEC8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EA54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4607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D8CD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B884401"/>
    <w:multiLevelType w:val="hybridMultilevel"/>
    <w:tmpl w:val="440CDEB0"/>
    <w:lvl w:ilvl="0" w:tplc="995A8A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78A74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B286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F416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44AA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B405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C8C9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D74C3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5465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6440FEC"/>
    <w:multiLevelType w:val="hybridMultilevel"/>
    <w:tmpl w:val="254E80C8"/>
    <w:lvl w:ilvl="0" w:tplc="D75EA8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BC44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E0EE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825C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3AAF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7C1A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9EA2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A22A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F88F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A9D4E8B"/>
    <w:multiLevelType w:val="hybridMultilevel"/>
    <w:tmpl w:val="BB321F1E"/>
    <w:lvl w:ilvl="0" w:tplc="316C88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E618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5862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68A4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58F0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A41A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C645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C870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2613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9D47E05"/>
    <w:multiLevelType w:val="hybridMultilevel"/>
    <w:tmpl w:val="8F205B6E"/>
    <w:lvl w:ilvl="0" w:tplc="01BE56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08F4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C82FF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6CD4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2867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B8D5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36E4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8CD0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FC48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9F627BF"/>
    <w:multiLevelType w:val="hybridMultilevel"/>
    <w:tmpl w:val="29F03F7C"/>
    <w:lvl w:ilvl="0" w:tplc="C5F006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2004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067C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C88C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16AC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F437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8456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F8B6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B86C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6"/>
  </w:num>
  <w:num w:numId="6">
    <w:abstractNumId w:val="7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A27"/>
    <w:rsid w:val="00087BDD"/>
    <w:rsid w:val="000C6457"/>
    <w:rsid w:val="00250A27"/>
    <w:rsid w:val="00262B2D"/>
    <w:rsid w:val="003268E6"/>
    <w:rsid w:val="003E37DA"/>
    <w:rsid w:val="00454764"/>
    <w:rsid w:val="00497BE5"/>
    <w:rsid w:val="004E77A5"/>
    <w:rsid w:val="00963608"/>
    <w:rsid w:val="009D6354"/>
    <w:rsid w:val="00A92BC4"/>
    <w:rsid w:val="00C72CDB"/>
    <w:rsid w:val="00CF0566"/>
    <w:rsid w:val="00E46AB1"/>
    <w:rsid w:val="00FC7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6DC8C"/>
  <w15:chartTrackingRefBased/>
  <w15:docId w15:val="{81B5A777-F3CF-4DCC-98D4-54C2128D6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268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268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hrivingGreen">
    <w:name w:val="ThrivingGreen"/>
    <w:basedOn w:val="Standard"/>
    <w:link w:val="ThrivingGreenChar"/>
    <w:autoRedefine/>
    <w:qFormat/>
    <w:rsid w:val="003268E6"/>
  </w:style>
  <w:style w:type="character" w:customStyle="1" w:styleId="ThrivingGreenChar">
    <w:name w:val="ThrivingGreen Char"/>
    <w:basedOn w:val="Absatz-Standardschriftart"/>
    <w:link w:val="ThrivingGreen"/>
    <w:rsid w:val="003268E6"/>
  </w:style>
  <w:style w:type="paragraph" w:customStyle="1" w:styleId="TGHeading1">
    <w:name w:val="TG Heading 1"/>
    <w:basedOn w:val="berschrift1"/>
    <w:link w:val="TGHeading1Char"/>
    <w:autoRedefine/>
    <w:qFormat/>
    <w:rsid w:val="003268E6"/>
    <w:rPr>
      <w:color w:val="008000"/>
    </w:rPr>
  </w:style>
  <w:style w:type="character" w:customStyle="1" w:styleId="TGHeading1Char">
    <w:name w:val="TG Heading 1 Char"/>
    <w:basedOn w:val="berschrift1Zchn"/>
    <w:link w:val="TGHeading1"/>
    <w:rsid w:val="003268E6"/>
    <w:rPr>
      <w:rFonts w:asciiTheme="majorHAnsi" w:eastAsiaTheme="majorEastAsia" w:hAnsiTheme="majorHAnsi" w:cstheme="majorBidi"/>
      <w:color w:val="008000"/>
      <w:sz w:val="32"/>
      <w:szCs w:val="3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268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GHeading2">
    <w:name w:val="TG Heading 2"/>
    <w:basedOn w:val="berschrift2"/>
    <w:link w:val="TGHeading2Char"/>
    <w:autoRedefine/>
    <w:qFormat/>
    <w:rsid w:val="003268E6"/>
    <w:rPr>
      <w:color w:val="FF6600"/>
    </w:rPr>
  </w:style>
  <w:style w:type="character" w:customStyle="1" w:styleId="TGHeading2Char">
    <w:name w:val="TG Heading 2 Char"/>
    <w:basedOn w:val="berschrift2Zchn"/>
    <w:link w:val="TGHeading2"/>
    <w:rsid w:val="003268E6"/>
    <w:rPr>
      <w:rFonts w:asciiTheme="majorHAnsi" w:eastAsiaTheme="majorEastAsia" w:hAnsiTheme="majorHAnsi" w:cstheme="majorBidi"/>
      <w:color w:val="FF6600"/>
      <w:sz w:val="26"/>
      <w:szCs w:val="2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268E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132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71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181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94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147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2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88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1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0334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002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927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40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3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954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560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7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991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651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497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721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44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729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70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38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576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661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322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995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459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1024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Weigl</dc:creator>
  <cp:keywords/>
  <dc:description/>
  <cp:lastModifiedBy>Stefan Weigl</cp:lastModifiedBy>
  <cp:revision>10</cp:revision>
  <dcterms:created xsi:type="dcterms:W3CDTF">2025-11-30T17:26:00Z</dcterms:created>
  <dcterms:modified xsi:type="dcterms:W3CDTF">2025-11-30T18:13:00Z</dcterms:modified>
</cp:coreProperties>
</file>