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>1. ¿Qué es Asterisk?</w:t>
      </w:r>
    </w:p>
    <w:p w:rsidR="004903B7" w:rsidRPr="004903B7" w:rsidRDefault="004903B7" w:rsidP="004903B7">
      <w:pPr>
        <w:rPr>
          <w:lang w:val="es-BO"/>
        </w:rPr>
      </w:pP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  Es un sw libre que permite terner un sistema telefonico robusto (una central telefonica), 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  su administracion se realiza por comandos, se pueden registrar equipos para comunicarse entre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  ellos. Tiene como funcionalidad: operadora automatica, buzon de voz y almacenarlas a una bd o incluso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  enviarlas al correo, grabacion de llamadas, crear salas con multiples usuarios, entre otros.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  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  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>2. ¿Qué es [Nombre del proyecto que usaron (Elastix/Issabel)]?</w:t>
      </w:r>
    </w:p>
    <w:p w:rsidR="004903B7" w:rsidRPr="004903B7" w:rsidRDefault="004903B7" w:rsidP="004903B7">
      <w:pPr>
        <w:rPr>
          <w:lang w:val="es-BO"/>
        </w:rPr>
      </w:pP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>Elastix es una aplicación software para crear sistemas de Telefonía IP, que integra las mejores herramientas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disponibles para PBXs basados en Asterisk en una interfaz simple y fácil de usar. Además, añade su propio 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conjunto de utilidades y permite la creación de módulos de terceros para hacer de este el mejor paquete de 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software disponible para la telefonía de código abierto.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>La meta de Elastix son la confiabilidad, modularidad y fácil uso. Estas características añadidas a la robustez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 xml:space="preserve"> para reportar hacen de él, la mejor opción para implementar un PBX basado en Asterisk.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>Algunas de las características básicas de Elastix incluyen: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>·         Correo de Voz</w:t>
      </w:r>
    </w:p>
    <w:p w:rsidR="004903B7" w:rsidRPr="004903B7" w:rsidRDefault="004903B7" w:rsidP="004903B7">
      <w:pPr>
        <w:rPr>
          <w:lang w:val="es-BO"/>
        </w:rPr>
      </w:pPr>
      <w:r w:rsidRPr="004903B7">
        <w:rPr>
          <w:lang w:val="es-BO"/>
        </w:rPr>
        <w:t>·         Fax-a-email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·         Soporte para softphones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·         Interfase de configuración Web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·         Sala de conferencias virtuales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·         Grabación de llamadas</w:t>
      </w:r>
    </w:p>
    <w:p w:rsidR="004903B7" w:rsidRDefault="004903B7" w:rsidP="004903B7">
      <w:r>
        <w:t>·         Least Cost Routing</w:t>
      </w:r>
    </w:p>
    <w:p w:rsidR="004903B7" w:rsidRDefault="004903B7" w:rsidP="004903B7">
      <w:r>
        <w:t>·         Roaming de extensiones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·         Interconexión entre PBXs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·         Identificación del llamante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·         CRM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·         Reportación avanzada</w:t>
      </w:r>
    </w:p>
    <w:p w:rsidR="004903B7" w:rsidRPr="008715DA" w:rsidRDefault="004903B7" w:rsidP="004903B7">
      <w:pPr>
        <w:rPr>
          <w:lang w:val="es-BO"/>
        </w:rPr>
      </w:pPr>
    </w:p>
    <w:p w:rsidR="004903B7" w:rsidRPr="008715DA" w:rsidRDefault="004903B7" w:rsidP="004903B7">
      <w:pPr>
        <w:rPr>
          <w:lang w:val="es-BO"/>
        </w:rPr>
      </w:pPr>
    </w:p>
    <w:p w:rsidR="004903B7" w:rsidRPr="008715DA" w:rsidRDefault="004903B7" w:rsidP="004903B7">
      <w:pPr>
        <w:rPr>
          <w:lang w:val="es-BO"/>
        </w:rPr>
      </w:pP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3. ¿Para que sirve el protocolo SIP?</w:t>
      </w:r>
    </w:p>
    <w:p w:rsidR="004903B7" w:rsidRPr="008715DA" w:rsidRDefault="004903B7" w:rsidP="004903B7">
      <w:pPr>
        <w:rPr>
          <w:lang w:val="es-BO"/>
        </w:rPr>
      </w:pP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Es un protocolo de señalización utilizado para establecer una sesión entre 2 o más participantes,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 xml:space="preserve">   modificar esa sesión, notificacion de eventos, mensajeria instantanea y  terminar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lastRenderedPageBreak/>
        <w:t xml:space="preserve">   esa sesión.Su uso es en mayormente en el mundo de la Telefonía IP. El SIP esun estándar abierto,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 xml:space="preserve">   por lo que se utiliza en el mercado de la telefonía, incluso los fabricantes implementan teléfonos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 xml:space="preserve">   basados en SIP.</w:t>
      </w:r>
    </w:p>
    <w:p w:rsidR="004903B7" w:rsidRPr="008715DA" w:rsidRDefault="004903B7" w:rsidP="004903B7">
      <w:pPr>
        <w:rPr>
          <w:lang w:val="es-BO"/>
        </w:rPr>
      </w:pP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4. ¿Qué son las extensiones?</w:t>
      </w:r>
    </w:p>
    <w:p w:rsidR="004903B7" w:rsidRPr="008715DA" w:rsidRDefault="004903B7" w:rsidP="004903B7">
      <w:pPr>
        <w:rPr>
          <w:lang w:val="es-BO"/>
        </w:rPr>
      </w:pP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 xml:space="preserve">En el módulo Extensiones, configurará el número de extensión, el nombre de la extensión, la contraseña, 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la configuración del correo de voz para la extensión y otras opciones.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 xml:space="preserve">Normalmente, cada teléfono físico será asignado a una extensión. </w:t>
      </w:r>
    </w:p>
    <w:p w:rsidR="004903B7" w:rsidRPr="008715DA" w:rsidRDefault="004903B7" w:rsidP="004903B7">
      <w:pPr>
        <w:rPr>
          <w:lang w:val="es-BO"/>
        </w:rPr>
      </w:pP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5. ¿Qué es un cliente SIP?</w:t>
      </w:r>
    </w:p>
    <w:p w:rsidR="004903B7" w:rsidRPr="008715DA" w:rsidRDefault="004903B7" w:rsidP="004903B7">
      <w:pPr>
        <w:rPr>
          <w:lang w:val="es-BO"/>
        </w:rPr>
      </w:pP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 xml:space="preserve"> Un Cliente SIP es un software para ordenador (Windows, Mac, Linux,..) que le permite configurar su línea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 xml:space="preserve">  SIP y comunicarse a través de la línea para realizar y recibir llamadas.</w:t>
      </w:r>
    </w:p>
    <w:p w:rsidR="004903B7" w:rsidRPr="008715DA" w:rsidRDefault="004903B7" w:rsidP="004903B7">
      <w:pPr>
        <w:rPr>
          <w:lang w:val="es-BO"/>
        </w:rPr>
      </w:pPr>
      <w:r w:rsidRPr="008715DA">
        <w:rPr>
          <w:lang w:val="es-BO"/>
        </w:rPr>
        <w:t>Para configurar su línea SIP necesitará los parámetros de conexión que le facilitemos via email.</w:t>
      </w:r>
    </w:p>
    <w:p w:rsidR="004903B7" w:rsidRPr="008715DA" w:rsidRDefault="004903B7" w:rsidP="004903B7">
      <w:pPr>
        <w:rPr>
          <w:lang w:val="es-BO"/>
        </w:rPr>
      </w:pPr>
    </w:p>
    <w:p w:rsidR="00057010" w:rsidRPr="008715DA" w:rsidRDefault="00057010">
      <w:pPr>
        <w:rPr>
          <w:lang w:val="es-BO"/>
        </w:rPr>
      </w:pPr>
      <w:bookmarkStart w:id="0" w:name="_GoBack"/>
      <w:bookmarkEnd w:id="0"/>
    </w:p>
    <w:p w:rsidR="00057010" w:rsidRDefault="008715DA">
      <w:r w:rsidRPr="004903B7">
        <w:rPr>
          <w:lang w:val="es-BO"/>
        </w:rPr>
        <w:t>6. ¿Cuál es el proceso de crea</w:t>
      </w:r>
      <w:r w:rsidRPr="004903B7">
        <w:rPr>
          <w:lang w:val="es-BO"/>
        </w:rPr>
        <w:t xml:space="preserve">ción de una contestadora (IVR)? </w:t>
      </w:r>
      <w:r>
        <w:t>Explica mediante las capturas realizadas</w:t>
      </w:r>
    </w:p>
    <w:p w:rsidR="00057010" w:rsidRDefault="00057010"/>
    <w:p w:rsidR="00057010" w:rsidRPr="004903B7" w:rsidRDefault="008715DA">
      <w:pPr>
        <w:numPr>
          <w:ilvl w:val="0"/>
          <w:numId w:val="1"/>
        </w:numPr>
        <w:spacing w:after="320"/>
        <w:ind w:left="1100"/>
        <w:rPr>
          <w:color w:val="000000"/>
          <w:lang w:val="es-BO"/>
        </w:rPr>
      </w:pPr>
      <w:r w:rsidRPr="004903B7">
        <w:rPr>
          <w:rFonts w:ascii="Roboto" w:eastAsia="Roboto" w:hAnsi="Roboto" w:cs="Roboto"/>
          <w:sz w:val="23"/>
          <w:szCs w:val="23"/>
          <w:lang w:val="es-BO"/>
        </w:rPr>
        <w:t>Crear un nuevo IVR con opciones de llamada para cada uno de los miembros del grupo</w:t>
      </w:r>
    </w:p>
    <w:p w:rsidR="00057010" w:rsidRDefault="008715DA">
      <w:r>
        <w:rPr>
          <w:noProof/>
          <w:lang w:val="es-BO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BO"/>
        </w:rPr>
        <w:drawing>
          <wp:inline distT="114300" distB="114300" distL="114300" distR="114300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BO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7010" w:rsidRPr="004903B7" w:rsidRDefault="008715DA">
      <w:pPr>
        <w:rPr>
          <w:lang w:val="es-BO"/>
        </w:rPr>
      </w:pPr>
      <w:r w:rsidRPr="004903B7">
        <w:rPr>
          <w:lang w:val="es-BO"/>
        </w:rPr>
        <w:lastRenderedPageBreak/>
        <w:t xml:space="preserve"> 2.</w:t>
      </w:r>
      <w:r w:rsidRPr="004903B7">
        <w:rPr>
          <w:rFonts w:ascii="Roboto" w:eastAsia="Roboto" w:hAnsi="Roboto" w:cs="Roboto"/>
          <w:sz w:val="23"/>
          <w:szCs w:val="23"/>
          <w:highlight w:val="white"/>
          <w:lang w:val="es-BO"/>
        </w:rPr>
        <w:t>Graba un mensaje</w:t>
      </w:r>
      <w:r>
        <w:rPr>
          <w:noProof/>
          <w:lang w:val="es-BO"/>
        </w:rPr>
        <w:drawing>
          <wp:inline distT="114300" distB="114300" distL="114300" distR="114300">
            <wp:extent cx="5943600" cy="3340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BO"/>
        </w:rPr>
        <w:drawing>
          <wp:inline distT="114300" distB="114300" distL="114300" distR="114300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7010" w:rsidRDefault="008715DA">
      <w:r w:rsidRPr="004903B7">
        <w:rPr>
          <w:lang w:val="es-BO"/>
        </w:rPr>
        <w:t xml:space="preserve">7. ¿Cuál es el proceso de creación de una troncal SIP para la comunicación de dos centrales? </w:t>
      </w:r>
      <w:r>
        <w:t>Explica mediante las capturas realizadas</w:t>
      </w:r>
    </w:p>
    <w:p w:rsidR="00057010" w:rsidRDefault="008715DA">
      <w:r>
        <w:rPr>
          <w:noProof/>
          <w:lang w:val="es-BO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7010" w:rsidRDefault="008715DA">
      <w:r>
        <w:rPr>
          <w:noProof/>
          <w:lang w:val="es-BO"/>
        </w:rPr>
        <w:drawing>
          <wp:inline distT="114300" distB="114300" distL="114300" distR="114300">
            <wp:extent cx="5943600" cy="33401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7010" w:rsidRDefault="008715DA">
      <w:r>
        <w:rPr>
          <w:noProof/>
          <w:lang w:val="es-BO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7010" w:rsidRDefault="00057010"/>
    <w:p w:rsidR="00057010" w:rsidRPr="004903B7" w:rsidRDefault="008715DA">
      <w:pPr>
        <w:rPr>
          <w:lang w:val="es-BO"/>
        </w:rPr>
      </w:pPr>
      <w:r w:rsidRPr="004903B7">
        <w:rPr>
          <w:lang w:val="es-BO"/>
        </w:rPr>
        <w:t xml:space="preserve"> </w:t>
      </w:r>
    </w:p>
    <w:p w:rsidR="00057010" w:rsidRDefault="008715DA">
      <w:r w:rsidRPr="004903B7">
        <w:rPr>
          <w:lang w:val="es-BO"/>
        </w:rPr>
        <w:t xml:space="preserve">8.  ¿Cómo funciona el protocolo SIP en una llamada? </w:t>
      </w:r>
      <w:r>
        <w:t>Explica mediante capturas de Wireshark</w:t>
      </w:r>
    </w:p>
    <w:p w:rsidR="00057010" w:rsidRDefault="008715DA">
      <w:r>
        <w:rPr>
          <w:noProof/>
          <w:lang w:val="es-BO"/>
        </w:rPr>
        <w:drawing>
          <wp:inline distT="114300" distB="114300" distL="114300" distR="114300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7010" w:rsidRDefault="00057010"/>
    <w:p w:rsidR="00057010" w:rsidRPr="004903B7" w:rsidRDefault="008715DA">
      <w:pPr>
        <w:rPr>
          <w:lang w:val="es-BO"/>
        </w:rPr>
      </w:pPr>
      <w:r>
        <w:rPr>
          <w:noProof/>
          <w:lang w:val="es-BO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903B7">
        <w:rPr>
          <w:lang w:val="es-BO"/>
        </w:rPr>
        <w:t xml:space="preserve"> </w:t>
      </w:r>
    </w:p>
    <w:p w:rsidR="00057010" w:rsidRPr="004903B7" w:rsidRDefault="00057010">
      <w:pPr>
        <w:rPr>
          <w:lang w:val="es-BO"/>
        </w:rPr>
      </w:pPr>
    </w:p>
    <w:p w:rsidR="00057010" w:rsidRPr="004903B7" w:rsidRDefault="008715DA">
      <w:pPr>
        <w:rPr>
          <w:lang w:val="es-BO"/>
        </w:rPr>
      </w:pPr>
      <w:r w:rsidRPr="004903B7">
        <w:rPr>
          <w:lang w:val="es-BO"/>
        </w:rPr>
        <w:t>9.  ¿Cómo funciona el protocolo IP mediante una llamada? Explica mediante capturas de Wireshark</w:t>
      </w:r>
    </w:p>
    <w:p w:rsidR="00057010" w:rsidRPr="004903B7" w:rsidRDefault="008715DA">
      <w:pPr>
        <w:rPr>
          <w:lang w:val="es-BO"/>
        </w:rPr>
      </w:pPr>
      <w:r w:rsidRPr="004903B7">
        <w:rPr>
          <w:lang w:val="es-BO"/>
        </w:rPr>
        <w:t xml:space="preserve"> </w:t>
      </w:r>
    </w:p>
    <w:p w:rsidR="00057010" w:rsidRPr="004903B7" w:rsidRDefault="00057010">
      <w:pPr>
        <w:rPr>
          <w:lang w:val="es-BO"/>
        </w:rPr>
      </w:pPr>
    </w:p>
    <w:p w:rsidR="00057010" w:rsidRPr="004903B7" w:rsidRDefault="008715DA">
      <w:pPr>
        <w:rPr>
          <w:lang w:val="es-BO"/>
        </w:rPr>
      </w:pPr>
      <w:r w:rsidRPr="004903B7">
        <w:rPr>
          <w:lang w:val="es-BO"/>
        </w:rPr>
        <w:t>10. ¿Durante el proceso de comunicación de dos extensiones de centrales diferentes, cómo se da todo el proceso de comunicación? (Explica mediante capturas de</w:t>
      </w:r>
      <w:r w:rsidRPr="004903B7">
        <w:rPr>
          <w:lang w:val="es-BO"/>
        </w:rPr>
        <w:t xml:space="preserve"> wireshark, desde el proceso de establecimiento de la llamada, el intercambio de información, el proceso de comunicación y la finalización de la llamada)</w:t>
      </w:r>
    </w:p>
    <w:p w:rsidR="00057010" w:rsidRPr="004903B7" w:rsidRDefault="00057010">
      <w:pPr>
        <w:rPr>
          <w:lang w:val="es-BO"/>
        </w:rPr>
      </w:pPr>
    </w:p>
    <w:sectPr w:rsidR="00057010" w:rsidRPr="004903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25C52"/>
    <w:multiLevelType w:val="multilevel"/>
    <w:tmpl w:val="DA18708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b w:val="0"/>
        <w:i w:val="0"/>
        <w:color w:val="6B6B6B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010"/>
    <w:rsid w:val="00057010"/>
    <w:rsid w:val="004903B7"/>
    <w:rsid w:val="0087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5EFB325F-A013-497E-ADAF-3F40B94C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s-B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UNIFRANZ</Company>
  <LinksUpToDate>false</LinksUpToDate>
  <CharactersWithSpaces>3389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CC2-07</dc:creator>
  <cp:lastModifiedBy>Rommel Zambrana</cp:lastModifiedBy>
  <cp:revision>2</cp:revision>
  <dcterms:created xsi:type="dcterms:W3CDTF">2019-05-07T15:53:00Z</dcterms:created>
  <dcterms:modified xsi:type="dcterms:W3CDTF">2019-05-07T15:53:00Z</dcterms:modified>
</cp:coreProperties>
</file>