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392B" w14:textId="32DBD1F1" w:rsidR="004714BA" w:rsidRDefault="004714BA" w:rsidP="004714BA">
      <w:pPr>
        <w:pStyle w:val="BodyText"/>
        <w:rPr>
          <w:rFonts w:ascii="Times New Roman"/>
          <w:sz w:val="20"/>
        </w:rPr>
      </w:pPr>
    </w:p>
    <w:p w14:paraId="386B0B07" w14:textId="77777777" w:rsidR="004714BA" w:rsidRDefault="004714BA" w:rsidP="004714BA">
      <w:pPr>
        <w:pStyle w:val="BodyText"/>
        <w:rPr>
          <w:rFonts w:ascii="Times New Roman"/>
          <w:sz w:val="20"/>
        </w:rPr>
      </w:pPr>
    </w:p>
    <w:p w14:paraId="7D92CE4D" w14:textId="77777777" w:rsidR="004714BA" w:rsidRDefault="004714BA" w:rsidP="004714BA">
      <w:pPr>
        <w:pStyle w:val="BodyText"/>
        <w:spacing w:before="6"/>
        <w:rPr>
          <w:rFonts w:ascii="Times New Roman"/>
          <w:sz w:val="20"/>
        </w:rPr>
      </w:pPr>
    </w:p>
    <w:p w14:paraId="04015A1C" w14:textId="77777777" w:rsidR="004714BA" w:rsidRDefault="004714BA" w:rsidP="004714BA">
      <w:pPr>
        <w:pStyle w:val="BodyText"/>
        <w:ind w:left="-1440" w:firstLine="1440"/>
        <w:jc w:val="center"/>
        <w:rPr>
          <w:rFonts w:ascii="Times New Roman"/>
          <w:sz w:val="20"/>
        </w:rPr>
      </w:pPr>
      <w:r>
        <w:rPr>
          <w:rFonts w:ascii="Times New Roman"/>
          <w:noProof/>
          <w:sz w:val="20"/>
        </w:rPr>
        <w:drawing>
          <wp:inline distT="0" distB="0" distL="0" distR="0" wp14:anchorId="50501F62" wp14:editId="2CD0D4D6">
            <wp:extent cx="2076831" cy="207683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76831" cy="2076830"/>
                    </a:xfrm>
                    <a:prstGeom prst="rect">
                      <a:avLst/>
                    </a:prstGeom>
                  </pic:spPr>
                </pic:pic>
              </a:graphicData>
            </a:graphic>
          </wp:inline>
        </w:drawing>
      </w:r>
    </w:p>
    <w:p w14:paraId="3D3B87CE" w14:textId="77777777" w:rsidR="004714BA" w:rsidRPr="003F1801" w:rsidRDefault="004714BA" w:rsidP="004714BA">
      <w:pPr>
        <w:pStyle w:val="BodyText"/>
        <w:jc w:val="center"/>
        <w:rPr>
          <w:rFonts w:ascii="Arial"/>
          <w:b/>
          <w:bCs/>
          <w:sz w:val="24"/>
        </w:rPr>
      </w:pPr>
    </w:p>
    <w:p w14:paraId="2FD5B7D6" w14:textId="2234EF7A" w:rsidR="004714BA" w:rsidRPr="003F1801" w:rsidRDefault="003F1801" w:rsidP="003F1801">
      <w:pPr>
        <w:pStyle w:val="BodyText"/>
        <w:jc w:val="center"/>
        <w:rPr>
          <w:rFonts w:ascii="Arial"/>
          <w:b/>
          <w:bCs/>
          <w:sz w:val="24"/>
          <w:szCs w:val="24"/>
        </w:rPr>
      </w:pPr>
      <w:r w:rsidRPr="003F1801">
        <w:rPr>
          <w:rFonts w:ascii="Arial" w:hAnsi="Arial" w:cs="Arial"/>
          <w:b/>
          <w:bCs/>
          <w:sz w:val="24"/>
          <w:szCs w:val="24"/>
        </w:rPr>
        <w:t>ServiFinance: A Multi-Tenant SaaS Service Management System with Embedded Micro-Lending</w:t>
      </w:r>
    </w:p>
    <w:p w14:paraId="34FA69F4" w14:textId="77777777" w:rsidR="004714BA" w:rsidRDefault="004714BA" w:rsidP="004714BA">
      <w:pPr>
        <w:pStyle w:val="BodyText"/>
        <w:rPr>
          <w:rFonts w:ascii="Arial"/>
          <w:b/>
          <w:sz w:val="24"/>
        </w:rPr>
      </w:pPr>
    </w:p>
    <w:p w14:paraId="105D7F01" w14:textId="77777777" w:rsidR="002521BC" w:rsidRDefault="002521BC" w:rsidP="004714BA">
      <w:pPr>
        <w:pStyle w:val="BodyText"/>
        <w:rPr>
          <w:rFonts w:ascii="Arial"/>
          <w:b/>
          <w:sz w:val="24"/>
        </w:rPr>
      </w:pPr>
    </w:p>
    <w:p w14:paraId="7B950F1B" w14:textId="77777777" w:rsidR="002521BC" w:rsidRDefault="002521BC" w:rsidP="004714BA">
      <w:pPr>
        <w:pStyle w:val="BodyText"/>
        <w:rPr>
          <w:rFonts w:ascii="Arial"/>
          <w:b/>
          <w:sz w:val="24"/>
        </w:rPr>
      </w:pPr>
    </w:p>
    <w:p w14:paraId="05BF8DFC" w14:textId="77777777" w:rsidR="004714BA" w:rsidRDefault="004714BA" w:rsidP="004714BA">
      <w:pPr>
        <w:pStyle w:val="BodyText"/>
        <w:spacing w:before="20"/>
        <w:rPr>
          <w:rFonts w:ascii="Arial"/>
          <w:b/>
          <w:sz w:val="24"/>
        </w:rPr>
      </w:pPr>
    </w:p>
    <w:p w14:paraId="5163F82B" w14:textId="373A8A6A" w:rsidR="004714BA" w:rsidRPr="003F1801" w:rsidRDefault="004714BA" w:rsidP="003F1801">
      <w:pPr>
        <w:spacing w:line="242" w:lineRule="auto"/>
        <w:ind w:right="26"/>
        <w:jc w:val="center"/>
        <w:rPr>
          <w:rFonts w:ascii="Arial"/>
          <w:b/>
          <w:color w:val="252525"/>
        </w:rPr>
      </w:pPr>
      <w:r>
        <w:rPr>
          <w:rFonts w:ascii="Arial"/>
          <w:b/>
          <w:color w:val="252525"/>
        </w:rPr>
        <w:t>In</w:t>
      </w:r>
      <w:r>
        <w:rPr>
          <w:rFonts w:ascii="Arial"/>
          <w:b/>
          <w:color w:val="252525"/>
          <w:spacing w:val="-8"/>
        </w:rPr>
        <w:t xml:space="preserve"> </w:t>
      </w:r>
      <w:r>
        <w:rPr>
          <w:rFonts w:ascii="Arial"/>
          <w:b/>
          <w:color w:val="252525"/>
        </w:rPr>
        <w:t>Partial</w:t>
      </w:r>
      <w:r>
        <w:rPr>
          <w:rFonts w:ascii="Arial"/>
          <w:b/>
          <w:color w:val="252525"/>
          <w:spacing w:val="-8"/>
        </w:rPr>
        <w:t xml:space="preserve"> </w:t>
      </w:r>
      <w:r>
        <w:rPr>
          <w:rFonts w:ascii="Arial"/>
          <w:b/>
          <w:color w:val="252525"/>
        </w:rPr>
        <w:t>fulfillment</w:t>
      </w:r>
      <w:r>
        <w:rPr>
          <w:rFonts w:ascii="Arial"/>
          <w:b/>
          <w:color w:val="252525"/>
          <w:spacing w:val="-8"/>
        </w:rPr>
        <w:t xml:space="preserve"> </w:t>
      </w:r>
      <w:r>
        <w:rPr>
          <w:rFonts w:ascii="Arial"/>
          <w:b/>
          <w:color w:val="252525"/>
        </w:rPr>
        <w:t>of</w:t>
      </w:r>
      <w:r>
        <w:rPr>
          <w:rFonts w:ascii="Arial"/>
          <w:b/>
          <w:color w:val="252525"/>
          <w:spacing w:val="-8"/>
        </w:rPr>
        <w:t xml:space="preserve"> </w:t>
      </w:r>
      <w:r>
        <w:rPr>
          <w:rFonts w:ascii="Arial"/>
          <w:b/>
          <w:color w:val="252525"/>
        </w:rPr>
        <w:t>the</w:t>
      </w:r>
      <w:r>
        <w:rPr>
          <w:rFonts w:ascii="Arial"/>
          <w:b/>
          <w:color w:val="252525"/>
          <w:spacing w:val="-8"/>
        </w:rPr>
        <w:t xml:space="preserve"> </w:t>
      </w:r>
      <w:r>
        <w:rPr>
          <w:rFonts w:ascii="Arial"/>
          <w:b/>
          <w:color w:val="252525"/>
        </w:rPr>
        <w:t>requirements</w:t>
      </w:r>
      <w:r w:rsidR="003F1801">
        <w:rPr>
          <w:rFonts w:ascii="Arial"/>
          <w:b/>
          <w:color w:val="252525"/>
        </w:rPr>
        <w:br/>
      </w:r>
      <w:r>
        <w:rPr>
          <w:rFonts w:ascii="Arial"/>
          <w:b/>
          <w:color w:val="252525"/>
        </w:rPr>
        <w:t xml:space="preserve">In IT13/L Professional Track </w:t>
      </w:r>
      <w:r w:rsidR="00FC5891">
        <w:rPr>
          <w:rFonts w:ascii="Arial"/>
          <w:b/>
          <w:color w:val="252525"/>
        </w:rPr>
        <w:t>for</w:t>
      </w:r>
      <w:r>
        <w:rPr>
          <w:rFonts w:ascii="Arial"/>
          <w:b/>
          <w:color w:val="252525"/>
        </w:rPr>
        <w:t xml:space="preserve"> IT 4</w:t>
      </w:r>
    </w:p>
    <w:p w14:paraId="0334651D" w14:textId="77777777" w:rsidR="004714BA" w:rsidRDefault="004714BA" w:rsidP="004714BA">
      <w:pPr>
        <w:pStyle w:val="BodyText"/>
        <w:rPr>
          <w:rFonts w:ascii="Arial"/>
          <w:b/>
          <w:sz w:val="24"/>
        </w:rPr>
      </w:pPr>
    </w:p>
    <w:p w14:paraId="0C17B4B3" w14:textId="77777777" w:rsidR="004714BA" w:rsidRDefault="004714BA" w:rsidP="004714BA">
      <w:pPr>
        <w:pStyle w:val="BodyText"/>
        <w:spacing w:before="28"/>
        <w:rPr>
          <w:rFonts w:ascii="Arial"/>
          <w:b/>
          <w:sz w:val="24"/>
        </w:rPr>
      </w:pPr>
    </w:p>
    <w:p w14:paraId="0798C6DA" w14:textId="77777777" w:rsidR="005E6D6B" w:rsidRDefault="005E6D6B" w:rsidP="004714BA">
      <w:pPr>
        <w:pStyle w:val="BodyText"/>
        <w:spacing w:before="28"/>
        <w:rPr>
          <w:rFonts w:ascii="Arial"/>
          <w:b/>
          <w:sz w:val="24"/>
        </w:rPr>
      </w:pPr>
    </w:p>
    <w:p w14:paraId="334F61CB" w14:textId="77777777" w:rsidR="005E6D6B" w:rsidRDefault="005E6D6B" w:rsidP="004714BA">
      <w:pPr>
        <w:pStyle w:val="BodyText"/>
        <w:spacing w:before="28"/>
        <w:rPr>
          <w:rFonts w:ascii="Arial"/>
          <w:b/>
          <w:sz w:val="24"/>
        </w:rPr>
      </w:pPr>
    </w:p>
    <w:p w14:paraId="576C0FE9" w14:textId="77777777" w:rsidR="005E6D6B" w:rsidRDefault="005E6D6B" w:rsidP="004714BA">
      <w:pPr>
        <w:pStyle w:val="BodyText"/>
        <w:spacing w:before="28"/>
        <w:rPr>
          <w:rFonts w:ascii="Arial"/>
          <w:b/>
          <w:sz w:val="24"/>
        </w:rPr>
      </w:pPr>
    </w:p>
    <w:p w14:paraId="1EB8585D" w14:textId="36D05C09" w:rsidR="004714BA" w:rsidRDefault="004714BA" w:rsidP="003F1801">
      <w:pPr>
        <w:ind w:left="1058" w:right="1070"/>
        <w:jc w:val="center"/>
        <w:rPr>
          <w:rFonts w:ascii="Arial"/>
          <w:b/>
        </w:rPr>
      </w:pPr>
      <w:r>
        <w:rPr>
          <w:rFonts w:ascii="Arial"/>
          <w:b/>
          <w:color w:val="252525"/>
        </w:rPr>
        <w:t xml:space="preserve">Presented </w:t>
      </w:r>
      <w:r>
        <w:rPr>
          <w:rFonts w:ascii="Arial"/>
          <w:b/>
          <w:color w:val="252525"/>
          <w:spacing w:val="-5"/>
        </w:rPr>
        <w:t>By:</w:t>
      </w:r>
    </w:p>
    <w:p w14:paraId="478CA065" w14:textId="77777777" w:rsidR="004714BA" w:rsidRDefault="004714BA" w:rsidP="003F1801">
      <w:pPr>
        <w:spacing w:before="2"/>
        <w:ind w:right="26"/>
        <w:jc w:val="center"/>
        <w:rPr>
          <w:rFonts w:ascii="Arial MT"/>
        </w:rPr>
      </w:pPr>
      <w:r>
        <w:rPr>
          <w:rFonts w:ascii="Arial MT"/>
          <w:color w:val="252525"/>
        </w:rPr>
        <w:t>Villacino,</w:t>
      </w:r>
      <w:r>
        <w:rPr>
          <w:rFonts w:ascii="Arial MT"/>
          <w:color w:val="252525"/>
          <w:spacing w:val="-2"/>
        </w:rPr>
        <w:t xml:space="preserve"> </w:t>
      </w:r>
      <w:r>
        <w:rPr>
          <w:rFonts w:ascii="Arial MT"/>
          <w:color w:val="252525"/>
        </w:rPr>
        <w:t>Christopher</w:t>
      </w:r>
      <w:r>
        <w:rPr>
          <w:rFonts w:ascii="Arial MT"/>
          <w:color w:val="252525"/>
          <w:spacing w:val="-2"/>
        </w:rPr>
        <w:t xml:space="preserve"> </w:t>
      </w:r>
      <w:r>
        <w:rPr>
          <w:rFonts w:ascii="Arial MT"/>
          <w:color w:val="252525"/>
        </w:rPr>
        <w:t>Llander</w:t>
      </w:r>
      <w:r>
        <w:rPr>
          <w:rFonts w:ascii="Arial MT"/>
          <w:color w:val="252525"/>
          <w:spacing w:val="-1"/>
        </w:rPr>
        <w:t xml:space="preserve"> </w:t>
      </w:r>
      <w:r>
        <w:rPr>
          <w:rFonts w:ascii="Arial MT"/>
          <w:color w:val="252525"/>
          <w:spacing w:val="-5"/>
        </w:rPr>
        <w:t>L.</w:t>
      </w:r>
    </w:p>
    <w:p w14:paraId="78F2225F" w14:textId="77777777" w:rsidR="004714BA" w:rsidRDefault="004714BA" w:rsidP="004714BA">
      <w:pPr>
        <w:pStyle w:val="BodyText"/>
        <w:rPr>
          <w:rFonts w:ascii="Arial MT"/>
          <w:sz w:val="24"/>
        </w:rPr>
      </w:pPr>
    </w:p>
    <w:p w14:paraId="7C1D94FD" w14:textId="77777777" w:rsidR="004714BA" w:rsidRDefault="004714BA" w:rsidP="004714BA">
      <w:pPr>
        <w:pStyle w:val="BodyText"/>
        <w:rPr>
          <w:rFonts w:ascii="Arial MT"/>
          <w:sz w:val="24"/>
        </w:rPr>
      </w:pPr>
    </w:p>
    <w:p w14:paraId="3E8A7A26" w14:textId="2AF86B42" w:rsidR="004714BA" w:rsidRDefault="003F1801" w:rsidP="003F1801">
      <w:pPr>
        <w:pStyle w:val="BodyText"/>
        <w:spacing w:before="12"/>
        <w:jc w:val="center"/>
        <w:rPr>
          <w:rFonts w:ascii="Arial MT"/>
          <w:b/>
          <w:bCs/>
          <w:sz w:val="24"/>
        </w:rPr>
      </w:pPr>
      <w:r w:rsidRPr="003F1801">
        <w:rPr>
          <w:rFonts w:ascii="Arial MT"/>
          <w:b/>
          <w:bCs/>
          <w:sz w:val="24"/>
        </w:rPr>
        <w:t>Presented To:</w:t>
      </w:r>
    </w:p>
    <w:p w14:paraId="4846351A" w14:textId="77777777" w:rsidR="003F1801" w:rsidRDefault="003F1801" w:rsidP="003F1801">
      <w:pPr>
        <w:pStyle w:val="BodyText"/>
        <w:spacing w:before="12"/>
        <w:jc w:val="center"/>
        <w:rPr>
          <w:rFonts w:ascii="Arial MT"/>
          <w:b/>
          <w:bCs/>
          <w:sz w:val="24"/>
        </w:rPr>
      </w:pPr>
    </w:p>
    <w:p w14:paraId="0C96B8E2" w14:textId="50CB92CB" w:rsidR="003F1801" w:rsidRPr="003F1801" w:rsidRDefault="003F1801" w:rsidP="003F1801">
      <w:pPr>
        <w:pStyle w:val="BodyText"/>
        <w:spacing w:before="12"/>
        <w:jc w:val="center"/>
        <w:rPr>
          <w:rFonts w:ascii="Arial MT"/>
          <w:b/>
          <w:bCs/>
          <w:sz w:val="24"/>
        </w:rPr>
      </w:pPr>
      <w:r>
        <w:rPr>
          <w:rFonts w:ascii="Arial MT"/>
          <w:b/>
          <w:bCs/>
          <w:sz w:val="24"/>
        </w:rPr>
        <w:t>Lloyd Ryan Largo</w:t>
      </w:r>
    </w:p>
    <w:p w14:paraId="617CD061" w14:textId="0D7CCD65" w:rsidR="004714BA" w:rsidRDefault="004714BA" w:rsidP="004714BA">
      <w:pPr>
        <w:spacing w:before="4"/>
        <w:ind w:left="1058" w:right="1070"/>
        <w:jc w:val="center"/>
        <w:rPr>
          <w:rFonts w:ascii="Arial MT"/>
        </w:rPr>
      </w:pPr>
      <w:r>
        <w:rPr>
          <w:rFonts w:ascii="Arial MT"/>
          <w:color w:val="252525"/>
        </w:rPr>
        <w:t>IT1</w:t>
      </w:r>
      <w:r w:rsidR="003F1801">
        <w:rPr>
          <w:rFonts w:ascii="Arial MT"/>
          <w:color w:val="252525"/>
        </w:rPr>
        <w:t>3</w:t>
      </w:r>
      <w:r>
        <w:rPr>
          <w:rFonts w:ascii="Arial MT"/>
          <w:color w:val="252525"/>
        </w:rPr>
        <w:t xml:space="preserve">/L </w:t>
      </w:r>
      <w:r>
        <w:rPr>
          <w:rFonts w:ascii="Arial MT"/>
          <w:color w:val="252525"/>
          <w:spacing w:val="-2"/>
        </w:rPr>
        <w:t>Adviser</w:t>
      </w:r>
    </w:p>
    <w:p w14:paraId="0C530B82" w14:textId="77777777" w:rsidR="004714BA" w:rsidRDefault="004714BA" w:rsidP="004714BA">
      <w:pPr>
        <w:pStyle w:val="BodyText"/>
        <w:rPr>
          <w:rFonts w:ascii="Arial MT"/>
          <w:sz w:val="24"/>
        </w:rPr>
      </w:pPr>
    </w:p>
    <w:p w14:paraId="68ED2DC6" w14:textId="77777777" w:rsidR="004714BA" w:rsidRDefault="004714BA" w:rsidP="004714BA">
      <w:pPr>
        <w:pStyle w:val="BodyText"/>
        <w:rPr>
          <w:rFonts w:ascii="Arial MT"/>
          <w:sz w:val="24"/>
        </w:rPr>
      </w:pPr>
    </w:p>
    <w:p w14:paraId="6E0203EE" w14:textId="77777777" w:rsidR="004714BA" w:rsidRDefault="004714BA" w:rsidP="004714BA">
      <w:pPr>
        <w:pStyle w:val="BodyText"/>
        <w:rPr>
          <w:rFonts w:ascii="Arial MT"/>
          <w:sz w:val="24"/>
        </w:rPr>
      </w:pPr>
    </w:p>
    <w:p w14:paraId="5470B12B" w14:textId="77777777" w:rsidR="003F1801" w:rsidRDefault="003F1801" w:rsidP="004714BA">
      <w:pPr>
        <w:pStyle w:val="BodyText"/>
        <w:rPr>
          <w:rFonts w:ascii="Arial MT"/>
          <w:sz w:val="24"/>
        </w:rPr>
      </w:pPr>
    </w:p>
    <w:p w14:paraId="5E25649F" w14:textId="77777777" w:rsidR="003F1801" w:rsidRDefault="003F1801" w:rsidP="004714BA">
      <w:pPr>
        <w:pStyle w:val="BodyText"/>
        <w:rPr>
          <w:rFonts w:ascii="Arial MT"/>
          <w:sz w:val="24"/>
        </w:rPr>
      </w:pPr>
    </w:p>
    <w:p w14:paraId="7B594564" w14:textId="77777777" w:rsidR="003F1801" w:rsidRDefault="003F1801" w:rsidP="004714BA">
      <w:pPr>
        <w:pStyle w:val="BodyText"/>
        <w:rPr>
          <w:rFonts w:ascii="Arial MT"/>
          <w:sz w:val="24"/>
        </w:rPr>
      </w:pPr>
    </w:p>
    <w:p w14:paraId="599356F1" w14:textId="77777777" w:rsidR="003F1801" w:rsidRDefault="003F1801" w:rsidP="004714BA">
      <w:pPr>
        <w:pStyle w:val="BodyText"/>
        <w:rPr>
          <w:rFonts w:ascii="Arial MT"/>
          <w:sz w:val="24"/>
        </w:rPr>
      </w:pPr>
    </w:p>
    <w:p w14:paraId="08E98A68" w14:textId="77777777" w:rsidR="003F1801" w:rsidRDefault="003F1801" w:rsidP="004714BA">
      <w:pPr>
        <w:pStyle w:val="BodyText"/>
        <w:rPr>
          <w:rFonts w:ascii="Arial MT"/>
          <w:sz w:val="24"/>
        </w:rPr>
      </w:pPr>
    </w:p>
    <w:p w14:paraId="4D2C1078" w14:textId="77777777" w:rsidR="004714BA" w:rsidRDefault="004714BA" w:rsidP="004714BA">
      <w:pPr>
        <w:pStyle w:val="BodyText"/>
        <w:spacing w:before="24"/>
        <w:rPr>
          <w:rFonts w:ascii="Arial MT"/>
          <w:sz w:val="24"/>
        </w:rPr>
      </w:pPr>
    </w:p>
    <w:p w14:paraId="2E80A1C3" w14:textId="5F3E79AC" w:rsidR="003F1801" w:rsidRDefault="00151C78" w:rsidP="004714BA">
      <w:pPr>
        <w:ind w:left="1058" w:right="1070"/>
        <w:jc w:val="center"/>
        <w:rPr>
          <w:rFonts w:ascii="Arial"/>
          <w:b/>
          <w:color w:val="252525"/>
          <w:spacing w:val="-4"/>
        </w:rPr>
      </w:pPr>
      <w:r>
        <w:rPr>
          <w:rFonts w:ascii="Arial"/>
          <w:b/>
          <w:color w:val="252525"/>
        </w:rPr>
        <w:t>May</w:t>
      </w:r>
      <w:r w:rsidR="004714BA">
        <w:rPr>
          <w:rFonts w:ascii="Arial"/>
          <w:b/>
          <w:color w:val="252525"/>
        </w:rPr>
        <w:t xml:space="preserve"> </w:t>
      </w:r>
      <w:r w:rsidR="004714BA">
        <w:rPr>
          <w:rFonts w:ascii="Arial"/>
          <w:b/>
          <w:color w:val="252525"/>
          <w:spacing w:val="-4"/>
        </w:rPr>
        <w:t>2026</w:t>
      </w:r>
    </w:p>
    <w:p w14:paraId="1E317471" w14:textId="77777777" w:rsidR="00C954AA" w:rsidRDefault="00C954AA" w:rsidP="00151C78">
      <w:pPr>
        <w:pStyle w:val="ListParagraph"/>
        <w:ind w:left="0"/>
        <w:rPr>
          <w:rFonts w:ascii="Arial" w:hAnsi="Arial" w:cs="Arial"/>
          <w:b/>
          <w:bCs/>
          <w:sz w:val="22"/>
          <w:szCs w:val="22"/>
        </w:rPr>
      </w:pPr>
      <w:r w:rsidRPr="00C954AA">
        <w:rPr>
          <w:rFonts w:ascii="Arial" w:hAnsi="Arial" w:cs="Arial"/>
          <w:b/>
          <w:bCs/>
          <w:sz w:val="22"/>
          <w:szCs w:val="22"/>
        </w:rPr>
        <w:lastRenderedPageBreak/>
        <w:t>Business</w:t>
      </w:r>
      <w:r>
        <w:rPr>
          <w:rFonts w:ascii="Arial" w:hAnsi="Arial" w:cs="Arial"/>
          <w:b/>
          <w:bCs/>
          <w:sz w:val="22"/>
          <w:szCs w:val="22"/>
        </w:rPr>
        <w:t xml:space="preserve"> Case</w:t>
      </w:r>
    </w:p>
    <w:p w14:paraId="6FE5D53B" w14:textId="4EA388E7" w:rsidR="00C954AA" w:rsidRDefault="00C954AA" w:rsidP="00C954AA">
      <w:pPr>
        <w:rPr>
          <w:rFonts w:ascii="Arial" w:hAnsi="Arial" w:cs="Arial"/>
          <w:b/>
          <w:bCs/>
          <w:sz w:val="22"/>
          <w:szCs w:val="22"/>
        </w:rPr>
      </w:pPr>
      <w:r>
        <w:rPr>
          <w:rFonts w:ascii="Arial" w:hAnsi="Arial" w:cs="Arial"/>
          <w:b/>
          <w:bCs/>
          <w:sz w:val="22"/>
          <w:szCs w:val="22"/>
        </w:rPr>
        <w:t>Background</w:t>
      </w:r>
    </w:p>
    <w:p w14:paraId="59812C5A" w14:textId="31DF46CA" w:rsidR="00C954AA" w:rsidRDefault="00C954AA" w:rsidP="00C954AA">
      <w:pPr>
        <w:jc w:val="both"/>
        <w:rPr>
          <w:rFonts w:ascii="Arial" w:hAnsi="Arial" w:cs="Arial"/>
          <w:sz w:val="22"/>
          <w:szCs w:val="22"/>
        </w:rPr>
      </w:pPr>
      <w:r>
        <w:rPr>
          <w:rFonts w:ascii="Arial" w:hAnsi="Arial" w:cs="Arial"/>
          <w:sz w:val="22"/>
          <w:szCs w:val="22"/>
        </w:rPr>
        <w:tab/>
      </w:r>
      <w:r w:rsidRPr="00C954AA">
        <w:rPr>
          <w:rFonts w:ascii="Arial" w:hAnsi="Arial" w:cs="Arial"/>
          <w:sz w:val="22"/>
          <w:szCs w:val="22"/>
        </w:rPr>
        <w:t>ServiFinance is a multi-tenant service management and finance platform. Its web side, called SMS, handles tenant service operations such as customer records, service requests, dispatch, technician work, status tracking, invoicing, and reports. Its desktop side, called MLS, handles finance workflows that should be separated from normal service operations, including invoice-to-loan conversion, standalone loan processing, amortization, payment posting, collections, ledger review, audit review, and financial reporting.</w:t>
      </w:r>
    </w:p>
    <w:p w14:paraId="19CFEC5D" w14:textId="77777777" w:rsidR="00C954AA" w:rsidRPr="00C954AA" w:rsidRDefault="00C954AA" w:rsidP="00C954AA">
      <w:pPr>
        <w:jc w:val="both"/>
        <w:rPr>
          <w:rFonts w:ascii="Arial" w:hAnsi="Arial" w:cs="Arial"/>
          <w:sz w:val="22"/>
          <w:szCs w:val="22"/>
        </w:rPr>
      </w:pPr>
    </w:p>
    <w:p w14:paraId="74EC26ED" w14:textId="3EE7F05C" w:rsidR="00CA07E9" w:rsidRDefault="00CA07E9" w:rsidP="00DB0B57">
      <w:pPr>
        <w:rPr>
          <w:rFonts w:ascii="Arial" w:hAnsi="Arial" w:cs="Arial"/>
          <w:b/>
          <w:bCs/>
          <w:sz w:val="22"/>
          <w:szCs w:val="22"/>
        </w:rPr>
      </w:pPr>
      <w:r>
        <w:rPr>
          <w:rFonts w:ascii="Arial" w:hAnsi="Arial" w:cs="Arial"/>
          <w:b/>
          <w:bCs/>
          <w:sz w:val="22"/>
          <w:szCs w:val="22"/>
        </w:rPr>
        <w:t>Purpose</w:t>
      </w:r>
    </w:p>
    <w:p w14:paraId="6C010D88" w14:textId="21629A74" w:rsidR="00CA07E9" w:rsidRDefault="00CA07E9" w:rsidP="00CA07E9">
      <w:pPr>
        <w:jc w:val="both"/>
        <w:rPr>
          <w:rFonts w:ascii="Arial" w:hAnsi="Arial" w:cs="Arial"/>
          <w:sz w:val="22"/>
          <w:szCs w:val="22"/>
        </w:rPr>
      </w:pPr>
      <w:r>
        <w:rPr>
          <w:rFonts w:ascii="Arial" w:hAnsi="Arial" w:cs="Arial"/>
          <w:b/>
          <w:bCs/>
          <w:sz w:val="22"/>
          <w:szCs w:val="22"/>
        </w:rPr>
        <w:tab/>
      </w:r>
      <w:r w:rsidR="00DB0B57" w:rsidRPr="00DB0B57">
        <w:rPr>
          <w:rFonts w:ascii="Arial" w:hAnsi="Arial" w:cs="Arial"/>
          <w:sz w:val="22"/>
          <w:szCs w:val="22"/>
        </w:rPr>
        <w:t>The purpose of ServiFinance is to address the operational and financial challenges faced by Philippine MSMEs by integrating service management and micro-lending into a single secure system. Many businesses can deliver high-value services but struggle to provide structured and reliable credit options to customers. ServiFinance bridges this gap by enabling enterprises to manage services, customer accounts, and micro-loans within one platform, improving both operational efficiency and financial control.</w:t>
      </w:r>
    </w:p>
    <w:p w14:paraId="72A5BBFE" w14:textId="77777777" w:rsidR="00CA07E9" w:rsidRDefault="00CA07E9" w:rsidP="00CA07E9">
      <w:pPr>
        <w:jc w:val="both"/>
        <w:rPr>
          <w:rFonts w:ascii="Arial" w:hAnsi="Arial" w:cs="Arial"/>
          <w:sz w:val="22"/>
          <w:szCs w:val="22"/>
        </w:rPr>
      </w:pPr>
    </w:p>
    <w:p w14:paraId="16AA974A" w14:textId="333F99A8" w:rsidR="00DB0B57" w:rsidRDefault="00DB0B57" w:rsidP="00DB0B57">
      <w:pPr>
        <w:jc w:val="both"/>
        <w:rPr>
          <w:rFonts w:ascii="Arial" w:hAnsi="Arial" w:cs="Arial"/>
          <w:b/>
          <w:bCs/>
          <w:sz w:val="22"/>
          <w:szCs w:val="22"/>
        </w:rPr>
      </w:pPr>
      <w:r w:rsidRPr="00DB0B57">
        <w:rPr>
          <w:rFonts w:ascii="Arial" w:hAnsi="Arial" w:cs="Arial"/>
          <w:b/>
          <w:bCs/>
          <w:sz w:val="22"/>
          <w:szCs w:val="22"/>
        </w:rPr>
        <w:t>Identified Problems and Proposed Solutions</w:t>
      </w:r>
    </w:p>
    <w:p w14:paraId="5B9C89E5" w14:textId="297AB8D7" w:rsidR="00DB0B57" w:rsidRPr="00DB0B57" w:rsidRDefault="00DB0B57" w:rsidP="00DB0B57">
      <w:pPr>
        <w:jc w:val="both"/>
        <w:rPr>
          <w:rFonts w:ascii="Arial" w:hAnsi="Arial" w:cs="Arial"/>
          <w:b/>
          <w:bCs/>
          <w:sz w:val="22"/>
          <w:szCs w:val="22"/>
        </w:rPr>
      </w:pPr>
      <w:r>
        <w:rPr>
          <w:rFonts w:ascii="Arial" w:hAnsi="Arial" w:cs="Arial"/>
          <w:b/>
          <w:bCs/>
          <w:sz w:val="22"/>
          <w:szCs w:val="22"/>
        </w:rPr>
        <w:tab/>
      </w:r>
      <w:r w:rsidRPr="00DB0B57">
        <w:rPr>
          <w:rFonts w:ascii="Arial" w:hAnsi="Arial" w:cs="Arial"/>
          <w:b/>
          <w:bCs/>
          <w:sz w:val="22"/>
          <w:szCs w:val="22"/>
        </w:rPr>
        <w:t>Problem 1: Limited ability of MSMEs to offer structured credit</w:t>
      </w:r>
    </w:p>
    <w:p w14:paraId="6B17CB1D" w14:textId="77777777" w:rsidR="00DB0B57" w:rsidRDefault="00DB0B57" w:rsidP="00DB0B57">
      <w:pPr>
        <w:jc w:val="both"/>
        <w:rPr>
          <w:rFonts w:ascii="Arial" w:hAnsi="Arial" w:cs="Arial"/>
          <w:sz w:val="22"/>
          <w:szCs w:val="22"/>
        </w:rPr>
      </w:pPr>
      <w:r>
        <w:rPr>
          <w:rFonts w:ascii="Arial" w:hAnsi="Arial" w:cs="Arial"/>
          <w:sz w:val="22"/>
          <w:szCs w:val="22"/>
        </w:rPr>
        <w:tab/>
      </w:r>
      <w:r w:rsidRPr="00DB0B57">
        <w:rPr>
          <w:rFonts w:ascii="Arial" w:hAnsi="Arial" w:cs="Arial"/>
          <w:sz w:val="22"/>
          <w:szCs w:val="22"/>
        </w:rPr>
        <w:t>Many MSMEs lose potential sales because they cannot provide organized installment-based payment options for high-cost services. Access to financing remains a persistent constraint for small businesses, limiting growth opportunities and customer retention (IFC, 2017).</w:t>
      </w:r>
    </w:p>
    <w:p w14:paraId="2E392BDA" w14:textId="77777777" w:rsidR="00DB0B57" w:rsidRDefault="00DB0B57" w:rsidP="00DB0B57">
      <w:pPr>
        <w:jc w:val="both"/>
        <w:rPr>
          <w:rFonts w:ascii="Arial" w:hAnsi="Arial" w:cs="Arial"/>
          <w:sz w:val="22"/>
          <w:szCs w:val="22"/>
        </w:rPr>
      </w:pPr>
      <w:r>
        <w:rPr>
          <w:rFonts w:ascii="Arial" w:hAnsi="Arial" w:cs="Arial"/>
          <w:sz w:val="22"/>
          <w:szCs w:val="22"/>
        </w:rPr>
        <w:tab/>
      </w:r>
      <w:r w:rsidRPr="00DB0B57">
        <w:rPr>
          <w:rFonts w:ascii="Arial" w:hAnsi="Arial" w:cs="Arial"/>
          <w:b/>
          <w:bCs/>
          <w:sz w:val="22"/>
          <w:szCs w:val="22"/>
        </w:rPr>
        <w:t>Solution</w:t>
      </w:r>
      <w:r>
        <w:rPr>
          <w:rFonts w:ascii="Arial" w:hAnsi="Arial" w:cs="Arial"/>
          <w:b/>
          <w:bCs/>
          <w:sz w:val="22"/>
          <w:szCs w:val="22"/>
        </w:rPr>
        <w:t>:</w:t>
      </w:r>
    </w:p>
    <w:p w14:paraId="4B6F5046" w14:textId="625416EC" w:rsidR="00DB0B57" w:rsidRPr="00DB0B57" w:rsidRDefault="00DB0B57" w:rsidP="00DB0B57">
      <w:pPr>
        <w:jc w:val="both"/>
        <w:rPr>
          <w:rFonts w:ascii="Arial" w:hAnsi="Arial" w:cs="Arial"/>
          <w:sz w:val="22"/>
          <w:szCs w:val="22"/>
        </w:rPr>
      </w:pPr>
      <w:r>
        <w:rPr>
          <w:rFonts w:ascii="Arial" w:hAnsi="Arial" w:cs="Arial"/>
          <w:sz w:val="22"/>
          <w:szCs w:val="22"/>
        </w:rPr>
        <w:tab/>
      </w:r>
      <w:r w:rsidRPr="00DB0B57">
        <w:rPr>
          <w:rFonts w:ascii="Arial" w:hAnsi="Arial" w:cs="Arial"/>
          <w:sz w:val="22"/>
          <w:szCs w:val="22"/>
        </w:rPr>
        <w:t>ServiFinance provides an embedded micro-lending module that allows businesses to convert completed services into manageable credit transactions. This helps MSMEs offer flexible payment arrangements while maintaining proper monitoring of loans, due dates, and balances.</w:t>
      </w:r>
    </w:p>
    <w:p w14:paraId="086761CD" w14:textId="77777777" w:rsidR="00DB0B57" w:rsidRPr="00DB0B57" w:rsidRDefault="00DB0B57" w:rsidP="00DB0B57">
      <w:pPr>
        <w:jc w:val="both"/>
        <w:rPr>
          <w:rFonts w:ascii="Arial" w:hAnsi="Arial" w:cs="Arial"/>
          <w:b/>
          <w:bCs/>
          <w:sz w:val="22"/>
          <w:szCs w:val="22"/>
        </w:rPr>
      </w:pPr>
    </w:p>
    <w:p w14:paraId="011FBD2F" w14:textId="4F003593" w:rsidR="00DB0B57" w:rsidRPr="00DB0B57" w:rsidRDefault="00DB0B57" w:rsidP="00DB0B57">
      <w:pPr>
        <w:jc w:val="both"/>
        <w:rPr>
          <w:rFonts w:ascii="Arial" w:hAnsi="Arial" w:cs="Arial"/>
          <w:b/>
          <w:bCs/>
          <w:sz w:val="22"/>
          <w:szCs w:val="22"/>
        </w:rPr>
      </w:pPr>
      <w:r>
        <w:rPr>
          <w:rFonts w:ascii="Arial" w:hAnsi="Arial" w:cs="Arial"/>
          <w:b/>
          <w:bCs/>
          <w:sz w:val="22"/>
          <w:szCs w:val="22"/>
        </w:rPr>
        <w:tab/>
      </w:r>
      <w:r w:rsidRPr="00DB0B57">
        <w:rPr>
          <w:rFonts w:ascii="Arial" w:hAnsi="Arial" w:cs="Arial"/>
          <w:b/>
          <w:bCs/>
          <w:sz w:val="22"/>
          <w:szCs w:val="22"/>
        </w:rPr>
        <w:t>Problem 2: Manual financial recording leads to transaction errors</w:t>
      </w:r>
    </w:p>
    <w:p w14:paraId="31FC4926" w14:textId="17321F79" w:rsidR="00DB0B57" w:rsidRPr="00DB0B57" w:rsidRDefault="00DB0B57" w:rsidP="00DB0B57">
      <w:pPr>
        <w:jc w:val="both"/>
        <w:rPr>
          <w:rFonts w:ascii="Arial" w:hAnsi="Arial" w:cs="Arial"/>
          <w:sz w:val="22"/>
          <w:szCs w:val="22"/>
        </w:rPr>
      </w:pPr>
      <w:r>
        <w:rPr>
          <w:rFonts w:ascii="Arial" w:hAnsi="Arial" w:cs="Arial"/>
          <w:sz w:val="22"/>
          <w:szCs w:val="22"/>
        </w:rPr>
        <w:tab/>
      </w:r>
      <w:r w:rsidRPr="00DB0B57">
        <w:rPr>
          <w:rFonts w:ascii="Arial" w:hAnsi="Arial" w:cs="Arial"/>
          <w:sz w:val="22"/>
          <w:szCs w:val="22"/>
        </w:rPr>
        <w:t>Businesses that rely on handwritten ledgers or spreadsheets for loan tracking are exposed to errors in interest computation, balance updates, and payment reconciliation. Spreadsheet-based processes are especially prone to hidden formula and encoding mistakes, which can undermine financial accuracy (Panko, 2016).</w:t>
      </w:r>
    </w:p>
    <w:p w14:paraId="368F028F" w14:textId="5C39244A" w:rsidR="00DB0B57" w:rsidRPr="00DB0B57" w:rsidRDefault="00DB0B57" w:rsidP="00DB0B57">
      <w:pPr>
        <w:jc w:val="both"/>
        <w:rPr>
          <w:rFonts w:ascii="Arial" w:hAnsi="Arial" w:cs="Arial"/>
          <w:b/>
          <w:bCs/>
          <w:sz w:val="22"/>
          <w:szCs w:val="22"/>
        </w:rPr>
      </w:pPr>
      <w:r>
        <w:rPr>
          <w:rFonts w:ascii="Arial" w:hAnsi="Arial" w:cs="Arial"/>
          <w:b/>
          <w:bCs/>
          <w:sz w:val="22"/>
          <w:szCs w:val="22"/>
        </w:rPr>
        <w:tab/>
      </w:r>
      <w:r w:rsidRPr="00DB0B57">
        <w:rPr>
          <w:rFonts w:ascii="Arial" w:hAnsi="Arial" w:cs="Arial"/>
          <w:b/>
          <w:bCs/>
          <w:sz w:val="22"/>
          <w:szCs w:val="22"/>
        </w:rPr>
        <w:t>Solution:</w:t>
      </w:r>
    </w:p>
    <w:p w14:paraId="2761F3EE" w14:textId="77777777" w:rsidR="00DB0B57" w:rsidRPr="00DB0B57" w:rsidRDefault="00DB0B57" w:rsidP="00DB0B57">
      <w:pPr>
        <w:jc w:val="both"/>
        <w:rPr>
          <w:rFonts w:ascii="Arial" w:hAnsi="Arial" w:cs="Arial"/>
          <w:sz w:val="22"/>
          <w:szCs w:val="22"/>
        </w:rPr>
      </w:pPr>
      <w:r w:rsidRPr="00DB0B57">
        <w:rPr>
          <w:rFonts w:ascii="Arial" w:hAnsi="Arial" w:cs="Arial"/>
          <w:sz w:val="22"/>
          <w:szCs w:val="22"/>
        </w:rPr>
        <w:t>The desktop terminal automates loan computation, amortization schedules, interest calculations, and payment posting. This reduces human error and ensures more accurate, consistent, and traceable financial records.</w:t>
      </w:r>
    </w:p>
    <w:p w14:paraId="73D7ABFA" w14:textId="77777777" w:rsidR="00DB0B57" w:rsidRPr="00DB0B57" w:rsidRDefault="00DB0B57" w:rsidP="00DB0B57">
      <w:pPr>
        <w:jc w:val="both"/>
        <w:rPr>
          <w:rFonts w:ascii="Arial" w:hAnsi="Arial" w:cs="Arial"/>
          <w:b/>
          <w:bCs/>
          <w:sz w:val="22"/>
          <w:szCs w:val="22"/>
        </w:rPr>
      </w:pPr>
    </w:p>
    <w:p w14:paraId="3A02AF35" w14:textId="77777777" w:rsidR="00DB0B57" w:rsidRDefault="00DB0B57" w:rsidP="00DB0B57">
      <w:pPr>
        <w:jc w:val="both"/>
        <w:rPr>
          <w:rFonts w:ascii="Arial" w:hAnsi="Arial" w:cs="Arial"/>
          <w:b/>
          <w:bCs/>
          <w:sz w:val="22"/>
          <w:szCs w:val="22"/>
        </w:rPr>
      </w:pPr>
      <w:r>
        <w:rPr>
          <w:rFonts w:ascii="Arial" w:hAnsi="Arial" w:cs="Arial"/>
          <w:b/>
          <w:bCs/>
          <w:sz w:val="22"/>
          <w:szCs w:val="22"/>
        </w:rPr>
        <w:tab/>
      </w:r>
      <w:r w:rsidRPr="00DB0B57">
        <w:rPr>
          <w:rFonts w:ascii="Arial" w:hAnsi="Arial" w:cs="Arial"/>
          <w:b/>
          <w:bCs/>
          <w:sz w:val="22"/>
          <w:szCs w:val="22"/>
        </w:rPr>
        <w:t>Problem 3: Disconnected records and weak security create data risks</w:t>
      </w:r>
    </w:p>
    <w:p w14:paraId="7A146758" w14:textId="1E3165DC" w:rsidR="00DB0B57" w:rsidRPr="00DB0B57" w:rsidRDefault="00DB0B57" w:rsidP="00DB0B57">
      <w:pPr>
        <w:jc w:val="both"/>
        <w:rPr>
          <w:rFonts w:ascii="Arial" w:hAnsi="Arial" w:cs="Arial"/>
          <w:sz w:val="22"/>
          <w:szCs w:val="22"/>
        </w:rPr>
      </w:pPr>
      <w:r>
        <w:rPr>
          <w:rFonts w:ascii="Arial" w:hAnsi="Arial" w:cs="Arial"/>
          <w:b/>
          <w:bCs/>
          <w:sz w:val="22"/>
          <w:szCs w:val="22"/>
        </w:rPr>
        <w:tab/>
      </w:r>
      <w:r w:rsidRPr="00DB0B57">
        <w:rPr>
          <w:rFonts w:ascii="Arial" w:hAnsi="Arial" w:cs="Arial"/>
          <w:sz w:val="22"/>
          <w:szCs w:val="22"/>
        </w:rPr>
        <w:t>When service records, customer information, and payment histories are stored separately, businesses face poor data visibility, delayed reconciliation, and reduced decision quality. At the same time, sensitive financial information requires controlled access and proper monitoring to reduce misuse and unauthorized handling (Caserio &amp; Trucco, 2020; NIST, 2024).</w:t>
      </w:r>
    </w:p>
    <w:p w14:paraId="7BCD9B51" w14:textId="4B7F2C24" w:rsidR="00DB0B57" w:rsidRPr="00DB0B57" w:rsidRDefault="00DB0B57" w:rsidP="00DB0B57">
      <w:pPr>
        <w:jc w:val="both"/>
        <w:rPr>
          <w:rFonts w:ascii="Arial" w:hAnsi="Arial" w:cs="Arial"/>
          <w:b/>
          <w:bCs/>
          <w:sz w:val="22"/>
          <w:szCs w:val="22"/>
        </w:rPr>
      </w:pPr>
      <w:r>
        <w:rPr>
          <w:rFonts w:ascii="Arial" w:hAnsi="Arial" w:cs="Arial"/>
          <w:b/>
          <w:bCs/>
          <w:sz w:val="22"/>
          <w:szCs w:val="22"/>
        </w:rPr>
        <w:tab/>
      </w:r>
      <w:r w:rsidRPr="00DB0B57">
        <w:rPr>
          <w:rFonts w:ascii="Arial" w:hAnsi="Arial" w:cs="Arial"/>
          <w:b/>
          <w:bCs/>
          <w:sz w:val="22"/>
          <w:szCs w:val="22"/>
        </w:rPr>
        <w:t>Solution:</w:t>
      </w:r>
    </w:p>
    <w:p w14:paraId="3B771F08" w14:textId="1456F8FB" w:rsidR="00AE72D9" w:rsidRDefault="00DB0B57" w:rsidP="00AE72D9">
      <w:pPr>
        <w:jc w:val="both"/>
        <w:rPr>
          <w:rFonts w:ascii="Arial" w:hAnsi="Arial" w:cs="Arial"/>
          <w:sz w:val="22"/>
          <w:szCs w:val="22"/>
        </w:rPr>
      </w:pPr>
      <w:r>
        <w:rPr>
          <w:rFonts w:ascii="Arial" w:hAnsi="Arial" w:cs="Arial"/>
          <w:b/>
          <w:bCs/>
          <w:sz w:val="22"/>
          <w:szCs w:val="22"/>
        </w:rPr>
        <w:tab/>
      </w:r>
      <w:r w:rsidR="00BC0AC1" w:rsidRPr="00BC0AC1">
        <w:rPr>
          <w:rFonts w:ascii="Arial" w:hAnsi="Arial" w:cs="Arial"/>
          <w:sz w:val="22"/>
          <w:szCs w:val="22"/>
        </w:rPr>
        <w:t>ServiFinance centralizes service, customer, and lending data in one secure environment with role-based access and audit logging. This improves data integrity, strengthens accountability, and supports safer management of sensitive financial transactions.</w:t>
      </w:r>
    </w:p>
    <w:p w14:paraId="5E4159CF" w14:textId="77777777" w:rsidR="00694DE3" w:rsidRDefault="00694DE3" w:rsidP="00AE72D9">
      <w:pPr>
        <w:jc w:val="both"/>
        <w:rPr>
          <w:rFonts w:ascii="Arial" w:hAnsi="Arial" w:cs="Arial"/>
          <w:sz w:val="22"/>
          <w:szCs w:val="22"/>
        </w:rPr>
      </w:pPr>
    </w:p>
    <w:p w14:paraId="5AAD4729" w14:textId="76DFA037" w:rsidR="00C954AA" w:rsidRDefault="00C954AA" w:rsidP="00AE72D9">
      <w:pPr>
        <w:jc w:val="both"/>
        <w:rPr>
          <w:rFonts w:ascii="Arial" w:hAnsi="Arial" w:cs="Arial"/>
          <w:b/>
          <w:bCs/>
          <w:sz w:val="22"/>
          <w:szCs w:val="22"/>
        </w:rPr>
      </w:pPr>
      <w:r>
        <w:rPr>
          <w:rFonts w:ascii="Arial" w:hAnsi="Arial" w:cs="Arial"/>
          <w:b/>
          <w:bCs/>
          <w:sz w:val="22"/>
          <w:szCs w:val="22"/>
        </w:rPr>
        <w:t>Objectives</w:t>
      </w:r>
    </w:p>
    <w:p w14:paraId="0480FF0B" w14:textId="0EFB0065" w:rsidR="00C954AA" w:rsidRPr="00C954AA" w:rsidRDefault="00C954AA" w:rsidP="00C954AA">
      <w:pPr>
        <w:pStyle w:val="ListParagraph"/>
        <w:numPr>
          <w:ilvl w:val="0"/>
          <w:numId w:val="5"/>
        </w:numPr>
        <w:spacing w:after="0"/>
        <w:jc w:val="both"/>
        <w:rPr>
          <w:rFonts w:ascii="Arial" w:hAnsi="Arial" w:cs="Arial"/>
          <w:sz w:val="22"/>
          <w:szCs w:val="22"/>
        </w:rPr>
      </w:pPr>
      <w:r w:rsidRPr="00C954AA">
        <w:rPr>
          <w:rFonts w:ascii="Arial" w:hAnsi="Arial" w:cs="Arial"/>
          <w:sz w:val="22"/>
          <w:szCs w:val="22"/>
        </w:rPr>
        <w:t>Provide a secure desktop entry point for tenant finance users.</w:t>
      </w:r>
    </w:p>
    <w:p w14:paraId="63C503AA" w14:textId="5C6DF729" w:rsidR="00C954AA" w:rsidRPr="00C954AA" w:rsidRDefault="00C954AA" w:rsidP="00C954AA">
      <w:pPr>
        <w:pStyle w:val="ListParagraph"/>
        <w:numPr>
          <w:ilvl w:val="0"/>
          <w:numId w:val="5"/>
        </w:numPr>
        <w:spacing w:after="0"/>
        <w:jc w:val="both"/>
        <w:rPr>
          <w:rFonts w:ascii="Arial" w:hAnsi="Arial" w:cs="Arial"/>
          <w:sz w:val="22"/>
          <w:szCs w:val="22"/>
        </w:rPr>
      </w:pPr>
      <w:r w:rsidRPr="00C954AA">
        <w:rPr>
          <w:rFonts w:ascii="Arial" w:hAnsi="Arial" w:cs="Arial"/>
          <w:sz w:val="22"/>
          <w:szCs w:val="22"/>
        </w:rPr>
        <w:t>Convert finalized SMS invoices into micro-loan accounts.</w:t>
      </w:r>
    </w:p>
    <w:p w14:paraId="182A7337" w14:textId="5B05049E" w:rsidR="00C954AA" w:rsidRPr="00C954AA" w:rsidRDefault="00C954AA" w:rsidP="00C954AA">
      <w:pPr>
        <w:pStyle w:val="ListParagraph"/>
        <w:numPr>
          <w:ilvl w:val="0"/>
          <w:numId w:val="5"/>
        </w:numPr>
        <w:spacing w:after="0"/>
        <w:jc w:val="both"/>
        <w:rPr>
          <w:rFonts w:ascii="Arial" w:hAnsi="Arial" w:cs="Arial"/>
          <w:sz w:val="22"/>
          <w:szCs w:val="22"/>
        </w:rPr>
      </w:pPr>
      <w:r w:rsidRPr="00C954AA">
        <w:rPr>
          <w:rFonts w:ascii="Arial" w:hAnsi="Arial" w:cs="Arial"/>
          <w:sz w:val="22"/>
          <w:szCs w:val="22"/>
        </w:rPr>
        <w:t>Support standalone loan creation when the loan does not originate from a service invoice.</w:t>
      </w:r>
    </w:p>
    <w:p w14:paraId="2F92D262" w14:textId="461564DF" w:rsidR="00C954AA" w:rsidRPr="00C954AA" w:rsidRDefault="00C954AA" w:rsidP="00C954AA">
      <w:pPr>
        <w:pStyle w:val="ListParagraph"/>
        <w:numPr>
          <w:ilvl w:val="0"/>
          <w:numId w:val="5"/>
        </w:numPr>
        <w:spacing w:after="0"/>
        <w:jc w:val="both"/>
        <w:rPr>
          <w:rFonts w:ascii="Arial" w:hAnsi="Arial" w:cs="Arial"/>
          <w:sz w:val="22"/>
          <w:szCs w:val="22"/>
        </w:rPr>
      </w:pPr>
      <w:r w:rsidRPr="00C954AA">
        <w:rPr>
          <w:rFonts w:ascii="Arial" w:hAnsi="Arial" w:cs="Arial"/>
          <w:sz w:val="22"/>
          <w:szCs w:val="22"/>
        </w:rPr>
        <w:t>Calculate amortization schedules based on principal, interest rate, term, and start date.</w:t>
      </w:r>
    </w:p>
    <w:p w14:paraId="2E9DC56E" w14:textId="298CCCE0" w:rsidR="00C954AA" w:rsidRPr="00C954AA" w:rsidRDefault="00C954AA" w:rsidP="00C954AA">
      <w:pPr>
        <w:pStyle w:val="ListParagraph"/>
        <w:numPr>
          <w:ilvl w:val="0"/>
          <w:numId w:val="5"/>
        </w:numPr>
        <w:spacing w:after="0"/>
        <w:jc w:val="both"/>
        <w:rPr>
          <w:rFonts w:ascii="Arial" w:hAnsi="Arial" w:cs="Arial"/>
          <w:sz w:val="22"/>
          <w:szCs w:val="22"/>
        </w:rPr>
      </w:pPr>
      <w:r w:rsidRPr="00C954AA">
        <w:rPr>
          <w:rFonts w:ascii="Arial" w:hAnsi="Arial" w:cs="Arial"/>
          <w:sz w:val="22"/>
          <w:szCs w:val="22"/>
        </w:rPr>
        <w:t>Post loan payments and update installment status, running balance, and ledger records.</w:t>
      </w:r>
    </w:p>
    <w:p w14:paraId="75ABDFE7" w14:textId="7108FD75" w:rsidR="00C954AA" w:rsidRPr="00C954AA" w:rsidRDefault="00C954AA" w:rsidP="00C954AA">
      <w:pPr>
        <w:pStyle w:val="ListParagraph"/>
        <w:numPr>
          <w:ilvl w:val="0"/>
          <w:numId w:val="5"/>
        </w:numPr>
        <w:spacing w:after="0"/>
        <w:jc w:val="both"/>
        <w:rPr>
          <w:rFonts w:ascii="Arial" w:hAnsi="Arial" w:cs="Arial"/>
          <w:sz w:val="22"/>
          <w:szCs w:val="22"/>
        </w:rPr>
      </w:pPr>
      <w:r w:rsidRPr="00C954AA">
        <w:rPr>
          <w:rFonts w:ascii="Arial" w:hAnsi="Arial" w:cs="Arial"/>
          <w:sz w:val="22"/>
          <w:szCs w:val="22"/>
        </w:rPr>
        <w:t>Provide customer financial records that combine loans and payment history.</w:t>
      </w:r>
    </w:p>
    <w:p w14:paraId="5DB9A40A" w14:textId="4F294FE3" w:rsidR="00C954AA" w:rsidRPr="00C954AA" w:rsidRDefault="00C954AA" w:rsidP="00C954AA">
      <w:pPr>
        <w:pStyle w:val="ListParagraph"/>
        <w:numPr>
          <w:ilvl w:val="0"/>
          <w:numId w:val="5"/>
        </w:numPr>
        <w:spacing w:after="0"/>
        <w:jc w:val="both"/>
        <w:rPr>
          <w:rFonts w:ascii="Arial" w:hAnsi="Arial" w:cs="Arial"/>
          <w:sz w:val="22"/>
          <w:szCs w:val="22"/>
        </w:rPr>
      </w:pPr>
      <w:r w:rsidRPr="00C954AA">
        <w:rPr>
          <w:rFonts w:ascii="Arial" w:hAnsi="Arial" w:cs="Arial"/>
          <w:sz w:val="22"/>
          <w:szCs w:val="22"/>
        </w:rPr>
        <w:t>Provide collections, reports, ledger, audit, role, and platform-user administration views.</w:t>
      </w:r>
    </w:p>
    <w:p w14:paraId="6C400E64" w14:textId="6ED57C62" w:rsidR="00151C78" w:rsidRDefault="00C954AA" w:rsidP="00151C78">
      <w:pPr>
        <w:pStyle w:val="ListParagraph"/>
        <w:numPr>
          <w:ilvl w:val="0"/>
          <w:numId w:val="5"/>
        </w:numPr>
        <w:spacing w:after="0"/>
        <w:jc w:val="both"/>
        <w:rPr>
          <w:rFonts w:ascii="Arial" w:hAnsi="Arial" w:cs="Arial"/>
          <w:sz w:val="22"/>
          <w:szCs w:val="22"/>
        </w:rPr>
      </w:pPr>
      <w:r w:rsidRPr="00151C78">
        <w:rPr>
          <w:rFonts w:ascii="Arial" w:hAnsi="Arial" w:cs="Arial"/>
          <w:sz w:val="22"/>
          <w:szCs w:val="22"/>
        </w:rPr>
        <w:t>Keep SMS service operations and MLS finance operations separated by surface and role scope.</w:t>
      </w:r>
    </w:p>
    <w:p w14:paraId="36224260" w14:textId="77777777" w:rsidR="00151C78" w:rsidRDefault="00151C78" w:rsidP="00151C78">
      <w:pPr>
        <w:spacing w:after="0"/>
        <w:jc w:val="both"/>
        <w:rPr>
          <w:rFonts w:ascii="Arial" w:hAnsi="Arial" w:cs="Arial"/>
          <w:sz w:val="22"/>
          <w:szCs w:val="22"/>
        </w:rPr>
      </w:pPr>
    </w:p>
    <w:p w14:paraId="31E89E31" w14:textId="77777777" w:rsidR="00151C78" w:rsidRDefault="00151C78" w:rsidP="00151C78">
      <w:pPr>
        <w:spacing w:after="0"/>
        <w:jc w:val="both"/>
        <w:rPr>
          <w:rFonts w:ascii="Arial" w:hAnsi="Arial" w:cs="Arial"/>
          <w:sz w:val="22"/>
          <w:szCs w:val="22"/>
        </w:rPr>
      </w:pPr>
    </w:p>
    <w:p w14:paraId="29A0AE4D" w14:textId="77777777" w:rsidR="00151C78" w:rsidRDefault="00C954AA" w:rsidP="00151C78">
      <w:pPr>
        <w:pStyle w:val="ListParagraph"/>
        <w:spacing w:after="0"/>
        <w:ind w:left="0"/>
        <w:jc w:val="both"/>
        <w:rPr>
          <w:rFonts w:ascii="Arial" w:hAnsi="Arial" w:cs="Arial"/>
          <w:b/>
          <w:bCs/>
          <w:sz w:val="22"/>
          <w:szCs w:val="22"/>
        </w:rPr>
      </w:pPr>
      <w:r w:rsidRPr="00151C78">
        <w:rPr>
          <w:rFonts w:ascii="Arial" w:hAnsi="Arial" w:cs="Arial"/>
          <w:b/>
          <w:bCs/>
          <w:sz w:val="22"/>
          <w:szCs w:val="22"/>
        </w:rPr>
        <w:t>Scope</w:t>
      </w:r>
    </w:p>
    <w:p w14:paraId="0217A4C0" w14:textId="3FB1F8C0" w:rsidR="00C954AA" w:rsidRPr="00151C78" w:rsidRDefault="00C954AA" w:rsidP="00151C78">
      <w:pPr>
        <w:pStyle w:val="ListParagraph"/>
        <w:spacing w:after="0"/>
        <w:ind w:left="0"/>
        <w:jc w:val="both"/>
        <w:rPr>
          <w:rFonts w:ascii="Arial" w:hAnsi="Arial" w:cs="Arial"/>
          <w:sz w:val="22"/>
          <w:szCs w:val="22"/>
        </w:rPr>
      </w:pPr>
      <w:r w:rsidRPr="00151C78">
        <w:rPr>
          <w:rFonts w:ascii="Arial" w:hAnsi="Arial" w:cs="Arial"/>
          <w:sz w:val="22"/>
          <w:szCs w:val="22"/>
        </w:rPr>
        <w:t>The Desktop MLS scope includes:</w:t>
      </w:r>
    </w:p>
    <w:p w14:paraId="6017FA44" w14:textId="45C551A6"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MLS desktop login</w:t>
      </w:r>
    </w:p>
    <w:p w14:paraId="12E8FC78" w14:textId="5FD0614F"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MLS dashboard</w:t>
      </w:r>
    </w:p>
    <w:p w14:paraId="0F2A3215" w14:textId="60AC7BF4"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customer financial records</w:t>
      </w:r>
    </w:p>
    <w:p w14:paraId="60D002BA" w14:textId="70DA1293"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invoice-to-loan conversion</w:t>
      </w:r>
    </w:p>
    <w:p w14:paraId="27059521" w14:textId="2592B623"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standalone loan processing</w:t>
      </w:r>
    </w:p>
    <w:p w14:paraId="1C36DA9F" w14:textId="4F3E76A4"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loan accounts and payment posting</w:t>
      </w:r>
    </w:p>
    <w:p w14:paraId="7F6DD21C" w14:textId="49DFE71A"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collections queue</w:t>
      </w:r>
    </w:p>
    <w:p w14:paraId="33227FE6" w14:textId="59AE548C"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reports</w:t>
      </w:r>
    </w:p>
    <w:p w14:paraId="4D915A9E" w14:textId="5E8E5A96"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ledger review</w:t>
      </w:r>
    </w:p>
    <w:p w14:paraId="5C4E44DA" w14:textId="6AB16A76"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audit review</w:t>
      </w:r>
    </w:p>
    <w:p w14:paraId="41B436C9" w14:textId="304086D8"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platform users</w:t>
      </w:r>
    </w:p>
    <w:p w14:paraId="39A6A3D2" w14:textId="7B7115CA" w:rsidR="00C954AA" w:rsidRPr="00C954AA" w:rsidRDefault="00C954AA" w:rsidP="00C954AA">
      <w:pPr>
        <w:pStyle w:val="ListParagraph"/>
        <w:numPr>
          <w:ilvl w:val="0"/>
          <w:numId w:val="7"/>
        </w:numPr>
        <w:jc w:val="both"/>
        <w:rPr>
          <w:rFonts w:ascii="Arial" w:hAnsi="Arial" w:cs="Arial"/>
          <w:sz w:val="22"/>
          <w:szCs w:val="22"/>
        </w:rPr>
      </w:pPr>
      <w:r w:rsidRPr="00C954AA">
        <w:rPr>
          <w:rFonts w:ascii="Arial" w:hAnsi="Arial" w:cs="Arial"/>
          <w:sz w:val="22"/>
          <w:szCs w:val="22"/>
        </w:rPr>
        <w:t>roles and permissions</w:t>
      </w:r>
    </w:p>
    <w:p w14:paraId="48E79138" w14:textId="77777777" w:rsidR="00C954AA" w:rsidRPr="00C954AA" w:rsidRDefault="00C954AA" w:rsidP="00C954AA">
      <w:pPr>
        <w:jc w:val="both"/>
        <w:rPr>
          <w:rFonts w:ascii="Arial" w:hAnsi="Arial" w:cs="Arial"/>
          <w:b/>
          <w:bCs/>
          <w:sz w:val="22"/>
          <w:szCs w:val="22"/>
        </w:rPr>
      </w:pPr>
    </w:p>
    <w:p w14:paraId="54458028" w14:textId="09526736" w:rsidR="00151C78" w:rsidRDefault="00C954AA" w:rsidP="00151C78">
      <w:pPr>
        <w:jc w:val="both"/>
        <w:rPr>
          <w:rFonts w:ascii="Arial" w:hAnsi="Arial" w:cs="Arial"/>
          <w:sz w:val="22"/>
          <w:szCs w:val="22"/>
        </w:rPr>
      </w:pPr>
      <w:r>
        <w:rPr>
          <w:rFonts w:ascii="Arial" w:hAnsi="Arial" w:cs="Arial"/>
          <w:b/>
          <w:bCs/>
          <w:sz w:val="22"/>
          <w:szCs w:val="22"/>
        </w:rPr>
        <w:lastRenderedPageBreak/>
        <w:tab/>
      </w:r>
      <w:r w:rsidRPr="00C954AA">
        <w:rPr>
          <w:rFonts w:ascii="Arial" w:hAnsi="Arial" w:cs="Arial"/>
          <w:sz w:val="22"/>
          <w:szCs w:val="22"/>
        </w:rPr>
        <w:t>The current desktop MLS is focused on tenant finance operations. Superadmin desktop mode, multi-tenant employee switching, deeper export formats, and more advanced correction workflows can be treated as future enhancements unless required for final submission.</w:t>
      </w:r>
    </w:p>
    <w:p w14:paraId="0710F8D2" w14:textId="77777777" w:rsidR="00151C78" w:rsidRPr="00151C78" w:rsidRDefault="00151C78" w:rsidP="00151C78">
      <w:pPr>
        <w:jc w:val="both"/>
        <w:rPr>
          <w:rFonts w:ascii="Arial" w:hAnsi="Arial" w:cs="Arial"/>
          <w:sz w:val="22"/>
          <w:szCs w:val="22"/>
        </w:rPr>
      </w:pPr>
    </w:p>
    <w:p w14:paraId="061C8150" w14:textId="4648071B" w:rsidR="00C954AA" w:rsidRPr="00151C78" w:rsidRDefault="00C954AA" w:rsidP="00151C78">
      <w:pPr>
        <w:jc w:val="both"/>
        <w:rPr>
          <w:rFonts w:ascii="Arial" w:hAnsi="Arial" w:cs="Arial"/>
          <w:sz w:val="22"/>
          <w:szCs w:val="22"/>
        </w:rPr>
      </w:pPr>
      <w:r w:rsidRPr="00C954AA">
        <w:rPr>
          <w:rFonts w:ascii="Arial" w:hAnsi="Arial" w:cs="Arial"/>
          <w:b/>
          <w:bCs/>
          <w:sz w:val="22"/>
          <w:szCs w:val="22"/>
        </w:rPr>
        <w:t>Stakeholders</w:t>
      </w:r>
    </w:p>
    <w:tbl>
      <w:tblPr>
        <w:tblStyle w:val="TableGrid"/>
        <w:tblW w:w="0" w:type="auto"/>
        <w:tblLook w:val="04A0" w:firstRow="1" w:lastRow="0" w:firstColumn="1" w:lastColumn="0" w:noHBand="0" w:noVBand="1"/>
      </w:tblPr>
      <w:tblGrid>
        <w:gridCol w:w="2605"/>
        <w:gridCol w:w="6411"/>
      </w:tblGrid>
      <w:tr w:rsidR="00C954AA" w14:paraId="09083732" w14:textId="77777777" w:rsidTr="009C5962">
        <w:tc>
          <w:tcPr>
            <w:tcW w:w="2605" w:type="dxa"/>
          </w:tcPr>
          <w:p w14:paraId="57B53BDF" w14:textId="454CD43C" w:rsidR="00C954AA" w:rsidRPr="00C954AA" w:rsidRDefault="00C954AA" w:rsidP="00C954AA">
            <w:pPr>
              <w:jc w:val="both"/>
              <w:rPr>
                <w:rFonts w:ascii="Arial" w:hAnsi="Arial" w:cs="Arial"/>
                <w:b/>
                <w:bCs/>
                <w:sz w:val="22"/>
                <w:szCs w:val="22"/>
              </w:rPr>
            </w:pPr>
            <w:r w:rsidRPr="00C954AA">
              <w:rPr>
                <w:rFonts w:ascii="Arial" w:hAnsi="Arial" w:cs="Arial"/>
                <w:b/>
                <w:bCs/>
                <w:sz w:val="22"/>
                <w:szCs w:val="22"/>
              </w:rPr>
              <w:t>Stakeholder</w:t>
            </w:r>
          </w:p>
        </w:tc>
        <w:tc>
          <w:tcPr>
            <w:tcW w:w="6411" w:type="dxa"/>
          </w:tcPr>
          <w:p w14:paraId="5EC6BB31" w14:textId="3D7F3166" w:rsidR="00C954AA" w:rsidRPr="00C954AA" w:rsidRDefault="00C954AA" w:rsidP="00C954AA">
            <w:pPr>
              <w:jc w:val="both"/>
              <w:rPr>
                <w:rFonts w:ascii="Arial" w:hAnsi="Arial" w:cs="Arial"/>
                <w:b/>
                <w:bCs/>
                <w:sz w:val="22"/>
                <w:szCs w:val="22"/>
              </w:rPr>
            </w:pPr>
            <w:r w:rsidRPr="00C954AA">
              <w:rPr>
                <w:rFonts w:ascii="Arial" w:hAnsi="Arial" w:cs="Arial"/>
                <w:b/>
                <w:bCs/>
                <w:sz w:val="22"/>
                <w:szCs w:val="22"/>
              </w:rPr>
              <w:t>Interest In The System</w:t>
            </w:r>
          </w:p>
        </w:tc>
      </w:tr>
      <w:tr w:rsidR="00151C78" w14:paraId="28B5F9A8" w14:textId="77777777" w:rsidTr="009C5962">
        <w:tc>
          <w:tcPr>
            <w:tcW w:w="2605" w:type="dxa"/>
          </w:tcPr>
          <w:p w14:paraId="4DDE9F1F" w14:textId="44B508F0" w:rsidR="00151C78" w:rsidRPr="00151C78" w:rsidRDefault="00151C78" w:rsidP="00151C78">
            <w:pPr>
              <w:rPr>
                <w:rFonts w:ascii="Arial" w:hAnsi="Arial" w:cs="Arial"/>
                <w:b/>
                <w:bCs/>
                <w:sz w:val="22"/>
                <w:szCs w:val="22"/>
              </w:rPr>
            </w:pPr>
            <w:r w:rsidRPr="00151C78">
              <w:rPr>
                <w:rFonts w:ascii="Arial" w:hAnsi="Arial" w:cs="Arial"/>
                <w:sz w:val="22"/>
                <w:szCs w:val="22"/>
              </w:rPr>
              <w:t>Tenant Owner / Administrator</w:t>
            </w:r>
          </w:p>
        </w:tc>
        <w:tc>
          <w:tcPr>
            <w:tcW w:w="6411" w:type="dxa"/>
          </w:tcPr>
          <w:p w14:paraId="708B3D27" w14:textId="4ACCDF5F" w:rsidR="00151C78" w:rsidRPr="00151C78" w:rsidRDefault="00151C78" w:rsidP="00151C78">
            <w:pPr>
              <w:rPr>
                <w:rFonts w:ascii="Arial" w:hAnsi="Arial" w:cs="Arial"/>
                <w:b/>
                <w:bCs/>
                <w:sz w:val="22"/>
                <w:szCs w:val="22"/>
              </w:rPr>
            </w:pPr>
            <w:r w:rsidRPr="00151C78">
              <w:rPr>
                <w:rFonts w:ascii="Arial" w:hAnsi="Arial" w:cs="Arial"/>
                <w:sz w:val="22"/>
                <w:szCs w:val="22"/>
              </w:rPr>
              <w:t>Controls tenant users, roles, reports, and finance oversight.</w:t>
            </w:r>
          </w:p>
        </w:tc>
      </w:tr>
      <w:tr w:rsidR="00151C78" w14:paraId="0A836B0F" w14:textId="77777777" w:rsidTr="009C5962">
        <w:tc>
          <w:tcPr>
            <w:tcW w:w="2605" w:type="dxa"/>
          </w:tcPr>
          <w:p w14:paraId="52B2822C" w14:textId="5631DDAD" w:rsidR="00151C78" w:rsidRPr="00151C78" w:rsidRDefault="00151C78" w:rsidP="00151C78">
            <w:pPr>
              <w:rPr>
                <w:rFonts w:ascii="Arial" w:hAnsi="Arial" w:cs="Arial"/>
                <w:b/>
                <w:bCs/>
                <w:sz w:val="22"/>
                <w:szCs w:val="22"/>
              </w:rPr>
            </w:pPr>
            <w:r w:rsidRPr="00151C78">
              <w:rPr>
                <w:rFonts w:ascii="Arial" w:hAnsi="Arial" w:cs="Arial"/>
                <w:sz w:val="22"/>
                <w:szCs w:val="22"/>
              </w:rPr>
              <w:t>Finance Staff / Loan Officer</w:t>
            </w:r>
          </w:p>
        </w:tc>
        <w:tc>
          <w:tcPr>
            <w:tcW w:w="6411" w:type="dxa"/>
          </w:tcPr>
          <w:p w14:paraId="2538AE4C" w14:textId="1B71D348" w:rsidR="00151C78" w:rsidRPr="00151C78" w:rsidRDefault="00151C78" w:rsidP="00151C78">
            <w:pPr>
              <w:rPr>
                <w:rFonts w:ascii="Arial" w:hAnsi="Arial" w:cs="Arial"/>
                <w:b/>
                <w:bCs/>
                <w:sz w:val="22"/>
                <w:szCs w:val="22"/>
              </w:rPr>
            </w:pPr>
            <w:r w:rsidRPr="00151C78">
              <w:rPr>
                <w:rFonts w:ascii="Arial" w:hAnsi="Arial" w:cs="Arial"/>
                <w:sz w:val="22"/>
                <w:szCs w:val="22"/>
              </w:rPr>
              <w:t>Converts invoices into loans, creates standalone loans, reviews accounts, and monitors balances.</w:t>
            </w:r>
          </w:p>
        </w:tc>
      </w:tr>
      <w:tr w:rsidR="00151C78" w14:paraId="3ABC7729" w14:textId="77777777" w:rsidTr="009C5962">
        <w:tc>
          <w:tcPr>
            <w:tcW w:w="2605" w:type="dxa"/>
          </w:tcPr>
          <w:p w14:paraId="62ADFC2A" w14:textId="74CB0535" w:rsidR="00151C78" w:rsidRPr="00151C78" w:rsidRDefault="00151C78" w:rsidP="00151C78">
            <w:pPr>
              <w:rPr>
                <w:rFonts w:ascii="Arial" w:hAnsi="Arial" w:cs="Arial"/>
                <w:b/>
                <w:bCs/>
                <w:sz w:val="22"/>
                <w:szCs w:val="22"/>
              </w:rPr>
            </w:pPr>
            <w:r w:rsidRPr="00151C78">
              <w:rPr>
                <w:rFonts w:ascii="Arial" w:hAnsi="Arial" w:cs="Arial"/>
                <w:sz w:val="22"/>
                <w:szCs w:val="22"/>
              </w:rPr>
              <w:t>Cashier</w:t>
            </w:r>
          </w:p>
        </w:tc>
        <w:tc>
          <w:tcPr>
            <w:tcW w:w="6411" w:type="dxa"/>
          </w:tcPr>
          <w:p w14:paraId="47AFB4EB" w14:textId="2B93A8FB" w:rsidR="00151C78" w:rsidRPr="00151C78" w:rsidRDefault="00151C78" w:rsidP="00151C78">
            <w:pPr>
              <w:rPr>
                <w:rFonts w:ascii="Arial" w:hAnsi="Arial" w:cs="Arial"/>
                <w:b/>
                <w:bCs/>
                <w:sz w:val="22"/>
                <w:szCs w:val="22"/>
              </w:rPr>
            </w:pPr>
            <w:r w:rsidRPr="00151C78">
              <w:rPr>
                <w:rFonts w:ascii="Arial" w:hAnsi="Arial" w:cs="Arial"/>
                <w:sz w:val="22"/>
                <w:szCs w:val="22"/>
              </w:rPr>
              <w:t>Posts payments and checks collections or ledger entries.</w:t>
            </w:r>
          </w:p>
        </w:tc>
      </w:tr>
      <w:tr w:rsidR="00151C78" w14:paraId="4C6926AD" w14:textId="77777777" w:rsidTr="009C5962">
        <w:tc>
          <w:tcPr>
            <w:tcW w:w="2605" w:type="dxa"/>
          </w:tcPr>
          <w:p w14:paraId="37C8441A" w14:textId="0C31D8C9" w:rsidR="00151C78" w:rsidRPr="00151C78" w:rsidRDefault="00151C78" w:rsidP="00151C78">
            <w:pPr>
              <w:rPr>
                <w:rFonts w:ascii="Arial" w:hAnsi="Arial" w:cs="Arial"/>
                <w:b/>
                <w:bCs/>
                <w:sz w:val="22"/>
                <w:szCs w:val="22"/>
              </w:rPr>
            </w:pPr>
            <w:r w:rsidRPr="00151C78">
              <w:rPr>
                <w:rFonts w:ascii="Arial" w:hAnsi="Arial" w:cs="Arial"/>
                <w:sz w:val="22"/>
                <w:szCs w:val="22"/>
              </w:rPr>
              <w:t>SMS Staff / Dispatcher / Technician</w:t>
            </w:r>
          </w:p>
        </w:tc>
        <w:tc>
          <w:tcPr>
            <w:tcW w:w="6411" w:type="dxa"/>
          </w:tcPr>
          <w:p w14:paraId="18E96234" w14:textId="6F5654D5" w:rsidR="00151C78" w:rsidRPr="00151C78" w:rsidRDefault="00151C78" w:rsidP="00151C78">
            <w:pPr>
              <w:rPr>
                <w:rFonts w:ascii="Arial" w:hAnsi="Arial" w:cs="Arial"/>
                <w:b/>
                <w:bCs/>
                <w:sz w:val="22"/>
                <w:szCs w:val="22"/>
              </w:rPr>
            </w:pPr>
            <w:r w:rsidRPr="00151C78">
              <w:rPr>
                <w:rFonts w:ascii="Arial" w:hAnsi="Arial" w:cs="Arial"/>
                <w:sz w:val="22"/>
                <w:szCs w:val="22"/>
              </w:rPr>
              <w:t>Produces the service and invoice records that may become finance-ready.</w:t>
            </w:r>
          </w:p>
        </w:tc>
      </w:tr>
      <w:tr w:rsidR="00151C78" w14:paraId="59048A3D" w14:textId="77777777" w:rsidTr="009C5962">
        <w:tc>
          <w:tcPr>
            <w:tcW w:w="2605" w:type="dxa"/>
          </w:tcPr>
          <w:p w14:paraId="23DC214D" w14:textId="774AE27F" w:rsidR="00151C78" w:rsidRPr="00151C78" w:rsidRDefault="00151C78" w:rsidP="00151C78">
            <w:pPr>
              <w:rPr>
                <w:rFonts w:ascii="Arial" w:hAnsi="Arial" w:cs="Arial"/>
                <w:b/>
                <w:bCs/>
                <w:sz w:val="22"/>
                <w:szCs w:val="22"/>
              </w:rPr>
            </w:pPr>
            <w:r w:rsidRPr="00151C78">
              <w:rPr>
                <w:rFonts w:ascii="Arial" w:hAnsi="Arial" w:cs="Arial"/>
                <w:sz w:val="22"/>
                <w:szCs w:val="22"/>
              </w:rPr>
              <w:t>Customer</w:t>
            </w:r>
          </w:p>
        </w:tc>
        <w:tc>
          <w:tcPr>
            <w:tcW w:w="6411" w:type="dxa"/>
          </w:tcPr>
          <w:p w14:paraId="4EF646BC" w14:textId="0EE02411" w:rsidR="00151C78" w:rsidRPr="00151C78" w:rsidRDefault="00151C78" w:rsidP="00151C78">
            <w:pPr>
              <w:rPr>
                <w:rFonts w:ascii="Arial" w:hAnsi="Arial" w:cs="Arial"/>
                <w:b/>
                <w:bCs/>
                <w:sz w:val="22"/>
                <w:szCs w:val="22"/>
              </w:rPr>
            </w:pPr>
            <w:r w:rsidRPr="00151C78">
              <w:rPr>
                <w:rFonts w:ascii="Arial" w:hAnsi="Arial" w:cs="Arial"/>
                <w:sz w:val="22"/>
                <w:szCs w:val="22"/>
              </w:rPr>
              <w:t>Receives service, invoice, and loan/account settlement visibility through customer-facing records.</w:t>
            </w:r>
          </w:p>
        </w:tc>
      </w:tr>
      <w:tr w:rsidR="00151C78" w14:paraId="0E896ED8" w14:textId="77777777" w:rsidTr="009C5962">
        <w:tc>
          <w:tcPr>
            <w:tcW w:w="2605" w:type="dxa"/>
          </w:tcPr>
          <w:p w14:paraId="57563E36" w14:textId="376C0169" w:rsidR="00151C78" w:rsidRPr="00151C78" w:rsidRDefault="00151C78" w:rsidP="00151C78">
            <w:pPr>
              <w:rPr>
                <w:rFonts w:ascii="Arial" w:hAnsi="Arial" w:cs="Arial"/>
                <w:b/>
                <w:bCs/>
                <w:sz w:val="22"/>
                <w:szCs w:val="22"/>
              </w:rPr>
            </w:pPr>
            <w:r w:rsidRPr="00151C78">
              <w:rPr>
                <w:rFonts w:ascii="Arial" w:hAnsi="Arial" w:cs="Arial"/>
                <w:sz w:val="22"/>
                <w:szCs w:val="22"/>
              </w:rPr>
              <w:t>Superadmin</w:t>
            </w:r>
          </w:p>
        </w:tc>
        <w:tc>
          <w:tcPr>
            <w:tcW w:w="6411" w:type="dxa"/>
          </w:tcPr>
          <w:p w14:paraId="229D7B21" w14:textId="457EE7BF" w:rsidR="00151C78" w:rsidRPr="00151C78" w:rsidRDefault="00151C78" w:rsidP="00151C78">
            <w:pPr>
              <w:rPr>
                <w:rFonts w:ascii="Arial" w:hAnsi="Arial" w:cs="Arial"/>
                <w:b/>
                <w:bCs/>
                <w:sz w:val="22"/>
                <w:szCs w:val="22"/>
              </w:rPr>
            </w:pPr>
            <w:r w:rsidRPr="00151C78">
              <w:rPr>
                <w:rFonts w:ascii="Arial" w:hAnsi="Arial" w:cs="Arial"/>
                <w:sz w:val="22"/>
                <w:szCs w:val="22"/>
              </w:rPr>
              <w:t>Governs the platform, tenant subscriptions, modules, and root-level administration.</w:t>
            </w:r>
          </w:p>
        </w:tc>
      </w:tr>
    </w:tbl>
    <w:p w14:paraId="405B6471" w14:textId="6D523733" w:rsidR="00C954AA" w:rsidRDefault="00C954AA" w:rsidP="00C954AA">
      <w:pPr>
        <w:jc w:val="both"/>
        <w:rPr>
          <w:rFonts w:ascii="Arial" w:hAnsi="Arial" w:cs="Arial"/>
          <w:sz w:val="22"/>
          <w:szCs w:val="22"/>
        </w:rPr>
      </w:pPr>
      <w:r w:rsidRPr="00C954AA">
        <w:rPr>
          <w:rFonts w:ascii="Arial" w:hAnsi="Arial" w:cs="Arial"/>
          <w:sz w:val="22"/>
          <w:szCs w:val="22"/>
        </w:rPr>
        <w:t xml:space="preserve"> </w:t>
      </w:r>
    </w:p>
    <w:p w14:paraId="7F4AE31B" w14:textId="73D3CD22" w:rsidR="00151C78" w:rsidRPr="00151C78" w:rsidRDefault="00151C78" w:rsidP="00151C78">
      <w:pPr>
        <w:jc w:val="both"/>
        <w:rPr>
          <w:rFonts w:ascii="Arial" w:hAnsi="Arial" w:cs="Arial"/>
          <w:b/>
          <w:bCs/>
          <w:sz w:val="22"/>
          <w:szCs w:val="22"/>
        </w:rPr>
      </w:pPr>
      <w:r w:rsidRPr="00151C78">
        <w:rPr>
          <w:rFonts w:ascii="Arial" w:hAnsi="Arial" w:cs="Arial"/>
          <w:b/>
          <w:bCs/>
          <w:sz w:val="22"/>
          <w:szCs w:val="22"/>
        </w:rPr>
        <w:t>Business Benefits</w:t>
      </w:r>
    </w:p>
    <w:p w14:paraId="76F78CF9" w14:textId="77777777" w:rsidR="00151C78" w:rsidRPr="00151C78" w:rsidRDefault="00151C78" w:rsidP="00151C78">
      <w:pPr>
        <w:numPr>
          <w:ilvl w:val="0"/>
          <w:numId w:val="9"/>
        </w:numPr>
        <w:spacing w:after="0"/>
        <w:jc w:val="both"/>
        <w:rPr>
          <w:rFonts w:ascii="Arial" w:hAnsi="Arial" w:cs="Arial"/>
          <w:sz w:val="22"/>
          <w:szCs w:val="22"/>
        </w:rPr>
      </w:pPr>
      <w:r w:rsidRPr="00151C78">
        <w:rPr>
          <w:rFonts w:ascii="Arial" w:hAnsi="Arial" w:cs="Arial"/>
          <w:sz w:val="22"/>
          <w:szCs w:val="22"/>
        </w:rPr>
        <w:t>Reduces duplicate encoding between service operations and finance records.</w:t>
      </w:r>
    </w:p>
    <w:p w14:paraId="11E82A91" w14:textId="77777777" w:rsidR="00151C78" w:rsidRPr="00151C78" w:rsidRDefault="00151C78" w:rsidP="00151C78">
      <w:pPr>
        <w:numPr>
          <w:ilvl w:val="0"/>
          <w:numId w:val="9"/>
        </w:numPr>
        <w:spacing w:after="0"/>
        <w:jc w:val="both"/>
        <w:rPr>
          <w:rFonts w:ascii="Arial" w:hAnsi="Arial" w:cs="Arial"/>
          <w:sz w:val="22"/>
          <w:szCs w:val="22"/>
        </w:rPr>
      </w:pPr>
      <w:r w:rsidRPr="00151C78">
        <w:rPr>
          <w:rFonts w:ascii="Arial" w:hAnsi="Arial" w:cs="Arial"/>
          <w:sz w:val="22"/>
          <w:szCs w:val="22"/>
        </w:rPr>
        <w:t>Improves traceability from service request to invoice to loan account.</w:t>
      </w:r>
    </w:p>
    <w:p w14:paraId="12B5A4C4" w14:textId="77777777" w:rsidR="00151C78" w:rsidRPr="00151C78" w:rsidRDefault="00151C78" w:rsidP="00151C78">
      <w:pPr>
        <w:numPr>
          <w:ilvl w:val="0"/>
          <w:numId w:val="9"/>
        </w:numPr>
        <w:spacing w:after="0"/>
        <w:jc w:val="both"/>
        <w:rPr>
          <w:rFonts w:ascii="Arial" w:hAnsi="Arial" w:cs="Arial"/>
          <w:sz w:val="22"/>
          <w:szCs w:val="22"/>
        </w:rPr>
      </w:pPr>
      <w:r w:rsidRPr="00151C78">
        <w:rPr>
          <w:rFonts w:ascii="Arial" w:hAnsi="Arial" w:cs="Arial"/>
          <w:sz w:val="22"/>
          <w:szCs w:val="22"/>
        </w:rPr>
        <w:t>Helps finance staff compute installment schedules consistently.</w:t>
      </w:r>
    </w:p>
    <w:p w14:paraId="5D7EAD7F" w14:textId="77777777" w:rsidR="00151C78" w:rsidRPr="00151C78" w:rsidRDefault="00151C78" w:rsidP="00151C78">
      <w:pPr>
        <w:numPr>
          <w:ilvl w:val="0"/>
          <w:numId w:val="9"/>
        </w:numPr>
        <w:spacing w:after="0"/>
        <w:jc w:val="both"/>
        <w:rPr>
          <w:rFonts w:ascii="Arial" w:hAnsi="Arial" w:cs="Arial"/>
          <w:sz w:val="22"/>
          <w:szCs w:val="22"/>
        </w:rPr>
      </w:pPr>
      <w:r w:rsidRPr="00151C78">
        <w:rPr>
          <w:rFonts w:ascii="Arial" w:hAnsi="Arial" w:cs="Arial"/>
          <w:sz w:val="22"/>
          <w:szCs w:val="22"/>
        </w:rPr>
        <w:t>Provides a dedicated ledger trail for loan creation, payment posting, and reversals.</w:t>
      </w:r>
    </w:p>
    <w:p w14:paraId="5FD2C71D" w14:textId="77777777" w:rsidR="00151C78" w:rsidRPr="00151C78" w:rsidRDefault="00151C78" w:rsidP="00151C78">
      <w:pPr>
        <w:numPr>
          <w:ilvl w:val="0"/>
          <w:numId w:val="9"/>
        </w:numPr>
        <w:spacing w:after="0"/>
        <w:jc w:val="both"/>
        <w:rPr>
          <w:rFonts w:ascii="Arial" w:hAnsi="Arial" w:cs="Arial"/>
          <w:sz w:val="22"/>
          <w:szCs w:val="22"/>
        </w:rPr>
      </w:pPr>
      <w:r w:rsidRPr="00151C78">
        <w:rPr>
          <w:rFonts w:ascii="Arial" w:hAnsi="Arial" w:cs="Arial"/>
          <w:sz w:val="22"/>
          <w:szCs w:val="22"/>
        </w:rPr>
        <w:t>Separates desktop finance functions from web-based service operations.</w:t>
      </w:r>
    </w:p>
    <w:p w14:paraId="342D858B" w14:textId="77777777" w:rsidR="00151C78" w:rsidRPr="00151C78" w:rsidRDefault="00151C78" w:rsidP="00151C78">
      <w:pPr>
        <w:numPr>
          <w:ilvl w:val="0"/>
          <w:numId w:val="9"/>
        </w:numPr>
        <w:spacing w:after="0"/>
        <w:jc w:val="both"/>
        <w:rPr>
          <w:rFonts w:ascii="Arial" w:hAnsi="Arial" w:cs="Arial"/>
          <w:sz w:val="22"/>
          <w:szCs w:val="22"/>
        </w:rPr>
      </w:pPr>
      <w:r w:rsidRPr="00151C78">
        <w:rPr>
          <w:rFonts w:ascii="Arial" w:hAnsi="Arial" w:cs="Arial"/>
          <w:sz w:val="22"/>
          <w:szCs w:val="22"/>
        </w:rPr>
        <w:t>Supports premium tenant value through desktop finance modules.</w:t>
      </w:r>
    </w:p>
    <w:p w14:paraId="5168EF73" w14:textId="77777777" w:rsidR="00151C78" w:rsidRDefault="00151C78" w:rsidP="00151C78">
      <w:pPr>
        <w:numPr>
          <w:ilvl w:val="0"/>
          <w:numId w:val="9"/>
        </w:numPr>
        <w:spacing w:after="0"/>
        <w:jc w:val="both"/>
        <w:rPr>
          <w:rFonts w:ascii="Arial" w:hAnsi="Arial" w:cs="Arial"/>
          <w:sz w:val="22"/>
          <w:szCs w:val="22"/>
        </w:rPr>
      </w:pPr>
      <w:r w:rsidRPr="00151C78">
        <w:rPr>
          <w:rFonts w:ascii="Arial" w:hAnsi="Arial" w:cs="Arial"/>
          <w:sz w:val="22"/>
          <w:szCs w:val="22"/>
        </w:rPr>
        <w:t>Improves auditability for sensitive financial actions.</w:t>
      </w:r>
    </w:p>
    <w:p w14:paraId="7B442C4A" w14:textId="77777777" w:rsidR="00151C78" w:rsidRDefault="00151C78" w:rsidP="00151C78">
      <w:pPr>
        <w:spacing w:after="0"/>
        <w:jc w:val="both"/>
        <w:rPr>
          <w:rFonts w:ascii="Arial" w:hAnsi="Arial" w:cs="Arial"/>
          <w:sz w:val="22"/>
          <w:szCs w:val="22"/>
        </w:rPr>
      </w:pPr>
    </w:p>
    <w:p w14:paraId="457914CC" w14:textId="713CA5D0" w:rsidR="00151C78" w:rsidRPr="00151C78" w:rsidRDefault="00151C78" w:rsidP="00151C78">
      <w:pPr>
        <w:spacing w:after="0"/>
        <w:jc w:val="both"/>
        <w:rPr>
          <w:rFonts w:ascii="Arial" w:hAnsi="Arial" w:cs="Arial"/>
          <w:b/>
          <w:bCs/>
          <w:sz w:val="22"/>
          <w:szCs w:val="22"/>
        </w:rPr>
      </w:pPr>
      <w:r w:rsidRPr="00151C78">
        <w:rPr>
          <w:rFonts w:ascii="Arial" w:hAnsi="Arial" w:cs="Arial"/>
          <w:b/>
          <w:bCs/>
          <w:sz w:val="22"/>
          <w:szCs w:val="22"/>
        </w:rPr>
        <w:t>Risks And Controls</w:t>
      </w:r>
    </w:p>
    <w:tbl>
      <w:tblPr>
        <w:tblStyle w:val="TableGrid"/>
        <w:tblW w:w="0" w:type="auto"/>
        <w:tblLook w:val="04A0" w:firstRow="1" w:lastRow="0" w:firstColumn="1" w:lastColumn="0" w:noHBand="0" w:noVBand="1"/>
      </w:tblPr>
      <w:tblGrid>
        <w:gridCol w:w="2065"/>
        <w:gridCol w:w="6951"/>
      </w:tblGrid>
      <w:tr w:rsidR="00151C78" w14:paraId="37B18323" w14:textId="77777777" w:rsidTr="00151C78">
        <w:tc>
          <w:tcPr>
            <w:tcW w:w="2065" w:type="dxa"/>
          </w:tcPr>
          <w:p w14:paraId="22FDAC24" w14:textId="48EBB1D9" w:rsidR="00151C78" w:rsidRPr="00151C78" w:rsidRDefault="00151C78" w:rsidP="00151C78">
            <w:pPr>
              <w:jc w:val="both"/>
              <w:rPr>
                <w:rFonts w:ascii="Arial" w:hAnsi="Arial" w:cs="Arial"/>
                <w:b/>
                <w:bCs/>
                <w:sz w:val="22"/>
                <w:szCs w:val="22"/>
              </w:rPr>
            </w:pPr>
            <w:r w:rsidRPr="00151C78">
              <w:rPr>
                <w:rFonts w:ascii="Arial" w:hAnsi="Arial" w:cs="Arial"/>
                <w:b/>
                <w:bCs/>
                <w:sz w:val="22"/>
                <w:szCs w:val="22"/>
              </w:rPr>
              <w:t>Risk</w:t>
            </w:r>
          </w:p>
        </w:tc>
        <w:tc>
          <w:tcPr>
            <w:tcW w:w="6951" w:type="dxa"/>
          </w:tcPr>
          <w:p w14:paraId="78C1A3B0" w14:textId="15129BCA" w:rsidR="00151C78" w:rsidRPr="00151C78" w:rsidRDefault="00151C78" w:rsidP="00151C78">
            <w:pPr>
              <w:jc w:val="both"/>
              <w:rPr>
                <w:rFonts w:ascii="Arial" w:hAnsi="Arial" w:cs="Arial"/>
                <w:b/>
                <w:bCs/>
                <w:sz w:val="22"/>
                <w:szCs w:val="22"/>
              </w:rPr>
            </w:pPr>
            <w:r w:rsidRPr="00151C78">
              <w:rPr>
                <w:rFonts w:ascii="Arial" w:hAnsi="Arial" w:cs="Arial"/>
                <w:b/>
                <w:bCs/>
                <w:sz w:val="22"/>
                <w:szCs w:val="22"/>
              </w:rPr>
              <w:t>Control</w:t>
            </w:r>
          </w:p>
        </w:tc>
      </w:tr>
      <w:tr w:rsidR="00151C78" w14:paraId="7CCDA929" w14:textId="77777777" w:rsidTr="00151C78">
        <w:tc>
          <w:tcPr>
            <w:tcW w:w="2065" w:type="dxa"/>
          </w:tcPr>
          <w:p w14:paraId="30009448" w14:textId="05EF5294" w:rsidR="00151C78" w:rsidRPr="00151C78" w:rsidRDefault="00151C78" w:rsidP="00151C78">
            <w:pPr>
              <w:jc w:val="both"/>
              <w:rPr>
                <w:rFonts w:ascii="Arial" w:hAnsi="Arial" w:cs="Arial"/>
                <w:sz w:val="22"/>
                <w:szCs w:val="22"/>
              </w:rPr>
            </w:pPr>
            <w:r w:rsidRPr="00151C78">
              <w:rPr>
                <w:rFonts w:ascii="Arial" w:hAnsi="Arial" w:cs="Arial"/>
                <w:sz w:val="22"/>
                <w:szCs w:val="22"/>
              </w:rPr>
              <w:t>Incorrect money computation</w:t>
            </w:r>
          </w:p>
        </w:tc>
        <w:tc>
          <w:tcPr>
            <w:tcW w:w="6951" w:type="dxa"/>
          </w:tcPr>
          <w:p w14:paraId="21455B56" w14:textId="493FA21A" w:rsidR="00151C78" w:rsidRPr="00151C78" w:rsidRDefault="00151C78" w:rsidP="00151C78">
            <w:pPr>
              <w:jc w:val="both"/>
              <w:rPr>
                <w:rFonts w:ascii="Arial" w:hAnsi="Arial" w:cs="Arial"/>
                <w:sz w:val="22"/>
                <w:szCs w:val="22"/>
              </w:rPr>
            </w:pPr>
            <w:r w:rsidRPr="00151C78">
              <w:rPr>
                <w:rFonts w:ascii="Arial" w:hAnsi="Arial" w:cs="Arial"/>
                <w:sz w:val="22"/>
                <w:szCs w:val="22"/>
              </w:rPr>
              <w:t>Use backend-controlled amortization, payment posting, and ledger update rules.</w:t>
            </w:r>
          </w:p>
        </w:tc>
      </w:tr>
      <w:tr w:rsidR="00151C78" w14:paraId="3E07A199" w14:textId="77777777" w:rsidTr="00151C78">
        <w:tc>
          <w:tcPr>
            <w:tcW w:w="2065" w:type="dxa"/>
          </w:tcPr>
          <w:p w14:paraId="78DF8F90" w14:textId="293A8AFA" w:rsidR="00151C78" w:rsidRPr="00151C78" w:rsidRDefault="00151C78" w:rsidP="00151C78">
            <w:pPr>
              <w:jc w:val="both"/>
              <w:rPr>
                <w:rFonts w:ascii="Arial" w:hAnsi="Arial" w:cs="Arial"/>
                <w:sz w:val="22"/>
                <w:szCs w:val="22"/>
              </w:rPr>
            </w:pPr>
            <w:r w:rsidRPr="00151C78">
              <w:rPr>
                <w:rFonts w:ascii="Arial" w:hAnsi="Arial" w:cs="Arial"/>
                <w:sz w:val="22"/>
                <w:szCs w:val="22"/>
              </w:rPr>
              <w:t>Unauthorized MLS access</w:t>
            </w:r>
          </w:p>
        </w:tc>
        <w:tc>
          <w:tcPr>
            <w:tcW w:w="6951" w:type="dxa"/>
          </w:tcPr>
          <w:p w14:paraId="33938950" w14:textId="45F24FE4" w:rsidR="00151C78" w:rsidRPr="00151C78" w:rsidRDefault="00151C78" w:rsidP="00151C78">
            <w:pPr>
              <w:jc w:val="both"/>
              <w:rPr>
                <w:rFonts w:ascii="Arial" w:hAnsi="Arial" w:cs="Arial"/>
                <w:sz w:val="22"/>
                <w:szCs w:val="22"/>
              </w:rPr>
            </w:pPr>
            <w:r w:rsidRPr="00151C78">
              <w:rPr>
                <w:rFonts w:ascii="Arial" w:hAnsi="Arial" w:cs="Arial"/>
                <w:sz w:val="22"/>
                <w:szCs w:val="22"/>
              </w:rPr>
              <w:t>Use desktop-only routing, authenticated sessions, role checks, and tenant scope validation.</w:t>
            </w:r>
          </w:p>
        </w:tc>
      </w:tr>
      <w:tr w:rsidR="00151C78" w14:paraId="4C2C8E86" w14:textId="77777777" w:rsidTr="00151C78">
        <w:tc>
          <w:tcPr>
            <w:tcW w:w="2065" w:type="dxa"/>
          </w:tcPr>
          <w:p w14:paraId="45CF34C3" w14:textId="7BEFCB12" w:rsidR="00151C78" w:rsidRPr="00151C78" w:rsidRDefault="00151C78" w:rsidP="00151C78">
            <w:pPr>
              <w:jc w:val="both"/>
              <w:rPr>
                <w:rFonts w:ascii="Arial" w:hAnsi="Arial" w:cs="Arial"/>
                <w:sz w:val="22"/>
                <w:szCs w:val="22"/>
              </w:rPr>
            </w:pPr>
            <w:r w:rsidRPr="00151C78">
              <w:rPr>
                <w:rFonts w:ascii="Arial" w:hAnsi="Arial" w:cs="Arial"/>
                <w:sz w:val="22"/>
                <w:szCs w:val="22"/>
              </w:rPr>
              <w:t>Duplicate payment posting</w:t>
            </w:r>
          </w:p>
        </w:tc>
        <w:tc>
          <w:tcPr>
            <w:tcW w:w="6951" w:type="dxa"/>
          </w:tcPr>
          <w:p w14:paraId="3927EFF0" w14:textId="394E6B4C" w:rsidR="00151C78" w:rsidRPr="00151C78" w:rsidRDefault="00151C78" w:rsidP="00151C78">
            <w:pPr>
              <w:jc w:val="both"/>
              <w:rPr>
                <w:rFonts w:ascii="Arial" w:hAnsi="Arial" w:cs="Arial"/>
                <w:sz w:val="22"/>
                <w:szCs w:val="22"/>
              </w:rPr>
            </w:pPr>
            <w:r w:rsidRPr="00151C78">
              <w:rPr>
                <w:rFonts w:ascii="Arial" w:hAnsi="Arial" w:cs="Arial"/>
                <w:sz w:val="22"/>
                <w:szCs w:val="22"/>
              </w:rPr>
              <w:t>Validate action state and record ledger transactions with references.</w:t>
            </w:r>
          </w:p>
        </w:tc>
      </w:tr>
      <w:tr w:rsidR="00151C78" w14:paraId="0668FD8C" w14:textId="77777777" w:rsidTr="00151C78">
        <w:tc>
          <w:tcPr>
            <w:tcW w:w="2065" w:type="dxa"/>
          </w:tcPr>
          <w:p w14:paraId="64647754" w14:textId="107722E5" w:rsidR="00151C78" w:rsidRPr="00151C78" w:rsidRDefault="00151C78" w:rsidP="00151C78">
            <w:pPr>
              <w:jc w:val="both"/>
              <w:rPr>
                <w:rFonts w:ascii="Arial" w:hAnsi="Arial" w:cs="Arial"/>
                <w:sz w:val="22"/>
                <w:szCs w:val="22"/>
              </w:rPr>
            </w:pPr>
            <w:r w:rsidRPr="00151C78">
              <w:rPr>
                <w:rFonts w:ascii="Arial" w:hAnsi="Arial" w:cs="Arial"/>
                <w:sz w:val="22"/>
                <w:szCs w:val="22"/>
              </w:rPr>
              <w:t>Weak traceability</w:t>
            </w:r>
          </w:p>
        </w:tc>
        <w:tc>
          <w:tcPr>
            <w:tcW w:w="6951" w:type="dxa"/>
          </w:tcPr>
          <w:p w14:paraId="7D42CABF" w14:textId="45826E54" w:rsidR="00151C78" w:rsidRPr="00151C78" w:rsidRDefault="00151C78" w:rsidP="00151C78">
            <w:pPr>
              <w:jc w:val="both"/>
              <w:rPr>
                <w:rFonts w:ascii="Arial" w:hAnsi="Arial" w:cs="Arial"/>
                <w:sz w:val="22"/>
                <w:szCs w:val="22"/>
              </w:rPr>
            </w:pPr>
            <w:r w:rsidRPr="00151C78">
              <w:rPr>
                <w:rFonts w:ascii="Arial" w:hAnsi="Arial" w:cs="Arial"/>
                <w:sz w:val="22"/>
                <w:szCs w:val="22"/>
              </w:rPr>
              <w:t>Store finance actions in ledger transactions and audit events.</w:t>
            </w:r>
          </w:p>
        </w:tc>
      </w:tr>
      <w:tr w:rsidR="00151C78" w14:paraId="1F1ABA7E" w14:textId="77777777" w:rsidTr="00151C78">
        <w:tc>
          <w:tcPr>
            <w:tcW w:w="2065" w:type="dxa"/>
          </w:tcPr>
          <w:p w14:paraId="04D39697" w14:textId="37CF5CC4" w:rsidR="00151C78" w:rsidRPr="00151C78" w:rsidRDefault="00151C78" w:rsidP="00151C78">
            <w:pPr>
              <w:jc w:val="both"/>
              <w:rPr>
                <w:rFonts w:ascii="Arial" w:hAnsi="Arial" w:cs="Arial"/>
                <w:sz w:val="22"/>
                <w:szCs w:val="22"/>
              </w:rPr>
            </w:pPr>
            <w:r w:rsidRPr="00151C78">
              <w:rPr>
                <w:rFonts w:ascii="Arial" w:hAnsi="Arial" w:cs="Arial"/>
                <w:sz w:val="22"/>
                <w:szCs w:val="22"/>
              </w:rPr>
              <w:t>Tenant data leakage</w:t>
            </w:r>
          </w:p>
        </w:tc>
        <w:tc>
          <w:tcPr>
            <w:tcW w:w="6951" w:type="dxa"/>
          </w:tcPr>
          <w:p w14:paraId="4444D135" w14:textId="29269349" w:rsidR="00151C78" w:rsidRPr="00151C78" w:rsidRDefault="00151C78" w:rsidP="00151C78">
            <w:pPr>
              <w:jc w:val="both"/>
              <w:rPr>
                <w:rFonts w:ascii="Arial" w:hAnsi="Arial" w:cs="Arial"/>
                <w:sz w:val="22"/>
                <w:szCs w:val="22"/>
              </w:rPr>
            </w:pPr>
            <w:r w:rsidRPr="00151C78">
              <w:rPr>
                <w:rFonts w:ascii="Arial" w:hAnsi="Arial" w:cs="Arial"/>
                <w:sz w:val="22"/>
                <w:szCs w:val="22"/>
              </w:rPr>
              <w:t>Keep tenant-owned records linked by TenantId and protect APIs by tenant context.</w:t>
            </w:r>
          </w:p>
        </w:tc>
      </w:tr>
      <w:tr w:rsidR="00151C78" w14:paraId="16D79A8F" w14:textId="77777777" w:rsidTr="00151C78">
        <w:tc>
          <w:tcPr>
            <w:tcW w:w="2065" w:type="dxa"/>
          </w:tcPr>
          <w:p w14:paraId="5F713E40" w14:textId="47ED2751" w:rsidR="00151C78" w:rsidRPr="00151C78" w:rsidRDefault="00151C78" w:rsidP="00151C78">
            <w:pPr>
              <w:jc w:val="both"/>
              <w:rPr>
                <w:rFonts w:ascii="Arial" w:hAnsi="Arial" w:cs="Arial"/>
                <w:sz w:val="22"/>
                <w:szCs w:val="22"/>
              </w:rPr>
            </w:pPr>
            <w:r w:rsidRPr="00151C78">
              <w:rPr>
                <w:rFonts w:ascii="Arial" w:hAnsi="Arial" w:cs="Arial"/>
                <w:sz w:val="22"/>
                <w:szCs w:val="22"/>
              </w:rPr>
              <w:t>Desktop/backend startup failure</w:t>
            </w:r>
          </w:p>
        </w:tc>
        <w:tc>
          <w:tcPr>
            <w:tcW w:w="6951" w:type="dxa"/>
          </w:tcPr>
          <w:p w14:paraId="166E0C39" w14:textId="700A396C" w:rsidR="00151C78" w:rsidRPr="00151C78" w:rsidRDefault="00151C78" w:rsidP="00151C78">
            <w:pPr>
              <w:jc w:val="both"/>
              <w:rPr>
                <w:rFonts w:ascii="Arial" w:hAnsi="Arial" w:cs="Arial"/>
                <w:sz w:val="22"/>
                <w:szCs w:val="22"/>
              </w:rPr>
            </w:pPr>
            <w:r w:rsidRPr="00151C78">
              <w:rPr>
                <w:rFonts w:ascii="Arial" w:hAnsi="Arial" w:cs="Arial"/>
                <w:sz w:val="22"/>
                <w:szCs w:val="22"/>
              </w:rPr>
              <w:t>Desktop host bootstraps and waits for the owned backend before using API-backed screens.</w:t>
            </w:r>
          </w:p>
        </w:tc>
      </w:tr>
    </w:tbl>
    <w:p w14:paraId="38A75522" w14:textId="77777777" w:rsidR="00151C78" w:rsidRPr="00C954AA" w:rsidRDefault="00151C78" w:rsidP="00C954AA">
      <w:pPr>
        <w:jc w:val="both"/>
        <w:rPr>
          <w:rFonts w:ascii="Arial" w:hAnsi="Arial" w:cs="Arial"/>
          <w:b/>
          <w:bCs/>
          <w:sz w:val="22"/>
          <w:szCs w:val="22"/>
        </w:rPr>
      </w:pPr>
    </w:p>
    <w:p w14:paraId="2B147F88" w14:textId="112901AB" w:rsidR="00AE72D9" w:rsidRDefault="00CA07E9" w:rsidP="00AE72D9">
      <w:pPr>
        <w:jc w:val="both"/>
        <w:rPr>
          <w:rFonts w:ascii="Arial" w:hAnsi="Arial" w:cs="Arial"/>
          <w:sz w:val="22"/>
          <w:szCs w:val="22"/>
        </w:rPr>
      </w:pPr>
      <w:r>
        <w:rPr>
          <w:rFonts w:ascii="Arial" w:hAnsi="Arial" w:cs="Arial"/>
          <w:b/>
          <w:bCs/>
          <w:sz w:val="22"/>
          <w:szCs w:val="22"/>
        </w:rPr>
        <w:t>Importance</w:t>
      </w:r>
    </w:p>
    <w:p w14:paraId="0DD21CFA" w14:textId="451AAABA" w:rsidR="00CA07E9" w:rsidRDefault="00CA07E9" w:rsidP="00AE72D9">
      <w:pPr>
        <w:jc w:val="both"/>
        <w:rPr>
          <w:rFonts w:ascii="Arial" w:hAnsi="Arial" w:cs="Arial"/>
          <w:sz w:val="22"/>
          <w:szCs w:val="22"/>
        </w:rPr>
      </w:pPr>
      <w:r>
        <w:rPr>
          <w:rFonts w:ascii="Arial" w:hAnsi="Arial" w:cs="Arial"/>
          <w:b/>
          <w:bCs/>
          <w:sz w:val="22"/>
          <w:szCs w:val="22"/>
        </w:rPr>
        <w:tab/>
      </w:r>
      <w:r w:rsidR="00DB0B57" w:rsidRPr="00DB0B57">
        <w:rPr>
          <w:rFonts w:ascii="Arial" w:hAnsi="Arial" w:cs="Arial"/>
          <w:sz w:val="22"/>
          <w:szCs w:val="22"/>
        </w:rPr>
        <w:t xml:space="preserve">ServiFinance is important because it enables MSMEs to improve customer service, increase revenue opportunities, and maintain stronger control over financial operations. By combining service management and micro-lending in one desktop-based system, it supports </w:t>
      </w:r>
      <w:r w:rsidR="00DB0B57" w:rsidRPr="00DB0B57">
        <w:rPr>
          <w:rFonts w:ascii="Arial" w:hAnsi="Arial" w:cs="Arial"/>
          <w:sz w:val="22"/>
          <w:szCs w:val="22"/>
        </w:rPr>
        <w:lastRenderedPageBreak/>
        <w:t>more reliable decision-making, more secure data handling, and more sustainable business growth.</w:t>
      </w:r>
    </w:p>
    <w:p w14:paraId="628D4939" w14:textId="1A0E71B6" w:rsidR="00CA07E9" w:rsidRDefault="00CA07E9">
      <w:pPr>
        <w:rPr>
          <w:rFonts w:ascii="Arial" w:hAnsi="Arial" w:cs="Arial"/>
          <w:sz w:val="22"/>
          <w:szCs w:val="22"/>
        </w:rPr>
      </w:pPr>
    </w:p>
    <w:p w14:paraId="7B2469B8" w14:textId="7E1D9F25" w:rsidR="000F0C50" w:rsidRPr="000F0C50" w:rsidRDefault="000F0C50" w:rsidP="000F0C50">
      <w:pPr>
        <w:rPr>
          <w:rFonts w:ascii="Arial" w:hAnsi="Arial" w:cs="Arial"/>
          <w:sz w:val="22"/>
          <w:szCs w:val="22"/>
        </w:rPr>
      </w:pPr>
      <w:r w:rsidRPr="000F0C50">
        <w:rPr>
          <w:rFonts w:ascii="Arial" w:hAnsi="Arial" w:cs="Arial"/>
          <w:b/>
          <w:bCs/>
          <w:sz w:val="22"/>
          <w:szCs w:val="22"/>
        </w:rPr>
        <w:t>Conclusion</w:t>
      </w:r>
    </w:p>
    <w:p w14:paraId="3EF8B7BF" w14:textId="44A9599D" w:rsidR="000F0C50" w:rsidRDefault="000F0C50" w:rsidP="000F0C50">
      <w:pPr>
        <w:jc w:val="both"/>
        <w:rPr>
          <w:rFonts w:ascii="Arial" w:hAnsi="Arial" w:cs="Arial"/>
          <w:sz w:val="22"/>
          <w:szCs w:val="22"/>
        </w:rPr>
      </w:pPr>
      <w:r>
        <w:rPr>
          <w:rFonts w:ascii="Arial" w:hAnsi="Arial" w:cs="Arial"/>
          <w:sz w:val="22"/>
          <w:szCs w:val="22"/>
        </w:rPr>
        <w:tab/>
      </w:r>
      <w:r w:rsidRPr="000F0C50">
        <w:rPr>
          <w:rFonts w:ascii="Arial" w:hAnsi="Arial" w:cs="Arial"/>
          <w:sz w:val="22"/>
          <w:szCs w:val="22"/>
        </w:rPr>
        <w:t>In conclusion, the desktop-side Micro-lending System addresses three major business problems encountered by MSMEs: the limited ability to offer structured credit, the high risk of transaction errors caused by manual recording, and the security and data risks created by disconnected records. To respond to these issues, the proposed system integrates micro-lending functions with service management, automates financial computations such as amortization and payment tracking, and centralizes sensitive records in a controlled desktop environment with improved access management and auditability. These recommendations strengthen operational efficiency, improve financial accuracy, reduce risk, and support better decision-making. Overall, the proposed solution contributes to business improvement by enabling MSMEs to serve customers more effectively while maintaining secure, reliable, and well-organized financial operations.</w:t>
      </w:r>
    </w:p>
    <w:p w14:paraId="33CFC9DE" w14:textId="77777777" w:rsidR="000F0C50" w:rsidRDefault="000F0C50" w:rsidP="000F0C50">
      <w:pPr>
        <w:jc w:val="both"/>
        <w:rPr>
          <w:rFonts w:ascii="Arial" w:hAnsi="Arial" w:cs="Arial"/>
          <w:sz w:val="22"/>
          <w:szCs w:val="22"/>
        </w:rPr>
      </w:pPr>
    </w:p>
    <w:p w14:paraId="7CB53C56" w14:textId="77777777" w:rsidR="000F0C50" w:rsidRPr="000F0C50" w:rsidRDefault="000F0C50" w:rsidP="000F0C50">
      <w:pPr>
        <w:jc w:val="both"/>
        <w:rPr>
          <w:rFonts w:ascii="Arial" w:hAnsi="Arial" w:cs="Arial"/>
          <w:sz w:val="22"/>
          <w:szCs w:val="22"/>
        </w:rPr>
      </w:pPr>
      <w:r w:rsidRPr="000F0C50">
        <w:rPr>
          <w:rFonts w:ascii="Arial" w:hAnsi="Arial" w:cs="Arial"/>
          <w:b/>
          <w:bCs/>
          <w:sz w:val="22"/>
          <w:szCs w:val="22"/>
        </w:rPr>
        <w:t>Methodology</w:t>
      </w:r>
    </w:p>
    <w:p w14:paraId="4FD8AE3F" w14:textId="15E401FF" w:rsidR="000F0C50" w:rsidRPr="000F0C50" w:rsidRDefault="000F0C50" w:rsidP="000F0C50">
      <w:pPr>
        <w:jc w:val="both"/>
        <w:rPr>
          <w:rFonts w:ascii="Arial" w:hAnsi="Arial" w:cs="Arial"/>
          <w:sz w:val="22"/>
          <w:szCs w:val="22"/>
        </w:rPr>
      </w:pPr>
      <w:r>
        <w:rPr>
          <w:rFonts w:ascii="Arial" w:hAnsi="Arial" w:cs="Arial"/>
          <w:sz w:val="22"/>
          <w:szCs w:val="22"/>
        </w:rPr>
        <w:tab/>
      </w:r>
      <w:r w:rsidRPr="000F0C50">
        <w:rPr>
          <w:rFonts w:ascii="Arial" w:hAnsi="Arial" w:cs="Arial"/>
          <w:sz w:val="22"/>
          <w:szCs w:val="22"/>
        </w:rPr>
        <w:t>This business case used a descriptive and problem-solution approach in analyzing the needs of MSMEs and in developing the proposed desktop-based Micro-lending System. The study began by identifying common operational and financial difficulties experienced by small businesses, particularly in handling installment payments, monitoring receivables, and maintaining accurate service and payment records. Relevant academic literature, institutional reports, and security guidance were reviewed to establish the practical and theoretical basis of the identified problems.</w:t>
      </w:r>
    </w:p>
    <w:p w14:paraId="46A17C3B" w14:textId="672D6070" w:rsidR="000F0C50" w:rsidRPr="000F0C50" w:rsidRDefault="000F0C50" w:rsidP="000F0C50">
      <w:pPr>
        <w:jc w:val="both"/>
        <w:rPr>
          <w:rFonts w:ascii="Arial" w:hAnsi="Arial" w:cs="Arial"/>
          <w:sz w:val="22"/>
          <w:szCs w:val="22"/>
        </w:rPr>
      </w:pPr>
      <w:r>
        <w:rPr>
          <w:rFonts w:ascii="Arial" w:hAnsi="Arial" w:cs="Arial"/>
          <w:sz w:val="22"/>
          <w:szCs w:val="22"/>
        </w:rPr>
        <w:tab/>
      </w:r>
      <w:r w:rsidRPr="000F0C50">
        <w:rPr>
          <w:rFonts w:ascii="Arial" w:hAnsi="Arial" w:cs="Arial"/>
          <w:sz w:val="22"/>
          <w:szCs w:val="22"/>
        </w:rPr>
        <w:t>The analysis focused on how current manual or disconnected processes affect transaction accuracy, information quality, and data security. From these findings, corresponding system-based solutions were formulated using a business process improvement perspective. The proposed features of the desktop system, such as automated loan computation, centralized record management, and controlled user access, were then aligned with the objective of improving operational efficiency and financial reliability. This methodology ensured that the recommendations were not only technically appropriate but also responsive to the actual business challenges faced by MSMEs.</w:t>
      </w:r>
    </w:p>
    <w:p w14:paraId="5ED8AFD9" w14:textId="77777777" w:rsidR="000F0C50" w:rsidRDefault="000F0C50" w:rsidP="000F0C50">
      <w:pPr>
        <w:jc w:val="both"/>
        <w:rPr>
          <w:rFonts w:ascii="Arial" w:hAnsi="Arial" w:cs="Arial"/>
          <w:sz w:val="22"/>
          <w:szCs w:val="22"/>
        </w:rPr>
      </w:pPr>
    </w:p>
    <w:p w14:paraId="5CECB203" w14:textId="77777777" w:rsidR="000F0C50" w:rsidRPr="000F0C50" w:rsidRDefault="000F0C50" w:rsidP="000F0C50">
      <w:pPr>
        <w:jc w:val="both"/>
        <w:rPr>
          <w:rFonts w:ascii="Arial" w:hAnsi="Arial" w:cs="Arial"/>
          <w:sz w:val="22"/>
          <w:szCs w:val="22"/>
        </w:rPr>
      </w:pPr>
      <w:r w:rsidRPr="000F0C50">
        <w:rPr>
          <w:rFonts w:ascii="Arial" w:hAnsi="Arial" w:cs="Arial"/>
          <w:b/>
          <w:bCs/>
          <w:sz w:val="22"/>
          <w:szCs w:val="22"/>
        </w:rPr>
        <w:t>Tools</w:t>
      </w:r>
    </w:p>
    <w:p w14:paraId="1E607A36" w14:textId="77777777" w:rsidR="000F0C50" w:rsidRDefault="000F0C50" w:rsidP="000F0C50">
      <w:pPr>
        <w:rPr>
          <w:rFonts w:ascii="Arial" w:hAnsi="Arial" w:cs="Arial"/>
          <w:sz w:val="22"/>
          <w:szCs w:val="22"/>
        </w:rPr>
      </w:pPr>
      <w:r w:rsidRPr="000F0C50">
        <w:rPr>
          <w:rFonts w:ascii="Arial" w:hAnsi="Arial" w:cs="Arial"/>
          <w:b/>
          <w:bCs/>
          <w:sz w:val="22"/>
          <w:szCs w:val="22"/>
        </w:rPr>
        <w:t>1. Microsoft Word</w:t>
      </w:r>
      <w:r>
        <w:rPr>
          <w:rFonts w:ascii="Arial" w:hAnsi="Arial" w:cs="Arial"/>
          <w:sz w:val="22"/>
          <w:szCs w:val="22"/>
        </w:rPr>
        <w:t xml:space="preserve"> - </w:t>
      </w:r>
      <w:r w:rsidRPr="000F0C50">
        <w:rPr>
          <w:rFonts w:ascii="Arial" w:hAnsi="Arial" w:cs="Arial"/>
          <w:sz w:val="22"/>
          <w:szCs w:val="22"/>
        </w:rPr>
        <w:t>Used to write, organize, and format the business case, proposal content, and supporting documentation.</w:t>
      </w:r>
    </w:p>
    <w:p w14:paraId="6F351019" w14:textId="4B5CF9A4" w:rsidR="000F0C50" w:rsidRPr="000F0C50" w:rsidRDefault="000F0C50" w:rsidP="000F0C50">
      <w:pPr>
        <w:rPr>
          <w:rFonts w:ascii="Arial" w:hAnsi="Arial" w:cs="Arial"/>
          <w:sz w:val="22"/>
          <w:szCs w:val="22"/>
        </w:rPr>
      </w:pPr>
      <w:r w:rsidRPr="000F0C50">
        <w:rPr>
          <w:rFonts w:ascii="Arial" w:hAnsi="Arial" w:cs="Arial"/>
          <w:b/>
          <w:bCs/>
          <w:sz w:val="22"/>
          <w:szCs w:val="22"/>
        </w:rPr>
        <w:t>2. Visual Studio Code (VS Code)</w:t>
      </w:r>
      <w:r>
        <w:rPr>
          <w:rFonts w:ascii="Arial" w:hAnsi="Arial" w:cs="Arial"/>
          <w:sz w:val="22"/>
          <w:szCs w:val="22"/>
        </w:rPr>
        <w:t xml:space="preserve"> - </w:t>
      </w:r>
      <w:r w:rsidRPr="000F0C50">
        <w:rPr>
          <w:rFonts w:ascii="Arial" w:hAnsi="Arial" w:cs="Arial"/>
          <w:sz w:val="22"/>
          <w:szCs w:val="22"/>
        </w:rPr>
        <w:t>Used for editing source code, reviewing project files, managing frontend and backend components, and maintaining documentation during development.</w:t>
      </w:r>
    </w:p>
    <w:p w14:paraId="61B79248" w14:textId="057C286E" w:rsidR="000F0C50" w:rsidRPr="000F0C50" w:rsidRDefault="000F0C50" w:rsidP="000F0C50">
      <w:pPr>
        <w:rPr>
          <w:rFonts w:ascii="Arial" w:hAnsi="Arial" w:cs="Arial"/>
          <w:sz w:val="22"/>
          <w:szCs w:val="22"/>
        </w:rPr>
      </w:pPr>
      <w:r w:rsidRPr="000F0C50">
        <w:rPr>
          <w:rFonts w:ascii="Arial" w:hAnsi="Arial" w:cs="Arial"/>
          <w:b/>
          <w:bCs/>
          <w:sz w:val="22"/>
          <w:szCs w:val="22"/>
        </w:rPr>
        <w:lastRenderedPageBreak/>
        <w:t>3. Visual Studio 2022/2026</w:t>
      </w:r>
      <w:r>
        <w:rPr>
          <w:rFonts w:ascii="Arial" w:hAnsi="Arial" w:cs="Arial"/>
          <w:sz w:val="22"/>
          <w:szCs w:val="22"/>
        </w:rPr>
        <w:t xml:space="preserve"> - </w:t>
      </w:r>
      <w:r w:rsidRPr="000F0C50">
        <w:rPr>
          <w:rFonts w:ascii="Arial" w:hAnsi="Arial" w:cs="Arial"/>
          <w:sz w:val="22"/>
          <w:szCs w:val="22"/>
        </w:rPr>
        <w:t>Used as the primary integrated development environment for building, debugging, and running the .NET-based components of the ServiFinance system, including the backend API and desktop application.</w:t>
      </w:r>
    </w:p>
    <w:p w14:paraId="5A73B018" w14:textId="68832784" w:rsidR="000F0C50" w:rsidRPr="000F0C50" w:rsidRDefault="000F0C50" w:rsidP="000F0C50">
      <w:pPr>
        <w:rPr>
          <w:rFonts w:ascii="Arial" w:hAnsi="Arial" w:cs="Arial"/>
          <w:sz w:val="22"/>
          <w:szCs w:val="22"/>
        </w:rPr>
      </w:pPr>
      <w:r w:rsidRPr="000F0C50">
        <w:rPr>
          <w:rFonts w:ascii="Arial" w:hAnsi="Arial" w:cs="Arial"/>
          <w:b/>
          <w:bCs/>
          <w:sz w:val="22"/>
          <w:szCs w:val="22"/>
        </w:rPr>
        <w:t>4. .NET and ASP.NET Core</w:t>
      </w:r>
      <w:r>
        <w:rPr>
          <w:rFonts w:ascii="Arial" w:hAnsi="Arial" w:cs="Arial"/>
          <w:sz w:val="22"/>
          <w:szCs w:val="22"/>
        </w:rPr>
        <w:t xml:space="preserve"> - </w:t>
      </w:r>
      <w:r w:rsidRPr="000F0C50">
        <w:rPr>
          <w:rFonts w:ascii="Arial" w:hAnsi="Arial" w:cs="Arial"/>
          <w:sz w:val="22"/>
          <w:szCs w:val="22"/>
        </w:rPr>
        <w:t>Used to develop the core backend services of the system, including authentication, multi-tenant processing, API endpoints, business logic, and system integration.</w:t>
      </w:r>
    </w:p>
    <w:p w14:paraId="23375DB1" w14:textId="7AB9D99B" w:rsidR="000F0C50" w:rsidRPr="000F0C50" w:rsidRDefault="000F0C50" w:rsidP="000F0C50">
      <w:pPr>
        <w:rPr>
          <w:rFonts w:ascii="Arial" w:hAnsi="Arial" w:cs="Arial"/>
          <w:sz w:val="22"/>
          <w:szCs w:val="22"/>
        </w:rPr>
      </w:pPr>
      <w:r w:rsidRPr="000F0C50">
        <w:rPr>
          <w:rFonts w:ascii="Arial" w:hAnsi="Arial" w:cs="Arial"/>
          <w:b/>
          <w:bCs/>
          <w:sz w:val="22"/>
          <w:szCs w:val="22"/>
        </w:rPr>
        <w:t>5. .NET MAUI Hybrid</w:t>
      </w:r>
      <w:r>
        <w:rPr>
          <w:rFonts w:ascii="Arial" w:hAnsi="Arial" w:cs="Arial"/>
          <w:sz w:val="22"/>
          <w:szCs w:val="22"/>
        </w:rPr>
        <w:t xml:space="preserve"> - </w:t>
      </w:r>
      <w:r w:rsidRPr="000F0C50">
        <w:rPr>
          <w:rFonts w:ascii="Arial" w:hAnsi="Arial" w:cs="Arial"/>
          <w:sz w:val="22"/>
          <w:szCs w:val="22"/>
        </w:rPr>
        <w:t>Used for the desktop-side implementation of the Micro-lending System, allowing the project to combine desktop application capabilities with a shared web-based user interface.</w:t>
      </w:r>
    </w:p>
    <w:p w14:paraId="1E120208" w14:textId="0ADF8BCA" w:rsidR="000F0C50" w:rsidRPr="000F0C50" w:rsidRDefault="000F0C50" w:rsidP="000F0C50">
      <w:pPr>
        <w:rPr>
          <w:rFonts w:ascii="Arial" w:hAnsi="Arial" w:cs="Arial"/>
          <w:sz w:val="22"/>
          <w:szCs w:val="22"/>
        </w:rPr>
      </w:pPr>
      <w:r w:rsidRPr="000F0C50">
        <w:rPr>
          <w:rFonts w:ascii="Arial" w:hAnsi="Arial" w:cs="Arial"/>
          <w:b/>
          <w:bCs/>
          <w:sz w:val="22"/>
          <w:szCs w:val="22"/>
        </w:rPr>
        <w:t>6. React and TypeScript</w:t>
      </w:r>
      <w:r>
        <w:rPr>
          <w:rFonts w:ascii="Arial" w:hAnsi="Arial" w:cs="Arial"/>
          <w:sz w:val="22"/>
          <w:szCs w:val="22"/>
        </w:rPr>
        <w:t xml:space="preserve"> - </w:t>
      </w:r>
      <w:r w:rsidRPr="000F0C50">
        <w:rPr>
          <w:rFonts w:ascii="Arial" w:hAnsi="Arial" w:cs="Arial"/>
          <w:sz w:val="22"/>
          <w:szCs w:val="22"/>
        </w:rPr>
        <w:t>Used to build the user interface for the system’s web and desktop-facing screens, including dashboards, authentication views, and tenant-facing modules.</w:t>
      </w:r>
    </w:p>
    <w:p w14:paraId="33E49F42" w14:textId="6D6AE04C" w:rsidR="000F0C50" w:rsidRPr="000F0C50" w:rsidRDefault="000F0C50" w:rsidP="000F0C50">
      <w:pPr>
        <w:rPr>
          <w:rFonts w:ascii="Arial" w:hAnsi="Arial" w:cs="Arial"/>
          <w:sz w:val="22"/>
          <w:szCs w:val="22"/>
        </w:rPr>
      </w:pPr>
      <w:r w:rsidRPr="000F0C50">
        <w:rPr>
          <w:rFonts w:ascii="Arial" w:hAnsi="Arial" w:cs="Arial"/>
          <w:b/>
          <w:bCs/>
          <w:sz w:val="22"/>
          <w:szCs w:val="22"/>
        </w:rPr>
        <w:t>7. Vite</w:t>
      </w:r>
      <w:r>
        <w:rPr>
          <w:rFonts w:ascii="Arial" w:hAnsi="Arial" w:cs="Arial"/>
          <w:sz w:val="22"/>
          <w:szCs w:val="22"/>
        </w:rPr>
        <w:t xml:space="preserve"> - </w:t>
      </w:r>
      <w:r w:rsidRPr="000F0C50">
        <w:rPr>
          <w:rFonts w:ascii="Arial" w:hAnsi="Arial" w:cs="Arial"/>
          <w:sz w:val="22"/>
          <w:szCs w:val="22"/>
        </w:rPr>
        <w:t>Used as the frontend build tool for compiling, bundling, and serving the React and TypeScript application efficiently during development.</w:t>
      </w:r>
    </w:p>
    <w:p w14:paraId="64BE8336" w14:textId="4C01D874" w:rsidR="000F0C50" w:rsidRPr="000F0C50" w:rsidRDefault="000F0C50" w:rsidP="000F0C50">
      <w:pPr>
        <w:rPr>
          <w:rFonts w:ascii="Arial" w:hAnsi="Arial" w:cs="Arial"/>
          <w:sz w:val="22"/>
          <w:szCs w:val="22"/>
        </w:rPr>
      </w:pPr>
      <w:r w:rsidRPr="000F0C50">
        <w:rPr>
          <w:rFonts w:ascii="Arial" w:hAnsi="Arial" w:cs="Arial"/>
          <w:b/>
          <w:bCs/>
          <w:sz w:val="22"/>
          <w:szCs w:val="22"/>
        </w:rPr>
        <w:t>8. SQL Server</w:t>
      </w:r>
      <w:r>
        <w:rPr>
          <w:rFonts w:ascii="Arial" w:hAnsi="Arial" w:cs="Arial"/>
          <w:sz w:val="22"/>
          <w:szCs w:val="22"/>
        </w:rPr>
        <w:t xml:space="preserve"> - </w:t>
      </w:r>
      <w:r w:rsidRPr="000F0C50">
        <w:rPr>
          <w:rFonts w:ascii="Arial" w:hAnsi="Arial" w:cs="Arial"/>
          <w:sz w:val="22"/>
          <w:szCs w:val="22"/>
        </w:rPr>
        <w:t>Used as the primary relational database for storing tenants, users, customers, service requests, invoices, micro-loans, amortization schedules, and ledger transactions.</w:t>
      </w:r>
    </w:p>
    <w:p w14:paraId="7BBC9F75" w14:textId="0148C7D6" w:rsidR="000F0C50" w:rsidRPr="000F0C50" w:rsidRDefault="000F0C50" w:rsidP="000F0C50">
      <w:pPr>
        <w:rPr>
          <w:rFonts w:ascii="Arial" w:hAnsi="Arial" w:cs="Arial"/>
          <w:sz w:val="22"/>
          <w:szCs w:val="22"/>
        </w:rPr>
      </w:pPr>
      <w:r w:rsidRPr="000F0C50">
        <w:rPr>
          <w:rFonts w:ascii="Arial" w:hAnsi="Arial" w:cs="Arial"/>
          <w:b/>
          <w:bCs/>
          <w:sz w:val="22"/>
          <w:szCs w:val="22"/>
        </w:rPr>
        <w:t>9. SQL Server Management Studio (SSMS)</w:t>
      </w:r>
      <w:r>
        <w:rPr>
          <w:rFonts w:ascii="Arial" w:hAnsi="Arial" w:cs="Arial"/>
          <w:sz w:val="22"/>
          <w:szCs w:val="22"/>
        </w:rPr>
        <w:t xml:space="preserve"> - </w:t>
      </w:r>
      <w:r w:rsidRPr="000F0C50">
        <w:rPr>
          <w:rFonts w:ascii="Arial" w:hAnsi="Arial" w:cs="Arial"/>
          <w:sz w:val="22"/>
          <w:szCs w:val="22"/>
        </w:rPr>
        <w:t>Used to inspect, manage, and validate database structures, records, and queries during development and testing.</w:t>
      </w:r>
    </w:p>
    <w:p w14:paraId="0E3E3A7A" w14:textId="55B361DD" w:rsidR="000F0C50" w:rsidRPr="000F0C50" w:rsidRDefault="000F0C50" w:rsidP="000F0C50">
      <w:pPr>
        <w:rPr>
          <w:rFonts w:ascii="Arial" w:hAnsi="Arial" w:cs="Arial"/>
          <w:sz w:val="22"/>
          <w:szCs w:val="22"/>
        </w:rPr>
      </w:pPr>
      <w:r w:rsidRPr="000F0C50">
        <w:rPr>
          <w:rFonts w:ascii="Arial" w:hAnsi="Arial" w:cs="Arial"/>
          <w:b/>
          <w:bCs/>
          <w:sz w:val="22"/>
          <w:szCs w:val="22"/>
        </w:rPr>
        <w:t>10. Entity Framework Core</w:t>
      </w:r>
      <w:r>
        <w:rPr>
          <w:rFonts w:ascii="Arial" w:hAnsi="Arial" w:cs="Arial"/>
          <w:sz w:val="22"/>
          <w:szCs w:val="22"/>
        </w:rPr>
        <w:t xml:space="preserve"> - </w:t>
      </w:r>
      <w:r w:rsidRPr="000F0C50">
        <w:rPr>
          <w:rFonts w:ascii="Arial" w:hAnsi="Arial" w:cs="Arial"/>
          <w:sz w:val="22"/>
          <w:szCs w:val="22"/>
        </w:rPr>
        <w:t>Used for data access, database modeling, migrations, and interaction between the application and SQL Server database.</w:t>
      </w:r>
    </w:p>
    <w:p w14:paraId="04560E40" w14:textId="5EA23926" w:rsidR="000F0C50" w:rsidRPr="000F0C50" w:rsidRDefault="000F0C50" w:rsidP="000F0C50">
      <w:pPr>
        <w:rPr>
          <w:rFonts w:ascii="Arial" w:hAnsi="Arial" w:cs="Arial"/>
          <w:sz w:val="22"/>
          <w:szCs w:val="22"/>
        </w:rPr>
      </w:pPr>
      <w:r w:rsidRPr="000F0C50">
        <w:rPr>
          <w:rFonts w:ascii="Arial" w:hAnsi="Arial" w:cs="Arial"/>
          <w:b/>
          <w:bCs/>
          <w:sz w:val="22"/>
          <w:szCs w:val="22"/>
        </w:rPr>
        <w:t>11. Git and GitHub</w:t>
      </w:r>
      <w:r>
        <w:rPr>
          <w:rFonts w:ascii="Arial" w:hAnsi="Arial" w:cs="Arial"/>
          <w:sz w:val="22"/>
          <w:szCs w:val="22"/>
        </w:rPr>
        <w:t xml:space="preserve"> - </w:t>
      </w:r>
      <w:r w:rsidRPr="000F0C50">
        <w:rPr>
          <w:rFonts w:ascii="Arial" w:hAnsi="Arial" w:cs="Arial"/>
          <w:sz w:val="22"/>
          <w:szCs w:val="22"/>
        </w:rPr>
        <w:t>Used for version control, source code management, and tracking project changes during system development.</w:t>
      </w:r>
    </w:p>
    <w:p w14:paraId="746D5C01" w14:textId="29BF027A" w:rsidR="000F0C50" w:rsidRDefault="000F0C50" w:rsidP="000F0C50">
      <w:pPr>
        <w:rPr>
          <w:rFonts w:ascii="Arial" w:hAnsi="Arial" w:cs="Arial"/>
          <w:sz w:val="22"/>
          <w:szCs w:val="22"/>
        </w:rPr>
      </w:pPr>
      <w:r w:rsidRPr="000F0C50">
        <w:rPr>
          <w:rFonts w:ascii="Arial" w:hAnsi="Arial" w:cs="Arial"/>
          <w:b/>
          <w:bCs/>
          <w:sz w:val="22"/>
          <w:szCs w:val="22"/>
        </w:rPr>
        <w:t>12. Online Research Sources and Academic References</w:t>
      </w:r>
      <w:r>
        <w:rPr>
          <w:rFonts w:ascii="Arial" w:hAnsi="Arial" w:cs="Arial"/>
          <w:sz w:val="22"/>
          <w:szCs w:val="22"/>
        </w:rPr>
        <w:t xml:space="preserve"> - </w:t>
      </w:r>
      <w:r w:rsidRPr="000F0C50">
        <w:rPr>
          <w:rFonts w:ascii="Arial" w:hAnsi="Arial" w:cs="Arial"/>
          <w:sz w:val="22"/>
          <w:szCs w:val="22"/>
        </w:rPr>
        <w:t>Used to gather supporting literature, industry context, and credible citations related to MSME financing, transaction accuracy, ERP integration, and information security.</w:t>
      </w:r>
    </w:p>
    <w:p w14:paraId="58F01B78" w14:textId="77777777" w:rsidR="000F0C50" w:rsidRDefault="000F0C50" w:rsidP="000F0C50">
      <w:pPr>
        <w:rPr>
          <w:rFonts w:ascii="Arial" w:hAnsi="Arial" w:cs="Arial"/>
          <w:sz w:val="22"/>
          <w:szCs w:val="22"/>
        </w:rPr>
      </w:pPr>
    </w:p>
    <w:p w14:paraId="4A42F2D2" w14:textId="77777777" w:rsidR="000F0C50" w:rsidRDefault="000F0C50">
      <w:pPr>
        <w:rPr>
          <w:rFonts w:ascii="Arial" w:hAnsi="Arial" w:cs="Arial"/>
          <w:b/>
          <w:bCs/>
          <w:sz w:val="22"/>
          <w:szCs w:val="22"/>
        </w:rPr>
      </w:pPr>
      <w:r>
        <w:rPr>
          <w:rFonts w:ascii="Arial" w:hAnsi="Arial" w:cs="Arial"/>
          <w:b/>
          <w:bCs/>
          <w:sz w:val="22"/>
          <w:szCs w:val="22"/>
        </w:rPr>
        <w:br w:type="page"/>
      </w:r>
    </w:p>
    <w:p w14:paraId="47D8B72F" w14:textId="0A8FD09E" w:rsidR="000F0C50" w:rsidRPr="000F0C50" w:rsidRDefault="000F0C50" w:rsidP="000F0C50">
      <w:pPr>
        <w:rPr>
          <w:rFonts w:ascii="Arial" w:hAnsi="Arial" w:cs="Arial"/>
          <w:b/>
          <w:bCs/>
          <w:sz w:val="22"/>
          <w:szCs w:val="22"/>
        </w:rPr>
      </w:pPr>
      <w:r w:rsidRPr="000F0C50">
        <w:rPr>
          <w:rFonts w:ascii="Arial" w:hAnsi="Arial" w:cs="Arial"/>
          <w:b/>
          <w:bCs/>
          <w:sz w:val="22"/>
          <w:szCs w:val="22"/>
        </w:rPr>
        <w:lastRenderedPageBreak/>
        <w:t>Gantt Chart</w:t>
      </w:r>
    </w:p>
    <w:p w14:paraId="7E7C9AAF" w14:textId="2DA224D3" w:rsidR="000F0C50" w:rsidRPr="000F0C50" w:rsidRDefault="000F0C50" w:rsidP="000F0C50">
      <w:pPr>
        <w:jc w:val="both"/>
        <w:rPr>
          <w:rFonts w:ascii="Arial" w:hAnsi="Arial" w:cs="Arial"/>
          <w:sz w:val="22"/>
          <w:szCs w:val="22"/>
        </w:rPr>
      </w:pPr>
      <w:r>
        <w:rPr>
          <w:noProof/>
        </w:rPr>
        <w:drawing>
          <wp:inline distT="0" distB="0" distL="0" distR="0" wp14:anchorId="406B8EE4" wp14:editId="7947054A">
            <wp:extent cx="5731510" cy="1476375"/>
            <wp:effectExtent l="0" t="0" r="2540" b="9525"/>
            <wp:docPr id="13794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5712" name=""/>
                    <pic:cNvPicPr/>
                  </pic:nvPicPr>
                  <pic:blipFill rotWithShape="1">
                    <a:blip r:embed="rId6"/>
                    <a:srcRect b="46576"/>
                    <a:stretch>
                      <a:fillRect/>
                    </a:stretch>
                  </pic:blipFill>
                  <pic:spPr bwMode="auto">
                    <a:xfrm>
                      <a:off x="0" y="0"/>
                      <a:ext cx="5731510" cy="1476375"/>
                    </a:xfrm>
                    <a:prstGeom prst="rect">
                      <a:avLst/>
                    </a:prstGeom>
                    <a:ln>
                      <a:noFill/>
                    </a:ln>
                    <a:extLst>
                      <a:ext uri="{53640926-AAD7-44D8-BBD7-CCE9431645EC}">
                        <a14:shadowObscured xmlns:a14="http://schemas.microsoft.com/office/drawing/2010/main"/>
                      </a:ext>
                    </a:extLst>
                  </pic:spPr>
                </pic:pic>
              </a:graphicData>
            </a:graphic>
          </wp:inline>
        </w:drawing>
      </w:r>
    </w:p>
    <w:p w14:paraId="548B3097" w14:textId="77777777" w:rsidR="000F0C50" w:rsidRDefault="000F0C50">
      <w:pPr>
        <w:rPr>
          <w:rFonts w:ascii="Arial" w:hAnsi="Arial" w:cs="Arial"/>
          <w:sz w:val="22"/>
          <w:szCs w:val="22"/>
        </w:rPr>
      </w:pPr>
    </w:p>
    <w:p w14:paraId="4897AEBE" w14:textId="0081F6C7" w:rsidR="00CA07E9" w:rsidRDefault="00CA07E9" w:rsidP="00CA07E9">
      <w:pPr>
        <w:jc w:val="both"/>
        <w:rPr>
          <w:rFonts w:ascii="Arial" w:hAnsi="Arial" w:cs="Arial"/>
          <w:b/>
          <w:bCs/>
          <w:sz w:val="22"/>
          <w:szCs w:val="22"/>
        </w:rPr>
      </w:pPr>
      <w:r w:rsidRPr="00CA07E9">
        <w:rPr>
          <w:rFonts w:ascii="Arial" w:hAnsi="Arial" w:cs="Arial"/>
          <w:b/>
          <w:bCs/>
          <w:sz w:val="22"/>
          <w:szCs w:val="22"/>
        </w:rPr>
        <w:t>Use Case Diagram</w:t>
      </w:r>
    </w:p>
    <w:p w14:paraId="2A36E2EF" w14:textId="42CE7A27" w:rsidR="00DB0B57" w:rsidRDefault="006142BA" w:rsidP="00CA07E9">
      <w:pPr>
        <w:jc w:val="both"/>
        <w:rPr>
          <w:rFonts w:ascii="Arial" w:hAnsi="Arial" w:cs="Arial"/>
          <w:b/>
          <w:bCs/>
          <w:sz w:val="22"/>
          <w:szCs w:val="22"/>
        </w:rPr>
      </w:pPr>
      <w:r>
        <w:rPr>
          <w:rFonts w:ascii="Arial" w:hAnsi="Arial" w:cs="Arial"/>
          <w:b/>
          <w:bCs/>
          <w:noProof/>
          <w:sz w:val="22"/>
          <w:szCs w:val="22"/>
        </w:rPr>
        <w:drawing>
          <wp:inline distT="0" distB="0" distL="0" distR="0" wp14:anchorId="32BC154A" wp14:editId="41CDA99F">
            <wp:extent cx="5724525" cy="4333875"/>
            <wp:effectExtent l="0" t="0" r="9525" b="9525"/>
            <wp:docPr id="92810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4333875"/>
                    </a:xfrm>
                    <a:prstGeom prst="rect">
                      <a:avLst/>
                    </a:prstGeom>
                    <a:noFill/>
                    <a:ln>
                      <a:noFill/>
                    </a:ln>
                  </pic:spPr>
                </pic:pic>
              </a:graphicData>
            </a:graphic>
          </wp:inline>
        </w:drawing>
      </w:r>
    </w:p>
    <w:p w14:paraId="66E68D69" w14:textId="77777777" w:rsidR="00151C78" w:rsidRDefault="00151C78" w:rsidP="00CA07E9">
      <w:pPr>
        <w:jc w:val="both"/>
        <w:rPr>
          <w:rFonts w:ascii="Arial" w:hAnsi="Arial" w:cs="Arial"/>
          <w:b/>
          <w:bCs/>
          <w:sz w:val="22"/>
          <w:szCs w:val="22"/>
        </w:rPr>
      </w:pPr>
    </w:p>
    <w:p w14:paraId="2F3C9045" w14:textId="77777777" w:rsidR="00DF5790" w:rsidRDefault="00DF5790">
      <w:pPr>
        <w:rPr>
          <w:rFonts w:ascii="Arial" w:hAnsi="Arial" w:cs="Arial"/>
          <w:b/>
          <w:bCs/>
          <w:sz w:val="22"/>
          <w:szCs w:val="22"/>
        </w:rPr>
      </w:pPr>
      <w:r>
        <w:rPr>
          <w:rFonts w:ascii="Arial" w:hAnsi="Arial" w:cs="Arial"/>
          <w:b/>
          <w:bCs/>
          <w:sz w:val="22"/>
          <w:szCs w:val="22"/>
        </w:rPr>
        <w:br w:type="page"/>
      </w:r>
    </w:p>
    <w:p w14:paraId="6A6841D5" w14:textId="6CC6A2A8" w:rsidR="00151C78" w:rsidRDefault="007A7B7D" w:rsidP="00CA07E9">
      <w:pPr>
        <w:jc w:val="both"/>
        <w:rPr>
          <w:rFonts w:ascii="Arial" w:hAnsi="Arial" w:cs="Arial"/>
          <w:b/>
          <w:bCs/>
          <w:sz w:val="22"/>
          <w:szCs w:val="22"/>
        </w:rPr>
      </w:pPr>
      <w:r>
        <w:rPr>
          <w:rFonts w:ascii="Arial" w:hAnsi="Arial" w:cs="Arial"/>
          <w:b/>
          <w:bCs/>
          <w:noProof/>
          <w:sz w:val="22"/>
          <w:szCs w:val="22"/>
        </w:rPr>
        <w:lastRenderedPageBreak/>
        <w:drawing>
          <wp:anchor distT="0" distB="0" distL="114300" distR="114300" simplePos="0" relativeHeight="251658240" behindDoc="0" locked="0" layoutInCell="1" allowOverlap="1" wp14:anchorId="787129FA" wp14:editId="485CEA98">
            <wp:simplePos x="0" y="0"/>
            <wp:positionH relativeFrom="column">
              <wp:posOffset>-819150</wp:posOffset>
            </wp:positionH>
            <wp:positionV relativeFrom="paragraph">
              <wp:posOffset>285750</wp:posOffset>
            </wp:positionV>
            <wp:extent cx="7349490" cy="3476625"/>
            <wp:effectExtent l="0" t="0" r="3810" b="9525"/>
            <wp:wrapSquare wrapText="bothSides"/>
            <wp:docPr id="117669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49490" cy="3476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1C78">
        <w:rPr>
          <w:rFonts w:ascii="Arial" w:hAnsi="Arial" w:cs="Arial"/>
          <w:b/>
          <w:bCs/>
          <w:sz w:val="22"/>
          <w:szCs w:val="22"/>
        </w:rPr>
        <w:t>Entity Relationship Diagram</w:t>
      </w:r>
    </w:p>
    <w:p w14:paraId="20205B63" w14:textId="02E6D6AF" w:rsidR="00DF5790" w:rsidRDefault="00DF5790" w:rsidP="00DF5790">
      <w:pPr>
        <w:jc w:val="center"/>
        <w:rPr>
          <w:rFonts w:ascii="Arial" w:hAnsi="Arial" w:cs="Arial"/>
          <w:b/>
          <w:bCs/>
          <w:noProof/>
          <w:sz w:val="22"/>
          <w:szCs w:val="22"/>
        </w:rPr>
      </w:pPr>
    </w:p>
    <w:p w14:paraId="625E8E9B" w14:textId="77777777" w:rsidR="00DF5790" w:rsidRDefault="00DF5790" w:rsidP="00DF5790">
      <w:pPr>
        <w:jc w:val="center"/>
        <w:rPr>
          <w:rFonts w:ascii="Arial" w:hAnsi="Arial" w:cs="Arial"/>
          <w:b/>
          <w:bCs/>
          <w:noProof/>
          <w:sz w:val="22"/>
          <w:szCs w:val="22"/>
        </w:rPr>
      </w:pPr>
    </w:p>
    <w:p w14:paraId="505B986A" w14:textId="3C469917" w:rsidR="00DF5790" w:rsidRDefault="00DF5790" w:rsidP="00DF5790">
      <w:pPr>
        <w:rPr>
          <w:rFonts w:ascii="Arial" w:hAnsi="Arial" w:cs="Arial"/>
          <w:b/>
          <w:bCs/>
          <w:noProof/>
          <w:sz w:val="22"/>
          <w:szCs w:val="22"/>
        </w:rPr>
      </w:pPr>
      <w:r>
        <w:rPr>
          <w:rFonts w:ascii="Arial" w:hAnsi="Arial" w:cs="Arial"/>
          <w:b/>
          <w:bCs/>
          <w:noProof/>
          <w:sz w:val="22"/>
          <w:szCs w:val="22"/>
        </w:rPr>
        <w:t>Data Dictionary</w:t>
      </w:r>
    </w:p>
    <w:p w14:paraId="76997697" w14:textId="46974173" w:rsidR="00DF5790" w:rsidRPr="00DF5790" w:rsidRDefault="00DF5790" w:rsidP="00DF5790">
      <w:pPr>
        <w:rPr>
          <w:rFonts w:ascii="Arial" w:hAnsi="Arial" w:cs="Arial"/>
          <w:b/>
          <w:bCs/>
          <w:noProof/>
          <w:sz w:val="22"/>
          <w:szCs w:val="22"/>
        </w:rPr>
      </w:pPr>
      <w:r w:rsidRPr="00DF5790">
        <w:rPr>
          <w:rFonts w:ascii="Arial" w:hAnsi="Arial" w:cs="Arial"/>
          <w:b/>
          <w:bCs/>
          <w:noProof/>
          <w:sz w:val="22"/>
          <w:szCs w:val="22"/>
        </w:rPr>
        <w:t>Tenants</w:t>
      </w:r>
    </w:p>
    <w:tbl>
      <w:tblPr>
        <w:tblStyle w:val="TableGrid"/>
        <w:tblW w:w="0" w:type="auto"/>
        <w:tblLook w:val="04A0" w:firstRow="1" w:lastRow="0" w:firstColumn="1" w:lastColumn="0" w:noHBand="0" w:noVBand="1"/>
      </w:tblPr>
      <w:tblGrid>
        <w:gridCol w:w="1981"/>
        <w:gridCol w:w="1709"/>
        <w:gridCol w:w="1816"/>
        <w:gridCol w:w="3510"/>
      </w:tblGrid>
      <w:tr w:rsidR="00DF5790" w:rsidRPr="00DF5790" w14:paraId="4C94632E" w14:textId="77777777">
        <w:tc>
          <w:tcPr>
            <w:tcW w:w="0" w:type="auto"/>
          </w:tcPr>
          <w:p w14:paraId="2815A3EB" w14:textId="48A6FA1A" w:rsidR="00DF5790" w:rsidRPr="00DF5790" w:rsidRDefault="00DF5790" w:rsidP="00DF5790">
            <w:pPr>
              <w:rPr>
                <w:rFonts w:ascii="Arial" w:hAnsi="Arial" w:cs="Arial"/>
                <w:b/>
                <w:bCs/>
                <w:noProof/>
                <w:sz w:val="22"/>
                <w:szCs w:val="22"/>
              </w:rPr>
            </w:pPr>
            <w:r w:rsidRPr="00DF5790">
              <w:rPr>
                <w:rFonts w:ascii="Arial" w:hAnsi="Arial" w:cs="Arial"/>
                <w:b/>
                <w:bCs/>
                <w:sz w:val="22"/>
                <w:szCs w:val="22"/>
              </w:rPr>
              <w:t>Field</w:t>
            </w:r>
          </w:p>
        </w:tc>
        <w:tc>
          <w:tcPr>
            <w:tcW w:w="0" w:type="auto"/>
          </w:tcPr>
          <w:p w14:paraId="613E35ED" w14:textId="48D59EEC" w:rsidR="00DF5790" w:rsidRPr="00DF5790" w:rsidRDefault="00DF5790" w:rsidP="00DF5790">
            <w:pPr>
              <w:rPr>
                <w:rFonts w:ascii="Arial" w:hAnsi="Arial" w:cs="Arial"/>
                <w:b/>
                <w:bCs/>
                <w:noProof/>
                <w:sz w:val="22"/>
                <w:szCs w:val="22"/>
              </w:rPr>
            </w:pPr>
            <w:r w:rsidRPr="00DF5790">
              <w:rPr>
                <w:rFonts w:ascii="Arial" w:hAnsi="Arial" w:cs="Arial"/>
                <w:b/>
                <w:bCs/>
                <w:sz w:val="22"/>
                <w:szCs w:val="22"/>
              </w:rPr>
              <w:t>Data Type</w:t>
            </w:r>
          </w:p>
        </w:tc>
        <w:tc>
          <w:tcPr>
            <w:tcW w:w="0" w:type="auto"/>
          </w:tcPr>
          <w:p w14:paraId="2AA7B0D9" w14:textId="463E97A7" w:rsidR="00DF5790" w:rsidRPr="00DF5790" w:rsidRDefault="00DF5790" w:rsidP="00DF5790">
            <w:pPr>
              <w:rPr>
                <w:rFonts w:ascii="Arial" w:hAnsi="Arial" w:cs="Arial"/>
                <w:b/>
                <w:bCs/>
                <w:noProof/>
                <w:sz w:val="22"/>
                <w:szCs w:val="22"/>
              </w:rPr>
            </w:pPr>
            <w:r w:rsidRPr="00DF5790">
              <w:rPr>
                <w:rFonts w:ascii="Arial" w:hAnsi="Arial" w:cs="Arial"/>
                <w:b/>
                <w:bCs/>
                <w:sz w:val="22"/>
                <w:szCs w:val="22"/>
              </w:rPr>
              <w:t>Length / Precision</w:t>
            </w:r>
          </w:p>
        </w:tc>
        <w:tc>
          <w:tcPr>
            <w:tcW w:w="0" w:type="auto"/>
          </w:tcPr>
          <w:p w14:paraId="7E382FF2" w14:textId="6A4CCC4A" w:rsidR="00DF5790" w:rsidRPr="00DF5790" w:rsidRDefault="00DF5790" w:rsidP="00DF5790">
            <w:pPr>
              <w:rPr>
                <w:rFonts w:ascii="Arial" w:hAnsi="Arial" w:cs="Arial"/>
                <w:b/>
                <w:bCs/>
                <w:noProof/>
                <w:sz w:val="22"/>
                <w:szCs w:val="22"/>
              </w:rPr>
            </w:pPr>
            <w:r w:rsidRPr="00DF5790">
              <w:rPr>
                <w:rFonts w:ascii="Arial" w:hAnsi="Arial" w:cs="Arial"/>
                <w:b/>
                <w:bCs/>
                <w:sz w:val="22"/>
                <w:szCs w:val="22"/>
              </w:rPr>
              <w:t>Description</w:t>
            </w:r>
          </w:p>
        </w:tc>
      </w:tr>
      <w:tr w:rsidR="00DF5790" w:rsidRPr="00DF5790" w14:paraId="6BEB8B7F" w14:textId="77777777">
        <w:tc>
          <w:tcPr>
            <w:tcW w:w="0" w:type="auto"/>
          </w:tcPr>
          <w:p w14:paraId="73ADB6BF" w14:textId="1F461EEF" w:rsidR="00DF5790" w:rsidRPr="00DF5790" w:rsidRDefault="00DF5790" w:rsidP="00DF5790">
            <w:pPr>
              <w:rPr>
                <w:rFonts w:ascii="Arial" w:hAnsi="Arial" w:cs="Arial"/>
                <w:b/>
                <w:bCs/>
                <w:noProof/>
                <w:sz w:val="22"/>
                <w:szCs w:val="22"/>
              </w:rPr>
            </w:pPr>
            <w:r w:rsidRPr="00DF5790">
              <w:rPr>
                <w:rFonts w:ascii="Arial" w:hAnsi="Arial" w:cs="Arial"/>
                <w:sz w:val="22"/>
                <w:szCs w:val="22"/>
              </w:rPr>
              <w:t>Id</w:t>
            </w:r>
          </w:p>
        </w:tc>
        <w:tc>
          <w:tcPr>
            <w:tcW w:w="0" w:type="auto"/>
          </w:tcPr>
          <w:p w14:paraId="6A48B1D3" w14:textId="601D6773" w:rsidR="00DF5790" w:rsidRPr="00DF5790" w:rsidRDefault="00DF5790" w:rsidP="00DF5790">
            <w:pPr>
              <w:rPr>
                <w:rFonts w:ascii="Arial" w:hAnsi="Arial" w:cs="Arial"/>
                <w:b/>
                <w:bCs/>
                <w:noProof/>
                <w:sz w:val="22"/>
                <w:szCs w:val="22"/>
              </w:rPr>
            </w:pPr>
            <w:r w:rsidRPr="00DF5790">
              <w:rPr>
                <w:rFonts w:ascii="Arial" w:hAnsi="Arial" w:cs="Arial"/>
                <w:sz w:val="22"/>
                <w:szCs w:val="22"/>
              </w:rPr>
              <w:t>uniqueidentifier</w:t>
            </w:r>
          </w:p>
        </w:tc>
        <w:tc>
          <w:tcPr>
            <w:tcW w:w="0" w:type="auto"/>
          </w:tcPr>
          <w:p w14:paraId="01DACFFC" w14:textId="6316A28F" w:rsidR="00DF5790" w:rsidRPr="00DF5790" w:rsidRDefault="00DF5790" w:rsidP="00DF5790">
            <w:pPr>
              <w:rPr>
                <w:rFonts w:ascii="Arial" w:hAnsi="Arial" w:cs="Arial"/>
                <w:b/>
                <w:bCs/>
                <w:noProof/>
                <w:sz w:val="22"/>
                <w:szCs w:val="22"/>
              </w:rPr>
            </w:pPr>
            <w:r w:rsidRPr="00DF5790">
              <w:rPr>
                <w:rFonts w:ascii="Arial" w:hAnsi="Arial" w:cs="Arial"/>
                <w:sz w:val="22"/>
                <w:szCs w:val="22"/>
              </w:rPr>
              <w:t>36</w:t>
            </w:r>
          </w:p>
        </w:tc>
        <w:tc>
          <w:tcPr>
            <w:tcW w:w="0" w:type="auto"/>
          </w:tcPr>
          <w:p w14:paraId="4269B257" w14:textId="7667247C" w:rsidR="00DF5790" w:rsidRPr="00DF5790" w:rsidRDefault="00DF5790" w:rsidP="00DF5790">
            <w:pPr>
              <w:rPr>
                <w:rFonts w:ascii="Arial" w:hAnsi="Arial" w:cs="Arial"/>
                <w:b/>
                <w:bCs/>
                <w:noProof/>
                <w:sz w:val="22"/>
                <w:szCs w:val="22"/>
              </w:rPr>
            </w:pPr>
            <w:r w:rsidRPr="00DF5790">
              <w:rPr>
                <w:rFonts w:ascii="Arial" w:hAnsi="Arial" w:cs="Arial"/>
                <w:sz w:val="22"/>
                <w:szCs w:val="22"/>
              </w:rPr>
              <w:t>Primary key of the tenant.</w:t>
            </w:r>
          </w:p>
        </w:tc>
      </w:tr>
      <w:tr w:rsidR="00DF5790" w:rsidRPr="00DF5790" w14:paraId="73956A75" w14:textId="77777777">
        <w:tc>
          <w:tcPr>
            <w:tcW w:w="0" w:type="auto"/>
          </w:tcPr>
          <w:p w14:paraId="46537A74" w14:textId="6DEF8F65" w:rsidR="00DF5790" w:rsidRPr="00DF5790" w:rsidRDefault="00DF5790" w:rsidP="00DF5790">
            <w:pPr>
              <w:rPr>
                <w:rFonts w:ascii="Arial" w:hAnsi="Arial" w:cs="Arial"/>
                <w:b/>
                <w:bCs/>
                <w:noProof/>
                <w:sz w:val="22"/>
                <w:szCs w:val="22"/>
              </w:rPr>
            </w:pPr>
            <w:r w:rsidRPr="00DF5790">
              <w:rPr>
                <w:rFonts w:ascii="Arial" w:hAnsi="Arial" w:cs="Arial"/>
                <w:sz w:val="22"/>
                <w:szCs w:val="22"/>
              </w:rPr>
              <w:t>BusinessName</w:t>
            </w:r>
          </w:p>
        </w:tc>
        <w:tc>
          <w:tcPr>
            <w:tcW w:w="0" w:type="auto"/>
          </w:tcPr>
          <w:p w14:paraId="0B8D7C9A" w14:textId="1A5D1AB1" w:rsidR="00DF5790" w:rsidRPr="00DF5790" w:rsidRDefault="00DF5790" w:rsidP="00DF5790">
            <w:pPr>
              <w:rPr>
                <w:rFonts w:ascii="Arial" w:hAnsi="Arial" w:cs="Arial"/>
                <w:b/>
                <w:bCs/>
                <w:noProof/>
                <w:sz w:val="22"/>
                <w:szCs w:val="22"/>
              </w:rPr>
            </w:pPr>
            <w:r w:rsidRPr="00DF5790">
              <w:rPr>
                <w:rFonts w:ascii="Arial" w:hAnsi="Arial" w:cs="Arial"/>
                <w:sz w:val="22"/>
                <w:szCs w:val="22"/>
              </w:rPr>
              <w:t>nvarchar</w:t>
            </w:r>
          </w:p>
        </w:tc>
        <w:tc>
          <w:tcPr>
            <w:tcW w:w="0" w:type="auto"/>
          </w:tcPr>
          <w:p w14:paraId="4DF1C5DC" w14:textId="00D5BBAA" w:rsidR="00DF5790" w:rsidRPr="00DF5790" w:rsidRDefault="00DF5790" w:rsidP="00DF5790">
            <w:pPr>
              <w:rPr>
                <w:rFonts w:ascii="Arial" w:hAnsi="Arial" w:cs="Arial"/>
                <w:b/>
                <w:bCs/>
                <w:noProof/>
                <w:sz w:val="22"/>
                <w:szCs w:val="22"/>
              </w:rPr>
            </w:pPr>
            <w:r w:rsidRPr="00DF5790">
              <w:rPr>
                <w:rFonts w:ascii="Arial" w:hAnsi="Arial" w:cs="Arial"/>
                <w:sz w:val="22"/>
                <w:szCs w:val="22"/>
              </w:rPr>
              <w:t>200</w:t>
            </w:r>
          </w:p>
        </w:tc>
        <w:tc>
          <w:tcPr>
            <w:tcW w:w="0" w:type="auto"/>
          </w:tcPr>
          <w:p w14:paraId="4F405F50" w14:textId="228D278D" w:rsidR="00DF5790" w:rsidRPr="00DF5790" w:rsidRDefault="00DF5790" w:rsidP="00DF5790">
            <w:pPr>
              <w:rPr>
                <w:rFonts w:ascii="Arial" w:hAnsi="Arial" w:cs="Arial"/>
                <w:b/>
                <w:bCs/>
                <w:noProof/>
                <w:sz w:val="22"/>
                <w:szCs w:val="22"/>
              </w:rPr>
            </w:pPr>
            <w:r w:rsidRPr="00DF5790">
              <w:rPr>
                <w:rFonts w:ascii="Arial" w:hAnsi="Arial" w:cs="Arial"/>
                <w:sz w:val="22"/>
                <w:szCs w:val="22"/>
              </w:rPr>
              <w:t>Tenant business name.</w:t>
            </w:r>
          </w:p>
        </w:tc>
      </w:tr>
      <w:tr w:rsidR="00DF5790" w:rsidRPr="00DF5790" w14:paraId="523BE663" w14:textId="77777777">
        <w:tc>
          <w:tcPr>
            <w:tcW w:w="0" w:type="auto"/>
          </w:tcPr>
          <w:p w14:paraId="46220802" w14:textId="1C3307F2" w:rsidR="00DF5790" w:rsidRPr="00DF5790" w:rsidRDefault="00DF5790" w:rsidP="00DF5790">
            <w:pPr>
              <w:rPr>
                <w:rFonts w:ascii="Arial" w:hAnsi="Arial" w:cs="Arial"/>
                <w:b/>
                <w:bCs/>
                <w:noProof/>
                <w:sz w:val="22"/>
                <w:szCs w:val="22"/>
              </w:rPr>
            </w:pPr>
            <w:r w:rsidRPr="00DF5790">
              <w:rPr>
                <w:rFonts w:ascii="Arial" w:hAnsi="Arial" w:cs="Arial"/>
                <w:sz w:val="22"/>
                <w:szCs w:val="22"/>
              </w:rPr>
              <w:t>DomainSlug</w:t>
            </w:r>
          </w:p>
        </w:tc>
        <w:tc>
          <w:tcPr>
            <w:tcW w:w="0" w:type="auto"/>
          </w:tcPr>
          <w:p w14:paraId="229A1829" w14:textId="6CC484F9" w:rsidR="00DF5790" w:rsidRPr="00DF5790" w:rsidRDefault="00DF5790" w:rsidP="00DF5790">
            <w:pPr>
              <w:rPr>
                <w:rFonts w:ascii="Arial" w:hAnsi="Arial" w:cs="Arial"/>
                <w:b/>
                <w:bCs/>
                <w:noProof/>
                <w:sz w:val="22"/>
                <w:szCs w:val="22"/>
              </w:rPr>
            </w:pPr>
            <w:r w:rsidRPr="00DF5790">
              <w:rPr>
                <w:rFonts w:ascii="Arial" w:hAnsi="Arial" w:cs="Arial"/>
                <w:sz w:val="22"/>
                <w:szCs w:val="22"/>
              </w:rPr>
              <w:t>nvarchar</w:t>
            </w:r>
          </w:p>
        </w:tc>
        <w:tc>
          <w:tcPr>
            <w:tcW w:w="0" w:type="auto"/>
          </w:tcPr>
          <w:p w14:paraId="0C9D91CC" w14:textId="4A2E338A" w:rsidR="00DF5790" w:rsidRPr="00DF5790" w:rsidRDefault="00DF5790" w:rsidP="00DF5790">
            <w:pPr>
              <w:rPr>
                <w:rFonts w:ascii="Arial" w:hAnsi="Arial" w:cs="Arial"/>
                <w:b/>
                <w:bCs/>
                <w:noProof/>
                <w:sz w:val="22"/>
                <w:szCs w:val="22"/>
              </w:rPr>
            </w:pPr>
            <w:r w:rsidRPr="00DF5790">
              <w:rPr>
                <w:rFonts w:ascii="Arial" w:hAnsi="Arial" w:cs="Arial"/>
                <w:sz w:val="22"/>
                <w:szCs w:val="22"/>
              </w:rPr>
              <w:t>100</w:t>
            </w:r>
          </w:p>
        </w:tc>
        <w:tc>
          <w:tcPr>
            <w:tcW w:w="0" w:type="auto"/>
          </w:tcPr>
          <w:p w14:paraId="13EEFBBB" w14:textId="697C06BA" w:rsidR="00DF5790" w:rsidRPr="00DF5790" w:rsidRDefault="00DF5790" w:rsidP="00DF5790">
            <w:pPr>
              <w:rPr>
                <w:rFonts w:ascii="Arial" w:hAnsi="Arial" w:cs="Arial"/>
                <w:b/>
                <w:bCs/>
                <w:noProof/>
                <w:sz w:val="22"/>
                <w:szCs w:val="22"/>
              </w:rPr>
            </w:pPr>
            <w:r w:rsidRPr="00DF5790">
              <w:rPr>
                <w:rFonts w:ascii="Arial" w:hAnsi="Arial" w:cs="Arial"/>
                <w:sz w:val="22"/>
                <w:szCs w:val="22"/>
              </w:rPr>
              <w:t>Tenant route/domain identifier.</w:t>
            </w:r>
          </w:p>
        </w:tc>
      </w:tr>
      <w:tr w:rsidR="00DF5790" w:rsidRPr="00DF5790" w14:paraId="7B170B9B" w14:textId="77777777">
        <w:tc>
          <w:tcPr>
            <w:tcW w:w="0" w:type="auto"/>
          </w:tcPr>
          <w:p w14:paraId="5F02394E" w14:textId="561B065B" w:rsidR="00DF5790" w:rsidRPr="00DF5790" w:rsidRDefault="00DF5790" w:rsidP="00DF5790">
            <w:pPr>
              <w:rPr>
                <w:rFonts w:ascii="Arial" w:hAnsi="Arial" w:cs="Arial"/>
                <w:b/>
                <w:bCs/>
                <w:noProof/>
                <w:sz w:val="22"/>
                <w:szCs w:val="22"/>
              </w:rPr>
            </w:pPr>
            <w:r w:rsidRPr="00DF5790">
              <w:rPr>
                <w:rFonts w:ascii="Arial" w:hAnsi="Arial" w:cs="Arial"/>
                <w:sz w:val="22"/>
                <w:szCs w:val="22"/>
              </w:rPr>
              <w:t>SubscriptionTierId</w:t>
            </w:r>
          </w:p>
        </w:tc>
        <w:tc>
          <w:tcPr>
            <w:tcW w:w="0" w:type="auto"/>
          </w:tcPr>
          <w:p w14:paraId="735D6144" w14:textId="65CFA367" w:rsidR="00DF5790" w:rsidRPr="00DF5790" w:rsidRDefault="00DF5790" w:rsidP="00DF5790">
            <w:pPr>
              <w:rPr>
                <w:rFonts w:ascii="Arial" w:hAnsi="Arial" w:cs="Arial"/>
                <w:b/>
                <w:bCs/>
                <w:noProof/>
                <w:sz w:val="22"/>
                <w:szCs w:val="22"/>
              </w:rPr>
            </w:pPr>
            <w:r w:rsidRPr="00DF5790">
              <w:rPr>
                <w:rFonts w:ascii="Arial" w:hAnsi="Arial" w:cs="Arial"/>
                <w:sz w:val="22"/>
                <w:szCs w:val="22"/>
              </w:rPr>
              <w:t>uniqueidentifier</w:t>
            </w:r>
          </w:p>
        </w:tc>
        <w:tc>
          <w:tcPr>
            <w:tcW w:w="0" w:type="auto"/>
          </w:tcPr>
          <w:p w14:paraId="6069582D" w14:textId="69BC9828" w:rsidR="00DF5790" w:rsidRPr="00DF5790" w:rsidRDefault="00DF5790" w:rsidP="00DF5790">
            <w:pPr>
              <w:rPr>
                <w:rFonts w:ascii="Arial" w:hAnsi="Arial" w:cs="Arial"/>
                <w:b/>
                <w:bCs/>
                <w:noProof/>
                <w:sz w:val="22"/>
                <w:szCs w:val="22"/>
              </w:rPr>
            </w:pPr>
            <w:r w:rsidRPr="00DF5790">
              <w:rPr>
                <w:rFonts w:ascii="Arial" w:hAnsi="Arial" w:cs="Arial"/>
                <w:sz w:val="22"/>
                <w:szCs w:val="22"/>
              </w:rPr>
              <w:t>36</w:t>
            </w:r>
          </w:p>
        </w:tc>
        <w:tc>
          <w:tcPr>
            <w:tcW w:w="0" w:type="auto"/>
          </w:tcPr>
          <w:p w14:paraId="44689488" w14:textId="03262C66" w:rsidR="00DF5790" w:rsidRPr="00DF5790" w:rsidRDefault="00DF5790" w:rsidP="00DF5790">
            <w:pPr>
              <w:rPr>
                <w:rFonts w:ascii="Arial" w:hAnsi="Arial" w:cs="Arial"/>
                <w:b/>
                <w:bCs/>
                <w:noProof/>
                <w:sz w:val="22"/>
                <w:szCs w:val="22"/>
              </w:rPr>
            </w:pPr>
            <w:r w:rsidRPr="00DF5790">
              <w:rPr>
                <w:rFonts w:ascii="Arial" w:hAnsi="Arial" w:cs="Arial"/>
                <w:sz w:val="22"/>
                <w:szCs w:val="22"/>
              </w:rPr>
              <w:t>Selected subscription tier.</w:t>
            </w:r>
          </w:p>
        </w:tc>
      </w:tr>
      <w:tr w:rsidR="00DF5790" w:rsidRPr="00DF5790" w14:paraId="5E1FF618" w14:textId="77777777">
        <w:tc>
          <w:tcPr>
            <w:tcW w:w="0" w:type="auto"/>
          </w:tcPr>
          <w:p w14:paraId="3E253038" w14:textId="6A81EDD0" w:rsidR="00DF5790" w:rsidRPr="00DF5790" w:rsidRDefault="00DF5790" w:rsidP="00DF5790">
            <w:pPr>
              <w:rPr>
                <w:rFonts w:ascii="Arial" w:hAnsi="Arial" w:cs="Arial"/>
                <w:b/>
                <w:bCs/>
                <w:noProof/>
                <w:sz w:val="22"/>
                <w:szCs w:val="22"/>
              </w:rPr>
            </w:pPr>
            <w:r w:rsidRPr="00DF5790">
              <w:rPr>
                <w:rFonts w:ascii="Arial" w:hAnsi="Arial" w:cs="Arial"/>
                <w:sz w:val="22"/>
                <w:szCs w:val="22"/>
              </w:rPr>
              <w:t>IsActive</w:t>
            </w:r>
          </w:p>
        </w:tc>
        <w:tc>
          <w:tcPr>
            <w:tcW w:w="0" w:type="auto"/>
          </w:tcPr>
          <w:p w14:paraId="33B7B860" w14:textId="158D3D94" w:rsidR="00DF5790" w:rsidRPr="00DF5790" w:rsidRDefault="00DF5790" w:rsidP="00DF5790">
            <w:pPr>
              <w:rPr>
                <w:rFonts w:ascii="Arial" w:hAnsi="Arial" w:cs="Arial"/>
                <w:b/>
                <w:bCs/>
                <w:noProof/>
                <w:sz w:val="22"/>
                <w:szCs w:val="22"/>
              </w:rPr>
            </w:pPr>
            <w:r w:rsidRPr="00DF5790">
              <w:rPr>
                <w:rFonts w:ascii="Arial" w:hAnsi="Arial" w:cs="Arial"/>
                <w:sz w:val="22"/>
                <w:szCs w:val="22"/>
              </w:rPr>
              <w:t>bit</w:t>
            </w:r>
          </w:p>
        </w:tc>
        <w:tc>
          <w:tcPr>
            <w:tcW w:w="0" w:type="auto"/>
          </w:tcPr>
          <w:p w14:paraId="2A290129" w14:textId="6680084B" w:rsidR="00DF5790" w:rsidRPr="00DF5790" w:rsidRDefault="00DF5790" w:rsidP="00DF5790">
            <w:pPr>
              <w:rPr>
                <w:rFonts w:ascii="Arial" w:hAnsi="Arial" w:cs="Arial"/>
                <w:b/>
                <w:bCs/>
                <w:noProof/>
                <w:sz w:val="22"/>
                <w:szCs w:val="22"/>
              </w:rPr>
            </w:pPr>
            <w:r w:rsidRPr="00DF5790">
              <w:rPr>
                <w:rFonts w:ascii="Arial" w:hAnsi="Arial" w:cs="Arial"/>
                <w:sz w:val="22"/>
                <w:szCs w:val="22"/>
              </w:rPr>
              <w:t>1</w:t>
            </w:r>
          </w:p>
        </w:tc>
        <w:tc>
          <w:tcPr>
            <w:tcW w:w="0" w:type="auto"/>
          </w:tcPr>
          <w:p w14:paraId="021E43E9" w14:textId="58CB018E" w:rsidR="00DF5790" w:rsidRPr="00DF5790" w:rsidRDefault="00DF5790" w:rsidP="00DF5790">
            <w:pPr>
              <w:rPr>
                <w:rFonts w:ascii="Arial" w:hAnsi="Arial" w:cs="Arial"/>
                <w:b/>
                <w:bCs/>
                <w:noProof/>
                <w:sz w:val="22"/>
                <w:szCs w:val="22"/>
              </w:rPr>
            </w:pPr>
            <w:r w:rsidRPr="00DF5790">
              <w:rPr>
                <w:rFonts w:ascii="Arial" w:hAnsi="Arial" w:cs="Arial"/>
                <w:sz w:val="22"/>
                <w:szCs w:val="22"/>
              </w:rPr>
              <w:t>Indicates whether the tenant is active.</w:t>
            </w:r>
          </w:p>
        </w:tc>
      </w:tr>
      <w:tr w:rsidR="00DF5790" w:rsidRPr="00DF5790" w14:paraId="14BC3ABD" w14:textId="77777777">
        <w:tc>
          <w:tcPr>
            <w:tcW w:w="0" w:type="auto"/>
          </w:tcPr>
          <w:p w14:paraId="0B30D642" w14:textId="7F079C65" w:rsidR="00DF5790" w:rsidRPr="00DF5790" w:rsidRDefault="00DF5790" w:rsidP="00DF5790">
            <w:pPr>
              <w:rPr>
                <w:rFonts w:ascii="Arial" w:hAnsi="Arial" w:cs="Arial"/>
                <w:b/>
                <w:bCs/>
                <w:noProof/>
                <w:sz w:val="22"/>
                <w:szCs w:val="22"/>
              </w:rPr>
            </w:pPr>
            <w:r w:rsidRPr="00DF5790">
              <w:rPr>
                <w:rFonts w:ascii="Arial" w:hAnsi="Arial" w:cs="Arial"/>
                <w:sz w:val="22"/>
                <w:szCs w:val="22"/>
              </w:rPr>
              <w:t>CreatedAtUtc</w:t>
            </w:r>
          </w:p>
        </w:tc>
        <w:tc>
          <w:tcPr>
            <w:tcW w:w="0" w:type="auto"/>
          </w:tcPr>
          <w:p w14:paraId="6B985CCB" w14:textId="6207B98A" w:rsidR="00DF5790" w:rsidRPr="00DF5790" w:rsidRDefault="00DF5790" w:rsidP="00DF5790">
            <w:pPr>
              <w:rPr>
                <w:rFonts w:ascii="Arial" w:hAnsi="Arial" w:cs="Arial"/>
                <w:b/>
                <w:bCs/>
                <w:noProof/>
                <w:sz w:val="22"/>
                <w:szCs w:val="22"/>
              </w:rPr>
            </w:pPr>
            <w:r w:rsidRPr="00DF5790">
              <w:rPr>
                <w:rFonts w:ascii="Arial" w:hAnsi="Arial" w:cs="Arial"/>
                <w:sz w:val="22"/>
                <w:szCs w:val="22"/>
              </w:rPr>
              <w:t>datetime2</w:t>
            </w:r>
          </w:p>
        </w:tc>
        <w:tc>
          <w:tcPr>
            <w:tcW w:w="0" w:type="auto"/>
          </w:tcPr>
          <w:p w14:paraId="4F2CC823" w14:textId="5D65BDDF" w:rsidR="00DF5790" w:rsidRPr="00DF5790" w:rsidRDefault="00DF5790" w:rsidP="00DF5790">
            <w:pPr>
              <w:rPr>
                <w:rFonts w:ascii="Arial" w:hAnsi="Arial" w:cs="Arial"/>
                <w:b/>
                <w:bCs/>
                <w:noProof/>
                <w:sz w:val="22"/>
                <w:szCs w:val="22"/>
              </w:rPr>
            </w:pPr>
            <w:r w:rsidRPr="00DF5790">
              <w:rPr>
                <w:rFonts w:ascii="Arial" w:hAnsi="Arial" w:cs="Arial"/>
                <w:sz w:val="22"/>
                <w:szCs w:val="22"/>
              </w:rPr>
              <w:t>-</w:t>
            </w:r>
          </w:p>
        </w:tc>
        <w:tc>
          <w:tcPr>
            <w:tcW w:w="0" w:type="auto"/>
          </w:tcPr>
          <w:p w14:paraId="0406D23E" w14:textId="2331EC94" w:rsidR="00DF5790" w:rsidRPr="00DF5790" w:rsidRDefault="00DF5790" w:rsidP="00DF5790">
            <w:pPr>
              <w:rPr>
                <w:rFonts w:ascii="Arial" w:hAnsi="Arial" w:cs="Arial"/>
                <w:b/>
                <w:bCs/>
                <w:noProof/>
                <w:sz w:val="22"/>
                <w:szCs w:val="22"/>
              </w:rPr>
            </w:pPr>
            <w:r w:rsidRPr="00DF5790">
              <w:rPr>
                <w:rFonts w:ascii="Arial" w:hAnsi="Arial" w:cs="Arial"/>
                <w:sz w:val="22"/>
                <w:szCs w:val="22"/>
              </w:rPr>
              <w:t>Date and time when the tenant was created.</w:t>
            </w:r>
          </w:p>
        </w:tc>
      </w:tr>
    </w:tbl>
    <w:p w14:paraId="00E9C05A" w14:textId="77777777" w:rsidR="00DF5790" w:rsidRPr="00DF5790" w:rsidRDefault="00DF5790" w:rsidP="00DF5790">
      <w:pPr>
        <w:rPr>
          <w:rFonts w:ascii="Arial" w:hAnsi="Arial" w:cs="Arial"/>
          <w:b/>
          <w:bCs/>
          <w:noProof/>
          <w:sz w:val="22"/>
          <w:szCs w:val="22"/>
        </w:rPr>
      </w:pPr>
    </w:p>
    <w:p w14:paraId="1EDBF5D4" w14:textId="77777777" w:rsidR="00DF5790" w:rsidRPr="00DF5790" w:rsidRDefault="00DF5790" w:rsidP="00CA07E9">
      <w:pPr>
        <w:jc w:val="both"/>
        <w:rPr>
          <w:rFonts w:ascii="Arial" w:hAnsi="Arial" w:cs="Arial"/>
          <w:b/>
          <w:bCs/>
          <w:sz w:val="22"/>
          <w:szCs w:val="22"/>
        </w:rPr>
      </w:pPr>
      <w:r w:rsidRPr="00DF5790">
        <w:rPr>
          <w:rFonts w:ascii="Arial" w:hAnsi="Arial" w:cs="Arial"/>
          <w:b/>
          <w:bCs/>
          <w:sz w:val="22"/>
          <w:szCs w:val="22"/>
        </w:rPr>
        <w:t>Users</w:t>
      </w:r>
    </w:p>
    <w:tbl>
      <w:tblPr>
        <w:tblStyle w:val="TableGrid"/>
        <w:tblW w:w="0" w:type="auto"/>
        <w:tblLook w:val="04A0" w:firstRow="1" w:lastRow="0" w:firstColumn="1" w:lastColumn="0" w:noHBand="0" w:noVBand="1"/>
      </w:tblPr>
      <w:tblGrid>
        <w:gridCol w:w="1696"/>
        <w:gridCol w:w="1709"/>
        <w:gridCol w:w="1830"/>
        <w:gridCol w:w="3781"/>
      </w:tblGrid>
      <w:tr w:rsidR="00DF5790" w:rsidRPr="00DF5790" w14:paraId="58C5D3A5" w14:textId="77777777">
        <w:tc>
          <w:tcPr>
            <w:tcW w:w="0" w:type="auto"/>
          </w:tcPr>
          <w:p w14:paraId="6C56F07A" w14:textId="05B73896" w:rsidR="00DF5790" w:rsidRPr="00DF5790" w:rsidRDefault="00DF5790" w:rsidP="00DF5790">
            <w:pPr>
              <w:jc w:val="both"/>
              <w:rPr>
                <w:rFonts w:ascii="Arial" w:hAnsi="Arial" w:cs="Arial"/>
                <w:b/>
                <w:bCs/>
                <w:sz w:val="22"/>
                <w:szCs w:val="22"/>
              </w:rPr>
            </w:pPr>
            <w:r w:rsidRPr="00DF5790">
              <w:rPr>
                <w:rFonts w:ascii="Arial" w:hAnsi="Arial" w:cs="Arial"/>
                <w:b/>
                <w:bCs/>
                <w:sz w:val="22"/>
                <w:szCs w:val="22"/>
              </w:rPr>
              <w:t>Field</w:t>
            </w:r>
          </w:p>
        </w:tc>
        <w:tc>
          <w:tcPr>
            <w:tcW w:w="0" w:type="auto"/>
          </w:tcPr>
          <w:p w14:paraId="5E54565B" w14:textId="61028A63" w:rsidR="00DF5790" w:rsidRPr="00DF5790" w:rsidRDefault="00DF5790" w:rsidP="00DF5790">
            <w:pPr>
              <w:jc w:val="both"/>
              <w:rPr>
                <w:rFonts w:ascii="Arial" w:hAnsi="Arial" w:cs="Arial"/>
                <w:b/>
                <w:bCs/>
                <w:sz w:val="22"/>
                <w:szCs w:val="22"/>
              </w:rPr>
            </w:pPr>
            <w:r w:rsidRPr="00DF5790">
              <w:rPr>
                <w:rFonts w:ascii="Arial" w:hAnsi="Arial" w:cs="Arial"/>
                <w:b/>
                <w:bCs/>
                <w:sz w:val="22"/>
                <w:szCs w:val="22"/>
              </w:rPr>
              <w:t>Data Type</w:t>
            </w:r>
          </w:p>
        </w:tc>
        <w:tc>
          <w:tcPr>
            <w:tcW w:w="0" w:type="auto"/>
          </w:tcPr>
          <w:p w14:paraId="6481B966" w14:textId="3983E523" w:rsidR="00DF5790" w:rsidRPr="00DF5790" w:rsidRDefault="00DF5790" w:rsidP="00DF5790">
            <w:pPr>
              <w:jc w:val="both"/>
              <w:rPr>
                <w:rFonts w:ascii="Arial" w:hAnsi="Arial" w:cs="Arial"/>
                <w:b/>
                <w:bCs/>
                <w:sz w:val="22"/>
                <w:szCs w:val="22"/>
              </w:rPr>
            </w:pPr>
            <w:r w:rsidRPr="00DF5790">
              <w:rPr>
                <w:rFonts w:ascii="Arial" w:hAnsi="Arial" w:cs="Arial"/>
                <w:b/>
                <w:bCs/>
                <w:sz w:val="22"/>
                <w:szCs w:val="22"/>
              </w:rPr>
              <w:t>Length / Precision</w:t>
            </w:r>
          </w:p>
        </w:tc>
        <w:tc>
          <w:tcPr>
            <w:tcW w:w="0" w:type="auto"/>
          </w:tcPr>
          <w:p w14:paraId="5FB25DD0" w14:textId="13FA3C25" w:rsidR="00DF5790" w:rsidRPr="00DF5790" w:rsidRDefault="00DF5790" w:rsidP="00DF5790">
            <w:pPr>
              <w:jc w:val="both"/>
              <w:rPr>
                <w:rFonts w:ascii="Arial" w:hAnsi="Arial" w:cs="Arial"/>
                <w:b/>
                <w:bCs/>
                <w:sz w:val="22"/>
                <w:szCs w:val="22"/>
              </w:rPr>
            </w:pPr>
            <w:r w:rsidRPr="00DF5790">
              <w:rPr>
                <w:rFonts w:ascii="Arial" w:hAnsi="Arial" w:cs="Arial"/>
                <w:b/>
                <w:bCs/>
                <w:sz w:val="22"/>
                <w:szCs w:val="22"/>
              </w:rPr>
              <w:t>Description</w:t>
            </w:r>
          </w:p>
        </w:tc>
      </w:tr>
      <w:tr w:rsidR="00DF5790" w:rsidRPr="00DF5790" w14:paraId="0D07F9E4" w14:textId="77777777">
        <w:tc>
          <w:tcPr>
            <w:tcW w:w="0" w:type="auto"/>
          </w:tcPr>
          <w:p w14:paraId="38554E0A" w14:textId="01E21569" w:rsidR="00DF5790" w:rsidRPr="00DF5790" w:rsidRDefault="00DF5790" w:rsidP="00DF5790">
            <w:pPr>
              <w:jc w:val="both"/>
              <w:rPr>
                <w:rFonts w:ascii="Arial" w:hAnsi="Arial" w:cs="Arial"/>
                <w:b/>
                <w:bCs/>
                <w:sz w:val="22"/>
                <w:szCs w:val="22"/>
              </w:rPr>
            </w:pPr>
            <w:r w:rsidRPr="00DF5790">
              <w:rPr>
                <w:rFonts w:ascii="Arial" w:hAnsi="Arial" w:cs="Arial"/>
                <w:sz w:val="22"/>
                <w:szCs w:val="22"/>
              </w:rPr>
              <w:t>Id</w:t>
            </w:r>
          </w:p>
        </w:tc>
        <w:tc>
          <w:tcPr>
            <w:tcW w:w="0" w:type="auto"/>
          </w:tcPr>
          <w:p w14:paraId="3B9F9B18" w14:textId="595C18F0" w:rsidR="00DF5790" w:rsidRPr="00DF5790" w:rsidRDefault="00DF5790" w:rsidP="00DF5790">
            <w:pPr>
              <w:jc w:val="both"/>
              <w:rPr>
                <w:rFonts w:ascii="Arial" w:hAnsi="Arial" w:cs="Arial"/>
                <w:b/>
                <w:bCs/>
                <w:sz w:val="22"/>
                <w:szCs w:val="22"/>
              </w:rPr>
            </w:pPr>
            <w:r w:rsidRPr="00DF5790">
              <w:rPr>
                <w:rFonts w:ascii="Arial" w:hAnsi="Arial" w:cs="Arial"/>
                <w:sz w:val="22"/>
                <w:szCs w:val="22"/>
              </w:rPr>
              <w:t>uniqueidentifier</w:t>
            </w:r>
          </w:p>
        </w:tc>
        <w:tc>
          <w:tcPr>
            <w:tcW w:w="0" w:type="auto"/>
          </w:tcPr>
          <w:p w14:paraId="750DA9CD" w14:textId="3D358715" w:rsidR="00DF5790" w:rsidRPr="00DF5790" w:rsidRDefault="00DF5790" w:rsidP="00DF5790">
            <w:pPr>
              <w:jc w:val="both"/>
              <w:rPr>
                <w:rFonts w:ascii="Arial" w:hAnsi="Arial" w:cs="Arial"/>
                <w:b/>
                <w:bCs/>
                <w:sz w:val="22"/>
                <w:szCs w:val="22"/>
              </w:rPr>
            </w:pPr>
            <w:r w:rsidRPr="00DF5790">
              <w:rPr>
                <w:rFonts w:ascii="Arial" w:hAnsi="Arial" w:cs="Arial"/>
                <w:sz w:val="22"/>
                <w:szCs w:val="22"/>
              </w:rPr>
              <w:t>36</w:t>
            </w:r>
          </w:p>
        </w:tc>
        <w:tc>
          <w:tcPr>
            <w:tcW w:w="0" w:type="auto"/>
          </w:tcPr>
          <w:p w14:paraId="2838259F" w14:textId="498BFD94" w:rsidR="00DF5790" w:rsidRPr="00DF5790" w:rsidRDefault="00DF5790" w:rsidP="00DF5790">
            <w:pPr>
              <w:jc w:val="both"/>
              <w:rPr>
                <w:rFonts w:ascii="Arial" w:hAnsi="Arial" w:cs="Arial"/>
                <w:b/>
                <w:bCs/>
                <w:sz w:val="22"/>
                <w:szCs w:val="22"/>
              </w:rPr>
            </w:pPr>
            <w:r w:rsidRPr="00DF5790">
              <w:rPr>
                <w:rFonts w:ascii="Arial" w:hAnsi="Arial" w:cs="Arial"/>
                <w:sz w:val="22"/>
                <w:szCs w:val="22"/>
              </w:rPr>
              <w:t>Primary key of the user.</w:t>
            </w:r>
          </w:p>
        </w:tc>
      </w:tr>
      <w:tr w:rsidR="00DF5790" w:rsidRPr="00DF5790" w14:paraId="3749516B" w14:textId="77777777">
        <w:tc>
          <w:tcPr>
            <w:tcW w:w="0" w:type="auto"/>
          </w:tcPr>
          <w:p w14:paraId="060A4AFE" w14:textId="1A8C0583" w:rsidR="00DF5790" w:rsidRPr="00DF5790" w:rsidRDefault="00DF5790" w:rsidP="00DF5790">
            <w:pPr>
              <w:jc w:val="both"/>
              <w:rPr>
                <w:rFonts w:ascii="Arial" w:hAnsi="Arial" w:cs="Arial"/>
                <w:b/>
                <w:bCs/>
                <w:sz w:val="22"/>
                <w:szCs w:val="22"/>
              </w:rPr>
            </w:pPr>
            <w:r w:rsidRPr="00DF5790">
              <w:rPr>
                <w:rFonts w:ascii="Arial" w:hAnsi="Arial" w:cs="Arial"/>
                <w:sz w:val="22"/>
                <w:szCs w:val="22"/>
              </w:rPr>
              <w:t>TenantId</w:t>
            </w:r>
          </w:p>
        </w:tc>
        <w:tc>
          <w:tcPr>
            <w:tcW w:w="0" w:type="auto"/>
          </w:tcPr>
          <w:p w14:paraId="53EB975D" w14:textId="08BC37E7" w:rsidR="00DF5790" w:rsidRPr="00DF5790" w:rsidRDefault="00DF5790" w:rsidP="00DF5790">
            <w:pPr>
              <w:jc w:val="both"/>
              <w:rPr>
                <w:rFonts w:ascii="Arial" w:hAnsi="Arial" w:cs="Arial"/>
                <w:b/>
                <w:bCs/>
                <w:sz w:val="22"/>
                <w:szCs w:val="22"/>
              </w:rPr>
            </w:pPr>
            <w:r w:rsidRPr="00DF5790">
              <w:rPr>
                <w:rFonts w:ascii="Arial" w:hAnsi="Arial" w:cs="Arial"/>
                <w:sz w:val="22"/>
                <w:szCs w:val="22"/>
              </w:rPr>
              <w:t>uniqueidentifier</w:t>
            </w:r>
          </w:p>
        </w:tc>
        <w:tc>
          <w:tcPr>
            <w:tcW w:w="0" w:type="auto"/>
          </w:tcPr>
          <w:p w14:paraId="101AA141" w14:textId="37B94D12" w:rsidR="00DF5790" w:rsidRPr="00DF5790" w:rsidRDefault="00DF5790" w:rsidP="00DF5790">
            <w:pPr>
              <w:jc w:val="both"/>
              <w:rPr>
                <w:rFonts w:ascii="Arial" w:hAnsi="Arial" w:cs="Arial"/>
                <w:b/>
                <w:bCs/>
                <w:sz w:val="22"/>
                <w:szCs w:val="22"/>
              </w:rPr>
            </w:pPr>
            <w:r w:rsidRPr="00DF5790">
              <w:rPr>
                <w:rFonts w:ascii="Arial" w:hAnsi="Arial" w:cs="Arial"/>
                <w:sz w:val="22"/>
                <w:szCs w:val="22"/>
              </w:rPr>
              <w:t>36</w:t>
            </w:r>
          </w:p>
        </w:tc>
        <w:tc>
          <w:tcPr>
            <w:tcW w:w="0" w:type="auto"/>
          </w:tcPr>
          <w:p w14:paraId="68A9059D" w14:textId="5ACE6F33" w:rsidR="00DF5790" w:rsidRPr="00DF5790" w:rsidRDefault="00DF5790" w:rsidP="00DF5790">
            <w:pPr>
              <w:jc w:val="both"/>
              <w:rPr>
                <w:rFonts w:ascii="Arial" w:hAnsi="Arial" w:cs="Arial"/>
                <w:b/>
                <w:bCs/>
                <w:sz w:val="22"/>
                <w:szCs w:val="22"/>
              </w:rPr>
            </w:pPr>
            <w:r w:rsidRPr="00DF5790">
              <w:rPr>
                <w:rFonts w:ascii="Arial" w:hAnsi="Arial" w:cs="Arial"/>
                <w:sz w:val="22"/>
                <w:szCs w:val="22"/>
              </w:rPr>
              <w:t>Tenant that owns the user, when tenant-scoped.</w:t>
            </w:r>
          </w:p>
        </w:tc>
      </w:tr>
      <w:tr w:rsidR="00DF5790" w:rsidRPr="00DF5790" w14:paraId="232BA8FE" w14:textId="77777777">
        <w:tc>
          <w:tcPr>
            <w:tcW w:w="0" w:type="auto"/>
          </w:tcPr>
          <w:p w14:paraId="12C5599B" w14:textId="3C8CD231" w:rsidR="00DF5790" w:rsidRPr="00DF5790" w:rsidRDefault="00DF5790" w:rsidP="00DF5790">
            <w:pPr>
              <w:jc w:val="both"/>
              <w:rPr>
                <w:rFonts w:ascii="Arial" w:hAnsi="Arial" w:cs="Arial"/>
                <w:b/>
                <w:bCs/>
                <w:sz w:val="22"/>
                <w:szCs w:val="22"/>
              </w:rPr>
            </w:pPr>
            <w:r w:rsidRPr="00DF5790">
              <w:rPr>
                <w:rFonts w:ascii="Arial" w:hAnsi="Arial" w:cs="Arial"/>
                <w:sz w:val="22"/>
                <w:szCs w:val="22"/>
              </w:rPr>
              <w:t>FullName</w:t>
            </w:r>
          </w:p>
        </w:tc>
        <w:tc>
          <w:tcPr>
            <w:tcW w:w="0" w:type="auto"/>
          </w:tcPr>
          <w:p w14:paraId="380B39B8" w14:textId="01687367" w:rsidR="00DF5790" w:rsidRPr="00DF5790" w:rsidRDefault="00DF5790" w:rsidP="00DF5790">
            <w:pPr>
              <w:jc w:val="both"/>
              <w:rPr>
                <w:rFonts w:ascii="Arial" w:hAnsi="Arial" w:cs="Arial"/>
                <w:b/>
                <w:bCs/>
                <w:sz w:val="22"/>
                <w:szCs w:val="22"/>
              </w:rPr>
            </w:pPr>
            <w:r w:rsidRPr="00DF5790">
              <w:rPr>
                <w:rFonts w:ascii="Arial" w:hAnsi="Arial" w:cs="Arial"/>
                <w:sz w:val="22"/>
                <w:szCs w:val="22"/>
              </w:rPr>
              <w:t>nvarchar</w:t>
            </w:r>
          </w:p>
        </w:tc>
        <w:tc>
          <w:tcPr>
            <w:tcW w:w="0" w:type="auto"/>
          </w:tcPr>
          <w:p w14:paraId="21B21A58" w14:textId="1F1FE27A" w:rsidR="00DF5790" w:rsidRPr="00DF5790" w:rsidRDefault="00DF5790" w:rsidP="00DF5790">
            <w:pPr>
              <w:jc w:val="both"/>
              <w:rPr>
                <w:rFonts w:ascii="Arial" w:hAnsi="Arial" w:cs="Arial"/>
                <w:b/>
                <w:bCs/>
                <w:sz w:val="22"/>
                <w:szCs w:val="22"/>
              </w:rPr>
            </w:pPr>
            <w:r w:rsidRPr="00DF5790">
              <w:rPr>
                <w:rFonts w:ascii="Arial" w:hAnsi="Arial" w:cs="Arial"/>
                <w:sz w:val="22"/>
                <w:szCs w:val="22"/>
              </w:rPr>
              <w:t>200</w:t>
            </w:r>
          </w:p>
        </w:tc>
        <w:tc>
          <w:tcPr>
            <w:tcW w:w="0" w:type="auto"/>
          </w:tcPr>
          <w:p w14:paraId="48A954EB" w14:textId="254034AB" w:rsidR="00DF5790" w:rsidRPr="00DF5790" w:rsidRDefault="00DF5790" w:rsidP="00DF5790">
            <w:pPr>
              <w:jc w:val="both"/>
              <w:rPr>
                <w:rFonts w:ascii="Arial" w:hAnsi="Arial" w:cs="Arial"/>
                <w:b/>
                <w:bCs/>
                <w:sz w:val="22"/>
                <w:szCs w:val="22"/>
              </w:rPr>
            </w:pPr>
            <w:r w:rsidRPr="00DF5790">
              <w:rPr>
                <w:rFonts w:ascii="Arial" w:hAnsi="Arial" w:cs="Arial"/>
                <w:sz w:val="22"/>
                <w:szCs w:val="22"/>
              </w:rPr>
              <w:t>User full name.</w:t>
            </w:r>
          </w:p>
        </w:tc>
      </w:tr>
      <w:tr w:rsidR="00DF5790" w:rsidRPr="00DF5790" w14:paraId="3871BF5F" w14:textId="77777777">
        <w:tc>
          <w:tcPr>
            <w:tcW w:w="0" w:type="auto"/>
          </w:tcPr>
          <w:p w14:paraId="5CFEE825" w14:textId="2B315B01" w:rsidR="00DF5790" w:rsidRPr="00DF5790" w:rsidRDefault="00DF5790" w:rsidP="00DF5790">
            <w:pPr>
              <w:jc w:val="both"/>
              <w:rPr>
                <w:rFonts w:ascii="Arial" w:hAnsi="Arial" w:cs="Arial"/>
                <w:b/>
                <w:bCs/>
                <w:sz w:val="22"/>
                <w:szCs w:val="22"/>
              </w:rPr>
            </w:pPr>
            <w:r w:rsidRPr="00DF5790">
              <w:rPr>
                <w:rFonts w:ascii="Arial" w:hAnsi="Arial" w:cs="Arial"/>
                <w:sz w:val="22"/>
                <w:szCs w:val="22"/>
              </w:rPr>
              <w:t>Email</w:t>
            </w:r>
          </w:p>
        </w:tc>
        <w:tc>
          <w:tcPr>
            <w:tcW w:w="0" w:type="auto"/>
          </w:tcPr>
          <w:p w14:paraId="3A1CC568" w14:textId="1F7CED26" w:rsidR="00DF5790" w:rsidRPr="00DF5790" w:rsidRDefault="00DF5790" w:rsidP="00DF5790">
            <w:pPr>
              <w:jc w:val="both"/>
              <w:rPr>
                <w:rFonts w:ascii="Arial" w:hAnsi="Arial" w:cs="Arial"/>
                <w:b/>
                <w:bCs/>
                <w:sz w:val="22"/>
                <w:szCs w:val="22"/>
              </w:rPr>
            </w:pPr>
            <w:r w:rsidRPr="00DF5790">
              <w:rPr>
                <w:rFonts w:ascii="Arial" w:hAnsi="Arial" w:cs="Arial"/>
                <w:sz w:val="22"/>
                <w:szCs w:val="22"/>
              </w:rPr>
              <w:t>nvarchar</w:t>
            </w:r>
          </w:p>
        </w:tc>
        <w:tc>
          <w:tcPr>
            <w:tcW w:w="0" w:type="auto"/>
          </w:tcPr>
          <w:p w14:paraId="7CCE0B2F" w14:textId="16A29A58" w:rsidR="00DF5790" w:rsidRPr="00DF5790" w:rsidRDefault="00DF5790" w:rsidP="00DF5790">
            <w:pPr>
              <w:jc w:val="both"/>
              <w:rPr>
                <w:rFonts w:ascii="Arial" w:hAnsi="Arial" w:cs="Arial"/>
                <w:b/>
                <w:bCs/>
                <w:sz w:val="22"/>
                <w:szCs w:val="22"/>
              </w:rPr>
            </w:pPr>
            <w:r w:rsidRPr="00DF5790">
              <w:rPr>
                <w:rFonts w:ascii="Arial" w:hAnsi="Arial" w:cs="Arial"/>
                <w:sz w:val="22"/>
                <w:szCs w:val="22"/>
              </w:rPr>
              <w:t>50</w:t>
            </w:r>
          </w:p>
        </w:tc>
        <w:tc>
          <w:tcPr>
            <w:tcW w:w="0" w:type="auto"/>
          </w:tcPr>
          <w:p w14:paraId="078FF334" w14:textId="7707E164" w:rsidR="00DF5790" w:rsidRPr="00DF5790" w:rsidRDefault="00DF5790" w:rsidP="00DF5790">
            <w:pPr>
              <w:jc w:val="both"/>
              <w:rPr>
                <w:rFonts w:ascii="Arial" w:hAnsi="Arial" w:cs="Arial"/>
                <w:b/>
                <w:bCs/>
                <w:sz w:val="22"/>
                <w:szCs w:val="22"/>
              </w:rPr>
            </w:pPr>
            <w:r w:rsidRPr="00DF5790">
              <w:rPr>
                <w:rFonts w:ascii="Arial" w:hAnsi="Arial" w:cs="Arial"/>
                <w:sz w:val="22"/>
                <w:szCs w:val="22"/>
              </w:rPr>
              <w:t>User email address used for login.</w:t>
            </w:r>
          </w:p>
        </w:tc>
      </w:tr>
      <w:tr w:rsidR="00DF5790" w:rsidRPr="00DF5790" w14:paraId="7DD63666" w14:textId="77777777">
        <w:tc>
          <w:tcPr>
            <w:tcW w:w="0" w:type="auto"/>
          </w:tcPr>
          <w:p w14:paraId="7EC7832A" w14:textId="045EC376" w:rsidR="00DF5790" w:rsidRPr="00DF5790" w:rsidRDefault="00DF5790" w:rsidP="00DF5790">
            <w:pPr>
              <w:jc w:val="both"/>
              <w:rPr>
                <w:rFonts w:ascii="Arial" w:hAnsi="Arial" w:cs="Arial"/>
                <w:b/>
                <w:bCs/>
                <w:sz w:val="22"/>
                <w:szCs w:val="22"/>
              </w:rPr>
            </w:pPr>
            <w:r w:rsidRPr="00DF5790">
              <w:rPr>
                <w:rFonts w:ascii="Arial" w:hAnsi="Arial" w:cs="Arial"/>
                <w:sz w:val="22"/>
                <w:szCs w:val="22"/>
              </w:rPr>
              <w:t>PasswordHash</w:t>
            </w:r>
          </w:p>
        </w:tc>
        <w:tc>
          <w:tcPr>
            <w:tcW w:w="0" w:type="auto"/>
          </w:tcPr>
          <w:p w14:paraId="46FFD26D" w14:textId="427D46FB" w:rsidR="00DF5790" w:rsidRPr="00DF5790" w:rsidRDefault="00DF5790" w:rsidP="00DF5790">
            <w:pPr>
              <w:jc w:val="both"/>
              <w:rPr>
                <w:rFonts w:ascii="Arial" w:hAnsi="Arial" w:cs="Arial"/>
                <w:b/>
                <w:bCs/>
                <w:sz w:val="22"/>
                <w:szCs w:val="22"/>
              </w:rPr>
            </w:pPr>
            <w:r w:rsidRPr="00DF5790">
              <w:rPr>
                <w:rFonts w:ascii="Arial" w:hAnsi="Arial" w:cs="Arial"/>
                <w:sz w:val="22"/>
                <w:szCs w:val="22"/>
              </w:rPr>
              <w:t>nvarchar</w:t>
            </w:r>
          </w:p>
        </w:tc>
        <w:tc>
          <w:tcPr>
            <w:tcW w:w="0" w:type="auto"/>
          </w:tcPr>
          <w:p w14:paraId="5F38764A" w14:textId="5B18DF1A" w:rsidR="00DF5790" w:rsidRPr="00DF5790" w:rsidRDefault="00DF5790" w:rsidP="00DF5790">
            <w:pPr>
              <w:jc w:val="both"/>
              <w:rPr>
                <w:rFonts w:ascii="Arial" w:hAnsi="Arial" w:cs="Arial"/>
                <w:b/>
                <w:bCs/>
                <w:sz w:val="22"/>
                <w:szCs w:val="22"/>
              </w:rPr>
            </w:pPr>
            <w:r w:rsidRPr="00DF5790">
              <w:rPr>
                <w:rFonts w:ascii="Arial" w:hAnsi="Arial" w:cs="Arial"/>
                <w:sz w:val="22"/>
                <w:szCs w:val="22"/>
              </w:rPr>
              <w:t>512</w:t>
            </w:r>
          </w:p>
        </w:tc>
        <w:tc>
          <w:tcPr>
            <w:tcW w:w="0" w:type="auto"/>
          </w:tcPr>
          <w:p w14:paraId="141ED4CB" w14:textId="6433D311" w:rsidR="00DF5790" w:rsidRPr="00DF5790" w:rsidRDefault="00DF5790" w:rsidP="00DF5790">
            <w:pPr>
              <w:jc w:val="both"/>
              <w:rPr>
                <w:rFonts w:ascii="Arial" w:hAnsi="Arial" w:cs="Arial"/>
                <w:b/>
                <w:bCs/>
                <w:sz w:val="22"/>
                <w:szCs w:val="22"/>
              </w:rPr>
            </w:pPr>
            <w:r w:rsidRPr="00DF5790">
              <w:rPr>
                <w:rFonts w:ascii="Arial" w:hAnsi="Arial" w:cs="Arial"/>
                <w:sz w:val="22"/>
                <w:szCs w:val="22"/>
              </w:rPr>
              <w:t>Hashed password value.</w:t>
            </w:r>
          </w:p>
        </w:tc>
      </w:tr>
      <w:tr w:rsidR="00DF5790" w:rsidRPr="00DF5790" w14:paraId="7511F53A" w14:textId="77777777">
        <w:tc>
          <w:tcPr>
            <w:tcW w:w="0" w:type="auto"/>
          </w:tcPr>
          <w:p w14:paraId="1DF1F246" w14:textId="33351F39" w:rsidR="00DF5790" w:rsidRPr="00DF5790" w:rsidRDefault="00DF5790" w:rsidP="00DF5790">
            <w:pPr>
              <w:jc w:val="both"/>
              <w:rPr>
                <w:rFonts w:ascii="Arial" w:hAnsi="Arial" w:cs="Arial"/>
                <w:b/>
                <w:bCs/>
                <w:sz w:val="22"/>
                <w:szCs w:val="22"/>
              </w:rPr>
            </w:pPr>
            <w:r w:rsidRPr="00DF5790">
              <w:rPr>
                <w:rFonts w:ascii="Arial" w:hAnsi="Arial" w:cs="Arial"/>
                <w:sz w:val="22"/>
                <w:szCs w:val="22"/>
              </w:rPr>
              <w:t>IsActive</w:t>
            </w:r>
          </w:p>
        </w:tc>
        <w:tc>
          <w:tcPr>
            <w:tcW w:w="0" w:type="auto"/>
          </w:tcPr>
          <w:p w14:paraId="65E82DC9" w14:textId="17FBA4B4" w:rsidR="00DF5790" w:rsidRPr="00DF5790" w:rsidRDefault="00DF5790" w:rsidP="00DF5790">
            <w:pPr>
              <w:jc w:val="both"/>
              <w:rPr>
                <w:rFonts w:ascii="Arial" w:hAnsi="Arial" w:cs="Arial"/>
                <w:b/>
                <w:bCs/>
                <w:sz w:val="22"/>
                <w:szCs w:val="22"/>
              </w:rPr>
            </w:pPr>
            <w:r w:rsidRPr="00DF5790">
              <w:rPr>
                <w:rFonts w:ascii="Arial" w:hAnsi="Arial" w:cs="Arial"/>
                <w:sz w:val="22"/>
                <w:szCs w:val="22"/>
              </w:rPr>
              <w:t>bit</w:t>
            </w:r>
          </w:p>
        </w:tc>
        <w:tc>
          <w:tcPr>
            <w:tcW w:w="0" w:type="auto"/>
          </w:tcPr>
          <w:p w14:paraId="1731675E" w14:textId="2BEA3C72" w:rsidR="00DF5790" w:rsidRPr="00DF5790" w:rsidRDefault="00DF5790" w:rsidP="00DF5790">
            <w:pPr>
              <w:jc w:val="both"/>
              <w:rPr>
                <w:rFonts w:ascii="Arial" w:hAnsi="Arial" w:cs="Arial"/>
                <w:b/>
                <w:bCs/>
                <w:sz w:val="22"/>
                <w:szCs w:val="22"/>
              </w:rPr>
            </w:pPr>
            <w:r w:rsidRPr="00DF5790">
              <w:rPr>
                <w:rFonts w:ascii="Arial" w:hAnsi="Arial" w:cs="Arial"/>
                <w:sz w:val="22"/>
                <w:szCs w:val="22"/>
              </w:rPr>
              <w:t>1</w:t>
            </w:r>
          </w:p>
        </w:tc>
        <w:tc>
          <w:tcPr>
            <w:tcW w:w="0" w:type="auto"/>
          </w:tcPr>
          <w:p w14:paraId="5D57317A" w14:textId="541DBDF3" w:rsidR="00DF5790" w:rsidRPr="00DF5790" w:rsidRDefault="00DF5790" w:rsidP="00DF5790">
            <w:pPr>
              <w:jc w:val="both"/>
              <w:rPr>
                <w:rFonts w:ascii="Arial" w:hAnsi="Arial" w:cs="Arial"/>
                <w:b/>
                <w:bCs/>
                <w:sz w:val="22"/>
                <w:szCs w:val="22"/>
              </w:rPr>
            </w:pPr>
            <w:r w:rsidRPr="00DF5790">
              <w:rPr>
                <w:rFonts w:ascii="Arial" w:hAnsi="Arial" w:cs="Arial"/>
                <w:sz w:val="22"/>
                <w:szCs w:val="22"/>
              </w:rPr>
              <w:t>Indicates whether the account can sign in.</w:t>
            </w:r>
          </w:p>
        </w:tc>
      </w:tr>
      <w:tr w:rsidR="00DF5790" w:rsidRPr="00DF5790" w14:paraId="4D1DF596" w14:textId="77777777">
        <w:tc>
          <w:tcPr>
            <w:tcW w:w="0" w:type="auto"/>
          </w:tcPr>
          <w:p w14:paraId="4CF99F17" w14:textId="140CF9A2" w:rsidR="00DF5790" w:rsidRPr="00DF5790" w:rsidRDefault="00DF5790" w:rsidP="00DF5790">
            <w:pPr>
              <w:jc w:val="both"/>
              <w:rPr>
                <w:rFonts w:ascii="Arial" w:hAnsi="Arial" w:cs="Arial"/>
                <w:b/>
                <w:bCs/>
                <w:sz w:val="22"/>
                <w:szCs w:val="22"/>
              </w:rPr>
            </w:pPr>
            <w:r w:rsidRPr="00DF5790">
              <w:rPr>
                <w:rFonts w:ascii="Arial" w:hAnsi="Arial" w:cs="Arial"/>
                <w:sz w:val="22"/>
                <w:szCs w:val="22"/>
              </w:rPr>
              <w:lastRenderedPageBreak/>
              <w:t>CreatedAtUtc</w:t>
            </w:r>
          </w:p>
        </w:tc>
        <w:tc>
          <w:tcPr>
            <w:tcW w:w="0" w:type="auto"/>
          </w:tcPr>
          <w:p w14:paraId="1F591A49" w14:textId="50D173F9" w:rsidR="00DF5790" w:rsidRPr="00DF5790" w:rsidRDefault="00DF5790" w:rsidP="00DF5790">
            <w:pPr>
              <w:jc w:val="both"/>
              <w:rPr>
                <w:rFonts w:ascii="Arial" w:hAnsi="Arial" w:cs="Arial"/>
                <w:b/>
                <w:bCs/>
                <w:sz w:val="22"/>
                <w:szCs w:val="22"/>
              </w:rPr>
            </w:pPr>
            <w:r w:rsidRPr="00DF5790">
              <w:rPr>
                <w:rFonts w:ascii="Arial" w:hAnsi="Arial" w:cs="Arial"/>
                <w:sz w:val="22"/>
                <w:szCs w:val="22"/>
              </w:rPr>
              <w:t>datetime2</w:t>
            </w:r>
          </w:p>
        </w:tc>
        <w:tc>
          <w:tcPr>
            <w:tcW w:w="0" w:type="auto"/>
          </w:tcPr>
          <w:p w14:paraId="38522FB2" w14:textId="0E5AF32C" w:rsidR="00DF5790" w:rsidRPr="00DF5790" w:rsidRDefault="00DF5790" w:rsidP="00DF5790">
            <w:pPr>
              <w:jc w:val="both"/>
              <w:rPr>
                <w:rFonts w:ascii="Arial" w:hAnsi="Arial" w:cs="Arial"/>
                <w:b/>
                <w:bCs/>
                <w:sz w:val="22"/>
                <w:szCs w:val="22"/>
              </w:rPr>
            </w:pPr>
            <w:r w:rsidRPr="00DF5790">
              <w:rPr>
                <w:rFonts w:ascii="Arial" w:hAnsi="Arial" w:cs="Arial"/>
                <w:sz w:val="22"/>
                <w:szCs w:val="22"/>
              </w:rPr>
              <w:t>-</w:t>
            </w:r>
          </w:p>
        </w:tc>
        <w:tc>
          <w:tcPr>
            <w:tcW w:w="0" w:type="auto"/>
          </w:tcPr>
          <w:p w14:paraId="43FC9CF3" w14:textId="522F9F0C" w:rsidR="00DF5790" w:rsidRPr="00DF5790" w:rsidRDefault="00DF5790" w:rsidP="00DF5790">
            <w:pPr>
              <w:jc w:val="both"/>
              <w:rPr>
                <w:rFonts w:ascii="Arial" w:hAnsi="Arial" w:cs="Arial"/>
                <w:b/>
                <w:bCs/>
                <w:sz w:val="22"/>
                <w:szCs w:val="22"/>
              </w:rPr>
            </w:pPr>
            <w:r w:rsidRPr="00DF5790">
              <w:rPr>
                <w:rFonts w:ascii="Arial" w:hAnsi="Arial" w:cs="Arial"/>
                <w:sz w:val="22"/>
                <w:szCs w:val="22"/>
              </w:rPr>
              <w:t>Date and time when the user was created.</w:t>
            </w:r>
          </w:p>
        </w:tc>
      </w:tr>
    </w:tbl>
    <w:p w14:paraId="447E27EE" w14:textId="0FA743AD" w:rsidR="00DF5790" w:rsidRPr="00DF5790" w:rsidRDefault="00DF5790" w:rsidP="00CA07E9">
      <w:pPr>
        <w:jc w:val="both"/>
        <w:rPr>
          <w:rFonts w:ascii="Arial" w:hAnsi="Arial" w:cs="Arial"/>
          <w:b/>
          <w:bCs/>
          <w:sz w:val="22"/>
          <w:szCs w:val="22"/>
        </w:rPr>
      </w:pPr>
    </w:p>
    <w:p w14:paraId="7F8161D2" w14:textId="77777777" w:rsidR="00DF5790" w:rsidRDefault="00DF5790" w:rsidP="00CA07E9">
      <w:pPr>
        <w:jc w:val="both"/>
        <w:rPr>
          <w:rFonts w:ascii="Arial" w:hAnsi="Arial" w:cs="Arial"/>
          <w:b/>
          <w:bCs/>
          <w:sz w:val="22"/>
          <w:szCs w:val="22"/>
        </w:rPr>
      </w:pPr>
    </w:p>
    <w:p w14:paraId="1C95E9F2" w14:textId="0495BD07" w:rsidR="00DF5790" w:rsidRPr="00DF5790" w:rsidRDefault="00DF5790" w:rsidP="00CA07E9">
      <w:pPr>
        <w:jc w:val="both"/>
        <w:rPr>
          <w:rFonts w:ascii="Arial" w:hAnsi="Arial" w:cs="Arial"/>
          <w:b/>
          <w:bCs/>
          <w:sz w:val="22"/>
          <w:szCs w:val="22"/>
        </w:rPr>
      </w:pPr>
      <w:r w:rsidRPr="00DF5790">
        <w:rPr>
          <w:rFonts w:ascii="Arial" w:hAnsi="Arial" w:cs="Arial"/>
          <w:b/>
          <w:bCs/>
          <w:sz w:val="22"/>
          <w:szCs w:val="22"/>
        </w:rPr>
        <w:t>Roles</w:t>
      </w:r>
    </w:p>
    <w:tbl>
      <w:tblPr>
        <w:tblStyle w:val="TableGrid"/>
        <w:tblW w:w="0" w:type="auto"/>
        <w:tblLook w:val="04A0" w:firstRow="1" w:lastRow="0" w:firstColumn="1" w:lastColumn="0" w:noHBand="0" w:noVBand="1"/>
      </w:tblPr>
      <w:tblGrid>
        <w:gridCol w:w="1659"/>
        <w:gridCol w:w="1709"/>
        <w:gridCol w:w="1562"/>
        <w:gridCol w:w="4086"/>
      </w:tblGrid>
      <w:tr w:rsidR="00DF5790" w:rsidRPr="00DF5790" w14:paraId="5EF65AF4" w14:textId="77777777">
        <w:tc>
          <w:tcPr>
            <w:tcW w:w="0" w:type="auto"/>
          </w:tcPr>
          <w:p w14:paraId="770E2DE2" w14:textId="28CDA83E" w:rsidR="00DF5790" w:rsidRPr="00DF5790" w:rsidRDefault="00DF5790" w:rsidP="00DF5790">
            <w:pPr>
              <w:jc w:val="both"/>
              <w:rPr>
                <w:rFonts w:ascii="Arial" w:hAnsi="Arial" w:cs="Arial"/>
                <w:b/>
                <w:bCs/>
                <w:sz w:val="22"/>
                <w:szCs w:val="22"/>
              </w:rPr>
            </w:pPr>
            <w:r w:rsidRPr="00DF5790">
              <w:rPr>
                <w:rFonts w:ascii="Arial" w:hAnsi="Arial" w:cs="Arial"/>
                <w:b/>
                <w:bCs/>
                <w:sz w:val="22"/>
                <w:szCs w:val="22"/>
              </w:rPr>
              <w:t>Field</w:t>
            </w:r>
          </w:p>
        </w:tc>
        <w:tc>
          <w:tcPr>
            <w:tcW w:w="0" w:type="auto"/>
          </w:tcPr>
          <w:p w14:paraId="760331C2" w14:textId="74BC1249" w:rsidR="00DF5790" w:rsidRPr="00DF5790" w:rsidRDefault="00DF5790" w:rsidP="00DF5790">
            <w:pPr>
              <w:jc w:val="both"/>
              <w:rPr>
                <w:rFonts w:ascii="Arial" w:hAnsi="Arial" w:cs="Arial"/>
                <w:b/>
                <w:bCs/>
                <w:sz w:val="22"/>
                <w:szCs w:val="22"/>
              </w:rPr>
            </w:pPr>
            <w:r w:rsidRPr="00DF5790">
              <w:rPr>
                <w:rFonts w:ascii="Arial" w:hAnsi="Arial" w:cs="Arial"/>
                <w:b/>
                <w:bCs/>
                <w:sz w:val="22"/>
                <w:szCs w:val="22"/>
              </w:rPr>
              <w:t>Data Type</w:t>
            </w:r>
          </w:p>
        </w:tc>
        <w:tc>
          <w:tcPr>
            <w:tcW w:w="0" w:type="auto"/>
          </w:tcPr>
          <w:p w14:paraId="7398C6A6" w14:textId="6E166A76" w:rsidR="00DF5790" w:rsidRPr="00DF5790" w:rsidRDefault="00DF5790" w:rsidP="00DF5790">
            <w:pPr>
              <w:jc w:val="both"/>
              <w:rPr>
                <w:rFonts w:ascii="Arial" w:hAnsi="Arial" w:cs="Arial"/>
                <w:b/>
                <w:bCs/>
                <w:sz w:val="22"/>
                <w:szCs w:val="22"/>
              </w:rPr>
            </w:pPr>
            <w:r w:rsidRPr="00DF5790">
              <w:rPr>
                <w:rFonts w:ascii="Arial" w:hAnsi="Arial" w:cs="Arial"/>
                <w:b/>
                <w:bCs/>
                <w:sz w:val="22"/>
                <w:szCs w:val="22"/>
              </w:rPr>
              <w:t>Length / Precision</w:t>
            </w:r>
          </w:p>
        </w:tc>
        <w:tc>
          <w:tcPr>
            <w:tcW w:w="0" w:type="auto"/>
          </w:tcPr>
          <w:p w14:paraId="4709D327" w14:textId="6CFF1917" w:rsidR="00DF5790" w:rsidRPr="00DF5790" w:rsidRDefault="00DF5790" w:rsidP="00DF5790">
            <w:pPr>
              <w:jc w:val="both"/>
              <w:rPr>
                <w:rFonts w:ascii="Arial" w:hAnsi="Arial" w:cs="Arial"/>
                <w:b/>
                <w:bCs/>
                <w:sz w:val="22"/>
                <w:szCs w:val="22"/>
              </w:rPr>
            </w:pPr>
            <w:r w:rsidRPr="00DF5790">
              <w:rPr>
                <w:rFonts w:ascii="Arial" w:hAnsi="Arial" w:cs="Arial"/>
                <w:b/>
                <w:bCs/>
                <w:sz w:val="22"/>
                <w:szCs w:val="22"/>
              </w:rPr>
              <w:t>Description</w:t>
            </w:r>
          </w:p>
        </w:tc>
      </w:tr>
      <w:tr w:rsidR="00DF5790" w:rsidRPr="00DF5790" w14:paraId="0C889F81" w14:textId="77777777">
        <w:tc>
          <w:tcPr>
            <w:tcW w:w="0" w:type="auto"/>
          </w:tcPr>
          <w:p w14:paraId="2C0C300A" w14:textId="11727AAC" w:rsidR="00DF5790" w:rsidRPr="00DF5790" w:rsidRDefault="00DF5790" w:rsidP="00DF5790">
            <w:pPr>
              <w:jc w:val="both"/>
              <w:rPr>
                <w:rFonts w:ascii="Arial" w:hAnsi="Arial" w:cs="Arial"/>
                <w:b/>
                <w:bCs/>
                <w:sz w:val="22"/>
                <w:szCs w:val="22"/>
              </w:rPr>
            </w:pPr>
            <w:r w:rsidRPr="00DF5790">
              <w:rPr>
                <w:rFonts w:ascii="Arial" w:hAnsi="Arial" w:cs="Arial"/>
                <w:sz w:val="22"/>
                <w:szCs w:val="22"/>
              </w:rPr>
              <w:t>Id</w:t>
            </w:r>
          </w:p>
        </w:tc>
        <w:tc>
          <w:tcPr>
            <w:tcW w:w="0" w:type="auto"/>
          </w:tcPr>
          <w:p w14:paraId="6A9BAA99" w14:textId="6FD8E0F0" w:rsidR="00DF5790" w:rsidRPr="00DF5790" w:rsidRDefault="00DF5790" w:rsidP="00DF5790">
            <w:pPr>
              <w:jc w:val="both"/>
              <w:rPr>
                <w:rFonts w:ascii="Arial" w:hAnsi="Arial" w:cs="Arial"/>
                <w:b/>
                <w:bCs/>
                <w:sz w:val="22"/>
                <w:szCs w:val="22"/>
              </w:rPr>
            </w:pPr>
            <w:r w:rsidRPr="00DF5790">
              <w:rPr>
                <w:rFonts w:ascii="Arial" w:hAnsi="Arial" w:cs="Arial"/>
                <w:sz w:val="22"/>
                <w:szCs w:val="22"/>
              </w:rPr>
              <w:t>uniqueidentifier</w:t>
            </w:r>
          </w:p>
        </w:tc>
        <w:tc>
          <w:tcPr>
            <w:tcW w:w="0" w:type="auto"/>
          </w:tcPr>
          <w:p w14:paraId="70ECADE9" w14:textId="6E3A49D3" w:rsidR="00DF5790" w:rsidRPr="00DF5790" w:rsidRDefault="00DF5790" w:rsidP="00DF5790">
            <w:pPr>
              <w:jc w:val="both"/>
              <w:rPr>
                <w:rFonts w:ascii="Arial" w:hAnsi="Arial" w:cs="Arial"/>
                <w:b/>
                <w:bCs/>
                <w:sz w:val="22"/>
                <w:szCs w:val="22"/>
              </w:rPr>
            </w:pPr>
            <w:r w:rsidRPr="00DF5790">
              <w:rPr>
                <w:rFonts w:ascii="Arial" w:hAnsi="Arial" w:cs="Arial"/>
                <w:sz w:val="22"/>
                <w:szCs w:val="22"/>
              </w:rPr>
              <w:t>36</w:t>
            </w:r>
          </w:p>
        </w:tc>
        <w:tc>
          <w:tcPr>
            <w:tcW w:w="0" w:type="auto"/>
          </w:tcPr>
          <w:p w14:paraId="42D8A6ED" w14:textId="4D2F208F" w:rsidR="00DF5790" w:rsidRPr="00DF5790" w:rsidRDefault="00DF5790" w:rsidP="00DF5790">
            <w:pPr>
              <w:jc w:val="both"/>
              <w:rPr>
                <w:rFonts w:ascii="Arial" w:hAnsi="Arial" w:cs="Arial"/>
                <w:b/>
                <w:bCs/>
                <w:sz w:val="22"/>
                <w:szCs w:val="22"/>
              </w:rPr>
            </w:pPr>
            <w:r w:rsidRPr="00DF5790">
              <w:rPr>
                <w:rFonts w:ascii="Arial" w:hAnsi="Arial" w:cs="Arial"/>
                <w:sz w:val="22"/>
                <w:szCs w:val="22"/>
              </w:rPr>
              <w:t>Primary key of the role.</w:t>
            </w:r>
          </w:p>
        </w:tc>
      </w:tr>
      <w:tr w:rsidR="00DF5790" w:rsidRPr="00DF5790" w14:paraId="1F3E699E" w14:textId="77777777">
        <w:tc>
          <w:tcPr>
            <w:tcW w:w="0" w:type="auto"/>
          </w:tcPr>
          <w:p w14:paraId="705BBD53" w14:textId="2400DFFF" w:rsidR="00DF5790" w:rsidRPr="00DF5790" w:rsidRDefault="00DF5790" w:rsidP="00DF5790">
            <w:pPr>
              <w:jc w:val="both"/>
              <w:rPr>
                <w:rFonts w:ascii="Arial" w:hAnsi="Arial" w:cs="Arial"/>
                <w:b/>
                <w:bCs/>
                <w:sz w:val="22"/>
                <w:szCs w:val="22"/>
              </w:rPr>
            </w:pPr>
            <w:r w:rsidRPr="00DF5790">
              <w:rPr>
                <w:rFonts w:ascii="Arial" w:hAnsi="Arial" w:cs="Arial"/>
                <w:sz w:val="22"/>
                <w:szCs w:val="22"/>
              </w:rPr>
              <w:t>TenantId</w:t>
            </w:r>
          </w:p>
        </w:tc>
        <w:tc>
          <w:tcPr>
            <w:tcW w:w="0" w:type="auto"/>
          </w:tcPr>
          <w:p w14:paraId="0A7B1277" w14:textId="509E0F81" w:rsidR="00DF5790" w:rsidRPr="00DF5790" w:rsidRDefault="00DF5790" w:rsidP="00DF5790">
            <w:pPr>
              <w:jc w:val="both"/>
              <w:rPr>
                <w:rFonts w:ascii="Arial" w:hAnsi="Arial" w:cs="Arial"/>
                <w:b/>
                <w:bCs/>
                <w:sz w:val="22"/>
                <w:szCs w:val="22"/>
              </w:rPr>
            </w:pPr>
            <w:r w:rsidRPr="00DF5790">
              <w:rPr>
                <w:rFonts w:ascii="Arial" w:hAnsi="Arial" w:cs="Arial"/>
                <w:sz w:val="22"/>
                <w:szCs w:val="22"/>
              </w:rPr>
              <w:t>uniqueidentifier</w:t>
            </w:r>
          </w:p>
        </w:tc>
        <w:tc>
          <w:tcPr>
            <w:tcW w:w="0" w:type="auto"/>
          </w:tcPr>
          <w:p w14:paraId="2E8015B4" w14:textId="5AC5A7D8" w:rsidR="00DF5790" w:rsidRPr="00DF5790" w:rsidRDefault="00DF5790" w:rsidP="00DF5790">
            <w:pPr>
              <w:jc w:val="both"/>
              <w:rPr>
                <w:rFonts w:ascii="Arial" w:hAnsi="Arial" w:cs="Arial"/>
                <w:b/>
                <w:bCs/>
                <w:sz w:val="22"/>
                <w:szCs w:val="22"/>
              </w:rPr>
            </w:pPr>
            <w:r w:rsidRPr="00DF5790">
              <w:rPr>
                <w:rFonts w:ascii="Arial" w:hAnsi="Arial" w:cs="Arial"/>
                <w:sz w:val="22"/>
                <w:szCs w:val="22"/>
              </w:rPr>
              <w:t>36</w:t>
            </w:r>
          </w:p>
        </w:tc>
        <w:tc>
          <w:tcPr>
            <w:tcW w:w="0" w:type="auto"/>
          </w:tcPr>
          <w:p w14:paraId="02CD7642" w14:textId="6BC4FD75" w:rsidR="00DF5790" w:rsidRPr="00DF5790" w:rsidRDefault="00DF5790" w:rsidP="00DF5790">
            <w:pPr>
              <w:jc w:val="both"/>
              <w:rPr>
                <w:rFonts w:ascii="Arial" w:hAnsi="Arial" w:cs="Arial"/>
                <w:b/>
                <w:bCs/>
                <w:sz w:val="22"/>
                <w:szCs w:val="22"/>
              </w:rPr>
            </w:pPr>
            <w:r w:rsidRPr="00DF5790">
              <w:rPr>
                <w:rFonts w:ascii="Arial" w:hAnsi="Arial" w:cs="Arial"/>
                <w:sz w:val="22"/>
                <w:szCs w:val="22"/>
              </w:rPr>
              <w:t>Tenant that owns the role, when tenant-scoped.</w:t>
            </w:r>
          </w:p>
        </w:tc>
      </w:tr>
      <w:tr w:rsidR="00DF5790" w:rsidRPr="00DF5790" w14:paraId="36AEC46E" w14:textId="77777777">
        <w:tc>
          <w:tcPr>
            <w:tcW w:w="0" w:type="auto"/>
          </w:tcPr>
          <w:p w14:paraId="38668940" w14:textId="7F3C523C" w:rsidR="00DF5790" w:rsidRPr="00DF5790" w:rsidRDefault="00DF5790" w:rsidP="00DF5790">
            <w:pPr>
              <w:jc w:val="both"/>
              <w:rPr>
                <w:rFonts w:ascii="Arial" w:hAnsi="Arial" w:cs="Arial"/>
                <w:b/>
                <w:bCs/>
                <w:sz w:val="22"/>
                <w:szCs w:val="22"/>
              </w:rPr>
            </w:pPr>
            <w:r w:rsidRPr="00DF5790">
              <w:rPr>
                <w:rFonts w:ascii="Arial" w:hAnsi="Arial" w:cs="Arial"/>
                <w:sz w:val="22"/>
                <w:szCs w:val="22"/>
              </w:rPr>
              <w:t>Name</w:t>
            </w:r>
          </w:p>
        </w:tc>
        <w:tc>
          <w:tcPr>
            <w:tcW w:w="0" w:type="auto"/>
          </w:tcPr>
          <w:p w14:paraId="50AC253B" w14:textId="482BB4D1" w:rsidR="00DF5790" w:rsidRPr="00DF5790" w:rsidRDefault="00DF5790" w:rsidP="00DF5790">
            <w:pPr>
              <w:jc w:val="both"/>
              <w:rPr>
                <w:rFonts w:ascii="Arial" w:hAnsi="Arial" w:cs="Arial"/>
                <w:b/>
                <w:bCs/>
                <w:sz w:val="22"/>
                <w:szCs w:val="22"/>
              </w:rPr>
            </w:pPr>
            <w:r w:rsidRPr="00DF5790">
              <w:rPr>
                <w:rFonts w:ascii="Arial" w:hAnsi="Arial" w:cs="Arial"/>
                <w:sz w:val="22"/>
                <w:szCs w:val="22"/>
              </w:rPr>
              <w:t>nvarchar</w:t>
            </w:r>
          </w:p>
        </w:tc>
        <w:tc>
          <w:tcPr>
            <w:tcW w:w="0" w:type="auto"/>
          </w:tcPr>
          <w:p w14:paraId="771D1F1F" w14:textId="4FC49ADB" w:rsidR="00DF5790" w:rsidRPr="00DF5790" w:rsidRDefault="00DF5790" w:rsidP="00DF5790">
            <w:pPr>
              <w:jc w:val="both"/>
              <w:rPr>
                <w:rFonts w:ascii="Arial" w:hAnsi="Arial" w:cs="Arial"/>
                <w:b/>
                <w:bCs/>
                <w:sz w:val="22"/>
                <w:szCs w:val="22"/>
              </w:rPr>
            </w:pPr>
            <w:r w:rsidRPr="00DF5790">
              <w:rPr>
                <w:rFonts w:ascii="Arial" w:hAnsi="Arial" w:cs="Arial"/>
                <w:sz w:val="22"/>
                <w:szCs w:val="22"/>
              </w:rPr>
              <w:t>100</w:t>
            </w:r>
          </w:p>
        </w:tc>
        <w:tc>
          <w:tcPr>
            <w:tcW w:w="0" w:type="auto"/>
          </w:tcPr>
          <w:p w14:paraId="333FEE89" w14:textId="447590BC" w:rsidR="00DF5790" w:rsidRPr="00DF5790" w:rsidRDefault="00DF5790" w:rsidP="00DF5790">
            <w:pPr>
              <w:jc w:val="both"/>
              <w:rPr>
                <w:rFonts w:ascii="Arial" w:hAnsi="Arial" w:cs="Arial"/>
                <w:b/>
                <w:bCs/>
                <w:sz w:val="22"/>
                <w:szCs w:val="22"/>
              </w:rPr>
            </w:pPr>
            <w:r w:rsidRPr="00DF5790">
              <w:rPr>
                <w:rFonts w:ascii="Arial" w:hAnsi="Arial" w:cs="Arial"/>
                <w:sz w:val="22"/>
                <w:szCs w:val="22"/>
              </w:rPr>
              <w:t>Role name such as Owner, Administrator, SMS Staff, MLS Staff, or MLS Cashier.</w:t>
            </w:r>
          </w:p>
        </w:tc>
      </w:tr>
      <w:tr w:rsidR="00DF5790" w:rsidRPr="00DF5790" w14:paraId="25553861" w14:textId="77777777">
        <w:tc>
          <w:tcPr>
            <w:tcW w:w="0" w:type="auto"/>
          </w:tcPr>
          <w:p w14:paraId="69B26E73" w14:textId="6D3E5995" w:rsidR="00DF5790" w:rsidRPr="00DF5790" w:rsidRDefault="00DF5790" w:rsidP="00DF5790">
            <w:pPr>
              <w:jc w:val="both"/>
              <w:rPr>
                <w:rFonts w:ascii="Arial" w:hAnsi="Arial" w:cs="Arial"/>
                <w:b/>
                <w:bCs/>
                <w:sz w:val="22"/>
                <w:szCs w:val="22"/>
              </w:rPr>
            </w:pPr>
            <w:r w:rsidRPr="00DF5790">
              <w:rPr>
                <w:rFonts w:ascii="Arial" w:hAnsi="Arial" w:cs="Arial"/>
                <w:sz w:val="22"/>
                <w:szCs w:val="22"/>
              </w:rPr>
              <w:t>PlatformScope</w:t>
            </w:r>
          </w:p>
        </w:tc>
        <w:tc>
          <w:tcPr>
            <w:tcW w:w="0" w:type="auto"/>
          </w:tcPr>
          <w:p w14:paraId="7D441E58" w14:textId="0BFF8871" w:rsidR="00DF5790" w:rsidRPr="00DF5790" w:rsidRDefault="00DF5790" w:rsidP="00DF5790">
            <w:pPr>
              <w:jc w:val="both"/>
              <w:rPr>
                <w:rFonts w:ascii="Arial" w:hAnsi="Arial" w:cs="Arial"/>
                <w:b/>
                <w:bCs/>
                <w:sz w:val="22"/>
                <w:szCs w:val="22"/>
              </w:rPr>
            </w:pPr>
            <w:r w:rsidRPr="00DF5790">
              <w:rPr>
                <w:rFonts w:ascii="Arial" w:hAnsi="Arial" w:cs="Arial"/>
                <w:sz w:val="22"/>
                <w:szCs w:val="22"/>
              </w:rPr>
              <w:t>nvarchar</w:t>
            </w:r>
          </w:p>
        </w:tc>
        <w:tc>
          <w:tcPr>
            <w:tcW w:w="0" w:type="auto"/>
          </w:tcPr>
          <w:p w14:paraId="394D1DBD" w14:textId="65220C53" w:rsidR="00DF5790" w:rsidRPr="00DF5790" w:rsidRDefault="00DF5790" w:rsidP="00DF5790">
            <w:pPr>
              <w:jc w:val="both"/>
              <w:rPr>
                <w:rFonts w:ascii="Arial" w:hAnsi="Arial" w:cs="Arial"/>
                <w:b/>
                <w:bCs/>
                <w:sz w:val="22"/>
                <w:szCs w:val="22"/>
              </w:rPr>
            </w:pPr>
            <w:r w:rsidRPr="00DF5790">
              <w:rPr>
                <w:rFonts w:ascii="Arial" w:hAnsi="Arial" w:cs="Arial"/>
                <w:sz w:val="22"/>
                <w:szCs w:val="22"/>
              </w:rPr>
              <w:t>30</w:t>
            </w:r>
          </w:p>
        </w:tc>
        <w:tc>
          <w:tcPr>
            <w:tcW w:w="0" w:type="auto"/>
          </w:tcPr>
          <w:p w14:paraId="5E7ABA98" w14:textId="663FAB9C" w:rsidR="00DF5790" w:rsidRPr="00DF5790" w:rsidRDefault="00DF5790" w:rsidP="00DF5790">
            <w:pPr>
              <w:jc w:val="both"/>
              <w:rPr>
                <w:rFonts w:ascii="Arial" w:hAnsi="Arial" w:cs="Arial"/>
                <w:b/>
                <w:bCs/>
                <w:sz w:val="22"/>
                <w:szCs w:val="22"/>
              </w:rPr>
            </w:pPr>
            <w:r w:rsidRPr="00DF5790">
              <w:rPr>
                <w:rFonts w:ascii="Arial" w:hAnsi="Arial" w:cs="Arial"/>
                <w:sz w:val="22"/>
                <w:szCs w:val="22"/>
              </w:rPr>
              <w:t>Role scope such as Root, OwnerAdmin, SMS, or MLS.</w:t>
            </w:r>
          </w:p>
        </w:tc>
      </w:tr>
      <w:tr w:rsidR="00DF5790" w:rsidRPr="00DF5790" w14:paraId="1649CC40" w14:textId="77777777">
        <w:tc>
          <w:tcPr>
            <w:tcW w:w="0" w:type="auto"/>
          </w:tcPr>
          <w:p w14:paraId="5160AEF0" w14:textId="33A7693F" w:rsidR="00DF5790" w:rsidRPr="00DF5790" w:rsidRDefault="00DF5790" w:rsidP="00DF5790">
            <w:pPr>
              <w:jc w:val="both"/>
              <w:rPr>
                <w:rFonts w:ascii="Arial" w:hAnsi="Arial" w:cs="Arial"/>
                <w:b/>
                <w:bCs/>
                <w:sz w:val="22"/>
                <w:szCs w:val="22"/>
              </w:rPr>
            </w:pPr>
            <w:r w:rsidRPr="00DF5790">
              <w:rPr>
                <w:rFonts w:ascii="Arial" w:hAnsi="Arial" w:cs="Arial"/>
                <w:sz w:val="22"/>
                <w:szCs w:val="22"/>
              </w:rPr>
              <w:t>Rank</w:t>
            </w:r>
          </w:p>
        </w:tc>
        <w:tc>
          <w:tcPr>
            <w:tcW w:w="0" w:type="auto"/>
          </w:tcPr>
          <w:p w14:paraId="052414E4" w14:textId="387D6D1B" w:rsidR="00DF5790" w:rsidRPr="00DF5790" w:rsidRDefault="00DF5790" w:rsidP="00DF5790">
            <w:pPr>
              <w:jc w:val="both"/>
              <w:rPr>
                <w:rFonts w:ascii="Arial" w:hAnsi="Arial" w:cs="Arial"/>
                <w:b/>
                <w:bCs/>
                <w:sz w:val="22"/>
                <w:szCs w:val="22"/>
              </w:rPr>
            </w:pPr>
            <w:r w:rsidRPr="00DF5790">
              <w:rPr>
                <w:rFonts w:ascii="Arial" w:hAnsi="Arial" w:cs="Arial"/>
                <w:sz w:val="22"/>
                <w:szCs w:val="22"/>
              </w:rPr>
              <w:t>int</w:t>
            </w:r>
          </w:p>
        </w:tc>
        <w:tc>
          <w:tcPr>
            <w:tcW w:w="0" w:type="auto"/>
          </w:tcPr>
          <w:p w14:paraId="5442314A" w14:textId="3ECF68C5" w:rsidR="00DF5790" w:rsidRPr="00DF5790" w:rsidRDefault="00DF5790" w:rsidP="00DF5790">
            <w:pPr>
              <w:jc w:val="both"/>
              <w:rPr>
                <w:rFonts w:ascii="Arial" w:hAnsi="Arial" w:cs="Arial"/>
                <w:b/>
                <w:bCs/>
                <w:sz w:val="22"/>
                <w:szCs w:val="22"/>
              </w:rPr>
            </w:pPr>
            <w:r w:rsidRPr="00DF5790">
              <w:rPr>
                <w:rFonts w:ascii="Arial" w:hAnsi="Arial" w:cs="Arial"/>
                <w:sz w:val="22"/>
                <w:szCs w:val="22"/>
              </w:rPr>
              <w:t>10</w:t>
            </w:r>
          </w:p>
        </w:tc>
        <w:tc>
          <w:tcPr>
            <w:tcW w:w="0" w:type="auto"/>
          </w:tcPr>
          <w:p w14:paraId="0A69C225" w14:textId="35F31DBE" w:rsidR="00DF5790" w:rsidRPr="00DF5790" w:rsidRDefault="00DF5790" w:rsidP="00DF5790">
            <w:pPr>
              <w:jc w:val="both"/>
              <w:rPr>
                <w:rFonts w:ascii="Arial" w:hAnsi="Arial" w:cs="Arial"/>
                <w:b/>
                <w:bCs/>
                <w:sz w:val="22"/>
                <w:szCs w:val="22"/>
              </w:rPr>
            </w:pPr>
            <w:r w:rsidRPr="00DF5790">
              <w:rPr>
                <w:rFonts w:ascii="Arial" w:hAnsi="Arial" w:cs="Arial"/>
                <w:sz w:val="22"/>
                <w:szCs w:val="22"/>
              </w:rPr>
              <w:t>Role rank used for ordering and governance.</w:t>
            </w:r>
          </w:p>
        </w:tc>
      </w:tr>
      <w:tr w:rsidR="00DF5790" w:rsidRPr="00DF5790" w14:paraId="7537E82A" w14:textId="77777777">
        <w:tc>
          <w:tcPr>
            <w:tcW w:w="0" w:type="auto"/>
          </w:tcPr>
          <w:p w14:paraId="282D7FAE" w14:textId="4AC8C323" w:rsidR="00DF5790" w:rsidRPr="00DF5790" w:rsidRDefault="00DF5790" w:rsidP="00DF5790">
            <w:pPr>
              <w:jc w:val="both"/>
              <w:rPr>
                <w:rFonts w:ascii="Arial" w:hAnsi="Arial" w:cs="Arial"/>
                <w:b/>
                <w:bCs/>
                <w:sz w:val="22"/>
                <w:szCs w:val="22"/>
              </w:rPr>
            </w:pPr>
            <w:r w:rsidRPr="00DF5790">
              <w:rPr>
                <w:rFonts w:ascii="Arial" w:hAnsi="Arial" w:cs="Arial"/>
                <w:sz w:val="22"/>
                <w:szCs w:val="22"/>
              </w:rPr>
              <w:t>IsSystemRole</w:t>
            </w:r>
          </w:p>
        </w:tc>
        <w:tc>
          <w:tcPr>
            <w:tcW w:w="0" w:type="auto"/>
          </w:tcPr>
          <w:p w14:paraId="7487F42C" w14:textId="12F2E9A3" w:rsidR="00DF5790" w:rsidRPr="00DF5790" w:rsidRDefault="00DF5790" w:rsidP="00DF5790">
            <w:pPr>
              <w:jc w:val="both"/>
              <w:rPr>
                <w:rFonts w:ascii="Arial" w:hAnsi="Arial" w:cs="Arial"/>
                <w:b/>
                <w:bCs/>
                <w:sz w:val="22"/>
                <w:szCs w:val="22"/>
              </w:rPr>
            </w:pPr>
            <w:r w:rsidRPr="00DF5790">
              <w:rPr>
                <w:rFonts w:ascii="Arial" w:hAnsi="Arial" w:cs="Arial"/>
                <w:sz w:val="22"/>
                <w:szCs w:val="22"/>
              </w:rPr>
              <w:t>bit</w:t>
            </w:r>
          </w:p>
        </w:tc>
        <w:tc>
          <w:tcPr>
            <w:tcW w:w="0" w:type="auto"/>
          </w:tcPr>
          <w:p w14:paraId="1EAF4482" w14:textId="0BF9D67A" w:rsidR="00DF5790" w:rsidRPr="00DF5790" w:rsidRDefault="00DF5790" w:rsidP="00DF5790">
            <w:pPr>
              <w:jc w:val="both"/>
              <w:rPr>
                <w:rFonts w:ascii="Arial" w:hAnsi="Arial" w:cs="Arial"/>
                <w:b/>
                <w:bCs/>
                <w:sz w:val="22"/>
                <w:szCs w:val="22"/>
              </w:rPr>
            </w:pPr>
            <w:r w:rsidRPr="00DF5790">
              <w:rPr>
                <w:rFonts w:ascii="Arial" w:hAnsi="Arial" w:cs="Arial"/>
                <w:sz w:val="22"/>
                <w:szCs w:val="22"/>
              </w:rPr>
              <w:t>1</w:t>
            </w:r>
          </w:p>
        </w:tc>
        <w:tc>
          <w:tcPr>
            <w:tcW w:w="0" w:type="auto"/>
          </w:tcPr>
          <w:p w14:paraId="44E3E0E7" w14:textId="0AA5CC02" w:rsidR="00DF5790" w:rsidRPr="00DF5790" w:rsidRDefault="00DF5790" w:rsidP="00DF5790">
            <w:pPr>
              <w:jc w:val="both"/>
              <w:rPr>
                <w:rFonts w:ascii="Arial" w:hAnsi="Arial" w:cs="Arial"/>
                <w:b/>
                <w:bCs/>
                <w:sz w:val="22"/>
                <w:szCs w:val="22"/>
              </w:rPr>
            </w:pPr>
            <w:r w:rsidRPr="00DF5790">
              <w:rPr>
                <w:rFonts w:ascii="Arial" w:hAnsi="Arial" w:cs="Arial"/>
                <w:sz w:val="22"/>
                <w:szCs w:val="22"/>
              </w:rPr>
              <w:t>Indicates whether the role is system-defined.</w:t>
            </w:r>
          </w:p>
        </w:tc>
      </w:tr>
    </w:tbl>
    <w:p w14:paraId="385543AA" w14:textId="77777777" w:rsidR="00DF5790" w:rsidRPr="00DF5790" w:rsidRDefault="00DF5790" w:rsidP="00CA07E9">
      <w:pPr>
        <w:jc w:val="both"/>
        <w:rPr>
          <w:rFonts w:ascii="Arial" w:hAnsi="Arial" w:cs="Arial"/>
          <w:b/>
          <w:bCs/>
          <w:sz w:val="22"/>
          <w:szCs w:val="22"/>
        </w:rPr>
      </w:pPr>
    </w:p>
    <w:p w14:paraId="390282B1" w14:textId="67017E85" w:rsidR="00DF5790" w:rsidRPr="00DF5790" w:rsidRDefault="00DF5790" w:rsidP="00DB0B57">
      <w:pPr>
        <w:rPr>
          <w:rFonts w:ascii="Arial" w:hAnsi="Arial" w:cs="Arial"/>
          <w:b/>
          <w:bCs/>
          <w:sz w:val="22"/>
          <w:szCs w:val="22"/>
        </w:rPr>
      </w:pPr>
      <w:r w:rsidRPr="00DF5790">
        <w:rPr>
          <w:rFonts w:ascii="Arial" w:hAnsi="Arial" w:cs="Arial"/>
          <w:b/>
          <w:bCs/>
          <w:sz w:val="22"/>
          <w:szCs w:val="22"/>
        </w:rPr>
        <w:t>UserRoles</w:t>
      </w:r>
    </w:p>
    <w:tbl>
      <w:tblPr>
        <w:tblStyle w:val="TableGrid"/>
        <w:tblW w:w="0" w:type="auto"/>
        <w:tblLook w:val="04A0" w:firstRow="1" w:lastRow="0" w:firstColumn="1" w:lastColumn="0" w:noHBand="0" w:noVBand="1"/>
      </w:tblPr>
      <w:tblGrid>
        <w:gridCol w:w="864"/>
        <w:gridCol w:w="1709"/>
        <w:gridCol w:w="2123"/>
        <w:gridCol w:w="2552"/>
      </w:tblGrid>
      <w:tr w:rsidR="00DF5790" w:rsidRPr="00DF5790" w14:paraId="5631A447" w14:textId="77777777">
        <w:tc>
          <w:tcPr>
            <w:tcW w:w="0" w:type="auto"/>
          </w:tcPr>
          <w:p w14:paraId="1805D795" w14:textId="63C63822" w:rsidR="00DF5790" w:rsidRPr="00DF5790" w:rsidRDefault="00DF5790" w:rsidP="00DF5790">
            <w:pPr>
              <w:rPr>
                <w:rFonts w:ascii="Arial" w:hAnsi="Arial" w:cs="Arial"/>
                <w:b/>
                <w:bCs/>
                <w:sz w:val="22"/>
                <w:szCs w:val="22"/>
              </w:rPr>
            </w:pPr>
            <w:r w:rsidRPr="00DF5790">
              <w:rPr>
                <w:rFonts w:ascii="Arial" w:hAnsi="Arial" w:cs="Arial"/>
                <w:b/>
                <w:bCs/>
                <w:sz w:val="22"/>
                <w:szCs w:val="22"/>
              </w:rPr>
              <w:t>Field</w:t>
            </w:r>
          </w:p>
        </w:tc>
        <w:tc>
          <w:tcPr>
            <w:tcW w:w="0" w:type="auto"/>
          </w:tcPr>
          <w:p w14:paraId="332C23F4" w14:textId="46644B34" w:rsidR="00DF5790" w:rsidRPr="00DF5790" w:rsidRDefault="00DF5790" w:rsidP="00DF5790">
            <w:pPr>
              <w:rPr>
                <w:rFonts w:ascii="Arial" w:hAnsi="Arial" w:cs="Arial"/>
                <w:b/>
                <w:bCs/>
                <w:sz w:val="22"/>
                <w:szCs w:val="22"/>
              </w:rPr>
            </w:pPr>
            <w:r w:rsidRPr="00DF5790">
              <w:rPr>
                <w:rFonts w:ascii="Arial" w:hAnsi="Arial" w:cs="Arial"/>
                <w:b/>
                <w:bCs/>
                <w:sz w:val="22"/>
                <w:szCs w:val="22"/>
              </w:rPr>
              <w:t>Data Type</w:t>
            </w:r>
          </w:p>
        </w:tc>
        <w:tc>
          <w:tcPr>
            <w:tcW w:w="0" w:type="auto"/>
          </w:tcPr>
          <w:p w14:paraId="3F6C23A7" w14:textId="10A5D9C4" w:rsidR="00DF5790" w:rsidRPr="00DF5790" w:rsidRDefault="00DF5790" w:rsidP="00DF5790">
            <w:pPr>
              <w:rPr>
                <w:rFonts w:ascii="Arial" w:hAnsi="Arial" w:cs="Arial"/>
                <w:b/>
                <w:bCs/>
                <w:sz w:val="22"/>
                <w:szCs w:val="22"/>
              </w:rPr>
            </w:pPr>
            <w:r w:rsidRPr="00DF5790">
              <w:rPr>
                <w:rFonts w:ascii="Arial" w:hAnsi="Arial" w:cs="Arial"/>
                <w:b/>
                <w:bCs/>
                <w:sz w:val="22"/>
                <w:szCs w:val="22"/>
              </w:rPr>
              <w:t>Length / Precision</w:t>
            </w:r>
          </w:p>
        </w:tc>
        <w:tc>
          <w:tcPr>
            <w:tcW w:w="0" w:type="auto"/>
          </w:tcPr>
          <w:p w14:paraId="32A0999B" w14:textId="459FFFCE" w:rsidR="00DF5790" w:rsidRPr="00DF5790" w:rsidRDefault="00DF5790" w:rsidP="00DF5790">
            <w:pPr>
              <w:rPr>
                <w:rFonts w:ascii="Arial" w:hAnsi="Arial" w:cs="Arial"/>
                <w:b/>
                <w:bCs/>
                <w:sz w:val="22"/>
                <w:szCs w:val="22"/>
              </w:rPr>
            </w:pPr>
            <w:r w:rsidRPr="00DF5790">
              <w:rPr>
                <w:rFonts w:ascii="Arial" w:hAnsi="Arial" w:cs="Arial"/>
                <w:b/>
                <w:bCs/>
                <w:sz w:val="22"/>
                <w:szCs w:val="22"/>
              </w:rPr>
              <w:t>Description</w:t>
            </w:r>
          </w:p>
        </w:tc>
      </w:tr>
      <w:tr w:rsidR="00DF5790" w:rsidRPr="00DF5790" w14:paraId="5D6A7844" w14:textId="77777777">
        <w:tc>
          <w:tcPr>
            <w:tcW w:w="0" w:type="auto"/>
          </w:tcPr>
          <w:p w14:paraId="497810E2" w14:textId="2625663E" w:rsidR="00DF5790" w:rsidRPr="00DF5790" w:rsidRDefault="00DF5790" w:rsidP="00DF5790">
            <w:pPr>
              <w:rPr>
                <w:rFonts w:ascii="Arial" w:hAnsi="Arial" w:cs="Arial"/>
                <w:b/>
                <w:bCs/>
                <w:sz w:val="22"/>
                <w:szCs w:val="22"/>
              </w:rPr>
            </w:pPr>
            <w:r w:rsidRPr="00DF5790">
              <w:rPr>
                <w:rFonts w:ascii="Arial" w:hAnsi="Arial" w:cs="Arial"/>
                <w:sz w:val="22"/>
                <w:szCs w:val="22"/>
              </w:rPr>
              <w:t>UserId</w:t>
            </w:r>
          </w:p>
        </w:tc>
        <w:tc>
          <w:tcPr>
            <w:tcW w:w="0" w:type="auto"/>
          </w:tcPr>
          <w:p w14:paraId="1E2C86D2" w14:textId="03D01B4A"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2D3CDC2A" w14:textId="61B3934A"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12D701BD" w14:textId="41265A92" w:rsidR="00DF5790" w:rsidRPr="00DF5790" w:rsidRDefault="00DF5790" w:rsidP="00DF5790">
            <w:pPr>
              <w:rPr>
                <w:rFonts w:ascii="Arial" w:hAnsi="Arial" w:cs="Arial"/>
                <w:b/>
                <w:bCs/>
                <w:sz w:val="22"/>
                <w:szCs w:val="22"/>
              </w:rPr>
            </w:pPr>
            <w:r w:rsidRPr="00DF5790">
              <w:rPr>
                <w:rFonts w:ascii="Arial" w:hAnsi="Arial" w:cs="Arial"/>
                <w:sz w:val="22"/>
                <w:szCs w:val="22"/>
              </w:rPr>
              <w:t>Foreign key to Users.Id.</w:t>
            </w:r>
          </w:p>
        </w:tc>
      </w:tr>
      <w:tr w:rsidR="00DF5790" w:rsidRPr="00DF5790" w14:paraId="7F172405" w14:textId="77777777">
        <w:tc>
          <w:tcPr>
            <w:tcW w:w="0" w:type="auto"/>
          </w:tcPr>
          <w:p w14:paraId="5894A2EA" w14:textId="776D60F6" w:rsidR="00DF5790" w:rsidRPr="00DF5790" w:rsidRDefault="00DF5790" w:rsidP="00DF5790">
            <w:pPr>
              <w:rPr>
                <w:rFonts w:ascii="Arial" w:hAnsi="Arial" w:cs="Arial"/>
                <w:b/>
                <w:bCs/>
                <w:sz w:val="22"/>
                <w:szCs w:val="22"/>
              </w:rPr>
            </w:pPr>
            <w:r w:rsidRPr="00DF5790">
              <w:rPr>
                <w:rFonts w:ascii="Arial" w:hAnsi="Arial" w:cs="Arial"/>
                <w:sz w:val="22"/>
                <w:szCs w:val="22"/>
              </w:rPr>
              <w:t>RoleId</w:t>
            </w:r>
          </w:p>
        </w:tc>
        <w:tc>
          <w:tcPr>
            <w:tcW w:w="0" w:type="auto"/>
          </w:tcPr>
          <w:p w14:paraId="593ADF85" w14:textId="3A2DB9F9"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429DDC77" w14:textId="074461FF"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3D1F9154" w14:textId="657033A0" w:rsidR="00DF5790" w:rsidRPr="00DF5790" w:rsidRDefault="00DF5790" w:rsidP="00DF5790">
            <w:pPr>
              <w:rPr>
                <w:rFonts w:ascii="Arial" w:hAnsi="Arial" w:cs="Arial"/>
                <w:b/>
                <w:bCs/>
                <w:sz w:val="22"/>
                <w:szCs w:val="22"/>
              </w:rPr>
            </w:pPr>
            <w:r w:rsidRPr="00DF5790">
              <w:rPr>
                <w:rFonts w:ascii="Arial" w:hAnsi="Arial" w:cs="Arial"/>
                <w:sz w:val="22"/>
                <w:szCs w:val="22"/>
              </w:rPr>
              <w:t>Foreign key to Roles.Id.</w:t>
            </w:r>
          </w:p>
        </w:tc>
      </w:tr>
    </w:tbl>
    <w:p w14:paraId="5258A99F" w14:textId="77777777" w:rsidR="00DF5790" w:rsidRPr="00DF5790" w:rsidRDefault="00DF5790" w:rsidP="00DB0B57">
      <w:pPr>
        <w:rPr>
          <w:rFonts w:ascii="Arial" w:hAnsi="Arial" w:cs="Arial"/>
          <w:b/>
          <w:bCs/>
          <w:sz w:val="22"/>
          <w:szCs w:val="22"/>
        </w:rPr>
      </w:pPr>
    </w:p>
    <w:p w14:paraId="02ADD141" w14:textId="69FCDDC2" w:rsidR="00DF5790" w:rsidRPr="00DF5790" w:rsidRDefault="00DF5790" w:rsidP="00DB0B57">
      <w:pPr>
        <w:rPr>
          <w:rFonts w:ascii="Arial" w:hAnsi="Arial" w:cs="Arial"/>
          <w:b/>
          <w:bCs/>
          <w:sz w:val="22"/>
          <w:szCs w:val="22"/>
        </w:rPr>
      </w:pPr>
      <w:r w:rsidRPr="00DF5790">
        <w:rPr>
          <w:rFonts w:ascii="Arial" w:hAnsi="Arial" w:cs="Arial"/>
          <w:b/>
          <w:bCs/>
          <w:sz w:val="22"/>
          <w:szCs w:val="22"/>
        </w:rPr>
        <w:t>Customers</w:t>
      </w:r>
    </w:p>
    <w:tbl>
      <w:tblPr>
        <w:tblStyle w:val="TableGrid"/>
        <w:tblW w:w="0" w:type="auto"/>
        <w:tblLook w:val="04A0" w:firstRow="1" w:lastRow="0" w:firstColumn="1" w:lastColumn="0" w:noHBand="0" w:noVBand="1"/>
      </w:tblPr>
      <w:tblGrid>
        <w:gridCol w:w="1696"/>
        <w:gridCol w:w="1709"/>
        <w:gridCol w:w="1841"/>
        <w:gridCol w:w="3770"/>
      </w:tblGrid>
      <w:tr w:rsidR="00DF5790" w:rsidRPr="00DF5790" w14:paraId="1BD948A1" w14:textId="77777777">
        <w:tc>
          <w:tcPr>
            <w:tcW w:w="0" w:type="auto"/>
          </w:tcPr>
          <w:p w14:paraId="25674699" w14:textId="712BBAA8" w:rsidR="00DF5790" w:rsidRPr="00DF5790" w:rsidRDefault="00DF5790" w:rsidP="00DF5790">
            <w:pPr>
              <w:rPr>
                <w:rFonts w:ascii="Arial" w:hAnsi="Arial" w:cs="Arial"/>
                <w:b/>
                <w:bCs/>
                <w:sz w:val="22"/>
                <w:szCs w:val="22"/>
              </w:rPr>
            </w:pPr>
            <w:r w:rsidRPr="00DF5790">
              <w:rPr>
                <w:rFonts w:ascii="Arial" w:hAnsi="Arial" w:cs="Arial"/>
                <w:b/>
                <w:bCs/>
                <w:sz w:val="22"/>
                <w:szCs w:val="22"/>
              </w:rPr>
              <w:t>Field</w:t>
            </w:r>
          </w:p>
        </w:tc>
        <w:tc>
          <w:tcPr>
            <w:tcW w:w="0" w:type="auto"/>
          </w:tcPr>
          <w:p w14:paraId="060C12A8" w14:textId="35A4B63E" w:rsidR="00DF5790" w:rsidRPr="00DF5790" w:rsidRDefault="00DF5790" w:rsidP="00DF5790">
            <w:pPr>
              <w:rPr>
                <w:rFonts w:ascii="Arial" w:hAnsi="Arial" w:cs="Arial"/>
                <w:b/>
                <w:bCs/>
                <w:sz w:val="22"/>
                <w:szCs w:val="22"/>
              </w:rPr>
            </w:pPr>
            <w:r w:rsidRPr="00DF5790">
              <w:rPr>
                <w:rFonts w:ascii="Arial" w:hAnsi="Arial" w:cs="Arial"/>
                <w:b/>
                <w:bCs/>
                <w:sz w:val="22"/>
                <w:szCs w:val="22"/>
              </w:rPr>
              <w:t>Data Type</w:t>
            </w:r>
          </w:p>
        </w:tc>
        <w:tc>
          <w:tcPr>
            <w:tcW w:w="0" w:type="auto"/>
          </w:tcPr>
          <w:p w14:paraId="18347DEB" w14:textId="0AF04211" w:rsidR="00DF5790" w:rsidRPr="00DF5790" w:rsidRDefault="00DF5790" w:rsidP="00DF5790">
            <w:pPr>
              <w:rPr>
                <w:rFonts w:ascii="Arial" w:hAnsi="Arial" w:cs="Arial"/>
                <w:b/>
                <w:bCs/>
                <w:sz w:val="22"/>
                <w:szCs w:val="22"/>
              </w:rPr>
            </w:pPr>
            <w:r w:rsidRPr="00DF5790">
              <w:rPr>
                <w:rFonts w:ascii="Arial" w:hAnsi="Arial" w:cs="Arial"/>
                <w:b/>
                <w:bCs/>
                <w:sz w:val="22"/>
                <w:szCs w:val="22"/>
              </w:rPr>
              <w:t>Length / Precision</w:t>
            </w:r>
          </w:p>
        </w:tc>
        <w:tc>
          <w:tcPr>
            <w:tcW w:w="0" w:type="auto"/>
          </w:tcPr>
          <w:p w14:paraId="30CF4D67" w14:textId="3E233BFA" w:rsidR="00DF5790" w:rsidRPr="00DF5790" w:rsidRDefault="00DF5790" w:rsidP="00DF5790">
            <w:pPr>
              <w:rPr>
                <w:rFonts w:ascii="Arial" w:hAnsi="Arial" w:cs="Arial"/>
                <w:b/>
                <w:bCs/>
                <w:sz w:val="22"/>
                <w:szCs w:val="22"/>
              </w:rPr>
            </w:pPr>
            <w:r w:rsidRPr="00DF5790">
              <w:rPr>
                <w:rFonts w:ascii="Arial" w:hAnsi="Arial" w:cs="Arial"/>
                <w:b/>
                <w:bCs/>
                <w:sz w:val="22"/>
                <w:szCs w:val="22"/>
              </w:rPr>
              <w:t>Description</w:t>
            </w:r>
          </w:p>
        </w:tc>
      </w:tr>
      <w:tr w:rsidR="00DF5790" w:rsidRPr="00DF5790" w14:paraId="6386AECE" w14:textId="77777777">
        <w:tc>
          <w:tcPr>
            <w:tcW w:w="0" w:type="auto"/>
          </w:tcPr>
          <w:p w14:paraId="79C404A7" w14:textId="68C0A954" w:rsidR="00DF5790" w:rsidRPr="00DF5790" w:rsidRDefault="00DF5790" w:rsidP="00DF5790">
            <w:pPr>
              <w:rPr>
                <w:rFonts w:ascii="Arial" w:hAnsi="Arial" w:cs="Arial"/>
                <w:b/>
                <w:bCs/>
                <w:sz w:val="22"/>
                <w:szCs w:val="22"/>
              </w:rPr>
            </w:pPr>
            <w:r w:rsidRPr="00DF5790">
              <w:rPr>
                <w:rFonts w:ascii="Arial" w:hAnsi="Arial" w:cs="Arial"/>
                <w:sz w:val="22"/>
                <w:szCs w:val="22"/>
              </w:rPr>
              <w:t>Id</w:t>
            </w:r>
          </w:p>
        </w:tc>
        <w:tc>
          <w:tcPr>
            <w:tcW w:w="0" w:type="auto"/>
          </w:tcPr>
          <w:p w14:paraId="6FF37566" w14:textId="422CEE9B"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69EBB846" w14:textId="50CA8A26"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130936C4" w14:textId="0522A57B" w:rsidR="00DF5790" w:rsidRPr="00DF5790" w:rsidRDefault="00DF5790" w:rsidP="00DF5790">
            <w:pPr>
              <w:rPr>
                <w:rFonts w:ascii="Arial" w:hAnsi="Arial" w:cs="Arial"/>
                <w:b/>
                <w:bCs/>
                <w:sz w:val="22"/>
                <w:szCs w:val="22"/>
              </w:rPr>
            </w:pPr>
            <w:r w:rsidRPr="00DF5790">
              <w:rPr>
                <w:rFonts w:ascii="Arial" w:hAnsi="Arial" w:cs="Arial"/>
                <w:sz w:val="22"/>
                <w:szCs w:val="22"/>
              </w:rPr>
              <w:t>Primary key of the customer.</w:t>
            </w:r>
          </w:p>
        </w:tc>
      </w:tr>
      <w:tr w:rsidR="00DF5790" w:rsidRPr="00DF5790" w14:paraId="1D14C595" w14:textId="77777777">
        <w:tc>
          <w:tcPr>
            <w:tcW w:w="0" w:type="auto"/>
          </w:tcPr>
          <w:p w14:paraId="40ECF81E" w14:textId="1D3312B6" w:rsidR="00DF5790" w:rsidRPr="00DF5790" w:rsidRDefault="00DF5790" w:rsidP="00DF5790">
            <w:pPr>
              <w:rPr>
                <w:rFonts w:ascii="Arial" w:hAnsi="Arial" w:cs="Arial"/>
                <w:b/>
                <w:bCs/>
                <w:sz w:val="22"/>
                <w:szCs w:val="22"/>
              </w:rPr>
            </w:pPr>
            <w:r w:rsidRPr="00DF5790">
              <w:rPr>
                <w:rFonts w:ascii="Arial" w:hAnsi="Arial" w:cs="Arial"/>
                <w:sz w:val="22"/>
                <w:szCs w:val="22"/>
              </w:rPr>
              <w:t>TenantId</w:t>
            </w:r>
          </w:p>
        </w:tc>
        <w:tc>
          <w:tcPr>
            <w:tcW w:w="0" w:type="auto"/>
          </w:tcPr>
          <w:p w14:paraId="5DF76439" w14:textId="4B619E58"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76CCC9ED" w14:textId="7B0461B8"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296B8688" w14:textId="7225C22E" w:rsidR="00DF5790" w:rsidRPr="00DF5790" w:rsidRDefault="00DF5790" w:rsidP="00DF5790">
            <w:pPr>
              <w:rPr>
                <w:rFonts w:ascii="Arial" w:hAnsi="Arial" w:cs="Arial"/>
                <w:b/>
                <w:bCs/>
                <w:sz w:val="22"/>
                <w:szCs w:val="22"/>
              </w:rPr>
            </w:pPr>
            <w:r w:rsidRPr="00DF5790">
              <w:rPr>
                <w:rFonts w:ascii="Arial" w:hAnsi="Arial" w:cs="Arial"/>
                <w:sz w:val="22"/>
                <w:szCs w:val="22"/>
              </w:rPr>
              <w:t>Tenant that owns the customer.</w:t>
            </w:r>
          </w:p>
        </w:tc>
      </w:tr>
      <w:tr w:rsidR="00DF5790" w:rsidRPr="00DF5790" w14:paraId="0EAFC0DE" w14:textId="77777777">
        <w:tc>
          <w:tcPr>
            <w:tcW w:w="0" w:type="auto"/>
          </w:tcPr>
          <w:p w14:paraId="40ECA51E" w14:textId="2D97661C" w:rsidR="00DF5790" w:rsidRPr="00DF5790" w:rsidRDefault="00DF5790" w:rsidP="00DF5790">
            <w:pPr>
              <w:rPr>
                <w:rFonts w:ascii="Arial" w:hAnsi="Arial" w:cs="Arial"/>
                <w:b/>
                <w:bCs/>
                <w:sz w:val="22"/>
                <w:szCs w:val="22"/>
              </w:rPr>
            </w:pPr>
            <w:r w:rsidRPr="00DF5790">
              <w:rPr>
                <w:rFonts w:ascii="Arial" w:hAnsi="Arial" w:cs="Arial"/>
                <w:sz w:val="22"/>
                <w:szCs w:val="22"/>
              </w:rPr>
              <w:t>CustomerCode</w:t>
            </w:r>
          </w:p>
        </w:tc>
        <w:tc>
          <w:tcPr>
            <w:tcW w:w="0" w:type="auto"/>
          </w:tcPr>
          <w:p w14:paraId="51874E62" w14:textId="2434FC57"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4ED6E150" w14:textId="1FC169FA"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248EA07E" w14:textId="5A0B6387" w:rsidR="00DF5790" w:rsidRPr="00DF5790" w:rsidRDefault="00DF5790" w:rsidP="00DF5790">
            <w:pPr>
              <w:rPr>
                <w:rFonts w:ascii="Arial" w:hAnsi="Arial" w:cs="Arial"/>
                <w:b/>
                <w:bCs/>
                <w:sz w:val="22"/>
                <w:szCs w:val="22"/>
              </w:rPr>
            </w:pPr>
            <w:r w:rsidRPr="00DF5790">
              <w:rPr>
                <w:rFonts w:ascii="Arial" w:hAnsi="Arial" w:cs="Arial"/>
                <w:sz w:val="22"/>
                <w:szCs w:val="22"/>
              </w:rPr>
              <w:t>Unique customer code within the tenant.</w:t>
            </w:r>
          </w:p>
        </w:tc>
      </w:tr>
      <w:tr w:rsidR="00DF5790" w:rsidRPr="00DF5790" w14:paraId="468C43C1" w14:textId="77777777">
        <w:tc>
          <w:tcPr>
            <w:tcW w:w="0" w:type="auto"/>
          </w:tcPr>
          <w:p w14:paraId="0786B5E1" w14:textId="01F6055E" w:rsidR="00DF5790" w:rsidRPr="00DF5790" w:rsidRDefault="00DF5790" w:rsidP="00DF5790">
            <w:pPr>
              <w:rPr>
                <w:rFonts w:ascii="Arial" w:hAnsi="Arial" w:cs="Arial"/>
                <w:b/>
                <w:bCs/>
                <w:sz w:val="22"/>
                <w:szCs w:val="22"/>
              </w:rPr>
            </w:pPr>
            <w:r w:rsidRPr="00DF5790">
              <w:rPr>
                <w:rFonts w:ascii="Arial" w:hAnsi="Arial" w:cs="Arial"/>
                <w:sz w:val="22"/>
                <w:szCs w:val="22"/>
              </w:rPr>
              <w:t>FullName</w:t>
            </w:r>
          </w:p>
        </w:tc>
        <w:tc>
          <w:tcPr>
            <w:tcW w:w="0" w:type="auto"/>
          </w:tcPr>
          <w:p w14:paraId="55FC392D" w14:textId="56389A06"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482A5547" w14:textId="5479BED5" w:rsidR="00DF5790" w:rsidRPr="00DF5790" w:rsidRDefault="00DF5790" w:rsidP="00DF5790">
            <w:pPr>
              <w:rPr>
                <w:rFonts w:ascii="Arial" w:hAnsi="Arial" w:cs="Arial"/>
                <w:b/>
                <w:bCs/>
                <w:sz w:val="22"/>
                <w:szCs w:val="22"/>
              </w:rPr>
            </w:pPr>
            <w:r w:rsidRPr="00DF5790">
              <w:rPr>
                <w:rFonts w:ascii="Arial" w:hAnsi="Arial" w:cs="Arial"/>
                <w:sz w:val="22"/>
                <w:szCs w:val="22"/>
              </w:rPr>
              <w:t>200</w:t>
            </w:r>
          </w:p>
        </w:tc>
        <w:tc>
          <w:tcPr>
            <w:tcW w:w="0" w:type="auto"/>
          </w:tcPr>
          <w:p w14:paraId="1B166E25" w14:textId="5D9ADC60" w:rsidR="00DF5790" w:rsidRPr="00DF5790" w:rsidRDefault="00DF5790" w:rsidP="00DF5790">
            <w:pPr>
              <w:rPr>
                <w:rFonts w:ascii="Arial" w:hAnsi="Arial" w:cs="Arial"/>
                <w:b/>
                <w:bCs/>
                <w:sz w:val="22"/>
                <w:szCs w:val="22"/>
              </w:rPr>
            </w:pPr>
            <w:r w:rsidRPr="00DF5790">
              <w:rPr>
                <w:rFonts w:ascii="Arial" w:hAnsi="Arial" w:cs="Arial"/>
                <w:sz w:val="22"/>
                <w:szCs w:val="22"/>
              </w:rPr>
              <w:t>Customer full name.</w:t>
            </w:r>
          </w:p>
        </w:tc>
      </w:tr>
      <w:tr w:rsidR="00DF5790" w:rsidRPr="00DF5790" w14:paraId="45D7461D" w14:textId="77777777">
        <w:tc>
          <w:tcPr>
            <w:tcW w:w="0" w:type="auto"/>
          </w:tcPr>
          <w:p w14:paraId="0E101371" w14:textId="19053767" w:rsidR="00DF5790" w:rsidRPr="00DF5790" w:rsidRDefault="00DF5790" w:rsidP="00DF5790">
            <w:pPr>
              <w:rPr>
                <w:rFonts w:ascii="Arial" w:hAnsi="Arial" w:cs="Arial"/>
                <w:b/>
                <w:bCs/>
                <w:sz w:val="22"/>
                <w:szCs w:val="22"/>
              </w:rPr>
            </w:pPr>
            <w:r w:rsidRPr="00DF5790">
              <w:rPr>
                <w:rFonts w:ascii="Arial" w:hAnsi="Arial" w:cs="Arial"/>
                <w:sz w:val="22"/>
                <w:szCs w:val="22"/>
              </w:rPr>
              <w:t>MobileNumber</w:t>
            </w:r>
          </w:p>
        </w:tc>
        <w:tc>
          <w:tcPr>
            <w:tcW w:w="0" w:type="auto"/>
          </w:tcPr>
          <w:p w14:paraId="19C67EBD" w14:textId="782B2CCD"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6EF8E456" w14:textId="2B62B221"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5D5CA29D" w14:textId="045866FF" w:rsidR="00DF5790" w:rsidRPr="00DF5790" w:rsidRDefault="00DF5790" w:rsidP="00DF5790">
            <w:pPr>
              <w:rPr>
                <w:rFonts w:ascii="Arial" w:hAnsi="Arial" w:cs="Arial"/>
                <w:b/>
                <w:bCs/>
                <w:sz w:val="22"/>
                <w:szCs w:val="22"/>
              </w:rPr>
            </w:pPr>
            <w:r w:rsidRPr="00DF5790">
              <w:rPr>
                <w:rFonts w:ascii="Arial" w:hAnsi="Arial" w:cs="Arial"/>
                <w:sz w:val="22"/>
                <w:szCs w:val="22"/>
              </w:rPr>
              <w:t>Customer contact number.</w:t>
            </w:r>
          </w:p>
        </w:tc>
      </w:tr>
      <w:tr w:rsidR="00DF5790" w:rsidRPr="00DF5790" w14:paraId="534E741B" w14:textId="77777777">
        <w:tc>
          <w:tcPr>
            <w:tcW w:w="0" w:type="auto"/>
          </w:tcPr>
          <w:p w14:paraId="6EA9A1A5" w14:textId="4E73F14B" w:rsidR="00DF5790" w:rsidRPr="00DF5790" w:rsidRDefault="00DF5790" w:rsidP="00DF5790">
            <w:pPr>
              <w:rPr>
                <w:rFonts w:ascii="Arial" w:hAnsi="Arial" w:cs="Arial"/>
                <w:b/>
                <w:bCs/>
                <w:sz w:val="22"/>
                <w:szCs w:val="22"/>
              </w:rPr>
            </w:pPr>
            <w:r w:rsidRPr="00DF5790">
              <w:rPr>
                <w:rFonts w:ascii="Arial" w:hAnsi="Arial" w:cs="Arial"/>
                <w:sz w:val="22"/>
                <w:szCs w:val="22"/>
              </w:rPr>
              <w:t>Email</w:t>
            </w:r>
          </w:p>
        </w:tc>
        <w:tc>
          <w:tcPr>
            <w:tcW w:w="0" w:type="auto"/>
          </w:tcPr>
          <w:p w14:paraId="7CAB3258" w14:textId="50FCADFA"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4EB76077" w14:textId="08AB2099"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6BFC90DE" w14:textId="280E39B7" w:rsidR="00DF5790" w:rsidRPr="00DF5790" w:rsidRDefault="00DF5790" w:rsidP="00DF5790">
            <w:pPr>
              <w:rPr>
                <w:rFonts w:ascii="Arial" w:hAnsi="Arial" w:cs="Arial"/>
                <w:b/>
                <w:bCs/>
                <w:sz w:val="22"/>
                <w:szCs w:val="22"/>
              </w:rPr>
            </w:pPr>
            <w:r w:rsidRPr="00DF5790">
              <w:rPr>
                <w:rFonts w:ascii="Arial" w:hAnsi="Arial" w:cs="Arial"/>
                <w:sz w:val="22"/>
                <w:szCs w:val="22"/>
              </w:rPr>
              <w:t>Customer email address.</w:t>
            </w:r>
          </w:p>
        </w:tc>
      </w:tr>
      <w:tr w:rsidR="00DF5790" w:rsidRPr="00DF5790" w14:paraId="2F495373" w14:textId="77777777">
        <w:tc>
          <w:tcPr>
            <w:tcW w:w="0" w:type="auto"/>
          </w:tcPr>
          <w:p w14:paraId="03C91989" w14:textId="44C8FACC" w:rsidR="00DF5790" w:rsidRPr="00DF5790" w:rsidRDefault="00DF5790" w:rsidP="00DF5790">
            <w:pPr>
              <w:rPr>
                <w:rFonts w:ascii="Arial" w:hAnsi="Arial" w:cs="Arial"/>
                <w:b/>
                <w:bCs/>
                <w:sz w:val="22"/>
                <w:szCs w:val="22"/>
              </w:rPr>
            </w:pPr>
            <w:r w:rsidRPr="00DF5790">
              <w:rPr>
                <w:rFonts w:ascii="Arial" w:hAnsi="Arial" w:cs="Arial"/>
                <w:sz w:val="22"/>
                <w:szCs w:val="22"/>
              </w:rPr>
              <w:t>Address</w:t>
            </w:r>
          </w:p>
        </w:tc>
        <w:tc>
          <w:tcPr>
            <w:tcW w:w="0" w:type="auto"/>
          </w:tcPr>
          <w:p w14:paraId="54E55B8F" w14:textId="6D4A2B5D"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7DF65F07" w14:textId="516E8505" w:rsidR="00DF5790" w:rsidRPr="00DF5790" w:rsidRDefault="00DF5790" w:rsidP="00DF5790">
            <w:pPr>
              <w:rPr>
                <w:rFonts w:ascii="Arial" w:hAnsi="Arial" w:cs="Arial"/>
                <w:b/>
                <w:bCs/>
                <w:sz w:val="22"/>
                <w:szCs w:val="22"/>
              </w:rPr>
            </w:pPr>
            <w:r w:rsidRPr="00DF5790">
              <w:rPr>
                <w:rFonts w:ascii="Arial" w:hAnsi="Arial" w:cs="Arial"/>
                <w:sz w:val="22"/>
                <w:szCs w:val="22"/>
              </w:rPr>
              <w:t>500</w:t>
            </w:r>
          </w:p>
        </w:tc>
        <w:tc>
          <w:tcPr>
            <w:tcW w:w="0" w:type="auto"/>
          </w:tcPr>
          <w:p w14:paraId="6FA886D4" w14:textId="17F202EF" w:rsidR="00DF5790" w:rsidRPr="00DF5790" w:rsidRDefault="00DF5790" w:rsidP="00DF5790">
            <w:pPr>
              <w:rPr>
                <w:rFonts w:ascii="Arial" w:hAnsi="Arial" w:cs="Arial"/>
                <w:b/>
                <w:bCs/>
                <w:sz w:val="22"/>
                <w:szCs w:val="22"/>
              </w:rPr>
            </w:pPr>
            <w:r w:rsidRPr="00DF5790">
              <w:rPr>
                <w:rFonts w:ascii="Arial" w:hAnsi="Arial" w:cs="Arial"/>
                <w:sz w:val="22"/>
                <w:szCs w:val="22"/>
              </w:rPr>
              <w:t>Customer address.</w:t>
            </w:r>
          </w:p>
        </w:tc>
      </w:tr>
      <w:tr w:rsidR="00DF5790" w:rsidRPr="00DF5790" w14:paraId="3A4AC6E3" w14:textId="77777777">
        <w:tc>
          <w:tcPr>
            <w:tcW w:w="0" w:type="auto"/>
          </w:tcPr>
          <w:p w14:paraId="2B1333ED" w14:textId="3A6756CD" w:rsidR="00DF5790" w:rsidRPr="00DF5790" w:rsidRDefault="00DF5790" w:rsidP="00DF5790">
            <w:pPr>
              <w:rPr>
                <w:rFonts w:ascii="Arial" w:hAnsi="Arial" w:cs="Arial"/>
                <w:b/>
                <w:bCs/>
                <w:sz w:val="22"/>
                <w:szCs w:val="22"/>
              </w:rPr>
            </w:pPr>
            <w:r w:rsidRPr="00DF5790">
              <w:rPr>
                <w:rFonts w:ascii="Arial" w:hAnsi="Arial" w:cs="Arial"/>
                <w:sz w:val="22"/>
                <w:szCs w:val="22"/>
              </w:rPr>
              <w:t>CreatedAtUtc</w:t>
            </w:r>
          </w:p>
        </w:tc>
        <w:tc>
          <w:tcPr>
            <w:tcW w:w="0" w:type="auto"/>
          </w:tcPr>
          <w:p w14:paraId="1ABBDA13" w14:textId="2979D75B" w:rsidR="00DF5790" w:rsidRPr="00DF5790" w:rsidRDefault="00DF5790" w:rsidP="00DF5790">
            <w:pPr>
              <w:rPr>
                <w:rFonts w:ascii="Arial" w:hAnsi="Arial" w:cs="Arial"/>
                <w:b/>
                <w:bCs/>
                <w:sz w:val="22"/>
                <w:szCs w:val="22"/>
              </w:rPr>
            </w:pPr>
            <w:r w:rsidRPr="00DF5790">
              <w:rPr>
                <w:rFonts w:ascii="Arial" w:hAnsi="Arial" w:cs="Arial"/>
                <w:sz w:val="22"/>
                <w:szCs w:val="22"/>
              </w:rPr>
              <w:t>datetime2</w:t>
            </w:r>
          </w:p>
        </w:tc>
        <w:tc>
          <w:tcPr>
            <w:tcW w:w="0" w:type="auto"/>
          </w:tcPr>
          <w:p w14:paraId="33A9CF9D" w14:textId="42479294" w:rsidR="00DF5790" w:rsidRPr="00DF5790" w:rsidRDefault="00DF5790" w:rsidP="00DF5790">
            <w:pPr>
              <w:rPr>
                <w:rFonts w:ascii="Arial" w:hAnsi="Arial" w:cs="Arial"/>
                <w:b/>
                <w:bCs/>
                <w:sz w:val="22"/>
                <w:szCs w:val="22"/>
              </w:rPr>
            </w:pPr>
            <w:r w:rsidRPr="00DF5790">
              <w:rPr>
                <w:rFonts w:ascii="Arial" w:hAnsi="Arial" w:cs="Arial"/>
                <w:sz w:val="22"/>
                <w:szCs w:val="22"/>
              </w:rPr>
              <w:t>-</w:t>
            </w:r>
          </w:p>
        </w:tc>
        <w:tc>
          <w:tcPr>
            <w:tcW w:w="0" w:type="auto"/>
          </w:tcPr>
          <w:p w14:paraId="148E832B" w14:textId="4ECF0D68" w:rsidR="00DF5790" w:rsidRPr="00DF5790" w:rsidRDefault="00DF5790" w:rsidP="00DF5790">
            <w:pPr>
              <w:rPr>
                <w:rFonts w:ascii="Arial" w:hAnsi="Arial" w:cs="Arial"/>
                <w:b/>
                <w:bCs/>
                <w:sz w:val="22"/>
                <w:szCs w:val="22"/>
              </w:rPr>
            </w:pPr>
            <w:r w:rsidRPr="00DF5790">
              <w:rPr>
                <w:rFonts w:ascii="Arial" w:hAnsi="Arial" w:cs="Arial"/>
                <w:sz w:val="22"/>
                <w:szCs w:val="22"/>
              </w:rPr>
              <w:t>Date and time when the customer was created.</w:t>
            </w:r>
          </w:p>
        </w:tc>
      </w:tr>
    </w:tbl>
    <w:p w14:paraId="7F279266" w14:textId="77777777" w:rsidR="00DF5790" w:rsidRPr="00DF5790" w:rsidRDefault="00DF5790" w:rsidP="00DB0B57">
      <w:pPr>
        <w:rPr>
          <w:rFonts w:ascii="Arial" w:hAnsi="Arial" w:cs="Arial"/>
          <w:b/>
          <w:bCs/>
          <w:sz w:val="22"/>
          <w:szCs w:val="22"/>
        </w:rPr>
      </w:pPr>
    </w:p>
    <w:p w14:paraId="237ABC5D" w14:textId="4C4EC8A4" w:rsidR="00DF5790" w:rsidRPr="00DF5790" w:rsidRDefault="00DF5790" w:rsidP="00DB0B57">
      <w:pPr>
        <w:rPr>
          <w:rFonts w:ascii="Arial" w:hAnsi="Arial" w:cs="Arial"/>
          <w:b/>
          <w:bCs/>
          <w:sz w:val="22"/>
          <w:szCs w:val="22"/>
        </w:rPr>
      </w:pPr>
      <w:r w:rsidRPr="00DF5790">
        <w:rPr>
          <w:rFonts w:ascii="Arial" w:hAnsi="Arial" w:cs="Arial"/>
          <w:b/>
          <w:bCs/>
          <w:sz w:val="22"/>
          <w:szCs w:val="22"/>
        </w:rPr>
        <w:t>Invoices</w:t>
      </w:r>
    </w:p>
    <w:tbl>
      <w:tblPr>
        <w:tblStyle w:val="TableGrid"/>
        <w:tblW w:w="0" w:type="auto"/>
        <w:tblLook w:val="04A0" w:firstRow="1" w:lastRow="0" w:firstColumn="1" w:lastColumn="0" w:noHBand="0" w:noVBand="1"/>
      </w:tblPr>
      <w:tblGrid>
        <w:gridCol w:w="2161"/>
        <w:gridCol w:w="1709"/>
        <w:gridCol w:w="1832"/>
        <w:gridCol w:w="3314"/>
      </w:tblGrid>
      <w:tr w:rsidR="00DF5790" w:rsidRPr="00DF5790" w14:paraId="3891828B" w14:textId="77777777">
        <w:tc>
          <w:tcPr>
            <w:tcW w:w="0" w:type="auto"/>
          </w:tcPr>
          <w:p w14:paraId="18EB25E9" w14:textId="5392DADF" w:rsidR="00DF5790" w:rsidRPr="00DF5790" w:rsidRDefault="00DF5790" w:rsidP="00DF5790">
            <w:pPr>
              <w:rPr>
                <w:rFonts w:ascii="Arial" w:hAnsi="Arial" w:cs="Arial"/>
                <w:b/>
                <w:bCs/>
                <w:sz w:val="22"/>
                <w:szCs w:val="22"/>
              </w:rPr>
            </w:pPr>
            <w:r w:rsidRPr="00DF5790">
              <w:rPr>
                <w:rFonts w:ascii="Arial" w:hAnsi="Arial" w:cs="Arial"/>
                <w:b/>
                <w:bCs/>
                <w:sz w:val="22"/>
                <w:szCs w:val="22"/>
              </w:rPr>
              <w:t>Field</w:t>
            </w:r>
          </w:p>
        </w:tc>
        <w:tc>
          <w:tcPr>
            <w:tcW w:w="0" w:type="auto"/>
          </w:tcPr>
          <w:p w14:paraId="101A2DEB" w14:textId="43E37979" w:rsidR="00DF5790" w:rsidRPr="00DF5790" w:rsidRDefault="00DF5790" w:rsidP="00DF5790">
            <w:pPr>
              <w:rPr>
                <w:rFonts w:ascii="Arial" w:hAnsi="Arial" w:cs="Arial"/>
                <w:b/>
                <w:bCs/>
                <w:sz w:val="22"/>
                <w:szCs w:val="22"/>
              </w:rPr>
            </w:pPr>
            <w:r w:rsidRPr="00DF5790">
              <w:rPr>
                <w:rFonts w:ascii="Arial" w:hAnsi="Arial" w:cs="Arial"/>
                <w:b/>
                <w:bCs/>
                <w:sz w:val="22"/>
                <w:szCs w:val="22"/>
              </w:rPr>
              <w:t>Data Type</w:t>
            </w:r>
          </w:p>
        </w:tc>
        <w:tc>
          <w:tcPr>
            <w:tcW w:w="0" w:type="auto"/>
          </w:tcPr>
          <w:p w14:paraId="576054C8" w14:textId="08B7F658" w:rsidR="00DF5790" w:rsidRPr="00DF5790" w:rsidRDefault="00DF5790" w:rsidP="00DF5790">
            <w:pPr>
              <w:rPr>
                <w:rFonts w:ascii="Arial" w:hAnsi="Arial" w:cs="Arial"/>
                <w:b/>
                <w:bCs/>
                <w:sz w:val="22"/>
                <w:szCs w:val="22"/>
              </w:rPr>
            </w:pPr>
            <w:r w:rsidRPr="00DF5790">
              <w:rPr>
                <w:rFonts w:ascii="Arial" w:hAnsi="Arial" w:cs="Arial"/>
                <w:b/>
                <w:bCs/>
                <w:sz w:val="22"/>
                <w:szCs w:val="22"/>
              </w:rPr>
              <w:t>Length / Precision</w:t>
            </w:r>
          </w:p>
        </w:tc>
        <w:tc>
          <w:tcPr>
            <w:tcW w:w="0" w:type="auto"/>
          </w:tcPr>
          <w:p w14:paraId="25A15047" w14:textId="14724A37" w:rsidR="00DF5790" w:rsidRPr="00DF5790" w:rsidRDefault="00DF5790" w:rsidP="00DF5790">
            <w:pPr>
              <w:rPr>
                <w:rFonts w:ascii="Arial" w:hAnsi="Arial" w:cs="Arial"/>
                <w:b/>
                <w:bCs/>
                <w:sz w:val="22"/>
                <w:szCs w:val="22"/>
              </w:rPr>
            </w:pPr>
            <w:r w:rsidRPr="00DF5790">
              <w:rPr>
                <w:rFonts w:ascii="Arial" w:hAnsi="Arial" w:cs="Arial"/>
                <w:b/>
                <w:bCs/>
                <w:sz w:val="22"/>
                <w:szCs w:val="22"/>
              </w:rPr>
              <w:t>Description</w:t>
            </w:r>
          </w:p>
        </w:tc>
      </w:tr>
      <w:tr w:rsidR="00DF5790" w:rsidRPr="00DF5790" w14:paraId="2B1C5DD4" w14:textId="77777777">
        <w:tc>
          <w:tcPr>
            <w:tcW w:w="0" w:type="auto"/>
          </w:tcPr>
          <w:p w14:paraId="4149E4AA" w14:textId="7F95D4F4" w:rsidR="00DF5790" w:rsidRPr="00DF5790" w:rsidRDefault="00DF5790" w:rsidP="00DF5790">
            <w:pPr>
              <w:rPr>
                <w:rFonts w:ascii="Arial" w:hAnsi="Arial" w:cs="Arial"/>
                <w:b/>
                <w:bCs/>
                <w:sz w:val="22"/>
                <w:szCs w:val="22"/>
              </w:rPr>
            </w:pPr>
            <w:r w:rsidRPr="00DF5790">
              <w:rPr>
                <w:rFonts w:ascii="Arial" w:hAnsi="Arial" w:cs="Arial"/>
                <w:sz w:val="22"/>
                <w:szCs w:val="22"/>
              </w:rPr>
              <w:t>Id</w:t>
            </w:r>
          </w:p>
        </w:tc>
        <w:tc>
          <w:tcPr>
            <w:tcW w:w="0" w:type="auto"/>
          </w:tcPr>
          <w:p w14:paraId="4AD62340" w14:textId="32177E97"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141331C2" w14:textId="4A603AB3"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3F689B58" w14:textId="68B8C8AE" w:rsidR="00DF5790" w:rsidRPr="00DF5790" w:rsidRDefault="00DF5790" w:rsidP="00DF5790">
            <w:pPr>
              <w:rPr>
                <w:rFonts w:ascii="Arial" w:hAnsi="Arial" w:cs="Arial"/>
                <w:b/>
                <w:bCs/>
                <w:sz w:val="22"/>
                <w:szCs w:val="22"/>
              </w:rPr>
            </w:pPr>
            <w:r w:rsidRPr="00DF5790">
              <w:rPr>
                <w:rFonts w:ascii="Arial" w:hAnsi="Arial" w:cs="Arial"/>
                <w:sz w:val="22"/>
                <w:szCs w:val="22"/>
              </w:rPr>
              <w:t>Primary key of the invoice.</w:t>
            </w:r>
          </w:p>
        </w:tc>
      </w:tr>
      <w:tr w:rsidR="00DF5790" w:rsidRPr="00DF5790" w14:paraId="7647B35F" w14:textId="77777777">
        <w:tc>
          <w:tcPr>
            <w:tcW w:w="0" w:type="auto"/>
          </w:tcPr>
          <w:p w14:paraId="7A486634" w14:textId="13F7AB62" w:rsidR="00DF5790" w:rsidRPr="00DF5790" w:rsidRDefault="00DF5790" w:rsidP="00DF5790">
            <w:pPr>
              <w:rPr>
                <w:rFonts w:ascii="Arial" w:hAnsi="Arial" w:cs="Arial"/>
                <w:b/>
                <w:bCs/>
                <w:sz w:val="22"/>
                <w:szCs w:val="22"/>
              </w:rPr>
            </w:pPr>
            <w:r w:rsidRPr="00DF5790">
              <w:rPr>
                <w:rFonts w:ascii="Arial" w:hAnsi="Arial" w:cs="Arial"/>
                <w:sz w:val="22"/>
                <w:szCs w:val="22"/>
              </w:rPr>
              <w:t>TenantId</w:t>
            </w:r>
          </w:p>
        </w:tc>
        <w:tc>
          <w:tcPr>
            <w:tcW w:w="0" w:type="auto"/>
          </w:tcPr>
          <w:p w14:paraId="4685D113" w14:textId="1F767EDC"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16B2AD3B" w14:textId="1FED7080"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5FAC766A" w14:textId="7301A947" w:rsidR="00DF5790" w:rsidRPr="00DF5790" w:rsidRDefault="00DF5790" w:rsidP="00DF5790">
            <w:pPr>
              <w:rPr>
                <w:rFonts w:ascii="Arial" w:hAnsi="Arial" w:cs="Arial"/>
                <w:b/>
                <w:bCs/>
                <w:sz w:val="22"/>
                <w:szCs w:val="22"/>
              </w:rPr>
            </w:pPr>
            <w:r w:rsidRPr="00DF5790">
              <w:rPr>
                <w:rFonts w:ascii="Arial" w:hAnsi="Arial" w:cs="Arial"/>
                <w:sz w:val="22"/>
                <w:szCs w:val="22"/>
              </w:rPr>
              <w:t>Tenant that owns the invoice.</w:t>
            </w:r>
          </w:p>
        </w:tc>
      </w:tr>
      <w:tr w:rsidR="00DF5790" w:rsidRPr="00DF5790" w14:paraId="69E88026" w14:textId="77777777">
        <w:tc>
          <w:tcPr>
            <w:tcW w:w="0" w:type="auto"/>
          </w:tcPr>
          <w:p w14:paraId="37B92ECF" w14:textId="21C7ED46" w:rsidR="00DF5790" w:rsidRPr="00DF5790" w:rsidRDefault="00DF5790" w:rsidP="00DF5790">
            <w:pPr>
              <w:rPr>
                <w:rFonts w:ascii="Arial" w:hAnsi="Arial" w:cs="Arial"/>
                <w:b/>
                <w:bCs/>
                <w:sz w:val="22"/>
                <w:szCs w:val="22"/>
              </w:rPr>
            </w:pPr>
            <w:r w:rsidRPr="00DF5790">
              <w:rPr>
                <w:rFonts w:ascii="Arial" w:hAnsi="Arial" w:cs="Arial"/>
                <w:sz w:val="22"/>
                <w:szCs w:val="22"/>
              </w:rPr>
              <w:t>CustomerId</w:t>
            </w:r>
          </w:p>
        </w:tc>
        <w:tc>
          <w:tcPr>
            <w:tcW w:w="0" w:type="auto"/>
          </w:tcPr>
          <w:p w14:paraId="5645993C" w14:textId="0DE6603D"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47146B10" w14:textId="5A06B46A"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755C1D99" w14:textId="4E441F72" w:rsidR="00DF5790" w:rsidRPr="00DF5790" w:rsidRDefault="00DF5790" w:rsidP="00DF5790">
            <w:pPr>
              <w:rPr>
                <w:rFonts w:ascii="Arial" w:hAnsi="Arial" w:cs="Arial"/>
                <w:b/>
                <w:bCs/>
                <w:sz w:val="22"/>
                <w:szCs w:val="22"/>
              </w:rPr>
            </w:pPr>
            <w:r w:rsidRPr="00DF5790">
              <w:rPr>
                <w:rFonts w:ascii="Arial" w:hAnsi="Arial" w:cs="Arial"/>
                <w:sz w:val="22"/>
                <w:szCs w:val="22"/>
              </w:rPr>
              <w:t>Linked customer.</w:t>
            </w:r>
          </w:p>
        </w:tc>
      </w:tr>
      <w:tr w:rsidR="00DF5790" w:rsidRPr="00DF5790" w14:paraId="405A4B78" w14:textId="77777777">
        <w:tc>
          <w:tcPr>
            <w:tcW w:w="0" w:type="auto"/>
          </w:tcPr>
          <w:p w14:paraId="17891E87" w14:textId="2677498F" w:rsidR="00DF5790" w:rsidRPr="00DF5790" w:rsidRDefault="00DF5790" w:rsidP="00DF5790">
            <w:pPr>
              <w:rPr>
                <w:rFonts w:ascii="Arial" w:hAnsi="Arial" w:cs="Arial"/>
                <w:b/>
                <w:bCs/>
                <w:sz w:val="22"/>
                <w:szCs w:val="22"/>
              </w:rPr>
            </w:pPr>
            <w:r w:rsidRPr="00DF5790">
              <w:rPr>
                <w:rFonts w:ascii="Arial" w:hAnsi="Arial" w:cs="Arial"/>
                <w:sz w:val="22"/>
                <w:szCs w:val="22"/>
              </w:rPr>
              <w:lastRenderedPageBreak/>
              <w:t>ServiceRequestId</w:t>
            </w:r>
          </w:p>
        </w:tc>
        <w:tc>
          <w:tcPr>
            <w:tcW w:w="0" w:type="auto"/>
          </w:tcPr>
          <w:p w14:paraId="0264EA07" w14:textId="494DB111"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7472BEDE" w14:textId="448EA2E8"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711150EB" w14:textId="2F0C6DEE" w:rsidR="00DF5790" w:rsidRPr="00DF5790" w:rsidRDefault="00DF5790" w:rsidP="00DF5790">
            <w:pPr>
              <w:rPr>
                <w:rFonts w:ascii="Arial" w:hAnsi="Arial" w:cs="Arial"/>
                <w:b/>
                <w:bCs/>
                <w:sz w:val="22"/>
                <w:szCs w:val="22"/>
              </w:rPr>
            </w:pPr>
            <w:r w:rsidRPr="00DF5790">
              <w:rPr>
                <w:rFonts w:ascii="Arial" w:hAnsi="Arial" w:cs="Arial"/>
                <w:sz w:val="22"/>
                <w:szCs w:val="22"/>
              </w:rPr>
              <w:t>Optional source service request.</w:t>
            </w:r>
          </w:p>
        </w:tc>
      </w:tr>
      <w:tr w:rsidR="00DF5790" w:rsidRPr="00DF5790" w14:paraId="71D09A98" w14:textId="77777777">
        <w:tc>
          <w:tcPr>
            <w:tcW w:w="0" w:type="auto"/>
          </w:tcPr>
          <w:p w14:paraId="630E1D6C" w14:textId="0AE22087" w:rsidR="00DF5790" w:rsidRPr="00DF5790" w:rsidRDefault="00DF5790" w:rsidP="00DF5790">
            <w:pPr>
              <w:rPr>
                <w:rFonts w:ascii="Arial" w:hAnsi="Arial" w:cs="Arial"/>
                <w:b/>
                <w:bCs/>
                <w:sz w:val="22"/>
                <w:szCs w:val="22"/>
              </w:rPr>
            </w:pPr>
            <w:r w:rsidRPr="00DF5790">
              <w:rPr>
                <w:rFonts w:ascii="Arial" w:hAnsi="Arial" w:cs="Arial"/>
                <w:sz w:val="22"/>
                <w:szCs w:val="22"/>
              </w:rPr>
              <w:t>InvoiceNumber</w:t>
            </w:r>
          </w:p>
        </w:tc>
        <w:tc>
          <w:tcPr>
            <w:tcW w:w="0" w:type="auto"/>
          </w:tcPr>
          <w:p w14:paraId="2F8BA87A" w14:textId="20067F16"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1BCB2DE9" w14:textId="344630A1"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5CACF219" w14:textId="03C46ED4" w:rsidR="00DF5790" w:rsidRPr="00DF5790" w:rsidRDefault="00DF5790" w:rsidP="00DF5790">
            <w:pPr>
              <w:rPr>
                <w:rFonts w:ascii="Arial" w:hAnsi="Arial" w:cs="Arial"/>
                <w:b/>
                <w:bCs/>
                <w:sz w:val="22"/>
                <w:szCs w:val="22"/>
              </w:rPr>
            </w:pPr>
            <w:r w:rsidRPr="00DF5790">
              <w:rPr>
                <w:rFonts w:ascii="Arial" w:hAnsi="Arial" w:cs="Arial"/>
                <w:sz w:val="22"/>
                <w:szCs w:val="22"/>
              </w:rPr>
              <w:t>Unique invoice number within the tenant.</w:t>
            </w:r>
          </w:p>
        </w:tc>
      </w:tr>
      <w:tr w:rsidR="00DF5790" w:rsidRPr="00DF5790" w14:paraId="170C1A3A" w14:textId="77777777">
        <w:tc>
          <w:tcPr>
            <w:tcW w:w="0" w:type="auto"/>
          </w:tcPr>
          <w:p w14:paraId="6AC7C089" w14:textId="21DC626E" w:rsidR="00DF5790" w:rsidRPr="00DF5790" w:rsidRDefault="00DF5790" w:rsidP="00DF5790">
            <w:pPr>
              <w:rPr>
                <w:rFonts w:ascii="Arial" w:hAnsi="Arial" w:cs="Arial"/>
                <w:b/>
                <w:bCs/>
                <w:sz w:val="22"/>
                <w:szCs w:val="22"/>
              </w:rPr>
            </w:pPr>
            <w:r w:rsidRPr="00DF5790">
              <w:rPr>
                <w:rFonts w:ascii="Arial" w:hAnsi="Arial" w:cs="Arial"/>
                <w:sz w:val="22"/>
                <w:szCs w:val="22"/>
              </w:rPr>
              <w:t>InvoiceDateUtc</w:t>
            </w:r>
          </w:p>
        </w:tc>
        <w:tc>
          <w:tcPr>
            <w:tcW w:w="0" w:type="auto"/>
          </w:tcPr>
          <w:p w14:paraId="0C3249C6" w14:textId="1EB8DE45" w:rsidR="00DF5790" w:rsidRPr="00DF5790" w:rsidRDefault="00DF5790" w:rsidP="00DF5790">
            <w:pPr>
              <w:rPr>
                <w:rFonts w:ascii="Arial" w:hAnsi="Arial" w:cs="Arial"/>
                <w:b/>
                <w:bCs/>
                <w:sz w:val="22"/>
                <w:szCs w:val="22"/>
              </w:rPr>
            </w:pPr>
            <w:r w:rsidRPr="00DF5790">
              <w:rPr>
                <w:rFonts w:ascii="Arial" w:hAnsi="Arial" w:cs="Arial"/>
                <w:sz w:val="22"/>
                <w:szCs w:val="22"/>
              </w:rPr>
              <w:t>datetime2</w:t>
            </w:r>
          </w:p>
        </w:tc>
        <w:tc>
          <w:tcPr>
            <w:tcW w:w="0" w:type="auto"/>
          </w:tcPr>
          <w:p w14:paraId="0044EA1B" w14:textId="3533BB68" w:rsidR="00DF5790" w:rsidRPr="00DF5790" w:rsidRDefault="00DF5790" w:rsidP="00DF5790">
            <w:pPr>
              <w:rPr>
                <w:rFonts w:ascii="Arial" w:hAnsi="Arial" w:cs="Arial"/>
                <w:b/>
                <w:bCs/>
                <w:sz w:val="22"/>
                <w:szCs w:val="22"/>
              </w:rPr>
            </w:pPr>
            <w:r w:rsidRPr="00DF5790">
              <w:rPr>
                <w:rFonts w:ascii="Arial" w:hAnsi="Arial" w:cs="Arial"/>
                <w:sz w:val="22"/>
                <w:szCs w:val="22"/>
              </w:rPr>
              <w:t>-</w:t>
            </w:r>
          </w:p>
        </w:tc>
        <w:tc>
          <w:tcPr>
            <w:tcW w:w="0" w:type="auto"/>
          </w:tcPr>
          <w:p w14:paraId="6ED5B19F" w14:textId="1CA9636B" w:rsidR="00DF5790" w:rsidRPr="00DF5790" w:rsidRDefault="00DF5790" w:rsidP="00DF5790">
            <w:pPr>
              <w:rPr>
                <w:rFonts w:ascii="Arial" w:hAnsi="Arial" w:cs="Arial"/>
                <w:b/>
                <w:bCs/>
                <w:sz w:val="22"/>
                <w:szCs w:val="22"/>
              </w:rPr>
            </w:pPr>
            <w:r w:rsidRPr="00DF5790">
              <w:rPr>
                <w:rFonts w:ascii="Arial" w:hAnsi="Arial" w:cs="Arial"/>
                <w:sz w:val="22"/>
                <w:szCs w:val="22"/>
              </w:rPr>
              <w:t>Invoice issue date.</w:t>
            </w:r>
          </w:p>
        </w:tc>
      </w:tr>
      <w:tr w:rsidR="00DF5790" w:rsidRPr="00DF5790" w14:paraId="45FCB675" w14:textId="77777777">
        <w:tc>
          <w:tcPr>
            <w:tcW w:w="0" w:type="auto"/>
          </w:tcPr>
          <w:p w14:paraId="4656CF81" w14:textId="2957C329" w:rsidR="00DF5790" w:rsidRPr="00DF5790" w:rsidRDefault="00DF5790" w:rsidP="00DF5790">
            <w:pPr>
              <w:rPr>
                <w:rFonts w:ascii="Arial" w:hAnsi="Arial" w:cs="Arial"/>
                <w:b/>
                <w:bCs/>
                <w:sz w:val="22"/>
                <w:szCs w:val="22"/>
              </w:rPr>
            </w:pPr>
            <w:r w:rsidRPr="00DF5790">
              <w:rPr>
                <w:rFonts w:ascii="Arial" w:hAnsi="Arial" w:cs="Arial"/>
                <w:sz w:val="22"/>
                <w:szCs w:val="22"/>
              </w:rPr>
              <w:t>SubtotalAmount</w:t>
            </w:r>
          </w:p>
        </w:tc>
        <w:tc>
          <w:tcPr>
            <w:tcW w:w="0" w:type="auto"/>
          </w:tcPr>
          <w:p w14:paraId="0B6356B1" w14:textId="26E6B3B8"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7D017B12" w14:textId="7B8959AE"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3CDB5946" w14:textId="5F425F1F" w:rsidR="00DF5790" w:rsidRPr="00DF5790" w:rsidRDefault="00DF5790" w:rsidP="00DF5790">
            <w:pPr>
              <w:rPr>
                <w:rFonts w:ascii="Arial" w:hAnsi="Arial" w:cs="Arial"/>
                <w:b/>
                <w:bCs/>
                <w:sz w:val="22"/>
                <w:szCs w:val="22"/>
              </w:rPr>
            </w:pPr>
            <w:r w:rsidRPr="00DF5790">
              <w:rPr>
                <w:rFonts w:ascii="Arial" w:hAnsi="Arial" w:cs="Arial"/>
                <w:sz w:val="22"/>
                <w:szCs w:val="22"/>
              </w:rPr>
              <w:t>Total before discounts.</w:t>
            </w:r>
          </w:p>
        </w:tc>
      </w:tr>
      <w:tr w:rsidR="00DF5790" w:rsidRPr="00DF5790" w14:paraId="4903A829" w14:textId="77777777">
        <w:tc>
          <w:tcPr>
            <w:tcW w:w="0" w:type="auto"/>
          </w:tcPr>
          <w:p w14:paraId="0AF09327" w14:textId="10480C4B" w:rsidR="00DF5790" w:rsidRPr="00DF5790" w:rsidRDefault="00DF5790" w:rsidP="00DF5790">
            <w:pPr>
              <w:rPr>
                <w:rFonts w:ascii="Arial" w:hAnsi="Arial" w:cs="Arial"/>
                <w:b/>
                <w:bCs/>
                <w:sz w:val="22"/>
                <w:szCs w:val="22"/>
              </w:rPr>
            </w:pPr>
            <w:r w:rsidRPr="00DF5790">
              <w:rPr>
                <w:rFonts w:ascii="Arial" w:hAnsi="Arial" w:cs="Arial"/>
                <w:sz w:val="22"/>
                <w:szCs w:val="22"/>
              </w:rPr>
              <w:t>InterestableAmount</w:t>
            </w:r>
          </w:p>
        </w:tc>
        <w:tc>
          <w:tcPr>
            <w:tcW w:w="0" w:type="auto"/>
          </w:tcPr>
          <w:p w14:paraId="4A4A012E" w14:textId="370C5F88"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141C1C87" w14:textId="70B9A66A"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157F2037" w14:textId="1D3231B0" w:rsidR="00DF5790" w:rsidRPr="00DF5790" w:rsidRDefault="00DF5790" w:rsidP="00DF5790">
            <w:pPr>
              <w:rPr>
                <w:rFonts w:ascii="Arial" w:hAnsi="Arial" w:cs="Arial"/>
                <w:b/>
                <w:bCs/>
                <w:sz w:val="22"/>
                <w:szCs w:val="22"/>
              </w:rPr>
            </w:pPr>
            <w:r w:rsidRPr="00DF5790">
              <w:rPr>
                <w:rFonts w:ascii="Arial" w:hAnsi="Arial" w:cs="Arial"/>
                <w:sz w:val="22"/>
                <w:szCs w:val="22"/>
              </w:rPr>
              <w:t>Amount eligible for financing.</w:t>
            </w:r>
          </w:p>
        </w:tc>
      </w:tr>
      <w:tr w:rsidR="00DF5790" w:rsidRPr="00DF5790" w14:paraId="580ABAF9" w14:textId="77777777">
        <w:tc>
          <w:tcPr>
            <w:tcW w:w="0" w:type="auto"/>
          </w:tcPr>
          <w:p w14:paraId="2C56FFFE" w14:textId="29A8E61C" w:rsidR="00DF5790" w:rsidRPr="00DF5790" w:rsidRDefault="00DF5790" w:rsidP="00DF5790">
            <w:pPr>
              <w:rPr>
                <w:rFonts w:ascii="Arial" w:hAnsi="Arial" w:cs="Arial"/>
                <w:b/>
                <w:bCs/>
                <w:sz w:val="22"/>
                <w:szCs w:val="22"/>
              </w:rPr>
            </w:pPr>
            <w:r w:rsidRPr="00DF5790">
              <w:rPr>
                <w:rFonts w:ascii="Arial" w:hAnsi="Arial" w:cs="Arial"/>
                <w:sz w:val="22"/>
                <w:szCs w:val="22"/>
              </w:rPr>
              <w:t>DiscountAmount</w:t>
            </w:r>
          </w:p>
        </w:tc>
        <w:tc>
          <w:tcPr>
            <w:tcW w:w="0" w:type="auto"/>
          </w:tcPr>
          <w:p w14:paraId="20A7779C" w14:textId="4F908A5A"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53A46853" w14:textId="771871CA"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65430B05" w14:textId="7FD23D14" w:rsidR="00DF5790" w:rsidRPr="00DF5790" w:rsidRDefault="00DF5790" w:rsidP="00DF5790">
            <w:pPr>
              <w:rPr>
                <w:rFonts w:ascii="Arial" w:hAnsi="Arial" w:cs="Arial"/>
                <w:b/>
                <w:bCs/>
                <w:sz w:val="22"/>
                <w:szCs w:val="22"/>
              </w:rPr>
            </w:pPr>
            <w:r w:rsidRPr="00DF5790">
              <w:rPr>
                <w:rFonts w:ascii="Arial" w:hAnsi="Arial" w:cs="Arial"/>
                <w:sz w:val="22"/>
                <w:szCs w:val="22"/>
              </w:rPr>
              <w:t>Discount applied to the invoice.</w:t>
            </w:r>
          </w:p>
        </w:tc>
      </w:tr>
      <w:tr w:rsidR="00DF5790" w:rsidRPr="00DF5790" w14:paraId="186A5BC3" w14:textId="77777777">
        <w:tc>
          <w:tcPr>
            <w:tcW w:w="0" w:type="auto"/>
          </w:tcPr>
          <w:p w14:paraId="2EB3BB79" w14:textId="3F7E1B48" w:rsidR="00DF5790" w:rsidRPr="00DF5790" w:rsidRDefault="00DF5790" w:rsidP="00DF5790">
            <w:pPr>
              <w:rPr>
                <w:rFonts w:ascii="Arial" w:hAnsi="Arial" w:cs="Arial"/>
                <w:b/>
                <w:bCs/>
                <w:sz w:val="22"/>
                <w:szCs w:val="22"/>
              </w:rPr>
            </w:pPr>
            <w:r w:rsidRPr="00DF5790">
              <w:rPr>
                <w:rFonts w:ascii="Arial" w:hAnsi="Arial" w:cs="Arial"/>
                <w:sz w:val="22"/>
                <w:szCs w:val="22"/>
              </w:rPr>
              <w:t>TotalAmount</w:t>
            </w:r>
          </w:p>
        </w:tc>
        <w:tc>
          <w:tcPr>
            <w:tcW w:w="0" w:type="auto"/>
          </w:tcPr>
          <w:p w14:paraId="402BE2B4" w14:textId="63E96C1A"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6EA4F3BF" w14:textId="0CE4FE36"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4927D6DB" w14:textId="47F90C26" w:rsidR="00DF5790" w:rsidRPr="00DF5790" w:rsidRDefault="00DF5790" w:rsidP="00DF5790">
            <w:pPr>
              <w:rPr>
                <w:rFonts w:ascii="Arial" w:hAnsi="Arial" w:cs="Arial"/>
                <w:b/>
                <w:bCs/>
                <w:sz w:val="22"/>
                <w:szCs w:val="22"/>
              </w:rPr>
            </w:pPr>
            <w:r w:rsidRPr="00DF5790">
              <w:rPr>
                <w:rFonts w:ascii="Arial" w:hAnsi="Arial" w:cs="Arial"/>
                <w:sz w:val="22"/>
                <w:szCs w:val="22"/>
              </w:rPr>
              <w:t>Final invoice total.</w:t>
            </w:r>
          </w:p>
        </w:tc>
      </w:tr>
      <w:tr w:rsidR="00DF5790" w:rsidRPr="00DF5790" w14:paraId="2DE6DF77" w14:textId="77777777">
        <w:tc>
          <w:tcPr>
            <w:tcW w:w="0" w:type="auto"/>
          </w:tcPr>
          <w:p w14:paraId="434F1744" w14:textId="3853DFED" w:rsidR="00DF5790" w:rsidRPr="00DF5790" w:rsidRDefault="00DF5790" w:rsidP="00DF5790">
            <w:pPr>
              <w:rPr>
                <w:rFonts w:ascii="Arial" w:hAnsi="Arial" w:cs="Arial"/>
                <w:b/>
                <w:bCs/>
                <w:sz w:val="22"/>
                <w:szCs w:val="22"/>
              </w:rPr>
            </w:pPr>
            <w:r w:rsidRPr="00DF5790">
              <w:rPr>
                <w:rFonts w:ascii="Arial" w:hAnsi="Arial" w:cs="Arial"/>
                <w:sz w:val="22"/>
                <w:szCs w:val="22"/>
              </w:rPr>
              <w:t>OutstandingAmount</w:t>
            </w:r>
          </w:p>
        </w:tc>
        <w:tc>
          <w:tcPr>
            <w:tcW w:w="0" w:type="auto"/>
          </w:tcPr>
          <w:p w14:paraId="4C3C53DC" w14:textId="04C263F0"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4169F5B0" w14:textId="3080A3B0"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190347D1" w14:textId="521464F0" w:rsidR="00DF5790" w:rsidRPr="00DF5790" w:rsidRDefault="00DF5790" w:rsidP="00DF5790">
            <w:pPr>
              <w:rPr>
                <w:rFonts w:ascii="Arial" w:hAnsi="Arial" w:cs="Arial"/>
                <w:b/>
                <w:bCs/>
                <w:sz w:val="22"/>
                <w:szCs w:val="22"/>
              </w:rPr>
            </w:pPr>
            <w:r w:rsidRPr="00DF5790">
              <w:rPr>
                <w:rFonts w:ascii="Arial" w:hAnsi="Arial" w:cs="Arial"/>
                <w:sz w:val="22"/>
                <w:szCs w:val="22"/>
              </w:rPr>
              <w:t>Remaining unpaid balance.</w:t>
            </w:r>
          </w:p>
        </w:tc>
      </w:tr>
      <w:tr w:rsidR="00DF5790" w:rsidRPr="00DF5790" w14:paraId="0263108F" w14:textId="77777777">
        <w:tc>
          <w:tcPr>
            <w:tcW w:w="0" w:type="auto"/>
          </w:tcPr>
          <w:p w14:paraId="0D179719" w14:textId="73712865" w:rsidR="00DF5790" w:rsidRPr="00DF5790" w:rsidRDefault="00DF5790" w:rsidP="00DF5790">
            <w:pPr>
              <w:rPr>
                <w:rFonts w:ascii="Arial" w:hAnsi="Arial" w:cs="Arial"/>
                <w:b/>
                <w:bCs/>
                <w:sz w:val="22"/>
                <w:szCs w:val="22"/>
              </w:rPr>
            </w:pPr>
            <w:r w:rsidRPr="00DF5790">
              <w:rPr>
                <w:rFonts w:ascii="Arial" w:hAnsi="Arial" w:cs="Arial"/>
                <w:sz w:val="22"/>
                <w:szCs w:val="22"/>
              </w:rPr>
              <w:t>InvoiceStatus</w:t>
            </w:r>
          </w:p>
        </w:tc>
        <w:tc>
          <w:tcPr>
            <w:tcW w:w="0" w:type="auto"/>
          </w:tcPr>
          <w:p w14:paraId="5D0C5CC4" w14:textId="5727A965"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3E4FBE5E" w14:textId="279A6787"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1446FCF5" w14:textId="698265BB" w:rsidR="00DF5790" w:rsidRPr="00DF5790" w:rsidRDefault="00DF5790" w:rsidP="00DF5790">
            <w:pPr>
              <w:rPr>
                <w:rFonts w:ascii="Arial" w:hAnsi="Arial" w:cs="Arial"/>
                <w:b/>
                <w:bCs/>
                <w:sz w:val="22"/>
                <w:szCs w:val="22"/>
              </w:rPr>
            </w:pPr>
            <w:r w:rsidRPr="00DF5790">
              <w:rPr>
                <w:rFonts w:ascii="Arial" w:hAnsi="Arial" w:cs="Arial"/>
                <w:sz w:val="22"/>
                <w:szCs w:val="22"/>
              </w:rPr>
              <w:t>Current invoice status.</w:t>
            </w:r>
          </w:p>
        </w:tc>
      </w:tr>
    </w:tbl>
    <w:p w14:paraId="53942274" w14:textId="77777777" w:rsidR="00DF5790" w:rsidRPr="00DF5790" w:rsidRDefault="00DF5790" w:rsidP="00DB0B57">
      <w:pPr>
        <w:rPr>
          <w:rFonts w:ascii="Arial" w:hAnsi="Arial" w:cs="Arial"/>
          <w:b/>
          <w:bCs/>
          <w:sz w:val="22"/>
          <w:szCs w:val="22"/>
        </w:rPr>
      </w:pPr>
    </w:p>
    <w:p w14:paraId="1E3CB1C8" w14:textId="29CAE0EC" w:rsidR="00DF5790" w:rsidRPr="00DF5790" w:rsidRDefault="00DF5790" w:rsidP="00DB0B57">
      <w:pPr>
        <w:rPr>
          <w:rFonts w:ascii="Arial" w:hAnsi="Arial" w:cs="Arial"/>
          <w:b/>
          <w:bCs/>
          <w:sz w:val="22"/>
          <w:szCs w:val="22"/>
        </w:rPr>
      </w:pPr>
      <w:r w:rsidRPr="00DF5790">
        <w:rPr>
          <w:rFonts w:ascii="Arial" w:hAnsi="Arial" w:cs="Arial"/>
          <w:b/>
          <w:bCs/>
          <w:sz w:val="22"/>
          <w:szCs w:val="22"/>
        </w:rPr>
        <w:t>InvoiceLines</w:t>
      </w:r>
    </w:p>
    <w:tbl>
      <w:tblPr>
        <w:tblStyle w:val="TableGrid"/>
        <w:tblW w:w="0" w:type="auto"/>
        <w:tblLook w:val="04A0" w:firstRow="1" w:lastRow="0" w:firstColumn="1" w:lastColumn="0" w:noHBand="0" w:noVBand="1"/>
      </w:tblPr>
      <w:tblGrid>
        <w:gridCol w:w="1317"/>
        <w:gridCol w:w="1709"/>
        <w:gridCol w:w="2123"/>
        <w:gridCol w:w="3457"/>
      </w:tblGrid>
      <w:tr w:rsidR="00DF5790" w:rsidRPr="00DF5790" w14:paraId="15A505E0" w14:textId="77777777">
        <w:tc>
          <w:tcPr>
            <w:tcW w:w="0" w:type="auto"/>
          </w:tcPr>
          <w:p w14:paraId="4B93FE73" w14:textId="564F4DE6" w:rsidR="00DF5790" w:rsidRPr="00DF5790" w:rsidRDefault="00DF5790" w:rsidP="00DF5790">
            <w:pPr>
              <w:rPr>
                <w:rFonts w:ascii="Arial" w:hAnsi="Arial" w:cs="Arial"/>
                <w:b/>
                <w:bCs/>
                <w:sz w:val="22"/>
                <w:szCs w:val="22"/>
              </w:rPr>
            </w:pPr>
            <w:r w:rsidRPr="00DF5790">
              <w:rPr>
                <w:rFonts w:ascii="Arial" w:hAnsi="Arial" w:cs="Arial"/>
                <w:b/>
                <w:bCs/>
                <w:sz w:val="22"/>
                <w:szCs w:val="22"/>
              </w:rPr>
              <w:t>Field</w:t>
            </w:r>
          </w:p>
        </w:tc>
        <w:tc>
          <w:tcPr>
            <w:tcW w:w="0" w:type="auto"/>
          </w:tcPr>
          <w:p w14:paraId="079555C7" w14:textId="3B6C4A9E" w:rsidR="00DF5790" w:rsidRPr="00DF5790" w:rsidRDefault="00DF5790" w:rsidP="00DF5790">
            <w:pPr>
              <w:rPr>
                <w:rFonts w:ascii="Arial" w:hAnsi="Arial" w:cs="Arial"/>
                <w:b/>
                <w:bCs/>
                <w:sz w:val="22"/>
                <w:szCs w:val="22"/>
              </w:rPr>
            </w:pPr>
            <w:r w:rsidRPr="00DF5790">
              <w:rPr>
                <w:rFonts w:ascii="Arial" w:hAnsi="Arial" w:cs="Arial"/>
                <w:b/>
                <w:bCs/>
                <w:sz w:val="22"/>
                <w:szCs w:val="22"/>
              </w:rPr>
              <w:t>Data Type</w:t>
            </w:r>
          </w:p>
        </w:tc>
        <w:tc>
          <w:tcPr>
            <w:tcW w:w="0" w:type="auto"/>
          </w:tcPr>
          <w:p w14:paraId="07085829" w14:textId="447775FA" w:rsidR="00DF5790" w:rsidRPr="00DF5790" w:rsidRDefault="00DF5790" w:rsidP="00DF5790">
            <w:pPr>
              <w:rPr>
                <w:rFonts w:ascii="Arial" w:hAnsi="Arial" w:cs="Arial"/>
                <w:b/>
                <w:bCs/>
                <w:sz w:val="22"/>
                <w:szCs w:val="22"/>
              </w:rPr>
            </w:pPr>
            <w:r w:rsidRPr="00DF5790">
              <w:rPr>
                <w:rFonts w:ascii="Arial" w:hAnsi="Arial" w:cs="Arial"/>
                <w:b/>
                <w:bCs/>
                <w:sz w:val="22"/>
                <w:szCs w:val="22"/>
              </w:rPr>
              <w:t>Length / Precision</w:t>
            </w:r>
          </w:p>
        </w:tc>
        <w:tc>
          <w:tcPr>
            <w:tcW w:w="0" w:type="auto"/>
          </w:tcPr>
          <w:p w14:paraId="662ADE74" w14:textId="35F5C4D9" w:rsidR="00DF5790" w:rsidRPr="00DF5790" w:rsidRDefault="00DF5790" w:rsidP="00DF5790">
            <w:pPr>
              <w:rPr>
                <w:rFonts w:ascii="Arial" w:hAnsi="Arial" w:cs="Arial"/>
                <w:b/>
                <w:bCs/>
                <w:sz w:val="22"/>
                <w:szCs w:val="22"/>
              </w:rPr>
            </w:pPr>
            <w:r w:rsidRPr="00DF5790">
              <w:rPr>
                <w:rFonts w:ascii="Arial" w:hAnsi="Arial" w:cs="Arial"/>
                <w:b/>
                <w:bCs/>
                <w:sz w:val="22"/>
                <w:szCs w:val="22"/>
              </w:rPr>
              <w:t>Description</w:t>
            </w:r>
          </w:p>
        </w:tc>
      </w:tr>
      <w:tr w:rsidR="00DF5790" w:rsidRPr="00DF5790" w14:paraId="47E6AE90" w14:textId="77777777">
        <w:tc>
          <w:tcPr>
            <w:tcW w:w="0" w:type="auto"/>
          </w:tcPr>
          <w:p w14:paraId="76DF0DE8" w14:textId="308D882F" w:rsidR="00DF5790" w:rsidRPr="00DF5790" w:rsidRDefault="00DF5790" w:rsidP="00DF5790">
            <w:pPr>
              <w:rPr>
                <w:rFonts w:ascii="Arial" w:hAnsi="Arial" w:cs="Arial"/>
                <w:b/>
                <w:bCs/>
                <w:sz w:val="22"/>
                <w:szCs w:val="22"/>
              </w:rPr>
            </w:pPr>
            <w:r w:rsidRPr="00DF5790">
              <w:rPr>
                <w:rFonts w:ascii="Arial" w:hAnsi="Arial" w:cs="Arial"/>
                <w:sz w:val="22"/>
                <w:szCs w:val="22"/>
              </w:rPr>
              <w:t>Id</w:t>
            </w:r>
          </w:p>
        </w:tc>
        <w:tc>
          <w:tcPr>
            <w:tcW w:w="0" w:type="auto"/>
          </w:tcPr>
          <w:p w14:paraId="66256B93" w14:textId="40AE3443"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449CCEA1" w14:textId="7617C93A"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4EAFC35D" w14:textId="098F9C93" w:rsidR="00DF5790" w:rsidRPr="00DF5790" w:rsidRDefault="00DF5790" w:rsidP="00DF5790">
            <w:pPr>
              <w:rPr>
                <w:rFonts w:ascii="Arial" w:hAnsi="Arial" w:cs="Arial"/>
                <w:b/>
                <w:bCs/>
                <w:sz w:val="22"/>
                <w:szCs w:val="22"/>
              </w:rPr>
            </w:pPr>
            <w:r w:rsidRPr="00DF5790">
              <w:rPr>
                <w:rFonts w:ascii="Arial" w:hAnsi="Arial" w:cs="Arial"/>
                <w:sz w:val="22"/>
                <w:szCs w:val="22"/>
              </w:rPr>
              <w:t>Primary key of the invoice line.</w:t>
            </w:r>
          </w:p>
        </w:tc>
      </w:tr>
      <w:tr w:rsidR="00DF5790" w:rsidRPr="00DF5790" w14:paraId="21272F9F" w14:textId="77777777">
        <w:tc>
          <w:tcPr>
            <w:tcW w:w="0" w:type="auto"/>
          </w:tcPr>
          <w:p w14:paraId="77C393BD" w14:textId="65767975" w:rsidR="00DF5790" w:rsidRPr="00DF5790" w:rsidRDefault="00DF5790" w:rsidP="00DF5790">
            <w:pPr>
              <w:rPr>
                <w:rFonts w:ascii="Arial" w:hAnsi="Arial" w:cs="Arial"/>
                <w:b/>
                <w:bCs/>
                <w:sz w:val="22"/>
                <w:szCs w:val="22"/>
              </w:rPr>
            </w:pPr>
            <w:r w:rsidRPr="00DF5790">
              <w:rPr>
                <w:rFonts w:ascii="Arial" w:hAnsi="Arial" w:cs="Arial"/>
                <w:sz w:val="22"/>
                <w:szCs w:val="22"/>
              </w:rPr>
              <w:t>TenantId</w:t>
            </w:r>
          </w:p>
        </w:tc>
        <w:tc>
          <w:tcPr>
            <w:tcW w:w="0" w:type="auto"/>
          </w:tcPr>
          <w:p w14:paraId="2507BA2A" w14:textId="0D1E7757"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347DA484" w14:textId="64D5056B"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531D2BD3" w14:textId="5B3DB848" w:rsidR="00DF5790" w:rsidRPr="00DF5790" w:rsidRDefault="00DF5790" w:rsidP="00DF5790">
            <w:pPr>
              <w:rPr>
                <w:rFonts w:ascii="Arial" w:hAnsi="Arial" w:cs="Arial"/>
                <w:b/>
                <w:bCs/>
                <w:sz w:val="22"/>
                <w:szCs w:val="22"/>
              </w:rPr>
            </w:pPr>
            <w:r w:rsidRPr="00DF5790">
              <w:rPr>
                <w:rFonts w:ascii="Arial" w:hAnsi="Arial" w:cs="Arial"/>
                <w:sz w:val="22"/>
                <w:szCs w:val="22"/>
              </w:rPr>
              <w:t>Tenant that owns the invoice line.</w:t>
            </w:r>
          </w:p>
        </w:tc>
      </w:tr>
      <w:tr w:rsidR="00DF5790" w:rsidRPr="00DF5790" w14:paraId="385AAE5D" w14:textId="77777777">
        <w:tc>
          <w:tcPr>
            <w:tcW w:w="0" w:type="auto"/>
          </w:tcPr>
          <w:p w14:paraId="775AA4CD" w14:textId="69D376E6" w:rsidR="00DF5790" w:rsidRPr="00DF5790" w:rsidRDefault="00DF5790" w:rsidP="00DF5790">
            <w:pPr>
              <w:rPr>
                <w:rFonts w:ascii="Arial" w:hAnsi="Arial" w:cs="Arial"/>
                <w:b/>
                <w:bCs/>
                <w:sz w:val="22"/>
                <w:szCs w:val="22"/>
              </w:rPr>
            </w:pPr>
            <w:r w:rsidRPr="00DF5790">
              <w:rPr>
                <w:rFonts w:ascii="Arial" w:hAnsi="Arial" w:cs="Arial"/>
                <w:sz w:val="22"/>
                <w:szCs w:val="22"/>
              </w:rPr>
              <w:t>InvoiceId</w:t>
            </w:r>
          </w:p>
        </w:tc>
        <w:tc>
          <w:tcPr>
            <w:tcW w:w="0" w:type="auto"/>
          </w:tcPr>
          <w:p w14:paraId="6B713598" w14:textId="7085401A"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7122026D" w14:textId="42F90A86"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40C3F354" w14:textId="671591DE" w:rsidR="00DF5790" w:rsidRPr="00DF5790" w:rsidRDefault="00DF5790" w:rsidP="00DF5790">
            <w:pPr>
              <w:rPr>
                <w:rFonts w:ascii="Arial" w:hAnsi="Arial" w:cs="Arial"/>
                <w:b/>
                <w:bCs/>
                <w:sz w:val="22"/>
                <w:szCs w:val="22"/>
              </w:rPr>
            </w:pPr>
            <w:r w:rsidRPr="00DF5790">
              <w:rPr>
                <w:rFonts w:ascii="Arial" w:hAnsi="Arial" w:cs="Arial"/>
                <w:sz w:val="22"/>
                <w:szCs w:val="22"/>
              </w:rPr>
              <w:t>Linked invoice.</w:t>
            </w:r>
          </w:p>
        </w:tc>
      </w:tr>
      <w:tr w:rsidR="00DF5790" w:rsidRPr="00DF5790" w14:paraId="72E92B7A" w14:textId="77777777">
        <w:tc>
          <w:tcPr>
            <w:tcW w:w="0" w:type="auto"/>
          </w:tcPr>
          <w:p w14:paraId="09DFFF41" w14:textId="4189CDA9" w:rsidR="00DF5790" w:rsidRPr="00DF5790" w:rsidRDefault="00DF5790" w:rsidP="00DF5790">
            <w:pPr>
              <w:rPr>
                <w:rFonts w:ascii="Arial" w:hAnsi="Arial" w:cs="Arial"/>
                <w:b/>
                <w:bCs/>
                <w:sz w:val="22"/>
                <w:szCs w:val="22"/>
              </w:rPr>
            </w:pPr>
            <w:r w:rsidRPr="00DF5790">
              <w:rPr>
                <w:rFonts w:ascii="Arial" w:hAnsi="Arial" w:cs="Arial"/>
                <w:sz w:val="22"/>
                <w:szCs w:val="22"/>
              </w:rPr>
              <w:t>Description</w:t>
            </w:r>
          </w:p>
        </w:tc>
        <w:tc>
          <w:tcPr>
            <w:tcW w:w="0" w:type="auto"/>
          </w:tcPr>
          <w:p w14:paraId="71500F71" w14:textId="5EA3A854"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276D500C" w14:textId="477D99D9" w:rsidR="00DF5790" w:rsidRPr="00DF5790" w:rsidRDefault="00DF5790" w:rsidP="00DF5790">
            <w:pPr>
              <w:rPr>
                <w:rFonts w:ascii="Arial" w:hAnsi="Arial" w:cs="Arial"/>
                <w:b/>
                <w:bCs/>
                <w:sz w:val="22"/>
                <w:szCs w:val="22"/>
              </w:rPr>
            </w:pPr>
            <w:r w:rsidRPr="00DF5790">
              <w:rPr>
                <w:rFonts w:ascii="Arial" w:hAnsi="Arial" w:cs="Arial"/>
                <w:sz w:val="22"/>
                <w:szCs w:val="22"/>
              </w:rPr>
              <w:t>500</w:t>
            </w:r>
          </w:p>
        </w:tc>
        <w:tc>
          <w:tcPr>
            <w:tcW w:w="0" w:type="auto"/>
          </w:tcPr>
          <w:p w14:paraId="27A4A8B7" w14:textId="3883F2EC" w:rsidR="00DF5790" w:rsidRPr="00DF5790" w:rsidRDefault="00DF5790" w:rsidP="00DF5790">
            <w:pPr>
              <w:rPr>
                <w:rFonts w:ascii="Arial" w:hAnsi="Arial" w:cs="Arial"/>
                <w:b/>
                <w:bCs/>
                <w:sz w:val="22"/>
                <w:szCs w:val="22"/>
              </w:rPr>
            </w:pPr>
            <w:r w:rsidRPr="00DF5790">
              <w:rPr>
                <w:rFonts w:ascii="Arial" w:hAnsi="Arial" w:cs="Arial"/>
                <w:sz w:val="22"/>
                <w:szCs w:val="22"/>
              </w:rPr>
              <w:t>Billed item or service description.</w:t>
            </w:r>
          </w:p>
        </w:tc>
      </w:tr>
      <w:tr w:rsidR="00DF5790" w:rsidRPr="00DF5790" w14:paraId="126CE185" w14:textId="77777777">
        <w:tc>
          <w:tcPr>
            <w:tcW w:w="0" w:type="auto"/>
          </w:tcPr>
          <w:p w14:paraId="7635CD98" w14:textId="390B2073" w:rsidR="00DF5790" w:rsidRPr="00DF5790" w:rsidRDefault="00DF5790" w:rsidP="00DF5790">
            <w:pPr>
              <w:rPr>
                <w:rFonts w:ascii="Arial" w:hAnsi="Arial" w:cs="Arial"/>
                <w:b/>
                <w:bCs/>
                <w:sz w:val="22"/>
                <w:szCs w:val="22"/>
              </w:rPr>
            </w:pPr>
            <w:r w:rsidRPr="00DF5790">
              <w:rPr>
                <w:rFonts w:ascii="Arial" w:hAnsi="Arial" w:cs="Arial"/>
                <w:sz w:val="22"/>
                <w:szCs w:val="22"/>
              </w:rPr>
              <w:t>Quantity</w:t>
            </w:r>
          </w:p>
        </w:tc>
        <w:tc>
          <w:tcPr>
            <w:tcW w:w="0" w:type="auto"/>
          </w:tcPr>
          <w:p w14:paraId="091D3E2D" w14:textId="7AE8B803"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41E704DC" w14:textId="4CE83BEE" w:rsidR="00DF5790" w:rsidRPr="00DF5790" w:rsidRDefault="00DF5790" w:rsidP="00DF5790">
            <w:pPr>
              <w:rPr>
                <w:rFonts w:ascii="Arial" w:hAnsi="Arial" w:cs="Arial"/>
                <w:b/>
                <w:bCs/>
                <w:sz w:val="22"/>
                <w:szCs w:val="22"/>
              </w:rPr>
            </w:pPr>
            <w:r w:rsidRPr="00DF5790">
              <w:rPr>
                <w:rFonts w:ascii="Arial" w:hAnsi="Arial" w:cs="Arial"/>
                <w:sz w:val="22"/>
                <w:szCs w:val="22"/>
              </w:rPr>
              <w:t>10,2</w:t>
            </w:r>
          </w:p>
        </w:tc>
        <w:tc>
          <w:tcPr>
            <w:tcW w:w="0" w:type="auto"/>
          </w:tcPr>
          <w:p w14:paraId="56B254D2" w14:textId="04500895" w:rsidR="00DF5790" w:rsidRPr="00DF5790" w:rsidRDefault="00DF5790" w:rsidP="00DF5790">
            <w:pPr>
              <w:rPr>
                <w:rFonts w:ascii="Arial" w:hAnsi="Arial" w:cs="Arial"/>
                <w:b/>
                <w:bCs/>
                <w:sz w:val="22"/>
                <w:szCs w:val="22"/>
              </w:rPr>
            </w:pPr>
            <w:r w:rsidRPr="00DF5790">
              <w:rPr>
                <w:rFonts w:ascii="Arial" w:hAnsi="Arial" w:cs="Arial"/>
                <w:sz w:val="22"/>
                <w:szCs w:val="22"/>
              </w:rPr>
              <w:t>Quantity billed.</w:t>
            </w:r>
          </w:p>
        </w:tc>
      </w:tr>
      <w:tr w:rsidR="00DF5790" w:rsidRPr="00DF5790" w14:paraId="2FCA913A" w14:textId="77777777">
        <w:tc>
          <w:tcPr>
            <w:tcW w:w="0" w:type="auto"/>
          </w:tcPr>
          <w:p w14:paraId="76146E00" w14:textId="0D65FDEB" w:rsidR="00DF5790" w:rsidRPr="00DF5790" w:rsidRDefault="00DF5790" w:rsidP="00DF5790">
            <w:pPr>
              <w:rPr>
                <w:rFonts w:ascii="Arial" w:hAnsi="Arial" w:cs="Arial"/>
                <w:b/>
                <w:bCs/>
                <w:sz w:val="22"/>
                <w:szCs w:val="22"/>
              </w:rPr>
            </w:pPr>
            <w:r w:rsidRPr="00DF5790">
              <w:rPr>
                <w:rFonts w:ascii="Arial" w:hAnsi="Arial" w:cs="Arial"/>
                <w:sz w:val="22"/>
                <w:szCs w:val="22"/>
              </w:rPr>
              <w:t>UnitPrice</w:t>
            </w:r>
          </w:p>
        </w:tc>
        <w:tc>
          <w:tcPr>
            <w:tcW w:w="0" w:type="auto"/>
          </w:tcPr>
          <w:p w14:paraId="08CCE92B" w14:textId="1CCAE648"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3819D124" w14:textId="2EF11DB1"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51792699" w14:textId="730CD85A" w:rsidR="00DF5790" w:rsidRPr="00DF5790" w:rsidRDefault="00DF5790" w:rsidP="00DF5790">
            <w:pPr>
              <w:rPr>
                <w:rFonts w:ascii="Arial" w:hAnsi="Arial" w:cs="Arial"/>
                <w:b/>
                <w:bCs/>
                <w:sz w:val="22"/>
                <w:szCs w:val="22"/>
              </w:rPr>
            </w:pPr>
            <w:r w:rsidRPr="00DF5790">
              <w:rPr>
                <w:rFonts w:ascii="Arial" w:hAnsi="Arial" w:cs="Arial"/>
                <w:sz w:val="22"/>
                <w:szCs w:val="22"/>
              </w:rPr>
              <w:t>Unit price.</w:t>
            </w:r>
          </w:p>
        </w:tc>
      </w:tr>
      <w:tr w:rsidR="00DF5790" w:rsidRPr="00DF5790" w14:paraId="06ACF73B" w14:textId="77777777">
        <w:tc>
          <w:tcPr>
            <w:tcW w:w="0" w:type="auto"/>
          </w:tcPr>
          <w:p w14:paraId="09322927" w14:textId="4ED4F8B8" w:rsidR="00DF5790" w:rsidRPr="00DF5790" w:rsidRDefault="00DF5790" w:rsidP="00DF5790">
            <w:pPr>
              <w:rPr>
                <w:rFonts w:ascii="Arial" w:hAnsi="Arial" w:cs="Arial"/>
                <w:b/>
                <w:bCs/>
                <w:sz w:val="22"/>
                <w:szCs w:val="22"/>
              </w:rPr>
            </w:pPr>
            <w:r w:rsidRPr="00DF5790">
              <w:rPr>
                <w:rFonts w:ascii="Arial" w:hAnsi="Arial" w:cs="Arial"/>
                <w:sz w:val="22"/>
                <w:szCs w:val="22"/>
              </w:rPr>
              <w:t>LineTotal</w:t>
            </w:r>
          </w:p>
        </w:tc>
        <w:tc>
          <w:tcPr>
            <w:tcW w:w="0" w:type="auto"/>
          </w:tcPr>
          <w:p w14:paraId="646170CB" w14:textId="5B5686C8"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0930FB5C" w14:textId="217D7BA1"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3727A335" w14:textId="65FC8236" w:rsidR="00DF5790" w:rsidRPr="00DF5790" w:rsidRDefault="00DF5790" w:rsidP="00DF5790">
            <w:pPr>
              <w:rPr>
                <w:rFonts w:ascii="Arial" w:hAnsi="Arial" w:cs="Arial"/>
                <w:b/>
                <w:bCs/>
                <w:sz w:val="22"/>
                <w:szCs w:val="22"/>
              </w:rPr>
            </w:pPr>
            <w:r w:rsidRPr="00DF5790">
              <w:rPr>
                <w:rFonts w:ascii="Arial" w:hAnsi="Arial" w:cs="Arial"/>
                <w:sz w:val="22"/>
                <w:szCs w:val="22"/>
              </w:rPr>
              <w:t>Line total.</w:t>
            </w:r>
          </w:p>
        </w:tc>
      </w:tr>
    </w:tbl>
    <w:p w14:paraId="57CBDE7E" w14:textId="77777777" w:rsidR="00DF5790" w:rsidRPr="00DF5790" w:rsidRDefault="00DF5790" w:rsidP="00DB0B57">
      <w:pPr>
        <w:rPr>
          <w:rFonts w:ascii="Arial" w:hAnsi="Arial" w:cs="Arial"/>
          <w:b/>
          <w:bCs/>
          <w:sz w:val="22"/>
          <w:szCs w:val="22"/>
        </w:rPr>
      </w:pPr>
    </w:p>
    <w:p w14:paraId="2647F711" w14:textId="39D238D0" w:rsidR="00DF5790" w:rsidRPr="00DF5790" w:rsidRDefault="00DF5790" w:rsidP="00DB0B57">
      <w:pPr>
        <w:rPr>
          <w:rFonts w:ascii="Arial" w:hAnsi="Arial" w:cs="Arial"/>
          <w:b/>
          <w:bCs/>
          <w:sz w:val="22"/>
          <w:szCs w:val="22"/>
        </w:rPr>
      </w:pPr>
      <w:r w:rsidRPr="00DF5790">
        <w:rPr>
          <w:rFonts w:ascii="Arial" w:hAnsi="Arial" w:cs="Arial"/>
          <w:b/>
          <w:bCs/>
          <w:sz w:val="22"/>
          <w:szCs w:val="22"/>
        </w:rPr>
        <w:t>MicroLoans</w:t>
      </w:r>
    </w:p>
    <w:tbl>
      <w:tblPr>
        <w:tblStyle w:val="TableGrid"/>
        <w:tblW w:w="0" w:type="auto"/>
        <w:tblLook w:val="04A0" w:firstRow="1" w:lastRow="0" w:firstColumn="1" w:lastColumn="0" w:noHBand="0" w:noVBand="1"/>
      </w:tblPr>
      <w:tblGrid>
        <w:gridCol w:w="2491"/>
        <w:gridCol w:w="1709"/>
        <w:gridCol w:w="1731"/>
        <w:gridCol w:w="3085"/>
      </w:tblGrid>
      <w:tr w:rsidR="00DF5790" w:rsidRPr="00DF5790" w14:paraId="4EE71B71" w14:textId="77777777">
        <w:tc>
          <w:tcPr>
            <w:tcW w:w="0" w:type="auto"/>
          </w:tcPr>
          <w:p w14:paraId="78ECFD04" w14:textId="48B6462E" w:rsidR="00DF5790" w:rsidRPr="00DF5790" w:rsidRDefault="00DF5790" w:rsidP="00DF5790">
            <w:pPr>
              <w:rPr>
                <w:rFonts w:ascii="Arial" w:hAnsi="Arial" w:cs="Arial"/>
                <w:b/>
                <w:bCs/>
                <w:sz w:val="22"/>
                <w:szCs w:val="22"/>
              </w:rPr>
            </w:pPr>
            <w:r w:rsidRPr="00DF5790">
              <w:rPr>
                <w:rFonts w:ascii="Arial" w:hAnsi="Arial" w:cs="Arial"/>
                <w:b/>
                <w:bCs/>
                <w:sz w:val="22"/>
                <w:szCs w:val="22"/>
              </w:rPr>
              <w:t>Field</w:t>
            </w:r>
          </w:p>
        </w:tc>
        <w:tc>
          <w:tcPr>
            <w:tcW w:w="0" w:type="auto"/>
          </w:tcPr>
          <w:p w14:paraId="36B36BF4" w14:textId="13AF4129" w:rsidR="00DF5790" w:rsidRPr="00DF5790" w:rsidRDefault="00DF5790" w:rsidP="00DF5790">
            <w:pPr>
              <w:rPr>
                <w:rFonts w:ascii="Arial" w:hAnsi="Arial" w:cs="Arial"/>
                <w:b/>
                <w:bCs/>
                <w:sz w:val="22"/>
                <w:szCs w:val="22"/>
              </w:rPr>
            </w:pPr>
            <w:r w:rsidRPr="00DF5790">
              <w:rPr>
                <w:rFonts w:ascii="Arial" w:hAnsi="Arial" w:cs="Arial"/>
                <w:b/>
                <w:bCs/>
                <w:sz w:val="22"/>
                <w:szCs w:val="22"/>
              </w:rPr>
              <w:t>Data Type</w:t>
            </w:r>
          </w:p>
        </w:tc>
        <w:tc>
          <w:tcPr>
            <w:tcW w:w="0" w:type="auto"/>
          </w:tcPr>
          <w:p w14:paraId="1C413FE4" w14:textId="45636B54" w:rsidR="00DF5790" w:rsidRPr="00DF5790" w:rsidRDefault="00DF5790" w:rsidP="00DF5790">
            <w:pPr>
              <w:rPr>
                <w:rFonts w:ascii="Arial" w:hAnsi="Arial" w:cs="Arial"/>
                <w:b/>
                <w:bCs/>
                <w:sz w:val="22"/>
                <w:szCs w:val="22"/>
              </w:rPr>
            </w:pPr>
            <w:r w:rsidRPr="00DF5790">
              <w:rPr>
                <w:rFonts w:ascii="Arial" w:hAnsi="Arial" w:cs="Arial"/>
                <w:b/>
                <w:bCs/>
                <w:sz w:val="22"/>
                <w:szCs w:val="22"/>
              </w:rPr>
              <w:t>Length / Precision</w:t>
            </w:r>
          </w:p>
        </w:tc>
        <w:tc>
          <w:tcPr>
            <w:tcW w:w="0" w:type="auto"/>
          </w:tcPr>
          <w:p w14:paraId="0E3CD5EA" w14:textId="12196084" w:rsidR="00DF5790" w:rsidRPr="00DF5790" w:rsidRDefault="00DF5790" w:rsidP="00DF5790">
            <w:pPr>
              <w:rPr>
                <w:rFonts w:ascii="Arial" w:hAnsi="Arial" w:cs="Arial"/>
                <w:b/>
                <w:bCs/>
                <w:sz w:val="22"/>
                <w:szCs w:val="22"/>
              </w:rPr>
            </w:pPr>
            <w:r w:rsidRPr="00DF5790">
              <w:rPr>
                <w:rFonts w:ascii="Arial" w:hAnsi="Arial" w:cs="Arial"/>
                <w:b/>
                <w:bCs/>
                <w:sz w:val="22"/>
                <w:szCs w:val="22"/>
              </w:rPr>
              <w:t>Description</w:t>
            </w:r>
          </w:p>
        </w:tc>
      </w:tr>
      <w:tr w:rsidR="00DF5790" w:rsidRPr="00DF5790" w14:paraId="39A1B36A" w14:textId="77777777">
        <w:tc>
          <w:tcPr>
            <w:tcW w:w="0" w:type="auto"/>
          </w:tcPr>
          <w:p w14:paraId="1314A90D" w14:textId="72986A1D" w:rsidR="00DF5790" w:rsidRPr="00DF5790" w:rsidRDefault="00DF5790" w:rsidP="00DF5790">
            <w:pPr>
              <w:rPr>
                <w:rFonts w:ascii="Arial" w:hAnsi="Arial" w:cs="Arial"/>
                <w:b/>
                <w:bCs/>
                <w:sz w:val="22"/>
                <w:szCs w:val="22"/>
              </w:rPr>
            </w:pPr>
            <w:r w:rsidRPr="00DF5790">
              <w:rPr>
                <w:rFonts w:ascii="Arial" w:hAnsi="Arial" w:cs="Arial"/>
                <w:sz w:val="22"/>
                <w:szCs w:val="22"/>
              </w:rPr>
              <w:t>Id</w:t>
            </w:r>
          </w:p>
        </w:tc>
        <w:tc>
          <w:tcPr>
            <w:tcW w:w="0" w:type="auto"/>
          </w:tcPr>
          <w:p w14:paraId="1AA619E3" w14:textId="5C2BC349"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713BDBD9" w14:textId="15EF9EF7"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206E117D" w14:textId="24B21C3C" w:rsidR="00DF5790" w:rsidRPr="00DF5790" w:rsidRDefault="00DF5790" w:rsidP="00DF5790">
            <w:pPr>
              <w:rPr>
                <w:rFonts w:ascii="Arial" w:hAnsi="Arial" w:cs="Arial"/>
                <w:b/>
                <w:bCs/>
                <w:sz w:val="22"/>
                <w:szCs w:val="22"/>
              </w:rPr>
            </w:pPr>
            <w:r w:rsidRPr="00DF5790">
              <w:rPr>
                <w:rFonts w:ascii="Arial" w:hAnsi="Arial" w:cs="Arial"/>
                <w:sz w:val="22"/>
                <w:szCs w:val="22"/>
              </w:rPr>
              <w:t>Primary key of the micro-loan.</w:t>
            </w:r>
          </w:p>
        </w:tc>
      </w:tr>
      <w:tr w:rsidR="00DF5790" w:rsidRPr="00DF5790" w14:paraId="4B2C0AC7" w14:textId="77777777">
        <w:tc>
          <w:tcPr>
            <w:tcW w:w="0" w:type="auto"/>
          </w:tcPr>
          <w:p w14:paraId="0B6CBC88" w14:textId="5FF1ED9B" w:rsidR="00DF5790" w:rsidRPr="00DF5790" w:rsidRDefault="00DF5790" w:rsidP="00DF5790">
            <w:pPr>
              <w:rPr>
                <w:rFonts w:ascii="Arial" w:hAnsi="Arial" w:cs="Arial"/>
                <w:b/>
                <w:bCs/>
                <w:sz w:val="22"/>
                <w:szCs w:val="22"/>
              </w:rPr>
            </w:pPr>
            <w:r w:rsidRPr="00DF5790">
              <w:rPr>
                <w:rFonts w:ascii="Arial" w:hAnsi="Arial" w:cs="Arial"/>
                <w:sz w:val="22"/>
                <w:szCs w:val="22"/>
              </w:rPr>
              <w:t>TenantId</w:t>
            </w:r>
          </w:p>
        </w:tc>
        <w:tc>
          <w:tcPr>
            <w:tcW w:w="0" w:type="auto"/>
          </w:tcPr>
          <w:p w14:paraId="65896AC5" w14:textId="5F353BE8"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63D1FEB3" w14:textId="18482301"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0A2511E4" w14:textId="22738A2C" w:rsidR="00DF5790" w:rsidRPr="00DF5790" w:rsidRDefault="00DF5790" w:rsidP="00DF5790">
            <w:pPr>
              <w:rPr>
                <w:rFonts w:ascii="Arial" w:hAnsi="Arial" w:cs="Arial"/>
                <w:b/>
                <w:bCs/>
                <w:sz w:val="22"/>
                <w:szCs w:val="22"/>
              </w:rPr>
            </w:pPr>
            <w:r w:rsidRPr="00DF5790">
              <w:rPr>
                <w:rFonts w:ascii="Arial" w:hAnsi="Arial" w:cs="Arial"/>
                <w:sz w:val="22"/>
                <w:szCs w:val="22"/>
              </w:rPr>
              <w:t>Tenant that owns the loan.</w:t>
            </w:r>
          </w:p>
        </w:tc>
      </w:tr>
      <w:tr w:rsidR="00DF5790" w:rsidRPr="00DF5790" w14:paraId="2C34B3A7" w14:textId="77777777">
        <w:tc>
          <w:tcPr>
            <w:tcW w:w="0" w:type="auto"/>
          </w:tcPr>
          <w:p w14:paraId="73A661E9" w14:textId="4588854A" w:rsidR="00DF5790" w:rsidRPr="00DF5790" w:rsidRDefault="00DF5790" w:rsidP="00DF5790">
            <w:pPr>
              <w:rPr>
                <w:rFonts w:ascii="Arial" w:hAnsi="Arial" w:cs="Arial"/>
                <w:b/>
                <w:bCs/>
                <w:sz w:val="22"/>
                <w:szCs w:val="22"/>
              </w:rPr>
            </w:pPr>
            <w:r w:rsidRPr="00DF5790">
              <w:rPr>
                <w:rFonts w:ascii="Arial" w:hAnsi="Arial" w:cs="Arial"/>
                <w:sz w:val="22"/>
                <w:szCs w:val="22"/>
              </w:rPr>
              <w:t>InvoiceId</w:t>
            </w:r>
          </w:p>
        </w:tc>
        <w:tc>
          <w:tcPr>
            <w:tcW w:w="0" w:type="auto"/>
          </w:tcPr>
          <w:p w14:paraId="51071DE1" w14:textId="216E306A"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191232DB" w14:textId="1B4425C1"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6A35C789" w14:textId="20692F63" w:rsidR="00DF5790" w:rsidRPr="00DF5790" w:rsidRDefault="00DF5790" w:rsidP="00DF5790">
            <w:pPr>
              <w:rPr>
                <w:rFonts w:ascii="Arial" w:hAnsi="Arial" w:cs="Arial"/>
                <w:b/>
                <w:bCs/>
                <w:sz w:val="22"/>
                <w:szCs w:val="22"/>
              </w:rPr>
            </w:pPr>
            <w:r w:rsidRPr="00DF5790">
              <w:rPr>
                <w:rFonts w:ascii="Arial" w:hAnsi="Arial" w:cs="Arial"/>
                <w:sz w:val="22"/>
                <w:szCs w:val="22"/>
              </w:rPr>
              <w:t>Optional source invoice.</w:t>
            </w:r>
          </w:p>
        </w:tc>
      </w:tr>
      <w:tr w:rsidR="00DF5790" w:rsidRPr="00DF5790" w14:paraId="6ABD4C85" w14:textId="77777777">
        <w:tc>
          <w:tcPr>
            <w:tcW w:w="0" w:type="auto"/>
          </w:tcPr>
          <w:p w14:paraId="7CDCE22F" w14:textId="7E4BAD5F" w:rsidR="00DF5790" w:rsidRPr="00DF5790" w:rsidRDefault="00DF5790" w:rsidP="00DF5790">
            <w:pPr>
              <w:rPr>
                <w:rFonts w:ascii="Arial" w:hAnsi="Arial" w:cs="Arial"/>
                <w:b/>
                <w:bCs/>
                <w:sz w:val="22"/>
                <w:szCs w:val="22"/>
              </w:rPr>
            </w:pPr>
            <w:r w:rsidRPr="00DF5790">
              <w:rPr>
                <w:rFonts w:ascii="Arial" w:hAnsi="Arial" w:cs="Arial"/>
                <w:sz w:val="22"/>
                <w:szCs w:val="22"/>
              </w:rPr>
              <w:t>CustomerId</w:t>
            </w:r>
          </w:p>
        </w:tc>
        <w:tc>
          <w:tcPr>
            <w:tcW w:w="0" w:type="auto"/>
          </w:tcPr>
          <w:p w14:paraId="40DE2115" w14:textId="38470F7F"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24A7EDC9" w14:textId="192A49E4"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5959F29D" w14:textId="06615FA3" w:rsidR="00DF5790" w:rsidRPr="00DF5790" w:rsidRDefault="00DF5790" w:rsidP="00DF5790">
            <w:pPr>
              <w:rPr>
                <w:rFonts w:ascii="Arial" w:hAnsi="Arial" w:cs="Arial"/>
                <w:b/>
                <w:bCs/>
                <w:sz w:val="22"/>
                <w:szCs w:val="22"/>
              </w:rPr>
            </w:pPr>
            <w:r w:rsidRPr="00DF5790">
              <w:rPr>
                <w:rFonts w:ascii="Arial" w:hAnsi="Arial" w:cs="Arial"/>
                <w:sz w:val="22"/>
                <w:szCs w:val="22"/>
              </w:rPr>
              <w:t>Linked customer.</w:t>
            </w:r>
          </w:p>
        </w:tc>
      </w:tr>
      <w:tr w:rsidR="00DF5790" w:rsidRPr="00DF5790" w14:paraId="1CE6F037" w14:textId="77777777">
        <w:tc>
          <w:tcPr>
            <w:tcW w:w="0" w:type="auto"/>
          </w:tcPr>
          <w:p w14:paraId="7B2D8233" w14:textId="609E9F58" w:rsidR="00DF5790" w:rsidRPr="00DF5790" w:rsidRDefault="00DF5790" w:rsidP="00DF5790">
            <w:pPr>
              <w:rPr>
                <w:rFonts w:ascii="Arial" w:hAnsi="Arial" w:cs="Arial"/>
                <w:b/>
                <w:bCs/>
                <w:sz w:val="22"/>
                <w:szCs w:val="22"/>
              </w:rPr>
            </w:pPr>
            <w:r w:rsidRPr="00DF5790">
              <w:rPr>
                <w:rFonts w:ascii="Arial" w:hAnsi="Arial" w:cs="Arial"/>
                <w:sz w:val="22"/>
                <w:szCs w:val="22"/>
              </w:rPr>
              <w:t>PrincipalAmount</w:t>
            </w:r>
          </w:p>
        </w:tc>
        <w:tc>
          <w:tcPr>
            <w:tcW w:w="0" w:type="auto"/>
          </w:tcPr>
          <w:p w14:paraId="1BE8D059" w14:textId="4053D679"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4D8D9683" w14:textId="6B57C230"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4BD3F190" w14:textId="20C18A4D" w:rsidR="00DF5790" w:rsidRPr="00DF5790" w:rsidRDefault="00DF5790" w:rsidP="00DF5790">
            <w:pPr>
              <w:rPr>
                <w:rFonts w:ascii="Arial" w:hAnsi="Arial" w:cs="Arial"/>
                <w:b/>
                <w:bCs/>
                <w:sz w:val="22"/>
                <w:szCs w:val="22"/>
              </w:rPr>
            </w:pPr>
            <w:r w:rsidRPr="00DF5790">
              <w:rPr>
                <w:rFonts w:ascii="Arial" w:hAnsi="Arial" w:cs="Arial"/>
                <w:sz w:val="22"/>
                <w:szCs w:val="22"/>
              </w:rPr>
              <w:t>Principal loan amount.</w:t>
            </w:r>
          </w:p>
        </w:tc>
      </w:tr>
      <w:tr w:rsidR="00DF5790" w:rsidRPr="00DF5790" w14:paraId="10D2F3C6" w14:textId="77777777">
        <w:tc>
          <w:tcPr>
            <w:tcW w:w="0" w:type="auto"/>
          </w:tcPr>
          <w:p w14:paraId="629A2BB8" w14:textId="3BE35DF3" w:rsidR="00DF5790" w:rsidRPr="00DF5790" w:rsidRDefault="00DF5790" w:rsidP="00DF5790">
            <w:pPr>
              <w:rPr>
                <w:rFonts w:ascii="Arial" w:hAnsi="Arial" w:cs="Arial"/>
                <w:b/>
                <w:bCs/>
                <w:sz w:val="22"/>
                <w:szCs w:val="22"/>
              </w:rPr>
            </w:pPr>
            <w:r w:rsidRPr="00DF5790">
              <w:rPr>
                <w:rFonts w:ascii="Arial" w:hAnsi="Arial" w:cs="Arial"/>
                <w:sz w:val="22"/>
                <w:szCs w:val="22"/>
              </w:rPr>
              <w:t>AnnualInterestRate</w:t>
            </w:r>
          </w:p>
        </w:tc>
        <w:tc>
          <w:tcPr>
            <w:tcW w:w="0" w:type="auto"/>
          </w:tcPr>
          <w:p w14:paraId="4F8C2575" w14:textId="1C98130A"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4E85DDC2" w14:textId="111F1F5B" w:rsidR="00DF5790" w:rsidRPr="00DF5790" w:rsidRDefault="00DF5790" w:rsidP="00DF5790">
            <w:pPr>
              <w:rPr>
                <w:rFonts w:ascii="Arial" w:hAnsi="Arial" w:cs="Arial"/>
                <w:b/>
                <w:bCs/>
                <w:sz w:val="22"/>
                <w:szCs w:val="22"/>
              </w:rPr>
            </w:pPr>
            <w:r w:rsidRPr="00DF5790">
              <w:rPr>
                <w:rFonts w:ascii="Arial" w:hAnsi="Arial" w:cs="Arial"/>
                <w:sz w:val="22"/>
                <w:szCs w:val="22"/>
              </w:rPr>
              <w:t>6,2</w:t>
            </w:r>
          </w:p>
        </w:tc>
        <w:tc>
          <w:tcPr>
            <w:tcW w:w="0" w:type="auto"/>
          </w:tcPr>
          <w:p w14:paraId="009936AB" w14:textId="7202ACCA" w:rsidR="00DF5790" w:rsidRPr="00DF5790" w:rsidRDefault="00DF5790" w:rsidP="00DF5790">
            <w:pPr>
              <w:rPr>
                <w:rFonts w:ascii="Arial" w:hAnsi="Arial" w:cs="Arial"/>
                <w:b/>
                <w:bCs/>
                <w:sz w:val="22"/>
                <w:szCs w:val="22"/>
              </w:rPr>
            </w:pPr>
            <w:r w:rsidRPr="00DF5790">
              <w:rPr>
                <w:rFonts w:ascii="Arial" w:hAnsi="Arial" w:cs="Arial"/>
                <w:sz w:val="22"/>
                <w:szCs w:val="22"/>
              </w:rPr>
              <w:t>Annual interest rate.</w:t>
            </w:r>
          </w:p>
        </w:tc>
      </w:tr>
      <w:tr w:rsidR="00DF5790" w:rsidRPr="00DF5790" w14:paraId="56E7A70F" w14:textId="77777777">
        <w:tc>
          <w:tcPr>
            <w:tcW w:w="0" w:type="auto"/>
          </w:tcPr>
          <w:p w14:paraId="07DEA882" w14:textId="6BABAD34" w:rsidR="00DF5790" w:rsidRPr="00DF5790" w:rsidRDefault="00DF5790" w:rsidP="00DF5790">
            <w:pPr>
              <w:rPr>
                <w:rFonts w:ascii="Arial" w:hAnsi="Arial" w:cs="Arial"/>
                <w:b/>
                <w:bCs/>
                <w:sz w:val="22"/>
                <w:szCs w:val="22"/>
              </w:rPr>
            </w:pPr>
            <w:r w:rsidRPr="00DF5790">
              <w:rPr>
                <w:rFonts w:ascii="Arial" w:hAnsi="Arial" w:cs="Arial"/>
                <w:sz w:val="22"/>
                <w:szCs w:val="22"/>
              </w:rPr>
              <w:t>TermMonths</w:t>
            </w:r>
          </w:p>
        </w:tc>
        <w:tc>
          <w:tcPr>
            <w:tcW w:w="0" w:type="auto"/>
          </w:tcPr>
          <w:p w14:paraId="03F33D56" w14:textId="34208C6B" w:rsidR="00DF5790" w:rsidRPr="00DF5790" w:rsidRDefault="00DF5790" w:rsidP="00DF5790">
            <w:pPr>
              <w:rPr>
                <w:rFonts w:ascii="Arial" w:hAnsi="Arial" w:cs="Arial"/>
                <w:b/>
                <w:bCs/>
                <w:sz w:val="22"/>
                <w:szCs w:val="22"/>
              </w:rPr>
            </w:pPr>
            <w:r w:rsidRPr="00DF5790">
              <w:rPr>
                <w:rFonts w:ascii="Arial" w:hAnsi="Arial" w:cs="Arial"/>
                <w:sz w:val="22"/>
                <w:szCs w:val="22"/>
              </w:rPr>
              <w:t>int</w:t>
            </w:r>
          </w:p>
        </w:tc>
        <w:tc>
          <w:tcPr>
            <w:tcW w:w="0" w:type="auto"/>
          </w:tcPr>
          <w:p w14:paraId="2584CD9E" w14:textId="5FB7A755" w:rsidR="00DF5790" w:rsidRPr="00DF5790" w:rsidRDefault="00DF5790" w:rsidP="00DF5790">
            <w:pPr>
              <w:rPr>
                <w:rFonts w:ascii="Arial" w:hAnsi="Arial" w:cs="Arial"/>
                <w:b/>
                <w:bCs/>
                <w:sz w:val="22"/>
                <w:szCs w:val="22"/>
              </w:rPr>
            </w:pPr>
            <w:r w:rsidRPr="00DF5790">
              <w:rPr>
                <w:rFonts w:ascii="Arial" w:hAnsi="Arial" w:cs="Arial"/>
                <w:sz w:val="22"/>
                <w:szCs w:val="22"/>
              </w:rPr>
              <w:t>10</w:t>
            </w:r>
          </w:p>
        </w:tc>
        <w:tc>
          <w:tcPr>
            <w:tcW w:w="0" w:type="auto"/>
          </w:tcPr>
          <w:p w14:paraId="72D0FF86" w14:textId="239B4624" w:rsidR="00DF5790" w:rsidRPr="00DF5790" w:rsidRDefault="00DF5790" w:rsidP="00DF5790">
            <w:pPr>
              <w:rPr>
                <w:rFonts w:ascii="Arial" w:hAnsi="Arial" w:cs="Arial"/>
                <w:b/>
                <w:bCs/>
                <w:sz w:val="22"/>
                <w:szCs w:val="22"/>
              </w:rPr>
            </w:pPr>
            <w:r w:rsidRPr="00DF5790">
              <w:rPr>
                <w:rFonts w:ascii="Arial" w:hAnsi="Arial" w:cs="Arial"/>
                <w:sz w:val="22"/>
                <w:szCs w:val="22"/>
              </w:rPr>
              <w:t>Repayment term in months.</w:t>
            </w:r>
          </w:p>
        </w:tc>
      </w:tr>
      <w:tr w:rsidR="00DF5790" w:rsidRPr="00DF5790" w14:paraId="66CABFC9" w14:textId="77777777">
        <w:tc>
          <w:tcPr>
            <w:tcW w:w="0" w:type="auto"/>
          </w:tcPr>
          <w:p w14:paraId="1000D7EC" w14:textId="16DE99E3" w:rsidR="00DF5790" w:rsidRPr="00DF5790" w:rsidRDefault="00DF5790" w:rsidP="00DF5790">
            <w:pPr>
              <w:rPr>
                <w:rFonts w:ascii="Arial" w:hAnsi="Arial" w:cs="Arial"/>
                <w:b/>
                <w:bCs/>
                <w:sz w:val="22"/>
                <w:szCs w:val="22"/>
              </w:rPr>
            </w:pPr>
            <w:r w:rsidRPr="00DF5790">
              <w:rPr>
                <w:rFonts w:ascii="Arial" w:hAnsi="Arial" w:cs="Arial"/>
                <w:sz w:val="22"/>
                <w:szCs w:val="22"/>
              </w:rPr>
              <w:t>MonthlyInstallment</w:t>
            </w:r>
          </w:p>
        </w:tc>
        <w:tc>
          <w:tcPr>
            <w:tcW w:w="0" w:type="auto"/>
          </w:tcPr>
          <w:p w14:paraId="0B683AAD" w14:textId="74C265E4"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389FAC54" w14:textId="60CBC028"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60A2F62B" w14:textId="0397A0C4" w:rsidR="00DF5790" w:rsidRPr="00DF5790" w:rsidRDefault="00DF5790" w:rsidP="00DF5790">
            <w:pPr>
              <w:rPr>
                <w:rFonts w:ascii="Arial" w:hAnsi="Arial" w:cs="Arial"/>
                <w:b/>
                <w:bCs/>
                <w:sz w:val="22"/>
                <w:szCs w:val="22"/>
              </w:rPr>
            </w:pPr>
            <w:r w:rsidRPr="00DF5790">
              <w:rPr>
                <w:rFonts w:ascii="Arial" w:hAnsi="Arial" w:cs="Arial"/>
                <w:sz w:val="22"/>
                <w:szCs w:val="22"/>
              </w:rPr>
              <w:t>Monthly installment amount.</w:t>
            </w:r>
          </w:p>
        </w:tc>
      </w:tr>
      <w:tr w:rsidR="00DF5790" w:rsidRPr="00DF5790" w14:paraId="46AB615E" w14:textId="77777777">
        <w:tc>
          <w:tcPr>
            <w:tcW w:w="0" w:type="auto"/>
          </w:tcPr>
          <w:p w14:paraId="0B2C7F01" w14:textId="6AFF37B2" w:rsidR="00DF5790" w:rsidRPr="00DF5790" w:rsidRDefault="00DF5790" w:rsidP="00DF5790">
            <w:pPr>
              <w:rPr>
                <w:rFonts w:ascii="Arial" w:hAnsi="Arial" w:cs="Arial"/>
                <w:b/>
                <w:bCs/>
                <w:sz w:val="22"/>
                <w:szCs w:val="22"/>
              </w:rPr>
            </w:pPr>
            <w:r w:rsidRPr="00DF5790">
              <w:rPr>
                <w:rFonts w:ascii="Arial" w:hAnsi="Arial" w:cs="Arial"/>
                <w:sz w:val="22"/>
                <w:szCs w:val="22"/>
              </w:rPr>
              <w:t>TotalInterestAmount</w:t>
            </w:r>
          </w:p>
        </w:tc>
        <w:tc>
          <w:tcPr>
            <w:tcW w:w="0" w:type="auto"/>
          </w:tcPr>
          <w:p w14:paraId="4510FBF1" w14:textId="5C08A637"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379E1754" w14:textId="52DD843D"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46F1D5FF" w14:textId="17270675" w:rsidR="00DF5790" w:rsidRPr="00DF5790" w:rsidRDefault="00DF5790" w:rsidP="00DF5790">
            <w:pPr>
              <w:rPr>
                <w:rFonts w:ascii="Arial" w:hAnsi="Arial" w:cs="Arial"/>
                <w:b/>
                <w:bCs/>
                <w:sz w:val="22"/>
                <w:szCs w:val="22"/>
              </w:rPr>
            </w:pPr>
            <w:r w:rsidRPr="00DF5790">
              <w:rPr>
                <w:rFonts w:ascii="Arial" w:hAnsi="Arial" w:cs="Arial"/>
                <w:sz w:val="22"/>
                <w:szCs w:val="22"/>
              </w:rPr>
              <w:t>Total interest for the loan.</w:t>
            </w:r>
          </w:p>
        </w:tc>
      </w:tr>
      <w:tr w:rsidR="00DF5790" w:rsidRPr="00DF5790" w14:paraId="7E736A10" w14:textId="77777777">
        <w:tc>
          <w:tcPr>
            <w:tcW w:w="0" w:type="auto"/>
          </w:tcPr>
          <w:p w14:paraId="37C322CC" w14:textId="4F2F785E" w:rsidR="00DF5790" w:rsidRPr="00DF5790" w:rsidRDefault="00DF5790" w:rsidP="00DF5790">
            <w:pPr>
              <w:rPr>
                <w:rFonts w:ascii="Arial" w:hAnsi="Arial" w:cs="Arial"/>
                <w:b/>
                <w:bCs/>
                <w:sz w:val="22"/>
                <w:szCs w:val="22"/>
              </w:rPr>
            </w:pPr>
            <w:r w:rsidRPr="00DF5790">
              <w:rPr>
                <w:rFonts w:ascii="Arial" w:hAnsi="Arial" w:cs="Arial"/>
                <w:sz w:val="22"/>
                <w:szCs w:val="22"/>
              </w:rPr>
              <w:t>TotalRepayableAmount</w:t>
            </w:r>
          </w:p>
        </w:tc>
        <w:tc>
          <w:tcPr>
            <w:tcW w:w="0" w:type="auto"/>
          </w:tcPr>
          <w:p w14:paraId="541AC92B" w14:textId="6B297B06"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22A46764" w14:textId="31617CF5"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181F28F8" w14:textId="04038C83" w:rsidR="00DF5790" w:rsidRPr="00DF5790" w:rsidRDefault="00DF5790" w:rsidP="00DF5790">
            <w:pPr>
              <w:rPr>
                <w:rFonts w:ascii="Arial" w:hAnsi="Arial" w:cs="Arial"/>
                <w:b/>
                <w:bCs/>
                <w:sz w:val="22"/>
                <w:szCs w:val="22"/>
              </w:rPr>
            </w:pPr>
            <w:r w:rsidRPr="00DF5790">
              <w:rPr>
                <w:rFonts w:ascii="Arial" w:hAnsi="Arial" w:cs="Arial"/>
                <w:sz w:val="22"/>
                <w:szCs w:val="22"/>
              </w:rPr>
              <w:t>Principal plus total interest.</w:t>
            </w:r>
          </w:p>
        </w:tc>
      </w:tr>
      <w:tr w:rsidR="00DF5790" w:rsidRPr="00DF5790" w14:paraId="469483F6" w14:textId="77777777">
        <w:tc>
          <w:tcPr>
            <w:tcW w:w="0" w:type="auto"/>
          </w:tcPr>
          <w:p w14:paraId="2CB8DBF4" w14:textId="17323856" w:rsidR="00DF5790" w:rsidRPr="00DF5790" w:rsidRDefault="00DF5790" w:rsidP="00DF5790">
            <w:pPr>
              <w:rPr>
                <w:rFonts w:ascii="Arial" w:hAnsi="Arial" w:cs="Arial"/>
                <w:b/>
                <w:bCs/>
                <w:sz w:val="22"/>
                <w:szCs w:val="22"/>
              </w:rPr>
            </w:pPr>
            <w:r w:rsidRPr="00DF5790">
              <w:rPr>
                <w:rFonts w:ascii="Arial" w:hAnsi="Arial" w:cs="Arial"/>
                <w:sz w:val="22"/>
                <w:szCs w:val="22"/>
              </w:rPr>
              <w:t>LoanStartDate</w:t>
            </w:r>
          </w:p>
        </w:tc>
        <w:tc>
          <w:tcPr>
            <w:tcW w:w="0" w:type="auto"/>
          </w:tcPr>
          <w:p w14:paraId="4ADAE819" w14:textId="7CA7FE4D" w:rsidR="00DF5790" w:rsidRPr="00DF5790" w:rsidRDefault="00DF5790" w:rsidP="00DF5790">
            <w:pPr>
              <w:rPr>
                <w:rFonts w:ascii="Arial" w:hAnsi="Arial" w:cs="Arial"/>
                <w:b/>
                <w:bCs/>
                <w:sz w:val="22"/>
                <w:szCs w:val="22"/>
              </w:rPr>
            </w:pPr>
            <w:r w:rsidRPr="00DF5790">
              <w:rPr>
                <w:rFonts w:ascii="Arial" w:hAnsi="Arial" w:cs="Arial"/>
                <w:sz w:val="22"/>
                <w:szCs w:val="22"/>
              </w:rPr>
              <w:t>datetime2</w:t>
            </w:r>
          </w:p>
        </w:tc>
        <w:tc>
          <w:tcPr>
            <w:tcW w:w="0" w:type="auto"/>
          </w:tcPr>
          <w:p w14:paraId="4B06D35C" w14:textId="53D3BF9D" w:rsidR="00DF5790" w:rsidRPr="00DF5790" w:rsidRDefault="00DF5790" w:rsidP="00DF5790">
            <w:pPr>
              <w:rPr>
                <w:rFonts w:ascii="Arial" w:hAnsi="Arial" w:cs="Arial"/>
                <w:b/>
                <w:bCs/>
                <w:sz w:val="22"/>
                <w:szCs w:val="22"/>
              </w:rPr>
            </w:pPr>
            <w:r w:rsidRPr="00DF5790">
              <w:rPr>
                <w:rFonts w:ascii="Arial" w:hAnsi="Arial" w:cs="Arial"/>
                <w:sz w:val="22"/>
                <w:szCs w:val="22"/>
              </w:rPr>
              <w:t>-</w:t>
            </w:r>
          </w:p>
        </w:tc>
        <w:tc>
          <w:tcPr>
            <w:tcW w:w="0" w:type="auto"/>
          </w:tcPr>
          <w:p w14:paraId="5FE746D0" w14:textId="7D6ADCBF" w:rsidR="00DF5790" w:rsidRPr="00DF5790" w:rsidRDefault="00DF5790" w:rsidP="00DF5790">
            <w:pPr>
              <w:rPr>
                <w:rFonts w:ascii="Arial" w:hAnsi="Arial" w:cs="Arial"/>
                <w:b/>
                <w:bCs/>
                <w:sz w:val="22"/>
                <w:szCs w:val="22"/>
              </w:rPr>
            </w:pPr>
            <w:r w:rsidRPr="00DF5790">
              <w:rPr>
                <w:rFonts w:ascii="Arial" w:hAnsi="Arial" w:cs="Arial"/>
                <w:sz w:val="22"/>
                <w:szCs w:val="22"/>
              </w:rPr>
              <w:t>Loan start date.</w:t>
            </w:r>
          </w:p>
        </w:tc>
      </w:tr>
      <w:tr w:rsidR="00DF5790" w:rsidRPr="00DF5790" w14:paraId="50D431AF" w14:textId="77777777">
        <w:tc>
          <w:tcPr>
            <w:tcW w:w="0" w:type="auto"/>
          </w:tcPr>
          <w:p w14:paraId="4A974B82" w14:textId="07A38F1D" w:rsidR="00DF5790" w:rsidRPr="00DF5790" w:rsidRDefault="00DF5790" w:rsidP="00DF5790">
            <w:pPr>
              <w:rPr>
                <w:rFonts w:ascii="Arial" w:hAnsi="Arial" w:cs="Arial"/>
                <w:b/>
                <w:bCs/>
                <w:sz w:val="22"/>
                <w:szCs w:val="22"/>
              </w:rPr>
            </w:pPr>
            <w:r w:rsidRPr="00DF5790">
              <w:rPr>
                <w:rFonts w:ascii="Arial" w:hAnsi="Arial" w:cs="Arial"/>
                <w:sz w:val="22"/>
                <w:szCs w:val="22"/>
              </w:rPr>
              <w:t>MaturityDate</w:t>
            </w:r>
          </w:p>
        </w:tc>
        <w:tc>
          <w:tcPr>
            <w:tcW w:w="0" w:type="auto"/>
          </w:tcPr>
          <w:p w14:paraId="29389D95" w14:textId="28B60B9A" w:rsidR="00DF5790" w:rsidRPr="00DF5790" w:rsidRDefault="00DF5790" w:rsidP="00DF5790">
            <w:pPr>
              <w:rPr>
                <w:rFonts w:ascii="Arial" w:hAnsi="Arial" w:cs="Arial"/>
                <w:b/>
                <w:bCs/>
                <w:sz w:val="22"/>
                <w:szCs w:val="22"/>
              </w:rPr>
            </w:pPr>
            <w:r w:rsidRPr="00DF5790">
              <w:rPr>
                <w:rFonts w:ascii="Arial" w:hAnsi="Arial" w:cs="Arial"/>
                <w:sz w:val="22"/>
                <w:szCs w:val="22"/>
              </w:rPr>
              <w:t>datetime2</w:t>
            </w:r>
          </w:p>
        </w:tc>
        <w:tc>
          <w:tcPr>
            <w:tcW w:w="0" w:type="auto"/>
          </w:tcPr>
          <w:p w14:paraId="7C02316B" w14:textId="6AE7D208" w:rsidR="00DF5790" w:rsidRPr="00DF5790" w:rsidRDefault="00DF5790" w:rsidP="00DF5790">
            <w:pPr>
              <w:rPr>
                <w:rFonts w:ascii="Arial" w:hAnsi="Arial" w:cs="Arial"/>
                <w:b/>
                <w:bCs/>
                <w:sz w:val="22"/>
                <w:szCs w:val="22"/>
              </w:rPr>
            </w:pPr>
            <w:r w:rsidRPr="00DF5790">
              <w:rPr>
                <w:rFonts w:ascii="Arial" w:hAnsi="Arial" w:cs="Arial"/>
                <w:sz w:val="22"/>
                <w:szCs w:val="22"/>
              </w:rPr>
              <w:t>-</w:t>
            </w:r>
          </w:p>
        </w:tc>
        <w:tc>
          <w:tcPr>
            <w:tcW w:w="0" w:type="auto"/>
          </w:tcPr>
          <w:p w14:paraId="7B2EE355" w14:textId="5A717ADC" w:rsidR="00DF5790" w:rsidRPr="00DF5790" w:rsidRDefault="00DF5790" w:rsidP="00DF5790">
            <w:pPr>
              <w:rPr>
                <w:rFonts w:ascii="Arial" w:hAnsi="Arial" w:cs="Arial"/>
                <w:b/>
                <w:bCs/>
                <w:sz w:val="22"/>
                <w:szCs w:val="22"/>
              </w:rPr>
            </w:pPr>
            <w:r w:rsidRPr="00DF5790">
              <w:rPr>
                <w:rFonts w:ascii="Arial" w:hAnsi="Arial" w:cs="Arial"/>
                <w:sz w:val="22"/>
                <w:szCs w:val="22"/>
              </w:rPr>
              <w:t>Final due date.</w:t>
            </w:r>
          </w:p>
        </w:tc>
      </w:tr>
      <w:tr w:rsidR="00DF5790" w:rsidRPr="00DF5790" w14:paraId="19BDC677" w14:textId="77777777">
        <w:tc>
          <w:tcPr>
            <w:tcW w:w="0" w:type="auto"/>
          </w:tcPr>
          <w:p w14:paraId="7782DF83" w14:textId="4E8330CC" w:rsidR="00DF5790" w:rsidRPr="00DF5790" w:rsidRDefault="00DF5790" w:rsidP="00DF5790">
            <w:pPr>
              <w:rPr>
                <w:rFonts w:ascii="Arial" w:hAnsi="Arial" w:cs="Arial"/>
                <w:b/>
                <w:bCs/>
                <w:sz w:val="22"/>
                <w:szCs w:val="22"/>
              </w:rPr>
            </w:pPr>
            <w:r w:rsidRPr="00DF5790">
              <w:rPr>
                <w:rFonts w:ascii="Arial" w:hAnsi="Arial" w:cs="Arial"/>
                <w:sz w:val="22"/>
                <w:szCs w:val="22"/>
              </w:rPr>
              <w:t>LoanStatus</w:t>
            </w:r>
          </w:p>
        </w:tc>
        <w:tc>
          <w:tcPr>
            <w:tcW w:w="0" w:type="auto"/>
          </w:tcPr>
          <w:p w14:paraId="72C595BB" w14:textId="19F3EB03"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210E0B91" w14:textId="3D8B90F5"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32DE6B0E" w14:textId="2E44C9B1" w:rsidR="00DF5790" w:rsidRPr="00DF5790" w:rsidRDefault="00DF5790" w:rsidP="00DF5790">
            <w:pPr>
              <w:rPr>
                <w:rFonts w:ascii="Arial" w:hAnsi="Arial" w:cs="Arial"/>
                <w:b/>
                <w:bCs/>
                <w:sz w:val="22"/>
                <w:szCs w:val="22"/>
              </w:rPr>
            </w:pPr>
            <w:r w:rsidRPr="00DF5790">
              <w:rPr>
                <w:rFonts w:ascii="Arial" w:hAnsi="Arial" w:cs="Arial"/>
                <w:sz w:val="22"/>
                <w:szCs w:val="22"/>
              </w:rPr>
              <w:t>Current loan status.</w:t>
            </w:r>
          </w:p>
        </w:tc>
      </w:tr>
      <w:tr w:rsidR="00DF5790" w:rsidRPr="00DF5790" w14:paraId="2F395CBB" w14:textId="77777777">
        <w:tc>
          <w:tcPr>
            <w:tcW w:w="0" w:type="auto"/>
          </w:tcPr>
          <w:p w14:paraId="2073768F" w14:textId="1FFA581B" w:rsidR="00DF5790" w:rsidRPr="00DF5790" w:rsidRDefault="00DF5790" w:rsidP="00DF5790">
            <w:pPr>
              <w:rPr>
                <w:rFonts w:ascii="Arial" w:hAnsi="Arial" w:cs="Arial"/>
                <w:b/>
                <w:bCs/>
                <w:sz w:val="22"/>
                <w:szCs w:val="22"/>
              </w:rPr>
            </w:pPr>
            <w:r w:rsidRPr="00DF5790">
              <w:rPr>
                <w:rFonts w:ascii="Arial" w:hAnsi="Arial" w:cs="Arial"/>
                <w:sz w:val="22"/>
                <w:szCs w:val="22"/>
              </w:rPr>
              <w:t>CreatedByUserId</w:t>
            </w:r>
          </w:p>
        </w:tc>
        <w:tc>
          <w:tcPr>
            <w:tcW w:w="0" w:type="auto"/>
          </w:tcPr>
          <w:p w14:paraId="08980FB0" w14:textId="6212BE40"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4C9E8E35" w14:textId="0419912B"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79C254BA" w14:textId="63E2D205" w:rsidR="00DF5790" w:rsidRPr="00DF5790" w:rsidRDefault="00DF5790" w:rsidP="00DF5790">
            <w:pPr>
              <w:rPr>
                <w:rFonts w:ascii="Arial" w:hAnsi="Arial" w:cs="Arial"/>
                <w:b/>
                <w:bCs/>
                <w:sz w:val="22"/>
                <w:szCs w:val="22"/>
              </w:rPr>
            </w:pPr>
            <w:r w:rsidRPr="00DF5790">
              <w:rPr>
                <w:rFonts w:ascii="Arial" w:hAnsi="Arial" w:cs="Arial"/>
                <w:sz w:val="22"/>
                <w:szCs w:val="22"/>
              </w:rPr>
              <w:t>User who created the loan.</w:t>
            </w:r>
          </w:p>
        </w:tc>
      </w:tr>
      <w:tr w:rsidR="00DF5790" w:rsidRPr="00DF5790" w14:paraId="426B0179" w14:textId="77777777">
        <w:tc>
          <w:tcPr>
            <w:tcW w:w="0" w:type="auto"/>
          </w:tcPr>
          <w:p w14:paraId="46A740D5" w14:textId="0F9FFAE3" w:rsidR="00DF5790" w:rsidRPr="00DF5790" w:rsidRDefault="00DF5790" w:rsidP="00DF5790">
            <w:pPr>
              <w:rPr>
                <w:rFonts w:ascii="Arial" w:hAnsi="Arial" w:cs="Arial"/>
                <w:b/>
                <w:bCs/>
                <w:sz w:val="22"/>
                <w:szCs w:val="22"/>
              </w:rPr>
            </w:pPr>
            <w:r w:rsidRPr="00DF5790">
              <w:rPr>
                <w:rFonts w:ascii="Arial" w:hAnsi="Arial" w:cs="Arial"/>
                <w:sz w:val="22"/>
                <w:szCs w:val="22"/>
              </w:rPr>
              <w:t>CreatedAtUtc</w:t>
            </w:r>
          </w:p>
        </w:tc>
        <w:tc>
          <w:tcPr>
            <w:tcW w:w="0" w:type="auto"/>
          </w:tcPr>
          <w:p w14:paraId="196F0F7C" w14:textId="07688D9E" w:rsidR="00DF5790" w:rsidRPr="00DF5790" w:rsidRDefault="00DF5790" w:rsidP="00DF5790">
            <w:pPr>
              <w:rPr>
                <w:rFonts w:ascii="Arial" w:hAnsi="Arial" w:cs="Arial"/>
                <w:b/>
                <w:bCs/>
                <w:sz w:val="22"/>
                <w:szCs w:val="22"/>
              </w:rPr>
            </w:pPr>
            <w:r w:rsidRPr="00DF5790">
              <w:rPr>
                <w:rFonts w:ascii="Arial" w:hAnsi="Arial" w:cs="Arial"/>
                <w:sz w:val="22"/>
                <w:szCs w:val="22"/>
              </w:rPr>
              <w:t>datetime2</w:t>
            </w:r>
          </w:p>
        </w:tc>
        <w:tc>
          <w:tcPr>
            <w:tcW w:w="0" w:type="auto"/>
          </w:tcPr>
          <w:p w14:paraId="54B1D54C" w14:textId="510D8DE3" w:rsidR="00DF5790" w:rsidRPr="00DF5790" w:rsidRDefault="00DF5790" w:rsidP="00DF5790">
            <w:pPr>
              <w:rPr>
                <w:rFonts w:ascii="Arial" w:hAnsi="Arial" w:cs="Arial"/>
                <w:b/>
                <w:bCs/>
                <w:sz w:val="22"/>
                <w:szCs w:val="22"/>
              </w:rPr>
            </w:pPr>
            <w:r w:rsidRPr="00DF5790">
              <w:rPr>
                <w:rFonts w:ascii="Arial" w:hAnsi="Arial" w:cs="Arial"/>
                <w:sz w:val="22"/>
                <w:szCs w:val="22"/>
              </w:rPr>
              <w:t>-</w:t>
            </w:r>
          </w:p>
        </w:tc>
        <w:tc>
          <w:tcPr>
            <w:tcW w:w="0" w:type="auto"/>
          </w:tcPr>
          <w:p w14:paraId="4550A8DD" w14:textId="10090CBE" w:rsidR="00DF5790" w:rsidRPr="00DF5790" w:rsidRDefault="00DF5790" w:rsidP="00DF5790">
            <w:pPr>
              <w:rPr>
                <w:rFonts w:ascii="Arial" w:hAnsi="Arial" w:cs="Arial"/>
                <w:b/>
                <w:bCs/>
                <w:sz w:val="22"/>
                <w:szCs w:val="22"/>
              </w:rPr>
            </w:pPr>
            <w:r w:rsidRPr="00DF5790">
              <w:rPr>
                <w:rFonts w:ascii="Arial" w:hAnsi="Arial" w:cs="Arial"/>
                <w:sz w:val="22"/>
                <w:szCs w:val="22"/>
              </w:rPr>
              <w:t>Date and time when the loan was created.</w:t>
            </w:r>
          </w:p>
        </w:tc>
      </w:tr>
    </w:tbl>
    <w:p w14:paraId="60D71146" w14:textId="77777777" w:rsidR="00DF5790" w:rsidRPr="00DF5790" w:rsidRDefault="00DF5790" w:rsidP="00DB0B57">
      <w:pPr>
        <w:rPr>
          <w:rFonts w:ascii="Arial" w:hAnsi="Arial" w:cs="Arial"/>
          <w:b/>
          <w:bCs/>
          <w:sz w:val="22"/>
          <w:szCs w:val="22"/>
        </w:rPr>
      </w:pPr>
    </w:p>
    <w:p w14:paraId="7C695AD8" w14:textId="54F5C01F" w:rsidR="00DF5790" w:rsidRPr="00DF5790" w:rsidRDefault="00DF5790" w:rsidP="00DB0B57">
      <w:pPr>
        <w:rPr>
          <w:rFonts w:ascii="Arial" w:hAnsi="Arial" w:cs="Arial"/>
          <w:b/>
          <w:bCs/>
          <w:sz w:val="22"/>
          <w:szCs w:val="22"/>
        </w:rPr>
      </w:pPr>
      <w:r w:rsidRPr="00DF5790">
        <w:rPr>
          <w:rFonts w:ascii="Arial" w:hAnsi="Arial" w:cs="Arial"/>
          <w:b/>
          <w:bCs/>
          <w:sz w:val="22"/>
          <w:szCs w:val="22"/>
        </w:rPr>
        <w:t>AmortizationSchedules</w:t>
      </w:r>
    </w:p>
    <w:tbl>
      <w:tblPr>
        <w:tblStyle w:val="TableGrid"/>
        <w:tblW w:w="0" w:type="auto"/>
        <w:tblLook w:val="04A0" w:firstRow="1" w:lastRow="0" w:firstColumn="1" w:lastColumn="0" w:noHBand="0" w:noVBand="1"/>
      </w:tblPr>
      <w:tblGrid>
        <w:gridCol w:w="2063"/>
        <w:gridCol w:w="1709"/>
        <w:gridCol w:w="1884"/>
        <w:gridCol w:w="3360"/>
      </w:tblGrid>
      <w:tr w:rsidR="00DF5790" w:rsidRPr="00DF5790" w14:paraId="417A3496" w14:textId="77777777">
        <w:tc>
          <w:tcPr>
            <w:tcW w:w="0" w:type="auto"/>
          </w:tcPr>
          <w:p w14:paraId="42FF9AC4" w14:textId="1E5A2C21" w:rsidR="00DF5790" w:rsidRPr="00DF5790" w:rsidRDefault="00DF5790" w:rsidP="00DF5790">
            <w:pPr>
              <w:rPr>
                <w:rFonts w:ascii="Arial" w:hAnsi="Arial" w:cs="Arial"/>
                <w:b/>
                <w:bCs/>
                <w:sz w:val="22"/>
                <w:szCs w:val="22"/>
              </w:rPr>
            </w:pPr>
            <w:r w:rsidRPr="00DF5790">
              <w:rPr>
                <w:rFonts w:ascii="Arial" w:hAnsi="Arial" w:cs="Arial"/>
                <w:b/>
                <w:bCs/>
                <w:sz w:val="22"/>
                <w:szCs w:val="22"/>
              </w:rPr>
              <w:t>Field</w:t>
            </w:r>
          </w:p>
        </w:tc>
        <w:tc>
          <w:tcPr>
            <w:tcW w:w="0" w:type="auto"/>
          </w:tcPr>
          <w:p w14:paraId="62E122CC" w14:textId="045BC1C3" w:rsidR="00DF5790" w:rsidRPr="00DF5790" w:rsidRDefault="00DF5790" w:rsidP="00DF5790">
            <w:pPr>
              <w:rPr>
                <w:rFonts w:ascii="Arial" w:hAnsi="Arial" w:cs="Arial"/>
                <w:b/>
                <w:bCs/>
                <w:sz w:val="22"/>
                <w:szCs w:val="22"/>
              </w:rPr>
            </w:pPr>
            <w:r w:rsidRPr="00DF5790">
              <w:rPr>
                <w:rFonts w:ascii="Arial" w:hAnsi="Arial" w:cs="Arial"/>
                <w:b/>
                <w:bCs/>
                <w:sz w:val="22"/>
                <w:szCs w:val="22"/>
              </w:rPr>
              <w:t>Data Type</w:t>
            </w:r>
          </w:p>
        </w:tc>
        <w:tc>
          <w:tcPr>
            <w:tcW w:w="0" w:type="auto"/>
          </w:tcPr>
          <w:p w14:paraId="7200E4E4" w14:textId="4F250C2A" w:rsidR="00DF5790" w:rsidRPr="00DF5790" w:rsidRDefault="00DF5790" w:rsidP="00DF5790">
            <w:pPr>
              <w:rPr>
                <w:rFonts w:ascii="Arial" w:hAnsi="Arial" w:cs="Arial"/>
                <w:b/>
                <w:bCs/>
                <w:sz w:val="22"/>
                <w:szCs w:val="22"/>
              </w:rPr>
            </w:pPr>
            <w:r w:rsidRPr="00DF5790">
              <w:rPr>
                <w:rFonts w:ascii="Arial" w:hAnsi="Arial" w:cs="Arial"/>
                <w:b/>
                <w:bCs/>
                <w:sz w:val="22"/>
                <w:szCs w:val="22"/>
              </w:rPr>
              <w:t>Length / Precision</w:t>
            </w:r>
          </w:p>
        </w:tc>
        <w:tc>
          <w:tcPr>
            <w:tcW w:w="0" w:type="auto"/>
          </w:tcPr>
          <w:p w14:paraId="2759F78A" w14:textId="5B50752F" w:rsidR="00DF5790" w:rsidRPr="00DF5790" w:rsidRDefault="00DF5790" w:rsidP="00DF5790">
            <w:pPr>
              <w:rPr>
                <w:rFonts w:ascii="Arial" w:hAnsi="Arial" w:cs="Arial"/>
                <w:b/>
                <w:bCs/>
                <w:sz w:val="22"/>
                <w:szCs w:val="22"/>
              </w:rPr>
            </w:pPr>
            <w:r w:rsidRPr="00DF5790">
              <w:rPr>
                <w:rFonts w:ascii="Arial" w:hAnsi="Arial" w:cs="Arial"/>
                <w:b/>
                <w:bCs/>
                <w:sz w:val="22"/>
                <w:szCs w:val="22"/>
              </w:rPr>
              <w:t>Description</w:t>
            </w:r>
          </w:p>
        </w:tc>
      </w:tr>
      <w:tr w:rsidR="00DF5790" w:rsidRPr="00DF5790" w14:paraId="3646A37D" w14:textId="77777777">
        <w:tc>
          <w:tcPr>
            <w:tcW w:w="0" w:type="auto"/>
          </w:tcPr>
          <w:p w14:paraId="084034F7" w14:textId="38AC6251" w:rsidR="00DF5790" w:rsidRPr="00DF5790" w:rsidRDefault="00DF5790" w:rsidP="00DF5790">
            <w:pPr>
              <w:rPr>
                <w:rFonts w:ascii="Arial" w:hAnsi="Arial" w:cs="Arial"/>
                <w:b/>
                <w:bCs/>
                <w:sz w:val="22"/>
                <w:szCs w:val="22"/>
              </w:rPr>
            </w:pPr>
            <w:r w:rsidRPr="00DF5790">
              <w:rPr>
                <w:rFonts w:ascii="Arial" w:hAnsi="Arial" w:cs="Arial"/>
                <w:sz w:val="22"/>
                <w:szCs w:val="22"/>
              </w:rPr>
              <w:t>Id</w:t>
            </w:r>
          </w:p>
        </w:tc>
        <w:tc>
          <w:tcPr>
            <w:tcW w:w="0" w:type="auto"/>
          </w:tcPr>
          <w:p w14:paraId="223C8C5F" w14:textId="484499E3"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07E1EB89" w14:textId="0AD078DA"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0115A424" w14:textId="7AB8FF6F" w:rsidR="00DF5790" w:rsidRPr="00DF5790" w:rsidRDefault="00DF5790" w:rsidP="00DF5790">
            <w:pPr>
              <w:rPr>
                <w:rFonts w:ascii="Arial" w:hAnsi="Arial" w:cs="Arial"/>
                <w:b/>
                <w:bCs/>
                <w:sz w:val="22"/>
                <w:szCs w:val="22"/>
              </w:rPr>
            </w:pPr>
            <w:r w:rsidRPr="00DF5790">
              <w:rPr>
                <w:rFonts w:ascii="Arial" w:hAnsi="Arial" w:cs="Arial"/>
                <w:sz w:val="22"/>
                <w:szCs w:val="22"/>
              </w:rPr>
              <w:t>Primary key of the schedule row.</w:t>
            </w:r>
          </w:p>
        </w:tc>
      </w:tr>
      <w:tr w:rsidR="00DF5790" w:rsidRPr="00DF5790" w14:paraId="1A4C4BE3" w14:textId="77777777">
        <w:tc>
          <w:tcPr>
            <w:tcW w:w="0" w:type="auto"/>
          </w:tcPr>
          <w:p w14:paraId="4EFAC4E8" w14:textId="262C4707" w:rsidR="00DF5790" w:rsidRPr="00DF5790" w:rsidRDefault="00DF5790" w:rsidP="00DF5790">
            <w:pPr>
              <w:rPr>
                <w:rFonts w:ascii="Arial" w:hAnsi="Arial" w:cs="Arial"/>
                <w:b/>
                <w:bCs/>
                <w:sz w:val="22"/>
                <w:szCs w:val="22"/>
              </w:rPr>
            </w:pPr>
            <w:r w:rsidRPr="00DF5790">
              <w:rPr>
                <w:rFonts w:ascii="Arial" w:hAnsi="Arial" w:cs="Arial"/>
                <w:sz w:val="22"/>
                <w:szCs w:val="22"/>
              </w:rPr>
              <w:lastRenderedPageBreak/>
              <w:t>TenantId</w:t>
            </w:r>
          </w:p>
        </w:tc>
        <w:tc>
          <w:tcPr>
            <w:tcW w:w="0" w:type="auto"/>
          </w:tcPr>
          <w:p w14:paraId="0560DD10" w14:textId="0BAD9B35"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700D6E0D" w14:textId="1E27F48E"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4E43CE40" w14:textId="7DDDBD2E" w:rsidR="00DF5790" w:rsidRPr="00DF5790" w:rsidRDefault="00DF5790" w:rsidP="00DF5790">
            <w:pPr>
              <w:rPr>
                <w:rFonts w:ascii="Arial" w:hAnsi="Arial" w:cs="Arial"/>
                <w:b/>
                <w:bCs/>
                <w:sz w:val="22"/>
                <w:szCs w:val="22"/>
              </w:rPr>
            </w:pPr>
            <w:r w:rsidRPr="00DF5790">
              <w:rPr>
                <w:rFonts w:ascii="Arial" w:hAnsi="Arial" w:cs="Arial"/>
                <w:sz w:val="22"/>
                <w:szCs w:val="22"/>
              </w:rPr>
              <w:t>Tenant that owns the schedule row.</w:t>
            </w:r>
          </w:p>
        </w:tc>
      </w:tr>
      <w:tr w:rsidR="00DF5790" w:rsidRPr="00DF5790" w14:paraId="6AA7CD33" w14:textId="77777777">
        <w:tc>
          <w:tcPr>
            <w:tcW w:w="0" w:type="auto"/>
          </w:tcPr>
          <w:p w14:paraId="7C0806BF" w14:textId="3EAF867F" w:rsidR="00DF5790" w:rsidRPr="00DF5790" w:rsidRDefault="00DF5790" w:rsidP="00DF5790">
            <w:pPr>
              <w:rPr>
                <w:rFonts w:ascii="Arial" w:hAnsi="Arial" w:cs="Arial"/>
                <w:b/>
                <w:bCs/>
                <w:sz w:val="22"/>
                <w:szCs w:val="22"/>
              </w:rPr>
            </w:pPr>
            <w:r w:rsidRPr="00DF5790">
              <w:rPr>
                <w:rFonts w:ascii="Arial" w:hAnsi="Arial" w:cs="Arial"/>
                <w:sz w:val="22"/>
                <w:szCs w:val="22"/>
              </w:rPr>
              <w:t>MicroLoanId</w:t>
            </w:r>
          </w:p>
        </w:tc>
        <w:tc>
          <w:tcPr>
            <w:tcW w:w="0" w:type="auto"/>
          </w:tcPr>
          <w:p w14:paraId="5AF7D1EF" w14:textId="6EC7887B"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703DA419" w14:textId="77CBC86C"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07CD50F7" w14:textId="5FD4CD3F" w:rsidR="00DF5790" w:rsidRPr="00DF5790" w:rsidRDefault="00DF5790" w:rsidP="00DF5790">
            <w:pPr>
              <w:rPr>
                <w:rFonts w:ascii="Arial" w:hAnsi="Arial" w:cs="Arial"/>
                <w:b/>
                <w:bCs/>
                <w:sz w:val="22"/>
                <w:szCs w:val="22"/>
              </w:rPr>
            </w:pPr>
            <w:r w:rsidRPr="00DF5790">
              <w:rPr>
                <w:rFonts w:ascii="Arial" w:hAnsi="Arial" w:cs="Arial"/>
                <w:sz w:val="22"/>
                <w:szCs w:val="22"/>
              </w:rPr>
              <w:t>Linked micro-loan.</w:t>
            </w:r>
          </w:p>
        </w:tc>
      </w:tr>
      <w:tr w:rsidR="00DF5790" w:rsidRPr="00DF5790" w14:paraId="4BF53596" w14:textId="77777777">
        <w:tc>
          <w:tcPr>
            <w:tcW w:w="0" w:type="auto"/>
          </w:tcPr>
          <w:p w14:paraId="42780394" w14:textId="01D2C707" w:rsidR="00DF5790" w:rsidRPr="00DF5790" w:rsidRDefault="00DF5790" w:rsidP="00DF5790">
            <w:pPr>
              <w:rPr>
                <w:rFonts w:ascii="Arial" w:hAnsi="Arial" w:cs="Arial"/>
                <w:b/>
                <w:bCs/>
                <w:sz w:val="22"/>
                <w:szCs w:val="22"/>
              </w:rPr>
            </w:pPr>
            <w:r w:rsidRPr="00DF5790">
              <w:rPr>
                <w:rFonts w:ascii="Arial" w:hAnsi="Arial" w:cs="Arial"/>
                <w:sz w:val="22"/>
                <w:szCs w:val="22"/>
              </w:rPr>
              <w:t>InstallmentNumber</w:t>
            </w:r>
          </w:p>
        </w:tc>
        <w:tc>
          <w:tcPr>
            <w:tcW w:w="0" w:type="auto"/>
          </w:tcPr>
          <w:p w14:paraId="112E2DBE" w14:textId="0E2A028E" w:rsidR="00DF5790" w:rsidRPr="00DF5790" w:rsidRDefault="00DF5790" w:rsidP="00DF5790">
            <w:pPr>
              <w:rPr>
                <w:rFonts w:ascii="Arial" w:hAnsi="Arial" w:cs="Arial"/>
                <w:b/>
                <w:bCs/>
                <w:sz w:val="22"/>
                <w:szCs w:val="22"/>
              </w:rPr>
            </w:pPr>
            <w:r w:rsidRPr="00DF5790">
              <w:rPr>
                <w:rFonts w:ascii="Arial" w:hAnsi="Arial" w:cs="Arial"/>
                <w:sz w:val="22"/>
                <w:szCs w:val="22"/>
              </w:rPr>
              <w:t>int</w:t>
            </w:r>
          </w:p>
        </w:tc>
        <w:tc>
          <w:tcPr>
            <w:tcW w:w="0" w:type="auto"/>
          </w:tcPr>
          <w:p w14:paraId="339D97DC" w14:textId="7CB0BF1A" w:rsidR="00DF5790" w:rsidRPr="00DF5790" w:rsidRDefault="00DF5790" w:rsidP="00DF5790">
            <w:pPr>
              <w:rPr>
                <w:rFonts w:ascii="Arial" w:hAnsi="Arial" w:cs="Arial"/>
                <w:b/>
                <w:bCs/>
                <w:sz w:val="22"/>
                <w:szCs w:val="22"/>
              </w:rPr>
            </w:pPr>
            <w:r w:rsidRPr="00DF5790">
              <w:rPr>
                <w:rFonts w:ascii="Arial" w:hAnsi="Arial" w:cs="Arial"/>
                <w:sz w:val="22"/>
                <w:szCs w:val="22"/>
              </w:rPr>
              <w:t>10</w:t>
            </w:r>
          </w:p>
        </w:tc>
        <w:tc>
          <w:tcPr>
            <w:tcW w:w="0" w:type="auto"/>
          </w:tcPr>
          <w:p w14:paraId="3FD7917D" w14:textId="23A03E29" w:rsidR="00DF5790" w:rsidRPr="00DF5790" w:rsidRDefault="00DF5790" w:rsidP="00DF5790">
            <w:pPr>
              <w:rPr>
                <w:rFonts w:ascii="Arial" w:hAnsi="Arial" w:cs="Arial"/>
                <w:b/>
                <w:bCs/>
                <w:sz w:val="22"/>
                <w:szCs w:val="22"/>
              </w:rPr>
            </w:pPr>
            <w:r w:rsidRPr="00DF5790">
              <w:rPr>
                <w:rFonts w:ascii="Arial" w:hAnsi="Arial" w:cs="Arial"/>
                <w:sz w:val="22"/>
                <w:szCs w:val="22"/>
              </w:rPr>
              <w:t>Sequence number of the installment.</w:t>
            </w:r>
          </w:p>
        </w:tc>
      </w:tr>
      <w:tr w:rsidR="00DF5790" w:rsidRPr="00DF5790" w14:paraId="4811FEF0" w14:textId="77777777">
        <w:tc>
          <w:tcPr>
            <w:tcW w:w="0" w:type="auto"/>
          </w:tcPr>
          <w:p w14:paraId="191598C8" w14:textId="557D6C28" w:rsidR="00DF5790" w:rsidRPr="00DF5790" w:rsidRDefault="00DF5790" w:rsidP="00DF5790">
            <w:pPr>
              <w:rPr>
                <w:rFonts w:ascii="Arial" w:hAnsi="Arial" w:cs="Arial"/>
                <w:b/>
                <w:bCs/>
                <w:sz w:val="22"/>
                <w:szCs w:val="22"/>
              </w:rPr>
            </w:pPr>
            <w:r w:rsidRPr="00DF5790">
              <w:rPr>
                <w:rFonts w:ascii="Arial" w:hAnsi="Arial" w:cs="Arial"/>
                <w:sz w:val="22"/>
                <w:szCs w:val="22"/>
              </w:rPr>
              <w:t>DueDate</w:t>
            </w:r>
          </w:p>
        </w:tc>
        <w:tc>
          <w:tcPr>
            <w:tcW w:w="0" w:type="auto"/>
          </w:tcPr>
          <w:p w14:paraId="6C92E999" w14:textId="47AB1C63" w:rsidR="00DF5790" w:rsidRPr="00DF5790" w:rsidRDefault="00DF5790" w:rsidP="00DF5790">
            <w:pPr>
              <w:rPr>
                <w:rFonts w:ascii="Arial" w:hAnsi="Arial" w:cs="Arial"/>
                <w:b/>
                <w:bCs/>
                <w:sz w:val="22"/>
                <w:szCs w:val="22"/>
              </w:rPr>
            </w:pPr>
            <w:r w:rsidRPr="00DF5790">
              <w:rPr>
                <w:rFonts w:ascii="Arial" w:hAnsi="Arial" w:cs="Arial"/>
                <w:sz w:val="22"/>
                <w:szCs w:val="22"/>
              </w:rPr>
              <w:t>datetime2</w:t>
            </w:r>
          </w:p>
        </w:tc>
        <w:tc>
          <w:tcPr>
            <w:tcW w:w="0" w:type="auto"/>
          </w:tcPr>
          <w:p w14:paraId="5B189495" w14:textId="0A6CE459" w:rsidR="00DF5790" w:rsidRPr="00DF5790" w:rsidRDefault="00DF5790" w:rsidP="00DF5790">
            <w:pPr>
              <w:rPr>
                <w:rFonts w:ascii="Arial" w:hAnsi="Arial" w:cs="Arial"/>
                <w:b/>
                <w:bCs/>
                <w:sz w:val="22"/>
                <w:szCs w:val="22"/>
              </w:rPr>
            </w:pPr>
            <w:r w:rsidRPr="00DF5790">
              <w:rPr>
                <w:rFonts w:ascii="Arial" w:hAnsi="Arial" w:cs="Arial"/>
                <w:sz w:val="22"/>
                <w:szCs w:val="22"/>
              </w:rPr>
              <w:t>-</w:t>
            </w:r>
          </w:p>
        </w:tc>
        <w:tc>
          <w:tcPr>
            <w:tcW w:w="0" w:type="auto"/>
          </w:tcPr>
          <w:p w14:paraId="5908F7A9" w14:textId="0E80F0C5" w:rsidR="00DF5790" w:rsidRPr="00DF5790" w:rsidRDefault="00DF5790" w:rsidP="00DF5790">
            <w:pPr>
              <w:rPr>
                <w:rFonts w:ascii="Arial" w:hAnsi="Arial" w:cs="Arial"/>
                <w:b/>
                <w:bCs/>
                <w:sz w:val="22"/>
                <w:szCs w:val="22"/>
              </w:rPr>
            </w:pPr>
            <w:r w:rsidRPr="00DF5790">
              <w:rPr>
                <w:rFonts w:ascii="Arial" w:hAnsi="Arial" w:cs="Arial"/>
                <w:sz w:val="22"/>
                <w:szCs w:val="22"/>
              </w:rPr>
              <w:t>Installment due date.</w:t>
            </w:r>
          </w:p>
        </w:tc>
      </w:tr>
      <w:tr w:rsidR="00DF5790" w:rsidRPr="00DF5790" w14:paraId="024D3535" w14:textId="77777777">
        <w:tc>
          <w:tcPr>
            <w:tcW w:w="0" w:type="auto"/>
          </w:tcPr>
          <w:p w14:paraId="756E1048" w14:textId="03A15F28" w:rsidR="00DF5790" w:rsidRPr="00DF5790" w:rsidRDefault="00DF5790" w:rsidP="00DF5790">
            <w:pPr>
              <w:rPr>
                <w:rFonts w:ascii="Arial" w:hAnsi="Arial" w:cs="Arial"/>
                <w:b/>
                <w:bCs/>
                <w:sz w:val="22"/>
                <w:szCs w:val="22"/>
              </w:rPr>
            </w:pPr>
            <w:r w:rsidRPr="00DF5790">
              <w:rPr>
                <w:rFonts w:ascii="Arial" w:hAnsi="Arial" w:cs="Arial"/>
                <w:sz w:val="22"/>
                <w:szCs w:val="22"/>
              </w:rPr>
              <w:t>BeginningBalance</w:t>
            </w:r>
          </w:p>
        </w:tc>
        <w:tc>
          <w:tcPr>
            <w:tcW w:w="0" w:type="auto"/>
          </w:tcPr>
          <w:p w14:paraId="1A7384DB" w14:textId="60CC2DBD"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5CBC9235" w14:textId="14038BF2"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4941F47D" w14:textId="671C860C" w:rsidR="00DF5790" w:rsidRPr="00DF5790" w:rsidRDefault="00DF5790" w:rsidP="00DF5790">
            <w:pPr>
              <w:rPr>
                <w:rFonts w:ascii="Arial" w:hAnsi="Arial" w:cs="Arial"/>
                <w:b/>
                <w:bCs/>
                <w:sz w:val="22"/>
                <w:szCs w:val="22"/>
              </w:rPr>
            </w:pPr>
            <w:r w:rsidRPr="00DF5790">
              <w:rPr>
                <w:rFonts w:ascii="Arial" w:hAnsi="Arial" w:cs="Arial"/>
                <w:sz w:val="22"/>
                <w:szCs w:val="22"/>
              </w:rPr>
              <w:t>Balance before the installment.</w:t>
            </w:r>
          </w:p>
        </w:tc>
      </w:tr>
      <w:tr w:rsidR="00DF5790" w:rsidRPr="00DF5790" w14:paraId="5743D4BD" w14:textId="77777777">
        <w:tc>
          <w:tcPr>
            <w:tcW w:w="0" w:type="auto"/>
          </w:tcPr>
          <w:p w14:paraId="66FEE4E7" w14:textId="4C4F70F8" w:rsidR="00DF5790" w:rsidRPr="00DF5790" w:rsidRDefault="00DF5790" w:rsidP="00DF5790">
            <w:pPr>
              <w:rPr>
                <w:rFonts w:ascii="Arial" w:hAnsi="Arial" w:cs="Arial"/>
                <w:b/>
                <w:bCs/>
                <w:sz w:val="22"/>
                <w:szCs w:val="22"/>
              </w:rPr>
            </w:pPr>
            <w:r w:rsidRPr="00DF5790">
              <w:rPr>
                <w:rFonts w:ascii="Arial" w:hAnsi="Arial" w:cs="Arial"/>
                <w:sz w:val="22"/>
                <w:szCs w:val="22"/>
              </w:rPr>
              <w:t>PrincipalPortion</w:t>
            </w:r>
          </w:p>
        </w:tc>
        <w:tc>
          <w:tcPr>
            <w:tcW w:w="0" w:type="auto"/>
          </w:tcPr>
          <w:p w14:paraId="5BA06A07" w14:textId="1EADC88A"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341085E8" w14:textId="0BF325EF"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78EDD651" w14:textId="0A030676" w:rsidR="00DF5790" w:rsidRPr="00DF5790" w:rsidRDefault="00DF5790" w:rsidP="00DF5790">
            <w:pPr>
              <w:rPr>
                <w:rFonts w:ascii="Arial" w:hAnsi="Arial" w:cs="Arial"/>
                <w:b/>
                <w:bCs/>
                <w:sz w:val="22"/>
                <w:szCs w:val="22"/>
              </w:rPr>
            </w:pPr>
            <w:r w:rsidRPr="00DF5790">
              <w:rPr>
                <w:rFonts w:ascii="Arial" w:hAnsi="Arial" w:cs="Arial"/>
                <w:sz w:val="22"/>
                <w:szCs w:val="22"/>
              </w:rPr>
              <w:t>Principal part of the installment.</w:t>
            </w:r>
          </w:p>
        </w:tc>
      </w:tr>
      <w:tr w:rsidR="00DF5790" w:rsidRPr="00DF5790" w14:paraId="1F3FF685" w14:textId="77777777">
        <w:tc>
          <w:tcPr>
            <w:tcW w:w="0" w:type="auto"/>
          </w:tcPr>
          <w:p w14:paraId="6045457A" w14:textId="311B9F08" w:rsidR="00DF5790" w:rsidRPr="00DF5790" w:rsidRDefault="00DF5790" w:rsidP="00DF5790">
            <w:pPr>
              <w:rPr>
                <w:rFonts w:ascii="Arial" w:hAnsi="Arial" w:cs="Arial"/>
                <w:b/>
                <w:bCs/>
                <w:sz w:val="22"/>
                <w:szCs w:val="22"/>
              </w:rPr>
            </w:pPr>
            <w:r w:rsidRPr="00DF5790">
              <w:rPr>
                <w:rFonts w:ascii="Arial" w:hAnsi="Arial" w:cs="Arial"/>
                <w:sz w:val="22"/>
                <w:szCs w:val="22"/>
              </w:rPr>
              <w:t>InterestPortion</w:t>
            </w:r>
          </w:p>
        </w:tc>
        <w:tc>
          <w:tcPr>
            <w:tcW w:w="0" w:type="auto"/>
          </w:tcPr>
          <w:p w14:paraId="5C874BF6" w14:textId="0BB0B84C"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4D79F2C2" w14:textId="159AEC8A"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5A62E6E0" w14:textId="7371350F" w:rsidR="00DF5790" w:rsidRPr="00DF5790" w:rsidRDefault="00DF5790" w:rsidP="00DF5790">
            <w:pPr>
              <w:rPr>
                <w:rFonts w:ascii="Arial" w:hAnsi="Arial" w:cs="Arial"/>
                <w:b/>
                <w:bCs/>
                <w:sz w:val="22"/>
                <w:szCs w:val="22"/>
              </w:rPr>
            </w:pPr>
            <w:r w:rsidRPr="00DF5790">
              <w:rPr>
                <w:rFonts w:ascii="Arial" w:hAnsi="Arial" w:cs="Arial"/>
                <w:sz w:val="22"/>
                <w:szCs w:val="22"/>
              </w:rPr>
              <w:t>Interest part of the installment.</w:t>
            </w:r>
          </w:p>
        </w:tc>
      </w:tr>
      <w:tr w:rsidR="00DF5790" w:rsidRPr="00DF5790" w14:paraId="60E1122E" w14:textId="77777777">
        <w:tc>
          <w:tcPr>
            <w:tcW w:w="0" w:type="auto"/>
          </w:tcPr>
          <w:p w14:paraId="73E1094E" w14:textId="590D72DD" w:rsidR="00DF5790" w:rsidRPr="00DF5790" w:rsidRDefault="00DF5790" w:rsidP="00DF5790">
            <w:pPr>
              <w:rPr>
                <w:rFonts w:ascii="Arial" w:hAnsi="Arial" w:cs="Arial"/>
                <w:b/>
                <w:bCs/>
                <w:sz w:val="22"/>
                <w:szCs w:val="22"/>
              </w:rPr>
            </w:pPr>
            <w:r w:rsidRPr="00DF5790">
              <w:rPr>
                <w:rFonts w:ascii="Arial" w:hAnsi="Arial" w:cs="Arial"/>
                <w:sz w:val="22"/>
                <w:szCs w:val="22"/>
              </w:rPr>
              <w:t>InstallmentAmount</w:t>
            </w:r>
          </w:p>
        </w:tc>
        <w:tc>
          <w:tcPr>
            <w:tcW w:w="0" w:type="auto"/>
          </w:tcPr>
          <w:p w14:paraId="1B2EEFFF" w14:textId="73FC7035"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72B9CA72" w14:textId="36699EFC"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5C987C30" w14:textId="0D04FB99" w:rsidR="00DF5790" w:rsidRPr="00DF5790" w:rsidRDefault="00DF5790" w:rsidP="00DF5790">
            <w:pPr>
              <w:rPr>
                <w:rFonts w:ascii="Arial" w:hAnsi="Arial" w:cs="Arial"/>
                <w:b/>
                <w:bCs/>
                <w:sz w:val="22"/>
                <w:szCs w:val="22"/>
              </w:rPr>
            </w:pPr>
            <w:r w:rsidRPr="00DF5790">
              <w:rPr>
                <w:rFonts w:ascii="Arial" w:hAnsi="Arial" w:cs="Arial"/>
                <w:sz w:val="22"/>
                <w:szCs w:val="22"/>
              </w:rPr>
              <w:t>Total installment amount.</w:t>
            </w:r>
          </w:p>
        </w:tc>
      </w:tr>
      <w:tr w:rsidR="00DF5790" w:rsidRPr="00DF5790" w14:paraId="78EEE018" w14:textId="77777777">
        <w:tc>
          <w:tcPr>
            <w:tcW w:w="0" w:type="auto"/>
          </w:tcPr>
          <w:p w14:paraId="35835943" w14:textId="1334CC17" w:rsidR="00DF5790" w:rsidRPr="00DF5790" w:rsidRDefault="00DF5790" w:rsidP="00DF5790">
            <w:pPr>
              <w:rPr>
                <w:rFonts w:ascii="Arial" w:hAnsi="Arial" w:cs="Arial"/>
                <w:b/>
                <w:bCs/>
                <w:sz w:val="22"/>
                <w:szCs w:val="22"/>
              </w:rPr>
            </w:pPr>
            <w:r w:rsidRPr="00DF5790">
              <w:rPr>
                <w:rFonts w:ascii="Arial" w:hAnsi="Arial" w:cs="Arial"/>
                <w:sz w:val="22"/>
                <w:szCs w:val="22"/>
              </w:rPr>
              <w:t>EndingBalance</w:t>
            </w:r>
          </w:p>
        </w:tc>
        <w:tc>
          <w:tcPr>
            <w:tcW w:w="0" w:type="auto"/>
          </w:tcPr>
          <w:p w14:paraId="0B041E0F" w14:textId="6B8647F9"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3801DA33" w14:textId="19840F73"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3A1CAB92" w14:textId="7A516925" w:rsidR="00DF5790" w:rsidRPr="00DF5790" w:rsidRDefault="00DF5790" w:rsidP="00DF5790">
            <w:pPr>
              <w:rPr>
                <w:rFonts w:ascii="Arial" w:hAnsi="Arial" w:cs="Arial"/>
                <w:b/>
                <w:bCs/>
                <w:sz w:val="22"/>
                <w:szCs w:val="22"/>
              </w:rPr>
            </w:pPr>
            <w:r w:rsidRPr="00DF5790">
              <w:rPr>
                <w:rFonts w:ascii="Arial" w:hAnsi="Arial" w:cs="Arial"/>
                <w:sz w:val="22"/>
                <w:szCs w:val="22"/>
              </w:rPr>
              <w:t>Balance after the installment.</w:t>
            </w:r>
          </w:p>
        </w:tc>
      </w:tr>
      <w:tr w:rsidR="00DF5790" w:rsidRPr="00DF5790" w14:paraId="5D2551A2" w14:textId="77777777">
        <w:tc>
          <w:tcPr>
            <w:tcW w:w="0" w:type="auto"/>
          </w:tcPr>
          <w:p w14:paraId="7F17F3AC" w14:textId="203B9D64" w:rsidR="00DF5790" w:rsidRPr="00DF5790" w:rsidRDefault="00DF5790" w:rsidP="00DF5790">
            <w:pPr>
              <w:rPr>
                <w:rFonts w:ascii="Arial" w:hAnsi="Arial" w:cs="Arial"/>
                <w:b/>
                <w:bCs/>
                <w:sz w:val="22"/>
                <w:szCs w:val="22"/>
              </w:rPr>
            </w:pPr>
            <w:r w:rsidRPr="00DF5790">
              <w:rPr>
                <w:rFonts w:ascii="Arial" w:hAnsi="Arial" w:cs="Arial"/>
                <w:sz w:val="22"/>
                <w:szCs w:val="22"/>
              </w:rPr>
              <w:t>PaidAmount</w:t>
            </w:r>
          </w:p>
        </w:tc>
        <w:tc>
          <w:tcPr>
            <w:tcW w:w="0" w:type="auto"/>
          </w:tcPr>
          <w:p w14:paraId="54EC1088" w14:textId="2A11BD00"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7F4325C4" w14:textId="058C8145"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4E0CD3C7" w14:textId="7A47E67D" w:rsidR="00DF5790" w:rsidRPr="00DF5790" w:rsidRDefault="00DF5790" w:rsidP="00DF5790">
            <w:pPr>
              <w:rPr>
                <w:rFonts w:ascii="Arial" w:hAnsi="Arial" w:cs="Arial"/>
                <w:b/>
                <w:bCs/>
                <w:sz w:val="22"/>
                <w:szCs w:val="22"/>
              </w:rPr>
            </w:pPr>
            <w:r w:rsidRPr="00DF5790">
              <w:rPr>
                <w:rFonts w:ascii="Arial" w:hAnsi="Arial" w:cs="Arial"/>
                <w:sz w:val="22"/>
                <w:szCs w:val="22"/>
              </w:rPr>
              <w:t>Amount already paid.</w:t>
            </w:r>
          </w:p>
        </w:tc>
      </w:tr>
      <w:tr w:rsidR="00DF5790" w:rsidRPr="00DF5790" w14:paraId="6B5C133E" w14:textId="77777777">
        <w:tc>
          <w:tcPr>
            <w:tcW w:w="0" w:type="auto"/>
          </w:tcPr>
          <w:p w14:paraId="7BB9939B" w14:textId="336252FB" w:rsidR="00DF5790" w:rsidRPr="00DF5790" w:rsidRDefault="00DF5790" w:rsidP="00DF5790">
            <w:pPr>
              <w:rPr>
                <w:rFonts w:ascii="Arial" w:hAnsi="Arial" w:cs="Arial"/>
                <w:b/>
                <w:bCs/>
                <w:sz w:val="22"/>
                <w:szCs w:val="22"/>
              </w:rPr>
            </w:pPr>
            <w:r w:rsidRPr="00DF5790">
              <w:rPr>
                <w:rFonts w:ascii="Arial" w:hAnsi="Arial" w:cs="Arial"/>
                <w:sz w:val="22"/>
                <w:szCs w:val="22"/>
              </w:rPr>
              <w:t>InstallmentStatus</w:t>
            </w:r>
          </w:p>
        </w:tc>
        <w:tc>
          <w:tcPr>
            <w:tcW w:w="0" w:type="auto"/>
          </w:tcPr>
          <w:p w14:paraId="1960A6C2" w14:textId="5E162D8A"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2BEA2749" w14:textId="13DDF67B"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50F1E7F2" w14:textId="45457D03" w:rsidR="00DF5790" w:rsidRPr="00DF5790" w:rsidRDefault="00DF5790" w:rsidP="00DF5790">
            <w:pPr>
              <w:rPr>
                <w:rFonts w:ascii="Arial" w:hAnsi="Arial" w:cs="Arial"/>
                <w:b/>
                <w:bCs/>
                <w:sz w:val="22"/>
                <w:szCs w:val="22"/>
              </w:rPr>
            </w:pPr>
            <w:r w:rsidRPr="00DF5790">
              <w:rPr>
                <w:rFonts w:ascii="Arial" w:hAnsi="Arial" w:cs="Arial"/>
                <w:sz w:val="22"/>
                <w:szCs w:val="22"/>
              </w:rPr>
              <w:t>Status such as Unpaid, Partial, or Paid.</w:t>
            </w:r>
          </w:p>
        </w:tc>
      </w:tr>
    </w:tbl>
    <w:p w14:paraId="700D36AE" w14:textId="77777777" w:rsidR="00DF5790" w:rsidRPr="00DF5790" w:rsidRDefault="00DF5790" w:rsidP="00DB0B57">
      <w:pPr>
        <w:rPr>
          <w:rFonts w:ascii="Arial" w:hAnsi="Arial" w:cs="Arial"/>
          <w:b/>
          <w:bCs/>
          <w:sz w:val="22"/>
          <w:szCs w:val="22"/>
        </w:rPr>
      </w:pPr>
    </w:p>
    <w:p w14:paraId="3FDEDDAB" w14:textId="4C68FAEF" w:rsidR="00DF5790" w:rsidRPr="00DF5790" w:rsidRDefault="00DF5790" w:rsidP="00DB0B57">
      <w:pPr>
        <w:rPr>
          <w:rFonts w:ascii="Arial" w:hAnsi="Arial" w:cs="Arial"/>
          <w:b/>
          <w:bCs/>
          <w:sz w:val="22"/>
          <w:szCs w:val="22"/>
        </w:rPr>
      </w:pPr>
      <w:r w:rsidRPr="00DF5790">
        <w:rPr>
          <w:rFonts w:ascii="Arial" w:hAnsi="Arial" w:cs="Arial"/>
          <w:b/>
          <w:bCs/>
          <w:sz w:val="22"/>
          <w:szCs w:val="22"/>
        </w:rPr>
        <w:t>Transactions</w:t>
      </w:r>
    </w:p>
    <w:tbl>
      <w:tblPr>
        <w:tblStyle w:val="TableGrid"/>
        <w:tblW w:w="0" w:type="auto"/>
        <w:tblLook w:val="04A0" w:firstRow="1" w:lastRow="0" w:firstColumn="1" w:lastColumn="0" w:noHBand="0" w:noVBand="1"/>
      </w:tblPr>
      <w:tblGrid>
        <w:gridCol w:w="2642"/>
        <w:gridCol w:w="1709"/>
        <w:gridCol w:w="1396"/>
        <w:gridCol w:w="3269"/>
      </w:tblGrid>
      <w:tr w:rsidR="00DF5790" w:rsidRPr="00DF5790" w14:paraId="1C0F14E6" w14:textId="77777777">
        <w:tc>
          <w:tcPr>
            <w:tcW w:w="0" w:type="auto"/>
          </w:tcPr>
          <w:p w14:paraId="5C6A19AF" w14:textId="484F50B7" w:rsidR="00DF5790" w:rsidRPr="00DF5790" w:rsidRDefault="00DF5790" w:rsidP="00DF5790">
            <w:pPr>
              <w:rPr>
                <w:rFonts w:ascii="Arial" w:hAnsi="Arial" w:cs="Arial"/>
                <w:b/>
                <w:bCs/>
                <w:sz w:val="22"/>
                <w:szCs w:val="22"/>
              </w:rPr>
            </w:pPr>
            <w:r w:rsidRPr="00DF5790">
              <w:rPr>
                <w:rFonts w:ascii="Arial" w:hAnsi="Arial" w:cs="Arial"/>
                <w:b/>
                <w:bCs/>
                <w:sz w:val="22"/>
                <w:szCs w:val="22"/>
              </w:rPr>
              <w:t>Field</w:t>
            </w:r>
          </w:p>
        </w:tc>
        <w:tc>
          <w:tcPr>
            <w:tcW w:w="0" w:type="auto"/>
          </w:tcPr>
          <w:p w14:paraId="6D6833F3" w14:textId="25D85798" w:rsidR="00DF5790" w:rsidRPr="00DF5790" w:rsidRDefault="00DF5790" w:rsidP="00DF5790">
            <w:pPr>
              <w:rPr>
                <w:rFonts w:ascii="Arial" w:hAnsi="Arial" w:cs="Arial"/>
                <w:b/>
                <w:bCs/>
                <w:sz w:val="22"/>
                <w:szCs w:val="22"/>
              </w:rPr>
            </w:pPr>
            <w:r w:rsidRPr="00DF5790">
              <w:rPr>
                <w:rFonts w:ascii="Arial" w:hAnsi="Arial" w:cs="Arial"/>
                <w:b/>
                <w:bCs/>
                <w:sz w:val="22"/>
                <w:szCs w:val="22"/>
              </w:rPr>
              <w:t>Data Type</w:t>
            </w:r>
          </w:p>
        </w:tc>
        <w:tc>
          <w:tcPr>
            <w:tcW w:w="0" w:type="auto"/>
          </w:tcPr>
          <w:p w14:paraId="519DE843" w14:textId="77A53742" w:rsidR="00DF5790" w:rsidRPr="00DF5790" w:rsidRDefault="00DF5790" w:rsidP="00DF5790">
            <w:pPr>
              <w:rPr>
                <w:rFonts w:ascii="Arial" w:hAnsi="Arial" w:cs="Arial"/>
                <w:b/>
                <w:bCs/>
                <w:sz w:val="22"/>
                <w:szCs w:val="22"/>
              </w:rPr>
            </w:pPr>
            <w:r w:rsidRPr="00DF5790">
              <w:rPr>
                <w:rFonts w:ascii="Arial" w:hAnsi="Arial" w:cs="Arial"/>
                <w:b/>
                <w:bCs/>
                <w:sz w:val="22"/>
                <w:szCs w:val="22"/>
              </w:rPr>
              <w:t>Length / Precision</w:t>
            </w:r>
          </w:p>
        </w:tc>
        <w:tc>
          <w:tcPr>
            <w:tcW w:w="0" w:type="auto"/>
          </w:tcPr>
          <w:p w14:paraId="31E43D44" w14:textId="1845E567" w:rsidR="00DF5790" w:rsidRPr="00DF5790" w:rsidRDefault="00DF5790" w:rsidP="00DF5790">
            <w:pPr>
              <w:rPr>
                <w:rFonts w:ascii="Arial" w:hAnsi="Arial" w:cs="Arial"/>
                <w:b/>
                <w:bCs/>
                <w:sz w:val="22"/>
                <w:szCs w:val="22"/>
              </w:rPr>
            </w:pPr>
            <w:r w:rsidRPr="00DF5790">
              <w:rPr>
                <w:rFonts w:ascii="Arial" w:hAnsi="Arial" w:cs="Arial"/>
                <w:b/>
                <w:bCs/>
                <w:sz w:val="22"/>
                <w:szCs w:val="22"/>
              </w:rPr>
              <w:t>Description</w:t>
            </w:r>
          </w:p>
        </w:tc>
      </w:tr>
      <w:tr w:rsidR="00DF5790" w:rsidRPr="00DF5790" w14:paraId="2961DC1B" w14:textId="77777777">
        <w:tc>
          <w:tcPr>
            <w:tcW w:w="0" w:type="auto"/>
          </w:tcPr>
          <w:p w14:paraId="09A18211" w14:textId="4C7E4ECC" w:rsidR="00DF5790" w:rsidRPr="00DF5790" w:rsidRDefault="00DF5790" w:rsidP="00DF5790">
            <w:pPr>
              <w:rPr>
                <w:rFonts w:ascii="Arial" w:hAnsi="Arial" w:cs="Arial"/>
                <w:b/>
                <w:bCs/>
                <w:sz w:val="22"/>
                <w:szCs w:val="22"/>
              </w:rPr>
            </w:pPr>
            <w:r w:rsidRPr="00DF5790">
              <w:rPr>
                <w:rFonts w:ascii="Arial" w:hAnsi="Arial" w:cs="Arial"/>
                <w:sz w:val="22"/>
                <w:szCs w:val="22"/>
              </w:rPr>
              <w:t>Id</w:t>
            </w:r>
          </w:p>
        </w:tc>
        <w:tc>
          <w:tcPr>
            <w:tcW w:w="0" w:type="auto"/>
          </w:tcPr>
          <w:p w14:paraId="140776BB" w14:textId="24A1D2A9"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7D62B261" w14:textId="6F1B5C1B"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4E623A42" w14:textId="07A9794A" w:rsidR="00DF5790" w:rsidRPr="00DF5790" w:rsidRDefault="00DF5790" w:rsidP="00DF5790">
            <w:pPr>
              <w:rPr>
                <w:rFonts w:ascii="Arial" w:hAnsi="Arial" w:cs="Arial"/>
                <w:b/>
                <w:bCs/>
                <w:sz w:val="22"/>
                <w:szCs w:val="22"/>
              </w:rPr>
            </w:pPr>
            <w:r w:rsidRPr="00DF5790">
              <w:rPr>
                <w:rFonts w:ascii="Arial" w:hAnsi="Arial" w:cs="Arial"/>
                <w:sz w:val="22"/>
                <w:szCs w:val="22"/>
              </w:rPr>
              <w:t>Primary key of the ledger transaction.</w:t>
            </w:r>
          </w:p>
        </w:tc>
      </w:tr>
      <w:tr w:rsidR="00DF5790" w:rsidRPr="00DF5790" w14:paraId="3417B226" w14:textId="77777777">
        <w:tc>
          <w:tcPr>
            <w:tcW w:w="0" w:type="auto"/>
          </w:tcPr>
          <w:p w14:paraId="2A45C164" w14:textId="0B9EBA91" w:rsidR="00DF5790" w:rsidRPr="00DF5790" w:rsidRDefault="00DF5790" w:rsidP="00DF5790">
            <w:pPr>
              <w:rPr>
                <w:rFonts w:ascii="Arial" w:hAnsi="Arial" w:cs="Arial"/>
                <w:b/>
                <w:bCs/>
                <w:sz w:val="22"/>
                <w:szCs w:val="22"/>
              </w:rPr>
            </w:pPr>
            <w:r w:rsidRPr="00DF5790">
              <w:rPr>
                <w:rFonts w:ascii="Arial" w:hAnsi="Arial" w:cs="Arial"/>
                <w:sz w:val="22"/>
                <w:szCs w:val="22"/>
              </w:rPr>
              <w:t>TenantId</w:t>
            </w:r>
          </w:p>
        </w:tc>
        <w:tc>
          <w:tcPr>
            <w:tcW w:w="0" w:type="auto"/>
          </w:tcPr>
          <w:p w14:paraId="5118DB0A" w14:textId="6368065E"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4197F3F0" w14:textId="28C93F1C"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7D7607D7" w14:textId="4B86CB6B" w:rsidR="00DF5790" w:rsidRPr="00DF5790" w:rsidRDefault="00DF5790" w:rsidP="00DF5790">
            <w:pPr>
              <w:rPr>
                <w:rFonts w:ascii="Arial" w:hAnsi="Arial" w:cs="Arial"/>
                <w:b/>
                <w:bCs/>
                <w:sz w:val="22"/>
                <w:szCs w:val="22"/>
              </w:rPr>
            </w:pPr>
            <w:r w:rsidRPr="00DF5790">
              <w:rPr>
                <w:rFonts w:ascii="Arial" w:hAnsi="Arial" w:cs="Arial"/>
                <w:sz w:val="22"/>
                <w:szCs w:val="22"/>
              </w:rPr>
              <w:t>Tenant that owns the transaction.</w:t>
            </w:r>
          </w:p>
        </w:tc>
      </w:tr>
      <w:tr w:rsidR="00DF5790" w:rsidRPr="00DF5790" w14:paraId="23439E4F" w14:textId="77777777">
        <w:tc>
          <w:tcPr>
            <w:tcW w:w="0" w:type="auto"/>
          </w:tcPr>
          <w:p w14:paraId="0C1A3D24" w14:textId="0D36B532" w:rsidR="00DF5790" w:rsidRPr="00DF5790" w:rsidRDefault="00DF5790" w:rsidP="00DF5790">
            <w:pPr>
              <w:rPr>
                <w:rFonts w:ascii="Arial" w:hAnsi="Arial" w:cs="Arial"/>
                <w:b/>
                <w:bCs/>
                <w:sz w:val="22"/>
                <w:szCs w:val="22"/>
              </w:rPr>
            </w:pPr>
            <w:r w:rsidRPr="00DF5790">
              <w:rPr>
                <w:rFonts w:ascii="Arial" w:hAnsi="Arial" w:cs="Arial"/>
                <w:sz w:val="22"/>
                <w:szCs w:val="22"/>
              </w:rPr>
              <w:t>CustomerId</w:t>
            </w:r>
          </w:p>
        </w:tc>
        <w:tc>
          <w:tcPr>
            <w:tcW w:w="0" w:type="auto"/>
          </w:tcPr>
          <w:p w14:paraId="65A83FAE" w14:textId="06D1F32B"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029FD97F" w14:textId="3F6A6E58"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49678419" w14:textId="711808DF" w:rsidR="00DF5790" w:rsidRPr="00DF5790" w:rsidRDefault="00DF5790" w:rsidP="00DF5790">
            <w:pPr>
              <w:rPr>
                <w:rFonts w:ascii="Arial" w:hAnsi="Arial" w:cs="Arial"/>
                <w:b/>
                <w:bCs/>
                <w:sz w:val="22"/>
                <w:szCs w:val="22"/>
              </w:rPr>
            </w:pPr>
            <w:r w:rsidRPr="00DF5790">
              <w:rPr>
                <w:rFonts w:ascii="Arial" w:hAnsi="Arial" w:cs="Arial"/>
                <w:sz w:val="22"/>
                <w:szCs w:val="22"/>
              </w:rPr>
              <w:t>Linked customer.</w:t>
            </w:r>
          </w:p>
        </w:tc>
      </w:tr>
      <w:tr w:rsidR="00DF5790" w:rsidRPr="00DF5790" w14:paraId="6259A410" w14:textId="77777777">
        <w:tc>
          <w:tcPr>
            <w:tcW w:w="0" w:type="auto"/>
          </w:tcPr>
          <w:p w14:paraId="741D0467" w14:textId="42194A39" w:rsidR="00DF5790" w:rsidRPr="00DF5790" w:rsidRDefault="00DF5790" w:rsidP="00DF5790">
            <w:pPr>
              <w:rPr>
                <w:rFonts w:ascii="Arial" w:hAnsi="Arial" w:cs="Arial"/>
                <w:b/>
                <w:bCs/>
                <w:sz w:val="22"/>
                <w:szCs w:val="22"/>
              </w:rPr>
            </w:pPr>
            <w:r w:rsidRPr="00DF5790">
              <w:rPr>
                <w:rFonts w:ascii="Arial" w:hAnsi="Arial" w:cs="Arial"/>
                <w:sz w:val="22"/>
                <w:szCs w:val="22"/>
              </w:rPr>
              <w:t>InvoiceId</w:t>
            </w:r>
          </w:p>
        </w:tc>
        <w:tc>
          <w:tcPr>
            <w:tcW w:w="0" w:type="auto"/>
          </w:tcPr>
          <w:p w14:paraId="183EDD1B" w14:textId="5F41463F"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3EB507AF" w14:textId="6630BB0C"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41F4AB3A" w14:textId="7684A53B" w:rsidR="00DF5790" w:rsidRPr="00DF5790" w:rsidRDefault="00DF5790" w:rsidP="00DF5790">
            <w:pPr>
              <w:rPr>
                <w:rFonts w:ascii="Arial" w:hAnsi="Arial" w:cs="Arial"/>
                <w:b/>
                <w:bCs/>
                <w:sz w:val="22"/>
                <w:szCs w:val="22"/>
              </w:rPr>
            </w:pPr>
            <w:r w:rsidRPr="00DF5790">
              <w:rPr>
                <w:rFonts w:ascii="Arial" w:hAnsi="Arial" w:cs="Arial"/>
                <w:sz w:val="22"/>
                <w:szCs w:val="22"/>
              </w:rPr>
              <w:t>Optional linked invoice.</w:t>
            </w:r>
          </w:p>
        </w:tc>
      </w:tr>
      <w:tr w:rsidR="00DF5790" w:rsidRPr="00DF5790" w14:paraId="5960BAC0" w14:textId="77777777">
        <w:tc>
          <w:tcPr>
            <w:tcW w:w="0" w:type="auto"/>
          </w:tcPr>
          <w:p w14:paraId="23F7EB68" w14:textId="59C3BB86" w:rsidR="00DF5790" w:rsidRPr="00DF5790" w:rsidRDefault="00DF5790" w:rsidP="00DF5790">
            <w:pPr>
              <w:rPr>
                <w:rFonts w:ascii="Arial" w:hAnsi="Arial" w:cs="Arial"/>
                <w:b/>
                <w:bCs/>
                <w:sz w:val="22"/>
                <w:szCs w:val="22"/>
              </w:rPr>
            </w:pPr>
            <w:r w:rsidRPr="00DF5790">
              <w:rPr>
                <w:rFonts w:ascii="Arial" w:hAnsi="Arial" w:cs="Arial"/>
                <w:sz w:val="22"/>
                <w:szCs w:val="22"/>
              </w:rPr>
              <w:t>MicroLoanId</w:t>
            </w:r>
          </w:p>
        </w:tc>
        <w:tc>
          <w:tcPr>
            <w:tcW w:w="0" w:type="auto"/>
          </w:tcPr>
          <w:p w14:paraId="790EB657" w14:textId="44FDDD85"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44762556" w14:textId="5A2808FD"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0383264B" w14:textId="4CEDAB4D" w:rsidR="00DF5790" w:rsidRPr="00DF5790" w:rsidRDefault="00DF5790" w:rsidP="00DF5790">
            <w:pPr>
              <w:rPr>
                <w:rFonts w:ascii="Arial" w:hAnsi="Arial" w:cs="Arial"/>
                <w:b/>
                <w:bCs/>
                <w:sz w:val="22"/>
                <w:szCs w:val="22"/>
              </w:rPr>
            </w:pPr>
            <w:r w:rsidRPr="00DF5790">
              <w:rPr>
                <w:rFonts w:ascii="Arial" w:hAnsi="Arial" w:cs="Arial"/>
                <w:sz w:val="22"/>
                <w:szCs w:val="22"/>
              </w:rPr>
              <w:t>Optional linked micro-loan.</w:t>
            </w:r>
          </w:p>
        </w:tc>
      </w:tr>
      <w:tr w:rsidR="00DF5790" w:rsidRPr="00DF5790" w14:paraId="458E883C" w14:textId="77777777">
        <w:tc>
          <w:tcPr>
            <w:tcW w:w="0" w:type="auto"/>
          </w:tcPr>
          <w:p w14:paraId="6EE937BB" w14:textId="54D17732" w:rsidR="00DF5790" w:rsidRPr="00DF5790" w:rsidRDefault="00DF5790" w:rsidP="00DF5790">
            <w:pPr>
              <w:rPr>
                <w:rFonts w:ascii="Arial" w:hAnsi="Arial" w:cs="Arial"/>
                <w:b/>
                <w:bCs/>
                <w:sz w:val="22"/>
                <w:szCs w:val="22"/>
              </w:rPr>
            </w:pPr>
            <w:r w:rsidRPr="00DF5790">
              <w:rPr>
                <w:rFonts w:ascii="Arial" w:hAnsi="Arial" w:cs="Arial"/>
                <w:sz w:val="22"/>
                <w:szCs w:val="22"/>
              </w:rPr>
              <w:t>AmortizationScheduleId</w:t>
            </w:r>
          </w:p>
        </w:tc>
        <w:tc>
          <w:tcPr>
            <w:tcW w:w="0" w:type="auto"/>
          </w:tcPr>
          <w:p w14:paraId="040BF4ED" w14:textId="02D6AB49"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59BFE277" w14:textId="0075B523"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315FDC2D" w14:textId="3EB2BA3D" w:rsidR="00DF5790" w:rsidRPr="00DF5790" w:rsidRDefault="00DF5790" w:rsidP="00DF5790">
            <w:pPr>
              <w:rPr>
                <w:rFonts w:ascii="Arial" w:hAnsi="Arial" w:cs="Arial"/>
                <w:b/>
                <w:bCs/>
                <w:sz w:val="22"/>
                <w:szCs w:val="22"/>
              </w:rPr>
            </w:pPr>
            <w:r w:rsidRPr="00DF5790">
              <w:rPr>
                <w:rFonts w:ascii="Arial" w:hAnsi="Arial" w:cs="Arial"/>
                <w:sz w:val="22"/>
                <w:szCs w:val="22"/>
              </w:rPr>
              <w:t>Optional linked amortization row.</w:t>
            </w:r>
          </w:p>
        </w:tc>
      </w:tr>
      <w:tr w:rsidR="00DF5790" w:rsidRPr="00DF5790" w14:paraId="39977235" w14:textId="77777777">
        <w:tc>
          <w:tcPr>
            <w:tcW w:w="0" w:type="auto"/>
          </w:tcPr>
          <w:p w14:paraId="080D3021" w14:textId="699F7B50" w:rsidR="00DF5790" w:rsidRPr="00DF5790" w:rsidRDefault="00DF5790" w:rsidP="00DF5790">
            <w:pPr>
              <w:rPr>
                <w:rFonts w:ascii="Arial" w:hAnsi="Arial" w:cs="Arial"/>
                <w:b/>
                <w:bCs/>
                <w:sz w:val="22"/>
                <w:szCs w:val="22"/>
              </w:rPr>
            </w:pPr>
            <w:r w:rsidRPr="00DF5790">
              <w:rPr>
                <w:rFonts w:ascii="Arial" w:hAnsi="Arial" w:cs="Arial"/>
                <w:sz w:val="22"/>
                <w:szCs w:val="22"/>
              </w:rPr>
              <w:t>ReversalOfTransactionId</w:t>
            </w:r>
          </w:p>
        </w:tc>
        <w:tc>
          <w:tcPr>
            <w:tcW w:w="0" w:type="auto"/>
          </w:tcPr>
          <w:p w14:paraId="7CFC1CA7" w14:textId="264A8BE6"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6EE43B7C" w14:textId="14E5B63F"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44CAF7F6" w14:textId="4B8D517F" w:rsidR="00DF5790" w:rsidRPr="00DF5790" w:rsidRDefault="00DF5790" w:rsidP="00DF5790">
            <w:pPr>
              <w:rPr>
                <w:rFonts w:ascii="Arial" w:hAnsi="Arial" w:cs="Arial"/>
                <w:b/>
                <w:bCs/>
                <w:sz w:val="22"/>
                <w:szCs w:val="22"/>
              </w:rPr>
            </w:pPr>
            <w:r w:rsidRPr="00DF5790">
              <w:rPr>
                <w:rFonts w:ascii="Arial" w:hAnsi="Arial" w:cs="Arial"/>
                <w:sz w:val="22"/>
                <w:szCs w:val="22"/>
              </w:rPr>
              <w:t>Optional original transaction when this row is a reversal.</w:t>
            </w:r>
          </w:p>
        </w:tc>
      </w:tr>
      <w:tr w:rsidR="00DF5790" w:rsidRPr="00DF5790" w14:paraId="7EE8145D" w14:textId="77777777">
        <w:tc>
          <w:tcPr>
            <w:tcW w:w="0" w:type="auto"/>
          </w:tcPr>
          <w:p w14:paraId="02052CEE" w14:textId="077C6156" w:rsidR="00DF5790" w:rsidRPr="00DF5790" w:rsidRDefault="00DF5790" w:rsidP="00DF5790">
            <w:pPr>
              <w:rPr>
                <w:rFonts w:ascii="Arial" w:hAnsi="Arial" w:cs="Arial"/>
                <w:b/>
                <w:bCs/>
                <w:sz w:val="22"/>
                <w:szCs w:val="22"/>
              </w:rPr>
            </w:pPr>
            <w:r w:rsidRPr="00DF5790">
              <w:rPr>
                <w:rFonts w:ascii="Arial" w:hAnsi="Arial" w:cs="Arial"/>
                <w:sz w:val="22"/>
                <w:szCs w:val="22"/>
              </w:rPr>
              <w:t>TransactionDateUtc</w:t>
            </w:r>
          </w:p>
        </w:tc>
        <w:tc>
          <w:tcPr>
            <w:tcW w:w="0" w:type="auto"/>
          </w:tcPr>
          <w:p w14:paraId="1B99597D" w14:textId="49AEDECF" w:rsidR="00DF5790" w:rsidRPr="00DF5790" w:rsidRDefault="00DF5790" w:rsidP="00DF5790">
            <w:pPr>
              <w:rPr>
                <w:rFonts w:ascii="Arial" w:hAnsi="Arial" w:cs="Arial"/>
                <w:b/>
                <w:bCs/>
                <w:sz w:val="22"/>
                <w:szCs w:val="22"/>
              </w:rPr>
            </w:pPr>
            <w:r w:rsidRPr="00DF5790">
              <w:rPr>
                <w:rFonts w:ascii="Arial" w:hAnsi="Arial" w:cs="Arial"/>
                <w:sz w:val="22"/>
                <w:szCs w:val="22"/>
              </w:rPr>
              <w:t>datetime2</w:t>
            </w:r>
          </w:p>
        </w:tc>
        <w:tc>
          <w:tcPr>
            <w:tcW w:w="0" w:type="auto"/>
          </w:tcPr>
          <w:p w14:paraId="650ADEA3" w14:textId="54A67860" w:rsidR="00DF5790" w:rsidRPr="00DF5790" w:rsidRDefault="00DF5790" w:rsidP="00DF5790">
            <w:pPr>
              <w:rPr>
                <w:rFonts w:ascii="Arial" w:hAnsi="Arial" w:cs="Arial"/>
                <w:b/>
                <w:bCs/>
                <w:sz w:val="22"/>
                <w:szCs w:val="22"/>
              </w:rPr>
            </w:pPr>
            <w:r w:rsidRPr="00DF5790">
              <w:rPr>
                <w:rFonts w:ascii="Arial" w:hAnsi="Arial" w:cs="Arial"/>
                <w:sz w:val="22"/>
                <w:szCs w:val="22"/>
              </w:rPr>
              <w:t>-</w:t>
            </w:r>
          </w:p>
        </w:tc>
        <w:tc>
          <w:tcPr>
            <w:tcW w:w="0" w:type="auto"/>
          </w:tcPr>
          <w:p w14:paraId="6D0BF5F8" w14:textId="1164D82A" w:rsidR="00DF5790" w:rsidRPr="00DF5790" w:rsidRDefault="00DF5790" w:rsidP="00DF5790">
            <w:pPr>
              <w:rPr>
                <w:rFonts w:ascii="Arial" w:hAnsi="Arial" w:cs="Arial"/>
                <w:b/>
                <w:bCs/>
                <w:sz w:val="22"/>
                <w:szCs w:val="22"/>
              </w:rPr>
            </w:pPr>
            <w:r w:rsidRPr="00DF5790">
              <w:rPr>
                <w:rFonts w:ascii="Arial" w:hAnsi="Arial" w:cs="Arial"/>
                <w:sz w:val="22"/>
                <w:szCs w:val="22"/>
              </w:rPr>
              <w:t>Date and time of the transaction.</w:t>
            </w:r>
          </w:p>
        </w:tc>
      </w:tr>
      <w:tr w:rsidR="00DF5790" w:rsidRPr="00DF5790" w14:paraId="137108A5" w14:textId="77777777">
        <w:tc>
          <w:tcPr>
            <w:tcW w:w="0" w:type="auto"/>
          </w:tcPr>
          <w:p w14:paraId="28623BEE" w14:textId="64C57C34" w:rsidR="00DF5790" w:rsidRPr="00DF5790" w:rsidRDefault="00DF5790" w:rsidP="00DF5790">
            <w:pPr>
              <w:rPr>
                <w:rFonts w:ascii="Arial" w:hAnsi="Arial" w:cs="Arial"/>
                <w:b/>
                <w:bCs/>
                <w:sz w:val="22"/>
                <w:szCs w:val="22"/>
              </w:rPr>
            </w:pPr>
            <w:r w:rsidRPr="00DF5790">
              <w:rPr>
                <w:rFonts w:ascii="Arial" w:hAnsi="Arial" w:cs="Arial"/>
                <w:sz w:val="22"/>
                <w:szCs w:val="22"/>
              </w:rPr>
              <w:t>TransactionType</w:t>
            </w:r>
          </w:p>
        </w:tc>
        <w:tc>
          <w:tcPr>
            <w:tcW w:w="0" w:type="auto"/>
          </w:tcPr>
          <w:p w14:paraId="5BA1F4F2" w14:textId="073AB288"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6F3EDFCC" w14:textId="71DFC480"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5A1C86ED" w14:textId="30824C13" w:rsidR="00DF5790" w:rsidRPr="00DF5790" w:rsidRDefault="00DF5790" w:rsidP="00DF5790">
            <w:pPr>
              <w:rPr>
                <w:rFonts w:ascii="Arial" w:hAnsi="Arial" w:cs="Arial"/>
                <w:b/>
                <w:bCs/>
                <w:sz w:val="22"/>
                <w:szCs w:val="22"/>
              </w:rPr>
            </w:pPr>
            <w:r w:rsidRPr="00DF5790">
              <w:rPr>
                <w:rFonts w:ascii="Arial" w:hAnsi="Arial" w:cs="Arial"/>
                <w:sz w:val="22"/>
                <w:szCs w:val="22"/>
              </w:rPr>
              <w:t>Type such as Loan, LoanPayment, or LoanPaymentReversal.</w:t>
            </w:r>
          </w:p>
        </w:tc>
      </w:tr>
      <w:tr w:rsidR="00DF5790" w:rsidRPr="00DF5790" w14:paraId="6B9B2C32" w14:textId="77777777">
        <w:tc>
          <w:tcPr>
            <w:tcW w:w="0" w:type="auto"/>
          </w:tcPr>
          <w:p w14:paraId="72654D8C" w14:textId="11AD4C32" w:rsidR="00DF5790" w:rsidRPr="00DF5790" w:rsidRDefault="00DF5790" w:rsidP="00DF5790">
            <w:pPr>
              <w:rPr>
                <w:rFonts w:ascii="Arial" w:hAnsi="Arial" w:cs="Arial"/>
                <w:b/>
                <w:bCs/>
                <w:sz w:val="22"/>
                <w:szCs w:val="22"/>
              </w:rPr>
            </w:pPr>
            <w:r w:rsidRPr="00DF5790">
              <w:rPr>
                <w:rFonts w:ascii="Arial" w:hAnsi="Arial" w:cs="Arial"/>
                <w:sz w:val="22"/>
                <w:szCs w:val="22"/>
              </w:rPr>
              <w:t>ReferenceNumber</w:t>
            </w:r>
          </w:p>
        </w:tc>
        <w:tc>
          <w:tcPr>
            <w:tcW w:w="0" w:type="auto"/>
          </w:tcPr>
          <w:p w14:paraId="335CE920" w14:textId="4050E518"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0E682E72" w14:textId="7A7195C5" w:rsidR="00DF5790" w:rsidRPr="00DF5790" w:rsidRDefault="00DF5790" w:rsidP="00DF5790">
            <w:pPr>
              <w:rPr>
                <w:rFonts w:ascii="Arial" w:hAnsi="Arial" w:cs="Arial"/>
                <w:b/>
                <w:bCs/>
                <w:sz w:val="22"/>
                <w:szCs w:val="22"/>
              </w:rPr>
            </w:pPr>
            <w:r w:rsidRPr="00DF5790">
              <w:rPr>
                <w:rFonts w:ascii="Arial" w:hAnsi="Arial" w:cs="Arial"/>
                <w:sz w:val="22"/>
                <w:szCs w:val="22"/>
              </w:rPr>
              <w:t>100</w:t>
            </w:r>
          </w:p>
        </w:tc>
        <w:tc>
          <w:tcPr>
            <w:tcW w:w="0" w:type="auto"/>
          </w:tcPr>
          <w:p w14:paraId="4DCA7945" w14:textId="728B8E6A" w:rsidR="00DF5790" w:rsidRPr="00DF5790" w:rsidRDefault="00DF5790" w:rsidP="00DF5790">
            <w:pPr>
              <w:rPr>
                <w:rFonts w:ascii="Arial" w:hAnsi="Arial" w:cs="Arial"/>
                <w:b/>
                <w:bCs/>
                <w:sz w:val="22"/>
                <w:szCs w:val="22"/>
              </w:rPr>
            </w:pPr>
            <w:r w:rsidRPr="00DF5790">
              <w:rPr>
                <w:rFonts w:ascii="Arial" w:hAnsi="Arial" w:cs="Arial"/>
                <w:sz w:val="22"/>
                <w:szCs w:val="22"/>
              </w:rPr>
              <w:t>Receipt or ledger reference number.</w:t>
            </w:r>
          </w:p>
        </w:tc>
      </w:tr>
      <w:tr w:rsidR="00DF5790" w:rsidRPr="00DF5790" w14:paraId="5FAB0155" w14:textId="77777777">
        <w:tc>
          <w:tcPr>
            <w:tcW w:w="0" w:type="auto"/>
          </w:tcPr>
          <w:p w14:paraId="3AFB7C17" w14:textId="6EE36F6B" w:rsidR="00DF5790" w:rsidRPr="00DF5790" w:rsidRDefault="00DF5790" w:rsidP="00DF5790">
            <w:pPr>
              <w:rPr>
                <w:rFonts w:ascii="Arial" w:hAnsi="Arial" w:cs="Arial"/>
                <w:b/>
                <w:bCs/>
                <w:sz w:val="22"/>
                <w:szCs w:val="22"/>
              </w:rPr>
            </w:pPr>
            <w:r w:rsidRPr="00DF5790">
              <w:rPr>
                <w:rFonts w:ascii="Arial" w:hAnsi="Arial" w:cs="Arial"/>
                <w:sz w:val="22"/>
                <w:szCs w:val="22"/>
              </w:rPr>
              <w:t>DebitAmount</w:t>
            </w:r>
          </w:p>
        </w:tc>
        <w:tc>
          <w:tcPr>
            <w:tcW w:w="0" w:type="auto"/>
          </w:tcPr>
          <w:p w14:paraId="5CD456FF" w14:textId="26363FE7"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591A49E7" w14:textId="0A3E4747"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609217E1" w14:textId="124137C7" w:rsidR="00DF5790" w:rsidRPr="00DF5790" w:rsidRDefault="00DF5790" w:rsidP="00DF5790">
            <w:pPr>
              <w:rPr>
                <w:rFonts w:ascii="Arial" w:hAnsi="Arial" w:cs="Arial"/>
                <w:b/>
                <w:bCs/>
                <w:sz w:val="22"/>
                <w:szCs w:val="22"/>
              </w:rPr>
            </w:pPr>
            <w:r w:rsidRPr="00DF5790">
              <w:rPr>
                <w:rFonts w:ascii="Arial" w:hAnsi="Arial" w:cs="Arial"/>
                <w:sz w:val="22"/>
                <w:szCs w:val="22"/>
              </w:rPr>
              <w:t>Debit amount.</w:t>
            </w:r>
          </w:p>
        </w:tc>
      </w:tr>
      <w:tr w:rsidR="00DF5790" w:rsidRPr="00DF5790" w14:paraId="2B940F1B" w14:textId="77777777">
        <w:tc>
          <w:tcPr>
            <w:tcW w:w="0" w:type="auto"/>
          </w:tcPr>
          <w:p w14:paraId="3E5EF79D" w14:textId="6B057D9F" w:rsidR="00DF5790" w:rsidRPr="00DF5790" w:rsidRDefault="00DF5790" w:rsidP="00DF5790">
            <w:pPr>
              <w:rPr>
                <w:rFonts w:ascii="Arial" w:hAnsi="Arial" w:cs="Arial"/>
                <w:b/>
                <w:bCs/>
                <w:sz w:val="22"/>
                <w:szCs w:val="22"/>
              </w:rPr>
            </w:pPr>
            <w:r w:rsidRPr="00DF5790">
              <w:rPr>
                <w:rFonts w:ascii="Arial" w:hAnsi="Arial" w:cs="Arial"/>
                <w:sz w:val="22"/>
                <w:szCs w:val="22"/>
              </w:rPr>
              <w:t>CreditAmount</w:t>
            </w:r>
          </w:p>
        </w:tc>
        <w:tc>
          <w:tcPr>
            <w:tcW w:w="0" w:type="auto"/>
          </w:tcPr>
          <w:p w14:paraId="5C4E24CA" w14:textId="4CB11CAB"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3CE642A8" w14:textId="41A5B924"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689808BC" w14:textId="0DBC7EEF" w:rsidR="00DF5790" w:rsidRPr="00DF5790" w:rsidRDefault="00DF5790" w:rsidP="00DF5790">
            <w:pPr>
              <w:rPr>
                <w:rFonts w:ascii="Arial" w:hAnsi="Arial" w:cs="Arial"/>
                <w:b/>
                <w:bCs/>
                <w:sz w:val="22"/>
                <w:szCs w:val="22"/>
              </w:rPr>
            </w:pPr>
            <w:r w:rsidRPr="00DF5790">
              <w:rPr>
                <w:rFonts w:ascii="Arial" w:hAnsi="Arial" w:cs="Arial"/>
                <w:sz w:val="22"/>
                <w:szCs w:val="22"/>
              </w:rPr>
              <w:t>Credit amount.</w:t>
            </w:r>
          </w:p>
        </w:tc>
      </w:tr>
      <w:tr w:rsidR="00DF5790" w:rsidRPr="00DF5790" w14:paraId="06BE1E3F" w14:textId="77777777">
        <w:tc>
          <w:tcPr>
            <w:tcW w:w="0" w:type="auto"/>
          </w:tcPr>
          <w:p w14:paraId="6A144D7B" w14:textId="135E5D09" w:rsidR="00DF5790" w:rsidRPr="00DF5790" w:rsidRDefault="00DF5790" w:rsidP="00DF5790">
            <w:pPr>
              <w:rPr>
                <w:rFonts w:ascii="Arial" w:hAnsi="Arial" w:cs="Arial"/>
                <w:b/>
                <w:bCs/>
                <w:sz w:val="22"/>
                <w:szCs w:val="22"/>
              </w:rPr>
            </w:pPr>
            <w:r w:rsidRPr="00DF5790">
              <w:rPr>
                <w:rFonts w:ascii="Arial" w:hAnsi="Arial" w:cs="Arial"/>
                <w:sz w:val="22"/>
                <w:szCs w:val="22"/>
              </w:rPr>
              <w:t>RunningBalance</w:t>
            </w:r>
          </w:p>
        </w:tc>
        <w:tc>
          <w:tcPr>
            <w:tcW w:w="0" w:type="auto"/>
          </w:tcPr>
          <w:p w14:paraId="27ED5D3F" w14:textId="2623DD51" w:rsidR="00DF5790" w:rsidRPr="00DF5790" w:rsidRDefault="00DF5790" w:rsidP="00DF5790">
            <w:pPr>
              <w:rPr>
                <w:rFonts w:ascii="Arial" w:hAnsi="Arial" w:cs="Arial"/>
                <w:b/>
                <w:bCs/>
                <w:sz w:val="22"/>
                <w:szCs w:val="22"/>
              </w:rPr>
            </w:pPr>
            <w:r w:rsidRPr="00DF5790">
              <w:rPr>
                <w:rFonts w:ascii="Arial" w:hAnsi="Arial" w:cs="Arial"/>
                <w:sz w:val="22"/>
                <w:szCs w:val="22"/>
              </w:rPr>
              <w:t>decimal</w:t>
            </w:r>
          </w:p>
        </w:tc>
        <w:tc>
          <w:tcPr>
            <w:tcW w:w="0" w:type="auto"/>
          </w:tcPr>
          <w:p w14:paraId="581F1380" w14:textId="48EE24FF" w:rsidR="00DF5790" w:rsidRPr="00DF5790" w:rsidRDefault="00DF5790" w:rsidP="00DF5790">
            <w:pPr>
              <w:rPr>
                <w:rFonts w:ascii="Arial" w:hAnsi="Arial" w:cs="Arial"/>
                <w:b/>
                <w:bCs/>
                <w:sz w:val="22"/>
                <w:szCs w:val="22"/>
              </w:rPr>
            </w:pPr>
            <w:r w:rsidRPr="00DF5790">
              <w:rPr>
                <w:rFonts w:ascii="Arial" w:hAnsi="Arial" w:cs="Arial"/>
                <w:sz w:val="22"/>
                <w:szCs w:val="22"/>
              </w:rPr>
              <w:t>12,2</w:t>
            </w:r>
          </w:p>
        </w:tc>
        <w:tc>
          <w:tcPr>
            <w:tcW w:w="0" w:type="auto"/>
          </w:tcPr>
          <w:p w14:paraId="3B3BF8A1" w14:textId="730E29CB" w:rsidR="00DF5790" w:rsidRPr="00DF5790" w:rsidRDefault="00DF5790" w:rsidP="00DF5790">
            <w:pPr>
              <w:rPr>
                <w:rFonts w:ascii="Arial" w:hAnsi="Arial" w:cs="Arial"/>
                <w:b/>
                <w:bCs/>
                <w:sz w:val="22"/>
                <w:szCs w:val="22"/>
              </w:rPr>
            </w:pPr>
            <w:r w:rsidRPr="00DF5790">
              <w:rPr>
                <w:rFonts w:ascii="Arial" w:hAnsi="Arial" w:cs="Arial"/>
                <w:sz w:val="22"/>
                <w:szCs w:val="22"/>
              </w:rPr>
              <w:t>Balance after posting.</w:t>
            </w:r>
          </w:p>
        </w:tc>
      </w:tr>
      <w:tr w:rsidR="00DF5790" w:rsidRPr="00DF5790" w14:paraId="71642AE4" w14:textId="77777777">
        <w:tc>
          <w:tcPr>
            <w:tcW w:w="0" w:type="auto"/>
          </w:tcPr>
          <w:p w14:paraId="469AFDA0" w14:textId="016644D0" w:rsidR="00DF5790" w:rsidRPr="00DF5790" w:rsidRDefault="00DF5790" w:rsidP="00DF5790">
            <w:pPr>
              <w:rPr>
                <w:rFonts w:ascii="Arial" w:hAnsi="Arial" w:cs="Arial"/>
                <w:b/>
                <w:bCs/>
                <w:sz w:val="22"/>
                <w:szCs w:val="22"/>
              </w:rPr>
            </w:pPr>
            <w:r w:rsidRPr="00DF5790">
              <w:rPr>
                <w:rFonts w:ascii="Arial" w:hAnsi="Arial" w:cs="Arial"/>
                <w:sz w:val="22"/>
                <w:szCs w:val="22"/>
              </w:rPr>
              <w:t>Remarks</w:t>
            </w:r>
          </w:p>
        </w:tc>
        <w:tc>
          <w:tcPr>
            <w:tcW w:w="0" w:type="auto"/>
          </w:tcPr>
          <w:p w14:paraId="4300B971" w14:textId="4B6AA0F9"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0DD7077C" w14:textId="54AE6040" w:rsidR="00DF5790" w:rsidRPr="00DF5790" w:rsidRDefault="00DF5790" w:rsidP="00DF5790">
            <w:pPr>
              <w:rPr>
                <w:rFonts w:ascii="Arial" w:hAnsi="Arial" w:cs="Arial"/>
                <w:b/>
                <w:bCs/>
                <w:sz w:val="22"/>
                <w:szCs w:val="22"/>
              </w:rPr>
            </w:pPr>
            <w:r w:rsidRPr="00DF5790">
              <w:rPr>
                <w:rFonts w:ascii="Arial" w:hAnsi="Arial" w:cs="Arial"/>
                <w:sz w:val="22"/>
                <w:szCs w:val="22"/>
              </w:rPr>
              <w:t>1000</w:t>
            </w:r>
          </w:p>
        </w:tc>
        <w:tc>
          <w:tcPr>
            <w:tcW w:w="0" w:type="auto"/>
          </w:tcPr>
          <w:p w14:paraId="0D46D4F3" w14:textId="40AF5CDA" w:rsidR="00DF5790" w:rsidRPr="00DF5790" w:rsidRDefault="00DF5790" w:rsidP="00DF5790">
            <w:pPr>
              <w:rPr>
                <w:rFonts w:ascii="Arial" w:hAnsi="Arial" w:cs="Arial"/>
                <w:b/>
                <w:bCs/>
                <w:sz w:val="22"/>
                <w:szCs w:val="22"/>
              </w:rPr>
            </w:pPr>
            <w:r w:rsidRPr="00DF5790">
              <w:rPr>
                <w:rFonts w:ascii="Arial" w:hAnsi="Arial" w:cs="Arial"/>
                <w:sz w:val="22"/>
                <w:szCs w:val="22"/>
              </w:rPr>
              <w:t>Transaction notes.</w:t>
            </w:r>
          </w:p>
        </w:tc>
      </w:tr>
      <w:tr w:rsidR="00DF5790" w:rsidRPr="00DF5790" w14:paraId="52C2D344" w14:textId="77777777">
        <w:tc>
          <w:tcPr>
            <w:tcW w:w="0" w:type="auto"/>
          </w:tcPr>
          <w:p w14:paraId="2ACE6B02" w14:textId="2289FCBA" w:rsidR="00DF5790" w:rsidRPr="00DF5790" w:rsidRDefault="00DF5790" w:rsidP="00DF5790">
            <w:pPr>
              <w:rPr>
                <w:rFonts w:ascii="Arial" w:hAnsi="Arial" w:cs="Arial"/>
                <w:b/>
                <w:bCs/>
                <w:sz w:val="22"/>
                <w:szCs w:val="22"/>
              </w:rPr>
            </w:pPr>
            <w:r w:rsidRPr="00DF5790">
              <w:rPr>
                <w:rFonts w:ascii="Arial" w:hAnsi="Arial" w:cs="Arial"/>
                <w:sz w:val="22"/>
                <w:szCs w:val="22"/>
              </w:rPr>
              <w:t>CreatedByUserId</w:t>
            </w:r>
          </w:p>
        </w:tc>
        <w:tc>
          <w:tcPr>
            <w:tcW w:w="0" w:type="auto"/>
          </w:tcPr>
          <w:p w14:paraId="4BEC0112" w14:textId="22B123C5"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37F1E51C" w14:textId="00B5F8E3"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55EF2748" w14:textId="6019D868" w:rsidR="00DF5790" w:rsidRPr="00DF5790" w:rsidRDefault="00DF5790" w:rsidP="00DF5790">
            <w:pPr>
              <w:rPr>
                <w:rFonts w:ascii="Arial" w:hAnsi="Arial" w:cs="Arial"/>
                <w:b/>
                <w:bCs/>
                <w:sz w:val="22"/>
                <w:szCs w:val="22"/>
              </w:rPr>
            </w:pPr>
            <w:r w:rsidRPr="00DF5790">
              <w:rPr>
                <w:rFonts w:ascii="Arial" w:hAnsi="Arial" w:cs="Arial"/>
                <w:sz w:val="22"/>
                <w:szCs w:val="22"/>
              </w:rPr>
              <w:t>User who posted the transaction.</w:t>
            </w:r>
          </w:p>
        </w:tc>
      </w:tr>
    </w:tbl>
    <w:p w14:paraId="3AB7EFCD" w14:textId="77777777" w:rsidR="00DF5790" w:rsidRPr="00DF5790" w:rsidRDefault="00DF5790" w:rsidP="00DB0B57">
      <w:pPr>
        <w:rPr>
          <w:rFonts w:ascii="Arial" w:hAnsi="Arial" w:cs="Arial"/>
          <w:b/>
          <w:bCs/>
          <w:sz w:val="22"/>
          <w:szCs w:val="22"/>
        </w:rPr>
      </w:pPr>
    </w:p>
    <w:p w14:paraId="0BB90828" w14:textId="77777777" w:rsidR="00DF5790" w:rsidRPr="00DF5790" w:rsidRDefault="00DF5790" w:rsidP="00DB0B57">
      <w:pPr>
        <w:rPr>
          <w:rFonts w:ascii="Arial" w:hAnsi="Arial" w:cs="Arial"/>
          <w:b/>
          <w:bCs/>
          <w:sz w:val="22"/>
          <w:szCs w:val="22"/>
        </w:rPr>
      </w:pPr>
      <w:r w:rsidRPr="00DF5790">
        <w:rPr>
          <w:rFonts w:ascii="Arial" w:hAnsi="Arial" w:cs="Arial"/>
          <w:b/>
          <w:bCs/>
          <w:sz w:val="22"/>
          <w:szCs w:val="22"/>
        </w:rPr>
        <w:t>AuditEvents</w:t>
      </w:r>
    </w:p>
    <w:tbl>
      <w:tblPr>
        <w:tblStyle w:val="TableGrid"/>
        <w:tblW w:w="0" w:type="auto"/>
        <w:tblLook w:val="04A0" w:firstRow="1" w:lastRow="0" w:firstColumn="1" w:lastColumn="0" w:noHBand="0" w:noVBand="1"/>
      </w:tblPr>
      <w:tblGrid>
        <w:gridCol w:w="1659"/>
        <w:gridCol w:w="1709"/>
        <w:gridCol w:w="1802"/>
        <w:gridCol w:w="3846"/>
      </w:tblGrid>
      <w:tr w:rsidR="00DF5790" w:rsidRPr="00DF5790" w14:paraId="1E7CBAAF" w14:textId="77777777">
        <w:tc>
          <w:tcPr>
            <w:tcW w:w="0" w:type="auto"/>
          </w:tcPr>
          <w:p w14:paraId="45A04A3F" w14:textId="06859B5E" w:rsidR="00DF5790" w:rsidRPr="00DF5790" w:rsidRDefault="00DF5790" w:rsidP="00DF5790">
            <w:pPr>
              <w:rPr>
                <w:rFonts w:ascii="Arial" w:hAnsi="Arial" w:cs="Arial"/>
                <w:b/>
                <w:bCs/>
                <w:sz w:val="22"/>
                <w:szCs w:val="22"/>
              </w:rPr>
            </w:pPr>
            <w:r w:rsidRPr="00DF5790">
              <w:rPr>
                <w:rFonts w:ascii="Arial" w:hAnsi="Arial" w:cs="Arial"/>
                <w:b/>
                <w:bCs/>
                <w:sz w:val="22"/>
                <w:szCs w:val="22"/>
              </w:rPr>
              <w:t>Field</w:t>
            </w:r>
          </w:p>
        </w:tc>
        <w:tc>
          <w:tcPr>
            <w:tcW w:w="0" w:type="auto"/>
          </w:tcPr>
          <w:p w14:paraId="314D2695" w14:textId="4EA60E5C" w:rsidR="00DF5790" w:rsidRPr="00DF5790" w:rsidRDefault="00DF5790" w:rsidP="00DF5790">
            <w:pPr>
              <w:rPr>
                <w:rFonts w:ascii="Arial" w:hAnsi="Arial" w:cs="Arial"/>
                <w:b/>
                <w:bCs/>
                <w:sz w:val="22"/>
                <w:szCs w:val="22"/>
              </w:rPr>
            </w:pPr>
            <w:r w:rsidRPr="00DF5790">
              <w:rPr>
                <w:rFonts w:ascii="Arial" w:hAnsi="Arial" w:cs="Arial"/>
                <w:b/>
                <w:bCs/>
                <w:sz w:val="22"/>
                <w:szCs w:val="22"/>
              </w:rPr>
              <w:t>Data Type</w:t>
            </w:r>
          </w:p>
        </w:tc>
        <w:tc>
          <w:tcPr>
            <w:tcW w:w="0" w:type="auto"/>
          </w:tcPr>
          <w:p w14:paraId="77CDF7D8" w14:textId="5381B583" w:rsidR="00DF5790" w:rsidRPr="00DF5790" w:rsidRDefault="00DF5790" w:rsidP="00DF5790">
            <w:pPr>
              <w:rPr>
                <w:rFonts w:ascii="Arial" w:hAnsi="Arial" w:cs="Arial"/>
                <w:b/>
                <w:bCs/>
                <w:sz w:val="22"/>
                <w:szCs w:val="22"/>
              </w:rPr>
            </w:pPr>
            <w:r w:rsidRPr="00DF5790">
              <w:rPr>
                <w:rFonts w:ascii="Arial" w:hAnsi="Arial" w:cs="Arial"/>
                <w:b/>
                <w:bCs/>
                <w:sz w:val="22"/>
                <w:szCs w:val="22"/>
              </w:rPr>
              <w:t>Length / Precision</w:t>
            </w:r>
          </w:p>
        </w:tc>
        <w:tc>
          <w:tcPr>
            <w:tcW w:w="0" w:type="auto"/>
          </w:tcPr>
          <w:p w14:paraId="33AA11E1" w14:textId="321D577B" w:rsidR="00DF5790" w:rsidRPr="00DF5790" w:rsidRDefault="00DF5790" w:rsidP="00DF5790">
            <w:pPr>
              <w:rPr>
                <w:rFonts w:ascii="Arial" w:hAnsi="Arial" w:cs="Arial"/>
                <w:b/>
                <w:bCs/>
                <w:sz w:val="22"/>
                <w:szCs w:val="22"/>
              </w:rPr>
            </w:pPr>
            <w:r w:rsidRPr="00DF5790">
              <w:rPr>
                <w:rFonts w:ascii="Arial" w:hAnsi="Arial" w:cs="Arial"/>
                <w:b/>
                <w:bCs/>
                <w:sz w:val="22"/>
                <w:szCs w:val="22"/>
              </w:rPr>
              <w:t>Description</w:t>
            </w:r>
          </w:p>
        </w:tc>
      </w:tr>
      <w:tr w:rsidR="00DF5790" w:rsidRPr="00DF5790" w14:paraId="1A9F7CE3" w14:textId="77777777">
        <w:tc>
          <w:tcPr>
            <w:tcW w:w="0" w:type="auto"/>
          </w:tcPr>
          <w:p w14:paraId="32128C2A" w14:textId="2AB1CAF3" w:rsidR="00DF5790" w:rsidRPr="00DF5790" w:rsidRDefault="00DF5790" w:rsidP="00DF5790">
            <w:pPr>
              <w:rPr>
                <w:rFonts w:ascii="Arial" w:hAnsi="Arial" w:cs="Arial"/>
                <w:b/>
                <w:bCs/>
                <w:sz w:val="22"/>
                <w:szCs w:val="22"/>
              </w:rPr>
            </w:pPr>
            <w:r w:rsidRPr="00DF5790">
              <w:rPr>
                <w:rFonts w:ascii="Arial" w:hAnsi="Arial" w:cs="Arial"/>
                <w:sz w:val="22"/>
                <w:szCs w:val="22"/>
              </w:rPr>
              <w:t>Id</w:t>
            </w:r>
          </w:p>
        </w:tc>
        <w:tc>
          <w:tcPr>
            <w:tcW w:w="0" w:type="auto"/>
          </w:tcPr>
          <w:p w14:paraId="0C97F0C4" w14:textId="01C387C6"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3BFC49F3" w14:textId="453C72F2"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58ADB256" w14:textId="3B129AB7" w:rsidR="00DF5790" w:rsidRPr="00DF5790" w:rsidRDefault="00DF5790" w:rsidP="00DF5790">
            <w:pPr>
              <w:rPr>
                <w:rFonts w:ascii="Arial" w:hAnsi="Arial" w:cs="Arial"/>
                <w:b/>
                <w:bCs/>
                <w:sz w:val="22"/>
                <w:szCs w:val="22"/>
              </w:rPr>
            </w:pPr>
            <w:r w:rsidRPr="00DF5790">
              <w:rPr>
                <w:rFonts w:ascii="Arial" w:hAnsi="Arial" w:cs="Arial"/>
                <w:sz w:val="22"/>
                <w:szCs w:val="22"/>
              </w:rPr>
              <w:t>Primary key of the audit event.</w:t>
            </w:r>
          </w:p>
        </w:tc>
      </w:tr>
      <w:tr w:rsidR="00DF5790" w:rsidRPr="00DF5790" w14:paraId="4425DD38" w14:textId="77777777">
        <w:tc>
          <w:tcPr>
            <w:tcW w:w="0" w:type="auto"/>
          </w:tcPr>
          <w:p w14:paraId="7386DCAA" w14:textId="53C61F11" w:rsidR="00DF5790" w:rsidRPr="00DF5790" w:rsidRDefault="00DF5790" w:rsidP="00DF5790">
            <w:pPr>
              <w:rPr>
                <w:rFonts w:ascii="Arial" w:hAnsi="Arial" w:cs="Arial"/>
                <w:b/>
                <w:bCs/>
                <w:sz w:val="22"/>
                <w:szCs w:val="22"/>
              </w:rPr>
            </w:pPr>
            <w:r w:rsidRPr="00DF5790">
              <w:rPr>
                <w:rFonts w:ascii="Arial" w:hAnsi="Arial" w:cs="Arial"/>
                <w:sz w:val="22"/>
                <w:szCs w:val="22"/>
              </w:rPr>
              <w:t>TenantId</w:t>
            </w:r>
          </w:p>
        </w:tc>
        <w:tc>
          <w:tcPr>
            <w:tcW w:w="0" w:type="auto"/>
          </w:tcPr>
          <w:p w14:paraId="17CC5B8C" w14:textId="72A2BF0A"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15E0D205" w14:textId="6887EA1A"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6CE5BA38" w14:textId="412CD0DF" w:rsidR="00DF5790" w:rsidRPr="00DF5790" w:rsidRDefault="00DF5790" w:rsidP="00DF5790">
            <w:pPr>
              <w:rPr>
                <w:rFonts w:ascii="Arial" w:hAnsi="Arial" w:cs="Arial"/>
                <w:b/>
                <w:bCs/>
                <w:sz w:val="22"/>
                <w:szCs w:val="22"/>
              </w:rPr>
            </w:pPr>
            <w:r w:rsidRPr="00DF5790">
              <w:rPr>
                <w:rFonts w:ascii="Arial" w:hAnsi="Arial" w:cs="Arial"/>
                <w:sz w:val="22"/>
                <w:szCs w:val="22"/>
              </w:rPr>
              <w:t>Tenant that owns the audit event.</w:t>
            </w:r>
          </w:p>
        </w:tc>
      </w:tr>
      <w:tr w:rsidR="00DF5790" w:rsidRPr="00DF5790" w14:paraId="6457657A" w14:textId="77777777">
        <w:tc>
          <w:tcPr>
            <w:tcW w:w="0" w:type="auto"/>
          </w:tcPr>
          <w:p w14:paraId="7BA49651" w14:textId="6F55C44A" w:rsidR="00DF5790" w:rsidRPr="00DF5790" w:rsidRDefault="00DF5790" w:rsidP="00DF5790">
            <w:pPr>
              <w:rPr>
                <w:rFonts w:ascii="Arial" w:hAnsi="Arial" w:cs="Arial"/>
                <w:b/>
                <w:bCs/>
                <w:sz w:val="22"/>
                <w:szCs w:val="22"/>
              </w:rPr>
            </w:pPr>
            <w:r w:rsidRPr="00DF5790">
              <w:rPr>
                <w:rFonts w:ascii="Arial" w:hAnsi="Arial" w:cs="Arial"/>
                <w:sz w:val="22"/>
                <w:szCs w:val="22"/>
              </w:rPr>
              <w:t>Scope</w:t>
            </w:r>
          </w:p>
        </w:tc>
        <w:tc>
          <w:tcPr>
            <w:tcW w:w="0" w:type="auto"/>
          </w:tcPr>
          <w:p w14:paraId="74278D9F" w14:textId="48583D73"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2C70F1B1" w14:textId="7C3A3446"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03F4E08E" w14:textId="5FF456EA" w:rsidR="00DF5790" w:rsidRPr="00DF5790" w:rsidRDefault="00DF5790" w:rsidP="00DF5790">
            <w:pPr>
              <w:rPr>
                <w:rFonts w:ascii="Arial" w:hAnsi="Arial" w:cs="Arial"/>
                <w:b/>
                <w:bCs/>
                <w:sz w:val="22"/>
                <w:szCs w:val="22"/>
              </w:rPr>
            </w:pPr>
            <w:r w:rsidRPr="00DF5790">
              <w:rPr>
                <w:rFonts w:ascii="Arial" w:hAnsi="Arial" w:cs="Arial"/>
                <w:sz w:val="22"/>
                <w:szCs w:val="22"/>
              </w:rPr>
              <w:t>Workspace scope such as Platform, SMS, or MLS.</w:t>
            </w:r>
          </w:p>
        </w:tc>
      </w:tr>
      <w:tr w:rsidR="00DF5790" w:rsidRPr="00DF5790" w14:paraId="2D8156D0" w14:textId="77777777">
        <w:tc>
          <w:tcPr>
            <w:tcW w:w="0" w:type="auto"/>
          </w:tcPr>
          <w:p w14:paraId="07DCD483" w14:textId="3BB74805" w:rsidR="00DF5790" w:rsidRPr="00DF5790" w:rsidRDefault="00DF5790" w:rsidP="00DF5790">
            <w:pPr>
              <w:rPr>
                <w:rFonts w:ascii="Arial" w:hAnsi="Arial" w:cs="Arial"/>
                <w:b/>
                <w:bCs/>
                <w:sz w:val="22"/>
                <w:szCs w:val="22"/>
              </w:rPr>
            </w:pPr>
            <w:r w:rsidRPr="00DF5790">
              <w:rPr>
                <w:rFonts w:ascii="Arial" w:hAnsi="Arial" w:cs="Arial"/>
                <w:sz w:val="22"/>
                <w:szCs w:val="22"/>
              </w:rPr>
              <w:lastRenderedPageBreak/>
              <w:t>Category</w:t>
            </w:r>
          </w:p>
        </w:tc>
        <w:tc>
          <w:tcPr>
            <w:tcW w:w="0" w:type="auto"/>
          </w:tcPr>
          <w:p w14:paraId="3DD15B3D" w14:textId="0152A8B5"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23A60F19" w14:textId="5B1EE6C4"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349E070D" w14:textId="4B87E431" w:rsidR="00DF5790" w:rsidRPr="00DF5790" w:rsidRDefault="00DF5790" w:rsidP="00DF5790">
            <w:pPr>
              <w:rPr>
                <w:rFonts w:ascii="Arial" w:hAnsi="Arial" w:cs="Arial"/>
                <w:b/>
                <w:bCs/>
                <w:sz w:val="22"/>
                <w:szCs w:val="22"/>
              </w:rPr>
            </w:pPr>
            <w:r w:rsidRPr="00DF5790">
              <w:rPr>
                <w:rFonts w:ascii="Arial" w:hAnsi="Arial" w:cs="Arial"/>
                <w:sz w:val="22"/>
                <w:szCs w:val="22"/>
              </w:rPr>
              <w:t>Audit category such as System or Security.</w:t>
            </w:r>
          </w:p>
        </w:tc>
      </w:tr>
      <w:tr w:rsidR="00DF5790" w:rsidRPr="00DF5790" w14:paraId="3A492841" w14:textId="77777777">
        <w:tc>
          <w:tcPr>
            <w:tcW w:w="0" w:type="auto"/>
          </w:tcPr>
          <w:p w14:paraId="55EC4247" w14:textId="3749FBD3" w:rsidR="00DF5790" w:rsidRPr="00DF5790" w:rsidRDefault="00DF5790" w:rsidP="00DF5790">
            <w:pPr>
              <w:rPr>
                <w:rFonts w:ascii="Arial" w:hAnsi="Arial" w:cs="Arial"/>
                <w:b/>
                <w:bCs/>
                <w:sz w:val="22"/>
                <w:szCs w:val="22"/>
              </w:rPr>
            </w:pPr>
            <w:r w:rsidRPr="00DF5790">
              <w:rPr>
                <w:rFonts w:ascii="Arial" w:hAnsi="Arial" w:cs="Arial"/>
                <w:sz w:val="22"/>
                <w:szCs w:val="22"/>
              </w:rPr>
              <w:t>ActionType</w:t>
            </w:r>
          </w:p>
        </w:tc>
        <w:tc>
          <w:tcPr>
            <w:tcW w:w="0" w:type="auto"/>
          </w:tcPr>
          <w:p w14:paraId="63B77A07" w14:textId="2C4EA731"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10D14F63" w14:textId="6070DEF6" w:rsidR="00DF5790" w:rsidRPr="00DF5790" w:rsidRDefault="00DF5790" w:rsidP="00DF5790">
            <w:pPr>
              <w:rPr>
                <w:rFonts w:ascii="Arial" w:hAnsi="Arial" w:cs="Arial"/>
                <w:b/>
                <w:bCs/>
                <w:sz w:val="22"/>
                <w:szCs w:val="22"/>
              </w:rPr>
            </w:pPr>
            <w:r w:rsidRPr="00DF5790">
              <w:rPr>
                <w:rFonts w:ascii="Arial" w:hAnsi="Arial" w:cs="Arial"/>
                <w:sz w:val="22"/>
                <w:szCs w:val="22"/>
              </w:rPr>
              <w:t>100</w:t>
            </w:r>
          </w:p>
        </w:tc>
        <w:tc>
          <w:tcPr>
            <w:tcW w:w="0" w:type="auto"/>
          </w:tcPr>
          <w:p w14:paraId="48DF5192" w14:textId="65266D3D" w:rsidR="00DF5790" w:rsidRPr="00DF5790" w:rsidRDefault="00DF5790" w:rsidP="00DF5790">
            <w:pPr>
              <w:rPr>
                <w:rFonts w:ascii="Arial" w:hAnsi="Arial" w:cs="Arial"/>
                <w:b/>
                <w:bCs/>
                <w:sz w:val="22"/>
                <w:szCs w:val="22"/>
              </w:rPr>
            </w:pPr>
            <w:r w:rsidRPr="00DF5790">
              <w:rPr>
                <w:rFonts w:ascii="Arial" w:hAnsi="Arial" w:cs="Arial"/>
                <w:sz w:val="22"/>
                <w:szCs w:val="22"/>
              </w:rPr>
              <w:t>Action name being audited.</w:t>
            </w:r>
          </w:p>
        </w:tc>
      </w:tr>
      <w:tr w:rsidR="00DF5790" w:rsidRPr="00DF5790" w14:paraId="324C6AD7" w14:textId="77777777">
        <w:tc>
          <w:tcPr>
            <w:tcW w:w="0" w:type="auto"/>
          </w:tcPr>
          <w:p w14:paraId="239A13C4" w14:textId="0E39B041" w:rsidR="00DF5790" w:rsidRPr="00DF5790" w:rsidRDefault="00DF5790" w:rsidP="00DF5790">
            <w:pPr>
              <w:rPr>
                <w:rFonts w:ascii="Arial" w:hAnsi="Arial" w:cs="Arial"/>
                <w:b/>
                <w:bCs/>
                <w:sz w:val="22"/>
                <w:szCs w:val="22"/>
              </w:rPr>
            </w:pPr>
            <w:r w:rsidRPr="00DF5790">
              <w:rPr>
                <w:rFonts w:ascii="Arial" w:hAnsi="Arial" w:cs="Arial"/>
                <w:sz w:val="22"/>
                <w:szCs w:val="22"/>
              </w:rPr>
              <w:t>Outcome</w:t>
            </w:r>
          </w:p>
        </w:tc>
        <w:tc>
          <w:tcPr>
            <w:tcW w:w="0" w:type="auto"/>
          </w:tcPr>
          <w:p w14:paraId="68F50AFC" w14:textId="562B6117"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1BB35C03" w14:textId="59388107"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4ADD993C" w14:textId="67BAC2EE" w:rsidR="00DF5790" w:rsidRPr="00DF5790" w:rsidRDefault="00DF5790" w:rsidP="00DF5790">
            <w:pPr>
              <w:rPr>
                <w:rFonts w:ascii="Arial" w:hAnsi="Arial" w:cs="Arial"/>
                <w:b/>
                <w:bCs/>
                <w:sz w:val="22"/>
                <w:szCs w:val="22"/>
              </w:rPr>
            </w:pPr>
            <w:r w:rsidRPr="00DF5790">
              <w:rPr>
                <w:rFonts w:ascii="Arial" w:hAnsi="Arial" w:cs="Arial"/>
                <w:sz w:val="22"/>
                <w:szCs w:val="22"/>
              </w:rPr>
              <w:t>Result of the action.</w:t>
            </w:r>
          </w:p>
        </w:tc>
      </w:tr>
      <w:tr w:rsidR="00DF5790" w:rsidRPr="00DF5790" w14:paraId="7E17F626" w14:textId="77777777">
        <w:tc>
          <w:tcPr>
            <w:tcW w:w="0" w:type="auto"/>
          </w:tcPr>
          <w:p w14:paraId="38AB7DFE" w14:textId="02D5190E" w:rsidR="00DF5790" w:rsidRPr="00DF5790" w:rsidRDefault="00DF5790" w:rsidP="00DF5790">
            <w:pPr>
              <w:rPr>
                <w:rFonts w:ascii="Arial" w:hAnsi="Arial" w:cs="Arial"/>
                <w:b/>
                <w:bCs/>
                <w:sz w:val="22"/>
                <w:szCs w:val="22"/>
              </w:rPr>
            </w:pPr>
            <w:r w:rsidRPr="00DF5790">
              <w:rPr>
                <w:rFonts w:ascii="Arial" w:hAnsi="Arial" w:cs="Arial"/>
                <w:sz w:val="22"/>
                <w:szCs w:val="22"/>
              </w:rPr>
              <w:t>ActorUserId</w:t>
            </w:r>
          </w:p>
        </w:tc>
        <w:tc>
          <w:tcPr>
            <w:tcW w:w="0" w:type="auto"/>
          </w:tcPr>
          <w:p w14:paraId="260D427B" w14:textId="442ED37A"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65BC2DEA" w14:textId="5373BB4D"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7F3A63EA" w14:textId="19E54A7F" w:rsidR="00DF5790" w:rsidRPr="00DF5790" w:rsidRDefault="00DF5790" w:rsidP="00DF5790">
            <w:pPr>
              <w:rPr>
                <w:rFonts w:ascii="Arial" w:hAnsi="Arial" w:cs="Arial"/>
                <w:b/>
                <w:bCs/>
                <w:sz w:val="22"/>
                <w:szCs w:val="22"/>
              </w:rPr>
            </w:pPr>
            <w:r w:rsidRPr="00DF5790">
              <w:rPr>
                <w:rFonts w:ascii="Arial" w:hAnsi="Arial" w:cs="Arial"/>
                <w:sz w:val="22"/>
                <w:szCs w:val="22"/>
              </w:rPr>
              <w:t>Optional user who performed the action.</w:t>
            </w:r>
          </w:p>
        </w:tc>
      </w:tr>
      <w:tr w:rsidR="00DF5790" w:rsidRPr="00DF5790" w14:paraId="60E9833F" w14:textId="77777777">
        <w:tc>
          <w:tcPr>
            <w:tcW w:w="0" w:type="auto"/>
          </w:tcPr>
          <w:p w14:paraId="784B109A" w14:textId="0C67B598" w:rsidR="00DF5790" w:rsidRPr="00DF5790" w:rsidRDefault="00DF5790" w:rsidP="00DF5790">
            <w:pPr>
              <w:rPr>
                <w:rFonts w:ascii="Arial" w:hAnsi="Arial" w:cs="Arial"/>
                <w:b/>
                <w:bCs/>
                <w:sz w:val="22"/>
                <w:szCs w:val="22"/>
              </w:rPr>
            </w:pPr>
            <w:r w:rsidRPr="00DF5790">
              <w:rPr>
                <w:rFonts w:ascii="Arial" w:hAnsi="Arial" w:cs="Arial"/>
                <w:sz w:val="22"/>
                <w:szCs w:val="22"/>
              </w:rPr>
              <w:t>ActorName</w:t>
            </w:r>
          </w:p>
        </w:tc>
        <w:tc>
          <w:tcPr>
            <w:tcW w:w="0" w:type="auto"/>
          </w:tcPr>
          <w:p w14:paraId="72C8ED70" w14:textId="01AE3854"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2149C784" w14:textId="13B39329" w:rsidR="00DF5790" w:rsidRPr="00DF5790" w:rsidRDefault="00DF5790" w:rsidP="00DF5790">
            <w:pPr>
              <w:rPr>
                <w:rFonts w:ascii="Arial" w:hAnsi="Arial" w:cs="Arial"/>
                <w:b/>
                <w:bCs/>
                <w:sz w:val="22"/>
                <w:szCs w:val="22"/>
              </w:rPr>
            </w:pPr>
            <w:r w:rsidRPr="00DF5790">
              <w:rPr>
                <w:rFonts w:ascii="Arial" w:hAnsi="Arial" w:cs="Arial"/>
                <w:sz w:val="22"/>
                <w:szCs w:val="22"/>
              </w:rPr>
              <w:t>200</w:t>
            </w:r>
          </w:p>
        </w:tc>
        <w:tc>
          <w:tcPr>
            <w:tcW w:w="0" w:type="auto"/>
          </w:tcPr>
          <w:p w14:paraId="2677E719" w14:textId="6B21388D" w:rsidR="00DF5790" w:rsidRPr="00DF5790" w:rsidRDefault="00DF5790" w:rsidP="00DF5790">
            <w:pPr>
              <w:rPr>
                <w:rFonts w:ascii="Arial" w:hAnsi="Arial" w:cs="Arial"/>
                <w:b/>
                <w:bCs/>
                <w:sz w:val="22"/>
                <w:szCs w:val="22"/>
              </w:rPr>
            </w:pPr>
            <w:r w:rsidRPr="00DF5790">
              <w:rPr>
                <w:rFonts w:ascii="Arial" w:hAnsi="Arial" w:cs="Arial"/>
                <w:sz w:val="22"/>
                <w:szCs w:val="22"/>
              </w:rPr>
              <w:t>Actor display name.</w:t>
            </w:r>
          </w:p>
        </w:tc>
      </w:tr>
      <w:tr w:rsidR="00DF5790" w:rsidRPr="00DF5790" w14:paraId="1D3EEC34" w14:textId="77777777">
        <w:tc>
          <w:tcPr>
            <w:tcW w:w="0" w:type="auto"/>
          </w:tcPr>
          <w:p w14:paraId="795CE791" w14:textId="748373F4" w:rsidR="00DF5790" w:rsidRPr="00DF5790" w:rsidRDefault="00DF5790" w:rsidP="00DF5790">
            <w:pPr>
              <w:rPr>
                <w:rFonts w:ascii="Arial" w:hAnsi="Arial" w:cs="Arial"/>
                <w:b/>
                <w:bCs/>
                <w:sz w:val="22"/>
                <w:szCs w:val="22"/>
              </w:rPr>
            </w:pPr>
            <w:r w:rsidRPr="00DF5790">
              <w:rPr>
                <w:rFonts w:ascii="Arial" w:hAnsi="Arial" w:cs="Arial"/>
                <w:sz w:val="22"/>
                <w:szCs w:val="22"/>
              </w:rPr>
              <w:t>ActorEmail</w:t>
            </w:r>
          </w:p>
        </w:tc>
        <w:tc>
          <w:tcPr>
            <w:tcW w:w="0" w:type="auto"/>
          </w:tcPr>
          <w:p w14:paraId="7C2CA427" w14:textId="720445DB"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57A25D62" w14:textId="28F8EA41" w:rsidR="00DF5790" w:rsidRPr="00DF5790" w:rsidRDefault="00DF5790" w:rsidP="00DF5790">
            <w:pPr>
              <w:rPr>
                <w:rFonts w:ascii="Arial" w:hAnsi="Arial" w:cs="Arial"/>
                <w:b/>
                <w:bCs/>
                <w:sz w:val="22"/>
                <w:szCs w:val="22"/>
              </w:rPr>
            </w:pPr>
            <w:r w:rsidRPr="00DF5790">
              <w:rPr>
                <w:rFonts w:ascii="Arial" w:hAnsi="Arial" w:cs="Arial"/>
                <w:sz w:val="22"/>
                <w:szCs w:val="22"/>
              </w:rPr>
              <w:t>50</w:t>
            </w:r>
          </w:p>
        </w:tc>
        <w:tc>
          <w:tcPr>
            <w:tcW w:w="0" w:type="auto"/>
          </w:tcPr>
          <w:p w14:paraId="0AE56421" w14:textId="703F97A7" w:rsidR="00DF5790" w:rsidRPr="00DF5790" w:rsidRDefault="00DF5790" w:rsidP="00DF5790">
            <w:pPr>
              <w:rPr>
                <w:rFonts w:ascii="Arial" w:hAnsi="Arial" w:cs="Arial"/>
                <w:b/>
                <w:bCs/>
                <w:sz w:val="22"/>
                <w:szCs w:val="22"/>
              </w:rPr>
            </w:pPr>
            <w:r w:rsidRPr="00DF5790">
              <w:rPr>
                <w:rFonts w:ascii="Arial" w:hAnsi="Arial" w:cs="Arial"/>
                <w:sz w:val="22"/>
                <w:szCs w:val="22"/>
              </w:rPr>
              <w:t>Actor email address.</w:t>
            </w:r>
          </w:p>
        </w:tc>
      </w:tr>
      <w:tr w:rsidR="00DF5790" w:rsidRPr="00DF5790" w14:paraId="670CE99A" w14:textId="77777777">
        <w:tc>
          <w:tcPr>
            <w:tcW w:w="0" w:type="auto"/>
          </w:tcPr>
          <w:p w14:paraId="11F852CC" w14:textId="52A9CBEA" w:rsidR="00DF5790" w:rsidRPr="00DF5790" w:rsidRDefault="00DF5790" w:rsidP="00DF5790">
            <w:pPr>
              <w:rPr>
                <w:rFonts w:ascii="Arial" w:hAnsi="Arial" w:cs="Arial"/>
                <w:b/>
                <w:bCs/>
                <w:sz w:val="22"/>
                <w:szCs w:val="22"/>
              </w:rPr>
            </w:pPr>
            <w:r w:rsidRPr="00DF5790">
              <w:rPr>
                <w:rFonts w:ascii="Arial" w:hAnsi="Arial" w:cs="Arial"/>
                <w:sz w:val="22"/>
                <w:szCs w:val="22"/>
              </w:rPr>
              <w:t>SubjectType</w:t>
            </w:r>
          </w:p>
        </w:tc>
        <w:tc>
          <w:tcPr>
            <w:tcW w:w="0" w:type="auto"/>
          </w:tcPr>
          <w:p w14:paraId="7E8D0FA8" w14:textId="5700BFBA"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049E9F0A" w14:textId="52C815BD" w:rsidR="00DF5790" w:rsidRPr="00DF5790" w:rsidRDefault="00DF5790" w:rsidP="00DF5790">
            <w:pPr>
              <w:rPr>
                <w:rFonts w:ascii="Arial" w:hAnsi="Arial" w:cs="Arial"/>
                <w:b/>
                <w:bCs/>
                <w:sz w:val="22"/>
                <w:szCs w:val="22"/>
              </w:rPr>
            </w:pPr>
            <w:r w:rsidRPr="00DF5790">
              <w:rPr>
                <w:rFonts w:ascii="Arial" w:hAnsi="Arial" w:cs="Arial"/>
                <w:sz w:val="22"/>
                <w:szCs w:val="22"/>
              </w:rPr>
              <w:t>100</w:t>
            </w:r>
          </w:p>
        </w:tc>
        <w:tc>
          <w:tcPr>
            <w:tcW w:w="0" w:type="auto"/>
          </w:tcPr>
          <w:p w14:paraId="5447F19D" w14:textId="60F6E553" w:rsidR="00DF5790" w:rsidRPr="00DF5790" w:rsidRDefault="00DF5790" w:rsidP="00DF5790">
            <w:pPr>
              <w:rPr>
                <w:rFonts w:ascii="Arial" w:hAnsi="Arial" w:cs="Arial"/>
                <w:b/>
                <w:bCs/>
                <w:sz w:val="22"/>
                <w:szCs w:val="22"/>
              </w:rPr>
            </w:pPr>
            <w:r w:rsidRPr="00DF5790">
              <w:rPr>
                <w:rFonts w:ascii="Arial" w:hAnsi="Arial" w:cs="Arial"/>
                <w:sz w:val="22"/>
                <w:szCs w:val="22"/>
              </w:rPr>
              <w:t>Type of record affected.</w:t>
            </w:r>
          </w:p>
        </w:tc>
      </w:tr>
      <w:tr w:rsidR="00DF5790" w:rsidRPr="00DF5790" w14:paraId="327FC7B7" w14:textId="77777777">
        <w:tc>
          <w:tcPr>
            <w:tcW w:w="0" w:type="auto"/>
          </w:tcPr>
          <w:p w14:paraId="756AA36A" w14:textId="7AC8900B" w:rsidR="00DF5790" w:rsidRPr="00DF5790" w:rsidRDefault="00DF5790" w:rsidP="00DF5790">
            <w:pPr>
              <w:rPr>
                <w:rFonts w:ascii="Arial" w:hAnsi="Arial" w:cs="Arial"/>
                <w:b/>
                <w:bCs/>
                <w:sz w:val="22"/>
                <w:szCs w:val="22"/>
              </w:rPr>
            </w:pPr>
            <w:r w:rsidRPr="00DF5790">
              <w:rPr>
                <w:rFonts w:ascii="Arial" w:hAnsi="Arial" w:cs="Arial"/>
                <w:sz w:val="22"/>
                <w:szCs w:val="22"/>
              </w:rPr>
              <w:t>SubjectId</w:t>
            </w:r>
          </w:p>
        </w:tc>
        <w:tc>
          <w:tcPr>
            <w:tcW w:w="0" w:type="auto"/>
          </w:tcPr>
          <w:p w14:paraId="170C1DFC" w14:textId="7B4AEF9A" w:rsidR="00DF5790" w:rsidRPr="00DF5790" w:rsidRDefault="00DF5790" w:rsidP="00DF5790">
            <w:pPr>
              <w:rPr>
                <w:rFonts w:ascii="Arial" w:hAnsi="Arial" w:cs="Arial"/>
                <w:b/>
                <w:bCs/>
                <w:sz w:val="22"/>
                <w:szCs w:val="22"/>
              </w:rPr>
            </w:pPr>
            <w:r w:rsidRPr="00DF5790">
              <w:rPr>
                <w:rFonts w:ascii="Arial" w:hAnsi="Arial" w:cs="Arial"/>
                <w:sz w:val="22"/>
                <w:szCs w:val="22"/>
              </w:rPr>
              <w:t>uniqueidentifier</w:t>
            </w:r>
          </w:p>
        </w:tc>
        <w:tc>
          <w:tcPr>
            <w:tcW w:w="0" w:type="auto"/>
          </w:tcPr>
          <w:p w14:paraId="46E7056B" w14:textId="04D6DFA9" w:rsidR="00DF5790" w:rsidRPr="00DF5790" w:rsidRDefault="00DF5790" w:rsidP="00DF5790">
            <w:pPr>
              <w:rPr>
                <w:rFonts w:ascii="Arial" w:hAnsi="Arial" w:cs="Arial"/>
                <w:b/>
                <w:bCs/>
                <w:sz w:val="22"/>
                <w:szCs w:val="22"/>
              </w:rPr>
            </w:pPr>
            <w:r w:rsidRPr="00DF5790">
              <w:rPr>
                <w:rFonts w:ascii="Arial" w:hAnsi="Arial" w:cs="Arial"/>
                <w:sz w:val="22"/>
                <w:szCs w:val="22"/>
              </w:rPr>
              <w:t>36</w:t>
            </w:r>
          </w:p>
        </w:tc>
        <w:tc>
          <w:tcPr>
            <w:tcW w:w="0" w:type="auto"/>
          </w:tcPr>
          <w:p w14:paraId="27C7AE8B" w14:textId="424EFB7C" w:rsidR="00DF5790" w:rsidRPr="00DF5790" w:rsidRDefault="00DF5790" w:rsidP="00DF5790">
            <w:pPr>
              <w:rPr>
                <w:rFonts w:ascii="Arial" w:hAnsi="Arial" w:cs="Arial"/>
                <w:b/>
                <w:bCs/>
                <w:sz w:val="22"/>
                <w:szCs w:val="22"/>
              </w:rPr>
            </w:pPr>
            <w:r w:rsidRPr="00DF5790">
              <w:rPr>
                <w:rFonts w:ascii="Arial" w:hAnsi="Arial" w:cs="Arial"/>
                <w:sz w:val="22"/>
                <w:szCs w:val="22"/>
              </w:rPr>
              <w:t>Optional affected record ID.</w:t>
            </w:r>
          </w:p>
        </w:tc>
      </w:tr>
      <w:tr w:rsidR="00DF5790" w:rsidRPr="00DF5790" w14:paraId="77941440" w14:textId="77777777">
        <w:tc>
          <w:tcPr>
            <w:tcW w:w="0" w:type="auto"/>
          </w:tcPr>
          <w:p w14:paraId="6B1D7A50" w14:textId="6B129A83" w:rsidR="00DF5790" w:rsidRPr="00DF5790" w:rsidRDefault="00DF5790" w:rsidP="00DF5790">
            <w:pPr>
              <w:rPr>
                <w:rFonts w:ascii="Arial" w:hAnsi="Arial" w:cs="Arial"/>
                <w:b/>
                <w:bCs/>
                <w:sz w:val="22"/>
                <w:szCs w:val="22"/>
              </w:rPr>
            </w:pPr>
            <w:r w:rsidRPr="00DF5790">
              <w:rPr>
                <w:rFonts w:ascii="Arial" w:hAnsi="Arial" w:cs="Arial"/>
                <w:sz w:val="22"/>
                <w:szCs w:val="22"/>
              </w:rPr>
              <w:t>SubjectLabel</w:t>
            </w:r>
          </w:p>
        </w:tc>
        <w:tc>
          <w:tcPr>
            <w:tcW w:w="0" w:type="auto"/>
          </w:tcPr>
          <w:p w14:paraId="64EA5029" w14:textId="43BE84F5"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0C1233E7" w14:textId="7EFF7E19" w:rsidR="00DF5790" w:rsidRPr="00DF5790" w:rsidRDefault="00DF5790" w:rsidP="00DF5790">
            <w:pPr>
              <w:rPr>
                <w:rFonts w:ascii="Arial" w:hAnsi="Arial" w:cs="Arial"/>
                <w:b/>
                <w:bCs/>
                <w:sz w:val="22"/>
                <w:szCs w:val="22"/>
              </w:rPr>
            </w:pPr>
            <w:r w:rsidRPr="00DF5790">
              <w:rPr>
                <w:rFonts w:ascii="Arial" w:hAnsi="Arial" w:cs="Arial"/>
                <w:sz w:val="22"/>
                <w:szCs w:val="22"/>
              </w:rPr>
              <w:t>300</w:t>
            </w:r>
          </w:p>
        </w:tc>
        <w:tc>
          <w:tcPr>
            <w:tcW w:w="0" w:type="auto"/>
          </w:tcPr>
          <w:p w14:paraId="315DD3D3" w14:textId="2A956FC8" w:rsidR="00DF5790" w:rsidRPr="00DF5790" w:rsidRDefault="00DF5790" w:rsidP="00DF5790">
            <w:pPr>
              <w:rPr>
                <w:rFonts w:ascii="Arial" w:hAnsi="Arial" w:cs="Arial"/>
                <w:b/>
                <w:bCs/>
                <w:sz w:val="22"/>
                <w:szCs w:val="22"/>
              </w:rPr>
            </w:pPr>
            <w:r w:rsidRPr="00DF5790">
              <w:rPr>
                <w:rFonts w:ascii="Arial" w:hAnsi="Arial" w:cs="Arial"/>
                <w:sz w:val="22"/>
                <w:szCs w:val="22"/>
              </w:rPr>
              <w:t>Human-readable affected record label.</w:t>
            </w:r>
          </w:p>
        </w:tc>
      </w:tr>
      <w:tr w:rsidR="00DF5790" w:rsidRPr="00DF5790" w14:paraId="525C306D" w14:textId="77777777">
        <w:tc>
          <w:tcPr>
            <w:tcW w:w="0" w:type="auto"/>
          </w:tcPr>
          <w:p w14:paraId="06D9C9D9" w14:textId="41EE184F" w:rsidR="00DF5790" w:rsidRPr="00DF5790" w:rsidRDefault="00DF5790" w:rsidP="00DF5790">
            <w:pPr>
              <w:rPr>
                <w:rFonts w:ascii="Arial" w:hAnsi="Arial" w:cs="Arial"/>
                <w:b/>
                <w:bCs/>
                <w:sz w:val="22"/>
                <w:szCs w:val="22"/>
              </w:rPr>
            </w:pPr>
            <w:r w:rsidRPr="00DF5790">
              <w:rPr>
                <w:rFonts w:ascii="Arial" w:hAnsi="Arial" w:cs="Arial"/>
                <w:sz w:val="22"/>
                <w:szCs w:val="22"/>
              </w:rPr>
              <w:t>Detail</w:t>
            </w:r>
          </w:p>
        </w:tc>
        <w:tc>
          <w:tcPr>
            <w:tcW w:w="0" w:type="auto"/>
          </w:tcPr>
          <w:p w14:paraId="6C214134" w14:textId="66276191"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52CF4AA5" w14:textId="0FD6F3D6" w:rsidR="00DF5790" w:rsidRPr="00DF5790" w:rsidRDefault="00DF5790" w:rsidP="00DF5790">
            <w:pPr>
              <w:rPr>
                <w:rFonts w:ascii="Arial" w:hAnsi="Arial" w:cs="Arial"/>
                <w:b/>
                <w:bCs/>
                <w:sz w:val="22"/>
                <w:szCs w:val="22"/>
              </w:rPr>
            </w:pPr>
            <w:r w:rsidRPr="00DF5790">
              <w:rPr>
                <w:rFonts w:ascii="Arial" w:hAnsi="Arial" w:cs="Arial"/>
                <w:sz w:val="22"/>
                <w:szCs w:val="22"/>
              </w:rPr>
              <w:t>1000</w:t>
            </w:r>
          </w:p>
        </w:tc>
        <w:tc>
          <w:tcPr>
            <w:tcW w:w="0" w:type="auto"/>
          </w:tcPr>
          <w:p w14:paraId="756F855D" w14:textId="44550B65" w:rsidR="00DF5790" w:rsidRPr="00DF5790" w:rsidRDefault="00DF5790" w:rsidP="00DF5790">
            <w:pPr>
              <w:rPr>
                <w:rFonts w:ascii="Arial" w:hAnsi="Arial" w:cs="Arial"/>
                <w:b/>
                <w:bCs/>
                <w:sz w:val="22"/>
                <w:szCs w:val="22"/>
              </w:rPr>
            </w:pPr>
            <w:r w:rsidRPr="00DF5790">
              <w:rPr>
                <w:rFonts w:ascii="Arial" w:hAnsi="Arial" w:cs="Arial"/>
                <w:sz w:val="22"/>
                <w:szCs w:val="22"/>
              </w:rPr>
              <w:t>Audit event detail.</w:t>
            </w:r>
          </w:p>
        </w:tc>
      </w:tr>
      <w:tr w:rsidR="00DF5790" w:rsidRPr="00DF5790" w14:paraId="526DD7A4" w14:textId="77777777">
        <w:tc>
          <w:tcPr>
            <w:tcW w:w="0" w:type="auto"/>
          </w:tcPr>
          <w:p w14:paraId="35BAB850" w14:textId="0DA2F371" w:rsidR="00DF5790" w:rsidRPr="00DF5790" w:rsidRDefault="00DF5790" w:rsidP="00DF5790">
            <w:pPr>
              <w:rPr>
                <w:rFonts w:ascii="Arial" w:hAnsi="Arial" w:cs="Arial"/>
                <w:b/>
                <w:bCs/>
                <w:sz w:val="22"/>
                <w:szCs w:val="22"/>
              </w:rPr>
            </w:pPr>
            <w:r w:rsidRPr="00DF5790">
              <w:rPr>
                <w:rFonts w:ascii="Arial" w:hAnsi="Arial" w:cs="Arial"/>
                <w:sz w:val="22"/>
                <w:szCs w:val="22"/>
              </w:rPr>
              <w:t>IpAddress</w:t>
            </w:r>
          </w:p>
        </w:tc>
        <w:tc>
          <w:tcPr>
            <w:tcW w:w="0" w:type="auto"/>
          </w:tcPr>
          <w:p w14:paraId="573DB26C" w14:textId="3F61F00C"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74F2BF82" w14:textId="2B42C677" w:rsidR="00DF5790" w:rsidRPr="00DF5790" w:rsidRDefault="00DF5790" w:rsidP="00DF5790">
            <w:pPr>
              <w:rPr>
                <w:rFonts w:ascii="Arial" w:hAnsi="Arial" w:cs="Arial"/>
                <w:b/>
                <w:bCs/>
                <w:sz w:val="22"/>
                <w:szCs w:val="22"/>
              </w:rPr>
            </w:pPr>
            <w:r w:rsidRPr="00DF5790">
              <w:rPr>
                <w:rFonts w:ascii="Arial" w:hAnsi="Arial" w:cs="Arial"/>
                <w:sz w:val="22"/>
                <w:szCs w:val="22"/>
              </w:rPr>
              <w:t>80</w:t>
            </w:r>
          </w:p>
        </w:tc>
        <w:tc>
          <w:tcPr>
            <w:tcW w:w="0" w:type="auto"/>
          </w:tcPr>
          <w:p w14:paraId="1FA9DC1C" w14:textId="3BC48F5C" w:rsidR="00DF5790" w:rsidRPr="00DF5790" w:rsidRDefault="00DF5790" w:rsidP="00DF5790">
            <w:pPr>
              <w:rPr>
                <w:rFonts w:ascii="Arial" w:hAnsi="Arial" w:cs="Arial"/>
                <w:b/>
                <w:bCs/>
                <w:sz w:val="22"/>
                <w:szCs w:val="22"/>
              </w:rPr>
            </w:pPr>
            <w:r w:rsidRPr="00DF5790">
              <w:rPr>
                <w:rFonts w:ascii="Arial" w:hAnsi="Arial" w:cs="Arial"/>
                <w:sz w:val="22"/>
                <w:szCs w:val="22"/>
              </w:rPr>
              <w:t>Source IP address when available.</w:t>
            </w:r>
          </w:p>
        </w:tc>
      </w:tr>
      <w:tr w:rsidR="00DF5790" w:rsidRPr="00DF5790" w14:paraId="17C5DC34" w14:textId="77777777">
        <w:tc>
          <w:tcPr>
            <w:tcW w:w="0" w:type="auto"/>
          </w:tcPr>
          <w:p w14:paraId="5AF694A1" w14:textId="7EBC84E0" w:rsidR="00DF5790" w:rsidRPr="00DF5790" w:rsidRDefault="00DF5790" w:rsidP="00DF5790">
            <w:pPr>
              <w:rPr>
                <w:rFonts w:ascii="Arial" w:hAnsi="Arial" w:cs="Arial"/>
                <w:b/>
                <w:bCs/>
                <w:sz w:val="22"/>
                <w:szCs w:val="22"/>
              </w:rPr>
            </w:pPr>
            <w:r w:rsidRPr="00DF5790">
              <w:rPr>
                <w:rFonts w:ascii="Arial" w:hAnsi="Arial" w:cs="Arial"/>
                <w:sz w:val="22"/>
                <w:szCs w:val="22"/>
              </w:rPr>
              <w:t>UserAgent</w:t>
            </w:r>
          </w:p>
        </w:tc>
        <w:tc>
          <w:tcPr>
            <w:tcW w:w="0" w:type="auto"/>
          </w:tcPr>
          <w:p w14:paraId="40B0CD77" w14:textId="21427804" w:rsidR="00DF5790" w:rsidRPr="00DF5790" w:rsidRDefault="00DF5790" w:rsidP="00DF5790">
            <w:pPr>
              <w:rPr>
                <w:rFonts w:ascii="Arial" w:hAnsi="Arial" w:cs="Arial"/>
                <w:b/>
                <w:bCs/>
                <w:sz w:val="22"/>
                <w:szCs w:val="22"/>
              </w:rPr>
            </w:pPr>
            <w:r w:rsidRPr="00DF5790">
              <w:rPr>
                <w:rFonts w:ascii="Arial" w:hAnsi="Arial" w:cs="Arial"/>
                <w:sz w:val="22"/>
                <w:szCs w:val="22"/>
              </w:rPr>
              <w:t>nvarchar</w:t>
            </w:r>
          </w:p>
        </w:tc>
        <w:tc>
          <w:tcPr>
            <w:tcW w:w="0" w:type="auto"/>
          </w:tcPr>
          <w:p w14:paraId="59C71410" w14:textId="0E030800" w:rsidR="00DF5790" w:rsidRPr="00DF5790" w:rsidRDefault="00DF5790" w:rsidP="00DF5790">
            <w:pPr>
              <w:rPr>
                <w:rFonts w:ascii="Arial" w:hAnsi="Arial" w:cs="Arial"/>
                <w:b/>
                <w:bCs/>
                <w:sz w:val="22"/>
                <w:szCs w:val="22"/>
              </w:rPr>
            </w:pPr>
            <w:r w:rsidRPr="00DF5790">
              <w:rPr>
                <w:rFonts w:ascii="Arial" w:hAnsi="Arial" w:cs="Arial"/>
                <w:sz w:val="22"/>
                <w:szCs w:val="22"/>
              </w:rPr>
              <w:t>500</w:t>
            </w:r>
          </w:p>
        </w:tc>
        <w:tc>
          <w:tcPr>
            <w:tcW w:w="0" w:type="auto"/>
          </w:tcPr>
          <w:p w14:paraId="45598EBE" w14:textId="2556939C" w:rsidR="00DF5790" w:rsidRPr="00DF5790" w:rsidRDefault="00DF5790" w:rsidP="00DF5790">
            <w:pPr>
              <w:rPr>
                <w:rFonts w:ascii="Arial" w:hAnsi="Arial" w:cs="Arial"/>
                <w:b/>
                <w:bCs/>
                <w:sz w:val="22"/>
                <w:szCs w:val="22"/>
              </w:rPr>
            </w:pPr>
            <w:r w:rsidRPr="00DF5790">
              <w:rPr>
                <w:rFonts w:ascii="Arial" w:hAnsi="Arial" w:cs="Arial"/>
                <w:sz w:val="22"/>
                <w:szCs w:val="22"/>
              </w:rPr>
              <w:t>Client user agent when available.</w:t>
            </w:r>
          </w:p>
        </w:tc>
      </w:tr>
      <w:tr w:rsidR="00DF5790" w:rsidRPr="00DF5790" w14:paraId="4E4AAA6A" w14:textId="77777777">
        <w:tc>
          <w:tcPr>
            <w:tcW w:w="0" w:type="auto"/>
          </w:tcPr>
          <w:p w14:paraId="1C9D6DD1" w14:textId="05699693" w:rsidR="00DF5790" w:rsidRPr="00DF5790" w:rsidRDefault="00DF5790" w:rsidP="00DF5790">
            <w:pPr>
              <w:rPr>
                <w:rFonts w:ascii="Arial" w:hAnsi="Arial" w:cs="Arial"/>
                <w:b/>
                <w:bCs/>
                <w:sz w:val="22"/>
                <w:szCs w:val="22"/>
              </w:rPr>
            </w:pPr>
            <w:r w:rsidRPr="00DF5790">
              <w:rPr>
                <w:rFonts w:ascii="Arial" w:hAnsi="Arial" w:cs="Arial"/>
                <w:sz w:val="22"/>
                <w:szCs w:val="22"/>
              </w:rPr>
              <w:t>OccurredAtUtc</w:t>
            </w:r>
          </w:p>
        </w:tc>
        <w:tc>
          <w:tcPr>
            <w:tcW w:w="0" w:type="auto"/>
          </w:tcPr>
          <w:p w14:paraId="5E8AA3DF" w14:textId="3EC24325" w:rsidR="00DF5790" w:rsidRPr="00DF5790" w:rsidRDefault="00DF5790" w:rsidP="00DF5790">
            <w:pPr>
              <w:rPr>
                <w:rFonts w:ascii="Arial" w:hAnsi="Arial" w:cs="Arial"/>
                <w:b/>
                <w:bCs/>
                <w:sz w:val="22"/>
                <w:szCs w:val="22"/>
              </w:rPr>
            </w:pPr>
            <w:r w:rsidRPr="00DF5790">
              <w:rPr>
                <w:rFonts w:ascii="Arial" w:hAnsi="Arial" w:cs="Arial"/>
                <w:sz w:val="22"/>
                <w:szCs w:val="22"/>
              </w:rPr>
              <w:t>datetime2</w:t>
            </w:r>
          </w:p>
        </w:tc>
        <w:tc>
          <w:tcPr>
            <w:tcW w:w="0" w:type="auto"/>
          </w:tcPr>
          <w:p w14:paraId="07BD7DA7" w14:textId="3D96AFB1" w:rsidR="00DF5790" w:rsidRPr="00DF5790" w:rsidRDefault="00DF5790" w:rsidP="00DF5790">
            <w:pPr>
              <w:rPr>
                <w:rFonts w:ascii="Arial" w:hAnsi="Arial" w:cs="Arial"/>
                <w:b/>
                <w:bCs/>
                <w:sz w:val="22"/>
                <w:szCs w:val="22"/>
              </w:rPr>
            </w:pPr>
            <w:r w:rsidRPr="00DF5790">
              <w:rPr>
                <w:rFonts w:ascii="Arial" w:hAnsi="Arial" w:cs="Arial"/>
                <w:sz w:val="22"/>
                <w:szCs w:val="22"/>
              </w:rPr>
              <w:t>-</w:t>
            </w:r>
          </w:p>
        </w:tc>
        <w:tc>
          <w:tcPr>
            <w:tcW w:w="0" w:type="auto"/>
          </w:tcPr>
          <w:p w14:paraId="0B8A28C4" w14:textId="58DEFD8E" w:rsidR="00DF5790" w:rsidRPr="00DF5790" w:rsidRDefault="00DF5790" w:rsidP="00DF5790">
            <w:pPr>
              <w:rPr>
                <w:rFonts w:ascii="Arial" w:hAnsi="Arial" w:cs="Arial"/>
                <w:b/>
                <w:bCs/>
                <w:sz w:val="22"/>
                <w:szCs w:val="22"/>
              </w:rPr>
            </w:pPr>
            <w:r w:rsidRPr="00DF5790">
              <w:rPr>
                <w:rFonts w:ascii="Arial" w:hAnsi="Arial" w:cs="Arial"/>
                <w:sz w:val="22"/>
                <w:szCs w:val="22"/>
              </w:rPr>
              <w:t>Date and time when the event occurred.</w:t>
            </w:r>
          </w:p>
        </w:tc>
      </w:tr>
    </w:tbl>
    <w:p w14:paraId="22F48F26" w14:textId="77777777" w:rsidR="009C5962" w:rsidRDefault="009C5962" w:rsidP="00DB0B57">
      <w:pPr>
        <w:rPr>
          <w:rFonts w:ascii="Arial" w:hAnsi="Arial" w:cs="Arial"/>
          <w:b/>
          <w:bCs/>
          <w:sz w:val="22"/>
          <w:szCs w:val="22"/>
        </w:rPr>
      </w:pPr>
    </w:p>
    <w:p w14:paraId="164BFD73" w14:textId="28D2D8EF" w:rsidR="00DF5790" w:rsidRDefault="00DF5790" w:rsidP="00DB0B57">
      <w:pPr>
        <w:rPr>
          <w:rFonts w:ascii="Arial" w:hAnsi="Arial" w:cs="Arial"/>
          <w:b/>
          <w:bCs/>
          <w:sz w:val="22"/>
          <w:szCs w:val="22"/>
        </w:rPr>
      </w:pPr>
      <w:r>
        <w:rPr>
          <w:rFonts w:ascii="Arial" w:hAnsi="Arial" w:cs="Arial"/>
          <w:b/>
          <w:bCs/>
          <w:sz w:val="22"/>
          <w:szCs w:val="22"/>
        </w:rPr>
        <w:t>Module Diagram</w:t>
      </w:r>
    </w:p>
    <w:p w14:paraId="13C0492F" w14:textId="108AA8BC" w:rsidR="00DF5790" w:rsidRDefault="00DB4F21" w:rsidP="00DB0B57">
      <w:pPr>
        <w:rPr>
          <w:rFonts w:ascii="Arial" w:hAnsi="Arial" w:cs="Arial"/>
          <w:b/>
          <w:bCs/>
          <w:sz w:val="22"/>
          <w:szCs w:val="22"/>
        </w:rPr>
      </w:pPr>
      <w:r w:rsidRPr="00DB4F21">
        <w:rPr>
          <w:rFonts w:ascii="Arial" w:hAnsi="Arial" w:cs="Arial"/>
          <w:b/>
          <w:bCs/>
          <w:sz w:val="22"/>
          <w:szCs w:val="22"/>
        </w:rPr>
        <w:t>Desktop MLS Module Diagram</w:t>
      </w:r>
    </w:p>
    <w:p w14:paraId="3DDDDEC6" w14:textId="77777777" w:rsidR="00DB4F21" w:rsidRDefault="00DB4F21" w:rsidP="00DB4F21">
      <w:pPr>
        <w:jc w:val="center"/>
        <w:rPr>
          <w:rFonts w:ascii="Arial" w:hAnsi="Arial" w:cs="Arial"/>
          <w:b/>
          <w:bCs/>
          <w:sz w:val="22"/>
          <w:szCs w:val="22"/>
        </w:rPr>
      </w:pPr>
      <w:r w:rsidRPr="00DB4F21">
        <w:rPr>
          <w:rFonts w:ascii="Arial" w:hAnsi="Arial" w:cs="Arial"/>
          <w:b/>
          <w:bCs/>
          <w:sz w:val="22"/>
          <w:szCs w:val="22"/>
        </w:rPr>
        <w:drawing>
          <wp:inline distT="0" distB="0" distL="0" distR="0" wp14:anchorId="79FEA87F" wp14:editId="66A1156B">
            <wp:extent cx="3539075" cy="2277373"/>
            <wp:effectExtent l="0" t="0" r="4445" b="8890"/>
            <wp:docPr id="126348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82033" name=""/>
                    <pic:cNvPicPr/>
                  </pic:nvPicPr>
                  <pic:blipFill>
                    <a:blip r:embed="rId9"/>
                    <a:stretch>
                      <a:fillRect/>
                    </a:stretch>
                  </pic:blipFill>
                  <pic:spPr>
                    <a:xfrm>
                      <a:off x="0" y="0"/>
                      <a:ext cx="3549037" cy="2283784"/>
                    </a:xfrm>
                    <a:prstGeom prst="rect">
                      <a:avLst/>
                    </a:prstGeom>
                  </pic:spPr>
                </pic:pic>
              </a:graphicData>
            </a:graphic>
          </wp:inline>
        </w:drawing>
      </w:r>
    </w:p>
    <w:p w14:paraId="4A7141E1" w14:textId="77777777" w:rsidR="00DB4F21" w:rsidRDefault="00DB4F21" w:rsidP="00DB4F21">
      <w:pPr>
        <w:jc w:val="center"/>
        <w:rPr>
          <w:rFonts w:ascii="Arial" w:hAnsi="Arial" w:cs="Arial"/>
          <w:b/>
          <w:bCs/>
          <w:sz w:val="22"/>
          <w:szCs w:val="22"/>
        </w:rPr>
      </w:pPr>
    </w:p>
    <w:p w14:paraId="7182CC32" w14:textId="7D334E88" w:rsidR="00DB4F21" w:rsidRDefault="00DB4F21" w:rsidP="00DB4F21">
      <w:pPr>
        <w:rPr>
          <w:rFonts w:ascii="Arial" w:hAnsi="Arial" w:cs="Arial"/>
          <w:b/>
          <w:bCs/>
          <w:sz w:val="22"/>
          <w:szCs w:val="22"/>
        </w:rPr>
      </w:pPr>
      <w:r>
        <w:rPr>
          <w:rFonts w:ascii="Arial" w:hAnsi="Arial" w:cs="Arial"/>
          <w:b/>
          <w:bCs/>
          <w:sz w:val="22"/>
          <w:szCs w:val="22"/>
        </w:rPr>
        <w:t>Module Responsibilities</w:t>
      </w:r>
    </w:p>
    <w:tbl>
      <w:tblPr>
        <w:tblStyle w:val="TableGrid"/>
        <w:tblW w:w="5000" w:type="pct"/>
        <w:tblLook w:val="04A0" w:firstRow="1" w:lastRow="0" w:firstColumn="1" w:lastColumn="0" w:noHBand="0" w:noVBand="1"/>
      </w:tblPr>
      <w:tblGrid>
        <w:gridCol w:w="2065"/>
        <w:gridCol w:w="6951"/>
      </w:tblGrid>
      <w:tr w:rsidR="00DB4F21" w14:paraId="17743F75" w14:textId="77777777" w:rsidTr="00DB4F21">
        <w:tc>
          <w:tcPr>
            <w:tcW w:w="1145" w:type="pct"/>
          </w:tcPr>
          <w:p w14:paraId="31BF5422" w14:textId="5A27F9B7" w:rsidR="00DB4F21" w:rsidRPr="00DB4F21" w:rsidRDefault="00DB4F21" w:rsidP="00DB4F21">
            <w:pPr>
              <w:rPr>
                <w:rFonts w:ascii="Arial" w:hAnsi="Arial" w:cs="Arial"/>
                <w:b/>
                <w:bCs/>
                <w:sz w:val="22"/>
                <w:szCs w:val="22"/>
              </w:rPr>
            </w:pPr>
            <w:r w:rsidRPr="00DB4F21">
              <w:rPr>
                <w:rFonts w:ascii="Arial" w:hAnsi="Arial" w:cs="Arial"/>
                <w:b/>
                <w:bCs/>
                <w:sz w:val="22"/>
                <w:szCs w:val="22"/>
              </w:rPr>
              <w:t>Module</w:t>
            </w:r>
          </w:p>
        </w:tc>
        <w:tc>
          <w:tcPr>
            <w:tcW w:w="3855" w:type="pct"/>
          </w:tcPr>
          <w:p w14:paraId="140B7AD7" w14:textId="4AA3CC1A" w:rsidR="00DB4F21" w:rsidRPr="00DB4F21" w:rsidRDefault="00DB4F21" w:rsidP="00DB4F21">
            <w:pPr>
              <w:rPr>
                <w:rFonts w:ascii="Arial" w:hAnsi="Arial" w:cs="Arial"/>
                <w:b/>
                <w:bCs/>
                <w:sz w:val="22"/>
                <w:szCs w:val="22"/>
              </w:rPr>
            </w:pPr>
            <w:r w:rsidRPr="00DB4F21">
              <w:rPr>
                <w:rFonts w:ascii="Arial" w:hAnsi="Arial" w:cs="Arial"/>
                <w:b/>
                <w:bCs/>
                <w:sz w:val="22"/>
                <w:szCs w:val="22"/>
              </w:rPr>
              <w:t>Main Responsibility</w:t>
            </w:r>
          </w:p>
        </w:tc>
      </w:tr>
      <w:tr w:rsidR="00DB4F21" w14:paraId="2BD1AC95" w14:textId="77777777" w:rsidTr="00DB4F21">
        <w:tc>
          <w:tcPr>
            <w:tcW w:w="1145" w:type="pct"/>
          </w:tcPr>
          <w:p w14:paraId="61B32B91" w14:textId="08D9ED7F" w:rsidR="00DB4F21" w:rsidRPr="00DB4F21" w:rsidRDefault="00DB4F21" w:rsidP="00DB4F21">
            <w:pPr>
              <w:rPr>
                <w:rFonts w:ascii="Arial" w:hAnsi="Arial" w:cs="Arial"/>
                <w:b/>
                <w:bCs/>
                <w:sz w:val="22"/>
                <w:szCs w:val="22"/>
              </w:rPr>
            </w:pPr>
            <w:r w:rsidRPr="00DB4F21">
              <w:rPr>
                <w:rFonts w:ascii="Arial" w:hAnsi="Arial" w:cs="Arial"/>
                <w:sz w:val="22"/>
                <w:szCs w:val="22"/>
              </w:rPr>
              <w:t>Desktop Shell And API Bootstrap</w:t>
            </w:r>
          </w:p>
        </w:tc>
        <w:tc>
          <w:tcPr>
            <w:tcW w:w="3855" w:type="pct"/>
          </w:tcPr>
          <w:p w14:paraId="319B3F21" w14:textId="2B78D1C4" w:rsidR="00DB4F21" w:rsidRPr="00DB4F21" w:rsidRDefault="00DB4F21" w:rsidP="00DB4F21">
            <w:pPr>
              <w:rPr>
                <w:rFonts w:ascii="Arial" w:hAnsi="Arial" w:cs="Arial"/>
                <w:b/>
                <w:bCs/>
                <w:sz w:val="22"/>
                <w:szCs w:val="22"/>
              </w:rPr>
            </w:pPr>
            <w:r w:rsidRPr="00DB4F21">
              <w:rPr>
                <w:rFonts w:ascii="Arial" w:hAnsi="Arial" w:cs="Arial"/>
                <w:sz w:val="22"/>
                <w:szCs w:val="22"/>
              </w:rPr>
              <w:t>Starts the desktop experience and connects the MAUI host to the backend API.</w:t>
            </w:r>
          </w:p>
        </w:tc>
      </w:tr>
      <w:tr w:rsidR="00DB4F21" w14:paraId="27A5DFA9" w14:textId="77777777" w:rsidTr="00DB4F21">
        <w:tc>
          <w:tcPr>
            <w:tcW w:w="1145" w:type="pct"/>
          </w:tcPr>
          <w:p w14:paraId="25D69092" w14:textId="5514219F" w:rsidR="00DB4F21" w:rsidRPr="00DB4F21" w:rsidRDefault="00DB4F21" w:rsidP="00DB4F21">
            <w:pPr>
              <w:rPr>
                <w:rFonts w:ascii="Arial" w:hAnsi="Arial" w:cs="Arial"/>
                <w:b/>
                <w:bCs/>
                <w:sz w:val="22"/>
                <w:szCs w:val="22"/>
              </w:rPr>
            </w:pPr>
            <w:r w:rsidRPr="00DB4F21">
              <w:rPr>
                <w:rFonts w:ascii="Arial" w:hAnsi="Arial" w:cs="Arial"/>
                <w:sz w:val="22"/>
                <w:szCs w:val="22"/>
              </w:rPr>
              <w:t>Authentication And Tenant Context</w:t>
            </w:r>
          </w:p>
        </w:tc>
        <w:tc>
          <w:tcPr>
            <w:tcW w:w="3855" w:type="pct"/>
          </w:tcPr>
          <w:p w14:paraId="3374EC9C" w14:textId="005AAD4D" w:rsidR="00DB4F21" w:rsidRPr="00DB4F21" w:rsidRDefault="00DB4F21" w:rsidP="00DB4F21">
            <w:pPr>
              <w:rPr>
                <w:rFonts w:ascii="Arial" w:hAnsi="Arial" w:cs="Arial"/>
                <w:b/>
                <w:bCs/>
                <w:sz w:val="22"/>
                <w:szCs w:val="22"/>
              </w:rPr>
            </w:pPr>
            <w:r w:rsidRPr="00DB4F21">
              <w:rPr>
                <w:rFonts w:ascii="Arial" w:hAnsi="Arial" w:cs="Arial"/>
                <w:sz w:val="22"/>
                <w:szCs w:val="22"/>
              </w:rPr>
              <w:t>Signs in tenant users and stores desktop session context.</w:t>
            </w:r>
          </w:p>
        </w:tc>
      </w:tr>
      <w:tr w:rsidR="00DB4F21" w14:paraId="290ED651" w14:textId="77777777" w:rsidTr="00DB4F21">
        <w:tc>
          <w:tcPr>
            <w:tcW w:w="1145" w:type="pct"/>
          </w:tcPr>
          <w:p w14:paraId="218218B5" w14:textId="31B722F6" w:rsidR="00DB4F21" w:rsidRPr="00DB4F21" w:rsidRDefault="00DB4F21" w:rsidP="00DB4F21">
            <w:pPr>
              <w:rPr>
                <w:rFonts w:ascii="Arial" w:hAnsi="Arial" w:cs="Arial"/>
                <w:b/>
                <w:bCs/>
                <w:sz w:val="22"/>
                <w:szCs w:val="22"/>
              </w:rPr>
            </w:pPr>
            <w:r w:rsidRPr="00DB4F21">
              <w:rPr>
                <w:rFonts w:ascii="Arial" w:hAnsi="Arial" w:cs="Arial"/>
                <w:sz w:val="22"/>
                <w:szCs w:val="22"/>
              </w:rPr>
              <w:t>MLS Dashboard</w:t>
            </w:r>
          </w:p>
        </w:tc>
        <w:tc>
          <w:tcPr>
            <w:tcW w:w="3855" w:type="pct"/>
          </w:tcPr>
          <w:p w14:paraId="16FAA814" w14:textId="59C515DA" w:rsidR="00DB4F21" w:rsidRPr="00DB4F21" w:rsidRDefault="00DB4F21" w:rsidP="00DB4F21">
            <w:pPr>
              <w:rPr>
                <w:rFonts w:ascii="Arial" w:hAnsi="Arial" w:cs="Arial"/>
                <w:b/>
                <w:bCs/>
                <w:sz w:val="22"/>
                <w:szCs w:val="22"/>
              </w:rPr>
            </w:pPr>
            <w:r w:rsidRPr="00DB4F21">
              <w:rPr>
                <w:rFonts w:ascii="Arial" w:hAnsi="Arial" w:cs="Arial"/>
                <w:sz w:val="22"/>
                <w:szCs w:val="22"/>
              </w:rPr>
              <w:t>Shows finance overview, portfolio status, and important MLS metrics.</w:t>
            </w:r>
          </w:p>
        </w:tc>
      </w:tr>
      <w:tr w:rsidR="00DB4F21" w14:paraId="35A89BEE" w14:textId="77777777" w:rsidTr="00DB4F21">
        <w:tc>
          <w:tcPr>
            <w:tcW w:w="1145" w:type="pct"/>
          </w:tcPr>
          <w:p w14:paraId="3940AD1B" w14:textId="78E4364A" w:rsidR="00DB4F21" w:rsidRPr="00DB4F21" w:rsidRDefault="00DB4F21" w:rsidP="00DB4F21">
            <w:pPr>
              <w:rPr>
                <w:rFonts w:ascii="Arial" w:hAnsi="Arial" w:cs="Arial"/>
                <w:b/>
                <w:bCs/>
                <w:sz w:val="22"/>
                <w:szCs w:val="22"/>
              </w:rPr>
            </w:pPr>
            <w:r w:rsidRPr="00DB4F21">
              <w:rPr>
                <w:rFonts w:ascii="Arial" w:hAnsi="Arial" w:cs="Arial"/>
                <w:sz w:val="22"/>
                <w:szCs w:val="22"/>
              </w:rPr>
              <w:t>Customer Financial Records</w:t>
            </w:r>
          </w:p>
        </w:tc>
        <w:tc>
          <w:tcPr>
            <w:tcW w:w="3855" w:type="pct"/>
          </w:tcPr>
          <w:p w14:paraId="013DA9D2" w14:textId="6603BCE0" w:rsidR="00DB4F21" w:rsidRPr="00DB4F21" w:rsidRDefault="00DB4F21" w:rsidP="00DB4F21">
            <w:pPr>
              <w:rPr>
                <w:rFonts w:ascii="Arial" w:hAnsi="Arial" w:cs="Arial"/>
                <w:b/>
                <w:bCs/>
                <w:sz w:val="22"/>
                <w:szCs w:val="22"/>
              </w:rPr>
            </w:pPr>
            <w:r w:rsidRPr="00DB4F21">
              <w:rPr>
                <w:rFonts w:ascii="Arial" w:hAnsi="Arial" w:cs="Arial"/>
                <w:sz w:val="22"/>
                <w:szCs w:val="22"/>
              </w:rPr>
              <w:t>Shows customer-level loans, balances, and ledger history.</w:t>
            </w:r>
          </w:p>
        </w:tc>
      </w:tr>
      <w:tr w:rsidR="00DB4F21" w14:paraId="023FA9DC" w14:textId="77777777" w:rsidTr="00DB4F21">
        <w:tc>
          <w:tcPr>
            <w:tcW w:w="1145" w:type="pct"/>
          </w:tcPr>
          <w:p w14:paraId="2072CD9C" w14:textId="3871D14A" w:rsidR="00DB4F21" w:rsidRPr="00DB4F21" w:rsidRDefault="00DB4F21" w:rsidP="00DB4F21">
            <w:pPr>
              <w:rPr>
                <w:rFonts w:ascii="Arial" w:hAnsi="Arial" w:cs="Arial"/>
                <w:b/>
                <w:bCs/>
                <w:sz w:val="22"/>
                <w:szCs w:val="22"/>
              </w:rPr>
            </w:pPr>
            <w:r w:rsidRPr="00DB4F21">
              <w:rPr>
                <w:rFonts w:ascii="Arial" w:hAnsi="Arial" w:cs="Arial"/>
                <w:sz w:val="22"/>
                <w:szCs w:val="22"/>
              </w:rPr>
              <w:t>Loan Conversion</w:t>
            </w:r>
          </w:p>
        </w:tc>
        <w:tc>
          <w:tcPr>
            <w:tcW w:w="3855" w:type="pct"/>
          </w:tcPr>
          <w:p w14:paraId="6F4697EF" w14:textId="0176DDA7" w:rsidR="00DB4F21" w:rsidRPr="00DB4F21" w:rsidRDefault="00DB4F21" w:rsidP="00DB4F21">
            <w:pPr>
              <w:rPr>
                <w:rFonts w:ascii="Arial" w:hAnsi="Arial" w:cs="Arial"/>
                <w:b/>
                <w:bCs/>
                <w:sz w:val="22"/>
                <w:szCs w:val="22"/>
              </w:rPr>
            </w:pPr>
            <w:r w:rsidRPr="00DB4F21">
              <w:rPr>
                <w:rFonts w:ascii="Arial" w:hAnsi="Arial" w:cs="Arial"/>
                <w:sz w:val="22"/>
                <w:szCs w:val="22"/>
              </w:rPr>
              <w:t>Converts finance-ready service invoices into micro-loans.</w:t>
            </w:r>
          </w:p>
        </w:tc>
      </w:tr>
      <w:tr w:rsidR="00DB4F21" w14:paraId="3A7DE4A4" w14:textId="77777777" w:rsidTr="00DB4F21">
        <w:tc>
          <w:tcPr>
            <w:tcW w:w="1145" w:type="pct"/>
          </w:tcPr>
          <w:p w14:paraId="5F63FE1D" w14:textId="4821F402" w:rsidR="00DB4F21" w:rsidRPr="00DB4F21" w:rsidRDefault="00DB4F21" w:rsidP="00DB4F21">
            <w:pPr>
              <w:rPr>
                <w:rFonts w:ascii="Arial" w:hAnsi="Arial" w:cs="Arial"/>
                <w:b/>
                <w:bCs/>
                <w:sz w:val="22"/>
                <w:szCs w:val="22"/>
              </w:rPr>
            </w:pPr>
            <w:r w:rsidRPr="00DB4F21">
              <w:rPr>
                <w:rFonts w:ascii="Arial" w:hAnsi="Arial" w:cs="Arial"/>
                <w:sz w:val="22"/>
                <w:szCs w:val="22"/>
              </w:rPr>
              <w:t>Standalone Loans</w:t>
            </w:r>
          </w:p>
        </w:tc>
        <w:tc>
          <w:tcPr>
            <w:tcW w:w="3855" w:type="pct"/>
          </w:tcPr>
          <w:p w14:paraId="1A188A49" w14:textId="599ACE3D" w:rsidR="00DB4F21" w:rsidRPr="00DB4F21" w:rsidRDefault="00DB4F21" w:rsidP="00DB4F21">
            <w:pPr>
              <w:rPr>
                <w:rFonts w:ascii="Arial" w:hAnsi="Arial" w:cs="Arial"/>
                <w:b/>
                <w:bCs/>
                <w:sz w:val="22"/>
                <w:szCs w:val="22"/>
              </w:rPr>
            </w:pPr>
            <w:r w:rsidRPr="00DB4F21">
              <w:rPr>
                <w:rFonts w:ascii="Arial" w:hAnsi="Arial" w:cs="Arial"/>
                <w:sz w:val="22"/>
                <w:szCs w:val="22"/>
              </w:rPr>
              <w:t>Creates loans that do not originate from service invoices.</w:t>
            </w:r>
          </w:p>
        </w:tc>
      </w:tr>
      <w:tr w:rsidR="00DB4F21" w14:paraId="276A7484" w14:textId="77777777" w:rsidTr="00DB4F21">
        <w:tc>
          <w:tcPr>
            <w:tcW w:w="1145" w:type="pct"/>
          </w:tcPr>
          <w:p w14:paraId="0AB9446B" w14:textId="22E6D37A" w:rsidR="00DB4F21" w:rsidRPr="00DB4F21" w:rsidRDefault="00DB4F21" w:rsidP="00DB4F21">
            <w:pPr>
              <w:rPr>
                <w:rFonts w:ascii="Arial" w:hAnsi="Arial" w:cs="Arial"/>
                <w:b/>
                <w:bCs/>
                <w:sz w:val="22"/>
                <w:szCs w:val="22"/>
              </w:rPr>
            </w:pPr>
            <w:r w:rsidRPr="00DB4F21">
              <w:rPr>
                <w:rFonts w:ascii="Arial" w:hAnsi="Arial" w:cs="Arial"/>
                <w:sz w:val="22"/>
                <w:szCs w:val="22"/>
              </w:rPr>
              <w:t>Loan Accounts</w:t>
            </w:r>
          </w:p>
        </w:tc>
        <w:tc>
          <w:tcPr>
            <w:tcW w:w="3855" w:type="pct"/>
          </w:tcPr>
          <w:p w14:paraId="00827260" w14:textId="0C4BB695" w:rsidR="00DB4F21" w:rsidRPr="00DB4F21" w:rsidRDefault="00DB4F21" w:rsidP="00DB4F21">
            <w:pPr>
              <w:rPr>
                <w:rFonts w:ascii="Arial" w:hAnsi="Arial" w:cs="Arial"/>
                <w:b/>
                <w:bCs/>
                <w:sz w:val="22"/>
                <w:szCs w:val="22"/>
              </w:rPr>
            </w:pPr>
            <w:r w:rsidRPr="00DB4F21">
              <w:rPr>
                <w:rFonts w:ascii="Arial" w:hAnsi="Arial" w:cs="Arial"/>
                <w:sz w:val="22"/>
                <w:szCs w:val="22"/>
              </w:rPr>
              <w:t>Reviews loan schedules, balances, payments, and reversible payment activity.</w:t>
            </w:r>
          </w:p>
        </w:tc>
      </w:tr>
      <w:tr w:rsidR="00DB4F21" w14:paraId="4A55C982" w14:textId="77777777" w:rsidTr="00DB4F21">
        <w:tc>
          <w:tcPr>
            <w:tcW w:w="1145" w:type="pct"/>
          </w:tcPr>
          <w:p w14:paraId="3A04A2CD" w14:textId="4FA81BA3" w:rsidR="00DB4F21" w:rsidRPr="00DB4F21" w:rsidRDefault="00DB4F21" w:rsidP="00DB4F21">
            <w:pPr>
              <w:rPr>
                <w:rFonts w:ascii="Arial" w:hAnsi="Arial" w:cs="Arial"/>
                <w:b/>
                <w:bCs/>
                <w:sz w:val="22"/>
                <w:szCs w:val="22"/>
              </w:rPr>
            </w:pPr>
            <w:r w:rsidRPr="00DB4F21">
              <w:rPr>
                <w:rFonts w:ascii="Arial" w:hAnsi="Arial" w:cs="Arial"/>
                <w:sz w:val="22"/>
                <w:szCs w:val="22"/>
              </w:rPr>
              <w:t>Collections</w:t>
            </w:r>
          </w:p>
        </w:tc>
        <w:tc>
          <w:tcPr>
            <w:tcW w:w="3855" w:type="pct"/>
          </w:tcPr>
          <w:p w14:paraId="5EE67650" w14:textId="7F392E2D" w:rsidR="00DB4F21" w:rsidRPr="00DB4F21" w:rsidRDefault="00DB4F21" w:rsidP="00DB4F21">
            <w:pPr>
              <w:rPr>
                <w:rFonts w:ascii="Arial" w:hAnsi="Arial" w:cs="Arial"/>
                <w:b/>
                <w:bCs/>
                <w:sz w:val="22"/>
                <w:szCs w:val="22"/>
              </w:rPr>
            </w:pPr>
            <w:r w:rsidRPr="00DB4F21">
              <w:rPr>
                <w:rFonts w:ascii="Arial" w:hAnsi="Arial" w:cs="Arial"/>
                <w:sz w:val="22"/>
                <w:szCs w:val="22"/>
              </w:rPr>
              <w:t>Shows due, overdue, and partially paid accounts for follow-up.</w:t>
            </w:r>
          </w:p>
        </w:tc>
      </w:tr>
      <w:tr w:rsidR="00DB4F21" w14:paraId="388D63E0" w14:textId="77777777" w:rsidTr="00DB4F21">
        <w:tc>
          <w:tcPr>
            <w:tcW w:w="1145" w:type="pct"/>
          </w:tcPr>
          <w:p w14:paraId="58205006" w14:textId="4FAD7F1D" w:rsidR="00DB4F21" w:rsidRPr="00DB4F21" w:rsidRDefault="00DB4F21" w:rsidP="00DB4F21">
            <w:pPr>
              <w:rPr>
                <w:rFonts w:ascii="Arial" w:hAnsi="Arial" w:cs="Arial"/>
                <w:b/>
                <w:bCs/>
                <w:sz w:val="22"/>
                <w:szCs w:val="22"/>
              </w:rPr>
            </w:pPr>
            <w:r w:rsidRPr="00DB4F21">
              <w:rPr>
                <w:rFonts w:ascii="Arial" w:hAnsi="Arial" w:cs="Arial"/>
                <w:sz w:val="22"/>
                <w:szCs w:val="22"/>
              </w:rPr>
              <w:lastRenderedPageBreak/>
              <w:t>Reports</w:t>
            </w:r>
          </w:p>
        </w:tc>
        <w:tc>
          <w:tcPr>
            <w:tcW w:w="3855" w:type="pct"/>
          </w:tcPr>
          <w:p w14:paraId="6AAAE12D" w14:textId="4DF264A9" w:rsidR="00DB4F21" w:rsidRPr="00DB4F21" w:rsidRDefault="00DB4F21" w:rsidP="00DB4F21">
            <w:pPr>
              <w:rPr>
                <w:rFonts w:ascii="Arial" w:hAnsi="Arial" w:cs="Arial"/>
                <w:b/>
                <w:bCs/>
                <w:sz w:val="22"/>
                <w:szCs w:val="22"/>
              </w:rPr>
            </w:pPr>
            <w:r w:rsidRPr="00DB4F21">
              <w:rPr>
                <w:rFonts w:ascii="Arial" w:hAnsi="Arial" w:cs="Arial"/>
                <w:sz w:val="22"/>
                <w:szCs w:val="22"/>
              </w:rPr>
              <w:t>Shows finance and ledger reporting summaries.</w:t>
            </w:r>
          </w:p>
        </w:tc>
      </w:tr>
      <w:tr w:rsidR="00DB4F21" w14:paraId="587ACD47" w14:textId="77777777" w:rsidTr="00DB4F21">
        <w:tc>
          <w:tcPr>
            <w:tcW w:w="1145" w:type="pct"/>
          </w:tcPr>
          <w:p w14:paraId="233D4AC3" w14:textId="670C7B2A" w:rsidR="00DB4F21" w:rsidRPr="00DB4F21" w:rsidRDefault="00DB4F21" w:rsidP="00DB4F21">
            <w:pPr>
              <w:rPr>
                <w:rFonts w:ascii="Arial" w:hAnsi="Arial" w:cs="Arial"/>
                <w:b/>
                <w:bCs/>
                <w:sz w:val="22"/>
                <w:szCs w:val="22"/>
              </w:rPr>
            </w:pPr>
            <w:r w:rsidRPr="00DB4F21">
              <w:rPr>
                <w:rFonts w:ascii="Arial" w:hAnsi="Arial" w:cs="Arial"/>
                <w:sz w:val="22"/>
                <w:szCs w:val="22"/>
              </w:rPr>
              <w:t>Ledger</w:t>
            </w:r>
          </w:p>
        </w:tc>
        <w:tc>
          <w:tcPr>
            <w:tcW w:w="3855" w:type="pct"/>
          </w:tcPr>
          <w:p w14:paraId="0169F223" w14:textId="64DDD6F1" w:rsidR="00DB4F21" w:rsidRPr="00DB4F21" w:rsidRDefault="00DB4F21" w:rsidP="00DB4F21">
            <w:pPr>
              <w:rPr>
                <w:rFonts w:ascii="Arial" w:hAnsi="Arial" w:cs="Arial"/>
                <w:b/>
                <w:bCs/>
                <w:sz w:val="22"/>
                <w:szCs w:val="22"/>
              </w:rPr>
            </w:pPr>
            <w:r w:rsidRPr="00DB4F21">
              <w:rPr>
                <w:rFonts w:ascii="Arial" w:hAnsi="Arial" w:cs="Arial"/>
                <w:sz w:val="22"/>
                <w:szCs w:val="22"/>
              </w:rPr>
              <w:t>Shows transaction entries, balances, payment records, and finance trail.</w:t>
            </w:r>
          </w:p>
        </w:tc>
      </w:tr>
      <w:tr w:rsidR="00DB4F21" w14:paraId="4662447F" w14:textId="77777777" w:rsidTr="00DB4F21">
        <w:tc>
          <w:tcPr>
            <w:tcW w:w="1145" w:type="pct"/>
          </w:tcPr>
          <w:p w14:paraId="7A220F35" w14:textId="2D8BCFD7" w:rsidR="00DB4F21" w:rsidRPr="00DB4F21" w:rsidRDefault="00DB4F21" w:rsidP="00DB4F21">
            <w:pPr>
              <w:rPr>
                <w:rFonts w:ascii="Arial" w:hAnsi="Arial" w:cs="Arial"/>
                <w:b/>
                <w:bCs/>
                <w:sz w:val="22"/>
                <w:szCs w:val="22"/>
              </w:rPr>
            </w:pPr>
            <w:r w:rsidRPr="00DB4F21">
              <w:rPr>
                <w:rFonts w:ascii="Arial" w:hAnsi="Arial" w:cs="Arial"/>
                <w:sz w:val="22"/>
                <w:szCs w:val="22"/>
              </w:rPr>
              <w:t>Platform Users</w:t>
            </w:r>
          </w:p>
        </w:tc>
        <w:tc>
          <w:tcPr>
            <w:tcW w:w="3855" w:type="pct"/>
          </w:tcPr>
          <w:p w14:paraId="07AE5793" w14:textId="67B14159" w:rsidR="00DB4F21" w:rsidRPr="00DB4F21" w:rsidRDefault="00DB4F21" w:rsidP="00DB4F21">
            <w:pPr>
              <w:rPr>
                <w:rFonts w:ascii="Arial" w:hAnsi="Arial" w:cs="Arial"/>
                <w:b/>
                <w:bCs/>
                <w:sz w:val="22"/>
                <w:szCs w:val="22"/>
              </w:rPr>
            </w:pPr>
            <w:r w:rsidRPr="00DB4F21">
              <w:rPr>
                <w:rFonts w:ascii="Arial" w:hAnsi="Arial" w:cs="Arial"/>
                <w:sz w:val="22"/>
                <w:szCs w:val="22"/>
              </w:rPr>
              <w:t>Manages tenant users and assigns SMS/MLS platform roles.</w:t>
            </w:r>
          </w:p>
        </w:tc>
      </w:tr>
      <w:tr w:rsidR="00DB4F21" w14:paraId="607B01F4" w14:textId="77777777" w:rsidTr="00DB4F21">
        <w:tc>
          <w:tcPr>
            <w:tcW w:w="1145" w:type="pct"/>
          </w:tcPr>
          <w:p w14:paraId="42EA886A" w14:textId="1624CFCC" w:rsidR="00DB4F21" w:rsidRPr="00DB4F21" w:rsidRDefault="00DB4F21" w:rsidP="00DB4F21">
            <w:pPr>
              <w:rPr>
                <w:rFonts w:ascii="Arial" w:hAnsi="Arial" w:cs="Arial"/>
                <w:b/>
                <w:bCs/>
                <w:sz w:val="22"/>
                <w:szCs w:val="22"/>
              </w:rPr>
            </w:pPr>
            <w:r w:rsidRPr="00DB4F21">
              <w:rPr>
                <w:rFonts w:ascii="Arial" w:hAnsi="Arial" w:cs="Arial"/>
                <w:sz w:val="22"/>
                <w:szCs w:val="22"/>
              </w:rPr>
              <w:t>Roles And Permissions</w:t>
            </w:r>
          </w:p>
        </w:tc>
        <w:tc>
          <w:tcPr>
            <w:tcW w:w="3855" w:type="pct"/>
          </w:tcPr>
          <w:p w14:paraId="3A8020E7" w14:textId="1D447E22" w:rsidR="00DB4F21" w:rsidRPr="00DB4F21" w:rsidRDefault="00DB4F21" w:rsidP="00DB4F21">
            <w:pPr>
              <w:rPr>
                <w:rFonts w:ascii="Arial" w:hAnsi="Arial" w:cs="Arial"/>
                <w:b/>
                <w:bCs/>
                <w:sz w:val="22"/>
                <w:szCs w:val="22"/>
              </w:rPr>
            </w:pPr>
            <w:r w:rsidRPr="00DB4F21">
              <w:rPr>
                <w:rFonts w:ascii="Arial" w:hAnsi="Arial" w:cs="Arial"/>
                <w:sz w:val="22"/>
                <w:szCs w:val="22"/>
              </w:rPr>
              <w:t>Manages available role behavior and permission matrix by platform scope.</w:t>
            </w:r>
          </w:p>
        </w:tc>
      </w:tr>
      <w:tr w:rsidR="00DB4F21" w14:paraId="504B1762" w14:textId="77777777" w:rsidTr="00DB4F21">
        <w:tc>
          <w:tcPr>
            <w:tcW w:w="1145" w:type="pct"/>
          </w:tcPr>
          <w:p w14:paraId="6A06C4C8" w14:textId="67A79A98" w:rsidR="00DB4F21" w:rsidRPr="00DB4F21" w:rsidRDefault="00DB4F21" w:rsidP="00DB4F21">
            <w:pPr>
              <w:rPr>
                <w:rFonts w:ascii="Arial" w:hAnsi="Arial" w:cs="Arial"/>
                <w:b/>
                <w:bCs/>
                <w:sz w:val="22"/>
                <w:szCs w:val="22"/>
              </w:rPr>
            </w:pPr>
            <w:r w:rsidRPr="00DB4F21">
              <w:rPr>
                <w:rFonts w:ascii="Arial" w:hAnsi="Arial" w:cs="Arial"/>
                <w:sz w:val="22"/>
                <w:szCs w:val="22"/>
              </w:rPr>
              <w:t>Audits</w:t>
            </w:r>
          </w:p>
        </w:tc>
        <w:tc>
          <w:tcPr>
            <w:tcW w:w="3855" w:type="pct"/>
          </w:tcPr>
          <w:p w14:paraId="20B81003" w14:textId="23E2948F" w:rsidR="00DB4F21" w:rsidRPr="00DB4F21" w:rsidRDefault="00DB4F21" w:rsidP="00DB4F21">
            <w:pPr>
              <w:rPr>
                <w:rFonts w:ascii="Arial" w:hAnsi="Arial" w:cs="Arial"/>
                <w:b/>
                <w:bCs/>
                <w:sz w:val="22"/>
                <w:szCs w:val="22"/>
              </w:rPr>
            </w:pPr>
            <w:r w:rsidRPr="00DB4F21">
              <w:rPr>
                <w:rFonts w:ascii="Arial" w:hAnsi="Arial" w:cs="Arial"/>
                <w:sz w:val="22"/>
                <w:szCs w:val="22"/>
              </w:rPr>
              <w:t>Reviews MLS-related system and security events.</w:t>
            </w:r>
          </w:p>
        </w:tc>
      </w:tr>
    </w:tbl>
    <w:p w14:paraId="31786933" w14:textId="77777777" w:rsidR="00CF2E61" w:rsidRDefault="00CF2E61" w:rsidP="00DB4F21">
      <w:pPr>
        <w:rPr>
          <w:rFonts w:ascii="Arial" w:hAnsi="Arial" w:cs="Arial"/>
          <w:b/>
          <w:bCs/>
          <w:sz w:val="22"/>
          <w:szCs w:val="22"/>
        </w:rPr>
      </w:pPr>
    </w:p>
    <w:p w14:paraId="4A469051" w14:textId="5D52183B" w:rsidR="00DB4F21" w:rsidRDefault="00DB4F21" w:rsidP="00DB4F21">
      <w:pPr>
        <w:rPr>
          <w:rFonts w:ascii="Arial" w:hAnsi="Arial" w:cs="Arial"/>
          <w:b/>
          <w:bCs/>
          <w:sz w:val="22"/>
          <w:szCs w:val="22"/>
        </w:rPr>
      </w:pPr>
      <w:r>
        <w:rPr>
          <w:rFonts w:ascii="Arial" w:hAnsi="Arial" w:cs="Arial"/>
          <w:b/>
          <w:bCs/>
          <w:sz w:val="22"/>
          <w:szCs w:val="22"/>
        </w:rPr>
        <w:t>Process Flow Diagram</w:t>
      </w:r>
    </w:p>
    <w:p w14:paraId="2989D032" w14:textId="77777777" w:rsidR="003B2318" w:rsidRDefault="003B2318" w:rsidP="003B2318">
      <w:pPr>
        <w:rPr>
          <w:noProof/>
        </w:rPr>
      </w:pPr>
      <w:r>
        <w:rPr>
          <w:rFonts w:ascii="Arial" w:hAnsi="Arial" w:cs="Arial"/>
          <w:b/>
          <w:bCs/>
          <w:sz w:val="22"/>
          <w:szCs w:val="22"/>
        </w:rPr>
        <w:t>Desktop Access Flow</w:t>
      </w:r>
      <w:r w:rsidRPr="003B2318">
        <w:rPr>
          <w:noProof/>
        </w:rPr>
        <w:t xml:space="preserve"> </w:t>
      </w:r>
    </w:p>
    <w:p w14:paraId="59B03B01" w14:textId="6B8935C9" w:rsidR="003B2318" w:rsidRDefault="009C5962" w:rsidP="003B2318">
      <w:pPr>
        <w:jc w:val="center"/>
        <w:rPr>
          <w:rFonts w:ascii="Arial" w:hAnsi="Arial" w:cs="Arial"/>
          <w:b/>
          <w:bCs/>
          <w:sz w:val="22"/>
          <w:szCs w:val="22"/>
        </w:rPr>
      </w:pPr>
      <w:r w:rsidRPr="009C5962">
        <w:rPr>
          <w:rFonts w:ascii="Arial" w:hAnsi="Arial" w:cs="Arial"/>
          <w:b/>
          <w:bCs/>
          <w:sz w:val="22"/>
          <w:szCs w:val="22"/>
        </w:rPr>
        <w:drawing>
          <wp:inline distT="0" distB="0" distL="0" distR="0" wp14:anchorId="09E13E82" wp14:editId="0F982C1B">
            <wp:extent cx="2087592" cy="2087592"/>
            <wp:effectExtent l="0" t="0" r="8255" b="8255"/>
            <wp:docPr id="20400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8328" name=""/>
                    <pic:cNvPicPr/>
                  </pic:nvPicPr>
                  <pic:blipFill>
                    <a:blip r:embed="rId10"/>
                    <a:stretch>
                      <a:fillRect/>
                    </a:stretch>
                  </pic:blipFill>
                  <pic:spPr>
                    <a:xfrm>
                      <a:off x="0" y="0"/>
                      <a:ext cx="2094652" cy="2094652"/>
                    </a:xfrm>
                    <a:prstGeom prst="rect">
                      <a:avLst/>
                    </a:prstGeom>
                  </pic:spPr>
                </pic:pic>
              </a:graphicData>
            </a:graphic>
          </wp:inline>
        </w:drawing>
      </w:r>
    </w:p>
    <w:p w14:paraId="509315B8" w14:textId="77777777" w:rsidR="00DB4F21" w:rsidRDefault="00DB4F21" w:rsidP="00DB4F21">
      <w:pPr>
        <w:rPr>
          <w:rFonts w:ascii="Arial" w:hAnsi="Arial" w:cs="Arial"/>
          <w:b/>
          <w:bCs/>
          <w:sz w:val="22"/>
          <w:szCs w:val="22"/>
        </w:rPr>
      </w:pPr>
    </w:p>
    <w:p w14:paraId="7DD2E810" w14:textId="4C577417" w:rsidR="003B2318" w:rsidRDefault="003B2318" w:rsidP="00DB4F21">
      <w:pPr>
        <w:rPr>
          <w:rFonts w:ascii="Arial" w:hAnsi="Arial" w:cs="Arial"/>
          <w:b/>
          <w:bCs/>
          <w:sz w:val="22"/>
          <w:szCs w:val="22"/>
        </w:rPr>
      </w:pPr>
      <w:r>
        <w:rPr>
          <w:rFonts w:ascii="Arial" w:hAnsi="Arial" w:cs="Arial"/>
          <w:b/>
          <w:bCs/>
          <w:sz w:val="22"/>
          <w:szCs w:val="22"/>
        </w:rPr>
        <w:t>SMS Invoice to MLS Loan Flow</w:t>
      </w:r>
    </w:p>
    <w:p w14:paraId="6C0E37DF" w14:textId="3C6CDC03" w:rsidR="003B2318" w:rsidRDefault="009C5962" w:rsidP="009C5962">
      <w:pPr>
        <w:jc w:val="center"/>
        <w:rPr>
          <w:rFonts w:ascii="Arial" w:hAnsi="Arial" w:cs="Arial"/>
          <w:b/>
          <w:bCs/>
          <w:sz w:val="22"/>
          <w:szCs w:val="22"/>
        </w:rPr>
      </w:pPr>
      <w:r w:rsidRPr="009C5962">
        <w:rPr>
          <w:rFonts w:ascii="Arial" w:hAnsi="Arial" w:cs="Arial"/>
          <w:b/>
          <w:bCs/>
          <w:sz w:val="22"/>
          <w:szCs w:val="22"/>
        </w:rPr>
        <w:drawing>
          <wp:inline distT="0" distB="0" distL="0" distR="0" wp14:anchorId="37413A5A" wp14:editId="1834C2BD">
            <wp:extent cx="2769512" cy="2131621"/>
            <wp:effectExtent l="0" t="0" r="0" b="2540"/>
            <wp:docPr id="166565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59707" name=""/>
                    <pic:cNvPicPr/>
                  </pic:nvPicPr>
                  <pic:blipFill>
                    <a:blip r:embed="rId11"/>
                    <a:stretch>
                      <a:fillRect/>
                    </a:stretch>
                  </pic:blipFill>
                  <pic:spPr>
                    <a:xfrm>
                      <a:off x="0" y="0"/>
                      <a:ext cx="2781351" cy="2140733"/>
                    </a:xfrm>
                    <a:prstGeom prst="rect">
                      <a:avLst/>
                    </a:prstGeom>
                  </pic:spPr>
                </pic:pic>
              </a:graphicData>
            </a:graphic>
          </wp:inline>
        </w:drawing>
      </w:r>
    </w:p>
    <w:p w14:paraId="6F3FBA12" w14:textId="77777777" w:rsidR="003B2318" w:rsidRDefault="003B2318" w:rsidP="00DB4F21">
      <w:pPr>
        <w:rPr>
          <w:rFonts w:ascii="Arial" w:hAnsi="Arial" w:cs="Arial"/>
          <w:b/>
          <w:bCs/>
          <w:sz w:val="22"/>
          <w:szCs w:val="22"/>
        </w:rPr>
      </w:pPr>
    </w:p>
    <w:p w14:paraId="0E0B78F3" w14:textId="77777777" w:rsidR="00CF2E61" w:rsidRDefault="00CF2E61" w:rsidP="00DB4F21">
      <w:pPr>
        <w:rPr>
          <w:rFonts w:ascii="Arial" w:hAnsi="Arial" w:cs="Arial"/>
          <w:b/>
          <w:bCs/>
          <w:sz w:val="22"/>
          <w:szCs w:val="22"/>
        </w:rPr>
      </w:pPr>
    </w:p>
    <w:p w14:paraId="4B1C937A" w14:textId="77777777" w:rsidR="00CF2E61" w:rsidRDefault="00CF2E61" w:rsidP="00DB4F21">
      <w:pPr>
        <w:rPr>
          <w:rFonts w:ascii="Arial" w:hAnsi="Arial" w:cs="Arial"/>
          <w:b/>
          <w:bCs/>
          <w:sz w:val="22"/>
          <w:szCs w:val="22"/>
        </w:rPr>
      </w:pPr>
    </w:p>
    <w:p w14:paraId="54676FED" w14:textId="77777777" w:rsidR="00CF2E61" w:rsidRDefault="00CF2E61" w:rsidP="00DB4F21">
      <w:pPr>
        <w:rPr>
          <w:rFonts w:ascii="Arial" w:hAnsi="Arial" w:cs="Arial"/>
          <w:b/>
          <w:bCs/>
          <w:sz w:val="22"/>
          <w:szCs w:val="22"/>
        </w:rPr>
      </w:pPr>
    </w:p>
    <w:p w14:paraId="1E9123A7" w14:textId="77777777" w:rsidR="00CF2E61" w:rsidRDefault="00CF2E61" w:rsidP="00DB4F21">
      <w:pPr>
        <w:rPr>
          <w:rFonts w:ascii="Arial" w:hAnsi="Arial" w:cs="Arial"/>
          <w:b/>
          <w:bCs/>
          <w:sz w:val="22"/>
          <w:szCs w:val="22"/>
        </w:rPr>
      </w:pPr>
    </w:p>
    <w:p w14:paraId="5750918A" w14:textId="77777777" w:rsidR="00CF2E61" w:rsidRDefault="00CF2E61" w:rsidP="00DB4F21">
      <w:pPr>
        <w:rPr>
          <w:rFonts w:ascii="Arial" w:hAnsi="Arial" w:cs="Arial"/>
          <w:b/>
          <w:bCs/>
          <w:sz w:val="22"/>
          <w:szCs w:val="22"/>
        </w:rPr>
      </w:pPr>
    </w:p>
    <w:p w14:paraId="6FB53DFE" w14:textId="41117F61" w:rsidR="003B2318" w:rsidRDefault="003B2318" w:rsidP="00DB4F21">
      <w:pPr>
        <w:rPr>
          <w:rFonts w:ascii="Arial" w:hAnsi="Arial" w:cs="Arial"/>
          <w:b/>
          <w:bCs/>
          <w:sz w:val="22"/>
          <w:szCs w:val="22"/>
        </w:rPr>
      </w:pPr>
      <w:r>
        <w:rPr>
          <w:rFonts w:ascii="Arial" w:hAnsi="Arial" w:cs="Arial"/>
          <w:b/>
          <w:bCs/>
          <w:sz w:val="22"/>
          <w:szCs w:val="22"/>
        </w:rPr>
        <w:lastRenderedPageBreak/>
        <w:t>Standalone Loan Flow</w:t>
      </w:r>
    </w:p>
    <w:p w14:paraId="35B55E32" w14:textId="1B260112" w:rsidR="003B2318" w:rsidRDefault="009C5962" w:rsidP="009C5962">
      <w:pPr>
        <w:jc w:val="center"/>
        <w:rPr>
          <w:rFonts w:ascii="Arial" w:hAnsi="Arial" w:cs="Arial"/>
          <w:b/>
          <w:bCs/>
          <w:sz w:val="22"/>
          <w:szCs w:val="22"/>
        </w:rPr>
      </w:pPr>
      <w:r w:rsidRPr="009C5962">
        <w:rPr>
          <w:rFonts w:ascii="Arial" w:hAnsi="Arial" w:cs="Arial"/>
          <w:b/>
          <w:bCs/>
          <w:sz w:val="22"/>
          <w:szCs w:val="22"/>
        </w:rPr>
        <w:drawing>
          <wp:inline distT="0" distB="0" distL="0" distR="0" wp14:anchorId="1C03DD8B" wp14:editId="33D2FAB9">
            <wp:extent cx="2746369" cy="2113808"/>
            <wp:effectExtent l="0" t="0" r="0" b="1270"/>
            <wp:docPr id="120279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93376" name=""/>
                    <pic:cNvPicPr/>
                  </pic:nvPicPr>
                  <pic:blipFill>
                    <a:blip r:embed="rId11"/>
                    <a:stretch>
                      <a:fillRect/>
                    </a:stretch>
                  </pic:blipFill>
                  <pic:spPr>
                    <a:xfrm>
                      <a:off x="0" y="0"/>
                      <a:ext cx="2768510" cy="2130849"/>
                    </a:xfrm>
                    <a:prstGeom prst="rect">
                      <a:avLst/>
                    </a:prstGeom>
                  </pic:spPr>
                </pic:pic>
              </a:graphicData>
            </a:graphic>
          </wp:inline>
        </w:drawing>
      </w:r>
    </w:p>
    <w:p w14:paraId="37EA35A1" w14:textId="77777777" w:rsidR="003B2318" w:rsidRDefault="003B2318" w:rsidP="00DB4F21">
      <w:pPr>
        <w:rPr>
          <w:rFonts w:ascii="Arial" w:hAnsi="Arial" w:cs="Arial"/>
          <w:b/>
          <w:bCs/>
          <w:sz w:val="22"/>
          <w:szCs w:val="22"/>
        </w:rPr>
      </w:pPr>
    </w:p>
    <w:p w14:paraId="4E97C379" w14:textId="7BA3920D" w:rsidR="003B2318" w:rsidRDefault="003B2318" w:rsidP="00DB4F21">
      <w:pPr>
        <w:rPr>
          <w:rFonts w:ascii="Arial" w:hAnsi="Arial" w:cs="Arial"/>
          <w:b/>
          <w:bCs/>
          <w:sz w:val="22"/>
          <w:szCs w:val="22"/>
        </w:rPr>
      </w:pPr>
      <w:r>
        <w:rPr>
          <w:rFonts w:ascii="Arial" w:hAnsi="Arial" w:cs="Arial"/>
          <w:b/>
          <w:bCs/>
          <w:sz w:val="22"/>
          <w:szCs w:val="22"/>
        </w:rPr>
        <w:t>Payment Posting Flow</w:t>
      </w:r>
    </w:p>
    <w:p w14:paraId="78B684F1" w14:textId="60CDCAB3" w:rsidR="009C5962" w:rsidRDefault="0004302B" w:rsidP="009C5962">
      <w:pPr>
        <w:jc w:val="center"/>
        <w:rPr>
          <w:rFonts w:ascii="Arial" w:hAnsi="Arial" w:cs="Arial"/>
          <w:b/>
          <w:bCs/>
          <w:sz w:val="22"/>
          <w:szCs w:val="22"/>
        </w:rPr>
      </w:pPr>
      <w:r w:rsidRPr="0004302B">
        <w:rPr>
          <w:rFonts w:ascii="Arial" w:hAnsi="Arial" w:cs="Arial"/>
          <w:b/>
          <w:bCs/>
          <w:sz w:val="22"/>
          <w:szCs w:val="22"/>
        </w:rPr>
        <w:drawing>
          <wp:inline distT="0" distB="0" distL="0" distR="0" wp14:anchorId="57EC7F7C" wp14:editId="5DCEC7A4">
            <wp:extent cx="2723072" cy="2095877"/>
            <wp:effectExtent l="0" t="0" r="1270" b="0"/>
            <wp:docPr id="169611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17118" name=""/>
                    <pic:cNvPicPr/>
                  </pic:nvPicPr>
                  <pic:blipFill>
                    <a:blip r:embed="rId12"/>
                    <a:stretch>
                      <a:fillRect/>
                    </a:stretch>
                  </pic:blipFill>
                  <pic:spPr>
                    <a:xfrm>
                      <a:off x="0" y="0"/>
                      <a:ext cx="2737451" cy="2106944"/>
                    </a:xfrm>
                    <a:prstGeom prst="rect">
                      <a:avLst/>
                    </a:prstGeom>
                  </pic:spPr>
                </pic:pic>
              </a:graphicData>
            </a:graphic>
          </wp:inline>
        </w:drawing>
      </w:r>
    </w:p>
    <w:p w14:paraId="70FD37F7" w14:textId="77777777" w:rsidR="009C5962" w:rsidRDefault="009C5962" w:rsidP="009C5962">
      <w:pPr>
        <w:jc w:val="center"/>
        <w:rPr>
          <w:rFonts w:ascii="Arial" w:hAnsi="Arial" w:cs="Arial"/>
          <w:b/>
          <w:bCs/>
          <w:sz w:val="22"/>
          <w:szCs w:val="22"/>
        </w:rPr>
      </w:pPr>
    </w:p>
    <w:p w14:paraId="1A570040" w14:textId="1A5B7375" w:rsidR="009C5962" w:rsidRDefault="009C5962" w:rsidP="009C5962">
      <w:pPr>
        <w:rPr>
          <w:rFonts w:ascii="Arial" w:hAnsi="Arial" w:cs="Arial"/>
          <w:b/>
          <w:bCs/>
          <w:sz w:val="22"/>
          <w:szCs w:val="22"/>
        </w:rPr>
      </w:pPr>
      <w:r>
        <w:rPr>
          <w:rFonts w:ascii="Arial" w:hAnsi="Arial" w:cs="Arial"/>
          <w:b/>
          <w:bCs/>
          <w:sz w:val="22"/>
          <w:szCs w:val="22"/>
        </w:rPr>
        <w:t>Payment Reversal Flow</w:t>
      </w:r>
    </w:p>
    <w:p w14:paraId="75BDDC2E" w14:textId="7D4E386C" w:rsidR="009C5962" w:rsidRDefault="009C5962" w:rsidP="009C5962">
      <w:pPr>
        <w:jc w:val="center"/>
        <w:rPr>
          <w:rFonts w:ascii="Arial" w:hAnsi="Arial" w:cs="Arial"/>
          <w:b/>
          <w:bCs/>
          <w:sz w:val="22"/>
          <w:szCs w:val="22"/>
        </w:rPr>
      </w:pPr>
      <w:r w:rsidRPr="009C5962">
        <w:rPr>
          <w:rFonts w:ascii="Arial" w:hAnsi="Arial" w:cs="Arial"/>
          <w:b/>
          <w:bCs/>
          <w:sz w:val="22"/>
          <w:szCs w:val="22"/>
        </w:rPr>
        <w:drawing>
          <wp:inline distT="0" distB="0" distL="0" distR="0" wp14:anchorId="3CD77A06" wp14:editId="25822A2A">
            <wp:extent cx="2173185" cy="2173185"/>
            <wp:effectExtent l="0" t="0" r="0" b="0"/>
            <wp:docPr id="12833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4555" name=""/>
                    <pic:cNvPicPr/>
                  </pic:nvPicPr>
                  <pic:blipFill>
                    <a:blip r:embed="rId13"/>
                    <a:stretch>
                      <a:fillRect/>
                    </a:stretch>
                  </pic:blipFill>
                  <pic:spPr>
                    <a:xfrm>
                      <a:off x="0" y="0"/>
                      <a:ext cx="2175679" cy="2175679"/>
                    </a:xfrm>
                    <a:prstGeom prst="rect">
                      <a:avLst/>
                    </a:prstGeom>
                  </pic:spPr>
                </pic:pic>
              </a:graphicData>
            </a:graphic>
          </wp:inline>
        </w:drawing>
      </w:r>
    </w:p>
    <w:p w14:paraId="28175A05" w14:textId="77777777" w:rsidR="009C5962" w:rsidRDefault="009C5962" w:rsidP="009C5962">
      <w:pPr>
        <w:jc w:val="center"/>
        <w:rPr>
          <w:rFonts w:ascii="Arial" w:hAnsi="Arial" w:cs="Arial"/>
          <w:b/>
          <w:bCs/>
          <w:sz w:val="22"/>
          <w:szCs w:val="22"/>
        </w:rPr>
      </w:pPr>
    </w:p>
    <w:p w14:paraId="2C0BDFDA" w14:textId="77777777" w:rsidR="00CF2E61" w:rsidRDefault="00CF2E61" w:rsidP="009C5962">
      <w:pPr>
        <w:rPr>
          <w:rFonts w:ascii="Arial" w:hAnsi="Arial" w:cs="Arial"/>
          <w:b/>
          <w:bCs/>
          <w:sz w:val="22"/>
          <w:szCs w:val="22"/>
        </w:rPr>
      </w:pPr>
    </w:p>
    <w:p w14:paraId="4C8C77A4" w14:textId="48EC4B26" w:rsidR="009C5962" w:rsidRDefault="009C5962" w:rsidP="009C5962">
      <w:pPr>
        <w:rPr>
          <w:rFonts w:ascii="Arial" w:hAnsi="Arial" w:cs="Arial"/>
          <w:b/>
          <w:bCs/>
          <w:sz w:val="22"/>
          <w:szCs w:val="22"/>
        </w:rPr>
      </w:pPr>
      <w:r>
        <w:rPr>
          <w:rFonts w:ascii="Arial" w:hAnsi="Arial" w:cs="Arial"/>
          <w:b/>
          <w:bCs/>
          <w:sz w:val="22"/>
          <w:szCs w:val="22"/>
        </w:rPr>
        <w:lastRenderedPageBreak/>
        <w:t>Reporting and Monitoring Flow</w:t>
      </w:r>
    </w:p>
    <w:p w14:paraId="6E949740" w14:textId="0F7C3C50" w:rsidR="00CF2E61" w:rsidRPr="00CF2E61" w:rsidRDefault="0004302B" w:rsidP="00B434DD">
      <w:pPr>
        <w:jc w:val="center"/>
        <w:rPr>
          <w:rFonts w:ascii="Arial" w:hAnsi="Arial" w:cs="Arial"/>
          <w:b/>
          <w:bCs/>
          <w:sz w:val="22"/>
          <w:szCs w:val="22"/>
        </w:rPr>
      </w:pPr>
      <w:r w:rsidRPr="0004302B">
        <w:rPr>
          <w:rFonts w:ascii="Arial" w:hAnsi="Arial" w:cs="Arial"/>
          <w:b/>
          <w:bCs/>
          <w:sz w:val="22"/>
          <w:szCs w:val="22"/>
        </w:rPr>
        <w:drawing>
          <wp:inline distT="0" distB="0" distL="0" distR="0" wp14:anchorId="1AAB659B" wp14:editId="3C1AEEE1">
            <wp:extent cx="2167247" cy="2167247"/>
            <wp:effectExtent l="0" t="0" r="5080" b="5080"/>
            <wp:docPr id="64263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36764" name=""/>
                    <pic:cNvPicPr/>
                  </pic:nvPicPr>
                  <pic:blipFill>
                    <a:blip r:embed="rId14"/>
                    <a:stretch>
                      <a:fillRect/>
                    </a:stretch>
                  </pic:blipFill>
                  <pic:spPr>
                    <a:xfrm>
                      <a:off x="0" y="0"/>
                      <a:ext cx="2170708" cy="2170708"/>
                    </a:xfrm>
                    <a:prstGeom prst="rect">
                      <a:avLst/>
                    </a:prstGeom>
                  </pic:spPr>
                </pic:pic>
              </a:graphicData>
            </a:graphic>
          </wp:inline>
        </w:drawing>
      </w:r>
    </w:p>
    <w:p w14:paraId="5FDED945" w14:textId="5014C234" w:rsidR="00DB0B57" w:rsidRPr="00DB0B57" w:rsidRDefault="00DB0B57" w:rsidP="00DB0B57">
      <w:pPr>
        <w:rPr>
          <w:rFonts w:ascii="Arial" w:hAnsi="Arial" w:cs="Arial"/>
          <w:sz w:val="22"/>
          <w:szCs w:val="22"/>
        </w:rPr>
      </w:pPr>
    </w:p>
    <w:sectPr w:rsidR="00DB0B57" w:rsidRPr="00DB0B57" w:rsidSect="00CA07E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A4CE1"/>
    <w:multiLevelType w:val="multilevel"/>
    <w:tmpl w:val="2E6688C0"/>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9B96936"/>
    <w:multiLevelType w:val="hybridMultilevel"/>
    <w:tmpl w:val="CA4A1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5569D0"/>
    <w:multiLevelType w:val="multilevel"/>
    <w:tmpl w:val="5D4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280D0A"/>
    <w:multiLevelType w:val="hybridMultilevel"/>
    <w:tmpl w:val="8EFE12DC"/>
    <w:lvl w:ilvl="0" w:tplc="B5D4340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B0C47"/>
    <w:multiLevelType w:val="multilevel"/>
    <w:tmpl w:val="6A0A8E6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422C4759"/>
    <w:multiLevelType w:val="hybridMultilevel"/>
    <w:tmpl w:val="B1B4C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154EB1"/>
    <w:multiLevelType w:val="hybridMultilevel"/>
    <w:tmpl w:val="943C3834"/>
    <w:lvl w:ilvl="0" w:tplc="DC24D65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96A6E"/>
    <w:multiLevelType w:val="hybridMultilevel"/>
    <w:tmpl w:val="BAA02B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7862E53"/>
    <w:multiLevelType w:val="hybridMultilevel"/>
    <w:tmpl w:val="E67E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2976698">
    <w:abstractNumId w:val="4"/>
  </w:num>
  <w:num w:numId="2" w16cid:durableId="1336883520">
    <w:abstractNumId w:val="0"/>
  </w:num>
  <w:num w:numId="3" w16cid:durableId="2128502999">
    <w:abstractNumId w:val="1"/>
  </w:num>
  <w:num w:numId="4" w16cid:durableId="1167863019">
    <w:abstractNumId w:val="7"/>
  </w:num>
  <w:num w:numId="5" w16cid:durableId="1835877796">
    <w:abstractNumId w:val="8"/>
  </w:num>
  <w:num w:numId="6" w16cid:durableId="1264848798">
    <w:abstractNumId w:val="3"/>
  </w:num>
  <w:num w:numId="7" w16cid:durableId="747386904">
    <w:abstractNumId w:val="5"/>
  </w:num>
  <w:num w:numId="8" w16cid:durableId="264460810">
    <w:abstractNumId w:val="6"/>
  </w:num>
  <w:num w:numId="9" w16cid:durableId="673843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E9"/>
    <w:rsid w:val="00025634"/>
    <w:rsid w:val="0004302B"/>
    <w:rsid w:val="000F0C50"/>
    <w:rsid w:val="00151C78"/>
    <w:rsid w:val="00174590"/>
    <w:rsid w:val="002375F6"/>
    <w:rsid w:val="002521BC"/>
    <w:rsid w:val="002A2362"/>
    <w:rsid w:val="002B3F1B"/>
    <w:rsid w:val="002D2EB8"/>
    <w:rsid w:val="003B2318"/>
    <w:rsid w:val="003D44D7"/>
    <w:rsid w:val="003F1801"/>
    <w:rsid w:val="004714BA"/>
    <w:rsid w:val="005E18AA"/>
    <w:rsid w:val="005E6D6B"/>
    <w:rsid w:val="006142BA"/>
    <w:rsid w:val="00694DE3"/>
    <w:rsid w:val="007A7B7D"/>
    <w:rsid w:val="009C5962"/>
    <w:rsid w:val="009D16B1"/>
    <w:rsid w:val="009F7EDD"/>
    <w:rsid w:val="00AE72D9"/>
    <w:rsid w:val="00B21DA1"/>
    <w:rsid w:val="00B434DD"/>
    <w:rsid w:val="00BC0AC1"/>
    <w:rsid w:val="00C954AA"/>
    <w:rsid w:val="00CA07E9"/>
    <w:rsid w:val="00CF2E61"/>
    <w:rsid w:val="00D563C2"/>
    <w:rsid w:val="00DB0B57"/>
    <w:rsid w:val="00DB4F21"/>
    <w:rsid w:val="00DF5790"/>
    <w:rsid w:val="00E27B34"/>
    <w:rsid w:val="00FA3025"/>
    <w:rsid w:val="00FC5891"/>
    <w:rsid w:val="00FD2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91028"/>
  <w15:chartTrackingRefBased/>
  <w15:docId w15:val="{C3C8B549-208F-44C2-B1A9-94DAC0C6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0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0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7E9"/>
    <w:rPr>
      <w:rFonts w:eastAsiaTheme="majorEastAsia" w:cstheme="majorBidi"/>
      <w:color w:val="272727" w:themeColor="text1" w:themeTint="D8"/>
    </w:rPr>
  </w:style>
  <w:style w:type="paragraph" w:styleId="Title">
    <w:name w:val="Title"/>
    <w:basedOn w:val="Normal"/>
    <w:next w:val="Normal"/>
    <w:link w:val="TitleChar"/>
    <w:uiPriority w:val="10"/>
    <w:qFormat/>
    <w:rsid w:val="00CA0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7E9"/>
    <w:pPr>
      <w:spacing w:before="160"/>
      <w:jc w:val="center"/>
    </w:pPr>
    <w:rPr>
      <w:i/>
      <w:iCs/>
      <w:color w:val="404040" w:themeColor="text1" w:themeTint="BF"/>
    </w:rPr>
  </w:style>
  <w:style w:type="character" w:customStyle="1" w:styleId="QuoteChar">
    <w:name w:val="Quote Char"/>
    <w:basedOn w:val="DefaultParagraphFont"/>
    <w:link w:val="Quote"/>
    <w:uiPriority w:val="29"/>
    <w:rsid w:val="00CA07E9"/>
    <w:rPr>
      <w:i/>
      <w:iCs/>
      <w:color w:val="404040" w:themeColor="text1" w:themeTint="BF"/>
    </w:rPr>
  </w:style>
  <w:style w:type="paragraph" w:styleId="ListParagraph">
    <w:name w:val="List Paragraph"/>
    <w:basedOn w:val="Normal"/>
    <w:uiPriority w:val="34"/>
    <w:qFormat/>
    <w:rsid w:val="00CA07E9"/>
    <w:pPr>
      <w:ind w:left="720"/>
      <w:contextualSpacing/>
    </w:pPr>
  </w:style>
  <w:style w:type="character" w:styleId="IntenseEmphasis">
    <w:name w:val="Intense Emphasis"/>
    <w:basedOn w:val="DefaultParagraphFont"/>
    <w:uiPriority w:val="21"/>
    <w:qFormat/>
    <w:rsid w:val="00CA07E9"/>
    <w:rPr>
      <w:i/>
      <w:iCs/>
      <w:color w:val="0F4761" w:themeColor="accent1" w:themeShade="BF"/>
    </w:rPr>
  </w:style>
  <w:style w:type="paragraph" w:styleId="IntenseQuote">
    <w:name w:val="Intense Quote"/>
    <w:basedOn w:val="Normal"/>
    <w:next w:val="Normal"/>
    <w:link w:val="IntenseQuoteChar"/>
    <w:uiPriority w:val="30"/>
    <w:qFormat/>
    <w:rsid w:val="00CA0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7E9"/>
    <w:rPr>
      <w:i/>
      <w:iCs/>
      <w:color w:val="0F4761" w:themeColor="accent1" w:themeShade="BF"/>
    </w:rPr>
  </w:style>
  <w:style w:type="character" w:styleId="IntenseReference">
    <w:name w:val="Intense Reference"/>
    <w:basedOn w:val="DefaultParagraphFont"/>
    <w:uiPriority w:val="32"/>
    <w:qFormat/>
    <w:rsid w:val="00CA07E9"/>
    <w:rPr>
      <w:b/>
      <w:bCs/>
      <w:smallCaps/>
      <w:color w:val="0F4761" w:themeColor="accent1" w:themeShade="BF"/>
      <w:spacing w:val="5"/>
    </w:rPr>
  </w:style>
  <w:style w:type="table" w:styleId="TableGrid">
    <w:name w:val="Table Grid"/>
    <w:basedOn w:val="TableNormal"/>
    <w:uiPriority w:val="39"/>
    <w:rsid w:val="00CA0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A07E9"/>
    <w:rPr>
      <w:rFonts w:ascii="Times New Roman" w:hAnsi="Times New Roman" w:cs="Times New Roman"/>
    </w:rPr>
  </w:style>
  <w:style w:type="paragraph" w:styleId="BodyText">
    <w:name w:val="Body Text"/>
    <w:basedOn w:val="Normal"/>
    <w:link w:val="BodyTextChar"/>
    <w:uiPriority w:val="1"/>
    <w:qFormat/>
    <w:rsid w:val="004714BA"/>
    <w:pPr>
      <w:widowControl w:val="0"/>
      <w:autoSpaceDE w:val="0"/>
      <w:autoSpaceDN w:val="0"/>
      <w:spacing w:after="0" w:line="240" w:lineRule="auto"/>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4714BA"/>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DB0B57"/>
    <w:rPr>
      <w:color w:val="467886" w:themeColor="hyperlink"/>
      <w:u w:val="single"/>
    </w:rPr>
  </w:style>
  <w:style w:type="character" w:styleId="UnresolvedMention">
    <w:name w:val="Unresolved Mention"/>
    <w:basedOn w:val="DefaultParagraphFont"/>
    <w:uiPriority w:val="99"/>
    <w:semiHidden/>
    <w:unhideWhenUsed/>
    <w:rsid w:val="00DB0B57"/>
    <w:rPr>
      <w:color w:val="605E5C"/>
      <w:shd w:val="clear" w:color="auto" w:fill="E1DFDD"/>
    </w:rPr>
  </w:style>
  <w:style w:type="character" w:styleId="HTMLCode">
    <w:name w:val="HTML Code"/>
    <w:basedOn w:val="DefaultParagraphFont"/>
    <w:uiPriority w:val="99"/>
    <w:semiHidden/>
    <w:unhideWhenUsed/>
    <w:rsid w:val="00151C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15</Pages>
  <Words>2860</Words>
  <Characters>16307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 L.</dc:creator>
  <cp:keywords/>
  <dc:description/>
  <cp:lastModifiedBy>Sei L.</cp:lastModifiedBy>
  <cp:revision>23</cp:revision>
  <cp:lastPrinted>2026-04-13T12:22:00Z</cp:lastPrinted>
  <dcterms:created xsi:type="dcterms:W3CDTF">2026-03-25T10:12:00Z</dcterms:created>
  <dcterms:modified xsi:type="dcterms:W3CDTF">2026-05-06T14:20:00Z</dcterms:modified>
</cp:coreProperties>
</file>