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ind w:firstLine="0"/>
        <w:jc w:val="center"/>
      </w:pPr>
      <w:r>
        <w:rPr>
          <w:b w:val="0"/>
          <w:i w:val="0"/>
          <w:sz w:val="28"/>
        </w:rPr>
        <w:t>Trabajo Práctico N.º 3</w:t>
      </w:r>
    </w:p>
    <w:p>
      <w:pPr>
        <w:spacing w:before="800"/>
        <w:ind w:firstLine="0"/>
        <w:jc w:val="center"/>
      </w:pPr>
      <w:r>
        <w:rPr>
          <w:b/>
          <w:i w:val="0"/>
          <w:sz w:val="44"/>
        </w:rPr>
        <w:t>Base de datos relacional de reseñas de vinos</w:t>
      </w:r>
    </w:p>
    <w:p>
      <w:pPr>
        <w:spacing w:before="200"/>
        <w:ind w:firstLine="0"/>
        <w:jc w:val="center"/>
      </w:pPr>
      <w:r>
        <w:rPr>
          <w:b w:val="0"/>
          <w:i/>
          <w:sz w:val="28"/>
        </w:rPr>
        <w:t>Diseño, implementación en MySQL y análisis multidimensional</w:t>
      </w:r>
    </w:p>
    <w:p>
      <w:pPr>
        <w:spacing w:before="600"/>
        <w:ind w:firstLine="0"/>
        <w:jc w:val="center"/>
      </w:pPr>
      <w:r>
        <w:rPr>
          <w:b w:val="0"/>
          <w:i w:val="0"/>
          <w:sz w:val="24"/>
        </w:rPr>
        <w:t>Conjunto de datos: winemag-data-130k-v2 (WineEnthusiast)</w:t>
      </w:r>
    </w:p>
    <w:p>
      <w:pPr>
        <w:spacing w:before="3800"/>
        <w:ind w:firstLine="0"/>
        <w:jc w:val="center"/>
      </w:pPr>
      <w:r>
        <w:rPr>
          <w:b w:val="0"/>
          <w:i w:val="0"/>
          <w:sz w:val="26"/>
        </w:rPr>
        <w:t>Autor: Lucas Llano</w:t>
      </w:r>
    </w:p>
    <w:p>
      <w:pPr>
        <w:spacing w:before="0"/>
        <w:ind w:firstLine="0"/>
        <w:jc w:val="center"/>
      </w:pPr>
      <w:r>
        <w:rPr>
          <w:b w:val="0"/>
          <w:i w:val="0"/>
          <w:sz w:val="26"/>
        </w:rPr>
        <w:t>Fecha: 14 de octubre de 2026</w:t>
      </w:r>
    </w:p>
    <w:p>
      <w:pPr>
        <w:sectPr>
          <w:pgSz w:w="12240" w:h="15840"/>
          <w:pgMar w:top="1417" w:right="1417" w:bottom="1417" w:left="1417" w:header="680" w:footer="680" w:gutter="0"/>
          <w:cols w:space="720"/>
          <w:docGrid w:linePitch="360"/>
        </w:sectPr>
      </w:pPr>
    </w:p>
    <w:p>
      <w:pPr>
        <w:ind w:firstLine="0"/>
      </w:pPr>
      <w:r>
        <w:rPr>
          <w:b/>
          <w:sz w:val="28"/>
        </w:rPr>
        <w:t>Índice</w:t>
      </w:r>
    </w:p>
    <w:p>
      <w:pPr>
        <w:ind w:firstLine="0"/>
      </w:pPr>
      <w:r>
        <w:fldChar w:fldCharType="begin"/>
      </w:r>
      <w:r>
        <w:instrText xml:space="preserve">TOC \o "1-2" \h \z \u</w:instrText>
      </w:r>
      <w:r>
        <w:fldChar w:fldCharType="separate"/>
      </w:r>
      <w:r/>
      <w:r>
        <w:fldChar w:fldCharType="end"/>
      </w:r>
    </w:p>
    <w:p>
      <w:r>
        <w:br w:type="page"/>
      </w:r>
    </w:p>
    <w:p>
      <w:pPr>
        <w:pStyle w:val="Heading1"/>
      </w:pPr>
      <w:r>
        <w:t>1. Introducción y datos</w:t>
      </w:r>
    </w:p>
    <w:p>
      <w:pPr>
        <w:pStyle w:val="Heading2"/>
      </w:pPr>
      <w:r>
        <w:t>1.1 Objetivo</w:t>
      </w:r>
    </w:p>
    <w:p>
      <w:r>
        <w:t>Para este trabajo armé una base de datos relacional con las reseñas de vinos de WineEnthusiast (winemag-data-130k-v2.csv). El archivo original es una tabla plana de casi 130.000 filas donde cada reseña repite el país, la provincia, la bodega, la variedad y el catador, así que la idea fue normalizarlo, cargarlo en MySQL con sus restricciones y después usarlo para responder preguntas con SQL y hacer el análisis multidimensional que pide la consigna.</w:t>
      </w:r>
    </w:p>
    <w:p>
      <w:r>
        <w:t>Usé MySQL 8 para la base y Python para limpiar el archivo y hacer los gráficos. Todo el SQL está en TP3_Vinos_Lucas_Llano.sql, que crea la base desde cero y se corre de una vez.</w:t>
      </w:r>
    </w:p>
    <w:p>
      <w:pPr>
        <w:pStyle w:val="Heading2"/>
      </w:pPr>
      <w:r>
        <w:t>1.2 El archivo y su limpieza</w:t>
      </w:r>
    </w:p>
    <w:p>
      <w:r>
        <w:t>El "Documento extra" que nos pasaron no era el CSV sino un .xlsm con una sola columna, donde cada celda tiene una línea entera del CSV con comas y comillas. Tenía dos problemas. Unas 430 filas estaban partidas en varias columnas, porque el archivo se abrió con punto y coma como separador y cada descripción que tenía un ";" quedó cortada ahí. Además los acentos y algunos símbolos estaban mal codificados, y aparecían cosas como "VulkÃ  Bianco" o "Oâ€™Keefe".</w:t>
      </w:r>
    </w:p>
    <w:p>
      <w:r>
        <w:t>Lo arreglé con un script corto de Python antes de pasar a MySQL y quedaron 129.971 reseñas con sus 14 campos, igual que el dataset original.</w:t>
      </w:r>
    </w:p>
    <w:p>
      <w:r>
        <w:t>Antes de diseñar el modelo miré qué tan completos estaban los datos. region_2 falta en el 61% de las filas (solo se usa para vinos de Estados Unidos), el precio falta en el 6,9% y una de cada cinco reseñas no tiene catador, así que esa relación tenía que ser opcional. También encontré 9.983 filas duplicadas, idénticas en todo salvo el índice, que saqué durante la carga.</w:t>
      </w:r>
    </w:p>
    <w:p>
      <w:r>
        <w:br w:type="page"/>
      </w:r>
    </w:p>
    <w:p>
      <w:pPr>
        <w:pStyle w:val="Heading1"/>
      </w:pPr>
      <w:r>
        <w:t>2. Modelo relacional</w:t>
      </w:r>
    </w:p>
    <w:p>
      <w:pPr>
        <w:pStyle w:val="Heading2"/>
      </w:pPr>
      <w:r>
        <w:t>2.1 Entidades</w:t>
      </w:r>
    </w:p>
    <w:p>
      <w:r>
        <w:t>Empecé viendo qué datos se repetían en el archivo: cada provincia siempre va con el mismo país, cada región con la misma provincia y cada catador con su usuario de Twitter. Separando eso en tablas propias el modelo queda en tercera forma normal.</w:t>
      </w:r>
    </w:p>
    <w:p>
      <w:r>
        <w:t>Lo que más me costó fue definir qué es un "vino". Mi primera idea fue usar el título de la reseña como identificador, pero al agrupar por título aparecieron 578 vinos con precios distintos según la reseña y 751 con puntajes distintos. O sea que el precio y los puntos son de cada evaluación, no del vino, y por eso quedaron en resena. El vino terminó siendo la etiqueta: título, designación, bodega, variedad y origen.</w:t>
      </w:r>
    </w:p>
    <w:p>
      <w:r>
        <w:t>El modelo quedó en nueve tablas: pais, provincia y region forman la jerarquía geográfica, zona guarda las agrupaciones de region_2, bodega, variedad y catador son catálogos, vino es la etiqueta y resena la evaluación (que después es la tabla de hechos del análisis multidimensional).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6EEFA"/>
          </w:tcPr>
          <w:p>
            <w:pPr>
              <w:spacing w:line="240" w:lineRule="auto" w:after="0"/>
              <w:ind w:firstLine="0"/>
              <w:jc w:val="left"/>
            </w:pPr>
            <w:r>
              <w:rPr>
                <w:b/>
                <w:sz w:val="18"/>
              </w:rPr>
              <w:t>Tabla</w:t>
            </w:r>
          </w:p>
        </w:tc>
        <w:tc>
          <w:tcPr>
            <w:tcW w:type="dxa" w:w="1881"/>
            <w:shd w:val="clear" w:color="auto" w:fill="E6EEFA"/>
          </w:tcPr>
          <w:p>
            <w:pPr>
              <w:spacing w:line="240" w:lineRule="auto" w:after="0"/>
              <w:ind w:firstLine="0"/>
              <w:jc w:val="left"/>
            </w:pPr>
            <w:r>
              <w:rPr>
                <w:b/>
                <w:sz w:val="18"/>
              </w:rPr>
              <w:t>Clave primaria</w:t>
            </w:r>
          </w:p>
        </w:tc>
        <w:tc>
          <w:tcPr>
            <w:tcW w:type="dxa" w:w="1881"/>
            <w:shd w:val="clear" w:color="auto" w:fill="E6EEFA"/>
          </w:tcPr>
          <w:p>
            <w:pPr>
              <w:spacing w:line="240" w:lineRule="auto" w:after="0"/>
              <w:ind w:firstLine="0"/>
              <w:jc w:val="left"/>
            </w:pPr>
            <w:r>
              <w:rPr>
                <w:b/>
                <w:sz w:val="18"/>
              </w:rPr>
              <w:t>Claves foráneas</w:t>
            </w:r>
          </w:p>
        </w:tc>
        <w:tc>
          <w:tcPr>
            <w:tcW w:type="dxa" w:w="1881"/>
            <w:shd w:val="clear" w:color="auto" w:fill="E6EEFA"/>
          </w:tcPr>
          <w:p>
            <w:pPr>
              <w:spacing w:line="240" w:lineRule="auto" w:after="0"/>
              <w:ind w:firstLine="0"/>
              <w:jc w:val="left"/>
            </w:pPr>
            <w:r>
              <w:rPr>
                <w:b/>
                <w:sz w:val="18"/>
              </w:rPr>
              <w:t>Otras restricciones</w:t>
            </w:r>
          </w:p>
        </w:tc>
        <w:tc>
          <w:tcPr>
            <w:tcW w:type="dxa" w:w="1881"/>
            <w:shd w:val="clear" w:color="auto" w:fill="E6EEFA"/>
          </w:tcPr>
          <w:p>
            <w:pPr>
              <w:spacing w:line="240" w:lineRule="auto" w:after="0"/>
              <w:ind w:firstLine="0"/>
              <w:jc w:val="left"/>
            </w:pPr>
            <w:r>
              <w:rPr>
                <w:b/>
                <w:sz w:val="18"/>
              </w:rPr>
              <w:t>Filas</w:t>
            </w:r>
          </w:p>
        </w:tc>
      </w:tr>
      <w:tr>
        <w:tc>
          <w:tcPr>
            <w:tcW w:type="dxa" w:w="1881"/>
          </w:tcPr>
          <w:p>
            <w:pPr>
              <w:spacing w:line="240" w:lineRule="auto" w:after="0"/>
              <w:ind w:firstLine="0"/>
              <w:jc w:val="left"/>
            </w:pPr>
            <w:r>
              <w:rPr>
                <w:b w:val="0"/>
                <w:sz w:val="18"/>
              </w:rPr>
              <w:t>pais</w:t>
            </w:r>
          </w:p>
        </w:tc>
        <w:tc>
          <w:tcPr>
            <w:tcW w:type="dxa" w:w="1881"/>
          </w:tcPr>
          <w:p>
            <w:pPr>
              <w:spacing w:line="240" w:lineRule="auto" w:after="0"/>
              <w:ind w:firstLine="0"/>
              <w:jc w:val="left"/>
            </w:pPr>
            <w:r>
              <w:rPr>
                <w:b w:val="0"/>
                <w:sz w:val="18"/>
              </w:rPr>
              <w:t>id_pais</w:t>
            </w:r>
          </w:p>
        </w:tc>
        <w:tc>
          <w:tcPr>
            <w:tcW w:type="dxa" w:w="1881"/>
          </w:tcPr>
          <w:p>
            <w:pPr>
              <w:spacing w:line="240" w:lineRule="auto" w:after="0"/>
              <w:ind w:firstLine="0"/>
              <w:jc w:val="left"/>
            </w:pPr>
            <w:r>
              <w:rPr>
                <w:b w:val="0"/>
                <w:sz w:val="18"/>
              </w:rPr>
            </w:r>
          </w:p>
        </w:tc>
        <w:tc>
          <w:tcPr>
            <w:tcW w:type="dxa" w:w="1881"/>
          </w:tcPr>
          <w:p>
            <w:pPr>
              <w:spacing w:line="240" w:lineRule="auto" w:after="0"/>
              <w:ind w:firstLine="0"/>
              <w:jc w:val="left"/>
            </w:pPr>
            <w:r>
              <w:rPr>
                <w:b w:val="0"/>
                <w:sz w:val="18"/>
              </w:rPr>
              <w:t>nombre UNIQUE</w:t>
            </w:r>
          </w:p>
        </w:tc>
        <w:tc>
          <w:tcPr>
            <w:tcW w:type="dxa" w:w="1881"/>
          </w:tcPr>
          <w:p>
            <w:pPr>
              <w:spacing w:line="240" w:lineRule="auto" w:after="0"/>
              <w:ind w:firstLine="0"/>
              <w:jc w:val="left"/>
            </w:pPr>
            <w:r>
              <w:rPr>
                <w:b w:val="0"/>
                <w:sz w:val="18"/>
              </w:rPr>
              <w:t>43</w:t>
            </w:r>
          </w:p>
        </w:tc>
      </w:tr>
      <w:tr>
        <w:tc>
          <w:tcPr>
            <w:tcW w:type="dxa" w:w="1881"/>
          </w:tcPr>
          <w:p>
            <w:pPr>
              <w:spacing w:line="240" w:lineRule="auto" w:after="0"/>
              <w:ind w:firstLine="0"/>
              <w:jc w:val="left"/>
            </w:pPr>
            <w:r>
              <w:rPr>
                <w:b w:val="0"/>
                <w:sz w:val="18"/>
              </w:rPr>
              <w:t>provincia</w:t>
            </w:r>
          </w:p>
        </w:tc>
        <w:tc>
          <w:tcPr>
            <w:tcW w:type="dxa" w:w="1881"/>
          </w:tcPr>
          <w:p>
            <w:pPr>
              <w:spacing w:line="240" w:lineRule="auto" w:after="0"/>
              <w:ind w:firstLine="0"/>
              <w:jc w:val="left"/>
            </w:pPr>
            <w:r>
              <w:rPr>
                <w:b w:val="0"/>
                <w:sz w:val="18"/>
              </w:rPr>
              <w:t>id_provincia</w:t>
            </w:r>
          </w:p>
        </w:tc>
        <w:tc>
          <w:tcPr>
            <w:tcW w:type="dxa" w:w="1881"/>
          </w:tcPr>
          <w:p>
            <w:pPr>
              <w:spacing w:line="240" w:lineRule="auto" w:after="0"/>
              <w:ind w:firstLine="0"/>
              <w:jc w:val="left"/>
            </w:pPr>
            <w:r>
              <w:rPr>
                <w:b w:val="0"/>
                <w:sz w:val="18"/>
              </w:rPr>
              <w:t>id_pais → pais</w:t>
            </w:r>
          </w:p>
        </w:tc>
        <w:tc>
          <w:tcPr>
            <w:tcW w:type="dxa" w:w="1881"/>
          </w:tcPr>
          <w:p>
            <w:pPr>
              <w:spacing w:line="240" w:lineRule="auto" w:after="0"/>
              <w:ind w:firstLine="0"/>
              <w:jc w:val="left"/>
            </w:pPr>
            <w:r>
              <w:rPr>
                <w:b w:val="0"/>
                <w:sz w:val="18"/>
              </w:rPr>
              <w:t>UNIQUE (id_pais, nombre)</w:t>
            </w:r>
          </w:p>
        </w:tc>
        <w:tc>
          <w:tcPr>
            <w:tcW w:type="dxa" w:w="1881"/>
          </w:tcPr>
          <w:p>
            <w:pPr>
              <w:spacing w:line="240" w:lineRule="auto" w:after="0"/>
              <w:ind w:firstLine="0"/>
              <w:jc w:val="left"/>
            </w:pPr>
            <w:r>
              <w:rPr>
                <w:b w:val="0"/>
                <w:sz w:val="18"/>
              </w:rPr>
              <w:t>425</w:t>
            </w:r>
          </w:p>
        </w:tc>
      </w:tr>
      <w:tr>
        <w:tc>
          <w:tcPr>
            <w:tcW w:type="dxa" w:w="1881"/>
          </w:tcPr>
          <w:p>
            <w:pPr>
              <w:spacing w:line="240" w:lineRule="auto" w:after="0"/>
              <w:ind w:firstLine="0"/>
              <w:jc w:val="left"/>
            </w:pPr>
            <w:r>
              <w:rPr>
                <w:b w:val="0"/>
                <w:sz w:val="18"/>
              </w:rPr>
              <w:t>region</w:t>
            </w:r>
          </w:p>
        </w:tc>
        <w:tc>
          <w:tcPr>
            <w:tcW w:type="dxa" w:w="1881"/>
          </w:tcPr>
          <w:p>
            <w:pPr>
              <w:spacing w:line="240" w:lineRule="auto" w:after="0"/>
              <w:ind w:firstLine="0"/>
              <w:jc w:val="left"/>
            </w:pPr>
            <w:r>
              <w:rPr>
                <w:b w:val="0"/>
                <w:sz w:val="18"/>
              </w:rPr>
              <w:t>id_region</w:t>
            </w:r>
          </w:p>
        </w:tc>
        <w:tc>
          <w:tcPr>
            <w:tcW w:type="dxa" w:w="1881"/>
          </w:tcPr>
          <w:p>
            <w:pPr>
              <w:spacing w:line="240" w:lineRule="auto" w:after="0"/>
              <w:ind w:firstLine="0"/>
              <w:jc w:val="left"/>
            </w:pPr>
            <w:r>
              <w:rPr>
                <w:b w:val="0"/>
                <w:sz w:val="18"/>
              </w:rPr>
              <w:t>id_provincia → provincia</w:t>
            </w:r>
          </w:p>
        </w:tc>
        <w:tc>
          <w:tcPr>
            <w:tcW w:type="dxa" w:w="1881"/>
          </w:tcPr>
          <w:p>
            <w:pPr>
              <w:spacing w:line="240" w:lineRule="auto" w:after="0"/>
              <w:ind w:firstLine="0"/>
              <w:jc w:val="left"/>
            </w:pPr>
            <w:r>
              <w:rPr>
                <w:b w:val="0"/>
                <w:sz w:val="18"/>
              </w:rPr>
              <w:t>UNIQUE (id_provincia, nombre); UNIQUE (id_region, id_provincia)</w:t>
            </w:r>
          </w:p>
        </w:tc>
        <w:tc>
          <w:tcPr>
            <w:tcW w:type="dxa" w:w="1881"/>
          </w:tcPr>
          <w:p>
            <w:pPr>
              <w:spacing w:line="240" w:lineRule="auto" w:after="0"/>
              <w:ind w:firstLine="0"/>
              <w:jc w:val="left"/>
            </w:pPr>
            <w:r>
              <w:rPr>
                <w:b w:val="0"/>
                <w:sz w:val="18"/>
              </w:rPr>
              <w:t>1.231</w:t>
            </w:r>
          </w:p>
        </w:tc>
      </w:tr>
      <w:tr>
        <w:tc>
          <w:tcPr>
            <w:tcW w:type="dxa" w:w="1881"/>
          </w:tcPr>
          <w:p>
            <w:pPr>
              <w:spacing w:line="240" w:lineRule="auto" w:after="0"/>
              <w:ind w:firstLine="0"/>
              <w:jc w:val="left"/>
            </w:pPr>
            <w:r>
              <w:rPr>
                <w:b w:val="0"/>
                <w:sz w:val="18"/>
              </w:rPr>
              <w:t>zona</w:t>
            </w:r>
          </w:p>
        </w:tc>
        <w:tc>
          <w:tcPr>
            <w:tcW w:type="dxa" w:w="1881"/>
          </w:tcPr>
          <w:p>
            <w:pPr>
              <w:spacing w:line="240" w:lineRule="auto" w:after="0"/>
              <w:ind w:firstLine="0"/>
              <w:jc w:val="left"/>
            </w:pPr>
            <w:r>
              <w:rPr>
                <w:b w:val="0"/>
                <w:sz w:val="18"/>
              </w:rPr>
              <w:t>id_zona</w:t>
            </w:r>
          </w:p>
        </w:tc>
        <w:tc>
          <w:tcPr>
            <w:tcW w:type="dxa" w:w="1881"/>
          </w:tcPr>
          <w:p>
            <w:pPr>
              <w:spacing w:line="240" w:lineRule="auto" w:after="0"/>
              <w:ind w:firstLine="0"/>
              <w:jc w:val="left"/>
            </w:pPr>
            <w:r>
              <w:rPr>
                <w:b w:val="0"/>
                <w:sz w:val="18"/>
              </w:rPr>
            </w:r>
          </w:p>
        </w:tc>
        <w:tc>
          <w:tcPr>
            <w:tcW w:type="dxa" w:w="1881"/>
          </w:tcPr>
          <w:p>
            <w:pPr>
              <w:spacing w:line="240" w:lineRule="auto" w:after="0"/>
              <w:ind w:firstLine="0"/>
              <w:jc w:val="left"/>
            </w:pPr>
            <w:r>
              <w:rPr>
                <w:b w:val="0"/>
                <w:sz w:val="18"/>
              </w:rPr>
              <w:t>nombre UNIQUE</w:t>
            </w:r>
          </w:p>
        </w:tc>
        <w:tc>
          <w:tcPr>
            <w:tcW w:type="dxa" w:w="1881"/>
          </w:tcPr>
          <w:p>
            <w:pPr>
              <w:spacing w:line="240" w:lineRule="auto" w:after="0"/>
              <w:ind w:firstLine="0"/>
              <w:jc w:val="left"/>
            </w:pPr>
            <w:r>
              <w:rPr>
                <w:b w:val="0"/>
                <w:sz w:val="18"/>
              </w:rPr>
              <w:t>17</w:t>
            </w:r>
          </w:p>
        </w:tc>
      </w:tr>
      <w:tr>
        <w:tc>
          <w:tcPr>
            <w:tcW w:type="dxa" w:w="1881"/>
          </w:tcPr>
          <w:p>
            <w:pPr>
              <w:spacing w:line="240" w:lineRule="auto" w:after="0"/>
              <w:ind w:firstLine="0"/>
              <w:jc w:val="left"/>
            </w:pPr>
            <w:r>
              <w:rPr>
                <w:b w:val="0"/>
                <w:sz w:val="18"/>
              </w:rPr>
              <w:t>bodega</w:t>
            </w:r>
          </w:p>
        </w:tc>
        <w:tc>
          <w:tcPr>
            <w:tcW w:type="dxa" w:w="1881"/>
          </w:tcPr>
          <w:p>
            <w:pPr>
              <w:spacing w:line="240" w:lineRule="auto" w:after="0"/>
              <w:ind w:firstLine="0"/>
              <w:jc w:val="left"/>
            </w:pPr>
            <w:r>
              <w:rPr>
                <w:b w:val="0"/>
                <w:sz w:val="18"/>
              </w:rPr>
              <w:t>id_bodega</w:t>
            </w:r>
          </w:p>
        </w:tc>
        <w:tc>
          <w:tcPr>
            <w:tcW w:type="dxa" w:w="1881"/>
          </w:tcPr>
          <w:p>
            <w:pPr>
              <w:spacing w:line="240" w:lineRule="auto" w:after="0"/>
              <w:ind w:firstLine="0"/>
              <w:jc w:val="left"/>
            </w:pPr>
            <w:r>
              <w:rPr>
                <w:b w:val="0"/>
                <w:sz w:val="18"/>
              </w:rPr>
            </w:r>
          </w:p>
        </w:tc>
        <w:tc>
          <w:tcPr>
            <w:tcW w:type="dxa" w:w="1881"/>
          </w:tcPr>
          <w:p>
            <w:pPr>
              <w:spacing w:line="240" w:lineRule="auto" w:after="0"/>
              <w:ind w:firstLine="0"/>
              <w:jc w:val="left"/>
            </w:pPr>
            <w:r>
              <w:rPr>
                <w:b w:val="0"/>
                <w:sz w:val="18"/>
              </w:rPr>
              <w:t>nombre UNIQUE</w:t>
            </w:r>
          </w:p>
        </w:tc>
        <w:tc>
          <w:tcPr>
            <w:tcW w:type="dxa" w:w="1881"/>
          </w:tcPr>
          <w:p>
            <w:pPr>
              <w:spacing w:line="240" w:lineRule="auto" w:after="0"/>
              <w:ind w:firstLine="0"/>
              <w:jc w:val="left"/>
            </w:pPr>
            <w:r>
              <w:rPr>
                <w:b w:val="0"/>
                <w:sz w:val="18"/>
              </w:rPr>
              <w:t>16.728</w:t>
            </w:r>
          </w:p>
        </w:tc>
      </w:tr>
      <w:tr>
        <w:tc>
          <w:tcPr>
            <w:tcW w:type="dxa" w:w="1881"/>
          </w:tcPr>
          <w:p>
            <w:pPr>
              <w:spacing w:line="240" w:lineRule="auto" w:after="0"/>
              <w:ind w:firstLine="0"/>
              <w:jc w:val="left"/>
            </w:pPr>
            <w:r>
              <w:rPr>
                <w:b w:val="0"/>
                <w:sz w:val="18"/>
              </w:rPr>
              <w:t>variedad</w:t>
            </w:r>
          </w:p>
        </w:tc>
        <w:tc>
          <w:tcPr>
            <w:tcW w:type="dxa" w:w="1881"/>
          </w:tcPr>
          <w:p>
            <w:pPr>
              <w:spacing w:line="240" w:lineRule="auto" w:after="0"/>
              <w:ind w:firstLine="0"/>
              <w:jc w:val="left"/>
            </w:pPr>
            <w:r>
              <w:rPr>
                <w:b w:val="0"/>
                <w:sz w:val="18"/>
              </w:rPr>
              <w:t>id_variedad</w:t>
            </w:r>
          </w:p>
        </w:tc>
        <w:tc>
          <w:tcPr>
            <w:tcW w:type="dxa" w:w="1881"/>
          </w:tcPr>
          <w:p>
            <w:pPr>
              <w:spacing w:line="240" w:lineRule="auto" w:after="0"/>
              <w:ind w:firstLine="0"/>
              <w:jc w:val="left"/>
            </w:pPr>
            <w:r>
              <w:rPr>
                <w:b w:val="0"/>
                <w:sz w:val="18"/>
              </w:rPr>
            </w:r>
          </w:p>
        </w:tc>
        <w:tc>
          <w:tcPr>
            <w:tcW w:type="dxa" w:w="1881"/>
          </w:tcPr>
          <w:p>
            <w:pPr>
              <w:spacing w:line="240" w:lineRule="auto" w:after="0"/>
              <w:ind w:firstLine="0"/>
              <w:jc w:val="left"/>
            </w:pPr>
            <w:r>
              <w:rPr>
                <w:b w:val="0"/>
                <w:sz w:val="18"/>
              </w:rPr>
              <w:t>nombre UNIQUE</w:t>
            </w:r>
          </w:p>
        </w:tc>
        <w:tc>
          <w:tcPr>
            <w:tcW w:type="dxa" w:w="1881"/>
          </w:tcPr>
          <w:p>
            <w:pPr>
              <w:spacing w:line="240" w:lineRule="auto" w:after="0"/>
              <w:ind w:firstLine="0"/>
              <w:jc w:val="left"/>
            </w:pPr>
            <w:r>
              <w:rPr>
                <w:b w:val="0"/>
                <w:sz w:val="18"/>
              </w:rPr>
              <w:t>707</w:t>
            </w:r>
          </w:p>
        </w:tc>
      </w:tr>
      <w:tr>
        <w:tc>
          <w:tcPr>
            <w:tcW w:type="dxa" w:w="1881"/>
          </w:tcPr>
          <w:p>
            <w:pPr>
              <w:spacing w:line="240" w:lineRule="auto" w:after="0"/>
              <w:ind w:firstLine="0"/>
              <w:jc w:val="left"/>
            </w:pPr>
            <w:r>
              <w:rPr>
                <w:b w:val="0"/>
                <w:sz w:val="18"/>
              </w:rPr>
              <w:t>catador</w:t>
            </w:r>
          </w:p>
        </w:tc>
        <w:tc>
          <w:tcPr>
            <w:tcW w:type="dxa" w:w="1881"/>
          </w:tcPr>
          <w:p>
            <w:pPr>
              <w:spacing w:line="240" w:lineRule="auto" w:after="0"/>
              <w:ind w:firstLine="0"/>
              <w:jc w:val="left"/>
            </w:pPr>
            <w:r>
              <w:rPr>
                <w:b w:val="0"/>
                <w:sz w:val="18"/>
              </w:rPr>
              <w:t>id_catador</w:t>
            </w:r>
          </w:p>
        </w:tc>
        <w:tc>
          <w:tcPr>
            <w:tcW w:type="dxa" w:w="1881"/>
          </w:tcPr>
          <w:p>
            <w:pPr>
              <w:spacing w:line="240" w:lineRule="auto" w:after="0"/>
              <w:ind w:firstLine="0"/>
              <w:jc w:val="left"/>
            </w:pPr>
            <w:r>
              <w:rPr>
                <w:b w:val="0"/>
                <w:sz w:val="18"/>
              </w:rPr>
            </w:r>
          </w:p>
        </w:tc>
        <w:tc>
          <w:tcPr>
            <w:tcW w:type="dxa" w:w="1881"/>
          </w:tcPr>
          <w:p>
            <w:pPr>
              <w:spacing w:line="240" w:lineRule="auto" w:after="0"/>
              <w:ind w:firstLine="0"/>
              <w:jc w:val="left"/>
            </w:pPr>
            <w:r>
              <w:rPr>
                <w:b w:val="0"/>
                <w:sz w:val="18"/>
              </w:rPr>
              <w:t>nombre UNIQUE; CHECK usuario_twitter LIKE '@%'</w:t>
            </w:r>
          </w:p>
        </w:tc>
        <w:tc>
          <w:tcPr>
            <w:tcW w:type="dxa" w:w="1881"/>
          </w:tcPr>
          <w:p>
            <w:pPr>
              <w:spacing w:line="240" w:lineRule="auto" w:after="0"/>
              <w:ind w:firstLine="0"/>
              <w:jc w:val="left"/>
            </w:pPr>
            <w:r>
              <w:rPr>
                <w:b w:val="0"/>
                <w:sz w:val="18"/>
              </w:rPr>
              <w:t>19</w:t>
            </w:r>
          </w:p>
        </w:tc>
      </w:tr>
      <w:tr>
        <w:tc>
          <w:tcPr>
            <w:tcW w:type="dxa" w:w="1881"/>
          </w:tcPr>
          <w:p>
            <w:pPr>
              <w:spacing w:line="240" w:lineRule="auto" w:after="0"/>
              <w:ind w:firstLine="0"/>
              <w:jc w:val="left"/>
            </w:pPr>
            <w:r>
              <w:rPr>
                <w:b w:val="0"/>
                <w:sz w:val="18"/>
              </w:rPr>
              <w:t>vino</w:t>
            </w:r>
          </w:p>
        </w:tc>
        <w:tc>
          <w:tcPr>
            <w:tcW w:type="dxa" w:w="1881"/>
          </w:tcPr>
          <w:p>
            <w:pPr>
              <w:spacing w:line="240" w:lineRule="auto" w:after="0"/>
              <w:ind w:firstLine="0"/>
              <w:jc w:val="left"/>
            </w:pPr>
            <w:r>
              <w:rPr>
                <w:b w:val="0"/>
                <w:sz w:val="18"/>
              </w:rPr>
              <w:t>id_vino</w:t>
            </w:r>
          </w:p>
        </w:tc>
        <w:tc>
          <w:tcPr>
            <w:tcW w:type="dxa" w:w="1881"/>
          </w:tcPr>
          <w:p>
            <w:pPr>
              <w:spacing w:line="240" w:lineRule="auto" w:after="0"/>
              <w:ind w:firstLine="0"/>
              <w:jc w:val="left"/>
            </w:pPr>
            <w:r>
              <w:rPr>
                <w:b w:val="0"/>
                <w:sz w:val="18"/>
              </w:rPr>
              <w:t>id_bodega, id_variedad, id_provincia, (id_region, id_provincia), id_zona</w:t>
            </w:r>
          </w:p>
        </w:tc>
        <w:tc>
          <w:tcPr>
            <w:tcW w:type="dxa" w:w="1881"/>
          </w:tcPr>
          <w:p>
            <w:pPr>
              <w:spacing w:line="240" w:lineRule="auto" w:after="0"/>
              <w:ind w:firstLine="0"/>
              <w:jc w:val="left"/>
            </w:pPr>
            <w:r>
              <w:rPr>
                <w:b w:val="0"/>
                <w:sz w:val="18"/>
              </w:rPr>
              <w:t>clave_natural UNIQUE; CHECK anio_cosecha 1900-2017</w:t>
            </w:r>
          </w:p>
        </w:tc>
        <w:tc>
          <w:tcPr>
            <w:tcW w:type="dxa" w:w="1881"/>
          </w:tcPr>
          <w:p>
            <w:pPr>
              <w:spacing w:line="240" w:lineRule="auto" w:after="0"/>
              <w:ind w:firstLine="0"/>
              <w:jc w:val="left"/>
            </w:pPr>
            <w:r>
              <w:rPr>
                <w:b w:val="0"/>
                <w:sz w:val="18"/>
              </w:rPr>
              <w:t>119.082</w:t>
            </w:r>
          </w:p>
        </w:tc>
      </w:tr>
      <w:tr>
        <w:tc>
          <w:tcPr>
            <w:tcW w:type="dxa" w:w="1881"/>
          </w:tcPr>
          <w:p>
            <w:pPr>
              <w:spacing w:line="240" w:lineRule="auto" w:after="0"/>
              <w:ind w:firstLine="0"/>
              <w:jc w:val="left"/>
            </w:pPr>
            <w:r>
              <w:rPr>
                <w:b w:val="0"/>
                <w:sz w:val="18"/>
              </w:rPr>
              <w:t>resena</w:t>
            </w:r>
          </w:p>
        </w:tc>
        <w:tc>
          <w:tcPr>
            <w:tcW w:type="dxa" w:w="1881"/>
          </w:tcPr>
          <w:p>
            <w:pPr>
              <w:spacing w:line="240" w:lineRule="auto" w:after="0"/>
              <w:ind w:firstLine="0"/>
              <w:jc w:val="left"/>
            </w:pPr>
            <w:r>
              <w:rPr>
                <w:b w:val="0"/>
                <w:sz w:val="18"/>
              </w:rPr>
              <w:t>id_resena</w:t>
            </w:r>
          </w:p>
        </w:tc>
        <w:tc>
          <w:tcPr>
            <w:tcW w:type="dxa" w:w="1881"/>
          </w:tcPr>
          <w:p>
            <w:pPr>
              <w:spacing w:line="240" w:lineRule="auto" w:after="0"/>
              <w:ind w:firstLine="0"/>
              <w:jc w:val="left"/>
            </w:pPr>
            <w:r>
              <w:rPr>
                <w:b w:val="0"/>
                <w:sz w:val="18"/>
              </w:rPr>
              <w:t>id_vino → vino; id_catador → catador</w:t>
            </w:r>
          </w:p>
        </w:tc>
        <w:tc>
          <w:tcPr>
            <w:tcW w:type="dxa" w:w="1881"/>
          </w:tcPr>
          <w:p>
            <w:pPr>
              <w:spacing w:line="240" w:lineRule="auto" w:after="0"/>
              <w:ind w:firstLine="0"/>
              <w:jc w:val="left"/>
            </w:pPr>
            <w:r>
              <w:rPr>
                <w:b w:val="0"/>
                <w:sz w:val="18"/>
              </w:rPr>
              <w:t>CHECK puntos 80-100; CHECK precio &gt; 0; trigger de validación</w:t>
            </w:r>
          </w:p>
        </w:tc>
        <w:tc>
          <w:tcPr>
            <w:tcW w:type="dxa" w:w="1881"/>
          </w:tcPr>
          <w:p>
            <w:pPr>
              <w:spacing w:line="240" w:lineRule="auto" w:after="0"/>
              <w:ind w:firstLine="0"/>
              <w:jc w:val="left"/>
            </w:pPr>
            <w:r>
              <w:rPr>
                <w:b w:val="0"/>
                <w:sz w:val="18"/>
              </w:rPr>
              <w:t>119.988</w:t>
            </w:r>
          </w:p>
        </w:tc>
      </w:tr>
    </w:tbl>
    <w:p>
      <w:pPr>
        <w:pStyle w:val="Nota"/>
      </w:pPr>
      <w:r>
        <w:t>Tabla 1. Esquema de las tablas y filas cargadas.</w:t>
      </w:r>
    </w:p>
    <w:p>
      <w:r>
        <w:t>Además de las claves, vino guarda titulo, designacion y anio_cosecha (lo saco del título), y resena guarda puntos, precio, descripcion y la fecha de carga.</w:t>
      </w:r>
    </w:p>
    <w:p>
      <w:pPr>
        <w:pStyle w:val="Heading2"/>
      </w:pPr>
      <w:r>
        <w:t>2.2 Relaciones</w:t>
      </w:r>
    </w:p>
    <w:p>
      <w:r>
        <w:t>Todas las relaciones son de uno a muchos. No necesité tablas intermedias porque en el dataset cada vino tiene una sola variedad y cada reseña un solo catador.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6EEFA"/>
          </w:tcPr>
          <w:p>
            <w:pPr>
              <w:spacing w:line="240" w:lineRule="auto" w:after="0"/>
              <w:ind w:firstLine="0"/>
              <w:jc w:val="left"/>
            </w:pPr>
            <w:r>
              <w:rPr>
                <w:b/>
                <w:sz w:val="18"/>
              </w:rPr>
              <w:t>Relación</w:t>
            </w:r>
          </w:p>
        </w:tc>
        <w:tc>
          <w:tcPr>
            <w:tcW w:type="dxa" w:w="3135"/>
            <w:shd w:val="clear" w:color="auto" w:fill="E6EEFA"/>
          </w:tcPr>
          <w:p>
            <w:pPr>
              <w:spacing w:line="240" w:lineRule="auto" w:after="0"/>
              <w:ind w:firstLine="0"/>
              <w:jc w:val="left"/>
            </w:pPr>
            <w:r>
              <w:rPr>
                <w:b/>
                <w:sz w:val="18"/>
              </w:rPr>
              <w:t>Cardinalidad</w:t>
            </w:r>
          </w:p>
        </w:tc>
        <w:tc>
          <w:tcPr>
            <w:tcW w:type="dxa" w:w="3135"/>
            <w:shd w:val="clear" w:color="auto" w:fill="E6EEFA"/>
          </w:tcPr>
          <w:p>
            <w:pPr>
              <w:spacing w:line="240" w:lineRule="auto" w:after="0"/>
              <w:ind w:firstLine="0"/>
              <w:jc w:val="left"/>
            </w:pPr>
            <w:r>
              <w:rPr>
                <w:b/>
                <w:sz w:val="18"/>
              </w:rPr>
              <w:t>Comentario</w:t>
            </w:r>
          </w:p>
        </w:tc>
      </w:tr>
      <w:tr>
        <w:tc>
          <w:tcPr>
            <w:tcW w:type="dxa" w:w="3135"/>
          </w:tcPr>
          <w:p>
            <w:pPr>
              <w:spacing w:line="240" w:lineRule="auto" w:after="0"/>
              <w:ind w:firstLine="0"/>
              <w:jc w:val="left"/>
            </w:pPr>
            <w:r>
              <w:rPr>
                <w:b w:val="0"/>
                <w:sz w:val="18"/>
              </w:rPr>
              <w:t>pais - provincia</w:t>
            </w:r>
          </w:p>
        </w:tc>
        <w:tc>
          <w:tcPr>
            <w:tcW w:type="dxa" w:w="3135"/>
          </w:tcPr>
          <w:p>
            <w:pPr>
              <w:spacing w:line="240" w:lineRule="auto" w:after="0"/>
              <w:ind w:firstLine="0"/>
              <w:jc w:val="left"/>
            </w:pPr>
            <w:r>
              <w:rPr>
                <w:b w:val="0"/>
                <w:sz w:val="18"/>
              </w:rPr>
              <w:t>1 : 1..N</w:t>
            </w:r>
          </w:p>
        </w:tc>
        <w:tc>
          <w:tcPr>
            <w:tcW w:type="dxa" w:w="3135"/>
          </w:tcPr>
          <w:p>
            <w:pPr>
              <w:spacing w:line="240" w:lineRule="auto" w:after="0"/>
              <w:ind w:firstLine="0"/>
              <w:jc w:val="left"/>
            </w:pPr>
            <w:r>
              <w:rPr>
                <w:b w:val="0"/>
                <w:sz w:val="18"/>
              </w:rPr>
              <w:t>Cada provincia pertenece a un país.</w:t>
            </w:r>
          </w:p>
        </w:tc>
      </w:tr>
      <w:tr>
        <w:tc>
          <w:tcPr>
            <w:tcW w:type="dxa" w:w="3135"/>
          </w:tcPr>
          <w:p>
            <w:pPr>
              <w:spacing w:line="240" w:lineRule="auto" w:after="0"/>
              <w:ind w:firstLine="0"/>
              <w:jc w:val="left"/>
            </w:pPr>
            <w:r>
              <w:rPr>
                <w:b w:val="0"/>
                <w:sz w:val="18"/>
              </w:rPr>
              <w:t>provincia - region</w:t>
            </w:r>
          </w:p>
        </w:tc>
        <w:tc>
          <w:tcPr>
            <w:tcW w:type="dxa" w:w="3135"/>
          </w:tcPr>
          <w:p>
            <w:pPr>
              <w:spacing w:line="240" w:lineRule="auto" w:after="0"/>
              <w:ind w:firstLine="0"/>
              <w:jc w:val="left"/>
            </w:pPr>
            <w:r>
              <w:rPr>
                <w:b w:val="0"/>
                <w:sz w:val="18"/>
              </w:rPr>
              <w:t>1 : 0..N</w:t>
            </w:r>
          </w:p>
        </w:tc>
        <w:tc>
          <w:tcPr>
            <w:tcW w:type="dxa" w:w="3135"/>
          </w:tcPr>
          <w:p>
            <w:pPr>
              <w:spacing w:line="240" w:lineRule="auto" w:after="0"/>
              <w:ind w:firstLine="0"/>
              <w:jc w:val="left"/>
            </w:pPr>
            <w:r>
              <w:rPr>
                <w:b w:val="0"/>
                <w:sz w:val="18"/>
              </w:rPr>
              <w:t>Hay provincias sin regiones cargadas.</w:t>
            </w:r>
          </w:p>
        </w:tc>
      </w:tr>
      <w:tr>
        <w:tc>
          <w:tcPr>
            <w:tcW w:type="dxa" w:w="3135"/>
          </w:tcPr>
          <w:p>
            <w:pPr>
              <w:spacing w:line="240" w:lineRule="auto" w:after="0"/>
              <w:ind w:firstLine="0"/>
              <w:jc w:val="left"/>
            </w:pPr>
            <w:r>
              <w:rPr>
                <w:b w:val="0"/>
                <w:sz w:val="18"/>
              </w:rPr>
              <w:t>provincia - vino</w:t>
            </w:r>
          </w:p>
        </w:tc>
        <w:tc>
          <w:tcPr>
            <w:tcW w:type="dxa" w:w="3135"/>
          </w:tcPr>
          <w:p>
            <w:pPr>
              <w:spacing w:line="240" w:lineRule="auto" w:after="0"/>
              <w:ind w:firstLine="0"/>
              <w:jc w:val="left"/>
            </w:pPr>
            <w:r>
              <w:rPr>
                <w:b w:val="0"/>
                <w:sz w:val="18"/>
              </w:rPr>
              <w:t>0..1 : 0..N</w:t>
            </w:r>
          </w:p>
        </w:tc>
        <w:tc>
          <w:tcPr>
            <w:tcW w:type="dxa" w:w="3135"/>
          </w:tcPr>
          <w:p>
            <w:pPr>
              <w:spacing w:line="240" w:lineRule="auto" w:after="0"/>
              <w:ind w:firstLine="0"/>
              <w:jc w:val="left"/>
            </w:pPr>
            <w:r>
              <w:rPr>
                <w:b w:val="0"/>
                <w:sz w:val="18"/>
              </w:rPr>
              <w:t>59 reseñas no tienen origen.</w:t>
            </w:r>
          </w:p>
        </w:tc>
      </w:tr>
      <w:tr>
        <w:tc>
          <w:tcPr>
            <w:tcW w:type="dxa" w:w="3135"/>
          </w:tcPr>
          <w:p>
            <w:pPr>
              <w:spacing w:line="240" w:lineRule="auto" w:after="0"/>
              <w:ind w:firstLine="0"/>
              <w:jc w:val="left"/>
            </w:pPr>
            <w:r>
              <w:rPr>
                <w:b w:val="0"/>
                <w:sz w:val="18"/>
              </w:rPr>
              <w:t>region - vino</w:t>
            </w:r>
          </w:p>
        </w:tc>
        <w:tc>
          <w:tcPr>
            <w:tcW w:type="dxa" w:w="3135"/>
          </w:tcPr>
          <w:p>
            <w:pPr>
              <w:spacing w:line="240" w:lineRule="auto" w:after="0"/>
              <w:ind w:firstLine="0"/>
              <w:jc w:val="left"/>
            </w:pPr>
            <w:r>
              <w:rPr>
                <w:b w:val="0"/>
                <w:sz w:val="18"/>
              </w:rPr>
              <w:t>0..1 : 0..N</w:t>
            </w:r>
          </w:p>
        </w:tc>
        <w:tc>
          <w:tcPr>
            <w:tcW w:type="dxa" w:w="3135"/>
          </w:tcPr>
          <w:p>
            <w:pPr>
              <w:spacing w:line="240" w:lineRule="auto" w:after="0"/>
              <w:ind w:firstLine="0"/>
              <w:jc w:val="left"/>
            </w:pPr>
            <w:r>
              <w:rPr>
                <w:b w:val="0"/>
                <w:sz w:val="18"/>
              </w:rPr>
              <w:t>La región falta en el 16% de las filas.</w:t>
            </w:r>
          </w:p>
        </w:tc>
      </w:tr>
      <w:tr>
        <w:tc>
          <w:tcPr>
            <w:tcW w:type="dxa" w:w="3135"/>
          </w:tcPr>
          <w:p>
            <w:pPr>
              <w:spacing w:line="240" w:lineRule="auto" w:after="0"/>
              <w:ind w:firstLine="0"/>
              <w:jc w:val="left"/>
            </w:pPr>
            <w:r>
              <w:rPr>
                <w:b w:val="0"/>
                <w:sz w:val="18"/>
              </w:rPr>
              <w:t>zona - vino</w:t>
            </w:r>
          </w:p>
        </w:tc>
        <w:tc>
          <w:tcPr>
            <w:tcW w:type="dxa" w:w="3135"/>
          </w:tcPr>
          <w:p>
            <w:pPr>
              <w:spacing w:line="240" w:lineRule="auto" w:after="0"/>
              <w:ind w:firstLine="0"/>
              <w:jc w:val="left"/>
            </w:pPr>
            <w:r>
              <w:rPr>
                <w:b w:val="0"/>
                <w:sz w:val="18"/>
              </w:rPr>
              <w:t>0..1 : 1..N</w:t>
            </w:r>
          </w:p>
        </w:tc>
        <w:tc>
          <w:tcPr>
            <w:tcW w:type="dxa" w:w="3135"/>
          </w:tcPr>
          <w:p>
            <w:pPr>
              <w:spacing w:line="240" w:lineRule="auto" w:after="0"/>
              <w:ind w:firstLine="0"/>
              <w:jc w:val="left"/>
            </w:pPr>
            <w:r>
              <w:rPr>
                <w:b w:val="0"/>
                <w:sz w:val="18"/>
              </w:rPr>
              <w:t>Solo los vinos de EE. UU. tienen zona.</w:t>
            </w:r>
          </w:p>
        </w:tc>
      </w:tr>
      <w:tr>
        <w:tc>
          <w:tcPr>
            <w:tcW w:type="dxa" w:w="3135"/>
          </w:tcPr>
          <w:p>
            <w:pPr>
              <w:spacing w:line="240" w:lineRule="auto" w:after="0"/>
              <w:ind w:firstLine="0"/>
              <w:jc w:val="left"/>
            </w:pPr>
            <w:r>
              <w:rPr>
                <w:b w:val="0"/>
                <w:sz w:val="18"/>
              </w:rPr>
              <w:t>bodega - vino</w:t>
            </w:r>
          </w:p>
        </w:tc>
        <w:tc>
          <w:tcPr>
            <w:tcW w:type="dxa" w:w="3135"/>
          </w:tcPr>
          <w:p>
            <w:pPr>
              <w:spacing w:line="240" w:lineRule="auto" w:after="0"/>
              <w:ind w:firstLine="0"/>
              <w:jc w:val="left"/>
            </w:pPr>
            <w:r>
              <w:rPr>
                <w:b w:val="0"/>
                <w:sz w:val="18"/>
              </w:rPr>
              <w:t>1 : 1..N</w:t>
            </w:r>
          </w:p>
        </w:tc>
        <w:tc>
          <w:tcPr>
            <w:tcW w:type="dxa" w:w="3135"/>
          </w:tcPr>
          <w:p>
            <w:pPr>
              <w:spacing w:line="240" w:lineRule="auto" w:after="0"/>
              <w:ind w:firstLine="0"/>
              <w:jc w:val="left"/>
            </w:pPr>
            <w:r>
              <w:rPr>
                <w:b w:val="0"/>
                <w:sz w:val="18"/>
              </w:rPr>
              <w:t>Todo vino tiene bodega.</w:t>
            </w:r>
          </w:p>
        </w:tc>
      </w:tr>
      <w:tr>
        <w:tc>
          <w:tcPr>
            <w:tcW w:type="dxa" w:w="3135"/>
          </w:tcPr>
          <w:p>
            <w:pPr>
              <w:spacing w:line="240" w:lineRule="auto" w:after="0"/>
              <w:ind w:firstLine="0"/>
              <w:jc w:val="left"/>
            </w:pPr>
            <w:r>
              <w:rPr>
                <w:b w:val="0"/>
                <w:sz w:val="18"/>
              </w:rPr>
              <w:t>variedad - vino</w:t>
            </w:r>
          </w:p>
        </w:tc>
        <w:tc>
          <w:tcPr>
            <w:tcW w:type="dxa" w:w="3135"/>
          </w:tcPr>
          <w:p>
            <w:pPr>
              <w:spacing w:line="240" w:lineRule="auto" w:after="0"/>
              <w:ind w:firstLine="0"/>
              <w:jc w:val="left"/>
            </w:pPr>
            <w:r>
              <w:rPr>
                <w:b w:val="0"/>
                <w:sz w:val="18"/>
              </w:rPr>
              <w:t>0..1 : 1..N</w:t>
            </w:r>
          </w:p>
        </w:tc>
        <w:tc>
          <w:tcPr>
            <w:tcW w:type="dxa" w:w="3135"/>
          </w:tcPr>
          <w:p>
            <w:pPr>
              <w:spacing w:line="240" w:lineRule="auto" w:after="0"/>
              <w:ind w:firstLine="0"/>
              <w:jc w:val="left"/>
            </w:pPr>
            <w:r>
              <w:rPr>
                <w:b w:val="0"/>
                <w:sz w:val="18"/>
              </w:rPr>
              <w:t>Una sola reseña no tiene variedad.</w:t>
            </w:r>
          </w:p>
        </w:tc>
      </w:tr>
      <w:tr>
        <w:tc>
          <w:tcPr>
            <w:tcW w:type="dxa" w:w="3135"/>
          </w:tcPr>
          <w:p>
            <w:pPr>
              <w:spacing w:line="240" w:lineRule="auto" w:after="0"/>
              <w:ind w:firstLine="0"/>
              <w:jc w:val="left"/>
            </w:pPr>
            <w:r>
              <w:rPr>
                <w:b w:val="0"/>
                <w:sz w:val="18"/>
              </w:rPr>
              <w:t>vino - resena</w:t>
            </w:r>
          </w:p>
        </w:tc>
        <w:tc>
          <w:tcPr>
            <w:tcW w:type="dxa" w:w="3135"/>
          </w:tcPr>
          <w:p>
            <w:pPr>
              <w:spacing w:line="240" w:lineRule="auto" w:after="0"/>
              <w:ind w:firstLine="0"/>
              <w:jc w:val="left"/>
            </w:pPr>
            <w:r>
              <w:rPr>
                <w:b w:val="0"/>
                <w:sz w:val="18"/>
              </w:rPr>
              <w:t>1 : 1..N</w:t>
            </w:r>
          </w:p>
        </w:tc>
        <w:tc>
          <w:tcPr>
            <w:tcW w:type="dxa" w:w="3135"/>
          </w:tcPr>
          <w:p>
            <w:pPr>
              <w:spacing w:line="240" w:lineRule="auto" w:after="0"/>
              <w:ind w:firstLine="0"/>
              <w:jc w:val="left"/>
            </w:pPr>
            <w:r>
              <w:rPr>
                <w:b w:val="0"/>
                <w:sz w:val="18"/>
              </w:rPr>
              <w:t>694 vinos tienen más de una reseña.</w:t>
            </w:r>
          </w:p>
        </w:tc>
      </w:tr>
      <w:tr>
        <w:tc>
          <w:tcPr>
            <w:tcW w:type="dxa" w:w="3135"/>
          </w:tcPr>
          <w:p>
            <w:pPr>
              <w:spacing w:line="240" w:lineRule="auto" w:after="0"/>
              <w:ind w:firstLine="0"/>
              <w:jc w:val="left"/>
            </w:pPr>
            <w:r>
              <w:rPr>
                <w:b w:val="0"/>
                <w:sz w:val="18"/>
              </w:rPr>
              <w:t>catador - resena</w:t>
            </w:r>
          </w:p>
        </w:tc>
        <w:tc>
          <w:tcPr>
            <w:tcW w:type="dxa" w:w="3135"/>
          </w:tcPr>
          <w:p>
            <w:pPr>
              <w:spacing w:line="240" w:lineRule="auto" w:after="0"/>
              <w:ind w:firstLine="0"/>
              <w:jc w:val="left"/>
            </w:pPr>
            <w:r>
              <w:rPr>
                <w:b w:val="0"/>
                <w:sz w:val="18"/>
              </w:rPr>
              <w:t>0..1 : 1..N</w:t>
            </w:r>
          </w:p>
        </w:tc>
        <w:tc>
          <w:tcPr>
            <w:tcW w:type="dxa" w:w="3135"/>
          </w:tcPr>
          <w:p>
            <w:pPr>
              <w:spacing w:line="240" w:lineRule="auto" w:after="0"/>
              <w:ind w:firstLine="0"/>
              <w:jc w:val="left"/>
            </w:pPr>
            <w:r>
              <w:rPr>
                <w:b w:val="0"/>
                <w:sz w:val="18"/>
              </w:rPr>
              <w:t>El 20,8% de las reseñas no tiene catador.</w:t>
            </w:r>
          </w:p>
        </w:tc>
      </w:tr>
    </w:tbl>
    <w:p>
      <w:pPr>
        <w:pStyle w:val="Nota"/>
      </w:pPr>
      <w:r>
        <w:t>Tabla 2. Relaciones y cardinalidades.</w:t>
      </w:r>
    </w:p>
    <w:p>
      <w:pPr>
        <w:pStyle w:val="Heading2"/>
      </w:pPr>
      <w:r>
        <w:t>2.3 Decisiones de diseño</w:t>
      </w:r>
    </w:p>
    <w:p>
      <w:r>
        <w:t>Usé claves subrogadas (AUTO_INCREMENT) en todas las tablas menos resena, donde dejé el índice del CSV para poder rastrear cada fila hasta el archivo. Los nombres no servían de clave: son largos y además se repiten, por ejemplo hay dos regiones "Niagara Escarpment", una en Ontario y otra en Nueva York. Por eso el nombre de la región es único solo dentro de su provincia.</w:t>
      </w:r>
    </w:p>
    <w:p>
      <w:r>
        <w:t>vino tiene referencia a la provincia y a la región, y como la región ya implica la provincia, podía pasar que un vino quedara con una región de Mendoza y una provincia de California. Para evitarlo hice la FK hacia region compuesta, (id_region, id_provincia), contra una clave alternativa de region. Así MySQL rechaza la combinación (lo probé en la sección 3.3).</w:t>
      </w:r>
    </w:p>
    <w:p>
      <w:r>
        <w:t>Para no cargar dos veces el mismo vino puse una columna clave_natural que combina el título, la designación y las FK, con un UNIQUE encima. No lo hice directamente sobre esas columnas porque varias pueden ser NULL y MySQL deja repetir NULL en un UNIQUE.</w:t>
      </w:r>
    </w:p>
    <w:p>
      <w:r>
        <w:t>Otras decisiones más chicas: usuario_twitter no es UNIQUE porque Jeff Jenssen y Mike DeSimone comparten @worldwineguys; las FK no tienen CASCADE, para que borrar un país por error no se lleve miles de reseñas; y configuré la base para que distinga acentos pero no mayúsculas, así "Château" y "Chateau" son bodegas distintas pero "Château La Barotte" y "Château la Barotte" no. Con eso las 16.755 grafías de bodegas del CSV quedaron en 16.728.</w:t>
      </w:r>
    </w:p>
    <w:p>
      <w:r>
        <w:t>El diagrama está en notación pata de gallo, con PK subrayadas, FK marcadas y la cardinalidad en cada extremo. También va aparte en Diagrama_BD_Lucas_Llano.pdf.</w:t>
      </w:r>
    </w:p>
    <w:p>
      <w:pPr>
        <w:ind w:firstLine="0"/>
        <w:jc w:val="center"/>
      </w:pPr>
      <w:r>
        <w:drawing>
          <wp:inline xmlns:a="http://schemas.openxmlformats.org/drawingml/2006/main" xmlns:pic="http://schemas.openxmlformats.org/drawingml/2006/picture">
            <wp:extent cx="5760000" cy="4072072"/>
            <wp:docPr id="1" name="Picture 1"/>
            <wp:cNvGraphicFramePr>
              <a:graphicFrameLocks noChangeAspect="1"/>
            </wp:cNvGraphicFramePr>
            <a:graphic>
              <a:graphicData uri="http://schemas.openxmlformats.org/drawingml/2006/picture">
                <pic:pic>
                  <pic:nvPicPr>
                    <pic:cNvPr id="0" name="diagrama.png"/>
                    <pic:cNvPicPr/>
                  </pic:nvPicPr>
                  <pic:blipFill>
                    <a:blip r:embed="rId11"/>
                    <a:stretch>
                      <a:fillRect/>
                    </a:stretch>
                  </pic:blipFill>
                  <pic:spPr>
                    <a:xfrm>
                      <a:off x="0" y="0"/>
                      <a:ext cx="5760000" cy="4072072"/>
                    </a:xfrm>
                    <a:prstGeom prst="rect"/>
                  </pic:spPr>
                </pic:pic>
              </a:graphicData>
            </a:graphic>
          </wp:inline>
        </w:drawing>
      </w:r>
    </w:p>
    <w:p>
      <w:pPr>
        <w:pStyle w:val="Nota"/>
      </w:pPr>
      <w:r>
        <w:t>Figura 1. Diagrama entidad-relación de la base vinos_tp3.</w:t>
      </w:r>
    </w:p>
    <w:p>
      <w:r>
        <w:br w:type="page"/>
      </w:r>
    </w:p>
    <w:p>
      <w:pPr>
        <w:pStyle w:val="Heading1"/>
      </w:pPr>
      <w:r>
        <w:t>3. Implementación en MySQL</w:t>
      </w:r>
    </w:p>
    <w:p>
      <w:pPr>
        <w:pStyle w:val="Heading2"/>
      </w:pPr>
      <w:r>
        <w:t>3.1 Tablas y restricciones</w:t>
      </w:r>
    </w:p>
    <w:p>
      <w:r>
        <w:t>Todas las tablas son InnoDB y le puse nombre a cada restricción (pk_, fk_, uq_, ck_) para que los errores se entiendan. Esta es resena, que es la que más reglas tiene:</w:t>
      </w:r>
    </w:p>
    <w:p>
      <w:pPr>
        <w:pStyle w:val="Codigo"/>
        <w:shd w:val="clear" w:color="auto" w:fill="F3F2EF"/>
        <w:spacing w:after="200"/>
      </w:pPr>
      <w:r>
        <w:t>CREATE TABLE resena (</w:t>
      </w:r>
      <w:r>
        <w:br/>
      </w:r>
      <w:r>
        <w:t xml:space="preserve">    id_resena INT UNSIGNED NOT NULL, -- índice del CSV original</w:t>
      </w:r>
      <w:r>
        <w:br/>
      </w:r>
      <w:r>
        <w:t xml:space="preserve">    id_vino INT UNSIGNED NOT NULL,</w:t>
      </w:r>
      <w:r>
        <w:br/>
      </w:r>
      <w:r>
        <w:t xml:space="preserve">    id_catador TINYINT UNSIGNED NULL,</w:t>
      </w:r>
      <w:r>
        <w:br/>
      </w:r>
      <w:r>
        <w:t xml:space="preserve">    puntos TINYINT UNSIGNED NOT NULL,</w:t>
      </w:r>
      <w:r>
        <w:br/>
      </w:r>
      <w:r>
        <w:t xml:space="preserve">    precio DECIMAL(7,2) NULL, -- en dólares</w:t>
      </w:r>
      <w:r>
        <w:br/>
      </w:r>
      <w:r>
        <w:t xml:space="preserve">    descripcion TEXT NOT NULL,</w:t>
      </w:r>
      <w:r>
        <w:br/>
      </w:r>
      <w:r>
        <w:t xml:space="preserve">    fecha_carga TIMESTAMP NOT NULL DEFAULT CURRENT_TIMESTAMP,</w:t>
      </w:r>
      <w:r>
        <w:br/>
      </w:r>
      <w:r>
        <w:t xml:space="preserve">    CONSTRAINT pk_resena PRIMARY KEY (id_resena),</w:t>
      </w:r>
      <w:r>
        <w:br/>
      </w:r>
      <w:r>
        <w:t xml:space="preserve">    CONSTRAINT ck_resena_puntos CHECK (puntos BETWEEN 80 AND 100),</w:t>
      </w:r>
      <w:r>
        <w:br/>
      </w:r>
      <w:r>
        <w:t xml:space="preserve">    CONSTRAINT ck_resena_precio CHECK (precio IS NULL OR precio &gt; 0),</w:t>
      </w:r>
      <w:r>
        <w:br/>
      </w:r>
      <w:r>
        <w:t xml:space="preserve">    CONSTRAINT fk_resena_vino FOREIGN KEY (id_vino) REFERENCES vino (id_vino),</w:t>
      </w:r>
      <w:r>
        <w:br/>
      </w:r>
      <w:r>
        <w:t xml:space="preserve">    CONSTRAINT fk_resena_catador FOREIGN KEY (id_catador) REFERENCES catador (id_catador),</w:t>
      </w:r>
      <w:r>
        <w:br/>
      </w:r>
      <w:r>
        <w:t xml:space="preserve">    INDEX ix_resena_puntos (puntos),</w:t>
      </w:r>
      <w:r>
        <w:br/>
      </w:r>
      <w:r>
        <w:t xml:space="preserve">    INDEX ix_resena_precio (precio)</w:t>
      </w:r>
      <w:r>
        <w:br/>
      </w:r>
      <w:r>
        <w:t>) ENGINE = InnoDB;</w:t>
      </w:r>
    </w:p>
    <w:p>
      <w:r>
        <w:t>El CHECK de puntos sale de la fuente: WineEnthusiast solo publica reseñas de 80 puntos o más. Los índices en puntos y precio los agregué porque casi todas las consultas filtran o agrupan por ahí.</w:t>
      </w:r>
    </w:p>
    <w:p>
      <w:pPr>
        <w:pStyle w:val="Heading2"/>
      </w:pPr>
      <w:r>
        <w:t>3.2 Carga</w:t>
      </w:r>
    </w:p>
    <w:p>
      <w:r>
        <w:t>El CSV no va directo a las tablas finales. Primero lo cargo en stg_resena, una tabla de staging sin restricciones, con LOAD DATA LOCAL INFILE, y ahí mismo paso los vacíos a NULL:</w:t>
      </w:r>
    </w:p>
    <w:p>
      <w:pPr>
        <w:pStyle w:val="Codigo"/>
        <w:shd w:val="clear" w:color="auto" w:fill="F3F2EF"/>
        <w:spacing w:after="200"/>
      </w:pPr>
      <w:r>
        <w:t>LOAD DATA LOCAL INFILE 'datos/winemag_limpio.csv'</w:t>
      </w:r>
      <w:r>
        <w:br/>
      </w:r>
      <w:r>
        <w:t>INTO TABLE stg_resena</w:t>
      </w:r>
      <w:r>
        <w:br/>
      </w:r>
      <w:r>
        <w:t>CHARACTER SET utf8mb4</w:t>
      </w:r>
      <w:r>
        <w:br/>
      </w:r>
      <w:r>
        <w:t>FIELDS TERMINATED BY ',' OPTIONALLY ENCLOSED BY '"' ESCAPED BY ''</w:t>
      </w:r>
      <w:r>
        <w:br/>
      </w:r>
      <w:r>
        <w:t>LINES TERMINATED BY '\n'</w:t>
      </w:r>
      <w:r>
        <w:br/>
      </w:r>
      <w:r>
        <w:t>IGNORE 1 LINES</w:t>
      </w:r>
      <w:r>
        <w:br/>
      </w:r>
      <w:r>
        <w:t>(id_original, @pais, @descripcion, @designacion, puntos, @precio, ...)</w:t>
      </w:r>
      <w:r>
        <w:br/>
      </w:r>
      <w:r>
        <w:t>SET pais = NULLIF(@pais, ''), precio = NULLIF(@precio, ''), ...;</w:t>
      </w:r>
    </w:p>
    <w:p>
      <w:r>
        <w:t>Separar la carga en dos pasos me sirvió para saber dónde estaba cada error: si fallaba LOAD DATA era el formato del archivo, si fallaba después era alguna regla del modelo.</w:t>
      </w:r>
    </w:p>
    <w:p>
      <w:r>
        <w:t>La normalización se hace dentro de una transacción (START TRANSACTION ... COMMIT), así que si un INSERT viola algo el script se corta y no queda nada a medio cargar. Para los duplicados comparo todas las columnas de cada fila y me quedo con la primera de cada grupo. Después cargo las dimensiones de arriba hacia abajo con INSERT ... SELECT DISTINCT, resuelvo las claves en el staging y por último inserto vinos y reseñas. El año de cosecha lo saco del título; quedaron 3.613 vinos sin año, todos "NV" (sin cosecha declarada, típico de espumantes y fortificados).</w:t>
      </w:r>
    </w:p>
    <w:p>
      <w:r>
        <w:t>Para controlar la carga comparé el staging con la tabla final: 129.971 filas menos 9.983 duplicados dan exactamente las 119.988 reseñas cargadas, y no se perdió ninguna.</w:t>
      </w:r>
    </w:p>
    <w:p>
      <w:r>
        <w:t>También agregué algunos objetos que uso después: las funciones fn_rango_precio y fn_categoria_puntaje (esta sigue la escala de WineEnthusiast: Aceptable 80-82, Bueno 83-86, Muy bueno 87-89, Excelente 90-93, Soberbio 94-97, Clásico 98-100), el trigger tg_resena_validar que rechaza descripciones de menos de diez caracteres, la vista v_hechos_resena que junta la tabla de hechos con todas sus dimensiones, y el procedimiento sp_variedades_region.</w:t>
      </w:r>
    </w:p>
    <w:p>
      <w:pPr>
        <w:pStyle w:val="Heading2"/>
      </w:pPr>
      <w:r>
        <w:t>3.3 Pruebas de integridad y transacciones</w:t>
      </w:r>
    </w:p>
    <w:p>
      <w:r>
        <w:t>Para comprobar que las restricciones funcionan, el script intenta romperlas a propósito. Para que el script no se corte en cada error, las pruebas pasan por un procedimiento (sp_probar) que atrapa el error y muestra el mensaje del servidor.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6EEFA"/>
          </w:tcPr>
          <w:p>
            <w:pPr>
              <w:spacing w:line="240" w:lineRule="auto" w:after="0"/>
              <w:ind w:firstLine="0"/>
              <w:jc w:val="left"/>
            </w:pPr>
            <w:r>
              <w:rPr>
                <w:b/>
                <w:sz w:val="18"/>
              </w:rPr>
              <w:t>Prueba</w:t>
            </w:r>
          </w:p>
        </w:tc>
        <w:tc>
          <w:tcPr>
            <w:tcW w:type="dxa" w:w="4703"/>
            <w:shd w:val="clear" w:color="auto" w:fill="E6EEFA"/>
          </w:tcPr>
          <w:p>
            <w:pPr>
              <w:spacing w:line="240" w:lineRule="auto" w:after="0"/>
              <w:ind w:firstLine="0"/>
              <w:jc w:val="left"/>
            </w:pPr>
            <w:r>
              <w:rPr>
                <w:b/>
                <w:sz w:val="18"/>
              </w:rPr>
              <w:t>Respuesta del servidor</w:t>
            </w:r>
          </w:p>
        </w:tc>
      </w:tr>
      <w:tr>
        <w:tc>
          <w:tcPr>
            <w:tcW w:type="dxa" w:w="4703"/>
          </w:tcPr>
          <w:p>
            <w:pPr>
              <w:spacing w:line="240" w:lineRule="auto" w:after="0"/>
              <w:ind w:firstLine="0"/>
              <w:jc w:val="left"/>
            </w:pPr>
            <w:r>
              <w:rPr>
                <w:b w:val="0"/>
                <w:sz w:val="18"/>
              </w:rPr>
              <w:t>Puntaje fuera de escala (120)</w:t>
            </w:r>
          </w:p>
        </w:tc>
        <w:tc>
          <w:tcPr>
            <w:tcW w:type="dxa" w:w="4703"/>
          </w:tcPr>
          <w:p>
            <w:pPr>
              <w:spacing w:line="240" w:lineRule="auto" w:after="0"/>
              <w:ind w:firstLine="0"/>
              <w:jc w:val="left"/>
            </w:pPr>
            <w:r>
              <w:rPr>
                <w:b w:val="0"/>
                <w:sz w:val="18"/>
              </w:rPr>
              <w:t>Check constraint 'ck_resena_puntos' is violated.</w:t>
            </w:r>
          </w:p>
        </w:tc>
      </w:tr>
      <w:tr>
        <w:tc>
          <w:tcPr>
            <w:tcW w:type="dxa" w:w="4703"/>
          </w:tcPr>
          <w:p>
            <w:pPr>
              <w:spacing w:line="240" w:lineRule="auto" w:after="0"/>
              <w:ind w:firstLine="0"/>
              <w:jc w:val="left"/>
            </w:pPr>
            <w:r>
              <w:rPr>
                <w:b w:val="0"/>
                <w:sz w:val="18"/>
              </w:rPr>
              <w:t>Precio negativo</w:t>
            </w:r>
          </w:p>
        </w:tc>
        <w:tc>
          <w:tcPr>
            <w:tcW w:type="dxa" w:w="4703"/>
          </w:tcPr>
          <w:p>
            <w:pPr>
              <w:spacing w:line="240" w:lineRule="auto" w:after="0"/>
              <w:ind w:firstLine="0"/>
              <w:jc w:val="left"/>
            </w:pPr>
            <w:r>
              <w:rPr>
                <w:b w:val="0"/>
                <w:sz w:val="18"/>
              </w:rPr>
              <w:t>Check constraint 'ck_resena_precio' is violated.</w:t>
            </w:r>
          </w:p>
        </w:tc>
      </w:tr>
      <w:tr>
        <w:tc>
          <w:tcPr>
            <w:tcW w:type="dxa" w:w="4703"/>
          </w:tcPr>
          <w:p>
            <w:pPr>
              <w:spacing w:line="240" w:lineRule="auto" w:after="0"/>
              <w:ind w:firstLine="0"/>
              <w:jc w:val="left"/>
            </w:pPr>
            <w:r>
              <w:rPr>
                <w:b w:val="0"/>
                <w:sz w:val="18"/>
              </w:rPr>
              <w:t>FK a un vino inexistente</w:t>
            </w:r>
          </w:p>
        </w:tc>
        <w:tc>
          <w:tcPr>
            <w:tcW w:type="dxa" w:w="4703"/>
          </w:tcPr>
          <w:p>
            <w:pPr>
              <w:spacing w:line="240" w:lineRule="auto" w:after="0"/>
              <w:ind w:firstLine="0"/>
              <w:jc w:val="left"/>
            </w:pPr>
            <w:r>
              <w:rPr>
                <w:b w:val="0"/>
                <w:sz w:val="18"/>
              </w:rPr>
              <w:t>Cannot add or update a child row: a foreign key constraint fails (fk_resena_vino)</w:t>
            </w:r>
          </w:p>
        </w:tc>
      </w:tr>
      <w:tr>
        <w:tc>
          <w:tcPr>
            <w:tcW w:type="dxa" w:w="4703"/>
          </w:tcPr>
          <w:p>
            <w:pPr>
              <w:spacing w:line="240" w:lineRule="auto" w:after="0"/>
              <w:ind w:firstLine="0"/>
              <w:jc w:val="left"/>
            </w:pPr>
            <w:r>
              <w:rPr>
                <w:b w:val="0"/>
                <w:sz w:val="18"/>
              </w:rPr>
              <w:t>Clave primaria repetida</w:t>
            </w:r>
          </w:p>
        </w:tc>
        <w:tc>
          <w:tcPr>
            <w:tcW w:type="dxa" w:w="4703"/>
          </w:tcPr>
          <w:p>
            <w:pPr>
              <w:spacing w:line="240" w:lineRule="auto" w:after="0"/>
              <w:ind w:firstLine="0"/>
              <w:jc w:val="left"/>
            </w:pPr>
            <w:r>
              <w:rPr>
                <w:b w:val="0"/>
                <w:sz w:val="18"/>
              </w:rPr>
              <w:t>Duplicate entry '0' for key 'resena.PRIMARY'</w:t>
            </w:r>
          </w:p>
        </w:tc>
      </w:tr>
      <w:tr>
        <w:tc>
          <w:tcPr>
            <w:tcW w:type="dxa" w:w="4703"/>
          </w:tcPr>
          <w:p>
            <w:pPr>
              <w:spacing w:line="240" w:lineRule="auto" w:after="0"/>
              <w:ind w:firstLine="0"/>
              <w:jc w:val="left"/>
            </w:pPr>
            <w:r>
              <w:rPr>
                <w:b w:val="0"/>
                <w:sz w:val="18"/>
              </w:rPr>
              <w:t>País duplicado (UNIQUE)</w:t>
            </w:r>
          </w:p>
        </w:tc>
        <w:tc>
          <w:tcPr>
            <w:tcW w:type="dxa" w:w="4703"/>
          </w:tcPr>
          <w:p>
            <w:pPr>
              <w:spacing w:line="240" w:lineRule="auto" w:after="0"/>
              <w:ind w:firstLine="0"/>
              <w:jc w:val="left"/>
            </w:pPr>
            <w:r>
              <w:rPr>
                <w:b w:val="0"/>
                <w:sz w:val="18"/>
              </w:rPr>
              <w:t>Duplicate entry 'Argentina' for key 'pais.uq_pais_nombre'</w:t>
            </w:r>
          </w:p>
        </w:tc>
      </w:tr>
      <w:tr>
        <w:tc>
          <w:tcPr>
            <w:tcW w:type="dxa" w:w="4703"/>
          </w:tcPr>
          <w:p>
            <w:pPr>
              <w:spacing w:line="240" w:lineRule="auto" w:after="0"/>
              <w:ind w:firstLine="0"/>
              <w:jc w:val="left"/>
            </w:pPr>
            <w:r>
              <w:rPr>
                <w:b w:val="0"/>
                <w:sz w:val="18"/>
              </w:rPr>
              <w:t>Borrar un país con vinos (RESTRICT)</w:t>
            </w:r>
          </w:p>
        </w:tc>
        <w:tc>
          <w:tcPr>
            <w:tcW w:type="dxa" w:w="4703"/>
          </w:tcPr>
          <w:p>
            <w:pPr>
              <w:spacing w:line="240" w:lineRule="auto" w:after="0"/>
              <w:ind w:firstLine="0"/>
              <w:jc w:val="left"/>
            </w:pPr>
            <w:r>
              <w:rPr>
                <w:b w:val="0"/>
                <w:sz w:val="18"/>
              </w:rPr>
              <w:t>Cannot delete or update a parent row: a foreign key constraint fails (fk_provincia_pais)</w:t>
            </w:r>
          </w:p>
        </w:tc>
      </w:tr>
      <w:tr>
        <w:tc>
          <w:tcPr>
            <w:tcW w:type="dxa" w:w="4703"/>
          </w:tcPr>
          <w:p>
            <w:pPr>
              <w:spacing w:line="240" w:lineRule="auto" w:after="0"/>
              <w:ind w:firstLine="0"/>
              <w:jc w:val="left"/>
            </w:pPr>
            <w:r>
              <w:rPr>
                <w:b w:val="0"/>
                <w:sz w:val="18"/>
              </w:rPr>
              <w:t>Descripción vacía (trigger)</w:t>
            </w:r>
          </w:p>
        </w:tc>
        <w:tc>
          <w:tcPr>
            <w:tcW w:type="dxa" w:w="4703"/>
          </w:tcPr>
          <w:p>
            <w:pPr>
              <w:spacing w:line="240" w:lineRule="auto" w:after="0"/>
              <w:ind w:firstLine="0"/>
              <w:jc w:val="left"/>
            </w:pPr>
            <w:r>
              <w:rPr>
                <w:b w:val="0"/>
                <w:sz w:val="18"/>
              </w:rPr>
              <w:t>La descripción de la reseña es demasiado corta (mínimo 10 caracteres).</w:t>
            </w:r>
          </w:p>
        </w:tc>
      </w:tr>
      <w:tr>
        <w:tc>
          <w:tcPr>
            <w:tcW w:type="dxa" w:w="4703"/>
          </w:tcPr>
          <w:p>
            <w:pPr>
              <w:spacing w:line="240" w:lineRule="auto" w:after="0"/>
              <w:ind w:firstLine="0"/>
              <w:jc w:val="left"/>
            </w:pPr>
            <w:r>
              <w:rPr>
                <w:b w:val="0"/>
                <w:sz w:val="18"/>
              </w:rPr>
              <w:t>Región de otra provincia (FK compuesta)</w:t>
            </w:r>
          </w:p>
        </w:tc>
        <w:tc>
          <w:tcPr>
            <w:tcW w:type="dxa" w:w="4703"/>
          </w:tcPr>
          <w:p>
            <w:pPr>
              <w:spacing w:line="240" w:lineRule="auto" w:after="0"/>
              <w:ind w:firstLine="0"/>
              <w:jc w:val="left"/>
            </w:pPr>
            <w:r>
              <w:rPr>
                <w:b w:val="0"/>
                <w:sz w:val="18"/>
              </w:rPr>
              <w:t>Cannot add or update a child row: a foreign key constraint fails (fk_vino_region)</w:t>
            </w:r>
          </w:p>
        </w:tc>
      </w:tr>
    </w:tbl>
    <w:p>
      <w:pPr>
        <w:pStyle w:val="Nota"/>
      </w:pPr>
      <w:r>
        <w:t>Tabla 3. Pruebas de integridad (los mensajes de FK están abreviados).</w:t>
      </w:r>
    </w:p>
    <w:p>
      <w:r>
        <w:t>Las ocho fueron rechazadas. La última es la que más me interesaba: un vino con provincia Mendoza y región Napa Valley. Las dos claves existen, así que con dos FK simples habría pasado; la compuesta es la que lo frena.</w:t>
      </w:r>
    </w:p>
    <w:p>
      <w:r>
        <w:t>Por último simulé una operación de mantenimiento para probar las transacciones:</w:t>
      </w:r>
    </w:p>
    <w:p>
      <w:pPr>
        <w:pStyle w:val="Codigo"/>
        <w:shd w:val="clear" w:color="auto" w:fill="F3F2EF"/>
        <w:spacing w:after="200"/>
      </w:pPr>
      <w:r>
        <w:t>START TRANSACTION;</w:t>
      </w:r>
      <w:r>
        <w:br/>
      </w:r>
      <w:r>
        <w:t>UPDATE resena r JOIN vino v ... SET r.precio = r.precio * 1.10 WHERE pa.nombre = 'Argentina' ...;</w:t>
      </w:r>
      <w:r>
        <w:br/>
      </w:r>
      <w:r>
        <w:t>SAVEPOINT antes_de_borrar;</w:t>
      </w:r>
      <w:r>
        <w:br/>
      </w:r>
      <w:r>
        <w:t>DELETE r FROM resena r JOIN catador c ... WHERE c.nombre = 'Michael Schachner' AND r.puntos &lt; 82;</w:t>
      </w:r>
      <w:r>
        <w:br/>
      </w:r>
      <w:r>
        <w:t>ROLLBACK TO SAVEPOINT antes_de_borrar; -- vuelve el borrado</w:t>
      </w:r>
      <w:r>
        <w:br/>
      </w:r>
      <w:r>
        <w:t>ROLLBACK; -- descarta también el aumento</w:t>
      </w:r>
    </w:p>
    <w:p>
      <w:r>
        <w:t>El precio medio de Argentina pasó de 24,58 a 27,03 dentro de la transacción y volvió a 24,58 después del ROLLBACK. El DELETE había borrado 483 filas, que volvieron con el ROLLBACK TO SAVEPOINT.</w:t>
      </w:r>
    </w:p>
    <w:p>
      <w:r>
        <w:br w:type="page"/>
      </w:r>
    </w:p>
    <w:p>
      <w:pPr>
        <w:pStyle w:val="Heading1"/>
      </w:pPr>
      <w:r>
        <w:t>4. Consultas SQL</w:t>
      </w:r>
    </w:p>
    <w:p>
      <w:r>
        <w:t>En el script hay 14 consultas (C01 a C14). Acá muestro las que me parecieron más representativas, con algunos resultados recortados. Todas trabajan sobre las 119.988 reseñas sin duplicados (promedio general: 88,44 puntos y 35,62 dólares).</w:t>
      </w:r>
    </w:p>
    <w:p>
      <w:pPr>
        <w:pStyle w:val="Heading2"/>
      </w:pPr>
      <w:r>
        <w:t>4.1 Vinos por país (C01)</w:t>
      </w:r>
    </w:p>
    <w:p>
      <w:r>
        <w:t>Junta reseñas, vinos, provincias y países, y para el porcentaje usé una función de ventana sobre el total.</w:t>
      </w:r>
    </w:p>
    <w:p>
      <w:pPr>
        <w:pStyle w:val="Codigo"/>
        <w:shd w:val="clear" w:color="auto" w:fill="F3F2EF"/>
        <w:spacing w:after="200"/>
      </w:pPr>
      <w:r>
        <w:t>SELECT pa.nombre AS pais,</w:t>
      </w:r>
      <w:r>
        <w:br/>
      </w:r>
      <w:r>
        <w:t xml:space="preserve">       COUNT(DISTINCT v.id_vino) AS vinos,</w:t>
      </w:r>
      <w:r>
        <w:br/>
      </w:r>
      <w:r>
        <w:t xml:space="preserve">       COUNT(*) AS resenas,</w:t>
      </w:r>
      <w:r>
        <w:br/>
      </w:r>
      <w:r>
        <w:t xml:space="preserve">       ROUND(100 * COUNT(*) / SUM(COUNT(*)) OVER (), 2) AS pct_resenas,</w:t>
      </w:r>
      <w:r>
        <w:br/>
      </w:r>
      <w:r>
        <w:t xml:space="preserve">       ROUND(AVG(r.puntos), 2) AS puntaje_promedio</w:t>
      </w:r>
      <w:r>
        <w:br/>
      </w:r>
      <w:r>
        <w:t>FROM resena r</w:t>
      </w:r>
      <w:r>
        <w:br/>
      </w:r>
      <w:r>
        <w:t>JOIN vino v ON v.id_vino = r.id_vino</w:t>
      </w:r>
      <w:r>
        <w:br/>
      </w:r>
      <w:r>
        <w:t>JOIN provincia p ON p.id_provincia = v.id_provincia</w:t>
      </w:r>
      <w:r>
        <w:br/>
      </w:r>
      <w:r>
        <w:t>JOIN pais pa ON pa.id_pais = p.id_pais</w:t>
      </w:r>
      <w:r>
        <w:br/>
      </w:r>
      <w:r>
        <w:t>GROUP BY pa.nombre</w:t>
      </w:r>
      <w:r>
        <w:br/>
      </w:r>
      <w:r>
        <w:t>ORDER BY resenas DESC</w:t>
      </w:r>
      <w:r>
        <w:br/>
      </w:r>
      <w:r>
        <w:t>LIMIT 15;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6EEFA"/>
          </w:tcPr>
          <w:p>
            <w:pPr>
              <w:spacing w:line="240" w:lineRule="auto" w:after="0"/>
              <w:ind w:firstLine="0"/>
              <w:jc w:val="left"/>
            </w:pPr>
            <w:r>
              <w:rPr>
                <w:b/>
                <w:sz w:val="18"/>
              </w:rPr>
              <w:t>pais</w:t>
            </w:r>
          </w:p>
        </w:tc>
        <w:tc>
          <w:tcPr>
            <w:tcW w:type="dxa" w:w="1881"/>
            <w:shd w:val="clear" w:color="auto" w:fill="E6EEFA"/>
          </w:tcPr>
          <w:p>
            <w:pPr>
              <w:spacing w:line="240" w:lineRule="auto" w:after="0"/>
              <w:ind w:firstLine="0"/>
              <w:jc w:val="left"/>
            </w:pPr>
            <w:r>
              <w:rPr>
                <w:b/>
                <w:sz w:val="18"/>
              </w:rPr>
              <w:t>vinos</w:t>
            </w:r>
          </w:p>
        </w:tc>
        <w:tc>
          <w:tcPr>
            <w:tcW w:type="dxa" w:w="1881"/>
            <w:shd w:val="clear" w:color="auto" w:fill="E6EEFA"/>
          </w:tcPr>
          <w:p>
            <w:pPr>
              <w:spacing w:line="240" w:lineRule="auto" w:after="0"/>
              <w:ind w:firstLine="0"/>
              <w:jc w:val="left"/>
            </w:pPr>
            <w:r>
              <w:rPr>
                <w:b/>
                <w:sz w:val="18"/>
              </w:rPr>
              <w:t>resenas</w:t>
            </w:r>
          </w:p>
        </w:tc>
        <w:tc>
          <w:tcPr>
            <w:tcW w:type="dxa" w:w="1881"/>
            <w:shd w:val="clear" w:color="auto" w:fill="E6EEFA"/>
          </w:tcPr>
          <w:p>
            <w:pPr>
              <w:spacing w:line="240" w:lineRule="auto" w:after="0"/>
              <w:ind w:firstLine="0"/>
              <w:jc w:val="left"/>
            </w:pPr>
            <w:r>
              <w:rPr>
                <w:b/>
                <w:sz w:val="18"/>
              </w:rPr>
              <w:t>pct_resenas</w:t>
            </w:r>
          </w:p>
        </w:tc>
        <w:tc>
          <w:tcPr>
            <w:tcW w:type="dxa" w:w="1881"/>
            <w:shd w:val="clear" w:color="auto" w:fill="E6EEFA"/>
          </w:tcPr>
          <w:p>
            <w:pPr>
              <w:spacing w:line="240" w:lineRule="auto" w:after="0"/>
              <w:ind w:firstLine="0"/>
              <w:jc w:val="left"/>
            </w:pPr>
            <w:r>
              <w:rPr>
                <w:b/>
                <w:sz w:val="18"/>
              </w:rPr>
              <w:t>puntaje_promedio</w:t>
            </w:r>
          </w:p>
        </w:tc>
      </w:tr>
      <w:tr>
        <w:tc>
          <w:tcPr>
            <w:tcW w:type="dxa" w:w="1881"/>
          </w:tcPr>
          <w:p>
            <w:pPr>
              <w:spacing w:line="240" w:lineRule="auto" w:after="0"/>
              <w:ind w:firstLine="0"/>
              <w:jc w:val="left"/>
            </w:pPr>
            <w:r>
              <w:rPr>
                <w:b w:val="0"/>
                <w:sz w:val="18"/>
              </w:rPr>
              <w:t>US</w:t>
            </w:r>
          </w:p>
        </w:tc>
        <w:tc>
          <w:tcPr>
            <w:tcW w:type="dxa" w:w="1881"/>
          </w:tcPr>
          <w:p>
            <w:pPr>
              <w:spacing w:line="240" w:lineRule="auto" w:after="0"/>
              <w:ind w:firstLine="0"/>
              <w:jc w:val="left"/>
            </w:pPr>
            <w:r>
              <w:rPr>
                <w:b w:val="0"/>
                <w:sz w:val="18"/>
              </w:rPr>
              <w:t>50231</w:t>
            </w:r>
          </w:p>
        </w:tc>
        <w:tc>
          <w:tcPr>
            <w:tcW w:type="dxa" w:w="1881"/>
          </w:tcPr>
          <w:p>
            <w:pPr>
              <w:spacing w:line="240" w:lineRule="auto" w:after="0"/>
              <w:ind w:firstLine="0"/>
              <w:jc w:val="left"/>
            </w:pPr>
            <w:r>
              <w:rPr>
                <w:b w:val="0"/>
                <w:sz w:val="18"/>
              </w:rPr>
              <w:t>50457</w:t>
            </w:r>
          </w:p>
        </w:tc>
        <w:tc>
          <w:tcPr>
            <w:tcW w:type="dxa" w:w="1881"/>
          </w:tcPr>
          <w:p>
            <w:pPr>
              <w:spacing w:line="240" w:lineRule="auto" w:after="0"/>
              <w:ind w:firstLine="0"/>
              <w:jc w:val="left"/>
            </w:pPr>
            <w:r>
              <w:rPr>
                <w:b w:val="0"/>
                <w:sz w:val="18"/>
              </w:rPr>
              <w:t>42,07</w:t>
            </w:r>
          </w:p>
        </w:tc>
        <w:tc>
          <w:tcPr>
            <w:tcW w:type="dxa" w:w="1881"/>
          </w:tcPr>
          <w:p>
            <w:pPr>
              <w:spacing w:line="240" w:lineRule="auto" w:after="0"/>
              <w:ind w:firstLine="0"/>
              <w:jc w:val="left"/>
            </w:pPr>
            <w:r>
              <w:rPr>
                <w:b w:val="0"/>
                <w:sz w:val="18"/>
              </w:rPr>
              <w:t>88,56</w:t>
            </w:r>
          </w:p>
        </w:tc>
      </w:tr>
      <w:tr>
        <w:tc>
          <w:tcPr>
            <w:tcW w:type="dxa" w:w="1881"/>
          </w:tcPr>
          <w:p>
            <w:pPr>
              <w:spacing w:line="240" w:lineRule="auto" w:after="0"/>
              <w:ind w:firstLine="0"/>
              <w:jc w:val="left"/>
            </w:pPr>
            <w:r>
              <w:rPr>
                <w:b w:val="0"/>
                <w:sz w:val="18"/>
              </w:rPr>
              <w:t>France</w:t>
            </w:r>
          </w:p>
        </w:tc>
        <w:tc>
          <w:tcPr>
            <w:tcW w:type="dxa" w:w="1881"/>
          </w:tcPr>
          <w:p>
            <w:pPr>
              <w:spacing w:line="240" w:lineRule="auto" w:after="0"/>
              <w:ind w:firstLine="0"/>
              <w:jc w:val="left"/>
            </w:pPr>
            <w:r>
              <w:rPr>
                <w:b w:val="0"/>
                <w:sz w:val="18"/>
              </w:rPr>
              <w:t>19967</w:t>
            </w:r>
          </w:p>
        </w:tc>
        <w:tc>
          <w:tcPr>
            <w:tcW w:type="dxa" w:w="1881"/>
          </w:tcPr>
          <w:p>
            <w:pPr>
              <w:spacing w:line="240" w:lineRule="auto" w:after="0"/>
              <w:ind w:firstLine="0"/>
              <w:jc w:val="left"/>
            </w:pPr>
            <w:r>
              <w:rPr>
                <w:b w:val="0"/>
                <w:sz w:val="18"/>
              </w:rPr>
              <w:t>20353</w:t>
            </w:r>
          </w:p>
        </w:tc>
        <w:tc>
          <w:tcPr>
            <w:tcW w:type="dxa" w:w="1881"/>
          </w:tcPr>
          <w:p>
            <w:pPr>
              <w:spacing w:line="240" w:lineRule="auto" w:after="0"/>
              <w:ind w:firstLine="0"/>
              <w:jc w:val="left"/>
            </w:pPr>
            <w:r>
              <w:rPr>
                <w:b w:val="0"/>
                <w:sz w:val="18"/>
              </w:rPr>
              <w:t>16,97</w:t>
            </w:r>
          </w:p>
        </w:tc>
        <w:tc>
          <w:tcPr>
            <w:tcW w:type="dxa" w:w="1881"/>
          </w:tcPr>
          <w:p>
            <w:pPr>
              <w:spacing w:line="240" w:lineRule="auto" w:after="0"/>
              <w:ind w:firstLine="0"/>
              <w:jc w:val="left"/>
            </w:pPr>
            <w:r>
              <w:rPr>
                <w:b w:val="0"/>
                <w:sz w:val="18"/>
              </w:rPr>
              <w:t>88,87</w:t>
            </w:r>
          </w:p>
        </w:tc>
      </w:tr>
      <w:tr>
        <w:tc>
          <w:tcPr>
            <w:tcW w:type="dxa" w:w="1881"/>
          </w:tcPr>
          <w:p>
            <w:pPr>
              <w:spacing w:line="240" w:lineRule="auto" w:after="0"/>
              <w:ind w:firstLine="0"/>
              <w:jc w:val="left"/>
            </w:pPr>
            <w:r>
              <w:rPr>
                <w:b w:val="0"/>
                <w:sz w:val="18"/>
              </w:rPr>
              <w:t>Italy</w:t>
            </w:r>
          </w:p>
        </w:tc>
        <w:tc>
          <w:tcPr>
            <w:tcW w:type="dxa" w:w="1881"/>
          </w:tcPr>
          <w:p>
            <w:pPr>
              <w:spacing w:line="240" w:lineRule="auto" w:after="0"/>
              <w:ind w:firstLine="0"/>
              <w:jc w:val="left"/>
            </w:pPr>
            <w:r>
              <w:rPr>
                <w:b w:val="0"/>
                <w:sz w:val="18"/>
              </w:rPr>
              <w:t>17811</w:t>
            </w:r>
          </w:p>
        </w:tc>
        <w:tc>
          <w:tcPr>
            <w:tcW w:type="dxa" w:w="1881"/>
          </w:tcPr>
          <w:p>
            <w:pPr>
              <w:spacing w:line="240" w:lineRule="auto" w:after="0"/>
              <w:ind w:firstLine="0"/>
              <w:jc w:val="left"/>
            </w:pPr>
            <w:r>
              <w:rPr>
                <w:b w:val="0"/>
                <w:sz w:val="18"/>
              </w:rPr>
              <w:t>17940</w:t>
            </w:r>
          </w:p>
        </w:tc>
        <w:tc>
          <w:tcPr>
            <w:tcW w:type="dxa" w:w="1881"/>
          </w:tcPr>
          <w:p>
            <w:pPr>
              <w:spacing w:line="240" w:lineRule="auto" w:after="0"/>
              <w:ind w:firstLine="0"/>
              <w:jc w:val="left"/>
            </w:pPr>
            <w:r>
              <w:rPr>
                <w:b w:val="0"/>
                <w:sz w:val="18"/>
              </w:rPr>
              <w:t>14,96</w:t>
            </w:r>
          </w:p>
        </w:tc>
        <w:tc>
          <w:tcPr>
            <w:tcW w:type="dxa" w:w="1881"/>
          </w:tcPr>
          <w:p>
            <w:pPr>
              <w:spacing w:line="240" w:lineRule="auto" w:after="0"/>
              <w:ind w:firstLine="0"/>
              <w:jc w:val="left"/>
            </w:pPr>
            <w:r>
              <w:rPr>
                <w:b w:val="0"/>
                <w:sz w:val="18"/>
              </w:rPr>
              <w:t>88,58</w:t>
            </w:r>
          </w:p>
        </w:tc>
      </w:tr>
      <w:tr>
        <w:tc>
          <w:tcPr>
            <w:tcW w:type="dxa" w:w="1881"/>
          </w:tcPr>
          <w:p>
            <w:pPr>
              <w:spacing w:line="240" w:lineRule="auto" w:after="0"/>
              <w:ind w:firstLine="0"/>
              <w:jc w:val="left"/>
            </w:pPr>
            <w:r>
              <w:rPr>
                <w:b w:val="0"/>
                <w:sz w:val="18"/>
              </w:rPr>
              <w:t>Spain</w:t>
            </w:r>
          </w:p>
        </w:tc>
        <w:tc>
          <w:tcPr>
            <w:tcW w:type="dxa" w:w="1881"/>
          </w:tcPr>
          <w:p>
            <w:pPr>
              <w:spacing w:line="240" w:lineRule="auto" w:after="0"/>
              <w:ind w:firstLine="0"/>
              <w:jc w:val="left"/>
            </w:pPr>
            <w:r>
              <w:rPr>
                <w:b w:val="0"/>
                <w:sz w:val="18"/>
              </w:rPr>
              <w:t>6025</w:t>
            </w:r>
          </w:p>
        </w:tc>
        <w:tc>
          <w:tcPr>
            <w:tcW w:type="dxa" w:w="1881"/>
          </w:tcPr>
          <w:p>
            <w:pPr>
              <w:spacing w:line="240" w:lineRule="auto" w:after="0"/>
              <w:ind w:firstLine="0"/>
              <w:jc w:val="left"/>
            </w:pPr>
            <w:r>
              <w:rPr>
                <w:b w:val="0"/>
                <w:sz w:val="18"/>
              </w:rPr>
              <w:t>6116</w:t>
            </w:r>
          </w:p>
        </w:tc>
        <w:tc>
          <w:tcPr>
            <w:tcW w:type="dxa" w:w="1881"/>
          </w:tcPr>
          <w:p>
            <w:pPr>
              <w:spacing w:line="240" w:lineRule="auto" w:after="0"/>
              <w:ind w:firstLine="0"/>
              <w:jc w:val="left"/>
            </w:pPr>
            <w:r>
              <w:rPr>
                <w:b w:val="0"/>
                <w:sz w:val="18"/>
              </w:rPr>
              <w:t>5,10</w:t>
            </w:r>
          </w:p>
        </w:tc>
        <w:tc>
          <w:tcPr>
            <w:tcW w:type="dxa" w:w="1881"/>
          </w:tcPr>
          <w:p>
            <w:pPr>
              <w:spacing w:line="240" w:lineRule="auto" w:after="0"/>
              <w:ind w:firstLine="0"/>
              <w:jc w:val="left"/>
            </w:pPr>
            <w:r>
              <w:rPr>
                <w:b w:val="0"/>
                <w:sz w:val="18"/>
              </w:rPr>
              <w:t>87,24</w:t>
            </w:r>
          </w:p>
        </w:tc>
      </w:tr>
      <w:tr>
        <w:tc>
          <w:tcPr>
            <w:tcW w:type="dxa" w:w="1881"/>
          </w:tcPr>
          <w:p>
            <w:pPr>
              <w:spacing w:line="240" w:lineRule="auto" w:after="0"/>
              <w:ind w:firstLine="0"/>
              <w:jc w:val="left"/>
            </w:pPr>
            <w:r>
              <w:rPr>
                <w:b w:val="0"/>
                <w:sz w:val="18"/>
              </w:rPr>
              <w:t>Portugal</w:t>
            </w:r>
          </w:p>
        </w:tc>
        <w:tc>
          <w:tcPr>
            <w:tcW w:type="dxa" w:w="1881"/>
          </w:tcPr>
          <w:p>
            <w:pPr>
              <w:spacing w:line="240" w:lineRule="auto" w:after="0"/>
              <w:ind w:firstLine="0"/>
              <w:jc w:val="left"/>
            </w:pPr>
            <w:r>
              <w:rPr>
                <w:b w:val="0"/>
                <w:sz w:val="18"/>
              </w:rPr>
              <w:t>5222</w:t>
            </w:r>
          </w:p>
        </w:tc>
        <w:tc>
          <w:tcPr>
            <w:tcW w:type="dxa" w:w="1881"/>
          </w:tcPr>
          <w:p>
            <w:pPr>
              <w:spacing w:line="240" w:lineRule="auto" w:after="0"/>
              <w:ind w:firstLine="0"/>
              <w:jc w:val="left"/>
            </w:pPr>
            <w:r>
              <w:rPr>
                <w:b w:val="0"/>
                <w:sz w:val="18"/>
              </w:rPr>
              <w:t>5256</w:t>
            </w:r>
          </w:p>
        </w:tc>
        <w:tc>
          <w:tcPr>
            <w:tcW w:type="dxa" w:w="1881"/>
          </w:tcPr>
          <w:p>
            <w:pPr>
              <w:spacing w:line="240" w:lineRule="auto" w:after="0"/>
              <w:ind w:firstLine="0"/>
              <w:jc w:val="left"/>
            </w:pPr>
            <w:r>
              <w:rPr>
                <w:b w:val="0"/>
                <w:sz w:val="18"/>
              </w:rPr>
              <w:t>4,38</w:t>
            </w:r>
          </w:p>
        </w:tc>
        <w:tc>
          <w:tcPr>
            <w:tcW w:type="dxa" w:w="1881"/>
          </w:tcPr>
          <w:p>
            <w:pPr>
              <w:spacing w:line="240" w:lineRule="auto" w:after="0"/>
              <w:ind w:firstLine="0"/>
              <w:jc w:val="left"/>
            </w:pPr>
            <w:r>
              <w:rPr>
                <w:b w:val="0"/>
                <w:sz w:val="18"/>
              </w:rPr>
              <w:t>88,26</w:t>
            </w:r>
          </w:p>
        </w:tc>
      </w:tr>
      <w:tr>
        <w:tc>
          <w:tcPr>
            <w:tcW w:type="dxa" w:w="1881"/>
          </w:tcPr>
          <w:p>
            <w:pPr>
              <w:spacing w:line="240" w:lineRule="auto" w:after="0"/>
              <w:ind w:firstLine="0"/>
              <w:jc w:val="left"/>
            </w:pPr>
            <w:r>
              <w:rPr>
                <w:b w:val="0"/>
                <w:sz w:val="18"/>
              </w:rPr>
              <w:t>Chile</w:t>
            </w:r>
          </w:p>
        </w:tc>
        <w:tc>
          <w:tcPr>
            <w:tcW w:type="dxa" w:w="1881"/>
          </w:tcPr>
          <w:p>
            <w:pPr>
              <w:spacing w:line="240" w:lineRule="auto" w:after="0"/>
              <w:ind w:firstLine="0"/>
              <w:jc w:val="left"/>
            </w:pPr>
            <w:r>
              <w:rPr>
                <w:b w:val="0"/>
                <w:sz w:val="18"/>
              </w:rPr>
              <w:t>4179</w:t>
            </w:r>
          </w:p>
        </w:tc>
        <w:tc>
          <w:tcPr>
            <w:tcW w:type="dxa" w:w="1881"/>
          </w:tcPr>
          <w:p>
            <w:pPr>
              <w:spacing w:line="240" w:lineRule="auto" w:after="0"/>
              <w:ind w:firstLine="0"/>
              <w:jc w:val="left"/>
            </w:pPr>
            <w:r>
              <w:rPr>
                <w:b w:val="0"/>
                <w:sz w:val="18"/>
              </w:rPr>
              <w:t>4184</w:t>
            </w:r>
          </w:p>
        </w:tc>
        <w:tc>
          <w:tcPr>
            <w:tcW w:type="dxa" w:w="1881"/>
          </w:tcPr>
          <w:p>
            <w:pPr>
              <w:spacing w:line="240" w:lineRule="auto" w:after="0"/>
              <w:ind w:firstLine="0"/>
              <w:jc w:val="left"/>
            </w:pPr>
            <w:r>
              <w:rPr>
                <w:b w:val="0"/>
                <w:sz w:val="18"/>
              </w:rPr>
              <w:t>3,49</w:t>
            </w:r>
          </w:p>
        </w:tc>
        <w:tc>
          <w:tcPr>
            <w:tcW w:type="dxa" w:w="1881"/>
          </w:tcPr>
          <w:p>
            <w:pPr>
              <w:spacing w:line="240" w:lineRule="auto" w:after="0"/>
              <w:ind w:firstLine="0"/>
              <w:jc w:val="left"/>
            </w:pPr>
            <w:r>
              <w:rPr>
                <w:b w:val="0"/>
                <w:sz w:val="18"/>
              </w:rPr>
              <w:t>86,46</w:t>
            </w:r>
          </w:p>
        </w:tc>
      </w:tr>
      <w:tr>
        <w:tc>
          <w:tcPr>
            <w:tcW w:type="dxa" w:w="1881"/>
          </w:tcPr>
          <w:p>
            <w:pPr>
              <w:spacing w:line="240" w:lineRule="auto" w:after="0"/>
              <w:ind w:firstLine="0"/>
              <w:jc w:val="left"/>
            </w:pPr>
            <w:r>
              <w:rPr>
                <w:b w:val="0"/>
                <w:sz w:val="18"/>
              </w:rPr>
              <w:t>Argentina</w:t>
            </w:r>
          </w:p>
        </w:tc>
        <w:tc>
          <w:tcPr>
            <w:tcW w:type="dxa" w:w="1881"/>
          </w:tcPr>
          <w:p>
            <w:pPr>
              <w:spacing w:line="240" w:lineRule="auto" w:after="0"/>
              <w:ind w:firstLine="0"/>
              <w:jc w:val="left"/>
            </w:pPr>
            <w:r>
              <w:rPr>
                <w:b w:val="0"/>
                <w:sz w:val="18"/>
              </w:rPr>
              <w:t>3543</w:t>
            </w:r>
          </w:p>
        </w:tc>
        <w:tc>
          <w:tcPr>
            <w:tcW w:type="dxa" w:w="1881"/>
          </w:tcPr>
          <w:p>
            <w:pPr>
              <w:spacing w:line="240" w:lineRule="auto" w:after="0"/>
              <w:ind w:firstLine="0"/>
              <w:jc w:val="left"/>
            </w:pPr>
            <w:r>
              <w:rPr>
                <w:b w:val="0"/>
                <w:sz w:val="18"/>
              </w:rPr>
              <w:t>3544</w:t>
            </w:r>
          </w:p>
        </w:tc>
        <w:tc>
          <w:tcPr>
            <w:tcW w:type="dxa" w:w="1881"/>
          </w:tcPr>
          <w:p>
            <w:pPr>
              <w:spacing w:line="240" w:lineRule="auto" w:after="0"/>
              <w:ind w:firstLine="0"/>
              <w:jc w:val="left"/>
            </w:pPr>
            <w:r>
              <w:rPr>
                <w:b w:val="0"/>
                <w:sz w:val="18"/>
              </w:rPr>
              <w:t>2,96</w:t>
            </w:r>
          </w:p>
        </w:tc>
        <w:tc>
          <w:tcPr>
            <w:tcW w:type="dxa" w:w="1881"/>
          </w:tcPr>
          <w:p>
            <w:pPr>
              <w:spacing w:line="240" w:lineRule="auto" w:after="0"/>
              <w:ind w:firstLine="0"/>
              <w:jc w:val="left"/>
            </w:pPr>
            <w:r>
              <w:rPr>
                <w:b w:val="0"/>
                <w:sz w:val="18"/>
              </w:rPr>
              <w:t>86,65</w:t>
            </w:r>
          </w:p>
        </w:tc>
      </w:tr>
      <w:tr>
        <w:tc>
          <w:tcPr>
            <w:tcW w:type="dxa" w:w="1881"/>
          </w:tcPr>
          <w:p>
            <w:pPr>
              <w:spacing w:line="240" w:lineRule="auto" w:after="0"/>
              <w:ind w:firstLine="0"/>
              <w:jc w:val="left"/>
            </w:pPr>
            <w:r>
              <w:rPr>
                <w:b w:val="0"/>
                <w:sz w:val="18"/>
              </w:rPr>
              <w:t>Austria</w:t>
            </w:r>
          </w:p>
        </w:tc>
        <w:tc>
          <w:tcPr>
            <w:tcW w:type="dxa" w:w="1881"/>
          </w:tcPr>
          <w:p>
            <w:pPr>
              <w:spacing w:line="240" w:lineRule="auto" w:after="0"/>
              <w:ind w:firstLine="0"/>
              <w:jc w:val="left"/>
            </w:pPr>
            <w:r>
              <w:rPr>
                <w:b w:val="0"/>
                <w:sz w:val="18"/>
              </w:rPr>
              <w:t>3024</w:t>
            </w:r>
          </w:p>
        </w:tc>
        <w:tc>
          <w:tcPr>
            <w:tcW w:type="dxa" w:w="1881"/>
          </w:tcPr>
          <w:p>
            <w:pPr>
              <w:spacing w:line="240" w:lineRule="auto" w:after="0"/>
              <w:ind w:firstLine="0"/>
              <w:jc w:val="left"/>
            </w:pPr>
            <w:r>
              <w:rPr>
                <w:b w:val="0"/>
                <w:sz w:val="18"/>
              </w:rPr>
              <w:t>3034</w:t>
            </w:r>
          </w:p>
        </w:tc>
        <w:tc>
          <w:tcPr>
            <w:tcW w:type="dxa" w:w="1881"/>
          </w:tcPr>
          <w:p>
            <w:pPr>
              <w:spacing w:line="240" w:lineRule="auto" w:after="0"/>
              <w:ind w:firstLine="0"/>
              <w:jc w:val="left"/>
            </w:pPr>
            <w:r>
              <w:rPr>
                <w:b w:val="0"/>
                <w:sz w:val="18"/>
              </w:rPr>
              <w:t>2,53</w:t>
            </w:r>
          </w:p>
        </w:tc>
        <w:tc>
          <w:tcPr>
            <w:tcW w:type="dxa" w:w="1881"/>
          </w:tcPr>
          <w:p>
            <w:pPr>
              <w:spacing w:line="240" w:lineRule="auto" w:after="0"/>
              <w:ind w:firstLine="0"/>
              <w:jc w:val="left"/>
            </w:pPr>
            <w:r>
              <w:rPr>
                <w:b w:val="0"/>
                <w:sz w:val="18"/>
              </w:rPr>
              <w:t>90,13</w:t>
            </w:r>
          </w:p>
        </w:tc>
      </w:tr>
      <w:tr>
        <w:tc>
          <w:tcPr>
            <w:tcW w:type="dxa" w:w="1881"/>
          </w:tcPr>
          <w:p>
            <w:pPr>
              <w:spacing w:line="240" w:lineRule="auto" w:after="0"/>
              <w:ind w:firstLine="0"/>
              <w:jc w:val="left"/>
            </w:pPr>
            <w:r>
              <w:rPr>
                <w:b w:val="0"/>
                <w:sz w:val="18"/>
              </w:rPr>
              <w:t>Australia</w:t>
            </w:r>
          </w:p>
        </w:tc>
        <w:tc>
          <w:tcPr>
            <w:tcW w:type="dxa" w:w="1881"/>
          </w:tcPr>
          <w:p>
            <w:pPr>
              <w:spacing w:line="240" w:lineRule="auto" w:after="0"/>
              <w:ind w:firstLine="0"/>
              <w:jc w:val="left"/>
            </w:pPr>
            <w:r>
              <w:rPr>
                <w:b w:val="0"/>
                <w:sz w:val="18"/>
              </w:rPr>
              <w:t>2183</w:t>
            </w:r>
          </w:p>
        </w:tc>
        <w:tc>
          <w:tcPr>
            <w:tcW w:type="dxa" w:w="1881"/>
          </w:tcPr>
          <w:p>
            <w:pPr>
              <w:spacing w:line="240" w:lineRule="auto" w:after="0"/>
              <w:ind w:firstLine="0"/>
              <w:jc w:val="left"/>
            </w:pPr>
            <w:r>
              <w:rPr>
                <w:b w:val="0"/>
                <w:sz w:val="18"/>
              </w:rPr>
              <w:t>2197</w:t>
            </w:r>
          </w:p>
        </w:tc>
        <w:tc>
          <w:tcPr>
            <w:tcW w:type="dxa" w:w="1881"/>
          </w:tcPr>
          <w:p>
            <w:pPr>
              <w:spacing w:line="240" w:lineRule="auto" w:after="0"/>
              <w:ind w:firstLine="0"/>
              <w:jc w:val="left"/>
            </w:pPr>
            <w:r>
              <w:rPr>
                <w:b w:val="0"/>
                <w:sz w:val="18"/>
              </w:rPr>
              <w:t>1,83</w:t>
            </w:r>
          </w:p>
        </w:tc>
        <w:tc>
          <w:tcPr>
            <w:tcW w:type="dxa" w:w="1881"/>
          </w:tcPr>
          <w:p>
            <w:pPr>
              <w:spacing w:line="240" w:lineRule="auto" w:after="0"/>
              <w:ind w:firstLine="0"/>
              <w:jc w:val="left"/>
            </w:pPr>
            <w:r>
              <w:rPr>
                <w:b w:val="0"/>
                <w:sz w:val="18"/>
              </w:rPr>
              <w:t>88,56</w:t>
            </w:r>
          </w:p>
        </w:tc>
      </w:tr>
      <w:tr>
        <w:tc>
          <w:tcPr>
            <w:tcW w:type="dxa" w:w="1881"/>
          </w:tcPr>
          <w:p>
            <w:pPr>
              <w:spacing w:line="240" w:lineRule="auto" w:after="0"/>
              <w:ind w:firstLine="0"/>
              <w:jc w:val="left"/>
            </w:pPr>
            <w:r>
              <w:rPr>
                <w:b w:val="0"/>
                <w:sz w:val="18"/>
              </w:rPr>
              <w:t>Germany</w:t>
            </w:r>
          </w:p>
        </w:tc>
        <w:tc>
          <w:tcPr>
            <w:tcW w:type="dxa" w:w="1881"/>
          </w:tcPr>
          <w:p>
            <w:pPr>
              <w:spacing w:line="240" w:lineRule="auto" w:after="0"/>
              <w:ind w:firstLine="0"/>
              <w:jc w:val="left"/>
            </w:pPr>
            <w:r>
              <w:rPr>
                <w:b w:val="0"/>
                <w:sz w:val="18"/>
              </w:rPr>
              <w:t>1990</w:t>
            </w:r>
          </w:p>
        </w:tc>
        <w:tc>
          <w:tcPr>
            <w:tcW w:type="dxa" w:w="1881"/>
          </w:tcPr>
          <w:p>
            <w:pPr>
              <w:spacing w:line="240" w:lineRule="auto" w:after="0"/>
              <w:ind w:firstLine="0"/>
              <w:jc w:val="left"/>
            </w:pPr>
            <w:r>
              <w:rPr>
                <w:b w:val="0"/>
                <w:sz w:val="18"/>
              </w:rPr>
              <w:t>1992</w:t>
            </w:r>
          </w:p>
        </w:tc>
        <w:tc>
          <w:tcPr>
            <w:tcW w:type="dxa" w:w="1881"/>
          </w:tcPr>
          <w:p>
            <w:pPr>
              <w:spacing w:line="240" w:lineRule="auto" w:after="0"/>
              <w:ind w:firstLine="0"/>
              <w:jc w:val="left"/>
            </w:pPr>
            <w:r>
              <w:rPr>
                <w:b w:val="0"/>
                <w:sz w:val="18"/>
              </w:rPr>
              <w:t>1,66</w:t>
            </w:r>
          </w:p>
        </w:tc>
        <w:tc>
          <w:tcPr>
            <w:tcW w:type="dxa" w:w="1881"/>
          </w:tcPr>
          <w:p>
            <w:pPr>
              <w:spacing w:line="240" w:lineRule="auto" w:after="0"/>
              <w:ind w:firstLine="0"/>
              <w:jc w:val="left"/>
            </w:pPr>
            <w:r>
              <w:rPr>
                <w:b w:val="0"/>
                <w:sz w:val="18"/>
              </w:rPr>
              <w:t>89,90</w:t>
            </w:r>
          </w:p>
        </w:tc>
      </w:tr>
    </w:tbl>
    <w:p>
      <w:pPr>
        <w:pStyle w:val="Nota"/>
      </w:pPr>
      <w:r>
        <w:t>Resultado de C01 (primeras 10 de 15 filas).</w:t>
      </w:r>
    </w:p>
    <w:p>
      <w:r>
        <w:t>Estados Unidos tiene el 42,07% de las reseñas y junto con Francia e Italia llega casi al 74%. Es lógico porque la revista es estadounidense, pero hay que tenerlo en cuenta: un promedio "global" es casi un promedio de esos tres países. Vinos y reseñas dan casi lo mismo en todos los países porque la mayoría de las etiquetas se reseñó una sola vez. En puntaje, de los países de la tabla arriba están Austria (90,13) y Alemania (89,90) y abajo Chile (86,46) y Argentina (86,65).</w:t>
      </w:r>
    </w:p>
    <w:p>
      <w:pPr>
        <w:pStyle w:val="Heading2"/>
      </w:pPr>
      <w:r>
        <w:t>4.2 Variedades más comunes en una región (C02)</w:t>
      </w:r>
    </w:p>
    <w:p>
      <w:pPr>
        <w:pStyle w:val="Codigo"/>
        <w:shd w:val="clear" w:color="auto" w:fill="F3F2EF"/>
        <w:spacing w:after="200"/>
      </w:pPr>
      <w:r>
        <w:t>SELECT va.nombre AS variedad,</w:t>
      </w:r>
      <w:r>
        <w:br/>
      </w:r>
      <w:r>
        <w:t xml:space="preserve">       COUNT(*) AS resenas,</w:t>
      </w:r>
      <w:r>
        <w:br/>
      </w:r>
      <w:r>
        <w:t xml:space="preserve">       ROUND(AVG(r.puntos), 2) AS puntaje_promedio,</w:t>
      </w:r>
      <w:r>
        <w:br/>
      </w:r>
      <w:r>
        <w:t xml:space="preserve">       ROUND(AVG(r.precio), 2) AS precio_promedio</w:t>
      </w:r>
      <w:r>
        <w:br/>
      </w:r>
      <w:r>
        <w:t>FROM resena r</w:t>
      </w:r>
      <w:r>
        <w:br/>
      </w:r>
      <w:r>
        <w:t>JOIN vino v ON v.id_vino = r.id_vino</w:t>
      </w:r>
      <w:r>
        <w:br/>
      </w:r>
      <w:r>
        <w:t>JOIN provincia p ON p.id_provincia = v.id_provincia</w:t>
      </w:r>
      <w:r>
        <w:br/>
      </w:r>
      <w:r>
        <w:t>JOIN variedad va ON va.id_variedad = v.id_variedad</w:t>
      </w:r>
      <w:r>
        <w:br/>
      </w:r>
      <w:r>
        <w:t>WHERE p.nombre = 'Mendoza Province'</w:t>
      </w:r>
      <w:r>
        <w:br/>
      </w:r>
      <w:r>
        <w:t>GROUP BY va.nombre</w:t>
      </w:r>
      <w:r>
        <w:br/>
      </w:r>
      <w:r>
        <w:t>ORDER BY resenas DESC</w:t>
      </w:r>
      <w:r>
        <w:br/>
      </w:r>
      <w:r>
        <w:t>LIMIT 10;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6EEFA"/>
          </w:tcPr>
          <w:p>
            <w:pPr>
              <w:spacing w:line="240" w:lineRule="auto" w:after="0"/>
              <w:ind w:firstLine="0"/>
              <w:jc w:val="left"/>
            </w:pPr>
            <w:r>
              <w:rPr>
                <w:b/>
                <w:sz w:val="18"/>
              </w:rPr>
              <w:t>variedad</w:t>
            </w:r>
          </w:p>
        </w:tc>
        <w:tc>
          <w:tcPr>
            <w:tcW w:type="dxa" w:w="2351"/>
            <w:shd w:val="clear" w:color="auto" w:fill="E6EEFA"/>
          </w:tcPr>
          <w:p>
            <w:pPr>
              <w:spacing w:line="240" w:lineRule="auto" w:after="0"/>
              <w:ind w:firstLine="0"/>
              <w:jc w:val="left"/>
            </w:pPr>
            <w:r>
              <w:rPr>
                <w:b/>
                <w:sz w:val="18"/>
              </w:rPr>
              <w:t>resenas</w:t>
            </w:r>
          </w:p>
        </w:tc>
        <w:tc>
          <w:tcPr>
            <w:tcW w:type="dxa" w:w="2351"/>
            <w:shd w:val="clear" w:color="auto" w:fill="E6EEFA"/>
          </w:tcPr>
          <w:p>
            <w:pPr>
              <w:spacing w:line="240" w:lineRule="auto" w:after="0"/>
              <w:ind w:firstLine="0"/>
              <w:jc w:val="left"/>
            </w:pPr>
            <w:r>
              <w:rPr>
                <w:b/>
                <w:sz w:val="18"/>
              </w:rPr>
              <w:t>puntaje_promedio</w:t>
            </w:r>
          </w:p>
        </w:tc>
        <w:tc>
          <w:tcPr>
            <w:tcW w:type="dxa" w:w="2351"/>
            <w:shd w:val="clear" w:color="auto" w:fill="E6EEFA"/>
          </w:tcPr>
          <w:p>
            <w:pPr>
              <w:spacing w:line="240" w:lineRule="auto" w:after="0"/>
              <w:ind w:firstLine="0"/>
              <w:jc w:val="left"/>
            </w:pPr>
            <w:r>
              <w:rPr>
                <w:b/>
                <w:sz w:val="18"/>
              </w:rPr>
              <w:t>precio_promedio</w:t>
            </w:r>
          </w:p>
        </w:tc>
      </w:tr>
      <w:tr>
        <w:tc>
          <w:tcPr>
            <w:tcW w:type="dxa" w:w="2351"/>
          </w:tcPr>
          <w:p>
            <w:pPr>
              <w:spacing w:line="240" w:lineRule="auto" w:after="0"/>
              <w:ind w:firstLine="0"/>
              <w:jc w:val="left"/>
            </w:pPr>
            <w:r>
              <w:rPr>
                <w:b w:val="0"/>
                <w:sz w:val="18"/>
              </w:rPr>
              <w:t>Malbec</w:t>
            </w:r>
          </w:p>
        </w:tc>
        <w:tc>
          <w:tcPr>
            <w:tcW w:type="dxa" w:w="2351"/>
          </w:tcPr>
          <w:p>
            <w:pPr>
              <w:spacing w:line="240" w:lineRule="auto" w:after="0"/>
              <w:ind w:firstLine="0"/>
              <w:jc w:val="left"/>
            </w:pPr>
            <w:r>
              <w:rPr>
                <w:b w:val="0"/>
                <w:sz w:val="18"/>
              </w:rPr>
              <w:t>1265</w:t>
            </w:r>
          </w:p>
        </w:tc>
        <w:tc>
          <w:tcPr>
            <w:tcW w:type="dxa" w:w="2351"/>
          </w:tcPr>
          <w:p>
            <w:pPr>
              <w:spacing w:line="240" w:lineRule="auto" w:after="0"/>
              <w:ind w:firstLine="0"/>
              <w:jc w:val="left"/>
            </w:pPr>
            <w:r>
              <w:rPr>
                <w:b w:val="0"/>
                <w:sz w:val="18"/>
              </w:rPr>
              <w:t>87,55</w:t>
            </w:r>
          </w:p>
        </w:tc>
        <w:tc>
          <w:tcPr>
            <w:tcW w:type="dxa" w:w="2351"/>
          </w:tcPr>
          <w:p>
            <w:pPr>
              <w:spacing w:line="240" w:lineRule="auto" w:after="0"/>
              <w:ind w:firstLine="0"/>
              <w:jc w:val="left"/>
            </w:pPr>
            <w:r>
              <w:rPr>
                <w:b w:val="0"/>
                <w:sz w:val="18"/>
              </w:rPr>
              <w:t>28,54</w:t>
            </w:r>
          </w:p>
        </w:tc>
      </w:tr>
      <w:tr>
        <w:tc>
          <w:tcPr>
            <w:tcW w:type="dxa" w:w="2351"/>
          </w:tcPr>
          <w:p>
            <w:pPr>
              <w:spacing w:line="240" w:lineRule="auto" w:after="0"/>
              <w:ind w:firstLine="0"/>
              <w:jc w:val="left"/>
            </w:pPr>
            <w:r>
              <w:rPr>
                <w:b w:val="0"/>
                <w:sz w:val="18"/>
              </w:rPr>
              <w:t>Cabernet Sauvignon</w:t>
            </w:r>
          </w:p>
        </w:tc>
        <w:tc>
          <w:tcPr>
            <w:tcW w:type="dxa" w:w="2351"/>
          </w:tcPr>
          <w:p>
            <w:pPr>
              <w:spacing w:line="240" w:lineRule="auto" w:after="0"/>
              <w:ind w:firstLine="0"/>
              <w:jc w:val="left"/>
            </w:pPr>
            <w:r>
              <w:rPr>
                <w:b w:val="0"/>
                <w:sz w:val="18"/>
              </w:rPr>
              <w:t>456</w:t>
            </w:r>
          </w:p>
        </w:tc>
        <w:tc>
          <w:tcPr>
            <w:tcW w:type="dxa" w:w="2351"/>
          </w:tcPr>
          <w:p>
            <w:pPr>
              <w:spacing w:line="240" w:lineRule="auto" w:after="0"/>
              <w:ind w:firstLine="0"/>
              <w:jc w:val="left"/>
            </w:pPr>
            <w:r>
              <w:rPr>
                <w:b w:val="0"/>
                <w:sz w:val="18"/>
              </w:rPr>
              <w:t>86,25</w:t>
            </w:r>
          </w:p>
        </w:tc>
        <w:tc>
          <w:tcPr>
            <w:tcW w:type="dxa" w:w="2351"/>
          </w:tcPr>
          <w:p>
            <w:pPr>
              <w:spacing w:line="240" w:lineRule="auto" w:after="0"/>
              <w:ind w:firstLine="0"/>
              <w:jc w:val="left"/>
            </w:pPr>
            <w:r>
              <w:rPr>
                <w:b w:val="0"/>
                <w:sz w:val="18"/>
              </w:rPr>
              <w:t>20,19</w:t>
            </w:r>
          </w:p>
        </w:tc>
      </w:tr>
      <w:tr>
        <w:tc>
          <w:tcPr>
            <w:tcW w:type="dxa" w:w="2351"/>
          </w:tcPr>
          <w:p>
            <w:pPr>
              <w:spacing w:line="240" w:lineRule="auto" w:after="0"/>
              <w:ind w:firstLine="0"/>
              <w:jc w:val="left"/>
            </w:pPr>
            <w:r>
              <w:rPr>
                <w:b w:val="0"/>
                <w:sz w:val="18"/>
              </w:rPr>
              <w:t>Chardonnay</w:t>
            </w:r>
          </w:p>
        </w:tc>
        <w:tc>
          <w:tcPr>
            <w:tcW w:type="dxa" w:w="2351"/>
          </w:tcPr>
          <w:p>
            <w:pPr>
              <w:spacing w:line="240" w:lineRule="auto" w:after="0"/>
              <w:ind w:firstLine="0"/>
              <w:jc w:val="left"/>
            </w:pPr>
            <w:r>
              <w:rPr>
                <w:b w:val="0"/>
                <w:sz w:val="18"/>
              </w:rPr>
              <w:t>253</w:t>
            </w:r>
          </w:p>
        </w:tc>
        <w:tc>
          <w:tcPr>
            <w:tcW w:type="dxa" w:w="2351"/>
          </w:tcPr>
          <w:p>
            <w:pPr>
              <w:spacing w:line="240" w:lineRule="auto" w:after="0"/>
              <w:ind w:firstLine="0"/>
              <w:jc w:val="left"/>
            </w:pPr>
            <w:r>
              <w:rPr>
                <w:b w:val="0"/>
                <w:sz w:val="18"/>
              </w:rPr>
              <w:t>84,89</w:t>
            </w:r>
          </w:p>
        </w:tc>
        <w:tc>
          <w:tcPr>
            <w:tcW w:type="dxa" w:w="2351"/>
          </w:tcPr>
          <w:p>
            <w:pPr>
              <w:spacing w:line="240" w:lineRule="auto" w:after="0"/>
              <w:ind w:firstLine="0"/>
              <w:jc w:val="left"/>
            </w:pPr>
            <w:r>
              <w:rPr>
                <w:b w:val="0"/>
                <w:sz w:val="18"/>
              </w:rPr>
              <w:t>17,67</w:t>
            </w:r>
          </w:p>
        </w:tc>
      </w:tr>
      <w:tr>
        <w:tc>
          <w:tcPr>
            <w:tcW w:type="dxa" w:w="2351"/>
          </w:tcPr>
          <w:p>
            <w:pPr>
              <w:spacing w:line="240" w:lineRule="auto" w:after="0"/>
              <w:ind w:firstLine="0"/>
              <w:jc w:val="left"/>
            </w:pPr>
            <w:r>
              <w:rPr>
                <w:b w:val="0"/>
                <w:sz w:val="18"/>
              </w:rPr>
              <w:t>Red Blend</w:t>
            </w:r>
          </w:p>
        </w:tc>
        <w:tc>
          <w:tcPr>
            <w:tcW w:type="dxa" w:w="2351"/>
          </w:tcPr>
          <w:p>
            <w:pPr>
              <w:spacing w:line="240" w:lineRule="auto" w:after="0"/>
              <w:ind w:firstLine="0"/>
              <w:jc w:val="left"/>
            </w:pPr>
            <w:r>
              <w:rPr>
                <w:b w:val="0"/>
                <w:sz w:val="18"/>
              </w:rPr>
              <w:t>190</w:t>
            </w:r>
          </w:p>
        </w:tc>
        <w:tc>
          <w:tcPr>
            <w:tcW w:type="dxa" w:w="2351"/>
          </w:tcPr>
          <w:p>
            <w:pPr>
              <w:spacing w:line="240" w:lineRule="auto" w:after="0"/>
              <w:ind w:firstLine="0"/>
              <w:jc w:val="left"/>
            </w:pPr>
            <w:r>
              <w:rPr>
                <w:b w:val="0"/>
                <w:sz w:val="18"/>
              </w:rPr>
              <w:t>88,49</w:t>
            </w:r>
          </w:p>
        </w:tc>
        <w:tc>
          <w:tcPr>
            <w:tcW w:type="dxa" w:w="2351"/>
          </w:tcPr>
          <w:p>
            <w:pPr>
              <w:spacing w:line="240" w:lineRule="auto" w:after="0"/>
              <w:ind w:firstLine="0"/>
              <w:jc w:val="left"/>
            </w:pPr>
            <w:r>
              <w:rPr>
                <w:b w:val="0"/>
                <w:sz w:val="18"/>
              </w:rPr>
              <w:t>33,38</w:t>
            </w:r>
          </w:p>
        </w:tc>
      </w:tr>
      <w:tr>
        <w:tc>
          <w:tcPr>
            <w:tcW w:type="dxa" w:w="2351"/>
          </w:tcPr>
          <w:p>
            <w:pPr>
              <w:spacing w:line="240" w:lineRule="auto" w:after="0"/>
              <w:ind w:firstLine="0"/>
              <w:jc w:val="left"/>
            </w:pPr>
            <w:r>
              <w:rPr>
                <w:b w:val="0"/>
                <w:sz w:val="18"/>
              </w:rPr>
              <w:t>Torrontés</w:t>
            </w:r>
          </w:p>
        </w:tc>
        <w:tc>
          <w:tcPr>
            <w:tcW w:type="dxa" w:w="2351"/>
          </w:tcPr>
          <w:p>
            <w:pPr>
              <w:spacing w:line="240" w:lineRule="auto" w:after="0"/>
              <w:ind w:firstLine="0"/>
              <w:jc w:val="left"/>
            </w:pPr>
            <w:r>
              <w:rPr>
                <w:b w:val="0"/>
                <w:sz w:val="18"/>
              </w:rPr>
              <w:t>109</w:t>
            </w:r>
          </w:p>
        </w:tc>
        <w:tc>
          <w:tcPr>
            <w:tcW w:type="dxa" w:w="2351"/>
          </w:tcPr>
          <w:p>
            <w:pPr>
              <w:spacing w:line="240" w:lineRule="auto" w:after="0"/>
              <w:ind w:firstLine="0"/>
              <w:jc w:val="left"/>
            </w:pPr>
            <w:r>
              <w:rPr>
                <w:b w:val="0"/>
                <w:sz w:val="18"/>
              </w:rPr>
              <w:t>84,56</w:t>
            </w:r>
          </w:p>
        </w:tc>
        <w:tc>
          <w:tcPr>
            <w:tcW w:type="dxa" w:w="2351"/>
          </w:tcPr>
          <w:p>
            <w:pPr>
              <w:spacing w:line="240" w:lineRule="auto" w:after="0"/>
              <w:ind w:firstLine="0"/>
              <w:jc w:val="left"/>
            </w:pPr>
            <w:r>
              <w:rPr>
                <w:b w:val="0"/>
                <w:sz w:val="18"/>
              </w:rPr>
              <w:t>12,35</w:t>
            </w:r>
          </w:p>
        </w:tc>
      </w:tr>
      <w:tr>
        <w:tc>
          <w:tcPr>
            <w:tcW w:type="dxa" w:w="2351"/>
          </w:tcPr>
          <w:p>
            <w:pPr>
              <w:spacing w:line="240" w:lineRule="auto" w:after="0"/>
              <w:ind w:firstLine="0"/>
              <w:jc w:val="left"/>
            </w:pPr>
            <w:r>
              <w:rPr>
                <w:b w:val="0"/>
                <w:sz w:val="18"/>
              </w:rPr>
              <w:t>Bonarda</w:t>
            </w:r>
          </w:p>
        </w:tc>
        <w:tc>
          <w:tcPr>
            <w:tcW w:type="dxa" w:w="2351"/>
          </w:tcPr>
          <w:p>
            <w:pPr>
              <w:spacing w:line="240" w:lineRule="auto" w:after="0"/>
              <w:ind w:firstLine="0"/>
              <w:jc w:val="left"/>
            </w:pPr>
            <w:r>
              <w:rPr>
                <w:b w:val="0"/>
                <w:sz w:val="18"/>
              </w:rPr>
              <w:t>92</w:t>
            </w:r>
          </w:p>
        </w:tc>
        <w:tc>
          <w:tcPr>
            <w:tcW w:type="dxa" w:w="2351"/>
          </w:tcPr>
          <w:p>
            <w:pPr>
              <w:spacing w:line="240" w:lineRule="auto" w:after="0"/>
              <w:ind w:firstLine="0"/>
              <w:jc w:val="left"/>
            </w:pPr>
            <w:r>
              <w:rPr>
                <w:b w:val="0"/>
                <w:sz w:val="18"/>
              </w:rPr>
              <w:t>86,49</w:t>
            </w:r>
          </w:p>
        </w:tc>
        <w:tc>
          <w:tcPr>
            <w:tcW w:type="dxa" w:w="2351"/>
          </w:tcPr>
          <w:p>
            <w:pPr>
              <w:spacing w:line="240" w:lineRule="auto" w:after="0"/>
              <w:ind w:firstLine="0"/>
              <w:jc w:val="left"/>
            </w:pPr>
            <w:r>
              <w:rPr>
                <w:b w:val="0"/>
                <w:sz w:val="18"/>
              </w:rPr>
              <w:t>16,52</w:t>
            </w:r>
          </w:p>
        </w:tc>
      </w:tr>
      <w:tr>
        <w:tc>
          <w:tcPr>
            <w:tcW w:type="dxa" w:w="2351"/>
          </w:tcPr>
          <w:p>
            <w:pPr>
              <w:spacing w:line="240" w:lineRule="auto" w:after="0"/>
              <w:ind w:firstLine="0"/>
              <w:jc w:val="left"/>
            </w:pPr>
            <w:r>
              <w:rPr>
                <w:b w:val="0"/>
                <w:sz w:val="18"/>
              </w:rPr>
              <w:t>Bordeaux-style Red Blend</w:t>
            </w:r>
          </w:p>
        </w:tc>
        <w:tc>
          <w:tcPr>
            <w:tcW w:type="dxa" w:w="2351"/>
          </w:tcPr>
          <w:p>
            <w:pPr>
              <w:spacing w:line="240" w:lineRule="auto" w:after="0"/>
              <w:ind w:firstLine="0"/>
              <w:jc w:val="left"/>
            </w:pPr>
            <w:r>
              <w:rPr>
                <w:b w:val="0"/>
                <w:sz w:val="18"/>
              </w:rPr>
              <w:t>78</w:t>
            </w:r>
          </w:p>
        </w:tc>
        <w:tc>
          <w:tcPr>
            <w:tcW w:type="dxa" w:w="2351"/>
          </w:tcPr>
          <w:p>
            <w:pPr>
              <w:spacing w:line="240" w:lineRule="auto" w:after="0"/>
              <w:ind w:firstLine="0"/>
              <w:jc w:val="left"/>
            </w:pPr>
            <w:r>
              <w:rPr>
                <w:b w:val="0"/>
                <w:sz w:val="18"/>
              </w:rPr>
              <w:t>89,97</w:t>
            </w:r>
          </w:p>
        </w:tc>
        <w:tc>
          <w:tcPr>
            <w:tcW w:type="dxa" w:w="2351"/>
          </w:tcPr>
          <w:p>
            <w:pPr>
              <w:spacing w:line="240" w:lineRule="auto" w:after="0"/>
              <w:ind w:firstLine="0"/>
              <w:jc w:val="left"/>
            </w:pPr>
            <w:r>
              <w:rPr>
                <w:b w:val="0"/>
                <w:sz w:val="18"/>
              </w:rPr>
              <w:t>42,16</w:t>
            </w:r>
          </w:p>
        </w:tc>
      </w:tr>
      <w:tr>
        <w:tc>
          <w:tcPr>
            <w:tcW w:type="dxa" w:w="2351"/>
          </w:tcPr>
          <w:p>
            <w:pPr>
              <w:spacing w:line="240" w:lineRule="auto" w:after="0"/>
              <w:ind w:firstLine="0"/>
              <w:jc w:val="left"/>
            </w:pPr>
            <w:r>
              <w:rPr>
                <w:b w:val="0"/>
                <w:sz w:val="18"/>
              </w:rPr>
              <w:t>Sauvignon Blanc</w:t>
            </w:r>
          </w:p>
        </w:tc>
        <w:tc>
          <w:tcPr>
            <w:tcW w:type="dxa" w:w="2351"/>
          </w:tcPr>
          <w:p>
            <w:pPr>
              <w:spacing w:line="240" w:lineRule="auto" w:after="0"/>
              <w:ind w:firstLine="0"/>
              <w:jc w:val="left"/>
            </w:pPr>
            <w:r>
              <w:rPr>
                <w:b w:val="0"/>
                <w:sz w:val="18"/>
              </w:rPr>
              <w:t>58</w:t>
            </w:r>
          </w:p>
        </w:tc>
        <w:tc>
          <w:tcPr>
            <w:tcW w:type="dxa" w:w="2351"/>
          </w:tcPr>
          <w:p>
            <w:pPr>
              <w:spacing w:line="240" w:lineRule="auto" w:after="0"/>
              <w:ind w:firstLine="0"/>
              <w:jc w:val="left"/>
            </w:pPr>
            <w:r>
              <w:rPr>
                <w:b w:val="0"/>
                <w:sz w:val="18"/>
              </w:rPr>
              <w:t>84,14</w:t>
            </w:r>
          </w:p>
        </w:tc>
        <w:tc>
          <w:tcPr>
            <w:tcW w:type="dxa" w:w="2351"/>
          </w:tcPr>
          <w:p>
            <w:pPr>
              <w:spacing w:line="240" w:lineRule="auto" w:after="0"/>
              <w:ind w:firstLine="0"/>
              <w:jc w:val="left"/>
            </w:pPr>
            <w:r>
              <w:rPr>
                <w:b w:val="0"/>
                <w:sz w:val="18"/>
              </w:rPr>
              <w:t>13,72</w:t>
            </w:r>
          </w:p>
        </w:tc>
      </w:tr>
    </w:tbl>
    <w:p>
      <w:pPr>
        <w:pStyle w:val="Nota"/>
      </w:pPr>
      <w:r>
        <w:t>Resultado de C02 (primeras 8 de 10 filas).</w:t>
      </w:r>
    </w:p>
    <w:p>
      <w:r>
        <w:t>El Malbec tiene 1.265 de las 3.038 reseñas de Mendoza (41,6%) y puntúa mejor que el Cabernet Sauvignon y el Chardonnay de la provincia, aunque los mejor puntuados son los cortes bordeleses (89,97), que también son más caros. El Torrontés es el más barato (12,35) y de los que menos puntúan. La misma pregunta para cualquier otra región se puede hacer con el procedimiento sp_variedades_region (C03 lo usa para Napa Valley).</w:t>
      </w:r>
    </w:p>
    <w:p>
      <w:pPr>
        <w:pStyle w:val="Heading2"/>
      </w:pPr>
      <w:r>
        <w:t>4.3 Precio promedio por puntuación (C04)</w:t>
      </w:r>
    </w:p>
    <w:p>
      <w:pPr>
        <w:pStyle w:val="Codigo"/>
        <w:shd w:val="clear" w:color="auto" w:fill="F3F2EF"/>
        <w:spacing w:after="200"/>
      </w:pPr>
      <w:r>
        <w:t>SELECT r.puntos,</w:t>
      </w:r>
      <w:r>
        <w:br/>
      </w:r>
      <w:r>
        <w:t xml:space="preserve">       COUNT(r.precio) AS resenas_con_precio,</w:t>
      </w:r>
      <w:r>
        <w:br/>
      </w:r>
      <w:r>
        <w:t xml:space="preserve">       ROUND(AVG(r.precio), 2) AS precio_promedio,</w:t>
      </w:r>
      <w:r>
        <w:br/>
      </w:r>
      <w:r>
        <w:t xml:space="preserve">       MIN(r.precio) AS precio_minimo,</w:t>
      </w:r>
      <w:r>
        <w:br/>
      </w:r>
      <w:r>
        <w:t xml:space="preserve">       MAX(r.precio) AS precio_maximo</w:t>
      </w:r>
      <w:r>
        <w:br/>
      </w:r>
      <w:r>
        <w:t>FROM resena r</w:t>
      </w:r>
      <w:r>
        <w:br/>
      </w:r>
      <w:r>
        <w:t>GROUP BY r.puntos</w:t>
      </w:r>
      <w:r>
        <w:br/>
      </w:r>
      <w:r>
        <w:t>ORDER BY r.puntos;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6EEFA"/>
          </w:tcPr>
          <w:p>
            <w:pPr>
              <w:spacing w:line="240" w:lineRule="auto" w:after="0"/>
              <w:ind w:firstLine="0"/>
              <w:jc w:val="left"/>
            </w:pPr>
            <w:r>
              <w:rPr>
                <w:b/>
                <w:sz w:val="18"/>
              </w:rPr>
              <w:t>puntos</w:t>
            </w:r>
          </w:p>
        </w:tc>
        <w:tc>
          <w:tcPr>
            <w:tcW w:type="dxa" w:w="1881"/>
            <w:shd w:val="clear" w:color="auto" w:fill="E6EEFA"/>
          </w:tcPr>
          <w:p>
            <w:pPr>
              <w:spacing w:line="240" w:lineRule="auto" w:after="0"/>
              <w:ind w:firstLine="0"/>
              <w:jc w:val="left"/>
            </w:pPr>
            <w:r>
              <w:rPr>
                <w:b/>
                <w:sz w:val="18"/>
              </w:rPr>
              <w:t>resenas_con_precio</w:t>
            </w:r>
          </w:p>
        </w:tc>
        <w:tc>
          <w:tcPr>
            <w:tcW w:type="dxa" w:w="1881"/>
            <w:shd w:val="clear" w:color="auto" w:fill="E6EEFA"/>
          </w:tcPr>
          <w:p>
            <w:pPr>
              <w:spacing w:line="240" w:lineRule="auto" w:after="0"/>
              <w:ind w:firstLine="0"/>
              <w:jc w:val="left"/>
            </w:pPr>
            <w:r>
              <w:rPr>
                <w:b/>
                <w:sz w:val="18"/>
              </w:rPr>
              <w:t>precio_promedio</w:t>
            </w:r>
          </w:p>
        </w:tc>
        <w:tc>
          <w:tcPr>
            <w:tcW w:type="dxa" w:w="1881"/>
            <w:shd w:val="clear" w:color="auto" w:fill="E6EEFA"/>
          </w:tcPr>
          <w:p>
            <w:pPr>
              <w:spacing w:line="240" w:lineRule="auto" w:after="0"/>
              <w:ind w:firstLine="0"/>
              <w:jc w:val="left"/>
            </w:pPr>
            <w:r>
              <w:rPr>
                <w:b/>
                <w:sz w:val="18"/>
              </w:rPr>
              <w:t>precio_minimo</w:t>
            </w:r>
          </w:p>
        </w:tc>
        <w:tc>
          <w:tcPr>
            <w:tcW w:type="dxa" w:w="1881"/>
            <w:shd w:val="clear" w:color="auto" w:fill="E6EEFA"/>
          </w:tcPr>
          <w:p>
            <w:pPr>
              <w:spacing w:line="240" w:lineRule="auto" w:after="0"/>
              <w:ind w:firstLine="0"/>
              <w:jc w:val="left"/>
            </w:pPr>
            <w:r>
              <w:rPr>
                <w:b/>
                <w:sz w:val="18"/>
              </w:rPr>
              <w:t>precio_maximo</w:t>
            </w:r>
          </w:p>
        </w:tc>
      </w:tr>
      <w:tr>
        <w:tc>
          <w:tcPr>
            <w:tcW w:type="dxa" w:w="1881"/>
          </w:tcPr>
          <w:p>
            <w:pPr>
              <w:spacing w:line="240" w:lineRule="auto" w:after="0"/>
              <w:ind w:firstLine="0"/>
              <w:jc w:val="left"/>
            </w:pPr>
            <w:r>
              <w:rPr>
                <w:b w:val="0"/>
                <w:sz w:val="18"/>
              </w:rPr>
              <w:t>80</w:t>
            </w:r>
          </w:p>
        </w:tc>
        <w:tc>
          <w:tcPr>
            <w:tcW w:type="dxa" w:w="1881"/>
          </w:tcPr>
          <w:p>
            <w:pPr>
              <w:spacing w:line="240" w:lineRule="auto" w:after="0"/>
              <w:ind w:firstLine="0"/>
              <w:jc w:val="left"/>
            </w:pPr>
            <w:r>
              <w:rPr>
                <w:b w:val="0"/>
                <w:sz w:val="18"/>
              </w:rPr>
              <w:t>395</w:t>
            </w:r>
          </w:p>
        </w:tc>
        <w:tc>
          <w:tcPr>
            <w:tcW w:type="dxa" w:w="1881"/>
          </w:tcPr>
          <w:p>
            <w:pPr>
              <w:spacing w:line="240" w:lineRule="auto" w:after="0"/>
              <w:ind w:firstLine="0"/>
              <w:jc w:val="left"/>
            </w:pPr>
            <w:r>
              <w:rPr>
                <w:b w:val="0"/>
                <w:sz w:val="18"/>
              </w:rPr>
              <w:t>16,37</w:t>
            </w:r>
          </w:p>
        </w:tc>
        <w:tc>
          <w:tcPr>
            <w:tcW w:type="dxa" w:w="1881"/>
          </w:tcPr>
          <w:p>
            <w:pPr>
              <w:spacing w:line="240" w:lineRule="auto" w:after="0"/>
              <w:ind w:firstLine="0"/>
              <w:jc w:val="left"/>
            </w:pPr>
            <w:r>
              <w:rPr>
                <w:b w:val="0"/>
                <w:sz w:val="18"/>
              </w:rPr>
              <w:t>5,00</w:t>
            </w:r>
          </w:p>
        </w:tc>
        <w:tc>
          <w:tcPr>
            <w:tcW w:type="dxa" w:w="1881"/>
          </w:tcPr>
          <w:p>
            <w:pPr>
              <w:spacing w:line="240" w:lineRule="auto" w:after="0"/>
              <w:ind w:firstLine="0"/>
              <w:jc w:val="left"/>
            </w:pPr>
            <w:r>
              <w:rPr>
                <w:b w:val="0"/>
                <w:sz w:val="18"/>
              </w:rPr>
              <w:t>69,00</w:t>
            </w:r>
          </w:p>
        </w:tc>
      </w:tr>
      <w:tr>
        <w:tc>
          <w:tcPr>
            <w:tcW w:type="dxa" w:w="1881"/>
          </w:tcPr>
          <w:p>
            <w:pPr>
              <w:spacing w:line="240" w:lineRule="auto" w:after="0"/>
              <w:ind w:firstLine="0"/>
              <w:jc w:val="left"/>
            </w:pPr>
            <w:r>
              <w:rPr>
                <w:b w:val="0"/>
                <w:sz w:val="18"/>
              </w:rPr>
              <w:t>81</w:t>
            </w:r>
          </w:p>
        </w:tc>
        <w:tc>
          <w:tcPr>
            <w:tcW w:type="dxa" w:w="1881"/>
          </w:tcPr>
          <w:p>
            <w:pPr>
              <w:spacing w:line="240" w:lineRule="auto" w:after="0"/>
              <w:ind w:firstLine="0"/>
              <w:jc w:val="left"/>
            </w:pPr>
            <w:r>
              <w:rPr>
                <w:b w:val="0"/>
                <w:sz w:val="18"/>
              </w:rPr>
              <w:t>677</w:t>
            </w:r>
          </w:p>
        </w:tc>
        <w:tc>
          <w:tcPr>
            <w:tcW w:type="dxa" w:w="1881"/>
          </w:tcPr>
          <w:p>
            <w:pPr>
              <w:spacing w:line="240" w:lineRule="auto" w:after="0"/>
              <w:ind w:firstLine="0"/>
              <w:jc w:val="left"/>
            </w:pPr>
            <w:r>
              <w:rPr>
                <w:b w:val="0"/>
                <w:sz w:val="18"/>
              </w:rPr>
              <w:t>17,14</w:t>
            </w:r>
          </w:p>
        </w:tc>
        <w:tc>
          <w:tcPr>
            <w:tcW w:type="dxa" w:w="1881"/>
          </w:tcPr>
          <w:p>
            <w:pPr>
              <w:spacing w:line="240" w:lineRule="auto" w:after="0"/>
              <w:ind w:firstLine="0"/>
              <w:jc w:val="left"/>
            </w:pPr>
            <w:r>
              <w:rPr>
                <w:b w:val="0"/>
                <w:sz w:val="18"/>
              </w:rPr>
              <w:t>5,00</w:t>
            </w:r>
          </w:p>
        </w:tc>
        <w:tc>
          <w:tcPr>
            <w:tcW w:type="dxa" w:w="1881"/>
          </w:tcPr>
          <w:p>
            <w:pPr>
              <w:spacing w:line="240" w:lineRule="auto" w:after="0"/>
              <w:ind w:firstLine="0"/>
              <w:jc w:val="left"/>
            </w:pPr>
            <w:r>
              <w:rPr>
                <w:b w:val="0"/>
                <w:sz w:val="18"/>
              </w:rPr>
              <w:t>130,00</w:t>
            </w:r>
          </w:p>
        </w:tc>
      </w:tr>
      <w:tr>
        <w:tc>
          <w:tcPr>
            <w:tcW w:type="dxa" w:w="1881"/>
          </w:tcPr>
          <w:p>
            <w:pPr>
              <w:spacing w:line="240" w:lineRule="auto" w:after="0"/>
              <w:ind w:firstLine="0"/>
              <w:jc w:val="left"/>
            </w:pPr>
            <w:r>
              <w:rPr>
                <w:b w:val="0"/>
                <w:sz w:val="18"/>
              </w:rPr>
              <w:t>82</w:t>
            </w:r>
          </w:p>
        </w:tc>
        <w:tc>
          <w:tcPr>
            <w:tcW w:type="dxa" w:w="1881"/>
          </w:tcPr>
          <w:p>
            <w:pPr>
              <w:spacing w:line="240" w:lineRule="auto" w:after="0"/>
              <w:ind w:firstLine="0"/>
              <w:jc w:val="left"/>
            </w:pPr>
            <w:r>
              <w:rPr>
                <w:b w:val="0"/>
                <w:sz w:val="18"/>
              </w:rPr>
              <w:t>1750</w:t>
            </w:r>
          </w:p>
        </w:tc>
        <w:tc>
          <w:tcPr>
            <w:tcW w:type="dxa" w:w="1881"/>
          </w:tcPr>
          <w:p>
            <w:pPr>
              <w:spacing w:line="240" w:lineRule="auto" w:after="0"/>
              <w:ind w:firstLine="0"/>
              <w:jc w:val="left"/>
            </w:pPr>
            <w:r>
              <w:rPr>
                <w:b w:val="0"/>
                <w:sz w:val="18"/>
              </w:rPr>
              <w:t>18,90</w:t>
            </w:r>
          </w:p>
        </w:tc>
        <w:tc>
          <w:tcPr>
            <w:tcW w:type="dxa" w:w="1881"/>
          </w:tcPr>
          <w:p>
            <w:pPr>
              <w:spacing w:line="240" w:lineRule="auto" w:after="0"/>
              <w:ind w:firstLine="0"/>
              <w:jc w:val="left"/>
            </w:pPr>
            <w:r>
              <w:rPr>
                <w:b w:val="0"/>
                <w:sz w:val="18"/>
              </w:rPr>
              <w:t>4,00</w:t>
            </w:r>
          </w:p>
        </w:tc>
        <w:tc>
          <w:tcPr>
            <w:tcW w:type="dxa" w:w="1881"/>
          </w:tcPr>
          <w:p>
            <w:pPr>
              <w:spacing w:line="240" w:lineRule="auto" w:after="0"/>
              <w:ind w:firstLine="0"/>
              <w:jc w:val="left"/>
            </w:pPr>
            <w:r>
              <w:rPr>
                <w:b w:val="0"/>
                <w:sz w:val="18"/>
              </w:rPr>
              <w:t>150,00</w:t>
            </w:r>
          </w:p>
        </w:tc>
      </w:tr>
      <w:tr>
        <w:tc>
          <w:tcPr>
            <w:tcW w:type="dxa" w:w="1881"/>
          </w:tcPr>
          <w:p>
            <w:pPr>
              <w:spacing w:line="240" w:lineRule="auto" w:after="0"/>
              <w:ind w:firstLine="0"/>
              <w:jc w:val="left"/>
            </w:pPr>
            <w:r>
              <w:rPr>
                <w:b w:val="0"/>
                <w:sz w:val="18"/>
              </w:rPr>
              <w:t>83</w:t>
            </w:r>
          </w:p>
        </w:tc>
        <w:tc>
          <w:tcPr>
            <w:tcW w:type="dxa" w:w="1881"/>
          </w:tcPr>
          <w:p>
            <w:pPr>
              <w:spacing w:line="240" w:lineRule="auto" w:after="0"/>
              <w:ind w:firstLine="0"/>
              <w:jc w:val="left"/>
            </w:pPr>
            <w:r>
              <w:rPr>
                <w:b w:val="0"/>
                <w:sz w:val="18"/>
              </w:rPr>
              <w:t>2830</w:t>
            </w:r>
          </w:p>
        </w:tc>
        <w:tc>
          <w:tcPr>
            <w:tcW w:type="dxa" w:w="1881"/>
          </w:tcPr>
          <w:p>
            <w:pPr>
              <w:spacing w:line="240" w:lineRule="auto" w:after="0"/>
              <w:ind w:firstLine="0"/>
              <w:jc w:val="left"/>
            </w:pPr>
            <w:r>
              <w:rPr>
                <w:b w:val="0"/>
                <w:sz w:val="18"/>
              </w:rPr>
              <w:t>18,24</w:t>
            </w:r>
          </w:p>
        </w:tc>
        <w:tc>
          <w:tcPr>
            <w:tcW w:type="dxa" w:w="1881"/>
          </w:tcPr>
          <w:p>
            <w:pPr>
              <w:spacing w:line="240" w:lineRule="auto" w:after="0"/>
              <w:ind w:firstLine="0"/>
              <w:jc w:val="left"/>
            </w:pPr>
            <w:r>
              <w:rPr>
                <w:b w:val="0"/>
                <w:sz w:val="18"/>
              </w:rPr>
              <w:t>4,00</w:t>
            </w:r>
          </w:p>
        </w:tc>
        <w:tc>
          <w:tcPr>
            <w:tcW w:type="dxa" w:w="1881"/>
          </w:tcPr>
          <w:p>
            <w:pPr>
              <w:spacing w:line="240" w:lineRule="auto" w:after="0"/>
              <w:ind w:firstLine="0"/>
              <w:jc w:val="left"/>
            </w:pPr>
            <w:r>
              <w:rPr>
                <w:b w:val="0"/>
                <w:sz w:val="18"/>
              </w:rPr>
              <w:t>225,00</w:t>
            </w:r>
          </w:p>
        </w:tc>
      </w:tr>
      <w:tr>
        <w:tc>
          <w:tcPr>
            <w:tcW w:type="dxa" w:w="1881"/>
          </w:tcPr>
          <w:p>
            <w:pPr>
              <w:spacing w:line="240" w:lineRule="auto" w:after="0"/>
              <w:ind w:firstLine="0"/>
              <w:jc w:val="left"/>
            </w:pPr>
            <w:r>
              <w:rPr>
                <w:b w:val="0"/>
                <w:sz w:val="18"/>
              </w:rPr>
              <w:t>84</w:t>
            </w:r>
          </w:p>
        </w:tc>
        <w:tc>
          <w:tcPr>
            <w:tcW w:type="dxa" w:w="1881"/>
          </w:tcPr>
          <w:p>
            <w:pPr>
              <w:spacing w:line="240" w:lineRule="auto" w:after="0"/>
              <w:ind w:firstLine="0"/>
              <w:jc w:val="left"/>
            </w:pPr>
            <w:r>
              <w:rPr>
                <w:b w:val="0"/>
                <w:sz w:val="18"/>
              </w:rPr>
              <w:t>5860</w:t>
            </w:r>
          </w:p>
        </w:tc>
        <w:tc>
          <w:tcPr>
            <w:tcW w:type="dxa" w:w="1881"/>
          </w:tcPr>
          <w:p>
            <w:pPr>
              <w:spacing w:line="240" w:lineRule="auto" w:after="0"/>
              <w:ind w:firstLine="0"/>
              <w:jc w:val="left"/>
            </w:pPr>
            <w:r>
              <w:rPr>
                <w:b w:val="0"/>
                <w:sz w:val="18"/>
              </w:rPr>
              <w:t>19,25</w:t>
            </w:r>
          </w:p>
        </w:tc>
        <w:tc>
          <w:tcPr>
            <w:tcW w:type="dxa" w:w="1881"/>
          </w:tcPr>
          <w:p>
            <w:pPr>
              <w:spacing w:line="240" w:lineRule="auto" w:after="0"/>
              <w:ind w:firstLine="0"/>
              <w:jc w:val="left"/>
            </w:pPr>
            <w:r>
              <w:rPr>
                <w:b w:val="0"/>
                <w:sz w:val="18"/>
              </w:rPr>
              <w:t>4,00</w:t>
            </w:r>
          </w:p>
        </w:tc>
        <w:tc>
          <w:tcPr>
            <w:tcW w:type="dxa" w:w="1881"/>
          </w:tcPr>
          <w:p>
            <w:pPr>
              <w:spacing w:line="240" w:lineRule="auto" w:after="0"/>
              <w:ind w:firstLine="0"/>
              <w:jc w:val="left"/>
            </w:pPr>
            <w:r>
              <w:rPr>
                <w:b w:val="0"/>
                <w:sz w:val="18"/>
              </w:rPr>
              <w:t>225,00</w:t>
            </w:r>
          </w:p>
        </w:tc>
      </w:tr>
      <w:tr>
        <w:tc>
          <w:tcPr>
            <w:tcW w:type="dxa" w:w="1881"/>
          </w:tcPr>
          <w:p>
            <w:pPr>
              <w:spacing w:line="240" w:lineRule="auto" w:after="0"/>
              <w:ind w:firstLine="0"/>
              <w:jc w:val="left"/>
            </w:pPr>
            <w:r>
              <w:rPr>
                <w:b w:val="0"/>
                <w:sz w:val="18"/>
              </w:rPr>
              <w:t>85</w:t>
            </w:r>
          </w:p>
        </w:tc>
        <w:tc>
          <w:tcPr>
            <w:tcW w:type="dxa" w:w="1881"/>
          </w:tcPr>
          <w:p>
            <w:pPr>
              <w:spacing w:line="240" w:lineRule="auto" w:after="0"/>
              <w:ind w:firstLine="0"/>
              <w:jc w:val="left"/>
            </w:pPr>
            <w:r>
              <w:rPr>
                <w:b w:val="0"/>
                <w:sz w:val="18"/>
              </w:rPr>
              <w:t>8470</w:t>
            </w:r>
          </w:p>
        </w:tc>
        <w:tc>
          <w:tcPr>
            <w:tcW w:type="dxa" w:w="1881"/>
          </w:tcPr>
          <w:p>
            <w:pPr>
              <w:spacing w:line="240" w:lineRule="auto" w:after="0"/>
              <w:ind w:firstLine="0"/>
              <w:jc w:val="left"/>
            </w:pPr>
            <w:r>
              <w:rPr>
                <w:b w:val="0"/>
                <w:sz w:val="18"/>
              </w:rPr>
              <w:t>20,02</w:t>
            </w:r>
          </w:p>
        </w:tc>
        <w:tc>
          <w:tcPr>
            <w:tcW w:type="dxa" w:w="1881"/>
          </w:tcPr>
          <w:p>
            <w:pPr>
              <w:spacing w:line="240" w:lineRule="auto" w:after="0"/>
              <w:ind w:firstLine="0"/>
              <w:jc w:val="left"/>
            </w:pPr>
            <w:r>
              <w:rPr>
                <w:b w:val="0"/>
                <w:sz w:val="18"/>
              </w:rPr>
              <w:t>4,00</w:t>
            </w:r>
          </w:p>
        </w:tc>
        <w:tc>
          <w:tcPr>
            <w:tcW w:type="dxa" w:w="1881"/>
          </w:tcPr>
          <w:p>
            <w:pPr>
              <w:spacing w:line="240" w:lineRule="auto" w:after="0"/>
              <w:ind w:firstLine="0"/>
              <w:jc w:val="left"/>
            </w:pPr>
            <w:r>
              <w:rPr>
                <w:b w:val="0"/>
                <w:sz w:val="18"/>
              </w:rPr>
              <w:t>320,00</w:t>
            </w:r>
          </w:p>
        </w:tc>
      </w:tr>
      <w:tr>
        <w:tc>
          <w:tcPr>
            <w:tcW w:type="dxa" w:w="1881"/>
          </w:tcPr>
          <w:p>
            <w:pPr>
              <w:spacing w:line="240" w:lineRule="auto" w:after="0"/>
              <w:ind w:firstLine="0"/>
              <w:jc w:val="left"/>
            </w:pPr>
            <w:r>
              <w:rPr>
                <w:b w:val="0"/>
                <w:sz w:val="18"/>
              </w:rPr>
              <w:t>86</w:t>
            </w:r>
          </w:p>
        </w:tc>
        <w:tc>
          <w:tcPr>
            <w:tcW w:type="dxa" w:w="1881"/>
          </w:tcPr>
          <w:p>
            <w:pPr>
              <w:spacing w:line="240" w:lineRule="auto" w:after="0"/>
              <w:ind w:firstLine="0"/>
              <w:jc w:val="left"/>
            </w:pPr>
            <w:r>
              <w:rPr>
                <w:b w:val="0"/>
                <w:sz w:val="18"/>
              </w:rPr>
              <w:t>10748</w:t>
            </w:r>
          </w:p>
        </w:tc>
        <w:tc>
          <w:tcPr>
            <w:tcW w:type="dxa" w:w="1881"/>
          </w:tcPr>
          <w:p>
            <w:pPr>
              <w:spacing w:line="240" w:lineRule="auto" w:after="0"/>
              <w:ind w:firstLine="0"/>
              <w:jc w:val="left"/>
            </w:pPr>
            <w:r>
              <w:rPr>
                <w:b w:val="0"/>
                <w:sz w:val="18"/>
              </w:rPr>
              <w:t>22,12</w:t>
            </w:r>
          </w:p>
        </w:tc>
        <w:tc>
          <w:tcPr>
            <w:tcW w:type="dxa" w:w="1881"/>
          </w:tcPr>
          <w:p>
            <w:pPr>
              <w:spacing w:line="240" w:lineRule="auto" w:after="0"/>
              <w:ind w:firstLine="0"/>
              <w:jc w:val="left"/>
            </w:pPr>
            <w:r>
              <w:rPr>
                <w:b w:val="0"/>
                <w:sz w:val="18"/>
              </w:rPr>
              <w:t>4,00</w:t>
            </w:r>
          </w:p>
        </w:tc>
        <w:tc>
          <w:tcPr>
            <w:tcW w:type="dxa" w:w="1881"/>
          </w:tcPr>
          <w:p>
            <w:pPr>
              <w:spacing w:line="240" w:lineRule="auto" w:after="0"/>
              <w:ind w:firstLine="0"/>
              <w:jc w:val="left"/>
            </w:pPr>
            <w:r>
              <w:rPr>
                <w:b w:val="0"/>
                <w:sz w:val="18"/>
              </w:rPr>
              <w:t>170,00</w:t>
            </w:r>
          </w:p>
        </w:tc>
      </w:tr>
      <w:tr>
        <w:tc>
          <w:tcPr>
            <w:tcW w:type="dxa" w:w="1881"/>
          </w:tcPr>
          <w:p>
            <w:pPr>
              <w:spacing w:line="240" w:lineRule="auto" w:after="0"/>
              <w:ind w:firstLine="0"/>
              <w:jc w:val="left"/>
            </w:pPr>
            <w:r>
              <w:rPr>
                <w:b w:val="0"/>
                <w:sz w:val="18"/>
              </w:rPr>
              <w:t>87</w:t>
            </w:r>
          </w:p>
        </w:tc>
        <w:tc>
          <w:tcPr>
            <w:tcW w:type="dxa" w:w="1881"/>
          </w:tcPr>
          <w:p>
            <w:pPr>
              <w:spacing w:line="240" w:lineRule="auto" w:after="0"/>
              <w:ind w:firstLine="0"/>
              <w:jc w:val="left"/>
            </w:pPr>
            <w:r>
              <w:rPr>
                <w:b w:val="0"/>
                <w:sz w:val="18"/>
              </w:rPr>
              <w:t>14225</w:t>
            </w:r>
          </w:p>
        </w:tc>
        <w:tc>
          <w:tcPr>
            <w:tcW w:type="dxa" w:w="1881"/>
          </w:tcPr>
          <w:p>
            <w:pPr>
              <w:spacing w:line="240" w:lineRule="auto" w:after="0"/>
              <w:ind w:firstLine="0"/>
              <w:jc w:val="left"/>
            </w:pPr>
            <w:r>
              <w:rPr>
                <w:b w:val="0"/>
                <w:sz w:val="18"/>
              </w:rPr>
              <w:t>24,92</w:t>
            </w:r>
          </w:p>
        </w:tc>
        <w:tc>
          <w:tcPr>
            <w:tcW w:type="dxa" w:w="1881"/>
          </w:tcPr>
          <w:p>
            <w:pPr>
              <w:spacing w:line="240" w:lineRule="auto" w:after="0"/>
              <w:ind w:firstLine="0"/>
              <w:jc w:val="left"/>
            </w:pPr>
            <w:r>
              <w:rPr>
                <w:b w:val="0"/>
                <w:sz w:val="18"/>
              </w:rPr>
              <w:t>5,00</w:t>
            </w:r>
          </w:p>
        </w:tc>
        <w:tc>
          <w:tcPr>
            <w:tcW w:type="dxa" w:w="1881"/>
          </w:tcPr>
          <w:p>
            <w:pPr>
              <w:spacing w:line="240" w:lineRule="auto" w:after="0"/>
              <w:ind w:firstLine="0"/>
              <w:jc w:val="left"/>
            </w:pPr>
            <w:r>
              <w:rPr>
                <w:b w:val="0"/>
                <w:sz w:val="18"/>
              </w:rPr>
              <w:t>800,00</w:t>
            </w:r>
          </w:p>
        </w:tc>
      </w:tr>
      <w:tr>
        <w:tc>
          <w:tcPr>
            <w:tcW w:type="dxa" w:w="1881"/>
          </w:tcPr>
          <w:p>
            <w:pPr>
              <w:spacing w:line="240" w:lineRule="auto" w:after="0"/>
              <w:ind w:firstLine="0"/>
              <w:jc w:val="left"/>
            </w:pPr>
            <w:r>
              <w:rPr>
                <w:b w:val="0"/>
                <w:sz w:val="18"/>
              </w:rPr>
              <w:t>88</w:t>
            </w:r>
          </w:p>
        </w:tc>
        <w:tc>
          <w:tcPr>
            <w:tcW w:type="dxa" w:w="1881"/>
          </w:tcPr>
          <w:p>
            <w:pPr>
              <w:spacing w:line="240" w:lineRule="auto" w:after="0"/>
              <w:ind w:firstLine="0"/>
              <w:jc w:val="left"/>
            </w:pPr>
            <w:r>
              <w:rPr>
                <w:b w:val="0"/>
                <w:sz w:val="18"/>
              </w:rPr>
              <w:t>14209</w:t>
            </w:r>
          </w:p>
        </w:tc>
        <w:tc>
          <w:tcPr>
            <w:tcW w:type="dxa" w:w="1881"/>
          </w:tcPr>
          <w:p>
            <w:pPr>
              <w:spacing w:line="240" w:lineRule="auto" w:after="0"/>
              <w:ind w:firstLine="0"/>
              <w:jc w:val="left"/>
            </w:pPr>
            <w:r>
              <w:rPr>
                <w:b w:val="0"/>
                <w:sz w:val="18"/>
              </w:rPr>
              <w:t>28,80</w:t>
            </w:r>
          </w:p>
        </w:tc>
        <w:tc>
          <w:tcPr>
            <w:tcW w:type="dxa" w:w="1881"/>
          </w:tcPr>
          <w:p>
            <w:pPr>
              <w:spacing w:line="240" w:lineRule="auto" w:after="0"/>
              <w:ind w:firstLine="0"/>
              <w:jc w:val="left"/>
            </w:pPr>
            <w:r>
              <w:rPr>
                <w:b w:val="0"/>
                <w:sz w:val="18"/>
              </w:rPr>
              <w:t>6,00</w:t>
            </w:r>
          </w:p>
        </w:tc>
        <w:tc>
          <w:tcPr>
            <w:tcW w:type="dxa" w:w="1881"/>
          </w:tcPr>
          <w:p>
            <w:pPr>
              <w:spacing w:line="240" w:lineRule="auto" w:after="0"/>
              <w:ind w:firstLine="0"/>
              <w:jc w:val="left"/>
            </w:pPr>
            <w:r>
              <w:rPr>
                <w:b w:val="0"/>
                <w:sz w:val="18"/>
              </w:rPr>
              <w:t>3300,00</w:t>
            </w:r>
          </w:p>
        </w:tc>
      </w:tr>
      <w:tr>
        <w:tc>
          <w:tcPr>
            <w:tcW w:type="dxa" w:w="1881"/>
          </w:tcPr>
          <w:p>
            <w:pPr>
              <w:spacing w:line="240" w:lineRule="auto" w:after="0"/>
              <w:ind w:firstLine="0"/>
              <w:jc w:val="left"/>
            </w:pPr>
            <w:r>
              <w:rPr>
                <w:b w:val="0"/>
                <w:sz w:val="18"/>
              </w:rPr>
              <w:t>89</w:t>
            </w:r>
          </w:p>
        </w:tc>
        <w:tc>
          <w:tcPr>
            <w:tcW w:type="dxa" w:w="1881"/>
          </w:tcPr>
          <w:p>
            <w:pPr>
              <w:spacing w:line="240" w:lineRule="auto" w:after="0"/>
              <w:ind w:firstLine="0"/>
              <w:jc w:val="left"/>
            </w:pPr>
            <w:r>
              <w:rPr>
                <w:b w:val="0"/>
                <w:sz w:val="18"/>
              </w:rPr>
              <w:t>10307</w:t>
            </w:r>
          </w:p>
        </w:tc>
        <w:tc>
          <w:tcPr>
            <w:tcW w:type="dxa" w:w="1881"/>
          </w:tcPr>
          <w:p>
            <w:pPr>
              <w:spacing w:line="240" w:lineRule="auto" w:after="0"/>
              <w:ind w:firstLine="0"/>
              <w:jc w:val="left"/>
            </w:pPr>
            <w:r>
              <w:rPr>
                <w:b w:val="0"/>
                <w:sz w:val="18"/>
              </w:rPr>
              <w:t>31,99</w:t>
            </w:r>
          </w:p>
        </w:tc>
        <w:tc>
          <w:tcPr>
            <w:tcW w:type="dxa" w:w="1881"/>
          </w:tcPr>
          <w:p>
            <w:pPr>
              <w:spacing w:line="240" w:lineRule="auto" w:after="0"/>
              <w:ind w:firstLine="0"/>
              <w:jc w:val="left"/>
            </w:pPr>
            <w:r>
              <w:rPr>
                <w:b w:val="0"/>
                <w:sz w:val="18"/>
              </w:rPr>
              <w:t>7,00</w:t>
            </w:r>
          </w:p>
        </w:tc>
        <w:tc>
          <w:tcPr>
            <w:tcW w:type="dxa" w:w="1881"/>
          </w:tcPr>
          <w:p>
            <w:pPr>
              <w:spacing w:line="240" w:lineRule="auto" w:after="0"/>
              <w:ind w:firstLine="0"/>
              <w:jc w:val="left"/>
            </w:pPr>
            <w:r>
              <w:rPr>
                <w:b w:val="0"/>
                <w:sz w:val="18"/>
              </w:rPr>
              <w:t>500,00</w:t>
            </w:r>
          </w:p>
        </w:tc>
      </w:tr>
      <w:tr>
        <w:tc>
          <w:tcPr>
            <w:tcW w:type="dxa" w:w="1881"/>
          </w:tcPr>
          <w:p>
            <w:pPr>
              <w:spacing w:line="240" w:lineRule="auto" w:after="0"/>
              <w:ind w:firstLine="0"/>
              <w:jc w:val="left"/>
            </w:pPr>
            <w:r>
              <w:rPr>
                <w:b w:val="0"/>
                <w:sz w:val="18"/>
              </w:rPr>
              <w:t>90</w:t>
            </w:r>
          </w:p>
        </w:tc>
        <w:tc>
          <w:tcPr>
            <w:tcW w:type="dxa" w:w="1881"/>
          </w:tcPr>
          <w:p>
            <w:pPr>
              <w:spacing w:line="240" w:lineRule="auto" w:after="0"/>
              <w:ind w:firstLine="0"/>
              <w:jc w:val="left"/>
            </w:pPr>
            <w:r>
              <w:rPr>
                <w:b w:val="0"/>
                <w:sz w:val="18"/>
              </w:rPr>
              <w:t>12920</w:t>
            </w:r>
          </w:p>
        </w:tc>
        <w:tc>
          <w:tcPr>
            <w:tcW w:type="dxa" w:w="1881"/>
          </w:tcPr>
          <w:p>
            <w:pPr>
              <w:spacing w:line="240" w:lineRule="auto" w:after="0"/>
              <w:ind w:firstLine="0"/>
              <w:jc w:val="left"/>
            </w:pPr>
            <w:r>
              <w:rPr>
                <w:b w:val="0"/>
                <w:sz w:val="18"/>
              </w:rPr>
              <w:t>36,99</w:t>
            </w:r>
          </w:p>
        </w:tc>
        <w:tc>
          <w:tcPr>
            <w:tcW w:type="dxa" w:w="1881"/>
          </w:tcPr>
          <w:p>
            <w:pPr>
              <w:spacing w:line="240" w:lineRule="auto" w:after="0"/>
              <w:ind w:firstLine="0"/>
              <w:jc w:val="left"/>
            </w:pPr>
            <w:r>
              <w:rPr>
                <w:b w:val="0"/>
                <w:sz w:val="18"/>
              </w:rPr>
              <w:t>8,00</w:t>
            </w:r>
          </w:p>
        </w:tc>
        <w:tc>
          <w:tcPr>
            <w:tcW w:type="dxa" w:w="1881"/>
          </w:tcPr>
          <w:p>
            <w:pPr>
              <w:spacing w:line="240" w:lineRule="auto" w:after="0"/>
              <w:ind w:firstLine="0"/>
              <w:jc w:val="left"/>
            </w:pPr>
            <w:r>
              <w:rPr>
                <w:b w:val="0"/>
                <w:sz w:val="18"/>
              </w:rPr>
              <w:t>510,00</w:t>
            </w:r>
          </w:p>
        </w:tc>
      </w:tr>
      <w:tr>
        <w:tc>
          <w:tcPr>
            <w:tcW w:type="dxa" w:w="1881"/>
          </w:tcPr>
          <w:p>
            <w:pPr>
              <w:spacing w:line="240" w:lineRule="auto" w:after="0"/>
              <w:ind w:firstLine="0"/>
              <w:jc w:val="left"/>
            </w:pPr>
            <w:r>
              <w:rPr>
                <w:b w:val="0"/>
                <w:sz w:val="18"/>
              </w:rPr>
              <w:t>91</w:t>
            </w:r>
          </w:p>
        </w:tc>
        <w:tc>
          <w:tcPr>
            <w:tcW w:type="dxa" w:w="1881"/>
          </w:tcPr>
          <w:p>
            <w:pPr>
              <w:spacing w:line="240" w:lineRule="auto" w:after="0"/>
              <w:ind w:firstLine="0"/>
              <w:jc w:val="left"/>
            </w:pPr>
            <w:r>
              <w:rPr>
                <w:b w:val="0"/>
                <w:sz w:val="18"/>
              </w:rPr>
              <w:t>9806</w:t>
            </w:r>
          </w:p>
        </w:tc>
        <w:tc>
          <w:tcPr>
            <w:tcW w:type="dxa" w:w="1881"/>
          </w:tcPr>
          <w:p>
            <w:pPr>
              <w:spacing w:line="240" w:lineRule="auto" w:after="0"/>
              <w:ind w:firstLine="0"/>
              <w:jc w:val="left"/>
            </w:pPr>
            <w:r>
              <w:rPr>
                <w:b w:val="0"/>
                <w:sz w:val="18"/>
              </w:rPr>
              <w:t>43,37</w:t>
            </w:r>
          </w:p>
        </w:tc>
        <w:tc>
          <w:tcPr>
            <w:tcW w:type="dxa" w:w="1881"/>
          </w:tcPr>
          <w:p>
            <w:pPr>
              <w:spacing w:line="240" w:lineRule="auto" w:after="0"/>
              <w:ind w:firstLine="0"/>
              <w:jc w:val="left"/>
            </w:pPr>
            <w:r>
              <w:rPr>
                <w:b w:val="0"/>
                <w:sz w:val="18"/>
              </w:rPr>
              <w:t>7,00</w:t>
            </w:r>
          </w:p>
        </w:tc>
        <w:tc>
          <w:tcPr>
            <w:tcW w:type="dxa" w:w="1881"/>
          </w:tcPr>
          <w:p>
            <w:pPr>
              <w:spacing w:line="240" w:lineRule="auto" w:after="0"/>
              <w:ind w:firstLine="0"/>
              <w:jc w:val="left"/>
            </w:pPr>
            <w:r>
              <w:rPr>
                <w:b w:val="0"/>
                <w:sz w:val="18"/>
              </w:rPr>
              <w:t>2013,00</w:t>
            </w:r>
          </w:p>
        </w:tc>
      </w:tr>
      <w:tr>
        <w:tc>
          <w:tcPr>
            <w:tcW w:type="dxa" w:w="1881"/>
          </w:tcPr>
          <w:p>
            <w:pPr>
              <w:spacing w:line="240" w:lineRule="auto" w:after="0"/>
              <w:ind w:firstLine="0"/>
              <w:jc w:val="left"/>
            </w:pPr>
            <w:r>
              <w:rPr>
                <w:b w:val="0"/>
                <w:sz w:val="18"/>
              </w:rPr>
              <w:t>92</w:t>
            </w:r>
          </w:p>
        </w:tc>
        <w:tc>
          <w:tcPr>
            <w:tcW w:type="dxa" w:w="1881"/>
          </w:tcPr>
          <w:p>
            <w:pPr>
              <w:spacing w:line="240" w:lineRule="auto" w:after="0"/>
              <w:ind w:firstLine="0"/>
              <w:jc w:val="left"/>
            </w:pPr>
            <w:r>
              <w:rPr>
                <w:b w:val="0"/>
                <w:sz w:val="18"/>
              </w:rPr>
              <w:t>8244</w:t>
            </w:r>
          </w:p>
        </w:tc>
        <w:tc>
          <w:tcPr>
            <w:tcW w:type="dxa" w:w="1881"/>
          </w:tcPr>
          <w:p>
            <w:pPr>
              <w:spacing w:line="240" w:lineRule="auto" w:after="0"/>
              <w:ind w:firstLine="0"/>
              <w:jc w:val="left"/>
            </w:pPr>
            <w:r>
              <w:rPr>
                <w:b w:val="0"/>
                <w:sz w:val="18"/>
              </w:rPr>
              <w:t>51,29</w:t>
            </w:r>
          </w:p>
        </w:tc>
        <w:tc>
          <w:tcPr>
            <w:tcW w:type="dxa" w:w="1881"/>
          </w:tcPr>
          <w:p>
            <w:pPr>
              <w:spacing w:line="240" w:lineRule="auto" w:after="0"/>
              <w:ind w:firstLine="0"/>
              <w:jc w:val="left"/>
            </w:pPr>
            <w:r>
              <w:rPr>
                <w:b w:val="0"/>
                <w:sz w:val="18"/>
              </w:rPr>
              <w:t>11,00</w:t>
            </w:r>
          </w:p>
        </w:tc>
        <w:tc>
          <w:tcPr>
            <w:tcW w:type="dxa" w:w="1881"/>
          </w:tcPr>
          <w:p>
            <w:pPr>
              <w:spacing w:line="240" w:lineRule="auto" w:after="0"/>
              <w:ind w:firstLine="0"/>
              <w:jc w:val="left"/>
            </w:pPr>
            <w:r>
              <w:rPr>
                <w:b w:val="0"/>
                <w:sz w:val="18"/>
              </w:rPr>
              <w:t>750,00</w:t>
            </w:r>
          </w:p>
        </w:tc>
      </w:tr>
      <w:tr>
        <w:tc>
          <w:tcPr>
            <w:tcW w:type="dxa" w:w="1881"/>
          </w:tcPr>
          <w:p>
            <w:pPr>
              <w:spacing w:line="240" w:lineRule="auto" w:after="0"/>
              <w:ind w:firstLine="0"/>
              <w:jc w:val="left"/>
            </w:pPr>
            <w:r>
              <w:rPr>
                <w:b w:val="0"/>
                <w:sz w:val="18"/>
              </w:rPr>
              <w:t>93</w:t>
            </w:r>
          </w:p>
        </w:tc>
        <w:tc>
          <w:tcPr>
            <w:tcW w:type="dxa" w:w="1881"/>
          </w:tcPr>
          <w:p>
            <w:pPr>
              <w:spacing w:line="240" w:lineRule="auto" w:after="0"/>
              <w:ind w:firstLine="0"/>
              <w:jc w:val="left"/>
            </w:pPr>
            <w:r>
              <w:rPr>
                <w:b w:val="0"/>
                <w:sz w:val="18"/>
              </w:rPr>
              <w:t>5634</w:t>
            </w:r>
          </w:p>
        </w:tc>
        <w:tc>
          <w:tcPr>
            <w:tcW w:type="dxa" w:w="1881"/>
          </w:tcPr>
          <w:p>
            <w:pPr>
              <w:spacing w:line="240" w:lineRule="auto" w:after="0"/>
              <w:ind w:firstLine="0"/>
              <w:jc w:val="left"/>
            </w:pPr>
            <w:r>
              <w:rPr>
                <w:b w:val="0"/>
                <w:sz w:val="18"/>
              </w:rPr>
              <w:t>63,22</w:t>
            </w:r>
          </w:p>
        </w:tc>
        <w:tc>
          <w:tcPr>
            <w:tcW w:type="dxa" w:w="1881"/>
          </w:tcPr>
          <w:p>
            <w:pPr>
              <w:spacing w:line="240" w:lineRule="auto" w:after="0"/>
              <w:ind w:firstLine="0"/>
              <w:jc w:val="left"/>
            </w:pPr>
            <w:r>
              <w:rPr>
                <w:b w:val="0"/>
                <w:sz w:val="18"/>
              </w:rPr>
              <w:t>12,00</w:t>
            </w:r>
          </w:p>
        </w:tc>
        <w:tc>
          <w:tcPr>
            <w:tcW w:type="dxa" w:w="1881"/>
          </w:tcPr>
          <w:p>
            <w:pPr>
              <w:spacing w:line="240" w:lineRule="auto" w:after="0"/>
              <w:ind w:firstLine="0"/>
              <w:jc w:val="left"/>
            </w:pPr>
            <w:r>
              <w:rPr>
                <w:b w:val="0"/>
                <w:sz w:val="18"/>
              </w:rPr>
              <w:t>770,00</w:t>
            </w:r>
          </w:p>
        </w:tc>
      </w:tr>
      <w:tr>
        <w:tc>
          <w:tcPr>
            <w:tcW w:type="dxa" w:w="1881"/>
          </w:tcPr>
          <w:p>
            <w:pPr>
              <w:spacing w:line="240" w:lineRule="auto" w:after="0"/>
              <w:ind w:firstLine="0"/>
              <w:jc w:val="left"/>
            </w:pPr>
            <w:r>
              <w:rPr>
                <w:b w:val="0"/>
                <w:sz w:val="18"/>
              </w:rPr>
              <w:t>94</w:t>
            </w:r>
          </w:p>
        </w:tc>
        <w:tc>
          <w:tcPr>
            <w:tcW w:type="dxa" w:w="1881"/>
          </w:tcPr>
          <w:p>
            <w:pPr>
              <w:spacing w:line="240" w:lineRule="auto" w:after="0"/>
              <w:ind w:firstLine="0"/>
              <w:jc w:val="left"/>
            </w:pPr>
            <w:r>
              <w:rPr>
                <w:b w:val="0"/>
                <w:sz w:val="18"/>
              </w:rPr>
              <w:t>3328</w:t>
            </w:r>
          </w:p>
        </w:tc>
        <w:tc>
          <w:tcPr>
            <w:tcW w:type="dxa" w:w="1881"/>
          </w:tcPr>
          <w:p>
            <w:pPr>
              <w:spacing w:line="240" w:lineRule="auto" w:after="0"/>
              <w:ind w:firstLine="0"/>
              <w:jc w:val="left"/>
            </w:pPr>
            <w:r>
              <w:rPr>
                <w:b w:val="0"/>
                <w:sz w:val="18"/>
              </w:rPr>
              <w:t>81,52</w:t>
            </w:r>
          </w:p>
        </w:tc>
        <w:tc>
          <w:tcPr>
            <w:tcW w:type="dxa" w:w="1881"/>
          </w:tcPr>
          <w:p>
            <w:pPr>
              <w:spacing w:line="240" w:lineRule="auto" w:after="0"/>
              <w:ind w:firstLine="0"/>
              <w:jc w:val="left"/>
            </w:pPr>
            <w:r>
              <w:rPr>
                <w:b w:val="0"/>
                <w:sz w:val="18"/>
              </w:rPr>
              <w:t>13,00</w:t>
            </w:r>
          </w:p>
        </w:tc>
        <w:tc>
          <w:tcPr>
            <w:tcW w:type="dxa" w:w="1881"/>
          </w:tcPr>
          <w:p>
            <w:pPr>
              <w:spacing w:line="240" w:lineRule="auto" w:after="0"/>
              <w:ind w:firstLine="0"/>
              <w:jc w:val="left"/>
            </w:pPr>
            <w:r>
              <w:rPr>
                <w:b w:val="0"/>
                <w:sz w:val="18"/>
              </w:rPr>
              <w:t>1125,00</w:t>
            </w:r>
          </w:p>
        </w:tc>
      </w:tr>
      <w:tr>
        <w:tc>
          <w:tcPr>
            <w:tcW w:type="dxa" w:w="1881"/>
          </w:tcPr>
          <w:p>
            <w:pPr>
              <w:spacing w:line="240" w:lineRule="auto" w:after="0"/>
              <w:ind w:firstLine="0"/>
              <w:jc w:val="left"/>
            </w:pPr>
            <w:r>
              <w:rPr>
                <w:b w:val="0"/>
                <w:sz w:val="18"/>
              </w:rPr>
              <w:t>95</w:t>
            </w:r>
          </w:p>
        </w:tc>
        <w:tc>
          <w:tcPr>
            <w:tcW w:type="dxa" w:w="1881"/>
          </w:tcPr>
          <w:p>
            <w:pPr>
              <w:spacing w:line="240" w:lineRule="auto" w:after="0"/>
              <w:ind w:firstLine="0"/>
              <w:jc w:val="left"/>
            </w:pPr>
            <w:r>
              <w:rPr>
                <w:b w:val="0"/>
                <w:sz w:val="18"/>
              </w:rPr>
              <w:t>1387</w:t>
            </w:r>
          </w:p>
        </w:tc>
        <w:tc>
          <w:tcPr>
            <w:tcW w:type="dxa" w:w="1881"/>
          </w:tcPr>
          <w:p>
            <w:pPr>
              <w:spacing w:line="240" w:lineRule="auto" w:after="0"/>
              <w:ind w:firstLine="0"/>
              <w:jc w:val="left"/>
            </w:pPr>
            <w:r>
              <w:rPr>
                <w:b w:val="0"/>
                <w:sz w:val="18"/>
              </w:rPr>
              <w:t>109,34</w:t>
            </w:r>
          </w:p>
        </w:tc>
        <w:tc>
          <w:tcPr>
            <w:tcW w:type="dxa" w:w="1881"/>
          </w:tcPr>
          <w:p>
            <w:pPr>
              <w:spacing w:line="240" w:lineRule="auto" w:after="0"/>
              <w:ind w:firstLine="0"/>
              <w:jc w:val="left"/>
            </w:pPr>
            <w:r>
              <w:rPr>
                <w:b w:val="0"/>
                <w:sz w:val="18"/>
              </w:rPr>
              <w:t>20,00</w:t>
            </w:r>
          </w:p>
        </w:tc>
        <w:tc>
          <w:tcPr>
            <w:tcW w:type="dxa" w:w="1881"/>
          </w:tcPr>
          <w:p>
            <w:pPr>
              <w:spacing w:line="240" w:lineRule="auto" w:after="0"/>
              <w:ind w:firstLine="0"/>
              <w:jc w:val="left"/>
            </w:pPr>
            <w:r>
              <w:rPr>
                <w:b w:val="0"/>
                <w:sz w:val="18"/>
              </w:rPr>
              <w:t>973,00</w:t>
            </w:r>
          </w:p>
        </w:tc>
      </w:tr>
      <w:tr>
        <w:tc>
          <w:tcPr>
            <w:tcW w:type="dxa" w:w="1881"/>
          </w:tcPr>
          <w:p>
            <w:pPr>
              <w:spacing w:line="240" w:lineRule="auto" w:after="0"/>
              <w:ind w:firstLine="0"/>
              <w:jc w:val="left"/>
            </w:pPr>
            <w:r>
              <w:rPr>
                <w:b w:val="0"/>
                <w:sz w:val="18"/>
              </w:rPr>
              <w:t>96</w:t>
            </w:r>
          </w:p>
        </w:tc>
        <w:tc>
          <w:tcPr>
            <w:tcW w:type="dxa" w:w="1881"/>
          </w:tcPr>
          <w:p>
            <w:pPr>
              <w:spacing w:line="240" w:lineRule="auto" w:after="0"/>
              <w:ind w:firstLine="0"/>
              <w:jc w:val="left"/>
            </w:pPr>
            <w:r>
              <w:rPr>
                <w:b w:val="0"/>
                <w:sz w:val="18"/>
              </w:rPr>
              <w:t>481</w:t>
            </w:r>
          </w:p>
        </w:tc>
        <w:tc>
          <w:tcPr>
            <w:tcW w:type="dxa" w:w="1881"/>
          </w:tcPr>
          <w:p>
            <w:pPr>
              <w:spacing w:line="240" w:lineRule="auto" w:after="0"/>
              <w:ind w:firstLine="0"/>
              <w:jc w:val="left"/>
            </w:pPr>
            <w:r>
              <w:rPr>
                <w:b w:val="0"/>
                <w:sz w:val="18"/>
              </w:rPr>
              <w:t>159,47</w:t>
            </w:r>
          </w:p>
        </w:tc>
        <w:tc>
          <w:tcPr>
            <w:tcW w:type="dxa" w:w="1881"/>
          </w:tcPr>
          <w:p>
            <w:pPr>
              <w:spacing w:line="240" w:lineRule="auto" w:after="0"/>
              <w:ind w:firstLine="0"/>
              <w:jc w:val="left"/>
            </w:pPr>
            <w:r>
              <w:rPr>
                <w:b w:val="0"/>
                <w:sz w:val="18"/>
              </w:rPr>
              <w:t>20,00</w:t>
            </w:r>
          </w:p>
        </w:tc>
        <w:tc>
          <w:tcPr>
            <w:tcW w:type="dxa" w:w="1881"/>
          </w:tcPr>
          <w:p>
            <w:pPr>
              <w:spacing w:line="240" w:lineRule="auto" w:after="0"/>
              <w:ind w:firstLine="0"/>
              <w:jc w:val="left"/>
            </w:pPr>
            <w:r>
              <w:rPr>
                <w:b w:val="0"/>
                <w:sz w:val="18"/>
              </w:rPr>
              <w:t>2500,00</w:t>
            </w:r>
          </w:p>
        </w:tc>
      </w:tr>
      <w:tr>
        <w:tc>
          <w:tcPr>
            <w:tcW w:type="dxa" w:w="1881"/>
          </w:tcPr>
          <w:p>
            <w:pPr>
              <w:spacing w:line="240" w:lineRule="auto" w:after="0"/>
              <w:ind w:firstLine="0"/>
              <w:jc w:val="left"/>
            </w:pPr>
            <w:r>
              <w:rPr>
                <w:b w:val="0"/>
                <w:sz w:val="18"/>
              </w:rPr>
              <w:t>97</w:t>
            </w:r>
          </w:p>
        </w:tc>
        <w:tc>
          <w:tcPr>
            <w:tcW w:type="dxa" w:w="1881"/>
          </w:tcPr>
          <w:p>
            <w:pPr>
              <w:spacing w:line="240" w:lineRule="auto" w:after="0"/>
              <w:ind w:firstLine="0"/>
              <w:jc w:val="left"/>
            </w:pPr>
            <w:r>
              <w:rPr>
                <w:b w:val="0"/>
                <w:sz w:val="18"/>
              </w:rPr>
              <w:t>206</w:t>
            </w:r>
          </w:p>
        </w:tc>
        <w:tc>
          <w:tcPr>
            <w:tcW w:type="dxa" w:w="1881"/>
          </w:tcPr>
          <w:p>
            <w:pPr>
              <w:spacing w:line="240" w:lineRule="auto" w:after="0"/>
              <w:ind w:firstLine="0"/>
              <w:jc w:val="left"/>
            </w:pPr>
            <w:r>
              <w:rPr>
                <w:b w:val="0"/>
                <w:sz w:val="18"/>
              </w:rPr>
              <w:t>207,78</w:t>
            </w:r>
          </w:p>
        </w:tc>
        <w:tc>
          <w:tcPr>
            <w:tcW w:type="dxa" w:w="1881"/>
          </w:tcPr>
          <w:p>
            <w:pPr>
              <w:spacing w:line="240" w:lineRule="auto" w:after="0"/>
              <w:ind w:firstLine="0"/>
              <w:jc w:val="left"/>
            </w:pPr>
            <w:r>
              <w:rPr>
                <w:b w:val="0"/>
                <w:sz w:val="18"/>
              </w:rPr>
              <w:t>35,00</w:t>
            </w:r>
          </w:p>
        </w:tc>
        <w:tc>
          <w:tcPr>
            <w:tcW w:type="dxa" w:w="1881"/>
          </w:tcPr>
          <w:p>
            <w:pPr>
              <w:spacing w:line="240" w:lineRule="auto" w:after="0"/>
              <w:ind w:firstLine="0"/>
              <w:jc w:val="left"/>
            </w:pPr>
            <w:r>
              <w:rPr>
                <w:b w:val="0"/>
                <w:sz w:val="18"/>
              </w:rPr>
              <w:t>2000,00</w:t>
            </w:r>
          </w:p>
        </w:tc>
      </w:tr>
      <w:tr>
        <w:tc>
          <w:tcPr>
            <w:tcW w:type="dxa" w:w="1881"/>
          </w:tcPr>
          <w:p>
            <w:pPr>
              <w:spacing w:line="240" w:lineRule="auto" w:after="0"/>
              <w:ind w:firstLine="0"/>
              <w:jc w:val="left"/>
            </w:pPr>
            <w:r>
              <w:rPr>
                <w:b w:val="0"/>
                <w:sz w:val="18"/>
              </w:rPr>
              <w:t>98</w:t>
            </w:r>
          </w:p>
        </w:tc>
        <w:tc>
          <w:tcPr>
            <w:tcW w:type="dxa" w:w="1881"/>
          </w:tcPr>
          <w:p>
            <w:pPr>
              <w:spacing w:line="240" w:lineRule="auto" w:after="0"/>
              <w:ind w:firstLine="0"/>
              <w:jc w:val="left"/>
            </w:pPr>
            <w:r>
              <w:rPr>
                <w:b w:val="0"/>
                <w:sz w:val="18"/>
              </w:rPr>
              <w:t>69</w:t>
            </w:r>
          </w:p>
        </w:tc>
        <w:tc>
          <w:tcPr>
            <w:tcW w:type="dxa" w:w="1881"/>
          </w:tcPr>
          <w:p>
            <w:pPr>
              <w:spacing w:line="240" w:lineRule="auto" w:after="0"/>
              <w:ind w:firstLine="0"/>
              <w:jc w:val="left"/>
            </w:pPr>
            <w:r>
              <w:rPr>
                <w:b w:val="0"/>
                <w:sz w:val="18"/>
              </w:rPr>
              <w:t>245,49</w:t>
            </w:r>
          </w:p>
        </w:tc>
        <w:tc>
          <w:tcPr>
            <w:tcW w:type="dxa" w:w="1881"/>
          </w:tcPr>
          <w:p>
            <w:pPr>
              <w:spacing w:line="240" w:lineRule="auto" w:after="0"/>
              <w:ind w:firstLine="0"/>
              <w:jc w:val="left"/>
            </w:pPr>
            <w:r>
              <w:rPr>
                <w:b w:val="0"/>
                <w:sz w:val="18"/>
              </w:rPr>
              <w:t>50,00</w:t>
            </w:r>
          </w:p>
        </w:tc>
        <w:tc>
          <w:tcPr>
            <w:tcW w:type="dxa" w:w="1881"/>
          </w:tcPr>
          <w:p>
            <w:pPr>
              <w:spacing w:line="240" w:lineRule="auto" w:after="0"/>
              <w:ind w:firstLine="0"/>
              <w:jc w:val="left"/>
            </w:pPr>
            <w:r>
              <w:rPr>
                <w:b w:val="0"/>
                <w:sz w:val="18"/>
              </w:rPr>
              <w:t>1900,00</w:t>
            </w:r>
          </w:p>
        </w:tc>
      </w:tr>
      <w:tr>
        <w:tc>
          <w:tcPr>
            <w:tcW w:type="dxa" w:w="1881"/>
          </w:tcPr>
          <w:p>
            <w:pPr>
              <w:spacing w:line="240" w:lineRule="auto" w:after="0"/>
              <w:ind w:firstLine="0"/>
              <w:jc w:val="left"/>
            </w:pPr>
            <w:r>
              <w:rPr>
                <w:b w:val="0"/>
                <w:sz w:val="18"/>
              </w:rPr>
              <w:t>99</w:t>
            </w:r>
          </w:p>
        </w:tc>
        <w:tc>
          <w:tcPr>
            <w:tcW w:type="dxa" w:w="1881"/>
          </w:tcPr>
          <w:p>
            <w:pPr>
              <w:spacing w:line="240" w:lineRule="auto" w:after="0"/>
              <w:ind w:firstLine="0"/>
              <w:jc w:val="left"/>
            </w:pPr>
            <w:r>
              <w:rPr>
                <w:b w:val="0"/>
                <w:sz w:val="18"/>
              </w:rPr>
              <w:t>28</w:t>
            </w:r>
          </w:p>
        </w:tc>
        <w:tc>
          <w:tcPr>
            <w:tcW w:type="dxa" w:w="1881"/>
          </w:tcPr>
          <w:p>
            <w:pPr>
              <w:spacing w:line="240" w:lineRule="auto" w:after="0"/>
              <w:ind w:firstLine="0"/>
              <w:jc w:val="left"/>
            </w:pPr>
            <w:r>
              <w:rPr>
                <w:b w:val="0"/>
                <w:sz w:val="18"/>
              </w:rPr>
              <w:t>284,21</w:t>
            </w:r>
          </w:p>
        </w:tc>
        <w:tc>
          <w:tcPr>
            <w:tcW w:type="dxa" w:w="1881"/>
          </w:tcPr>
          <w:p>
            <w:pPr>
              <w:spacing w:line="240" w:lineRule="auto" w:after="0"/>
              <w:ind w:firstLine="0"/>
              <w:jc w:val="left"/>
            </w:pPr>
            <w:r>
              <w:rPr>
                <w:b w:val="0"/>
                <w:sz w:val="18"/>
              </w:rPr>
              <w:t>44,00</w:t>
            </w:r>
          </w:p>
        </w:tc>
        <w:tc>
          <w:tcPr>
            <w:tcW w:type="dxa" w:w="1881"/>
          </w:tcPr>
          <w:p>
            <w:pPr>
              <w:spacing w:line="240" w:lineRule="auto" w:after="0"/>
              <w:ind w:firstLine="0"/>
              <w:jc w:val="left"/>
            </w:pPr>
            <w:r>
              <w:rPr>
                <w:b w:val="0"/>
                <w:sz w:val="18"/>
              </w:rPr>
              <w:t>850,00</w:t>
            </w:r>
          </w:p>
        </w:tc>
      </w:tr>
      <w:tr>
        <w:tc>
          <w:tcPr>
            <w:tcW w:type="dxa" w:w="1881"/>
          </w:tcPr>
          <w:p>
            <w:pPr>
              <w:spacing w:line="240" w:lineRule="auto" w:after="0"/>
              <w:ind w:firstLine="0"/>
              <w:jc w:val="left"/>
            </w:pPr>
            <w:r>
              <w:rPr>
                <w:b w:val="0"/>
                <w:sz w:val="18"/>
              </w:rPr>
              <w:t>100</w:t>
            </w:r>
          </w:p>
        </w:tc>
        <w:tc>
          <w:tcPr>
            <w:tcW w:type="dxa" w:w="1881"/>
          </w:tcPr>
          <w:p>
            <w:pPr>
              <w:spacing w:line="240" w:lineRule="auto" w:after="0"/>
              <w:ind w:firstLine="0"/>
              <w:jc w:val="left"/>
            </w:pPr>
            <w:r>
              <w:rPr>
                <w:b w:val="0"/>
                <w:sz w:val="18"/>
              </w:rPr>
              <w:t>19</w:t>
            </w:r>
          </w:p>
        </w:tc>
        <w:tc>
          <w:tcPr>
            <w:tcW w:type="dxa" w:w="1881"/>
          </w:tcPr>
          <w:p>
            <w:pPr>
              <w:spacing w:line="240" w:lineRule="auto" w:after="0"/>
              <w:ind w:firstLine="0"/>
              <w:jc w:val="left"/>
            </w:pPr>
            <w:r>
              <w:rPr>
                <w:b w:val="0"/>
                <w:sz w:val="18"/>
              </w:rPr>
              <w:t>485,95</w:t>
            </w:r>
          </w:p>
        </w:tc>
        <w:tc>
          <w:tcPr>
            <w:tcW w:type="dxa" w:w="1881"/>
          </w:tcPr>
          <w:p>
            <w:pPr>
              <w:spacing w:line="240" w:lineRule="auto" w:after="0"/>
              <w:ind w:firstLine="0"/>
              <w:jc w:val="left"/>
            </w:pPr>
            <w:r>
              <w:rPr>
                <w:b w:val="0"/>
                <w:sz w:val="18"/>
              </w:rPr>
              <w:t>80,00</w:t>
            </w:r>
          </w:p>
        </w:tc>
        <w:tc>
          <w:tcPr>
            <w:tcW w:type="dxa" w:w="1881"/>
          </w:tcPr>
          <w:p>
            <w:pPr>
              <w:spacing w:line="240" w:lineRule="auto" w:after="0"/>
              <w:ind w:firstLine="0"/>
              <w:jc w:val="left"/>
            </w:pPr>
            <w:r>
              <w:rPr>
                <w:b w:val="0"/>
                <w:sz w:val="18"/>
              </w:rPr>
              <w:t>1500,00</w:t>
            </w:r>
          </w:p>
        </w:tc>
      </w:tr>
    </w:tbl>
    <w:p>
      <w:pPr>
        <w:pStyle w:val="Nota"/>
      </w:pPr>
      <w:r>
        <w:t>Resultado de C04 (21 filas).</w:t>
      </w:r>
    </w:p>
    <w:p>
      <w:pPr>
        <w:ind w:firstLine="0"/>
        <w:jc w:val="center"/>
      </w:pPr>
      <w:r>
        <w:drawing>
          <wp:inline xmlns:a="http://schemas.openxmlformats.org/drawingml/2006/main" xmlns:pic="http://schemas.openxmlformats.org/drawingml/2006/picture">
            <wp:extent cx="5040000" cy="2736000"/>
            <wp:docPr id="2" name="Picture 2"/>
            <wp:cNvGraphicFramePr>
              <a:graphicFrameLocks noChangeAspect="1"/>
            </wp:cNvGraphicFramePr>
            <a:graphic>
              <a:graphicData uri="http://schemas.openxmlformats.org/drawingml/2006/picture">
                <pic:pic>
                  <pic:nvPicPr>
                    <pic:cNvPr id="0" name="fig_precio_puntos.png"/>
                    <pic:cNvPicPr/>
                  </pic:nvPicPr>
                  <pic:blipFill>
                    <a:blip r:embed="rId12"/>
                    <a:stretch>
                      <a:fillRect/>
                    </a:stretch>
                  </pic:blipFill>
                  <pic:spPr>
                    <a:xfrm>
                      <a:off x="0" y="0"/>
                      <a:ext cx="5040000" cy="2736000"/>
                    </a:xfrm>
                    <a:prstGeom prst="rect"/>
                  </pic:spPr>
                </pic:pic>
              </a:graphicData>
            </a:graphic>
          </wp:inline>
        </w:drawing>
      </w:r>
    </w:p>
    <w:p>
      <w:pPr>
        <w:pStyle w:val="Nota"/>
      </w:pPr>
      <w:r>
        <w:t>Figura 2. Precio promedio por puntuación (eje vertical en escala logarítmica).</w:t>
      </w:r>
    </w:p>
    <w:p>
      <w:r>
        <w:t>El precio sube con cada punto pero no de forma lineal: de 80 a 90 puntos pasa de 16,37 a 36,99 dólares, y de 90 a 100 se multiplica por trece hasta 485,95. Por eso usé escala logarítmica en el gráfico, donde la curva queda casi recta. Igual la dispersión es enorme: el vino más caro del dataset (un Château les Ormes Sorbet de 3.300 dólares) tiene 88 puntos, y con 87 hay vinos de 5 dólares.</w:t>
      </w:r>
    </w:p>
    <w:p>
      <w:pPr>
        <w:pStyle w:val="Heading2"/>
      </w:pPr>
      <w:r>
        <w:t>4.4 Subconsulta correlacionada (C06)</w:t>
      </w:r>
    </w:p>
    <w:p>
      <w:r>
        <w:t>Busca vinos argentinos que cuestan más del triple del promedio de su provincia. La subconsulta depende de v.id_provincia, así que se evalúa por cada fila.</w:t>
      </w:r>
    </w:p>
    <w:p>
      <w:pPr>
        <w:pStyle w:val="Codigo"/>
        <w:shd w:val="clear" w:color="auto" w:fill="F3F2EF"/>
        <w:spacing w:after="200"/>
      </w:pPr>
      <w:r>
        <w:t>SELECT v.titulo,</w:t>
      </w:r>
      <w:r>
        <w:br/>
      </w:r>
      <w:r>
        <w:t xml:space="preserve">       p.nombre AS provincia,</w:t>
      </w:r>
      <w:r>
        <w:br/>
      </w:r>
      <w:r>
        <w:t xml:space="preserve">       r.puntos,</w:t>
      </w:r>
      <w:r>
        <w:br/>
      </w:r>
      <w:r>
        <w:t xml:space="preserve">       r.precio,</w:t>
      </w:r>
      <w:r>
        <w:br/>
      </w:r>
      <w:r>
        <w:t xml:space="preserve">       ROUND((SELECT AVG(r2.precio)</w:t>
      </w:r>
      <w:r>
        <w:br/>
      </w:r>
      <w:r>
        <w:t xml:space="preserve">              FROM resena r2 JOIN vino v2 ON v2.id_vino = r2.id_vino</w:t>
      </w:r>
      <w:r>
        <w:br/>
      </w:r>
      <w:r>
        <w:t xml:space="preserve">              WHERE v2.id_provincia = v.id_provincia), 2) AS promedio_provincia</w:t>
      </w:r>
      <w:r>
        <w:br/>
      </w:r>
      <w:r>
        <w:t>FROM resena r</w:t>
      </w:r>
      <w:r>
        <w:br/>
      </w:r>
      <w:r>
        <w:t>JOIN vino v ON v.id_vino = r.id_vino</w:t>
      </w:r>
      <w:r>
        <w:br/>
      </w:r>
      <w:r>
        <w:t>JOIN provincia p ON p.id_provincia = v.id_provincia</w:t>
      </w:r>
      <w:r>
        <w:br/>
      </w:r>
      <w:r>
        <w:t>JOIN pais pa ON pa.id_pais = p.id_pais</w:t>
      </w:r>
      <w:r>
        <w:br/>
      </w:r>
      <w:r>
        <w:t>WHERE pa.nombre = 'Argentina'</w:t>
      </w:r>
      <w:r>
        <w:br/>
      </w:r>
      <w:r>
        <w:t xml:space="preserve">  AND r.precio &gt; 3 * (SELECT AVG(r2.precio)</w:t>
      </w:r>
      <w:r>
        <w:br/>
      </w:r>
      <w:r>
        <w:t xml:space="preserve">                      FROM resena r2 JOIN vino v2 ON v2.id_vino = r2.id_vino</w:t>
      </w:r>
      <w:r>
        <w:br/>
      </w:r>
      <w:r>
        <w:t xml:space="preserve">                      WHERE v2.id_provincia = v.id_provincia)</w:t>
      </w:r>
      <w:r>
        <w:br/>
      </w:r>
      <w:r>
        <w:t>ORDER BY r.precio DESC, r.id_resena DESC</w:t>
      </w:r>
      <w:r>
        <w:br/>
      </w:r>
      <w:r>
        <w:t>LIMIT 10;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6EEFA"/>
          </w:tcPr>
          <w:p>
            <w:pPr>
              <w:spacing w:line="240" w:lineRule="auto" w:after="0"/>
              <w:ind w:firstLine="0"/>
              <w:jc w:val="left"/>
            </w:pPr>
            <w:r>
              <w:rPr>
                <w:b/>
                <w:sz w:val="18"/>
              </w:rPr>
              <w:t>titulo</w:t>
            </w:r>
          </w:p>
        </w:tc>
        <w:tc>
          <w:tcPr>
            <w:tcW w:type="dxa" w:w="1881"/>
            <w:shd w:val="clear" w:color="auto" w:fill="E6EEFA"/>
          </w:tcPr>
          <w:p>
            <w:pPr>
              <w:spacing w:line="240" w:lineRule="auto" w:after="0"/>
              <w:ind w:firstLine="0"/>
              <w:jc w:val="left"/>
            </w:pPr>
            <w:r>
              <w:rPr>
                <w:b/>
                <w:sz w:val="18"/>
              </w:rPr>
              <w:t>provincia</w:t>
            </w:r>
          </w:p>
        </w:tc>
        <w:tc>
          <w:tcPr>
            <w:tcW w:type="dxa" w:w="1881"/>
            <w:shd w:val="clear" w:color="auto" w:fill="E6EEFA"/>
          </w:tcPr>
          <w:p>
            <w:pPr>
              <w:spacing w:line="240" w:lineRule="auto" w:after="0"/>
              <w:ind w:firstLine="0"/>
              <w:jc w:val="left"/>
            </w:pPr>
            <w:r>
              <w:rPr>
                <w:b/>
                <w:sz w:val="18"/>
              </w:rPr>
              <w:t>puntos</w:t>
            </w:r>
          </w:p>
        </w:tc>
        <w:tc>
          <w:tcPr>
            <w:tcW w:type="dxa" w:w="1881"/>
            <w:shd w:val="clear" w:color="auto" w:fill="E6EEFA"/>
          </w:tcPr>
          <w:p>
            <w:pPr>
              <w:spacing w:line="240" w:lineRule="auto" w:after="0"/>
              <w:ind w:firstLine="0"/>
              <w:jc w:val="left"/>
            </w:pPr>
            <w:r>
              <w:rPr>
                <w:b/>
                <w:sz w:val="18"/>
              </w:rPr>
              <w:t>precio</w:t>
            </w:r>
          </w:p>
        </w:tc>
        <w:tc>
          <w:tcPr>
            <w:tcW w:type="dxa" w:w="1881"/>
            <w:shd w:val="clear" w:color="auto" w:fill="E6EEFA"/>
          </w:tcPr>
          <w:p>
            <w:pPr>
              <w:spacing w:line="240" w:lineRule="auto" w:after="0"/>
              <w:ind w:firstLine="0"/>
              <w:jc w:val="left"/>
            </w:pPr>
            <w:r>
              <w:rPr>
                <w:b/>
                <w:sz w:val="18"/>
              </w:rPr>
              <w:t>promedio_provincia</w:t>
            </w:r>
          </w:p>
        </w:tc>
      </w:tr>
      <w:tr>
        <w:tc>
          <w:tcPr>
            <w:tcW w:type="dxa" w:w="1881"/>
          </w:tcPr>
          <w:p>
            <w:pPr>
              <w:spacing w:line="240" w:lineRule="auto" w:after="0"/>
              <w:ind w:firstLine="0"/>
              <w:jc w:val="left"/>
            </w:pPr>
            <w:r>
              <w:rPr>
                <w:b w:val="0"/>
                <w:sz w:val="18"/>
              </w:rPr>
              <w:t>Viña Cobos 2013 Volturno Cabernet Sauvignon (Perdriel)</w:t>
            </w:r>
          </w:p>
        </w:tc>
        <w:tc>
          <w:tcPr>
            <w:tcW w:type="dxa" w:w="1881"/>
          </w:tcPr>
          <w:p>
            <w:pPr>
              <w:spacing w:line="240" w:lineRule="auto" w:after="0"/>
              <w:ind w:firstLine="0"/>
              <w:jc w:val="left"/>
            </w:pPr>
            <w:r>
              <w:rPr>
                <w:b w:val="0"/>
                <w:sz w:val="18"/>
              </w:rPr>
              <w:t>Mendoza Province</w:t>
            </w:r>
          </w:p>
        </w:tc>
        <w:tc>
          <w:tcPr>
            <w:tcW w:type="dxa" w:w="1881"/>
          </w:tcPr>
          <w:p>
            <w:pPr>
              <w:spacing w:line="240" w:lineRule="auto" w:after="0"/>
              <w:ind w:firstLine="0"/>
              <w:jc w:val="left"/>
            </w:pPr>
            <w:r>
              <w:rPr>
                <w:b w:val="0"/>
                <w:sz w:val="18"/>
              </w:rPr>
              <w:t>92</w:t>
            </w:r>
          </w:p>
        </w:tc>
        <w:tc>
          <w:tcPr>
            <w:tcW w:type="dxa" w:w="1881"/>
          </w:tcPr>
          <w:p>
            <w:pPr>
              <w:spacing w:line="240" w:lineRule="auto" w:after="0"/>
              <w:ind w:firstLine="0"/>
              <w:jc w:val="left"/>
            </w:pPr>
            <w:r>
              <w:rPr>
                <w:b w:val="0"/>
                <w:sz w:val="18"/>
              </w:rPr>
              <w:t>230,00</w:t>
            </w:r>
          </w:p>
        </w:tc>
        <w:tc>
          <w:tcPr>
            <w:tcW w:type="dxa" w:w="1881"/>
          </w:tcPr>
          <w:p>
            <w:pPr>
              <w:spacing w:line="240" w:lineRule="auto" w:after="0"/>
              <w:ind w:firstLine="0"/>
              <w:jc w:val="left"/>
            </w:pPr>
            <w:r>
              <w:rPr>
                <w:b w:val="0"/>
                <w:sz w:val="18"/>
              </w:rPr>
              <w:t>25,10</w:t>
            </w:r>
          </w:p>
        </w:tc>
      </w:tr>
      <w:tr>
        <w:tc>
          <w:tcPr>
            <w:tcW w:type="dxa" w:w="1881"/>
          </w:tcPr>
          <w:p>
            <w:pPr>
              <w:spacing w:line="240" w:lineRule="auto" w:after="0"/>
              <w:ind w:firstLine="0"/>
              <w:jc w:val="left"/>
            </w:pPr>
            <w:r>
              <w:rPr>
                <w:b w:val="0"/>
                <w:sz w:val="18"/>
              </w:rPr>
              <w:t>Viña Cobos 2012 Volturno Marchiori Vineyard Cabernet Sauvignon (Perdriel)</w:t>
            </w:r>
          </w:p>
        </w:tc>
        <w:tc>
          <w:tcPr>
            <w:tcW w:type="dxa" w:w="1881"/>
          </w:tcPr>
          <w:p>
            <w:pPr>
              <w:spacing w:line="240" w:lineRule="auto" w:after="0"/>
              <w:ind w:firstLine="0"/>
              <w:jc w:val="left"/>
            </w:pPr>
            <w:r>
              <w:rPr>
                <w:b w:val="0"/>
                <w:sz w:val="18"/>
              </w:rPr>
              <w:t>Mendoza Province</w:t>
            </w:r>
          </w:p>
        </w:tc>
        <w:tc>
          <w:tcPr>
            <w:tcW w:type="dxa" w:w="1881"/>
          </w:tcPr>
          <w:p>
            <w:pPr>
              <w:spacing w:line="240" w:lineRule="auto" w:after="0"/>
              <w:ind w:firstLine="0"/>
              <w:jc w:val="left"/>
            </w:pPr>
            <w:r>
              <w:rPr>
                <w:b w:val="0"/>
                <w:sz w:val="18"/>
              </w:rPr>
              <w:t>91</w:t>
            </w:r>
          </w:p>
        </w:tc>
        <w:tc>
          <w:tcPr>
            <w:tcW w:type="dxa" w:w="1881"/>
          </w:tcPr>
          <w:p>
            <w:pPr>
              <w:spacing w:line="240" w:lineRule="auto" w:after="0"/>
              <w:ind w:firstLine="0"/>
              <w:jc w:val="left"/>
            </w:pPr>
            <w:r>
              <w:rPr>
                <w:b w:val="0"/>
                <w:sz w:val="18"/>
              </w:rPr>
              <w:t>230,00</w:t>
            </w:r>
          </w:p>
        </w:tc>
        <w:tc>
          <w:tcPr>
            <w:tcW w:type="dxa" w:w="1881"/>
          </w:tcPr>
          <w:p>
            <w:pPr>
              <w:spacing w:line="240" w:lineRule="auto" w:after="0"/>
              <w:ind w:firstLine="0"/>
              <w:jc w:val="left"/>
            </w:pPr>
            <w:r>
              <w:rPr>
                <w:b w:val="0"/>
                <w:sz w:val="18"/>
              </w:rPr>
              <w:t>25,10</w:t>
            </w:r>
          </w:p>
        </w:tc>
      </w:tr>
      <w:tr>
        <w:tc>
          <w:tcPr>
            <w:tcW w:type="dxa" w:w="1881"/>
          </w:tcPr>
          <w:p>
            <w:pPr>
              <w:spacing w:line="240" w:lineRule="auto" w:after="0"/>
              <w:ind w:firstLine="0"/>
              <w:jc w:val="left"/>
            </w:pPr>
            <w:r>
              <w:rPr>
                <w:b w:val="0"/>
                <w:sz w:val="18"/>
              </w:rPr>
              <w:t>Viña Cobos 2010 Cobos Marchiori Vineyard Malbec (Mendoza)</w:t>
            </w:r>
          </w:p>
        </w:tc>
        <w:tc>
          <w:tcPr>
            <w:tcW w:type="dxa" w:w="1881"/>
          </w:tcPr>
          <w:p>
            <w:pPr>
              <w:spacing w:line="240" w:lineRule="auto" w:after="0"/>
              <w:ind w:firstLine="0"/>
              <w:jc w:val="left"/>
            </w:pPr>
            <w:r>
              <w:rPr>
                <w:b w:val="0"/>
                <w:sz w:val="18"/>
              </w:rPr>
              <w:t>Mendoza Province</w:t>
            </w:r>
          </w:p>
        </w:tc>
        <w:tc>
          <w:tcPr>
            <w:tcW w:type="dxa" w:w="1881"/>
          </w:tcPr>
          <w:p>
            <w:pPr>
              <w:spacing w:line="240" w:lineRule="auto" w:after="0"/>
              <w:ind w:firstLine="0"/>
              <w:jc w:val="left"/>
            </w:pPr>
            <w:r>
              <w:rPr>
                <w:b w:val="0"/>
                <w:sz w:val="18"/>
              </w:rPr>
              <w:t>95</w:t>
            </w:r>
          </w:p>
        </w:tc>
        <w:tc>
          <w:tcPr>
            <w:tcW w:type="dxa" w:w="1881"/>
          </w:tcPr>
          <w:p>
            <w:pPr>
              <w:spacing w:line="240" w:lineRule="auto" w:after="0"/>
              <w:ind w:firstLine="0"/>
              <w:jc w:val="left"/>
            </w:pPr>
            <w:r>
              <w:rPr>
                <w:b w:val="0"/>
                <w:sz w:val="18"/>
              </w:rPr>
              <w:t>225,00</w:t>
            </w:r>
          </w:p>
        </w:tc>
        <w:tc>
          <w:tcPr>
            <w:tcW w:type="dxa" w:w="1881"/>
          </w:tcPr>
          <w:p>
            <w:pPr>
              <w:spacing w:line="240" w:lineRule="auto" w:after="0"/>
              <w:ind w:firstLine="0"/>
              <w:jc w:val="left"/>
            </w:pPr>
            <w:r>
              <w:rPr>
                <w:b w:val="0"/>
                <w:sz w:val="18"/>
              </w:rPr>
              <w:t>25,10</w:t>
            </w:r>
          </w:p>
        </w:tc>
      </w:tr>
      <w:tr>
        <w:tc>
          <w:tcPr>
            <w:tcW w:type="dxa" w:w="1881"/>
          </w:tcPr>
          <w:p>
            <w:pPr>
              <w:spacing w:line="240" w:lineRule="auto" w:after="0"/>
              <w:ind w:firstLine="0"/>
              <w:jc w:val="left"/>
            </w:pPr>
            <w:r>
              <w:rPr>
                <w:b w:val="0"/>
                <w:sz w:val="18"/>
              </w:rPr>
              <w:t>Viña Cobos 2011 Marchiori Vineyard Block C2 Malbec (Perdriel)</w:t>
            </w:r>
          </w:p>
        </w:tc>
        <w:tc>
          <w:tcPr>
            <w:tcW w:type="dxa" w:w="1881"/>
          </w:tcPr>
          <w:p>
            <w:pPr>
              <w:spacing w:line="240" w:lineRule="auto" w:after="0"/>
              <w:ind w:firstLine="0"/>
              <w:jc w:val="left"/>
            </w:pPr>
            <w:r>
              <w:rPr>
                <w:b w:val="0"/>
                <w:sz w:val="18"/>
              </w:rPr>
              <w:t>Mendoza Province</w:t>
            </w:r>
          </w:p>
        </w:tc>
        <w:tc>
          <w:tcPr>
            <w:tcW w:type="dxa" w:w="1881"/>
          </w:tcPr>
          <w:p>
            <w:pPr>
              <w:spacing w:line="240" w:lineRule="auto" w:after="0"/>
              <w:ind w:firstLine="0"/>
              <w:jc w:val="left"/>
            </w:pPr>
            <w:r>
              <w:rPr>
                <w:b w:val="0"/>
                <w:sz w:val="18"/>
              </w:rPr>
              <w:t>92</w:t>
            </w:r>
          </w:p>
        </w:tc>
        <w:tc>
          <w:tcPr>
            <w:tcW w:type="dxa" w:w="1881"/>
          </w:tcPr>
          <w:p>
            <w:pPr>
              <w:spacing w:line="240" w:lineRule="auto" w:after="0"/>
              <w:ind w:firstLine="0"/>
              <w:jc w:val="left"/>
            </w:pPr>
            <w:r>
              <w:rPr>
                <w:b w:val="0"/>
                <w:sz w:val="18"/>
              </w:rPr>
              <w:t>215,00</w:t>
            </w:r>
          </w:p>
        </w:tc>
        <w:tc>
          <w:tcPr>
            <w:tcW w:type="dxa" w:w="1881"/>
          </w:tcPr>
          <w:p>
            <w:pPr>
              <w:spacing w:line="240" w:lineRule="auto" w:after="0"/>
              <w:ind w:firstLine="0"/>
              <w:jc w:val="left"/>
            </w:pPr>
            <w:r>
              <w:rPr>
                <w:b w:val="0"/>
                <w:sz w:val="18"/>
              </w:rPr>
              <w:t>25,10</w:t>
            </w:r>
          </w:p>
        </w:tc>
      </w:tr>
      <w:tr>
        <w:tc>
          <w:tcPr>
            <w:tcW w:type="dxa" w:w="1881"/>
          </w:tcPr>
          <w:p>
            <w:pPr>
              <w:spacing w:line="240" w:lineRule="auto" w:after="0"/>
              <w:ind w:firstLine="0"/>
              <w:jc w:val="left"/>
            </w:pPr>
            <w:r>
              <w:rPr>
                <w:b w:val="0"/>
                <w:sz w:val="18"/>
              </w:rPr>
              <w:t>Viña Cobos 2012 Marchiori Vineyard Block C2 Malbec (Perdriel)</w:t>
            </w:r>
          </w:p>
        </w:tc>
        <w:tc>
          <w:tcPr>
            <w:tcW w:type="dxa" w:w="1881"/>
          </w:tcPr>
          <w:p>
            <w:pPr>
              <w:spacing w:line="240" w:lineRule="auto" w:after="0"/>
              <w:ind w:firstLine="0"/>
              <w:jc w:val="left"/>
            </w:pPr>
            <w:r>
              <w:rPr>
                <w:b w:val="0"/>
                <w:sz w:val="18"/>
              </w:rPr>
              <w:t>Mendoza Province</w:t>
            </w:r>
          </w:p>
        </w:tc>
        <w:tc>
          <w:tcPr>
            <w:tcW w:type="dxa" w:w="1881"/>
          </w:tcPr>
          <w:p>
            <w:pPr>
              <w:spacing w:line="240" w:lineRule="auto" w:after="0"/>
              <w:ind w:firstLine="0"/>
              <w:jc w:val="left"/>
            </w:pPr>
            <w:r>
              <w:rPr>
                <w:b w:val="0"/>
                <w:sz w:val="18"/>
              </w:rPr>
              <w:t>91</w:t>
            </w:r>
          </w:p>
        </w:tc>
        <w:tc>
          <w:tcPr>
            <w:tcW w:type="dxa" w:w="1881"/>
          </w:tcPr>
          <w:p>
            <w:pPr>
              <w:spacing w:line="240" w:lineRule="auto" w:after="0"/>
              <w:ind w:firstLine="0"/>
              <w:jc w:val="left"/>
            </w:pPr>
            <w:r>
              <w:rPr>
                <w:b w:val="0"/>
                <w:sz w:val="18"/>
              </w:rPr>
              <w:t>210,00</w:t>
            </w:r>
          </w:p>
        </w:tc>
        <w:tc>
          <w:tcPr>
            <w:tcW w:type="dxa" w:w="1881"/>
          </w:tcPr>
          <w:p>
            <w:pPr>
              <w:spacing w:line="240" w:lineRule="auto" w:after="0"/>
              <w:ind w:firstLine="0"/>
              <w:jc w:val="left"/>
            </w:pPr>
            <w:r>
              <w:rPr>
                <w:b w:val="0"/>
                <w:sz w:val="18"/>
              </w:rPr>
              <w:t>25,10</w:t>
            </w:r>
          </w:p>
        </w:tc>
      </w:tr>
      <w:tr>
        <w:tc>
          <w:tcPr>
            <w:tcW w:type="dxa" w:w="1881"/>
          </w:tcPr>
          <w:p>
            <w:pPr>
              <w:spacing w:line="240" w:lineRule="auto" w:after="0"/>
              <w:ind w:firstLine="0"/>
              <w:jc w:val="left"/>
            </w:pPr>
            <w:r>
              <w:rPr>
                <w:b w:val="0"/>
                <w:sz w:val="18"/>
              </w:rPr>
              <w:t>Viña Cobos 2013 Malbec (Perdriel)</w:t>
            </w:r>
          </w:p>
        </w:tc>
        <w:tc>
          <w:tcPr>
            <w:tcW w:type="dxa" w:w="1881"/>
          </w:tcPr>
          <w:p>
            <w:pPr>
              <w:spacing w:line="240" w:lineRule="auto" w:after="0"/>
              <w:ind w:firstLine="0"/>
              <w:jc w:val="left"/>
            </w:pPr>
            <w:r>
              <w:rPr>
                <w:b w:val="0"/>
                <w:sz w:val="18"/>
              </w:rPr>
              <w:t>Mendoza Province</w:t>
            </w:r>
          </w:p>
        </w:tc>
        <w:tc>
          <w:tcPr>
            <w:tcW w:type="dxa" w:w="1881"/>
          </w:tcPr>
          <w:p>
            <w:pPr>
              <w:spacing w:line="240" w:lineRule="auto" w:after="0"/>
              <w:ind w:firstLine="0"/>
              <w:jc w:val="left"/>
            </w:pPr>
            <w:r>
              <w:rPr>
                <w:b w:val="0"/>
                <w:sz w:val="18"/>
              </w:rPr>
              <w:t>89</w:t>
            </w:r>
          </w:p>
        </w:tc>
        <w:tc>
          <w:tcPr>
            <w:tcW w:type="dxa" w:w="1881"/>
          </w:tcPr>
          <w:p>
            <w:pPr>
              <w:spacing w:line="240" w:lineRule="auto" w:after="0"/>
              <w:ind w:firstLine="0"/>
              <w:jc w:val="left"/>
            </w:pPr>
            <w:r>
              <w:rPr>
                <w:b w:val="0"/>
                <w:sz w:val="18"/>
              </w:rPr>
              <w:t>210,00</w:t>
            </w:r>
          </w:p>
        </w:tc>
        <w:tc>
          <w:tcPr>
            <w:tcW w:type="dxa" w:w="1881"/>
          </w:tcPr>
          <w:p>
            <w:pPr>
              <w:spacing w:line="240" w:lineRule="auto" w:after="0"/>
              <w:ind w:firstLine="0"/>
              <w:jc w:val="left"/>
            </w:pPr>
            <w:r>
              <w:rPr>
                <w:b w:val="0"/>
                <w:sz w:val="18"/>
              </w:rPr>
              <w:t>25,10</w:t>
            </w:r>
          </w:p>
        </w:tc>
      </w:tr>
    </w:tbl>
    <w:p>
      <w:pPr>
        <w:pStyle w:val="Nota"/>
      </w:pPr>
      <w:r>
        <w:t>Resultado de C06 (primeras 6 de 10 filas).</w:t>
      </w:r>
    </w:p>
    <w:p>
      <w:r>
        <w:t>Los primeros puestos son todos de Viña Cobos, entre 210 y 230 dólares, contra un promedio provincial de 25,10. Son vinos de viñedos únicos como Marchiori, con buenos puntajes pero no tan superiores como el precio haría pensar.</w:t>
      </w:r>
    </w:p>
    <w:p>
      <w:pPr>
        <w:pStyle w:val="Heading2"/>
      </w:pPr>
      <w:r>
        <w:t>4.5 Cuartiles de precio (C10)</w:t>
      </w:r>
    </w:p>
    <w:p>
      <w:r>
        <w:t>Con NTILE(4) dividí las reseñas con precio en cuatro grupos iguales, para ver si los vinos caros puntúan mejor sin elegir cortes a mano.</w:t>
      </w:r>
    </w:p>
    <w:p>
      <w:pPr>
        <w:pStyle w:val="Codigo"/>
        <w:shd w:val="clear" w:color="auto" w:fill="F3F2EF"/>
        <w:spacing w:after="200"/>
      </w:pPr>
      <w:r>
        <w:t>WITH cuartiles AS (</w:t>
      </w:r>
      <w:r>
        <w:br/>
      </w:r>
      <w:r>
        <w:t xml:space="preserve">    SELECT puntos, precio, NTILE(4) OVER (ORDER BY precio) AS cuartil</w:t>
      </w:r>
      <w:r>
        <w:br/>
      </w:r>
      <w:r>
        <w:t xml:space="preserve">    FROM resena</w:t>
      </w:r>
      <w:r>
        <w:br/>
      </w:r>
      <w:r>
        <w:t xml:space="preserve">    WHERE precio IS NOT NULL</w:t>
      </w:r>
      <w:r>
        <w:br/>
      </w:r>
      <w:r>
        <w:t>)</w:t>
      </w:r>
      <w:r>
        <w:br/>
      </w:r>
      <w:r>
        <w:t>SELECT cuartil,</w:t>
      </w:r>
      <w:r>
        <w:br/>
      </w:r>
      <w:r>
        <w:t xml:space="preserve">       MIN(precio) AS desde,</w:t>
      </w:r>
      <w:r>
        <w:br/>
      </w:r>
      <w:r>
        <w:t xml:space="preserve">       MAX(precio) AS hasta,</w:t>
      </w:r>
      <w:r>
        <w:br/>
      </w:r>
      <w:r>
        <w:t xml:space="preserve">       COUNT(*) AS resenas,</w:t>
      </w:r>
      <w:r>
        <w:br/>
      </w:r>
      <w:r>
        <w:t xml:space="preserve">       ROUND(AVG(puntos), 2) AS puntaje_promedio,</w:t>
      </w:r>
      <w:r>
        <w:br/>
      </w:r>
      <w:r>
        <w:t xml:space="preserve">       ROUND(100 * AVG(puntos &gt;= 90), 1) AS pct_90_o_mas</w:t>
      </w:r>
      <w:r>
        <w:br/>
      </w:r>
      <w:r>
        <w:t>FROM cuartiles</w:t>
      </w:r>
      <w:r>
        <w:br/>
      </w:r>
      <w:r>
        <w:t>GROUP BY cuartil</w:t>
      </w:r>
      <w:r>
        <w:br/>
      </w:r>
      <w:r>
        <w:t>ORDER BY cuartil;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E6EEFA"/>
          </w:tcPr>
          <w:p>
            <w:pPr>
              <w:spacing w:line="240" w:lineRule="auto" w:after="0"/>
              <w:ind w:firstLine="0"/>
              <w:jc w:val="left"/>
            </w:pPr>
            <w:r>
              <w:rPr>
                <w:b/>
                <w:sz w:val="18"/>
              </w:rPr>
              <w:t>cuartil</w:t>
            </w:r>
          </w:p>
        </w:tc>
        <w:tc>
          <w:tcPr>
            <w:tcW w:type="dxa" w:w="1568"/>
            <w:shd w:val="clear" w:color="auto" w:fill="E6EEFA"/>
          </w:tcPr>
          <w:p>
            <w:pPr>
              <w:spacing w:line="240" w:lineRule="auto" w:after="0"/>
              <w:ind w:firstLine="0"/>
              <w:jc w:val="left"/>
            </w:pPr>
            <w:r>
              <w:rPr>
                <w:b/>
                <w:sz w:val="18"/>
              </w:rPr>
              <w:t>desde</w:t>
            </w:r>
          </w:p>
        </w:tc>
        <w:tc>
          <w:tcPr>
            <w:tcW w:type="dxa" w:w="1568"/>
            <w:shd w:val="clear" w:color="auto" w:fill="E6EEFA"/>
          </w:tcPr>
          <w:p>
            <w:pPr>
              <w:spacing w:line="240" w:lineRule="auto" w:after="0"/>
              <w:ind w:firstLine="0"/>
              <w:jc w:val="left"/>
            </w:pPr>
            <w:r>
              <w:rPr>
                <w:b/>
                <w:sz w:val="18"/>
              </w:rPr>
              <w:t>hasta</w:t>
            </w:r>
          </w:p>
        </w:tc>
        <w:tc>
          <w:tcPr>
            <w:tcW w:type="dxa" w:w="1568"/>
            <w:shd w:val="clear" w:color="auto" w:fill="E6EEFA"/>
          </w:tcPr>
          <w:p>
            <w:pPr>
              <w:spacing w:line="240" w:lineRule="auto" w:after="0"/>
              <w:ind w:firstLine="0"/>
              <w:jc w:val="left"/>
            </w:pPr>
            <w:r>
              <w:rPr>
                <w:b/>
                <w:sz w:val="18"/>
              </w:rPr>
              <w:t>resenas</w:t>
            </w:r>
          </w:p>
        </w:tc>
        <w:tc>
          <w:tcPr>
            <w:tcW w:type="dxa" w:w="1568"/>
            <w:shd w:val="clear" w:color="auto" w:fill="E6EEFA"/>
          </w:tcPr>
          <w:p>
            <w:pPr>
              <w:spacing w:line="240" w:lineRule="auto" w:after="0"/>
              <w:ind w:firstLine="0"/>
              <w:jc w:val="left"/>
            </w:pPr>
            <w:r>
              <w:rPr>
                <w:b/>
                <w:sz w:val="18"/>
              </w:rPr>
              <w:t>puntaje_promedio</w:t>
            </w:r>
          </w:p>
        </w:tc>
        <w:tc>
          <w:tcPr>
            <w:tcW w:type="dxa" w:w="1568"/>
            <w:shd w:val="clear" w:color="auto" w:fill="E6EEFA"/>
          </w:tcPr>
          <w:p>
            <w:pPr>
              <w:spacing w:line="240" w:lineRule="auto" w:after="0"/>
              <w:ind w:firstLine="0"/>
              <w:jc w:val="left"/>
            </w:pPr>
            <w:r>
              <w:rPr>
                <w:b/>
                <w:sz w:val="18"/>
              </w:rPr>
              <w:t>pct_90_o_mas</w:t>
            </w:r>
          </w:p>
        </w:tc>
      </w:tr>
      <w:tr>
        <w:tc>
          <w:tcPr>
            <w:tcW w:type="dxa" w:w="1568"/>
          </w:tcPr>
          <w:p>
            <w:pPr>
              <w:spacing w:line="240" w:lineRule="auto" w:after="0"/>
              <w:ind w:firstLine="0"/>
              <w:jc w:val="left"/>
            </w:pPr>
            <w:r>
              <w:rPr>
                <w:b w:val="0"/>
                <w:sz w:val="18"/>
              </w:rPr>
              <w:t>1</w:t>
            </w:r>
          </w:p>
        </w:tc>
        <w:tc>
          <w:tcPr>
            <w:tcW w:type="dxa" w:w="1568"/>
          </w:tcPr>
          <w:p>
            <w:pPr>
              <w:spacing w:line="240" w:lineRule="auto" w:after="0"/>
              <w:ind w:firstLine="0"/>
              <w:jc w:val="left"/>
            </w:pPr>
            <w:r>
              <w:rPr>
                <w:b w:val="0"/>
                <w:sz w:val="18"/>
              </w:rPr>
              <w:t>4,00</w:t>
            </w:r>
          </w:p>
        </w:tc>
        <w:tc>
          <w:tcPr>
            <w:tcW w:type="dxa" w:w="1568"/>
          </w:tcPr>
          <w:p>
            <w:pPr>
              <w:spacing w:line="240" w:lineRule="auto" w:after="0"/>
              <w:ind w:firstLine="0"/>
              <w:jc w:val="left"/>
            </w:pPr>
            <w:r>
              <w:rPr>
                <w:b w:val="0"/>
                <w:sz w:val="18"/>
              </w:rPr>
              <w:t>17,00</w:t>
            </w:r>
          </w:p>
        </w:tc>
        <w:tc>
          <w:tcPr>
            <w:tcW w:type="dxa" w:w="1568"/>
          </w:tcPr>
          <w:p>
            <w:pPr>
              <w:spacing w:line="240" w:lineRule="auto" w:after="0"/>
              <w:ind w:firstLine="0"/>
              <w:jc w:val="left"/>
            </w:pPr>
            <w:r>
              <w:rPr>
                <w:b w:val="0"/>
                <w:sz w:val="18"/>
              </w:rPr>
              <w:t>27899</w:t>
            </w:r>
          </w:p>
        </w:tc>
        <w:tc>
          <w:tcPr>
            <w:tcW w:type="dxa" w:w="1568"/>
          </w:tcPr>
          <w:p>
            <w:pPr>
              <w:spacing w:line="240" w:lineRule="auto" w:after="0"/>
              <w:ind w:firstLine="0"/>
              <w:jc w:val="left"/>
            </w:pPr>
            <w:r>
              <w:rPr>
                <w:b w:val="0"/>
                <w:sz w:val="18"/>
              </w:rPr>
              <w:t>86,03</w:t>
            </w:r>
          </w:p>
        </w:tc>
        <w:tc>
          <w:tcPr>
            <w:tcW w:type="dxa" w:w="1568"/>
          </w:tcPr>
          <w:p>
            <w:pPr>
              <w:spacing w:line="240" w:lineRule="auto" w:after="0"/>
              <w:ind w:firstLine="0"/>
              <w:jc w:val="left"/>
            </w:pPr>
            <w:r>
              <w:rPr>
                <w:b w:val="0"/>
                <w:sz w:val="18"/>
              </w:rPr>
              <w:t>6,6</w:t>
            </w:r>
          </w:p>
        </w:tc>
      </w:tr>
      <w:tr>
        <w:tc>
          <w:tcPr>
            <w:tcW w:type="dxa" w:w="1568"/>
          </w:tcPr>
          <w:p>
            <w:pPr>
              <w:spacing w:line="240" w:lineRule="auto" w:after="0"/>
              <w:ind w:firstLine="0"/>
              <w:jc w:val="left"/>
            </w:pPr>
            <w:r>
              <w:rPr>
                <w:b w:val="0"/>
                <w:sz w:val="18"/>
              </w:rPr>
              <w:t>2</w:t>
            </w:r>
          </w:p>
        </w:tc>
        <w:tc>
          <w:tcPr>
            <w:tcW w:type="dxa" w:w="1568"/>
          </w:tcPr>
          <w:p>
            <w:pPr>
              <w:spacing w:line="240" w:lineRule="auto" w:after="0"/>
              <w:ind w:firstLine="0"/>
              <w:jc w:val="left"/>
            </w:pPr>
            <w:r>
              <w:rPr>
                <w:b w:val="0"/>
                <w:sz w:val="18"/>
              </w:rPr>
              <w:t>17,00</w:t>
            </w:r>
          </w:p>
        </w:tc>
        <w:tc>
          <w:tcPr>
            <w:tcW w:type="dxa" w:w="1568"/>
          </w:tcPr>
          <w:p>
            <w:pPr>
              <w:spacing w:line="240" w:lineRule="auto" w:after="0"/>
              <w:ind w:firstLine="0"/>
              <w:jc w:val="left"/>
            </w:pPr>
            <w:r>
              <w:rPr>
                <w:b w:val="0"/>
                <w:sz w:val="18"/>
              </w:rPr>
              <w:t>25,00</w:t>
            </w:r>
          </w:p>
        </w:tc>
        <w:tc>
          <w:tcPr>
            <w:tcW w:type="dxa" w:w="1568"/>
          </w:tcPr>
          <w:p>
            <w:pPr>
              <w:spacing w:line="240" w:lineRule="auto" w:after="0"/>
              <w:ind w:firstLine="0"/>
              <w:jc w:val="left"/>
            </w:pPr>
            <w:r>
              <w:rPr>
                <w:b w:val="0"/>
                <w:sz w:val="18"/>
              </w:rPr>
              <w:t>27898</w:t>
            </w:r>
          </w:p>
        </w:tc>
        <w:tc>
          <w:tcPr>
            <w:tcW w:type="dxa" w:w="1568"/>
          </w:tcPr>
          <w:p>
            <w:pPr>
              <w:spacing w:line="240" w:lineRule="auto" w:after="0"/>
              <w:ind w:firstLine="0"/>
              <w:jc w:val="left"/>
            </w:pPr>
            <w:r>
              <w:rPr>
                <w:b w:val="0"/>
                <w:sz w:val="18"/>
              </w:rPr>
              <w:t>87,70</w:t>
            </w:r>
          </w:p>
        </w:tc>
        <w:tc>
          <w:tcPr>
            <w:tcW w:type="dxa" w:w="1568"/>
          </w:tcPr>
          <w:p>
            <w:pPr>
              <w:spacing w:line="240" w:lineRule="auto" w:after="0"/>
              <w:ind w:firstLine="0"/>
              <w:jc w:val="left"/>
            </w:pPr>
            <w:r>
              <w:rPr>
                <w:b w:val="0"/>
                <w:sz w:val="18"/>
              </w:rPr>
              <w:t>24,7</w:t>
            </w:r>
          </w:p>
        </w:tc>
      </w:tr>
      <w:tr>
        <w:tc>
          <w:tcPr>
            <w:tcW w:type="dxa" w:w="1568"/>
          </w:tcPr>
          <w:p>
            <w:pPr>
              <w:spacing w:line="240" w:lineRule="auto" w:after="0"/>
              <w:ind w:firstLine="0"/>
              <w:jc w:val="left"/>
            </w:pPr>
            <w:r>
              <w:rPr>
                <w:b w:val="0"/>
                <w:sz w:val="18"/>
              </w:rPr>
              <w:t>3</w:t>
            </w:r>
          </w:p>
        </w:tc>
        <w:tc>
          <w:tcPr>
            <w:tcW w:type="dxa" w:w="1568"/>
          </w:tcPr>
          <w:p>
            <w:pPr>
              <w:spacing w:line="240" w:lineRule="auto" w:after="0"/>
              <w:ind w:firstLine="0"/>
              <w:jc w:val="left"/>
            </w:pPr>
            <w:r>
              <w:rPr>
                <w:b w:val="0"/>
                <w:sz w:val="18"/>
              </w:rPr>
              <w:t>25,00</w:t>
            </w:r>
          </w:p>
        </w:tc>
        <w:tc>
          <w:tcPr>
            <w:tcW w:type="dxa" w:w="1568"/>
          </w:tcPr>
          <w:p>
            <w:pPr>
              <w:spacing w:line="240" w:lineRule="auto" w:after="0"/>
              <w:ind w:firstLine="0"/>
              <w:jc w:val="left"/>
            </w:pPr>
            <w:r>
              <w:rPr>
                <w:b w:val="0"/>
                <w:sz w:val="18"/>
              </w:rPr>
              <w:t>42,00</w:t>
            </w:r>
          </w:p>
        </w:tc>
        <w:tc>
          <w:tcPr>
            <w:tcW w:type="dxa" w:w="1568"/>
          </w:tcPr>
          <w:p>
            <w:pPr>
              <w:spacing w:line="240" w:lineRule="auto" w:after="0"/>
              <w:ind w:firstLine="0"/>
              <w:jc w:val="left"/>
            </w:pPr>
            <w:r>
              <w:rPr>
                <w:b w:val="0"/>
                <w:sz w:val="18"/>
              </w:rPr>
              <w:t>27898</w:t>
            </w:r>
          </w:p>
        </w:tc>
        <w:tc>
          <w:tcPr>
            <w:tcW w:type="dxa" w:w="1568"/>
          </w:tcPr>
          <w:p>
            <w:pPr>
              <w:spacing w:line="240" w:lineRule="auto" w:after="0"/>
              <w:ind w:firstLine="0"/>
              <w:jc w:val="left"/>
            </w:pPr>
            <w:r>
              <w:rPr>
                <w:b w:val="0"/>
                <w:sz w:val="18"/>
              </w:rPr>
              <w:t>88,94</w:t>
            </w:r>
          </w:p>
        </w:tc>
        <w:tc>
          <w:tcPr>
            <w:tcW w:type="dxa" w:w="1568"/>
          </w:tcPr>
          <w:p>
            <w:pPr>
              <w:spacing w:line="240" w:lineRule="auto" w:after="0"/>
              <w:ind w:firstLine="0"/>
              <w:jc w:val="left"/>
            </w:pPr>
            <w:r>
              <w:rPr>
                <w:b w:val="0"/>
                <w:sz w:val="18"/>
              </w:rPr>
              <w:t>46,0</w:t>
            </w:r>
          </w:p>
        </w:tc>
      </w:tr>
      <w:tr>
        <w:tc>
          <w:tcPr>
            <w:tcW w:type="dxa" w:w="1568"/>
          </w:tcPr>
          <w:p>
            <w:pPr>
              <w:spacing w:line="240" w:lineRule="auto" w:after="0"/>
              <w:ind w:firstLine="0"/>
              <w:jc w:val="left"/>
            </w:pPr>
            <w:r>
              <w:rPr>
                <w:b w:val="0"/>
                <w:sz w:val="18"/>
              </w:rPr>
              <w:t>4</w:t>
            </w:r>
          </w:p>
        </w:tc>
        <w:tc>
          <w:tcPr>
            <w:tcW w:type="dxa" w:w="1568"/>
          </w:tcPr>
          <w:p>
            <w:pPr>
              <w:spacing w:line="240" w:lineRule="auto" w:after="0"/>
              <w:ind w:firstLine="0"/>
              <w:jc w:val="left"/>
            </w:pPr>
            <w:r>
              <w:rPr>
                <w:b w:val="0"/>
                <w:sz w:val="18"/>
              </w:rPr>
              <w:t>42,00</w:t>
            </w:r>
          </w:p>
        </w:tc>
        <w:tc>
          <w:tcPr>
            <w:tcW w:type="dxa" w:w="1568"/>
          </w:tcPr>
          <w:p>
            <w:pPr>
              <w:spacing w:line="240" w:lineRule="auto" w:after="0"/>
              <w:ind w:firstLine="0"/>
              <w:jc w:val="left"/>
            </w:pPr>
            <w:r>
              <w:rPr>
                <w:b w:val="0"/>
                <w:sz w:val="18"/>
              </w:rPr>
              <w:t>3300,00</w:t>
            </w:r>
          </w:p>
        </w:tc>
        <w:tc>
          <w:tcPr>
            <w:tcW w:type="dxa" w:w="1568"/>
          </w:tcPr>
          <w:p>
            <w:pPr>
              <w:spacing w:line="240" w:lineRule="auto" w:after="0"/>
              <w:ind w:firstLine="0"/>
              <w:jc w:val="left"/>
            </w:pPr>
            <w:r>
              <w:rPr>
                <w:b w:val="0"/>
                <w:sz w:val="18"/>
              </w:rPr>
              <w:t>27898</w:t>
            </w:r>
          </w:p>
        </w:tc>
        <w:tc>
          <w:tcPr>
            <w:tcW w:type="dxa" w:w="1568"/>
          </w:tcPr>
          <w:p>
            <w:pPr>
              <w:spacing w:line="240" w:lineRule="auto" w:after="0"/>
              <w:ind w:firstLine="0"/>
              <w:jc w:val="left"/>
            </w:pPr>
            <w:r>
              <w:rPr>
                <w:b w:val="0"/>
                <w:sz w:val="18"/>
              </w:rPr>
              <w:t>90,99</w:t>
            </w:r>
          </w:p>
        </w:tc>
        <w:tc>
          <w:tcPr>
            <w:tcW w:type="dxa" w:w="1568"/>
          </w:tcPr>
          <w:p>
            <w:pPr>
              <w:spacing w:line="240" w:lineRule="auto" w:after="0"/>
              <w:ind w:firstLine="0"/>
              <w:jc w:val="left"/>
            </w:pPr>
            <w:r>
              <w:rPr>
                <w:b w:val="0"/>
                <w:sz w:val="18"/>
              </w:rPr>
              <w:t>73,6</w:t>
            </w:r>
          </w:p>
        </w:tc>
      </w:tr>
    </w:tbl>
    <w:p>
      <w:pPr>
        <w:pStyle w:val="Nota"/>
      </w:pPr>
      <w:r>
        <w:t>Resultado de C10 (4 filas).</w:t>
      </w:r>
    </w:p>
    <w:p>
      <w:r>
        <w:t>El puntaje sube en cada cuartil: el más barato (hasta 17 dólares) promedia 86,03 y solo el 6,6% llega a 90, mientras que el más caro (desde 42) promedia 90,99 y el 73,6% pasa los 90. Casi cinco puntos de diferencia es mucho para una escala que en la práctica va de 80 a 100.</w:t>
      </w:r>
    </w:p>
    <w:p>
      <w:pPr>
        <w:pStyle w:val="Heading2"/>
      </w:pPr>
      <w:r>
        <w:t>4.6 Otras consultas del script</w:t>
      </w:r>
    </w:p>
    <w:p>
      <w:r>
        <w:t>El resto no lo incluyo completo, pero hay un par de resultados que vale la pena mencionar. C09 encadena dos CTE y usa ROW_NUMBER() OVER (PARTITION BY pais ...) para sacar las tres variedades principales de los seis países con más reseñas: Estados Unidos es sobre todo Pinot Noir, Francia cortes bordeleses y España Tempranillo, mientras que en Italia y Portugal lo que más hay es "Red Blend" y "Portuguese Red", categorías genéricas que mezclan vinos muy distintos. C05 arma un ranking de bodegas con al menos 30 reseñas (gana Cayuse con 94,07) y C07 busca calidad-precio (93 puntos o más por 20 dólares o menos; el primero es un Madiran francés de 12 dólares). C08 arma el perfil de los catadores: Roger Voss escribió 23.560 reseñas, y Anne Krebiehl promedia 90,63 contra 85,78 de Alexander Peartree, aunque eso no quiere decir que uno sea más exigente, porque cada uno reseña países distintos. Las demás usan NOT EXISTS (C11), LAG() para la evolución por cosecha (C12), una subconsulta escalar en el HAVING (C13) y RANK() para la mejor bodega de cada país (C14).</w:t>
      </w:r>
    </w:p>
    <w:p>
      <w:r>
        <w:br w:type="page"/>
      </w:r>
    </w:p>
    <w:p>
      <w:pPr>
        <w:pStyle w:val="Heading1"/>
      </w:pPr>
      <w:r>
        <w:t>5. Análisis multidimensional</w:t>
      </w:r>
    </w:p>
    <w:p>
      <w:r>
        <w:t>Para el análisis tomé resena como tabla de hechos (medidas: cantidad, puntos y precio) y como dimensiones país, provincia, región, variedad, rango de precio y categoría de puntaje. El modelo ya tenía esa forma, en un esquema copo de nieve por la jerarquía geográfica. Para no repetir ocho JOIN en cada consulta usé la vista v_hechos_resena. MySQL no tiene motor OLAP, pero todas las operaciones se pueden escribir en SQL (sección 7 del script, M01 a M07).</w:t>
      </w:r>
    </w:p>
    <w:p>
      <w:pPr>
        <w:pStyle w:val="Heading2"/>
      </w:pPr>
      <w:r>
        <w:t>5.1 Roll-up: país y rango de precio (M01)</w:t>
      </w:r>
    </w:p>
    <w:p>
      <w:r>
        <w:t>Uso GROUP BY ... WITH ROLLUP y GROUPING() para poner un rótulo en las filas de subtotal en vez del NULL.</w:t>
      </w:r>
    </w:p>
    <w:p>
      <w:pPr>
        <w:pStyle w:val="Codigo"/>
        <w:shd w:val="clear" w:color="auto" w:fill="F3F2EF"/>
        <w:spacing w:after="200"/>
      </w:pPr>
      <w:r>
        <w:t>SELECT IF(GROUPING(pais) = 1, '(TOTAL)', pais) AS pais,</w:t>
      </w:r>
      <w:r>
        <w:br/>
      </w:r>
      <w:r>
        <w:t xml:space="preserve">       IF(GROUPING(rango_precio) = 1, '(subtotal)', rango_precio) AS rango_precio,</w:t>
      </w:r>
      <w:r>
        <w:br/>
      </w:r>
      <w:r>
        <w:t xml:space="preserve">       COUNT(*) AS resenas,</w:t>
      </w:r>
      <w:r>
        <w:br/>
      </w:r>
      <w:r>
        <w:t xml:space="preserve">       ROUND(AVG(puntos), 2) AS puntaje_promedio</w:t>
      </w:r>
      <w:r>
        <w:br/>
      </w:r>
      <w:r>
        <w:t>FROM v_hechos_resena</w:t>
      </w:r>
      <w:r>
        <w:br/>
      </w:r>
      <w:r>
        <w:t>WHERE pais IN ('Argentina', 'Chile', 'Spain')</w:t>
      </w:r>
      <w:r>
        <w:br/>
      </w:r>
      <w:r>
        <w:t>GROUP BY pais, rango_precio WITH ROLLUP;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6EEFA"/>
          </w:tcPr>
          <w:p>
            <w:pPr>
              <w:spacing w:line="240" w:lineRule="auto" w:after="0"/>
              <w:ind w:firstLine="0"/>
              <w:jc w:val="left"/>
            </w:pPr>
            <w:r>
              <w:rPr>
                <w:b/>
                <w:sz w:val="18"/>
              </w:rPr>
              <w:t>pais</w:t>
            </w:r>
          </w:p>
        </w:tc>
        <w:tc>
          <w:tcPr>
            <w:tcW w:type="dxa" w:w="2351"/>
            <w:shd w:val="clear" w:color="auto" w:fill="E6EEFA"/>
          </w:tcPr>
          <w:p>
            <w:pPr>
              <w:spacing w:line="240" w:lineRule="auto" w:after="0"/>
              <w:ind w:firstLine="0"/>
              <w:jc w:val="left"/>
            </w:pPr>
            <w:r>
              <w:rPr>
                <w:b/>
                <w:sz w:val="18"/>
              </w:rPr>
              <w:t>rango_precio</w:t>
            </w:r>
          </w:p>
        </w:tc>
        <w:tc>
          <w:tcPr>
            <w:tcW w:type="dxa" w:w="2351"/>
            <w:shd w:val="clear" w:color="auto" w:fill="E6EEFA"/>
          </w:tcPr>
          <w:p>
            <w:pPr>
              <w:spacing w:line="240" w:lineRule="auto" w:after="0"/>
              <w:ind w:firstLine="0"/>
              <w:jc w:val="left"/>
            </w:pPr>
            <w:r>
              <w:rPr>
                <w:b/>
                <w:sz w:val="18"/>
              </w:rPr>
              <w:t>resenas</w:t>
            </w:r>
          </w:p>
        </w:tc>
        <w:tc>
          <w:tcPr>
            <w:tcW w:type="dxa" w:w="2351"/>
            <w:shd w:val="clear" w:color="auto" w:fill="E6EEFA"/>
          </w:tcPr>
          <w:p>
            <w:pPr>
              <w:spacing w:line="240" w:lineRule="auto" w:after="0"/>
              <w:ind w:firstLine="0"/>
              <w:jc w:val="left"/>
            </w:pPr>
            <w:r>
              <w:rPr>
                <w:b/>
                <w:sz w:val="18"/>
              </w:rPr>
              <w:t>puntaje_promedio</w:t>
            </w:r>
          </w:p>
        </w:tc>
      </w:tr>
      <w:tr>
        <w:tc>
          <w:tcPr>
            <w:tcW w:type="dxa" w:w="2351"/>
          </w:tcPr>
          <w:p>
            <w:pPr>
              <w:spacing w:line="240" w:lineRule="auto" w:after="0"/>
              <w:ind w:firstLine="0"/>
              <w:jc w:val="left"/>
            </w:pPr>
            <w:r>
              <w:rPr>
                <w:b w:val="0"/>
                <w:sz w:val="18"/>
              </w:rPr>
              <w:t>Argentina</w:t>
            </w:r>
          </w:p>
        </w:tc>
        <w:tc>
          <w:tcPr>
            <w:tcW w:type="dxa" w:w="2351"/>
          </w:tcPr>
          <w:p>
            <w:pPr>
              <w:spacing w:line="240" w:lineRule="auto" w:after="0"/>
              <w:ind w:firstLine="0"/>
              <w:jc w:val="left"/>
            </w:pPr>
            <w:r>
              <w:rPr>
                <w:b w:val="0"/>
                <w:sz w:val="18"/>
              </w:rPr>
              <w:t>1. &lt; 15</w:t>
            </w:r>
          </w:p>
        </w:tc>
        <w:tc>
          <w:tcPr>
            <w:tcW w:type="dxa" w:w="2351"/>
          </w:tcPr>
          <w:p>
            <w:pPr>
              <w:spacing w:line="240" w:lineRule="auto" w:after="0"/>
              <w:ind w:firstLine="0"/>
              <w:jc w:val="left"/>
            </w:pPr>
            <w:r>
              <w:rPr>
                <w:b w:val="0"/>
                <w:sz w:val="18"/>
              </w:rPr>
              <w:t>1278</w:t>
            </w:r>
          </w:p>
        </w:tc>
        <w:tc>
          <w:tcPr>
            <w:tcW w:type="dxa" w:w="2351"/>
          </w:tcPr>
          <w:p>
            <w:pPr>
              <w:spacing w:line="240" w:lineRule="auto" w:after="0"/>
              <w:ind w:firstLine="0"/>
              <w:jc w:val="left"/>
            </w:pPr>
            <w:r>
              <w:rPr>
                <w:b w:val="0"/>
                <w:sz w:val="18"/>
              </w:rPr>
              <w:t>84,62</w:t>
            </w:r>
          </w:p>
        </w:tc>
      </w:tr>
      <w:tr>
        <w:tc>
          <w:tcPr>
            <w:tcW w:type="dxa" w:w="2351"/>
          </w:tcPr>
          <w:p>
            <w:pPr>
              <w:spacing w:line="240" w:lineRule="auto" w:after="0"/>
              <w:ind w:firstLine="0"/>
              <w:jc w:val="left"/>
            </w:pPr>
            <w:r>
              <w:rPr>
                <w:b w:val="0"/>
                <w:sz w:val="18"/>
              </w:rPr>
              <w:t>Argentina</w:t>
            </w:r>
          </w:p>
        </w:tc>
        <w:tc>
          <w:tcPr>
            <w:tcW w:type="dxa" w:w="2351"/>
          </w:tcPr>
          <w:p>
            <w:pPr>
              <w:spacing w:line="240" w:lineRule="auto" w:after="0"/>
              <w:ind w:firstLine="0"/>
              <w:jc w:val="left"/>
            </w:pPr>
            <w:r>
              <w:rPr>
                <w:b w:val="0"/>
                <w:sz w:val="18"/>
              </w:rPr>
              <w:t>2. 15-29</w:t>
            </w:r>
          </w:p>
        </w:tc>
        <w:tc>
          <w:tcPr>
            <w:tcW w:type="dxa" w:w="2351"/>
          </w:tcPr>
          <w:p>
            <w:pPr>
              <w:spacing w:line="240" w:lineRule="auto" w:after="0"/>
              <w:ind w:firstLine="0"/>
              <w:jc w:val="left"/>
            </w:pPr>
            <w:r>
              <w:rPr>
                <w:b w:val="0"/>
                <w:sz w:val="18"/>
              </w:rPr>
              <w:t>1500</w:t>
            </w:r>
          </w:p>
        </w:tc>
        <w:tc>
          <w:tcPr>
            <w:tcW w:type="dxa" w:w="2351"/>
          </w:tcPr>
          <w:p>
            <w:pPr>
              <w:spacing w:line="240" w:lineRule="auto" w:after="0"/>
              <w:ind w:firstLine="0"/>
              <w:jc w:val="left"/>
            </w:pPr>
            <w:r>
              <w:rPr>
                <w:b w:val="0"/>
                <w:sz w:val="18"/>
              </w:rPr>
              <w:t>86,66</w:t>
            </w:r>
          </w:p>
        </w:tc>
      </w:tr>
      <w:tr>
        <w:tc>
          <w:tcPr>
            <w:tcW w:type="dxa" w:w="2351"/>
          </w:tcPr>
          <w:p>
            <w:pPr>
              <w:spacing w:line="240" w:lineRule="auto" w:after="0"/>
              <w:ind w:firstLine="0"/>
              <w:jc w:val="left"/>
            </w:pPr>
            <w:r>
              <w:rPr>
                <w:b w:val="0"/>
                <w:sz w:val="18"/>
              </w:rPr>
              <w:t>Argentina</w:t>
            </w:r>
          </w:p>
        </w:tc>
        <w:tc>
          <w:tcPr>
            <w:tcW w:type="dxa" w:w="2351"/>
          </w:tcPr>
          <w:p>
            <w:pPr>
              <w:spacing w:line="240" w:lineRule="auto" w:after="0"/>
              <w:ind w:firstLine="0"/>
              <w:jc w:val="left"/>
            </w:pPr>
            <w:r>
              <w:rPr>
                <w:b w:val="0"/>
                <w:sz w:val="18"/>
              </w:rPr>
              <w:t>3. 30-59</w:t>
            </w:r>
          </w:p>
        </w:tc>
        <w:tc>
          <w:tcPr>
            <w:tcW w:type="dxa" w:w="2351"/>
          </w:tcPr>
          <w:p>
            <w:pPr>
              <w:spacing w:line="240" w:lineRule="auto" w:after="0"/>
              <w:ind w:firstLine="0"/>
              <w:jc w:val="left"/>
            </w:pPr>
            <w:r>
              <w:rPr>
                <w:b w:val="0"/>
                <w:sz w:val="18"/>
              </w:rPr>
              <w:t>474</w:t>
            </w:r>
          </w:p>
        </w:tc>
        <w:tc>
          <w:tcPr>
            <w:tcW w:type="dxa" w:w="2351"/>
          </w:tcPr>
          <w:p>
            <w:pPr>
              <w:spacing w:line="240" w:lineRule="auto" w:after="0"/>
              <w:ind w:firstLine="0"/>
              <w:jc w:val="left"/>
            </w:pPr>
            <w:r>
              <w:rPr>
                <w:b w:val="0"/>
                <w:sz w:val="18"/>
              </w:rPr>
              <w:t>89,50</w:t>
            </w:r>
          </w:p>
        </w:tc>
      </w:tr>
      <w:tr>
        <w:tc>
          <w:tcPr>
            <w:tcW w:type="dxa" w:w="2351"/>
          </w:tcPr>
          <w:p>
            <w:pPr>
              <w:spacing w:line="240" w:lineRule="auto" w:after="0"/>
              <w:ind w:firstLine="0"/>
              <w:jc w:val="left"/>
            </w:pPr>
            <w:r>
              <w:rPr>
                <w:b w:val="0"/>
                <w:sz w:val="18"/>
              </w:rPr>
              <w:t>Argentina</w:t>
            </w:r>
          </w:p>
        </w:tc>
        <w:tc>
          <w:tcPr>
            <w:tcW w:type="dxa" w:w="2351"/>
          </w:tcPr>
          <w:p>
            <w:pPr>
              <w:spacing w:line="240" w:lineRule="auto" w:after="0"/>
              <w:ind w:firstLine="0"/>
              <w:jc w:val="left"/>
            </w:pPr>
            <w:r>
              <w:rPr>
                <w:b w:val="0"/>
                <w:sz w:val="18"/>
              </w:rPr>
              <w:t>4. 60-99</w:t>
            </w:r>
          </w:p>
        </w:tc>
        <w:tc>
          <w:tcPr>
            <w:tcW w:type="dxa" w:w="2351"/>
          </w:tcPr>
          <w:p>
            <w:pPr>
              <w:spacing w:line="240" w:lineRule="auto" w:after="0"/>
              <w:ind w:firstLine="0"/>
              <w:jc w:val="left"/>
            </w:pPr>
            <w:r>
              <w:rPr>
                <w:b w:val="0"/>
                <w:sz w:val="18"/>
              </w:rPr>
              <w:t>154</w:t>
            </w:r>
          </w:p>
        </w:tc>
        <w:tc>
          <w:tcPr>
            <w:tcW w:type="dxa" w:w="2351"/>
          </w:tcPr>
          <w:p>
            <w:pPr>
              <w:spacing w:line="240" w:lineRule="auto" w:after="0"/>
              <w:ind w:firstLine="0"/>
              <w:jc w:val="left"/>
            </w:pPr>
            <w:r>
              <w:rPr>
                <w:b w:val="0"/>
                <w:sz w:val="18"/>
              </w:rPr>
              <w:t>91,29</w:t>
            </w:r>
          </w:p>
        </w:tc>
      </w:tr>
      <w:tr>
        <w:tc>
          <w:tcPr>
            <w:tcW w:type="dxa" w:w="2351"/>
          </w:tcPr>
          <w:p>
            <w:pPr>
              <w:spacing w:line="240" w:lineRule="auto" w:after="0"/>
              <w:ind w:firstLine="0"/>
              <w:jc w:val="left"/>
            </w:pPr>
            <w:r>
              <w:rPr>
                <w:b w:val="0"/>
                <w:sz w:val="18"/>
              </w:rPr>
              <w:t>Argentina</w:t>
            </w:r>
          </w:p>
        </w:tc>
        <w:tc>
          <w:tcPr>
            <w:tcW w:type="dxa" w:w="2351"/>
          </w:tcPr>
          <w:p>
            <w:pPr>
              <w:spacing w:line="240" w:lineRule="auto" w:after="0"/>
              <w:ind w:firstLine="0"/>
              <w:jc w:val="left"/>
            </w:pPr>
            <w:r>
              <w:rPr>
                <w:b w:val="0"/>
                <w:sz w:val="18"/>
              </w:rPr>
              <w:t>5. &gt;= 100</w:t>
            </w:r>
          </w:p>
        </w:tc>
        <w:tc>
          <w:tcPr>
            <w:tcW w:type="dxa" w:w="2351"/>
          </w:tcPr>
          <w:p>
            <w:pPr>
              <w:spacing w:line="240" w:lineRule="auto" w:after="0"/>
              <w:ind w:firstLine="0"/>
              <w:jc w:val="left"/>
            </w:pPr>
            <w:r>
              <w:rPr>
                <w:b w:val="0"/>
                <w:sz w:val="18"/>
              </w:rPr>
              <w:t>95</w:t>
            </w:r>
          </w:p>
        </w:tc>
        <w:tc>
          <w:tcPr>
            <w:tcW w:type="dxa" w:w="2351"/>
          </w:tcPr>
          <w:p>
            <w:pPr>
              <w:spacing w:line="240" w:lineRule="auto" w:after="0"/>
              <w:ind w:firstLine="0"/>
              <w:jc w:val="left"/>
            </w:pPr>
            <w:r>
              <w:rPr>
                <w:b w:val="0"/>
                <w:sz w:val="18"/>
              </w:rPr>
              <w:t>91,95</w:t>
            </w:r>
          </w:p>
        </w:tc>
      </w:tr>
      <w:tr>
        <w:tc>
          <w:tcPr>
            <w:tcW w:type="dxa" w:w="2351"/>
          </w:tcPr>
          <w:p>
            <w:pPr>
              <w:spacing w:line="240" w:lineRule="auto" w:after="0"/>
              <w:ind w:firstLine="0"/>
              <w:jc w:val="left"/>
            </w:pPr>
            <w:r>
              <w:rPr>
                <w:b w:val="0"/>
                <w:sz w:val="18"/>
              </w:rPr>
              <w:t>Argentina</w:t>
            </w:r>
          </w:p>
        </w:tc>
        <w:tc>
          <w:tcPr>
            <w:tcW w:type="dxa" w:w="2351"/>
          </w:tcPr>
          <w:p>
            <w:pPr>
              <w:spacing w:line="240" w:lineRule="auto" w:after="0"/>
              <w:ind w:firstLine="0"/>
              <w:jc w:val="left"/>
            </w:pPr>
            <w:r>
              <w:rPr>
                <w:b w:val="0"/>
                <w:sz w:val="18"/>
              </w:rPr>
              <w:t>Sin precio</w:t>
            </w:r>
          </w:p>
        </w:tc>
        <w:tc>
          <w:tcPr>
            <w:tcW w:type="dxa" w:w="2351"/>
          </w:tcPr>
          <w:p>
            <w:pPr>
              <w:spacing w:line="240" w:lineRule="auto" w:after="0"/>
              <w:ind w:firstLine="0"/>
              <w:jc w:val="left"/>
            </w:pPr>
            <w:r>
              <w:rPr>
                <w:b w:val="0"/>
                <w:sz w:val="18"/>
              </w:rPr>
              <w:t>43</w:t>
            </w:r>
          </w:p>
        </w:tc>
        <w:tc>
          <w:tcPr>
            <w:tcW w:type="dxa" w:w="2351"/>
          </w:tcPr>
          <w:p>
            <w:pPr>
              <w:spacing w:line="240" w:lineRule="auto" w:after="0"/>
              <w:ind w:firstLine="0"/>
              <w:jc w:val="left"/>
            </w:pPr>
            <w:r>
              <w:rPr>
                <w:b w:val="0"/>
                <w:sz w:val="18"/>
              </w:rPr>
              <w:t>86,72</w:t>
            </w:r>
          </w:p>
        </w:tc>
      </w:tr>
      <w:tr>
        <w:tc>
          <w:tcPr>
            <w:tcW w:type="dxa" w:w="2351"/>
          </w:tcPr>
          <w:p>
            <w:pPr>
              <w:spacing w:line="240" w:lineRule="auto" w:after="0"/>
              <w:ind w:firstLine="0"/>
              <w:jc w:val="left"/>
            </w:pPr>
            <w:r>
              <w:rPr>
                <w:b w:val="0"/>
                <w:sz w:val="18"/>
              </w:rPr>
              <w:t>Argentina</w:t>
            </w:r>
          </w:p>
        </w:tc>
        <w:tc>
          <w:tcPr>
            <w:tcW w:type="dxa" w:w="2351"/>
          </w:tcPr>
          <w:p>
            <w:pPr>
              <w:spacing w:line="240" w:lineRule="auto" w:after="0"/>
              <w:ind w:firstLine="0"/>
              <w:jc w:val="left"/>
            </w:pPr>
            <w:r>
              <w:rPr>
                <w:b w:val="0"/>
                <w:sz w:val="18"/>
              </w:rPr>
              <w:t>(subtotal)</w:t>
            </w:r>
          </w:p>
        </w:tc>
        <w:tc>
          <w:tcPr>
            <w:tcW w:type="dxa" w:w="2351"/>
          </w:tcPr>
          <w:p>
            <w:pPr>
              <w:spacing w:line="240" w:lineRule="auto" w:after="0"/>
              <w:ind w:firstLine="0"/>
              <w:jc w:val="left"/>
            </w:pPr>
            <w:r>
              <w:rPr>
                <w:b w:val="0"/>
                <w:sz w:val="18"/>
              </w:rPr>
              <w:t>3544</w:t>
            </w:r>
          </w:p>
        </w:tc>
        <w:tc>
          <w:tcPr>
            <w:tcW w:type="dxa" w:w="2351"/>
          </w:tcPr>
          <w:p>
            <w:pPr>
              <w:spacing w:line="240" w:lineRule="auto" w:after="0"/>
              <w:ind w:firstLine="0"/>
              <w:jc w:val="left"/>
            </w:pPr>
            <w:r>
              <w:rPr>
                <w:b w:val="0"/>
                <w:sz w:val="18"/>
              </w:rPr>
              <w:t>86,65</w:t>
            </w:r>
          </w:p>
        </w:tc>
      </w:tr>
      <w:tr>
        <w:tc>
          <w:tcPr>
            <w:tcW w:type="dxa" w:w="2351"/>
          </w:tcPr>
          <w:p>
            <w:pPr>
              <w:spacing w:line="240" w:lineRule="auto" w:after="0"/>
              <w:ind w:firstLine="0"/>
              <w:jc w:val="left"/>
            </w:pPr>
            <w:r>
              <w:rPr>
                <w:b w:val="0"/>
                <w:sz w:val="18"/>
              </w:rPr>
              <w:t>Chile</w:t>
            </w:r>
          </w:p>
        </w:tc>
        <w:tc>
          <w:tcPr>
            <w:tcW w:type="dxa" w:w="2351"/>
          </w:tcPr>
          <w:p>
            <w:pPr>
              <w:spacing w:line="240" w:lineRule="auto" w:after="0"/>
              <w:ind w:firstLine="0"/>
              <w:jc w:val="left"/>
            </w:pPr>
            <w:r>
              <w:rPr>
                <w:b w:val="0"/>
                <w:sz w:val="18"/>
              </w:rPr>
              <w:t>1. &lt; 15</w:t>
            </w:r>
          </w:p>
        </w:tc>
        <w:tc>
          <w:tcPr>
            <w:tcW w:type="dxa" w:w="2351"/>
          </w:tcPr>
          <w:p>
            <w:pPr>
              <w:spacing w:line="240" w:lineRule="auto" w:after="0"/>
              <w:ind w:firstLine="0"/>
              <w:jc w:val="left"/>
            </w:pPr>
            <w:r>
              <w:rPr>
                <w:b w:val="0"/>
                <w:sz w:val="18"/>
              </w:rPr>
              <w:t>1982</w:t>
            </w:r>
          </w:p>
        </w:tc>
        <w:tc>
          <w:tcPr>
            <w:tcW w:type="dxa" w:w="2351"/>
          </w:tcPr>
          <w:p>
            <w:pPr>
              <w:spacing w:line="240" w:lineRule="auto" w:after="0"/>
              <w:ind w:firstLine="0"/>
              <w:jc w:val="left"/>
            </w:pPr>
            <w:r>
              <w:rPr>
                <w:b w:val="0"/>
                <w:sz w:val="18"/>
              </w:rPr>
              <w:t>84,97</w:t>
            </w:r>
          </w:p>
        </w:tc>
      </w:tr>
      <w:tr>
        <w:tc>
          <w:tcPr>
            <w:tcW w:type="dxa" w:w="2351"/>
          </w:tcPr>
          <w:p>
            <w:pPr>
              <w:spacing w:line="240" w:lineRule="auto" w:after="0"/>
              <w:ind w:firstLine="0"/>
              <w:jc w:val="left"/>
            </w:pPr>
            <w:r>
              <w:rPr>
                <w:b w:val="0"/>
                <w:sz w:val="18"/>
              </w:rPr>
              <w:t>Chile</w:t>
            </w:r>
          </w:p>
        </w:tc>
        <w:tc>
          <w:tcPr>
            <w:tcW w:type="dxa" w:w="2351"/>
          </w:tcPr>
          <w:p>
            <w:pPr>
              <w:spacing w:line="240" w:lineRule="auto" w:after="0"/>
              <w:ind w:firstLine="0"/>
              <w:jc w:val="left"/>
            </w:pPr>
            <w:r>
              <w:rPr>
                <w:b w:val="0"/>
                <w:sz w:val="18"/>
              </w:rPr>
              <w:t>2. 15-29</w:t>
            </w:r>
          </w:p>
        </w:tc>
        <w:tc>
          <w:tcPr>
            <w:tcW w:type="dxa" w:w="2351"/>
          </w:tcPr>
          <w:p>
            <w:pPr>
              <w:spacing w:line="240" w:lineRule="auto" w:after="0"/>
              <w:ind w:firstLine="0"/>
              <w:jc w:val="left"/>
            </w:pPr>
            <w:r>
              <w:rPr>
                <w:b w:val="0"/>
                <w:sz w:val="18"/>
              </w:rPr>
              <w:t>1575</w:t>
            </w:r>
          </w:p>
        </w:tc>
        <w:tc>
          <w:tcPr>
            <w:tcW w:type="dxa" w:w="2351"/>
          </w:tcPr>
          <w:p>
            <w:pPr>
              <w:spacing w:line="240" w:lineRule="auto" w:after="0"/>
              <w:ind w:firstLine="0"/>
              <w:jc w:val="left"/>
            </w:pPr>
            <w:r>
              <w:rPr>
                <w:b w:val="0"/>
                <w:sz w:val="18"/>
              </w:rPr>
              <w:t>87,13</w:t>
            </w:r>
          </w:p>
        </w:tc>
      </w:tr>
      <w:tr>
        <w:tc>
          <w:tcPr>
            <w:tcW w:type="dxa" w:w="2351"/>
          </w:tcPr>
          <w:p>
            <w:pPr>
              <w:spacing w:line="240" w:lineRule="auto" w:after="0"/>
              <w:ind w:firstLine="0"/>
              <w:jc w:val="left"/>
            </w:pPr>
            <w:r>
              <w:rPr>
                <w:b w:val="0"/>
                <w:sz w:val="18"/>
              </w:rPr>
              <w:t>Chile</w:t>
            </w:r>
          </w:p>
        </w:tc>
        <w:tc>
          <w:tcPr>
            <w:tcW w:type="dxa" w:w="2351"/>
          </w:tcPr>
          <w:p>
            <w:pPr>
              <w:spacing w:line="240" w:lineRule="auto" w:after="0"/>
              <w:ind w:firstLine="0"/>
              <w:jc w:val="left"/>
            </w:pPr>
            <w:r>
              <w:rPr>
                <w:b w:val="0"/>
                <w:sz w:val="18"/>
              </w:rPr>
              <w:t>3. 30-59</w:t>
            </w:r>
          </w:p>
        </w:tc>
        <w:tc>
          <w:tcPr>
            <w:tcW w:type="dxa" w:w="2351"/>
          </w:tcPr>
          <w:p>
            <w:pPr>
              <w:spacing w:line="240" w:lineRule="auto" w:after="0"/>
              <w:ind w:firstLine="0"/>
              <w:jc w:val="left"/>
            </w:pPr>
            <w:r>
              <w:rPr>
                <w:b w:val="0"/>
                <w:sz w:val="18"/>
              </w:rPr>
              <w:t>381</w:t>
            </w:r>
          </w:p>
        </w:tc>
        <w:tc>
          <w:tcPr>
            <w:tcW w:type="dxa" w:w="2351"/>
          </w:tcPr>
          <w:p>
            <w:pPr>
              <w:spacing w:line="240" w:lineRule="auto" w:after="0"/>
              <w:ind w:firstLine="0"/>
              <w:jc w:val="left"/>
            </w:pPr>
            <w:r>
              <w:rPr>
                <w:b w:val="0"/>
                <w:sz w:val="18"/>
              </w:rPr>
              <w:t>89,13</w:t>
            </w:r>
          </w:p>
        </w:tc>
      </w:tr>
      <w:tr>
        <w:tc>
          <w:tcPr>
            <w:tcW w:type="dxa" w:w="2351"/>
          </w:tcPr>
          <w:p>
            <w:pPr>
              <w:spacing w:line="240" w:lineRule="auto" w:after="0"/>
              <w:ind w:firstLine="0"/>
              <w:jc w:val="left"/>
            </w:pPr>
            <w:r>
              <w:rPr>
                <w:b w:val="0"/>
                <w:sz w:val="18"/>
              </w:rPr>
              <w:t>Chile</w:t>
            </w:r>
          </w:p>
        </w:tc>
        <w:tc>
          <w:tcPr>
            <w:tcW w:type="dxa" w:w="2351"/>
          </w:tcPr>
          <w:p>
            <w:pPr>
              <w:spacing w:line="240" w:lineRule="auto" w:after="0"/>
              <w:ind w:firstLine="0"/>
              <w:jc w:val="left"/>
            </w:pPr>
            <w:r>
              <w:rPr>
                <w:b w:val="0"/>
                <w:sz w:val="18"/>
              </w:rPr>
              <w:t>4. 60-99</w:t>
            </w:r>
          </w:p>
        </w:tc>
        <w:tc>
          <w:tcPr>
            <w:tcW w:type="dxa" w:w="2351"/>
          </w:tcPr>
          <w:p>
            <w:pPr>
              <w:spacing w:line="240" w:lineRule="auto" w:after="0"/>
              <w:ind w:firstLine="0"/>
              <w:jc w:val="left"/>
            </w:pPr>
            <w:r>
              <w:rPr>
                <w:b w:val="0"/>
                <w:sz w:val="18"/>
              </w:rPr>
              <w:t>150</w:t>
            </w:r>
          </w:p>
        </w:tc>
        <w:tc>
          <w:tcPr>
            <w:tcW w:type="dxa" w:w="2351"/>
          </w:tcPr>
          <w:p>
            <w:pPr>
              <w:spacing w:line="240" w:lineRule="auto" w:after="0"/>
              <w:ind w:firstLine="0"/>
              <w:jc w:val="left"/>
            </w:pPr>
            <w:r>
              <w:rPr>
                <w:b w:val="0"/>
                <w:sz w:val="18"/>
              </w:rPr>
              <w:t>90,99</w:t>
            </w:r>
          </w:p>
        </w:tc>
      </w:tr>
      <w:tr>
        <w:tc>
          <w:tcPr>
            <w:tcW w:type="dxa" w:w="2351"/>
          </w:tcPr>
          <w:p>
            <w:pPr>
              <w:spacing w:line="240" w:lineRule="auto" w:after="0"/>
              <w:ind w:firstLine="0"/>
              <w:jc w:val="left"/>
            </w:pPr>
            <w:r>
              <w:rPr>
                <w:b w:val="0"/>
                <w:sz w:val="18"/>
              </w:rPr>
              <w:t>Chile</w:t>
            </w:r>
          </w:p>
        </w:tc>
        <w:tc>
          <w:tcPr>
            <w:tcW w:type="dxa" w:w="2351"/>
          </w:tcPr>
          <w:p>
            <w:pPr>
              <w:spacing w:line="240" w:lineRule="auto" w:after="0"/>
              <w:ind w:firstLine="0"/>
              <w:jc w:val="left"/>
            </w:pPr>
            <w:r>
              <w:rPr>
                <w:b w:val="0"/>
                <w:sz w:val="18"/>
              </w:rPr>
              <w:t>5. &gt;= 100</w:t>
            </w:r>
          </w:p>
        </w:tc>
        <w:tc>
          <w:tcPr>
            <w:tcW w:type="dxa" w:w="2351"/>
          </w:tcPr>
          <w:p>
            <w:pPr>
              <w:spacing w:line="240" w:lineRule="auto" w:after="0"/>
              <w:ind w:firstLine="0"/>
              <w:jc w:val="left"/>
            </w:pPr>
            <w:r>
              <w:rPr>
                <w:b w:val="0"/>
                <w:sz w:val="18"/>
              </w:rPr>
              <w:t>42</w:t>
            </w:r>
          </w:p>
        </w:tc>
        <w:tc>
          <w:tcPr>
            <w:tcW w:type="dxa" w:w="2351"/>
          </w:tcPr>
          <w:p>
            <w:pPr>
              <w:spacing w:line="240" w:lineRule="auto" w:after="0"/>
              <w:ind w:firstLine="0"/>
              <w:jc w:val="left"/>
            </w:pPr>
            <w:r>
              <w:rPr>
                <w:b w:val="0"/>
                <w:sz w:val="18"/>
              </w:rPr>
              <w:t>91,29</w:t>
            </w:r>
          </w:p>
        </w:tc>
      </w:tr>
      <w:tr>
        <w:tc>
          <w:tcPr>
            <w:tcW w:type="dxa" w:w="2351"/>
          </w:tcPr>
          <w:p>
            <w:pPr>
              <w:spacing w:line="240" w:lineRule="auto" w:after="0"/>
              <w:ind w:firstLine="0"/>
              <w:jc w:val="left"/>
            </w:pPr>
            <w:r>
              <w:rPr>
                <w:b w:val="0"/>
                <w:sz w:val="18"/>
              </w:rPr>
              <w:t>Chile</w:t>
            </w:r>
          </w:p>
        </w:tc>
        <w:tc>
          <w:tcPr>
            <w:tcW w:type="dxa" w:w="2351"/>
          </w:tcPr>
          <w:p>
            <w:pPr>
              <w:spacing w:line="240" w:lineRule="auto" w:after="0"/>
              <w:ind w:firstLine="0"/>
              <w:jc w:val="left"/>
            </w:pPr>
            <w:r>
              <w:rPr>
                <w:b w:val="0"/>
                <w:sz w:val="18"/>
              </w:rPr>
              <w:t>Sin precio</w:t>
            </w:r>
          </w:p>
        </w:tc>
        <w:tc>
          <w:tcPr>
            <w:tcW w:type="dxa" w:w="2351"/>
          </w:tcPr>
          <w:p>
            <w:pPr>
              <w:spacing w:line="240" w:lineRule="auto" w:after="0"/>
              <w:ind w:firstLine="0"/>
              <w:jc w:val="left"/>
            </w:pPr>
            <w:r>
              <w:rPr>
                <w:b w:val="0"/>
                <w:sz w:val="18"/>
              </w:rPr>
              <w:t>54</w:t>
            </w:r>
          </w:p>
        </w:tc>
        <w:tc>
          <w:tcPr>
            <w:tcW w:type="dxa" w:w="2351"/>
          </w:tcPr>
          <w:p>
            <w:pPr>
              <w:spacing w:line="240" w:lineRule="auto" w:after="0"/>
              <w:ind w:firstLine="0"/>
              <w:jc w:val="left"/>
            </w:pPr>
            <w:r>
              <w:rPr>
                <w:b w:val="0"/>
                <w:sz w:val="18"/>
              </w:rPr>
              <w:t>86,31</w:t>
            </w:r>
          </w:p>
        </w:tc>
      </w:tr>
      <w:tr>
        <w:tc>
          <w:tcPr>
            <w:tcW w:type="dxa" w:w="2351"/>
          </w:tcPr>
          <w:p>
            <w:pPr>
              <w:spacing w:line="240" w:lineRule="auto" w:after="0"/>
              <w:ind w:firstLine="0"/>
              <w:jc w:val="left"/>
            </w:pPr>
            <w:r>
              <w:rPr>
                <w:b w:val="0"/>
                <w:sz w:val="18"/>
              </w:rPr>
              <w:t>Chile</w:t>
            </w:r>
          </w:p>
        </w:tc>
        <w:tc>
          <w:tcPr>
            <w:tcW w:type="dxa" w:w="2351"/>
          </w:tcPr>
          <w:p>
            <w:pPr>
              <w:spacing w:line="240" w:lineRule="auto" w:after="0"/>
              <w:ind w:firstLine="0"/>
              <w:jc w:val="left"/>
            </w:pPr>
            <w:r>
              <w:rPr>
                <w:b w:val="0"/>
                <w:sz w:val="18"/>
              </w:rPr>
              <w:t>(subtotal)</w:t>
            </w:r>
          </w:p>
        </w:tc>
        <w:tc>
          <w:tcPr>
            <w:tcW w:type="dxa" w:w="2351"/>
          </w:tcPr>
          <w:p>
            <w:pPr>
              <w:spacing w:line="240" w:lineRule="auto" w:after="0"/>
              <w:ind w:firstLine="0"/>
              <w:jc w:val="left"/>
            </w:pPr>
            <w:r>
              <w:rPr>
                <w:b w:val="0"/>
                <w:sz w:val="18"/>
              </w:rPr>
              <w:t>4184</w:t>
            </w:r>
          </w:p>
        </w:tc>
        <w:tc>
          <w:tcPr>
            <w:tcW w:type="dxa" w:w="2351"/>
          </w:tcPr>
          <w:p>
            <w:pPr>
              <w:spacing w:line="240" w:lineRule="auto" w:after="0"/>
              <w:ind w:firstLine="0"/>
              <w:jc w:val="left"/>
            </w:pPr>
            <w:r>
              <w:rPr>
                <w:b w:val="0"/>
                <w:sz w:val="18"/>
              </w:rPr>
              <w:t>86,46</w:t>
            </w:r>
          </w:p>
        </w:tc>
      </w:tr>
      <w:tr>
        <w:tc>
          <w:tcPr>
            <w:tcW w:type="dxa" w:w="2351"/>
          </w:tcPr>
          <w:p>
            <w:pPr>
              <w:spacing w:line="240" w:lineRule="auto" w:after="0"/>
              <w:ind w:firstLine="0"/>
              <w:jc w:val="left"/>
            </w:pPr>
            <w:r>
              <w:rPr>
                <w:b w:val="0"/>
                <w:sz w:val="18"/>
              </w:rPr>
              <w:t>Spain</w:t>
            </w:r>
          </w:p>
        </w:tc>
        <w:tc>
          <w:tcPr>
            <w:tcW w:type="dxa" w:w="2351"/>
          </w:tcPr>
          <w:p>
            <w:pPr>
              <w:spacing w:line="240" w:lineRule="auto" w:after="0"/>
              <w:ind w:firstLine="0"/>
              <w:jc w:val="left"/>
            </w:pPr>
            <w:r>
              <w:rPr>
                <w:b w:val="0"/>
                <w:sz w:val="18"/>
              </w:rPr>
              <w:t>1. &lt; 15</w:t>
            </w:r>
          </w:p>
        </w:tc>
        <w:tc>
          <w:tcPr>
            <w:tcW w:type="dxa" w:w="2351"/>
          </w:tcPr>
          <w:p>
            <w:pPr>
              <w:spacing w:line="240" w:lineRule="auto" w:after="0"/>
              <w:ind w:firstLine="0"/>
              <w:jc w:val="left"/>
            </w:pPr>
            <w:r>
              <w:rPr>
                <w:b w:val="0"/>
                <w:sz w:val="18"/>
              </w:rPr>
              <w:t>1943</w:t>
            </w:r>
          </w:p>
        </w:tc>
        <w:tc>
          <w:tcPr>
            <w:tcW w:type="dxa" w:w="2351"/>
          </w:tcPr>
          <w:p>
            <w:pPr>
              <w:spacing w:line="240" w:lineRule="auto" w:after="0"/>
              <w:ind w:firstLine="0"/>
              <w:jc w:val="left"/>
            </w:pPr>
            <w:r>
              <w:rPr>
                <w:b w:val="0"/>
                <w:sz w:val="18"/>
              </w:rPr>
              <w:t>85,07</w:t>
            </w:r>
          </w:p>
        </w:tc>
      </w:tr>
      <w:tr>
        <w:tc>
          <w:tcPr>
            <w:tcW w:type="dxa" w:w="2351"/>
          </w:tcPr>
          <w:p>
            <w:pPr>
              <w:spacing w:line="240" w:lineRule="auto" w:after="0"/>
              <w:ind w:firstLine="0"/>
              <w:jc w:val="left"/>
            </w:pPr>
            <w:r>
              <w:rPr>
                <w:b w:val="0"/>
                <w:sz w:val="18"/>
              </w:rPr>
              <w:t>Spain</w:t>
            </w:r>
          </w:p>
        </w:tc>
        <w:tc>
          <w:tcPr>
            <w:tcW w:type="dxa" w:w="2351"/>
          </w:tcPr>
          <w:p>
            <w:pPr>
              <w:spacing w:line="240" w:lineRule="auto" w:after="0"/>
              <w:ind w:firstLine="0"/>
              <w:jc w:val="left"/>
            </w:pPr>
            <w:r>
              <w:rPr>
                <w:b w:val="0"/>
                <w:sz w:val="18"/>
              </w:rPr>
              <w:t>2. 15-29</w:t>
            </w:r>
          </w:p>
        </w:tc>
        <w:tc>
          <w:tcPr>
            <w:tcW w:type="dxa" w:w="2351"/>
          </w:tcPr>
          <w:p>
            <w:pPr>
              <w:spacing w:line="240" w:lineRule="auto" w:after="0"/>
              <w:ind w:firstLine="0"/>
              <w:jc w:val="left"/>
            </w:pPr>
            <w:r>
              <w:rPr>
                <w:b w:val="0"/>
                <w:sz w:val="18"/>
              </w:rPr>
              <w:t>2553</w:t>
            </w:r>
          </w:p>
        </w:tc>
        <w:tc>
          <w:tcPr>
            <w:tcW w:type="dxa" w:w="2351"/>
          </w:tcPr>
          <w:p>
            <w:pPr>
              <w:spacing w:line="240" w:lineRule="auto" w:after="0"/>
              <w:ind w:firstLine="0"/>
              <w:jc w:val="left"/>
            </w:pPr>
            <w:r>
              <w:rPr>
                <w:b w:val="0"/>
                <w:sz w:val="18"/>
              </w:rPr>
              <w:t>87,16</w:t>
            </w:r>
          </w:p>
        </w:tc>
      </w:tr>
      <w:tr>
        <w:tc>
          <w:tcPr>
            <w:tcW w:type="dxa" w:w="2351"/>
          </w:tcPr>
          <w:p>
            <w:pPr>
              <w:spacing w:line="240" w:lineRule="auto" w:after="0"/>
              <w:ind w:firstLine="0"/>
              <w:jc w:val="left"/>
            </w:pPr>
            <w:r>
              <w:rPr>
                <w:b w:val="0"/>
                <w:sz w:val="18"/>
              </w:rPr>
              <w:t>Spain</w:t>
            </w:r>
          </w:p>
        </w:tc>
        <w:tc>
          <w:tcPr>
            <w:tcW w:type="dxa" w:w="2351"/>
          </w:tcPr>
          <w:p>
            <w:pPr>
              <w:spacing w:line="240" w:lineRule="auto" w:after="0"/>
              <w:ind w:firstLine="0"/>
              <w:jc w:val="left"/>
            </w:pPr>
            <w:r>
              <w:rPr>
                <w:b w:val="0"/>
                <w:sz w:val="18"/>
              </w:rPr>
              <w:t>3. 30-59</w:t>
            </w:r>
          </w:p>
        </w:tc>
        <w:tc>
          <w:tcPr>
            <w:tcW w:type="dxa" w:w="2351"/>
          </w:tcPr>
          <w:p>
            <w:pPr>
              <w:spacing w:line="240" w:lineRule="auto" w:after="0"/>
              <w:ind w:firstLine="0"/>
              <w:jc w:val="left"/>
            </w:pPr>
            <w:r>
              <w:rPr>
                <w:b w:val="0"/>
                <w:sz w:val="18"/>
              </w:rPr>
              <w:t>1039</w:t>
            </w:r>
          </w:p>
        </w:tc>
        <w:tc>
          <w:tcPr>
            <w:tcW w:type="dxa" w:w="2351"/>
          </w:tcPr>
          <w:p>
            <w:pPr>
              <w:spacing w:line="240" w:lineRule="auto" w:after="0"/>
              <w:ind w:firstLine="0"/>
              <w:jc w:val="left"/>
            </w:pPr>
            <w:r>
              <w:rPr>
                <w:b w:val="0"/>
                <w:sz w:val="18"/>
              </w:rPr>
              <w:t>89,45</w:t>
            </w:r>
          </w:p>
        </w:tc>
      </w:tr>
      <w:tr>
        <w:tc>
          <w:tcPr>
            <w:tcW w:type="dxa" w:w="2351"/>
          </w:tcPr>
          <w:p>
            <w:pPr>
              <w:spacing w:line="240" w:lineRule="auto" w:after="0"/>
              <w:ind w:firstLine="0"/>
              <w:jc w:val="left"/>
            </w:pPr>
            <w:r>
              <w:rPr>
                <w:b w:val="0"/>
                <w:sz w:val="18"/>
              </w:rPr>
              <w:t>Spain</w:t>
            </w:r>
          </w:p>
        </w:tc>
        <w:tc>
          <w:tcPr>
            <w:tcW w:type="dxa" w:w="2351"/>
          </w:tcPr>
          <w:p>
            <w:pPr>
              <w:spacing w:line="240" w:lineRule="auto" w:after="0"/>
              <w:ind w:firstLine="0"/>
              <w:jc w:val="left"/>
            </w:pPr>
            <w:r>
              <w:rPr>
                <w:b w:val="0"/>
                <w:sz w:val="18"/>
              </w:rPr>
              <w:t>4. 60-99</w:t>
            </w:r>
          </w:p>
        </w:tc>
        <w:tc>
          <w:tcPr>
            <w:tcW w:type="dxa" w:w="2351"/>
          </w:tcPr>
          <w:p>
            <w:pPr>
              <w:spacing w:line="240" w:lineRule="auto" w:after="0"/>
              <w:ind w:firstLine="0"/>
              <w:jc w:val="left"/>
            </w:pPr>
            <w:r>
              <w:rPr>
                <w:b w:val="0"/>
                <w:sz w:val="18"/>
              </w:rPr>
              <w:t>301</w:t>
            </w:r>
          </w:p>
        </w:tc>
        <w:tc>
          <w:tcPr>
            <w:tcW w:type="dxa" w:w="2351"/>
          </w:tcPr>
          <w:p>
            <w:pPr>
              <w:spacing w:line="240" w:lineRule="auto" w:after="0"/>
              <w:ind w:firstLine="0"/>
              <w:jc w:val="left"/>
            </w:pPr>
            <w:r>
              <w:rPr>
                <w:b w:val="0"/>
                <w:sz w:val="18"/>
              </w:rPr>
              <w:t>90,87</w:t>
            </w:r>
          </w:p>
        </w:tc>
      </w:tr>
      <w:tr>
        <w:tc>
          <w:tcPr>
            <w:tcW w:type="dxa" w:w="2351"/>
          </w:tcPr>
          <w:p>
            <w:pPr>
              <w:spacing w:line="240" w:lineRule="auto" w:after="0"/>
              <w:ind w:firstLine="0"/>
              <w:jc w:val="left"/>
            </w:pPr>
            <w:r>
              <w:rPr>
                <w:b w:val="0"/>
                <w:sz w:val="18"/>
              </w:rPr>
              <w:t>Spain</w:t>
            </w:r>
          </w:p>
        </w:tc>
        <w:tc>
          <w:tcPr>
            <w:tcW w:type="dxa" w:w="2351"/>
          </w:tcPr>
          <w:p>
            <w:pPr>
              <w:spacing w:line="240" w:lineRule="auto" w:after="0"/>
              <w:ind w:firstLine="0"/>
              <w:jc w:val="left"/>
            </w:pPr>
            <w:r>
              <w:rPr>
                <w:b w:val="0"/>
                <w:sz w:val="18"/>
              </w:rPr>
              <w:t>5. &gt;= 100</w:t>
            </w:r>
          </w:p>
        </w:tc>
        <w:tc>
          <w:tcPr>
            <w:tcW w:type="dxa" w:w="2351"/>
          </w:tcPr>
          <w:p>
            <w:pPr>
              <w:spacing w:line="240" w:lineRule="auto" w:after="0"/>
              <w:ind w:firstLine="0"/>
              <w:jc w:val="left"/>
            </w:pPr>
            <w:r>
              <w:rPr>
                <w:b w:val="0"/>
                <w:sz w:val="18"/>
              </w:rPr>
              <w:t>213</w:t>
            </w:r>
          </w:p>
        </w:tc>
        <w:tc>
          <w:tcPr>
            <w:tcW w:type="dxa" w:w="2351"/>
          </w:tcPr>
          <w:p>
            <w:pPr>
              <w:spacing w:line="240" w:lineRule="auto" w:after="0"/>
              <w:ind w:firstLine="0"/>
              <w:jc w:val="left"/>
            </w:pPr>
            <w:r>
              <w:rPr>
                <w:b w:val="0"/>
                <w:sz w:val="18"/>
              </w:rPr>
              <w:t>92,03</w:t>
            </w:r>
          </w:p>
        </w:tc>
      </w:tr>
      <w:tr>
        <w:tc>
          <w:tcPr>
            <w:tcW w:type="dxa" w:w="2351"/>
          </w:tcPr>
          <w:p>
            <w:pPr>
              <w:spacing w:line="240" w:lineRule="auto" w:after="0"/>
              <w:ind w:firstLine="0"/>
              <w:jc w:val="left"/>
            </w:pPr>
            <w:r>
              <w:rPr>
                <w:b w:val="0"/>
                <w:sz w:val="18"/>
              </w:rPr>
              <w:t>Spain</w:t>
            </w:r>
          </w:p>
        </w:tc>
        <w:tc>
          <w:tcPr>
            <w:tcW w:type="dxa" w:w="2351"/>
          </w:tcPr>
          <w:p>
            <w:pPr>
              <w:spacing w:line="240" w:lineRule="auto" w:after="0"/>
              <w:ind w:firstLine="0"/>
              <w:jc w:val="left"/>
            </w:pPr>
            <w:r>
              <w:rPr>
                <w:b w:val="0"/>
                <w:sz w:val="18"/>
              </w:rPr>
              <w:t>Sin precio</w:t>
            </w:r>
          </w:p>
        </w:tc>
        <w:tc>
          <w:tcPr>
            <w:tcW w:type="dxa" w:w="2351"/>
          </w:tcPr>
          <w:p>
            <w:pPr>
              <w:spacing w:line="240" w:lineRule="auto" w:after="0"/>
              <w:ind w:firstLine="0"/>
              <w:jc w:val="left"/>
            </w:pPr>
            <w:r>
              <w:rPr>
                <w:b w:val="0"/>
                <w:sz w:val="18"/>
              </w:rPr>
              <w:t>67</w:t>
            </w:r>
          </w:p>
        </w:tc>
        <w:tc>
          <w:tcPr>
            <w:tcW w:type="dxa" w:w="2351"/>
          </w:tcPr>
          <w:p>
            <w:pPr>
              <w:spacing w:line="240" w:lineRule="auto" w:after="0"/>
              <w:ind w:firstLine="0"/>
              <w:jc w:val="left"/>
            </w:pPr>
            <w:r>
              <w:rPr>
                <w:b w:val="0"/>
                <w:sz w:val="18"/>
              </w:rPr>
              <w:t>86,97</w:t>
            </w:r>
          </w:p>
        </w:tc>
      </w:tr>
      <w:tr>
        <w:tc>
          <w:tcPr>
            <w:tcW w:type="dxa" w:w="2351"/>
          </w:tcPr>
          <w:p>
            <w:pPr>
              <w:spacing w:line="240" w:lineRule="auto" w:after="0"/>
              <w:ind w:firstLine="0"/>
              <w:jc w:val="left"/>
            </w:pPr>
            <w:r>
              <w:rPr>
                <w:b w:val="0"/>
                <w:sz w:val="18"/>
              </w:rPr>
              <w:t>Spain</w:t>
            </w:r>
          </w:p>
        </w:tc>
        <w:tc>
          <w:tcPr>
            <w:tcW w:type="dxa" w:w="2351"/>
          </w:tcPr>
          <w:p>
            <w:pPr>
              <w:spacing w:line="240" w:lineRule="auto" w:after="0"/>
              <w:ind w:firstLine="0"/>
              <w:jc w:val="left"/>
            </w:pPr>
            <w:r>
              <w:rPr>
                <w:b w:val="0"/>
                <w:sz w:val="18"/>
              </w:rPr>
              <w:t>(subtotal)</w:t>
            </w:r>
          </w:p>
        </w:tc>
        <w:tc>
          <w:tcPr>
            <w:tcW w:type="dxa" w:w="2351"/>
          </w:tcPr>
          <w:p>
            <w:pPr>
              <w:spacing w:line="240" w:lineRule="auto" w:after="0"/>
              <w:ind w:firstLine="0"/>
              <w:jc w:val="left"/>
            </w:pPr>
            <w:r>
              <w:rPr>
                <w:b w:val="0"/>
                <w:sz w:val="18"/>
              </w:rPr>
              <w:t>6116</w:t>
            </w:r>
          </w:p>
        </w:tc>
        <w:tc>
          <w:tcPr>
            <w:tcW w:type="dxa" w:w="2351"/>
          </w:tcPr>
          <w:p>
            <w:pPr>
              <w:spacing w:line="240" w:lineRule="auto" w:after="0"/>
              <w:ind w:firstLine="0"/>
              <w:jc w:val="left"/>
            </w:pPr>
            <w:r>
              <w:rPr>
                <w:b w:val="0"/>
                <w:sz w:val="18"/>
              </w:rPr>
              <w:t>87,24</w:t>
            </w:r>
          </w:p>
        </w:tc>
      </w:tr>
      <w:tr>
        <w:tc>
          <w:tcPr>
            <w:tcW w:type="dxa" w:w="2351"/>
          </w:tcPr>
          <w:p>
            <w:pPr>
              <w:spacing w:line="240" w:lineRule="auto" w:after="0"/>
              <w:ind w:firstLine="0"/>
              <w:jc w:val="left"/>
            </w:pPr>
            <w:r>
              <w:rPr>
                <w:b w:val="0"/>
                <w:sz w:val="18"/>
              </w:rPr>
              <w:t>(TOTAL)</w:t>
            </w:r>
          </w:p>
        </w:tc>
        <w:tc>
          <w:tcPr>
            <w:tcW w:type="dxa" w:w="2351"/>
          </w:tcPr>
          <w:p>
            <w:pPr>
              <w:spacing w:line="240" w:lineRule="auto" w:after="0"/>
              <w:ind w:firstLine="0"/>
              <w:jc w:val="left"/>
            </w:pPr>
            <w:r>
              <w:rPr>
                <w:b w:val="0"/>
                <w:sz w:val="18"/>
              </w:rPr>
              <w:t>(subtotal)</w:t>
            </w:r>
          </w:p>
        </w:tc>
        <w:tc>
          <w:tcPr>
            <w:tcW w:type="dxa" w:w="2351"/>
          </w:tcPr>
          <w:p>
            <w:pPr>
              <w:spacing w:line="240" w:lineRule="auto" w:after="0"/>
              <w:ind w:firstLine="0"/>
              <w:jc w:val="left"/>
            </w:pPr>
            <w:r>
              <w:rPr>
                <w:b w:val="0"/>
                <w:sz w:val="18"/>
              </w:rPr>
              <w:t>13844</w:t>
            </w:r>
          </w:p>
        </w:tc>
        <w:tc>
          <w:tcPr>
            <w:tcW w:type="dxa" w:w="2351"/>
          </w:tcPr>
          <w:p>
            <w:pPr>
              <w:spacing w:line="240" w:lineRule="auto" w:after="0"/>
              <w:ind w:firstLine="0"/>
              <w:jc w:val="left"/>
            </w:pPr>
            <w:r>
              <w:rPr>
                <w:b w:val="0"/>
                <w:sz w:val="18"/>
              </w:rPr>
              <w:t>86,85</w:t>
            </w:r>
          </w:p>
        </w:tc>
      </w:tr>
    </w:tbl>
    <w:p>
      <w:pPr>
        <w:pStyle w:val="Nota"/>
      </w:pPr>
      <w:r>
        <w:t>Resultado de M01 (22 filas).</w:t>
      </w:r>
    </w:p>
    <w:p>
      <w:r>
        <w:t>En los tres países el puntaje sube con el precio de forma muy parecida, de unos 85 puntos por debajo de 15 dólares a unos 92 por encima de 100. Lo que cambia es cómo se reparten los vinos entre rangos: España tiene más vinos caros que Chile y eso explica buena parte de que su promedio sea más alto (87,24 contra 86,46). Dentro de cada franja los tres están a menos de un punto.</w:t>
      </w:r>
    </w:p>
    <w:p>
      <w:pPr>
        <w:pStyle w:val="Heading2"/>
      </w:pPr>
      <w:r>
        <w:t>5.2 Pivot: país y categoría de puntaje (M03)</w:t>
      </w:r>
    </w:p>
    <w:p>
      <w:r>
        <w:t>MySQL no tiene PIVOT, así que cada columna es una agregación condicional. AVG(categoria = 'Excelente') da directamente la proporción.</w:t>
      </w:r>
    </w:p>
    <w:p>
      <w:pPr>
        <w:pStyle w:val="Codigo"/>
        <w:shd w:val="clear" w:color="auto" w:fill="F3F2EF"/>
        <w:spacing w:after="200"/>
      </w:pPr>
      <w:r>
        <w:t>SELECT pais,</w:t>
      </w:r>
      <w:r>
        <w:br/>
      </w:r>
      <w:r>
        <w:t xml:space="preserve">       COUNT(*) AS resenas,</w:t>
      </w:r>
      <w:r>
        <w:br/>
      </w:r>
      <w:r>
        <w:t xml:space="preserve">       ROUND(100 * AVG(categoria = '1. Aceptable'), 1) AS pct_aceptable,</w:t>
      </w:r>
      <w:r>
        <w:br/>
      </w:r>
      <w:r>
        <w:t xml:space="preserve">       ROUND(100 * AVG(categoria = '2. Bueno'), 1) AS pct_bueno,</w:t>
      </w:r>
      <w:r>
        <w:br/>
      </w:r>
      <w:r>
        <w:t xml:space="preserve">       ROUND(100 * AVG(categoria = '3. Muy bueno'), 1) AS pct_muy_bueno,</w:t>
      </w:r>
      <w:r>
        <w:br/>
      </w:r>
      <w:r>
        <w:t xml:space="preserve">       ROUND(100 * AVG(categoria = '4. Excelente'), 1) AS pct_excelente,</w:t>
      </w:r>
      <w:r>
        <w:br/>
      </w:r>
      <w:r>
        <w:t xml:space="preserve">       ROUND(100 * AVG(categoria IN ('5. Soberbio', '6. Clásico')), 1) AS pct_soberbio_o_mas</w:t>
      </w:r>
      <w:r>
        <w:br/>
      </w:r>
      <w:r>
        <w:t>FROM v_hechos_resena</w:t>
      </w:r>
      <w:r>
        <w:br/>
      </w:r>
      <w:r>
        <w:t>WHERE pais IS NOT NULL</w:t>
      </w:r>
      <w:r>
        <w:br/>
      </w:r>
      <w:r>
        <w:t>GROUP BY pais</w:t>
      </w:r>
      <w:r>
        <w:br/>
      </w:r>
      <w:r>
        <w:t>HAVING COUNT(*) &gt;= 1000</w:t>
      </w:r>
      <w:r>
        <w:br/>
      </w:r>
      <w:r>
        <w:t>ORDER BY pct_excelente + pct_soberbio_o_mas DESC;</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E6EEFA"/>
          </w:tcPr>
          <w:p>
            <w:pPr>
              <w:spacing w:line="240" w:lineRule="auto" w:after="0"/>
              <w:ind w:firstLine="0"/>
              <w:jc w:val="left"/>
            </w:pPr>
            <w:r>
              <w:rPr>
                <w:b/>
                <w:sz w:val="18"/>
              </w:rPr>
              <w:t>pais</w:t>
            </w:r>
          </w:p>
        </w:tc>
        <w:tc>
          <w:tcPr>
            <w:tcW w:type="dxa" w:w="1344"/>
            <w:shd w:val="clear" w:color="auto" w:fill="E6EEFA"/>
          </w:tcPr>
          <w:p>
            <w:pPr>
              <w:spacing w:line="240" w:lineRule="auto" w:after="0"/>
              <w:ind w:firstLine="0"/>
              <w:jc w:val="left"/>
            </w:pPr>
            <w:r>
              <w:rPr>
                <w:b/>
                <w:sz w:val="18"/>
              </w:rPr>
              <w:t>resenas</w:t>
            </w:r>
          </w:p>
        </w:tc>
        <w:tc>
          <w:tcPr>
            <w:tcW w:type="dxa" w:w="1344"/>
            <w:shd w:val="clear" w:color="auto" w:fill="E6EEFA"/>
          </w:tcPr>
          <w:p>
            <w:pPr>
              <w:spacing w:line="240" w:lineRule="auto" w:after="0"/>
              <w:ind w:firstLine="0"/>
              <w:jc w:val="left"/>
            </w:pPr>
            <w:r>
              <w:rPr>
                <w:b/>
                <w:sz w:val="18"/>
              </w:rPr>
              <w:t>pct_aceptable</w:t>
            </w:r>
          </w:p>
        </w:tc>
        <w:tc>
          <w:tcPr>
            <w:tcW w:type="dxa" w:w="1344"/>
            <w:shd w:val="clear" w:color="auto" w:fill="E6EEFA"/>
          </w:tcPr>
          <w:p>
            <w:pPr>
              <w:spacing w:line="240" w:lineRule="auto" w:after="0"/>
              <w:ind w:firstLine="0"/>
              <w:jc w:val="left"/>
            </w:pPr>
            <w:r>
              <w:rPr>
                <w:b/>
                <w:sz w:val="18"/>
              </w:rPr>
              <w:t>pct_bueno</w:t>
            </w:r>
          </w:p>
        </w:tc>
        <w:tc>
          <w:tcPr>
            <w:tcW w:type="dxa" w:w="1344"/>
            <w:shd w:val="clear" w:color="auto" w:fill="E6EEFA"/>
          </w:tcPr>
          <w:p>
            <w:pPr>
              <w:spacing w:line="240" w:lineRule="auto" w:after="0"/>
              <w:ind w:firstLine="0"/>
              <w:jc w:val="left"/>
            </w:pPr>
            <w:r>
              <w:rPr>
                <w:b/>
                <w:sz w:val="18"/>
              </w:rPr>
              <w:t>pct_muy_bueno</w:t>
            </w:r>
          </w:p>
        </w:tc>
        <w:tc>
          <w:tcPr>
            <w:tcW w:type="dxa" w:w="1344"/>
            <w:shd w:val="clear" w:color="auto" w:fill="E6EEFA"/>
          </w:tcPr>
          <w:p>
            <w:pPr>
              <w:spacing w:line="240" w:lineRule="auto" w:after="0"/>
              <w:ind w:firstLine="0"/>
              <w:jc w:val="left"/>
            </w:pPr>
            <w:r>
              <w:rPr>
                <w:b/>
                <w:sz w:val="18"/>
              </w:rPr>
              <w:t>pct_excelente</w:t>
            </w:r>
          </w:p>
        </w:tc>
        <w:tc>
          <w:tcPr>
            <w:tcW w:type="dxa" w:w="1344"/>
            <w:shd w:val="clear" w:color="auto" w:fill="E6EEFA"/>
          </w:tcPr>
          <w:p>
            <w:pPr>
              <w:spacing w:line="240" w:lineRule="auto" w:after="0"/>
              <w:ind w:firstLine="0"/>
              <w:jc w:val="left"/>
            </w:pPr>
            <w:r>
              <w:rPr>
                <w:b/>
                <w:sz w:val="18"/>
              </w:rPr>
              <w:t>pct_soberbio_o_mas</w:t>
            </w:r>
          </w:p>
        </w:tc>
      </w:tr>
      <w:tr>
        <w:tc>
          <w:tcPr>
            <w:tcW w:type="dxa" w:w="1344"/>
          </w:tcPr>
          <w:p>
            <w:pPr>
              <w:spacing w:line="240" w:lineRule="auto" w:after="0"/>
              <w:ind w:firstLine="0"/>
              <w:jc w:val="left"/>
            </w:pPr>
            <w:r>
              <w:rPr>
                <w:b w:val="0"/>
                <w:sz w:val="18"/>
              </w:rPr>
              <w:t>Austria</w:t>
            </w:r>
          </w:p>
        </w:tc>
        <w:tc>
          <w:tcPr>
            <w:tcW w:type="dxa" w:w="1344"/>
          </w:tcPr>
          <w:p>
            <w:pPr>
              <w:spacing w:line="240" w:lineRule="auto" w:after="0"/>
              <w:ind w:firstLine="0"/>
              <w:jc w:val="left"/>
            </w:pPr>
            <w:r>
              <w:rPr>
                <w:b w:val="0"/>
                <w:sz w:val="18"/>
              </w:rPr>
              <w:t>3034</w:t>
            </w:r>
          </w:p>
        </w:tc>
        <w:tc>
          <w:tcPr>
            <w:tcW w:type="dxa" w:w="1344"/>
          </w:tcPr>
          <w:p>
            <w:pPr>
              <w:spacing w:line="240" w:lineRule="auto" w:after="0"/>
              <w:ind w:firstLine="0"/>
              <w:jc w:val="left"/>
            </w:pPr>
            <w:r>
              <w:rPr>
                <w:b w:val="0"/>
                <w:sz w:val="18"/>
              </w:rPr>
              <w:t>0,2</w:t>
            </w:r>
          </w:p>
        </w:tc>
        <w:tc>
          <w:tcPr>
            <w:tcW w:type="dxa" w:w="1344"/>
          </w:tcPr>
          <w:p>
            <w:pPr>
              <w:spacing w:line="240" w:lineRule="auto" w:after="0"/>
              <w:ind w:firstLine="0"/>
              <w:jc w:val="left"/>
            </w:pPr>
            <w:r>
              <w:rPr>
                <w:b w:val="0"/>
                <w:sz w:val="18"/>
              </w:rPr>
              <w:t>8,1</w:t>
            </w:r>
          </w:p>
        </w:tc>
        <w:tc>
          <w:tcPr>
            <w:tcW w:type="dxa" w:w="1344"/>
          </w:tcPr>
          <w:p>
            <w:pPr>
              <w:spacing w:line="240" w:lineRule="auto" w:after="0"/>
              <w:ind w:firstLine="0"/>
              <w:jc w:val="left"/>
            </w:pPr>
            <w:r>
              <w:rPr>
                <w:b w:val="0"/>
                <w:sz w:val="18"/>
              </w:rPr>
              <w:t>31,2</w:t>
            </w:r>
          </w:p>
        </w:tc>
        <w:tc>
          <w:tcPr>
            <w:tcW w:type="dxa" w:w="1344"/>
          </w:tcPr>
          <w:p>
            <w:pPr>
              <w:spacing w:line="240" w:lineRule="auto" w:after="0"/>
              <w:ind w:firstLine="0"/>
              <w:jc w:val="left"/>
            </w:pPr>
            <w:r>
              <w:rPr>
                <w:b w:val="0"/>
                <w:sz w:val="18"/>
              </w:rPr>
              <w:t>51,3</w:t>
            </w:r>
          </w:p>
        </w:tc>
        <w:tc>
          <w:tcPr>
            <w:tcW w:type="dxa" w:w="1344"/>
          </w:tcPr>
          <w:p>
            <w:pPr>
              <w:spacing w:line="240" w:lineRule="auto" w:after="0"/>
              <w:ind w:firstLine="0"/>
              <w:jc w:val="left"/>
            </w:pPr>
            <w:r>
              <w:rPr>
                <w:b w:val="0"/>
                <w:sz w:val="18"/>
              </w:rPr>
              <w:t>9,1</w:t>
            </w:r>
          </w:p>
        </w:tc>
      </w:tr>
      <w:tr>
        <w:tc>
          <w:tcPr>
            <w:tcW w:type="dxa" w:w="1344"/>
          </w:tcPr>
          <w:p>
            <w:pPr>
              <w:spacing w:line="240" w:lineRule="auto" w:after="0"/>
              <w:ind w:firstLine="0"/>
              <w:jc w:val="left"/>
            </w:pPr>
            <w:r>
              <w:rPr>
                <w:b w:val="0"/>
                <w:sz w:val="18"/>
              </w:rPr>
              <w:t>Germany</w:t>
            </w:r>
          </w:p>
        </w:tc>
        <w:tc>
          <w:tcPr>
            <w:tcW w:type="dxa" w:w="1344"/>
          </w:tcPr>
          <w:p>
            <w:pPr>
              <w:spacing w:line="240" w:lineRule="auto" w:after="0"/>
              <w:ind w:firstLine="0"/>
              <w:jc w:val="left"/>
            </w:pPr>
            <w:r>
              <w:rPr>
                <w:b w:val="0"/>
                <w:sz w:val="18"/>
              </w:rPr>
              <w:t>1992</w:t>
            </w:r>
          </w:p>
        </w:tc>
        <w:tc>
          <w:tcPr>
            <w:tcW w:type="dxa" w:w="1344"/>
          </w:tcPr>
          <w:p>
            <w:pPr>
              <w:spacing w:line="240" w:lineRule="auto" w:after="0"/>
              <w:ind w:firstLine="0"/>
              <w:jc w:val="left"/>
            </w:pPr>
            <w:r>
              <w:rPr>
                <w:b w:val="0"/>
                <w:sz w:val="18"/>
              </w:rPr>
              <w:t>0,2</w:t>
            </w:r>
          </w:p>
        </w:tc>
        <w:tc>
          <w:tcPr>
            <w:tcW w:type="dxa" w:w="1344"/>
          </w:tcPr>
          <w:p>
            <w:pPr>
              <w:spacing w:line="240" w:lineRule="auto" w:after="0"/>
              <w:ind w:firstLine="0"/>
              <w:jc w:val="left"/>
            </w:pPr>
            <w:r>
              <w:rPr>
                <w:b w:val="0"/>
                <w:sz w:val="18"/>
              </w:rPr>
              <w:t>8,5</w:t>
            </w:r>
          </w:p>
        </w:tc>
        <w:tc>
          <w:tcPr>
            <w:tcW w:type="dxa" w:w="1344"/>
          </w:tcPr>
          <w:p>
            <w:pPr>
              <w:spacing w:line="240" w:lineRule="auto" w:after="0"/>
              <w:ind w:firstLine="0"/>
              <w:jc w:val="left"/>
            </w:pPr>
            <w:r>
              <w:rPr>
                <w:b w:val="0"/>
                <w:sz w:val="18"/>
              </w:rPr>
              <w:t>34,6</w:t>
            </w:r>
          </w:p>
        </w:tc>
        <w:tc>
          <w:tcPr>
            <w:tcW w:type="dxa" w:w="1344"/>
          </w:tcPr>
          <w:p>
            <w:pPr>
              <w:spacing w:line="240" w:lineRule="auto" w:after="0"/>
              <w:ind w:firstLine="0"/>
              <w:jc w:val="left"/>
            </w:pPr>
            <w:r>
              <w:rPr>
                <w:b w:val="0"/>
                <w:sz w:val="18"/>
              </w:rPr>
              <w:t>48,9</w:t>
            </w:r>
          </w:p>
        </w:tc>
        <w:tc>
          <w:tcPr>
            <w:tcW w:type="dxa" w:w="1344"/>
          </w:tcPr>
          <w:p>
            <w:pPr>
              <w:spacing w:line="240" w:lineRule="auto" w:after="0"/>
              <w:ind w:firstLine="0"/>
              <w:jc w:val="left"/>
            </w:pPr>
            <w:r>
              <w:rPr>
                <w:b w:val="0"/>
                <w:sz w:val="18"/>
              </w:rPr>
              <w:t>7,8</w:t>
            </w:r>
          </w:p>
        </w:tc>
      </w:tr>
      <w:tr>
        <w:tc>
          <w:tcPr>
            <w:tcW w:type="dxa" w:w="1344"/>
          </w:tcPr>
          <w:p>
            <w:pPr>
              <w:spacing w:line="240" w:lineRule="auto" w:after="0"/>
              <w:ind w:firstLine="0"/>
              <w:jc w:val="left"/>
            </w:pPr>
            <w:r>
              <w:rPr>
                <w:b w:val="0"/>
                <w:sz w:val="18"/>
              </w:rPr>
              <w:t>France</w:t>
            </w:r>
          </w:p>
        </w:tc>
        <w:tc>
          <w:tcPr>
            <w:tcW w:type="dxa" w:w="1344"/>
          </w:tcPr>
          <w:p>
            <w:pPr>
              <w:spacing w:line="240" w:lineRule="auto" w:after="0"/>
              <w:ind w:firstLine="0"/>
              <w:jc w:val="left"/>
            </w:pPr>
            <w:r>
              <w:rPr>
                <w:b w:val="0"/>
                <w:sz w:val="18"/>
              </w:rPr>
              <w:t>20353</w:t>
            </w:r>
          </w:p>
        </w:tc>
        <w:tc>
          <w:tcPr>
            <w:tcW w:type="dxa" w:w="1344"/>
          </w:tcPr>
          <w:p>
            <w:pPr>
              <w:spacing w:line="240" w:lineRule="auto" w:after="0"/>
              <w:ind w:firstLine="0"/>
              <w:jc w:val="left"/>
            </w:pPr>
            <w:r>
              <w:rPr>
                <w:b w:val="0"/>
                <w:sz w:val="18"/>
              </w:rPr>
              <w:t>0,8</w:t>
            </w:r>
          </w:p>
        </w:tc>
        <w:tc>
          <w:tcPr>
            <w:tcW w:type="dxa" w:w="1344"/>
          </w:tcPr>
          <w:p>
            <w:pPr>
              <w:spacing w:line="240" w:lineRule="auto" w:after="0"/>
              <w:ind w:firstLine="0"/>
              <w:jc w:val="left"/>
            </w:pPr>
            <w:r>
              <w:rPr>
                <w:b w:val="0"/>
                <w:sz w:val="18"/>
              </w:rPr>
              <w:t>23,6</w:t>
            </w:r>
          </w:p>
        </w:tc>
        <w:tc>
          <w:tcPr>
            <w:tcW w:type="dxa" w:w="1344"/>
          </w:tcPr>
          <w:p>
            <w:pPr>
              <w:spacing w:line="240" w:lineRule="auto" w:after="0"/>
              <w:ind w:firstLine="0"/>
              <w:jc w:val="left"/>
            </w:pPr>
            <w:r>
              <w:rPr>
                <w:b w:val="0"/>
                <w:sz w:val="18"/>
              </w:rPr>
              <w:t>33,3</w:t>
            </w:r>
          </w:p>
        </w:tc>
        <w:tc>
          <w:tcPr>
            <w:tcW w:type="dxa" w:w="1344"/>
          </w:tcPr>
          <w:p>
            <w:pPr>
              <w:spacing w:line="240" w:lineRule="auto" w:after="0"/>
              <w:ind w:firstLine="0"/>
              <w:jc w:val="left"/>
            </w:pPr>
            <w:r>
              <w:rPr>
                <w:b w:val="0"/>
                <w:sz w:val="18"/>
              </w:rPr>
              <w:t>35,1</w:t>
            </w:r>
          </w:p>
        </w:tc>
        <w:tc>
          <w:tcPr>
            <w:tcW w:type="dxa" w:w="1344"/>
          </w:tcPr>
          <w:p>
            <w:pPr>
              <w:spacing w:line="240" w:lineRule="auto" w:after="0"/>
              <w:ind w:firstLine="0"/>
              <w:jc w:val="left"/>
            </w:pPr>
            <w:r>
              <w:rPr>
                <w:b w:val="0"/>
                <w:sz w:val="18"/>
              </w:rPr>
              <w:t>7,2</w:t>
            </w:r>
          </w:p>
        </w:tc>
      </w:tr>
      <w:tr>
        <w:tc>
          <w:tcPr>
            <w:tcW w:type="dxa" w:w="1344"/>
          </w:tcPr>
          <w:p>
            <w:pPr>
              <w:spacing w:line="240" w:lineRule="auto" w:after="0"/>
              <w:ind w:firstLine="0"/>
              <w:jc w:val="left"/>
            </w:pPr>
            <w:r>
              <w:rPr>
                <w:b w:val="0"/>
                <w:sz w:val="18"/>
              </w:rPr>
              <w:t>US</w:t>
            </w:r>
          </w:p>
        </w:tc>
        <w:tc>
          <w:tcPr>
            <w:tcW w:type="dxa" w:w="1344"/>
          </w:tcPr>
          <w:p>
            <w:pPr>
              <w:spacing w:line="240" w:lineRule="auto" w:after="0"/>
              <w:ind w:firstLine="0"/>
              <w:jc w:val="left"/>
            </w:pPr>
            <w:r>
              <w:rPr>
                <w:b w:val="0"/>
                <w:sz w:val="18"/>
              </w:rPr>
              <w:t>50457</w:t>
            </w:r>
          </w:p>
        </w:tc>
        <w:tc>
          <w:tcPr>
            <w:tcW w:type="dxa" w:w="1344"/>
          </w:tcPr>
          <w:p>
            <w:pPr>
              <w:spacing w:line="240" w:lineRule="auto" w:after="0"/>
              <w:ind w:firstLine="0"/>
              <w:jc w:val="left"/>
            </w:pPr>
            <w:r>
              <w:rPr>
                <w:b w:val="0"/>
                <w:sz w:val="18"/>
              </w:rPr>
              <w:t>2,9</w:t>
            </w:r>
          </w:p>
        </w:tc>
        <w:tc>
          <w:tcPr>
            <w:tcW w:type="dxa" w:w="1344"/>
          </w:tcPr>
          <w:p>
            <w:pPr>
              <w:spacing w:line="240" w:lineRule="auto" w:after="0"/>
              <w:ind w:firstLine="0"/>
              <w:jc w:val="left"/>
            </w:pPr>
            <w:r>
              <w:rPr>
                <w:b w:val="0"/>
                <w:sz w:val="18"/>
              </w:rPr>
              <w:t>23,6</w:t>
            </w:r>
          </w:p>
        </w:tc>
        <w:tc>
          <w:tcPr>
            <w:tcW w:type="dxa" w:w="1344"/>
          </w:tcPr>
          <w:p>
            <w:pPr>
              <w:spacing w:line="240" w:lineRule="auto" w:after="0"/>
              <w:ind w:firstLine="0"/>
              <w:jc w:val="left"/>
            </w:pPr>
            <w:r>
              <w:rPr>
                <w:b w:val="0"/>
                <w:sz w:val="18"/>
              </w:rPr>
              <w:t>32,4</w:t>
            </w:r>
          </w:p>
        </w:tc>
        <w:tc>
          <w:tcPr>
            <w:tcW w:type="dxa" w:w="1344"/>
          </w:tcPr>
          <w:p>
            <w:pPr>
              <w:spacing w:line="240" w:lineRule="auto" w:after="0"/>
              <w:ind w:firstLine="0"/>
              <w:jc w:val="left"/>
            </w:pPr>
            <w:r>
              <w:rPr>
                <w:b w:val="0"/>
                <w:sz w:val="18"/>
              </w:rPr>
              <w:t>35,7</w:t>
            </w:r>
          </w:p>
        </w:tc>
        <w:tc>
          <w:tcPr>
            <w:tcW w:type="dxa" w:w="1344"/>
          </w:tcPr>
          <w:p>
            <w:pPr>
              <w:spacing w:line="240" w:lineRule="auto" w:after="0"/>
              <w:ind w:firstLine="0"/>
              <w:jc w:val="left"/>
            </w:pPr>
            <w:r>
              <w:rPr>
                <w:b w:val="0"/>
                <w:sz w:val="18"/>
              </w:rPr>
              <w:t>5,4</w:t>
            </w:r>
          </w:p>
        </w:tc>
      </w:tr>
      <w:tr>
        <w:tc>
          <w:tcPr>
            <w:tcW w:type="dxa" w:w="1344"/>
          </w:tcPr>
          <w:p>
            <w:pPr>
              <w:spacing w:line="240" w:lineRule="auto" w:after="0"/>
              <w:ind w:firstLine="0"/>
              <w:jc w:val="left"/>
            </w:pPr>
            <w:r>
              <w:rPr>
                <w:b w:val="0"/>
                <w:sz w:val="18"/>
              </w:rPr>
              <w:t>Australia</w:t>
            </w:r>
          </w:p>
        </w:tc>
        <w:tc>
          <w:tcPr>
            <w:tcW w:type="dxa" w:w="1344"/>
          </w:tcPr>
          <w:p>
            <w:pPr>
              <w:spacing w:line="240" w:lineRule="auto" w:after="0"/>
              <w:ind w:firstLine="0"/>
              <w:jc w:val="left"/>
            </w:pPr>
            <w:r>
              <w:rPr>
                <w:b w:val="0"/>
                <w:sz w:val="18"/>
              </w:rPr>
              <w:t>2197</w:t>
            </w:r>
          </w:p>
        </w:tc>
        <w:tc>
          <w:tcPr>
            <w:tcW w:type="dxa" w:w="1344"/>
          </w:tcPr>
          <w:p>
            <w:pPr>
              <w:spacing w:line="240" w:lineRule="auto" w:after="0"/>
              <w:ind w:firstLine="0"/>
              <w:jc w:val="left"/>
            </w:pPr>
            <w:r>
              <w:rPr>
                <w:b w:val="0"/>
                <w:sz w:val="18"/>
              </w:rPr>
              <w:t>1,7</w:t>
            </w:r>
          </w:p>
        </w:tc>
        <w:tc>
          <w:tcPr>
            <w:tcW w:type="dxa" w:w="1344"/>
          </w:tcPr>
          <w:p>
            <w:pPr>
              <w:spacing w:line="240" w:lineRule="auto" w:after="0"/>
              <w:ind w:firstLine="0"/>
              <w:jc w:val="left"/>
            </w:pPr>
            <w:r>
              <w:rPr>
                <w:b w:val="0"/>
                <w:sz w:val="18"/>
              </w:rPr>
              <w:t>23,3</w:t>
            </w:r>
          </w:p>
        </w:tc>
        <w:tc>
          <w:tcPr>
            <w:tcW w:type="dxa" w:w="1344"/>
          </w:tcPr>
          <w:p>
            <w:pPr>
              <w:spacing w:line="240" w:lineRule="auto" w:after="0"/>
              <w:ind w:firstLine="0"/>
              <w:jc w:val="left"/>
            </w:pPr>
            <w:r>
              <w:rPr>
                <w:b w:val="0"/>
                <w:sz w:val="18"/>
              </w:rPr>
              <w:t>34,6</w:t>
            </w:r>
          </w:p>
        </w:tc>
        <w:tc>
          <w:tcPr>
            <w:tcW w:type="dxa" w:w="1344"/>
          </w:tcPr>
          <w:p>
            <w:pPr>
              <w:spacing w:line="240" w:lineRule="auto" w:after="0"/>
              <w:ind w:firstLine="0"/>
              <w:jc w:val="left"/>
            </w:pPr>
            <w:r>
              <w:rPr>
                <w:b w:val="0"/>
                <w:sz w:val="18"/>
              </w:rPr>
              <w:t>36,1</w:t>
            </w:r>
          </w:p>
        </w:tc>
        <w:tc>
          <w:tcPr>
            <w:tcW w:type="dxa" w:w="1344"/>
          </w:tcPr>
          <w:p>
            <w:pPr>
              <w:spacing w:line="240" w:lineRule="auto" w:after="0"/>
              <w:ind w:firstLine="0"/>
              <w:jc w:val="left"/>
            </w:pPr>
            <w:r>
              <w:rPr>
                <w:b w:val="0"/>
                <w:sz w:val="18"/>
              </w:rPr>
              <w:t>4,2</w:t>
            </w:r>
          </w:p>
        </w:tc>
      </w:tr>
      <w:tr>
        <w:tc>
          <w:tcPr>
            <w:tcW w:type="dxa" w:w="1344"/>
          </w:tcPr>
          <w:p>
            <w:pPr>
              <w:spacing w:line="240" w:lineRule="auto" w:after="0"/>
              <w:ind w:firstLine="0"/>
              <w:jc w:val="left"/>
            </w:pPr>
            <w:r>
              <w:rPr>
                <w:b w:val="0"/>
                <w:sz w:val="18"/>
              </w:rPr>
              <w:t>Portugal</w:t>
            </w:r>
          </w:p>
        </w:tc>
        <w:tc>
          <w:tcPr>
            <w:tcW w:type="dxa" w:w="1344"/>
          </w:tcPr>
          <w:p>
            <w:pPr>
              <w:spacing w:line="240" w:lineRule="auto" w:after="0"/>
              <w:ind w:firstLine="0"/>
              <w:jc w:val="left"/>
            </w:pPr>
            <w:r>
              <w:rPr>
                <w:b w:val="0"/>
                <w:sz w:val="18"/>
              </w:rPr>
              <w:t>5256</w:t>
            </w:r>
          </w:p>
        </w:tc>
        <w:tc>
          <w:tcPr>
            <w:tcW w:type="dxa" w:w="1344"/>
          </w:tcPr>
          <w:p>
            <w:pPr>
              <w:spacing w:line="240" w:lineRule="auto" w:after="0"/>
              <w:ind w:firstLine="0"/>
              <w:jc w:val="left"/>
            </w:pPr>
            <w:r>
              <w:rPr>
                <w:b w:val="0"/>
                <w:sz w:val="18"/>
              </w:rPr>
              <w:t>1,0</w:t>
            </w:r>
          </w:p>
        </w:tc>
        <w:tc>
          <w:tcPr>
            <w:tcW w:type="dxa" w:w="1344"/>
          </w:tcPr>
          <w:p>
            <w:pPr>
              <w:spacing w:line="240" w:lineRule="auto" w:after="0"/>
              <w:ind w:firstLine="0"/>
              <w:jc w:val="left"/>
            </w:pPr>
            <w:r>
              <w:rPr>
                <w:b w:val="0"/>
                <w:sz w:val="18"/>
              </w:rPr>
              <w:t>31,1</w:t>
            </w:r>
          </w:p>
        </w:tc>
        <w:tc>
          <w:tcPr>
            <w:tcW w:type="dxa" w:w="1344"/>
          </w:tcPr>
          <w:p>
            <w:pPr>
              <w:spacing w:line="240" w:lineRule="auto" w:after="0"/>
              <w:ind w:firstLine="0"/>
              <w:jc w:val="left"/>
            </w:pPr>
            <w:r>
              <w:rPr>
                <w:b w:val="0"/>
                <w:sz w:val="18"/>
              </w:rPr>
              <w:t>31,9</w:t>
            </w:r>
          </w:p>
        </w:tc>
        <w:tc>
          <w:tcPr>
            <w:tcW w:type="dxa" w:w="1344"/>
          </w:tcPr>
          <w:p>
            <w:pPr>
              <w:spacing w:line="240" w:lineRule="auto" w:after="0"/>
              <w:ind w:firstLine="0"/>
              <w:jc w:val="left"/>
            </w:pPr>
            <w:r>
              <w:rPr>
                <w:b w:val="0"/>
                <w:sz w:val="18"/>
              </w:rPr>
              <w:t>31,5</w:t>
            </w:r>
          </w:p>
        </w:tc>
        <w:tc>
          <w:tcPr>
            <w:tcW w:type="dxa" w:w="1344"/>
          </w:tcPr>
          <w:p>
            <w:pPr>
              <w:spacing w:line="240" w:lineRule="auto" w:after="0"/>
              <w:ind w:firstLine="0"/>
              <w:jc w:val="left"/>
            </w:pPr>
            <w:r>
              <w:rPr>
                <w:b w:val="0"/>
                <w:sz w:val="18"/>
              </w:rPr>
              <w:t>4,5</w:t>
            </w:r>
          </w:p>
        </w:tc>
      </w:tr>
      <w:tr>
        <w:tc>
          <w:tcPr>
            <w:tcW w:type="dxa" w:w="1344"/>
          </w:tcPr>
          <w:p>
            <w:pPr>
              <w:spacing w:line="240" w:lineRule="auto" w:after="0"/>
              <w:ind w:firstLine="0"/>
              <w:jc w:val="left"/>
            </w:pPr>
            <w:r>
              <w:rPr>
                <w:b w:val="0"/>
                <w:sz w:val="18"/>
              </w:rPr>
              <w:t>New Zealand</w:t>
            </w:r>
          </w:p>
        </w:tc>
        <w:tc>
          <w:tcPr>
            <w:tcW w:type="dxa" w:w="1344"/>
          </w:tcPr>
          <w:p>
            <w:pPr>
              <w:spacing w:line="240" w:lineRule="auto" w:after="0"/>
              <w:ind w:firstLine="0"/>
              <w:jc w:val="left"/>
            </w:pPr>
            <w:r>
              <w:rPr>
                <w:b w:val="0"/>
                <w:sz w:val="18"/>
              </w:rPr>
              <w:t>1278</w:t>
            </w:r>
          </w:p>
        </w:tc>
        <w:tc>
          <w:tcPr>
            <w:tcW w:type="dxa" w:w="1344"/>
          </w:tcPr>
          <w:p>
            <w:pPr>
              <w:spacing w:line="240" w:lineRule="auto" w:after="0"/>
              <w:ind w:firstLine="0"/>
              <w:jc w:val="left"/>
            </w:pPr>
            <w:r>
              <w:rPr>
                <w:b w:val="0"/>
                <w:sz w:val="18"/>
              </w:rPr>
              <w:t>1,2</w:t>
            </w:r>
          </w:p>
        </w:tc>
        <w:tc>
          <w:tcPr>
            <w:tcW w:type="dxa" w:w="1344"/>
          </w:tcPr>
          <w:p>
            <w:pPr>
              <w:spacing w:line="240" w:lineRule="auto" w:after="0"/>
              <w:ind w:firstLine="0"/>
              <w:jc w:val="left"/>
            </w:pPr>
            <w:r>
              <w:rPr>
                <w:b w:val="0"/>
                <w:sz w:val="18"/>
              </w:rPr>
              <w:t>23,2</w:t>
            </w:r>
          </w:p>
        </w:tc>
        <w:tc>
          <w:tcPr>
            <w:tcW w:type="dxa" w:w="1344"/>
          </w:tcPr>
          <w:p>
            <w:pPr>
              <w:spacing w:line="240" w:lineRule="auto" w:after="0"/>
              <w:ind w:firstLine="0"/>
              <w:jc w:val="left"/>
            </w:pPr>
            <w:r>
              <w:rPr>
                <w:b w:val="0"/>
                <w:sz w:val="18"/>
              </w:rPr>
              <w:t>40,8</w:t>
            </w:r>
          </w:p>
        </w:tc>
        <w:tc>
          <w:tcPr>
            <w:tcW w:type="dxa" w:w="1344"/>
          </w:tcPr>
          <w:p>
            <w:pPr>
              <w:spacing w:line="240" w:lineRule="auto" w:after="0"/>
              <w:ind w:firstLine="0"/>
              <w:jc w:val="left"/>
            </w:pPr>
            <w:r>
              <w:rPr>
                <w:b w:val="0"/>
                <w:sz w:val="18"/>
              </w:rPr>
              <w:t>34,1</w:t>
            </w:r>
          </w:p>
        </w:tc>
        <w:tc>
          <w:tcPr>
            <w:tcW w:type="dxa" w:w="1344"/>
          </w:tcPr>
          <w:p>
            <w:pPr>
              <w:spacing w:line="240" w:lineRule="auto" w:after="0"/>
              <w:ind w:firstLine="0"/>
              <w:jc w:val="left"/>
            </w:pPr>
            <w:r>
              <w:rPr>
                <w:b w:val="0"/>
                <w:sz w:val="18"/>
              </w:rPr>
              <w:t>0,6</w:t>
            </w:r>
          </w:p>
        </w:tc>
      </w:tr>
      <w:tr>
        <w:tc>
          <w:tcPr>
            <w:tcW w:type="dxa" w:w="1344"/>
          </w:tcPr>
          <w:p>
            <w:pPr>
              <w:spacing w:line="240" w:lineRule="auto" w:after="0"/>
              <w:ind w:firstLine="0"/>
              <w:jc w:val="left"/>
            </w:pPr>
            <w:r>
              <w:rPr>
                <w:b w:val="0"/>
                <w:sz w:val="18"/>
              </w:rPr>
              <w:t>Italy</w:t>
            </w:r>
          </w:p>
        </w:tc>
        <w:tc>
          <w:tcPr>
            <w:tcW w:type="dxa" w:w="1344"/>
          </w:tcPr>
          <w:p>
            <w:pPr>
              <w:spacing w:line="240" w:lineRule="auto" w:after="0"/>
              <w:ind w:firstLine="0"/>
              <w:jc w:val="left"/>
            </w:pPr>
            <w:r>
              <w:rPr>
                <w:b w:val="0"/>
                <w:sz w:val="18"/>
              </w:rPr>
              <w:t>17940</w:t>
            </w:r>
          </w:p>
        </w:tc>
        <w:tc>
          <w:tcPr>
            <w:tcW w:type="dxa" w:w="1344"/>
          </w:tcPr>
          <w:p>
            <w:pPr>
              <w:spacing w:line="240" w:lineRule="auto" w:after="0"/>
              <w:ind w:firstLine="0"/>
              <w:jc w:val="left"/>
            </w:pPr>
            <w:r>
              <w:rPr>
                <w:b w:val="0"/>
                <w:sz w:val="18"/>
              </w:rPr>
              <w:t>0,5</w:t>
            </w:r>
          </w:p>
        </w:tc>
        <w:tc>
          <w:tcPr>
            <w:tcW w:type="dxa" w:w="1344"/>
          </w:tcPr>
          <w:p>
            <w:pPr>
              <w:spacing w:line="240" w:lineRule="auto" w:after="0"/>
              <w:ind w:firstLine="0"/>
              <w:jc w:val="left"/>
            </w:pPr>
            <w:r>
              <w:rPr>
                <w:b w:val="0"/>
                <w:sz w:val="18"/>
              </w:rPr>
              <w:t>20,8</w:t>
            </w:r>
          </w:p>
        </w:tc>
        <w:tc>
          <w:tcPr>
            <w:tcW w:type="dxa" w:w="1344"/>
          </w:tcPr>
          <w:p>
            <w:pPr>
              <w:spacing w:line="240" w:lineRule="auto" w:after="0"/>
              <w:ind w:firstLine="0"/>
              <w:jc w:val="left"/>
            </w:pPr>
            <w:r>
              <w:rPr>
                <w:b w:val="0"/>
                <w:sz w:val="18"/>
              </w:rPr>
              <w:t>44,2</w:t>
            </w:r>
          </w:p>
        </w:tc>
        <w:tc>
          <w:tcPr>
            <w:tcW w:type="dxa" w:w="1344"/>
          </w:tcPr>
          <w:p>
            <w:pPr>
              <w:spacing w:line="240" w:lineRule="auto" w:after="0"/>
              <w:ind w:firstLine="0"/>
              <w:jc w:val="left"/>
            </w:pPr>
            <w:r>
              <w:rPr>
                <w:b w:val="0"/>
                <w:sz w:val="18"/>
              </w:rPr>
              <w:t>29,9</w:t>
            </w:r>
          </w:p>
        </w:tc>
        <w:tc>
          <w:tcPr>
            <w:tcW w:type="dxa" w:w="1344"/>
          </w:tcPr>
          <w:p>
            <w:pPr>
              <w:spacing w:line="240" w:lineRule="auto" w:after="0"/>
              <w:ind w:firstLine="0"/>
              <w:jc w:val="left"/>
            </w:pPr>
            <w:r>
              <w:rPr>
                <w:b w:val="0"/>
                <w:sz w:val="18"/>
              </w:rPr>
              <w:t>4,6</w:t>
            </w:r>
          </w:p>
        </w:tc>
      </w:tr>
      <w:tr>
        <w:tc>
          <w:tcPr>
            <w:tcW w:type="dxa" w:w="1344"/>
          </w:tcPr>
          <w:p>
            <w:pPr>
              <w:spacing w:line="240" w:lineRule="auto" w:after="0"/>
              <w:ind w:firstLine="0"/>
              <w:jc w:val="left"/>
            </w:pPr>
            <w:r>
              <w:rPr>
                <w:b w:val="0"/>
                <w:sz w:val="18"/>
              </w:rPr>
              <w:t>South Africa</w:t>
            </w:r>
          </w:p>
        </w:tc>
        <w:tc>
          <w:tcPr>
            <w:tcW w:type="dxa" w:w="1344"/>
          </w:tcPr>
          <w:p>
            <w:pPr>
              <w:spacing w:line="240" w:lineRule="auto" w:after="0"/>
              <w:ind w:firstLine="0"/>
              <w:jc w:val="left"/>
            </w:pPr>
            <w:r>
              <w:rPr>
                <w:b w:val="0"/>
                <w:sz w:val="18"/>
              </w:rPr>
              <w:t>1301</w:t>
            </w:r>
          </w:p>
        </w:tc>
        <w:tc>
          <w:tcPr>
            <w:tcW w:type="dxa" w:w="1344"/>
          </w:tcPr>
          <w:p>
            <w:pPr>
              <w:spacing w:line="240" w:lineRule="auto" w:after="0"/>
              <w:ind w:firstLine="0"/>
              <w:jc w:val="left"/>
            </w:pPr>
            <w:r>
              <w:rPr>
                <w:b w:val="0"/>
                <w:sz w:val="18"/>
              </w:rPr>
              <w:t>0,4</w:t>
            </w:r>
          </w:p>
        </w:tc>
        <w:tc>
          <w:tcPr>
            <w:tcW w:type="dxa" w:w="1344"/>
          </w:tcPr>
          <w:p>
            <w:pPr>
              <w:spacing w:line="240" w:lineRule="auto" w:after="0"/>
              <w:ind w:firstLine="0"/>
              <w:jc w:val="left"/>
            </w:pPr>
            <w:r>
              <w:rPr>
                <w:b w:val="0"/>
                <w:sz w:val="18"/>
              </w:rPr>
              <w:t>29,6</w:t>
            </w:r>
          </w:p>
        </w:tc>
        <w:tc>
          <w:tcPr>
            <w:tcW w:type="dxa" w:w="1344"/>
          </w:tcPr>
          <w:p>
            <w:pPr>
              <w:spacing w:line="240" w:lineRule="auto" w:after="0"/>
              <w:ind w:firstLine="0"/>
              <w:jc w:val="left"/>
            </w:pPr>
            <w:r>
              <w:rPr>
                <w:b w:val="0"/>
                <w:sz w:val="18"/>
              </w:rPr>
              <w:t>38,6</w:t>
            </w:r>
          </w:p>
        </w:tc>
        <w:tc>
          <w:tcPr>
            <w:tcW w:type="dxa" w:w="1344"/>
          </w:tcPr>
          <w:p>
            <w:pPr>
              <w:spacing w:line="240" w:lineRule="auto" w:after="0"/>
              <w:ind w:firstLine="0"/>
              <w:jc w:val="left"/>
            </w:pPr>
            <w:r>
              <w:rPr>
                <w:b w:val="0"/>
                <w:sz w:val="18"/>
              </w:rPr>
              <w:t>30,1</w:t>
            </w:r>
          </w:p>
        </w:tc>
        <w:tc>
          <w:tcPr>
            <w:tcW w:type="dxa" w:w="1344"/>
          </w:tcPr>
          <w:p>
            <w:pPr>
              <w:spacing w:line="240" w:lineRule="auto" w:after="0"/>
              <w:ind w:firstLine="0"/>
              <w:jc w:val="left"/>
            </w:pPr>
            <w:r>
              <w:rPr>
                <w:b w:val="0"/>
                <w:sz w:val="18"/>
              </w:rPr>
              <w:t>1,4</w:t>
            </w:r>
          </w:p>
        </w:tc>
      </w:tr>
      <w:tr>
        <w:tc>
          <w:tcPr>
            <w:tcW w:type="dxa" w:w="1344"/>
          </w:tcPr>
          <w:p>
            <w:pPr>
              <w:spacing w:line="240" w:lineRule="auto" w:after="0"/>
              <w:ind w:firstLine="0"/>
              <w:jc w:val="left"/>
            </w:pPr>
            <w:r>
              <w:rPr>
                <w:b w:val="0"/>
                <w:sz w:val="18"/>
              </w:rPr>
              <w:t>Spain</w:t>
            </w:r>
          </w:p>
        </w:tc>
        <w:tc>
          <w:tcPr>
            <w:tcW w:type="dxa" w:w="1344"/>
          </w:tcPr>
          <w:p>
            <w:pPr>
              <w:spacing w:line="240" w:lineRule="auto" w:after="0"/>
              <w:ind w:firstLine="0"/>
              <w:jc w:val="left"/>
            </w:pPr>
            <w:r>
              <w:rPr>
                <w:b w:val="0"/>
                <w:sz w:val="18"/>
              </w:rPr>
              <w:t>6116</w:t>
            </w:r>
          </w:p>
        </w:tc>
        <w:tc>
          <w:tcPr>
            <w:tcW w:type="dxa" w:w="1344"/>
          </w:tcPr>
          <w:p>
            <w:pPr>
              <w:spacing w:line="240" w:lineRule="auto" w:after="0"/>
              <w:ind w:firstLine="0"/>
              <w:jc w:val="left"/>
            </w:pPr>
            <w:r>
              <w:rPr>
                <w:b w:val="0"/>
                <w:sz w:val="18"/>
              </w:rPr>
              <w:t>6,3</w:t>
            </w:r>
          </w:p>
        </w:tc>
        <w:tc>
          <w:tcPr>
            <w:tcW w:type="dxa" w:w="1344"/>
          </w:tcPr>
          <w:p>
            <w:pPr>
              <w:spacing w:line="240" w:lineRule="auto" w:after="0"/>
              <w:ind w:firstLine="0"/>
              <w:jc w:val="left"/>
            </w:pPr>
            <w:r>
              <w:rPr>
                <w:b w:val="0"/>
                <w:sz w:val="18"/>
              </w:rPr>
              <w:t>35,3</w:t>
            </w:r>
          </w:p>
        </w:tc>
        <w:tc>
          <w:tcPr>
            <w:tcW w:type="dxa" w:w="1344"/>
          </w:tcPr>
          <w:p>
            <w:pPr>
              <w:spacing w:line="240" w:lineRule="auto" w:after="0"/>
              <w:ind w:firstLine="0"/>
              <w:jc w:val="left"/>
            </w:pPr>
            <w:r>
              <w:rPr>
                <w:b w:val="0"/>
                <w:sz w:val="18"/>
              </w:rPr>
              <w:t>34,5</w:t>
            </w:r>
          </w:p>
        </w:tc>
        <w:tc>
          <w:tcPr>
            <w:tcW w:type="dxa" w:w="1344"/>
          </w:tcPr>
          <w:p>
            <w:pPr>
              <w:spacing w:line="240" w:lineRule="auto" w:after="0"/>
              <w:ind w:firstLine="0"/>
              <w:jc w:val="left"/>
            </w:pPr>
            <w:r>
              <w:rPr>
                <w:b w:val="0"/>
                <w:sz w:val="18"/>
              </w:rPr>
              <w:t>21,8</w:t>
            </w:r>
          </w:p>
        </w:tc>
        <w:tc>
          <w:tcPr>
            <w:tcW w:type="dxa" w:w="1344"/>
          </w:tcPr>
          <w:p>
            <w:pPr>
              <w:spacing w:line="240" w:lineRule="auto" w:after="0"/>
              <w:ind w:firstLine="0"/>
              <w:jc w:val="left"/>
            </w:pPr>
            <w:r>
              <w:rPr>
                <w:b w:val="0"/>
                <w:sz w:val="18"/>
              </w:rPr>
              <w:t>2,2</w:t>
            </w:r>
          </w:p>
        </w:tc>
      </w:tr>
      <w:tr>
        <w:tc>
          <w:tcPr>
            <w:tcW w:type="dxa" w:w="1344"/>
          </w:tcPr>
          <w:p>
            <w:pPr>
              <w:spacing w:line="240" w:lineRule="auto" w:after="0"/>
              <w:ind w:firstLine="0"/>
              <w:jc w:val="left"/>
            </w:pPr>
            <w:r>
              <w:rPr>
                <w:b w:val="0"/>
                <w:sz w:val="18"/>
              </w:rPr>
              <w:t>Argentina</w:t>
            </w:r>
          </w:p>
        </w:tc>
        <w:tc>
          <w:tcPr>
            <w:tcW w:type="dxa" w:w="1344"/>
          </w:tcPr>
          <w:p>
            <w:pPr>
              <w:spacing w:line="240" w:lineRule="auto" w:after="0"/>
              <w:ind w:firstLine="0"/>
              <w:jc w:val="left"/>
            </w:pPr>
            <w:r>
              <w:rPr>
                <w:b w:val="0"/>
                <w:sz w:val="18"/>
              </w:rPr>
              <w:t>3544</w:t>
            </w:r>
          </w:p>
        </w:tc>
        <w:tc>
          <w:tcPr>
            <w:tcW w:type="dxa" w:w="1344"/>
          </w:tcPr>
          <w:p>
            <w:pPr>
              <w:spacing w:line="240" w:lineRule="auto" w:after="0"/>
              <w:ind w:firstLine="0"/>
              <w:jc w:val="left"/>
            </w:pPr>
            <w:r>
              <w:rPr>
                <w:b w:val="0"/>
                <w:sz w:val="18"/>
              </w:rPr>
              <w:t>8,8</w:t>
            </w:r>
          </w:p>
        </w:tc>
        <w:tc>
          <w:tcPr>
            <w:tcW w:type="dxa" w:w="1344"/>
          </w:tcPr>
          <w:p>
            <w:pPr>
              <w:spacing w:line="240" w:lineRule="auto" w:after="0"/>
              <w:ind w:firstLine="0"/>
              <w:jc w:val="left"/>
            </w:pPr>
            <w:r>
              <w:rPr>
                <w:b w:val="0"/>
                <w:sz w:val="18"/>
              </w:rPr>
              <w:t>41,2</w:t>
            </w:r>
          </w:p>
        </w:tc>
        <w:tc>
          <w:tcPr>
            <w:tcW w:type="dxa" w:w="1344"/>
          </w:tcPr>
          <w:p>
            <w:pPr>
              <w:spacing w:line="240" w:lineRule="auto" w:after="0"/>
              <w:ind w:firstLine="0"/>
              <w:jc w:val="left"/>
            </w:pPr>
            <w:r>
              <w:rPr>
                <w:b w:val="0"/>
                <w:sz w:val="18"/>
              </w:rPr>
              <w:t>29,8</w:t>
            </w:r>
          </w:p>
        </w:tc>
        <w:tc>
          <w:tcPr>
            <w:tcW w:type="dxa" w:w="1344"/>
          </w:tcPr>
          <w:p>
            <w:pPr>
              <w:spacing w:line="240" w:lineRule="auto" w:after="0"/>
              <w:ind w:firstLine="0"/>
              <w:jc w:val="left"/>
            </w:pPr>
            <w:r>
              <w:rPr>
                <w:b w:val="0"/>
                <w:sz w:val="18"/>
              </w:rPr>
              <w:t>18,7</w:t>
            </w:r>
          </w:p>
        </w:tc>
        <w:tc>
          <w:tcPr>
            <w:tcW w:type="dxa" w:w="1344"/>
          </w:tcPr>
          <w:p>
            <w:pPr>
              <w:spacing w:line="240" w:lineRule="auto" w:after="0"/>
              <w:ind w:firstLine="0"/>
              <w:jc w:val="left"/>
            </w:pPr>
            <w:r>
              <w:rPr>
                <w:b w:val="0"/>
                <w:sz w:val="18"/>
              </w:rPr>
              <w:t>1,5</w:t>
            </w:r>
          </w:p>
        </w:tc>
      </w:tr>
      <w:tr>
        <w:tc>
          <w:tcPr>
            <w:tcW w:type="dxa" w:w="1344"/>
          </w:tcPr>
          <w:p>
            <w:pPr>
              <w:spacing w:line="240" w:lineRule="auto" w:after="0"/>
              <w:ind w:firstLine="0"/>
              <w:jc w:val="left"/>
            </w:pPr>
            <w:r>
              <w:rPr>
                <w:b w:val="0"/>
                <w:sz w:val="18"/>
              </w:rPr>
              <w:t>Chile</w:t>
            </w:r>
          </w:p>
        </w:tc>
        <w:tc>
          <w:tcPr>
            <w:tcW w:type="dxa" w:w="1344"/>
          </w:tcPr>
          <w:p>
            <w:pPr>
              <w:spacing w:line="240" w:lineRule="auto" w:after="0"/>
              <w:ind w:firstLine="0"/>
              <w:jc w:val="left"/>
            </w:pPr>
            <w:r>
              <w:rPr>
                <w:b w:val="0"/>
                <w:sz w:val="18"/>
              </w:rPr>
              <w:t>4184</w:t>
            </w:r>
          </w:p>
        </w:tc>
        <w:tc>
          <w:tcPr>
            <w:tcW w:type="dxa" w:w="1344"/>
          </w:tcPr>
          <w:p>
            <w:pPr>
              <w:spacing w:line="240" w:lineRule="auto" w:after="0"/>
              <w:ind w:firstLine="0"/>
              <w:jc w:val="left"/>
            </w:pPr>
            <w:r>
              <w:rPr>
                <w:b w:val="0"/>
                <w:sz w:val="18"/>
              </w:rPr>
              <w:t>6,8</w:t>
            </w:r>
          </w:p>
        </w:tc>
        <w:tc>
          <w:tcPr>
            <w:tcW w:type="dxa" w:w="1344"/>
          </w:tcPr>
          <w:p>
            <w:pPr>
              <w:spacing w:line="240" w:lineRule="auto" w:after="0"/>
              <w:ind w:firstLine="0"/>
              <w:jc w:val="left"/>
            </w:pPr>
            <w:r>
              <w:rPr>
                <w:b w:val="0"/>
                <w:sz w:val="18"/>
              </w:rPr>
              <w:t>45,1</w:t>
            </w:r>
          </w:p>
        </w:tc>
        <w:tc>
          <w:tcPr>
            <w:tcW w:type="dxa" w:w="1344"/>
          </w:tcPr>
          <w:p>
            <w:pPr>
              <w:spacing w:line="240" w:lineRule="auto" w:after="0"/>
              <w:ind w:firstLine="0"/>
              <w:jc w:val="left"/>
            </w:pPr>
            <w:r>
              <w:rPr>
                <w:b w:val="0"/>
                <w:sz w:val="18"/>
              </w:rPr>
              <w:t>33,5</w:t>
            </w:r>
          </w:p>
        </w:tc>
        <w:tc>
          <w:tcPr>
            <w:tcW w:type="dxa" w:w="1344"/>
          </w:tcPr>
          <w:p>
            <w:pPr>
              <w:spacing w:line="240" w:lineRule="auto" w:after="0"/>
              <w:ind w:firstLine="0"/>
              <w:jc w:val="left"/>
            </w:pPr>
            <w:r>
              <w:rPr>
                <w:b w:val="0"/>
                <w:sz w:val="18"/>
              </w:rPr>
              <w:t>14,4</w:t>
            </w:r>
          </w:p>
        </w:tc>
        <w:tc>
          <w:tcPr>
            <w:tcW w:type="dxa" w:w="1344"/>
          </w:tcPr>
          <w:p>
            <w:pPr>
              <w:spacing w:line="240" w:lineRule="auto" w:after="0"/>
              <w:ind w:firstLine="0"/>
              <w:jc w:val="left"/>
            </w:pPr>
            <w:r>
              <w:rPr>
                <w:b w:val="0"/>
                <w:sz w:val="18"/>
              </w:rPr>
              <w:t>0,2</w:t>
            </w:r>
          </w:p>
        </w:tc>
      </w:tr>
    </w:tbl>
    <w:p>
      <w:pPr>
        <w:pStyle w:val="Nota"/>
      </w:pPr>
      <w:r>
        <w:t>Resultado de M03 (12 filas).</w:t>
      </w:r>
    </w:p>
    <w:p>
      <w:pPr>
        <w:ind w:firstLine="0"/>
        <w:jc w:val="center"/>
      </w:pPr>
      <w:r>
        <w:drawing>
          <wp:inline xmlns:a="http://schemas.openxmlformats.org/drawingml/2006/main" xmlns:pic="http://schemas.openxmlformats.org/drawingml/2006/picture">
            <wp:extent cx="5400000" cy="3394286"/>
            <wp:docPr id="3" name="Picture 3"/>
            <wp:cNvGraphicFramePr>
              <a:graphicFrameLocks noChangeAspect="1"/>
            </wp:cNvGraphicFramePr>
            <a:graphic>
              <a:graphicData uri="http://schemas.openxmlformats.org/drawingml/2006/picture">
                <pic:pic>
                  <pic:nvPicPr>
                    <pic:cNvPr id="0" name="fig_categorias.png"/>
                    <pic:cNvPicPr/>
                  </pic:nvPicPr>
                  <pic:blipFill>
                    <a:blip r:embed="rId13"/>
                    <a:stretch>
                      <a:fillRect/>
                    </a:stretch>
                  </pic:blipFill>
                  <pic:spPr>
                    <a:xfrm>
                      <a:off x="0" y="0"/>
                      <a:ext cx="5400000" cy="3394286"/>
                    </a:xfrm>
                    <a:prstGeom prst="rect"/>
                  </pic:spPr>
                </pic:pic>
              </a:graphicData>
            </a:graphic>
          </wp:inline>
        </w:drawing>
      </w:r>
    </w:p>
    <w:p>
      <w:pPr>
        <w:pStyle w:val="Nota"/>
      </w:pPr>
      <w:r>
        <w:t>Figura 3. Distribución de categorías de puntaje por país (países con al menos 1.000 reseñas).</w:t>
      </w:r>
    </w:p>
    <w:p>
      <w:r>
        <w:t>Austria y Alemania tienen más de la mitad de sus vinos en Excelente o más, mientras que en Chile y Argentina la categoría más común es Bueno (83-86). Todos tienen algún vino soberbio; la diferencia está en dónde se concentra la mayoría.</w:t>
      </w:r>
    </w:p>
    <w:p>
      <w:pPr>
        <w:pStyle w:val="Heading2"/>
      </w:pPr>
      <w:r>
        <w:t>5.3 Dice: países, variedades y precio (M05)</w:t>
      </w:r>
    </w:p>
    <w:p>
      <w:r>
        <w:t>Restringí tres dimensiones a la vez: tres países, dos variedades y dos rangos de precio.</w:t>
      </w:r>
    </w:p>
    <w:p>
      <w:pPr>
        <w:pStyle w:val="Codigo"/>
        <w:shd w:val="clear" w:color="auto" w:fill="F3F2EF"/>
        <w:spacing w:after="200"/>
      </w:pPr>
      <w:r>
        <w:t>SELECT pais,</w:t>
      </w:r>
      <w:r>
        <w:br/>
      </w:r>
      <w:r>
        <w:t xml:space="preserve">       variedad,</w:t>
      </w:r>
      <w:r>
        <w:br/>
      </w:r>
      <w:r>
        <w:t xml:space="preserve">       rango_precio,</w:t>
      </w:r>
      <w:r>
        <w:br/>
      </w:r>
      <w:r>
        <w:t xml:space="preserve">       COUNT(*) AS resenas,</w:t>
      </w:r>
      <w:r>
        <w:br/>
      </w:r>
      <w:r>
        <w:t xml:space="preserve">       ROUND(AVG(puntos), 2) AS puntaje_promedio</w:t>
      </w:r>
      <w:r>
        <w:br/>
      </w:r>
      <w:r>
        <w:t>FROM v_hechos_resena</w:t>
      </w:r>
      <w:r>
        <w:br/>
      </w:r>
      <w:r>
        <w:t>WHERE pais IN ('Argentina', 'Chile', 'US')</w:t>
      </w:r>
      <w:r>
        <w:br/>
      </w:r>
      <w:r>
        <w:t xml:space="preserve">  AND variedad IN ('Malbec', 'Cabernet Sauvignon')</w:t>
      </w:r>
      <w:r>
        <w:br/>
      </w:r>
      <w:r>
        <w:t xml:space="preserve">  AND rango_precio IN ('2. 15-29', '3. 30-59')</w:t>
      </w:r>
      <w:r>
        <w:br/>
      </w:r>
      <w:r>
        <w:t>GROUP BY pais, variedad, rango_precio</w:t>
      </w:r>
      <w:r>
        <w:br/>
      </w:r>
      <w:r>
        <w:t>HAVING COUNT(*) &gt;= 10</w:t>
      </w:r>
      <w:r>
        <w:br/>
      </w:r>
      <w:r>
        <w:t>ORDER BY variedad, rango_precio, puntaje_promedio DESC;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6EEFA"/>
          </w:tcPr>
          <w:p>
            <w:pPr>
              <w:spacing w:line="240" w:lineRule="auto" w:after="0"/>
              <w:ind w:firstLine="0"/>
              <w:jc w:val="left"/>
            </w:pPr>
            <w:r>
              <w:rPr>
                <w:b/>
                <w:sz w:val="18"/>
              </w:rPr>
              <w:t>pais</w:t>
            </w:r>
          </w:p>
        </w:tc>
        <w:tc>
          <w:tcPr>
            <w:tcW w:type="dxa" w:w="1881"/>
            <w:shd w:val="clear" w:color="auto" w:fill="E6EEFA"/>
          </w:tcPr>
          <w:p>
            <w:pPr>
              <w:spacing w:line="240" w:lineRule="auto" w:after="0"/>
              <w:ind w:firstLine="0"/>
              <w:jc w:val="left"/>
            </w:pPr>
            <w:r>
              <w:rPr>
                <w:b/>
                <w:sz w:val="18"/>
              </w:rPr>
              <w:t>variedad</w:t>
            </w:r>
          </w:p>
        </w:tc>
        <w:tc>
          <w:tcPr>
            <w:tcW w:type="dxa" w:w="1881"/>
            <w:shd w:val="clear" w:color="auto" w:fill="E6EEFA"/>
          </w:tcPr>
          <w:p>
            <w:pPr>
              <w:spacing w:line="240" w:lineRule="auto" w:after="0"/>
              <w:ind w:firstLine="0"/>
              <w:jc w:val="left"/>
            </w:pPr>
            <w:r>
              <w:rPr>
                <w:b/>
                <w:sz w:val="18"/>
              </w:rPr>
              <w:t>rango_precio</w:t>
            </w:r>
          </w:p>
        </w:tc>
        <w:tc>
          <w:tcPr>
            <w:tcW w:type="dxa" w:w="1881"/>
            <w:shd w:val="clear" w:color="auto" w:fill="E6EEFA"/>
          </w:tcPr>
          <w:p>
            <w:pPr>
              <w:spacing w:line="240" w:lineRule="auto" w:after="0"/>
              <w:ind w:firstLine="0"/>
              <w:jc w:val="left"/>
            </w:pPr>
            <w:r>
              <w:rPr>
                <w:b/>
                <w:sz w:val="18"/>
              </w:rPr>
              <w:t>resenas</w:t>
            </w:r>
          </w:p>
        </w:tc>
        <w:tc>
          <w:tcPr>
            <w:tcW w:type="dxa" w:w="1881"/>
            <w:shd w:val="clear" w:color="auto" w:fill="E6EEFA"/>
          </w:tcPr>
          <w:p>
            <w:pPr>
              <w:spacing w:line="240" w:lineRule="auto" w:after="0"/>
              <w:ind w:firstLine="0"/>
              <w:jc w:val="left"/>
            </w:pPr>
            <w:r>
              <w:rPr>
                <w:b/>
                <w:sz w:val="18"/>
              </w:rPr>
              <w:t>puntaje_promedio</w:t>
            </w:r>
          </w:p>
        </w:tc>
      </w:tr>
      <w:tr>
        <w:tc>
          <w:tcPr>
            <w:tcW w:type="dxa" w:w="1881"/>
          </w:tcPr>
          <w:p>
            <w:pPr>
              <w:spacing w:line="240" w:lineRule="auto" w:after="0"/>
              <w:ind w:firstLine="0"/>
              <w:jc w:val="left"/>
            </w:pPr>
            <w:r>
              <w:rPr>
                <w:b w:val="0"/>
                <w:sz w:val="18"/>
              </w:rPr>
              <w:t>Chile</w:t>
            </w:r>
          </w:p>
        </w:tc>
        <w:tc>
          <w:tcPr>
            <w:tcW w:type="dxa" w:w="1881"/>
          </w:tcPr>
          <w:p>
            <w:pPr>
              <w:spacing w:line="240" w:lineRule="auto" w:after="0"/>
              <w:ind w:firstLine="0"/>
              <w:jc w:val="left"/>
            </w:pPr>
            <w:r>
              <w:rPr>
                <w:b w:val="0"/>
                <w:sz w:val="18"/>
              </w:rPr>
              <w:t>Cabernet Sauvignon</w:t>
            </w:r>
          </w:p>
        </w:tc>
        <w:tc>
          <w:tcPr>
            <w:tcW w:type="dxa" w:w="1881"/>
          </w:tcPr>
          <w:p>
            <w:pPr>
              <w:spacing w:line="240" w:lineRule="auto" w:after="0"/>
              <w:ind w:firstLine="0"/>
              <w:jc w:val="left"/>
            </w:pPr>
            <w:r>
              <w:rPr>
                <w:b w:val="0"/>
                <w:sz w:val="18"/>
              </w:rPr>
              <w:t>2. 15-29</w:t>
            </w:r>
          </w:p>
        </w:tc>
        <w:tc>
          <w:tcPr>
            <w:tcW w:type="dxa" w:w="1881"/>
          </w:tcPr>
          <w:p>
            <w:pPr>
              <w:spacing w:line="240" w:lineRule="auto" w:after="0"/>
              <w:ind w:firstLine="0"/>
              <w:jc w:val="left"/>
            </w:pPr>
            <w:r>
              <w:rPr>
                <w:b w:val="0"/>
                <w:sz w:val="18"/>
              </w:rPr>
              <w:t>256</w:t>
            </w:r>
          </w:p>
        </w:tc>
        <w:tc>
          <w:tcPr>
            <w:tcW w:type="dxa" w:w="1881"/>
          </w:tcPr>
          <w:p>
            <w:pPr>
              <w:spacing w:line="240" w:lineRule="auto" w:after="0"/>
              <w:ind w:firstLine="0"/>
              <w:jc w:val="left"/>
            </w:pPr>
            <w:r>
              <w:rPr>
                <w:b w:val="0"/>
                <w:sz w:val="18"/>
              </w:rPr>
              <w:t>87,48</w:t>
            </w:r>
          </w:p>
        </w:tc>
      </w:tr>
      <w:tr>
        <w:tc>
          <w:tcPr>
            <w:tcW w:type="dxa" w:w="1881"/>
          </w:tcPr>
          <w:p>
            <w:pPr>
              <w:spacing w:line="240" w:lineRule="auto" w:after="0"/>
              <w:ind w:firstLine="0"/>
              <w:jc w:val="left"/>
            </w:pPr>
            <w:r>
              <w:rPr>
                <w:b w:val="0"/>
                <w:sz w:val="18"/>
              </w:rPr>
              <w:t>US</w:t>
            </w:r>
          </w:p>
        </w:tc>
        <w:tc>
          <w:tcPr>
            <w:tcW w:type="dxa" w:w="1881"/>
          </w:tcPr>
          <w:p>
            <w:pPr>
              <w:spacing w:line="240" w:lineRule="auto" w:after="0"/>
              <w:ind w:firstLine="0"/>
              <w:jc w:val="left"/>
            </w:pPr>
            <w:r>
              <w:rPr>
                <w:b w:val="0"/>
                <w:sz w:val="18"/>
              </w:rPr>
              <w:t>Cabernet Sauvignon</w:t>
            </w:r>
          </w:p>
        </w:tc>
        <w:tc>
          <w:tcPr>
            <w:tcW w:type="dxa" w:w="1881"/>
          </w:tcPr>
          <w:p>
            <w:pPr>
              <w:spacing w:line="240" w:lineRule="auto" w:after="0"/>
              <w:ind w:firstLine="0"/>
              <w:jc w:val="left"/>
            </w:pPr>
            <w:r>
              <w:rPr>
                <w:b w:val="0"/>
                <w:sz w:val="18"/>
              </w:rPr>
              <w:t>2. 15-29</w:t>
            </w:r>
          </w:p>
        </w:tc>
        <w:tc>
          <w:tcPr>
            <w:tcW w:type="dxa" w:w="1881"/>
          </w:tcPr>
          <w:p>
            <w:pPr>
              <w:spacing w:line="240" w:lineRule="auto" w:after="0"/>
              <w:ind w:firstLine="0"/>
              <w:jc w:val="left"/>
            </w:pPr>
            <w:r>
              <w:rPr>
                <w:b w:val="0"/>
                <w:sz w:val="18"/>
              </w:rPr>
              <w:t>1487</w:t>
            </w:r>
          </w:p>
        </w:tc>
        <w:tc>
          <w:tcPr>
            <w:tcW w:type="dxa" w:w="1881"/>
          </w:tcPr>
          <w:p>
            <w:pPr>
              <w:spacing w:line="240" w:lineRule="auto" w:after="0"/>
              <w:ind w:firstLine="0"/>
              <w:jc w:val="left"/>
            </w:pPr>
            <w:r>
              <w:rPr>
                <w:b w:val="0"/>
                <w:sz w:val="18"/>
              </w:rPr>
              <w:t>86,88</w:t>
            </w:r>
          </w:p>
        </w:tc>
      </w:tr>
      <w:tr>
        <w:tc>
          <w:tcPr>
            <w:tcW w:type="dxa" w:w="1881"/>
          </w:tcPr>
          <w:p>
            <w:pPr>
              <w:spacing w:line="240" w:lineRule="auto" w:after="0"/>
              <w:ind w:firstLine="0"/>
              <w:jc w:val="left"/>
            </w:pPr>
            <w:r>
              <w:rPr>
                <w:b w:val="0"/>
                <w:sz w:val="18"/>
              </w:rPr>
              <w:t>Argentina</w:t>
            </w:r>
          </w:p>
        </w:tc>
        <w:tc>
          <w:tcPr>
            <w:tcW w:type="dxa" w:w="1881"/>
          </w:tcPr>
          <w:p>
            <w:pPr>
              <w:spacing w:line="240" w:lineRule="auto" w:after="0"/>
              <w:ind w:firstLine="0"/>
              <w:jc w:val="left"/>
            </w:pPr>
            <w:r>
              <w:rPr>
                <w:b w:val="0"/>
                <w:sz w:val="18"/>
              </w:rPr>
              <w:t>Cabernet Sauvignon</w:t>
            </w:r>
          </w:p>
        </w:tc>
        <w:tc>
          <w:tcPr>
            <w:tcW w:type="dxa" w:w="1881"/>
          </w:tcPr>
          <w:p>
            <w:pPr>
              <w:spacing w:line="240" w:lineRule="auto" w:after="0"/>
              <w:ind w:firstLine="0"/>
              <w:jc w:val="left"/>
            </w:pPr>
            <w:r>
              <w:rPr>
                <w:b w:val="0"/>
                <w:sz w:val="18"/>
              </w:rPr>
              <w:t>2. 15-29</w:t>
            </w:r>
          </w:p>
        </w:tc>
        <w:tc>
          <w:tcPr>
            <w:tcW w:type="dxa" w:w="1881"/>
          </w:tcPr>
          <w:p>
            <w:pPr>
              <w:spacing w:line="240" w:lineRule="auto" w:after="0"/>
              <w:ind w:firstLine="0"/>
              <w:jc w:val="left"/>
            </w:pPr>
            <w:r>
              <w:rPr>
                <w:b w:val="0"/>
                <w:sz w:val="18"/>
              </w:rPr>
              <w:t>253</w:t>
            </w:r>
          </w:p>
        </w:tc>
        <w:tc>
          <w:tcPr>
            <w:tcW w:type="dxa" w:w="1881"/>
          </w:tcPr>
          <w:p>
            <w:pPr>
              <w:spacing w:line="240" w:lineRule="auto" w:after="0"/>
              <w:ind w:firstLine="0"/>
              <w:jc w:val="left"/>
            </w:pPr>
            <w:r>
              <w:rPr>
                <w:b w:val="0"/>
                <w:sz w:val="18"/>
              </w:rPr>
              <w:t>86,46</w:t>
            </w:r>
          </w:p>
        </w:tc>
      </w:tr>
      <w:tr>
        <w:tc>
          <w:tcPr>
            <w:tcW w:type="dxa" w:w="1881"/>
          </w:tcPr>
          <w:p>
            <w:pPr>
              <w:spacing w:line="240" w:lineRule="auto" w:after="0"/>
              <w:ind w:firstLine="0"/>
              <w:jc w:val="left"/>
            </w:pPr>
            <w:r>
              <w:rPr>
                <w:b w:val="0"/>
                <w:sz w:val="18"/>
              </w:rPr>
              <w:t>Chile</w:t>
            </w:r>
          </w:p>
        </w:tc>
        <w:tc>
          <w:tcPr>
            <w:tcW w:type="dxa" w:w="1881"/>
          </w:tcPr>
          <w:p>
            <w:pPr>
              <w:spacing w:line="240" w:lineRule="auto" w:after="0"/>
              <w:ind w:firstLine="0"/>
              <w:jc w:val="left"/>
            </w:pPr>
            <w:r>
              <w:rPr>
                <w:b w:val="0"/>
                <w:sz w:val="18"/>
              </w:rPr>
              <w:t>Cabernet Sauvignon</w:t>
            </w:r>
          </w:p>
        </w:tc>
        <w:tc>
          <w:tcPr>
            <w:tcW w:type="dxa" w:w="1881"/>
          </w:tcPr>
          <w:p>
            <w:pPr>
              <w:spacing w:line="240" w:lineRule="auto" w:after="0"/>
              <w:ind w:firstLine="0"/>
              <w:jc w:val="left"/>
            </w:pPr>
            <w:r>
              <w:rPr>
                <w:b w:val="0"/>
                <w:sz w:val="18"/>
              </w:rPr>
              <w:t>3. 30-59</w:t>
            </w:r>
          </w:p>
        </w:tc>
        <w:tc>
          <w:tcPr>
            <w:tcW w:type="dxa" w:w="1881"/>
          </w:tcPr>
          <w:p>
            <w:pPr>
              <w:spacing w:line="240" w:lineRule="auto" w:after="0"/>
              <w:ind w:firstLine="0"/>
              <w:jc w:val="left"/>
            </w:pPr>
            <w:r>
              <w:rPr>
                <w:b w:val="0"/>
                <w:sz w:val="18"/>
              </w:rPr>
              <w:t>54</w:t>
            </w:r>
          </w:p>
        </w:tc>
        <w:tc>
          <w:tcPr>
            <w:tcW w:type="dxa" w:w="1881"/>
          </w:tcPr>
          <w:p>
            <w:pPr>
              <w:spacing w:line="240" w:lineRule="auto" w:after="0"/>
              <w:ind w:firstLine="0"/>
              <w:jc w:val="left"/>
            </w:pPr>
            <w:r>
              <w:rPr>
                <w:b w:val="0"/>
                <w:sz w:val="18"/>
              </w:rPr>
              <w:t>89,56</w:t>
            </w:r>
          </w:p>
        </w:tc>
      </w:tr>
      <w:tr>
        <w:tc>
          <w:tcPr>
            <w:tcW w:type="dxa" w:w="1881"/>
          </w:tcPr>
          <w:p>
            <w:pPr>
              <w:spacing w:line="240" w:lineRule="auto" w:after="0"/>
              <w:ind w:firstLine="0"/>
              <w:jc w:val="left"/>
            </w:pPr>
            <w:r>
              <w:rPr>
                <w:b w:val="0"/>
                <w:sz w:val="18"/>
              </w:rPr>
              <w:t>Argentina</w:t>
            </w:r>
          </w:p>
        </w:tc>
        <w:tc>
          <w:tcPr>
            <w:tcW w:type="dxa" w:w="1881"/>
          </w:tcPr>
          <w:p>
            <w:pPr>
              <w:spacing w:line="240" w:lineRule="auto" w:after="0"/>
              <w:ind w:firstLine="0"/>
              <w:jc w:val="left"/>
            </w:pPr>
            <w:r>
              <w:rPr>
                <w:b w:val="0"/>
                <w:sz w:val="18"/>
              </w:rPr>
              <w:t>Cabernet Sauvignon</w:t>
            </w:r>
          </w:p>
        </w:tc>
        <w:tc>
          <w:tcPr>
            <w:tcW w:type="dxa" w:w="1881"/>
          </w:tcPr>
          <w:p>
            <w:pPr>
              <w:spacing w:line="240" w:lineRule="auto" w:after="0"/>
              <w:ind w:firstLine="0"/>
              <w:jc w:val="left"/>
            </w:pPr>
            <w:r>
              <w:rPr>
                <w:b w:val="0"/>
                <w:sz w:val="18"/>
              </w:rPr>
              <w:t>3. 30-59</w:t>
            </w:r>
          </w:p>
        </w:tc>
        <w:tc>
          <w:tcPr>
            <w:tcW w:type="dxa" w:w="1881"/>
          </w:tcPr>
          <w:p>
            <w:pPr>
              <w:spacing w:line="240" w:lineRule="auto" w:after="0"/>
              <w:ind w:firstLine="0"/>
              <w:jc w:val="left"/>
            </w:pPr>
            <w:r>
              <w:rPr>
                <w:b w:val="0"/>
                <w:sz w:val="18"/>
              </w:rPr>
              <w:t>37</w:t>
            </w:r>
          </w:p>
        </w:tc>
        <w:tc>
          <w:tcPr>
            <w:tcW w:type="dxa" w:w="1881"/>
          </w:tcPr>
          <w:p>
            <w:pPr>
              <w:spacing w:line="240" w:lineRule="auto" w:after="0"/>
              <w:ind w:firstLine="0"/>
              <w:jc w:val="left"/>
            </w:pPr>
            <w:r>
              <w:rPr>
                <w:b w:val="0"/>
                <w:sz w:val="18"/>
              </w:rPr>
              <w:t>89,46</w:t>
            </w:r>
          </w:p>
        </w:tc>
      </w:tr>
      <w:tr>
        <w:tc>
          <w:tcPr>
            <w:tcW w:type="dxa" w:w="1881"/>
          </w:tcPr>
          <w:p>
            <w:pPr>
              <w:spacing w:line="240" w:lineRule="auto" w:after="0"/>
              <w:ind w:firstLine="0"/>
              <w:jc w:val="left"/>
            </w:pPr>
            <w:r>
              <w:rPr>
                <w:b w:val="0"/>
                <w:sz w:val="18"/>
              </w:rPr>
              <w:t>US</w:t>
            </w:r>
          </w:p>
        </w:tc>
        <w:tc>
          <w:tcPr>
            <w:tcW w:type="dxa" w:w="1881"/>
          </w:tcPr>
          <w:p>
            <w:pPr>
              <w:spacing w:line="240" w:lineRule="auto" w:after="0"/>
              <w:ind w:firstLine="0"/>
              <w:jc w:val="left"/>
            </w:pPr>
            <w:r>
              <w:rPr>
                <w:b w:val="0"/>
                <w:sz w:val="18"/>
              </w:rPr>
              <w:t>Cabernet Sauvignon</w:t>
            </w:r>
          </w:p>
        </w:tc>
        <w:tc>
          <w:tcPr>
            <w:tcW w:type="dxa" w:w="1881"/>
          </w:tcPr>
          <w:p>
            <w:pPr>
              <w:spacing w:line="240" w:lineRule="auto" w:after="0"/>
              <w:ind w:firstLine="0"/>
              <w:jc w:val="left"/>
            </w:pPr>
            <w:r>
              <w:rPr>
                <w:b w:val="0"/>
                <w:sz w:val="18"/>
              </w:rPr>
              <w:t>3. 30-59</w:t>
            </w:r>
          </w:p>
        </w:tc>
        <w:tc>
          <w:tcPr>
            <w:tcW w:type="dxa" w:w="1881"/>
          </w:tcPr>
          <w:p>
            <w:pPr>
              <w:spacing w:line="240" w:lineRule="auto" w:after="0"/>
              <w:ind w:firstLine="0"/>
              <w:jc w:val="left"/>
            </w:pPr>
            <w:r>
              <w:rPr>
                <w:b w:val="0"/>
                <w:sz w:val="18"/>
              </w:rPr>
              <w:t>2457</w:t>
            </w:r>
          </w:p>
        </w:tc>
        <w:tc>
          <w:tcPr>
            <w:tcW w:type="dxa" w:w="1881"/>
          </w:tcPr>
          <w:p>
            <w:pPr>
              <w:spacing w:line="240" w:lineRule="auto" w:after="0"/>
              <w:ind w:firstLine="0"/>
              <w:jc w:val="left"/>
            </w:pPr>
            <w:r>
              <w:rPr>
                <w:b w:val="0"/>
                <w:sz w:val="18"/>
              </w:rPr>
              <w:t>89,00</w:t>
            </w:r>
          </w:p>
        </w:tc>
      </w:tr>
      <w:tr>
        <w:tc>
          <w:tcPr>
            <w:tcW w:type="dxa" w:w="1881"/>
          </w:tcPr>
          <w:p>
            <w:pPr>
              <w:spacing w:line="240" w:lineRule="auto" w:after="0"/>
              <w:ind w:firstLine="0"/>
              <w:jc w:val="left"/>
            </w:pPr>
            <w:r>
              <w:rPr>
                <w:b w:val="0"/>
                <w:sz w:val="18"/>
              </w:rPr>
              <w:t>Chile</w:t>
            </w:r>
          </w:p>
        </w:tc>
        <w:tc>
          <w:tcPr>
            <w:tcW w:type="dxa" w:w="1881"/>
          </w:tcPr>
          <w:p>
            <w:pPr>
              <w:spacing w:line="240" w:lineRule="auto" w:after="0"/>
              <w:ind w:firstLine="0"/>
              <w:jc w:val="left"/>
            </w:pPr>
            <w:r>
              <w:rPr>
                <w:b w:val="0"/>
                <w:sz w:val="18"/>
              </w:rPr>
              <w:t>Malbec</w:t>
            </w:r>
          </w:p>
        </w:tc>
        <w:tc>
          <w:tcPr>
            <w:tcW w:type="dxa" w:w="1881"/>
          </w:tcPr>
          <w:p>
            <w:pPr>
              <w:spacing w:line="240" w:lineRule="auto" w:after="0"/>
              <w:ind w:firstLine="0"/>
              <w:jc w:val="left"/>
            </w:pPr>
            <w:r>
              <w:rPr>
                <w:b w:val="0"/>
                <w:sz w:val="18"/>
              </w:rPr>
              <w:t>2. 15-29</w:t>
            </w:r>
          </w:p>
        </w:tc>
        <w:tc>
          <w:tcPr>
            <w:tcW w:type="dxa" w:w="1881"/>
          </w:tcPr>
          <w:p>
            <w:pPr>
              <w:spacing w:line="240" w:lineRule="auto" w:after="0"/>
              <w:ind w:firstLine="0"/>
              <w:jc w:val="left"/>
            </w:pPr>
            <w:r>
              <w:rPr>
                <w:b w:val="0"/>
                <w:sz w:val="18"/>
              </w:rPr>
              <w:t>62</w:t>
            </w:r>
          </w:p>
        </w:tc>
        <w:tc>
          <w:tcPr>
            <w:tcW w:type="dxa" w:w="1881"/>
          </w:tcPr>
          <w:p>
            <w:pPr>
              <w:spacing w:line="240" w:lineRule="auto" w:after="0"/>
              <w:ind w:firstLine="0"/>
              <w:jc w:val="left"/>
            </w:pPr>
            <w:r>
              <w:rPr>
                <w:b w:val="0"/>
                <w:sz w:val="18"/>
              </w:rPr>
              <w:t>87,39</w:t>
            </w:r>
          </w:p>
        </w:tc>
      </w:tr>
      <w:tr>
        <w:tc>
          <w:tcPr>
            <w:tcW w:type="dxa" w:w="1881"/>
          </w:tcPr>
          <w:p>
            <w:pPr>
              <w:spacing w:line="240" w:lineRule="auto" w:after="0"/>
              <w:ind w:firstLine="0"/>
              <w:jc w:val="left"/>
            </w:pPr>
            <w:r>
              <w:rPr>
                <w:b w:val="0"/>
                <w:sz w:val="18"/>
              </w:rPr>
              <w:t>Argentina</w:t>
            </w:r>
          </w:p>
        </w:tc>
        <w:tc>
          <w:tcPr>
            <w:tcW w:type="dxa" w:w="1881"/>
          </w:tcPr>
          <w:p>
            <w:pPr>
              <w:spacing w:line="240" w:lineRule="auto" w:after="0"/>
              <w:ind w:firstLine="0"/>
              <w:jc w:val="left"/>
            </w:pPr>
            <w:r>
              <w:rPr>
                <w:b w:val="0"/>
                <w:sz w:val="18"/>
              </w:rPr>
              <w:t>Malbec</w:t>
            </w:r>
          </w:p>
        </w:tc>
        <w:tc>
          <w:tcPr>
            <w:tcW w:type="dxa" w:w="1881"/>
          </w:tcPr>
          <w:p>
            <w:pPr>
              <w:spacing w:line="240" w:lineRule="auto" w:after="0"/>
              <w:ind w:firstLine="0"/>
              <w:jc w:val="left"/>
            </w:pPr>
            <w:r>
              <w:rPr>
                <w:b w:val="0"/>
                <w:sz w:val="18"/>
              </w:rPr>
              <w:t>2. 15-29</w:t>
            </w:r>
          </w:p>
        </w:tc>
        <w:tc>
          <w:tcPr>
            <w:tcW w:type="dxa" w:w="1881"/>
          </w:tcPr>
          <w:p>
            <w:pPr>
              <w:spacing w:line="240" w:lineRule="auto" w:after="0"/>
              <w:ind w:firstLine="0"/>
              <w:jc w:val="left"/>
            </w:pPr>
            <w:r>
              <w:rPr>
                <w:b w:val="0"/>
                <w:sz w:val="18"/>
              </w:rPr>
              <w:t>609</w:t>
            </w:r>
          </w:p>
        </w:tc>
        <w:tc>
          <w:tcPr>
            <w:tcW w:type="dxa" w:w="1881"/>
          </w:tcPr>
          <w:p>
            <w:pPr>
              <w:spacing w:line="240" w:lineRule="auto" w:after="0"/>
              <w:ind w:firstLine="0"/>
              <w:jc w:val="left"/>
            </w:pPr>
            <w:r>
              <w:rPr>
                <w:b w:val="0"/>
                <w:sz w:val="18"/>
              </w:rPr>
              <w:t>87,24</w:t>
            </w:r>
          </w:p>
        </w:tc>
      </w:tr>
      <w:tr>
        <w:tc>
          <w:tcPr>
            <w:tcW w:type="dxa" w:w="1881"/>
          </w:tcPr>
          <w:p>
            <w:pPr>
              <w:spacing w:line="240" w:lineRule="auto" w:after="0"/>
              <w:ind w:firstLine="0"/>
              <w:jc w:val="left"/>
            </w:pPr>
            <w:r>
              <w:rPr>
                <w:b w:val="0"/>
                <w:sz w:val="18"/>
              </w:rPr>
              <w:t>US</w:t>
            </w:r>
          </w:p>
        </w:tc>
        <w:tc>
          <w:tcPr>
            <w:tcW w:type="dxa" w:w="1881"/>
          </w:tcPr>
          <w:p>
            <w:pPr>
              <w:spacing w:line="240" w:lineRule="auto" w:after="0"/>
              <w:ind w:firstLine="0"/>
              <w:jc w:val="left"/>
            </w:pPr>
            <w:r>
              <w:rPr>
                <w:b w:val="0"/>
                <w:sz w:val="18"/>
              </w:rPr>
              <w:t>Malbec</w:t>
            </w:r>
          </w:p>
        </w:tc>
        <w:tc>
          <w:tcPr>
            <w:tcW w:type="dxa" w:w="1881"/>
          </w:tcPr>
          <w:p>
            <w:pPr>
              <w:spacing w:line="240" w:lineRule="auto" w:after="0"/>
              <w:ind w:firstLine="0"/>
              <w:jc w:val="left"/>
            </w:pPr>
            <w:r>
              <w:rPr>
                <w:b w:val="0"/>
                <w:sz w:val="18"/>
              </w:rPr>
              <w:t>2. 15-29</w:t>
            </w:r>
          </w:p>
        </w:tc>
        <w:tc>
          <w:tcPr>
            <w:tcW w:type="dxa" w:w="1881"/>
          </w:tcPr>
          <w:p>
            <w:pPr>
              <w:spacing w:line="240" w:lineRule="auto" w:after="0"/>
              <w:ind w:firstLine="0"/>
              <w:jc w:val="left"/>
            </w:pPr>
            <w:r>
              <w:rPr>
                <w:b w:val="0"/>
                <w:sz w:val="18"/>
              </w:rPr>
              <w:t>149</w:t>
            </w:r>
          </w:p>
        </w:tc>
        <w:tc>
          <w:tcPr>
            <w:tcW w:type="dxa" w:w="1881"/>
          </w:tcPr>
          <w:p>
            <w:pPr>
              <w:spacing w:line="240" w:lineRule="auto" w:after="0"/>
              <w:ind w:firstLine="0"/>
              <w:jc w:val="left"/>
            </w:pPr>
            <w:r>
              <w:rPr>
                <w:b w:val="0"/>
                <w:sz w:val="18"/>
              </w:rPr>
              <w:t>87,15</w:t>
            </w:r>
          </w:p>
        </w:tc>
      </w:tr>
      <w:tr>
        <w:tc>
          <w:tcPr>
            <w:tcW w:type="dxa" w:w="1881"/>
          </w:tcPr>
          <w:p>
            <w:pPr>
              <w:spacing w:line="240" w:lineRule="auto" w:after="0"/>
              <w:ind w:firstLine="0"/>
              <w:jc w:val="left"/>
            </w:pPr>
            <w:r>
              <w:rPr>
                <w:b w:val="0"/>
                <w:sz w:val="18"/>
              </w:rPr>
              <w:t>Argentina</w:t>
            </w:r>
          </w:p>
        </w:tc>
        <w:tc>
          <w:tcPr>
            <w:tcW w:type="dxa" w:w="1881"/>
          </w:tcPr>
          <w:p>
            <w:pPr>
              <w:spacing w:line="240" w:lineRule="auto" w:after="0"/>
              <w:ind w:firstLine="0"/>
              <w:jc w:val="left"/>
            </w:pPr>
            <w:r>
              <w:rPr>
                <w:b w:val="0"/>
                <w:sz w:val="18"/>
              </w:rPr>
              <w:t>Malbec</w:t>
            </w:r>
          </w:p>
        </w:tc>
        <w:tc>
          <w:tcPr>
            <w:tcW w:type="dxa" w:w="1881"/>
          </w:tcPr>
          <w:p>
            <w:pPr>
              <w:spacing w:line="240" w:lineRule="auto" w:after="0"/>
              <w:ind w:firstLine="0"/>
              <w:jc w:val="left"/>
            </w:pPr>
            <w:r>
              <w:rPr>
                <w:b w:val="0"/>
                <w:sz w:val="18"/>
              </w:rPr>
              <w:t>3. 30-59</w:t>
            </w:r>
          </w:p>
        </w:tc>
        <w:tc>
          <w:tcPr>
            <w:tcW w:type="dxa" w:w="1881"/>
          </w:tcPr>
          <w:p>
            <w:pPr>
              <w:spacing w:line="240" w:lineRule="auto" w:after="0"/>
              <w:ind w:firstLine="0"/>
              <w:jc w:val="left"/>
            </w:pPr>
            <w:r>
              <w:rPr>
                <w:b w:val="0"/>
                <w:sz w:val="18"/>
              </w:rPr>
              <w:t>231</w:t>
            </w:r>
          </w:p>
        </w:tc>
        <w:tc>
          <w:tcPr>
            <w:tcW w:type="dxa" w:w="1881"/>
          </w:tcPr>
          <w:p>
            <w:pPr>
              <w:spacing w:line="240" w:lineRule="auto" w:after="0"/>
              <w:ind w:firstLine="0"/>
              <w:jc w:val="left"/>
            </w:pPr>
            <w:r>
              <w:rPr>
                <w:b w:val="0"/>
                <w:sz w:val="18"/>
              </w:rPr>
              <w:t>89,94</w:t>
            </w:r>
          </w:p>
        </w:tc>
      </w:tr>
      <w:tr>
        <w:tc>
          <w:tcPr>
            <w:tcW w:type="dxa" w:w="1881"/>
          </w:tcPr>
          <w:p>
            <w:pPr>
              <w:spacing w:line="240" w:lineRule="auto" w:after="0"/>
              <w:ind w:firstLine="0"/>
              <w:jc w:val="left"/>
            </w:pPr>
            <w:r>
              <w:rPr>
                <w:b w:val="0"/>
                <w:sz w:val="18"/>
              </w:rPr>
              <w:t>US</w:t>
            </w:r>
          </w:p>
        </w:tc>
        <w:tc>
          <w:tcPr>
            <w:tcW w:type="dxa" w:w="1881"/>
          </w:tcPr>
          <w:p>
            <w:pPr>
              <w:spacing w:line="240" w:lineRule="auto" w:after="0"/>
              <w:ind w:firstLine="0"/>
              <w:jc w:val="left"/>
            </w:pPr>
            <w:r>
              <w:rPr>
                <w:b w:val="0"/>
                <w:sz w:val="18"/>
              </w:rPr>
              <w:t>Malbec</w:t>
            </w:r>
          </w:p>
        </w:tc>
        <w:tc>
          <w:tcPr>
            <w:tcW w:type="dxa" w:w="1881"/>
          </w:tcPr>
          <w:p>
            <w:pPr>
              <w:spacing w:line="240" w:lineRule="auto" w:after="0"/>
              <w:ind w:firstLine="0"/>
              <w:jc w:val="left"/>
            </w:pPr>
            <w:r>
              <w:rPr>
                <w:b w:val="0"/>
                <w:sz w:val="18"/>
              </w:rPr>
              <w:t>3. 30-59</w:t>
            </w:r>
          </w:p>
        </w:tc>
        <w:tc>
          <w:tcPr>
            <w:tcW w:type="dxa" w:w="1881"/>
          </w:tcPr>
          <w:p>
            <w:pPr>
              <w:spacing w:line="240" w:lineRule="auto" w:after="0"/>
              <w:ind w:firstLine="0"/>
              <w:jc w:val="left"/>
            </w:pPr>
            <w:r>
              <w:rPr>
                <w:b w:val="0"/>
                <w:sz w:val="18"/>
              </w:rPr>
              <w:t>282</w:t>
            </w:r>
          </w:p>
        </w:tc>
        <w:tc>
          <w:tcPr>
            <w:tcW w:type="dxa" w:w="1881"/>
          </w:tcPr>
          <w:p>
            <w:pPr>
              <w:spacing w:line="240" w:lineRule="auto" w:after="0"/>
              <w:ind w:firstLine="0"/>
              <w:jc w:val="left"/>
            </w:pPr>
            <w:r>
              <w:rPr>
                <w:b w:val="0"/>
                <w:sz w:val="18"/>
              </w:rPr>
              <w:t>88,90</w:t>
            </w:r>
          </w:p>
        </w:tc>
      </w:tr>
    </w:tbl>
    <w:p>
      <w:pPr>
        <w:pStyle w:val="Nota"/>
      </w:pPr>
      <w:r>
        <w:t>Resultado de M05 (11 filas).</w:t>
      </w:r>
    </w:p>
    <w:p>
      <w:r>
        <w:t>Con el precio fijo las conclusiones de C01 cambian. Un Cabernet Sauvignon chileno de 15 a 29 dólares (87,48) puntúa mejor que uno estadounidense del mismo rango (86,88), y entre 30 y 59 dólares el Malbec argentino (89,94) le gana al de Estados Unidos (88,90). Los promedios nacionales mezclaban calidad con cuántos vinos caros tiene cada país.</w:t>
      </w:r>
    </w:p>
    <w:p>
      <w:pPr>
        <w:pStyle w:val="Heading2"/>
      </w:pPr>
      <w:r>
        <w:t>5.4 Matriz país y rango de precio (M07)</w:t>
      </w:r>
    </w:p>
    <w:p>
      <w:pPr>
        <w:pStyle w:val="Codigo"/>
        <w:shd w:val="clear" w:color="auto" w:fill="F3F2EF"/>
        <w:spacing w:after="200"/>
      </w:pPr>
      <w:r>
        <w:t>SELECT pais,</w:t>
      </w:r>
      <w:r>
        <w:br/>
      </w:r>
      <w:r>
        <w:t xml:space="preserve">       ROUND(AVG(CASE WHEN rango_precio = '1. &lt; 15' THEN puntos END), 2) AS menos_15,</w:t>
      </w:r>
      <w:r>
        <w:br/>
      </w:r>
      <w:r>
        <w:t xml:space="preserve">       ROUND(AVG(CASE WHEN rango_precio = '2. 15-29' THEN puntos END), 2) AS de_15_a_29,</w:t>
      </w:r>
      <w:r>
        <w:br/>
      </w:r>
      <w:r>
        <w:t xml:space="preserve">       ROUND(AVG(CASE WHEN rango_precio = '3. 30-59' THEN puntos END), 2) AS de_30_a_59,</w:t>
      </w:r>
      <w:r>
        <w:br/>
      </w:r>
      <w:r>
        <w:t xml:space="preserve">       ROUND(AVG(CASE WHEN rango_precio = '4. 60-99' THEN puntos END), 2) AS de_60_a_99,</w:t>
      </w:r>
      <w:r>
        <w:br/>
      </w:r>
      <w:r>
        <w:t xml:space="preserve">       ROUND(AVG(CASE WHEN rango_precio = '5. &gt;= 100' THEN puntos END), 2) AS de_100_o_mas</w:t>
      </w:r>
      <w:r>
        <w:br/>
      </w:r>
      <w:r>
        <w:t>FROM v_hechos_resena</w:t>
      </w:r>
      <w:r>
        <w:br/>
      </w:r>
      <w:r>
        <w:t>WHERE pais IN (SELECT pais FROM (</w:t>
      </w:r>
      <w:r>
        <w:br/>
      </w:r>
      <w:r>
        <w:t xml:space="preserve">                   SELECT pais FROM v_hechos_resena</w:t>
      </w:r>
      <w:r>
        <w:br/>
      </w:r>
      <w:r>
        <w:t xml:space="preserve">                   WHERE pais IS NOT NULL</w:t>
      </w:r>
      <w:r>
        <w:br/>
      </w:r>
      <w:r>
        <w:t xml:space="preserve">                   GROUP BY pais ORDER BY COUNT(*) DESC LIMIT 10) t)</w:t>
      </w:r>
      <w:r>
        <w:br/>
      </w:r>
      <w:r>
        <w:t>GROUP BY pais</w:t>
      </w:r>
      <w:r>
        <w:br/>
      </w:r>
      <w:r>
        <w:t>ORDER BY pais;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E6EEFA"/>
          </w:tcPr>
          <w:p>
            <w:pPr>
              <w:spacing w:line="240" w:lineRule="auto" w:after="0"/>
              <w:ind w:firstLine="0"/>
              <w:jc w:val="left"/>
            </w:pPr>
            <w:r>
              <w:rPr>
                <w:b/>
                <w:sz w:val="18"/>
              </w:rPr>
              <w:t>pais</w:t>
            </w:r>
          </w:p>
        </w:tc>
        <w:tc>
          <w:tcPr>
            <w:tcW w:type="dxa" w:w="1568"/>
            <w:shd w:val="clear" w:color="auto" w:fill="E6EEFA"/>
          </w:tcPr>
          <w:p>
            <w:pPr>
              <w:spacing w:line="240" w:lineRule="auto" w:after="0"/>
              <w:ind w:firstLine="0"/>
              <w:jc w:val="left"/>
            </w:pPr>
            <w:r>
              <w:rPr>
                <w:b/>
                <w:sz w:val="18"/>
              </w:rPr>
              <w:t>menos_15</w:t>
            </w:r>
          </w:p>
        </w:tc>
        <w:tc>
          <w:tcPr>
            <w:tcW w:type="dxa" w:w="1568"/>
            <w:shd w:val="clear" w:color="auto" w:fill="E6EEFA"/>
          </w:tcPr>
          <w:p>
            <w:pPr>
              <w:spacing w:line="240" w:lineRule="auto" w:after="0"/>
              <w:ind w:firstLine="0"/>
              <w:jc w:val="left"/>
            </w:pPr>
            <w:r>
              <w:rPr>
                <w:b/>
                <w:sz w:val="18"/>
              </w:rPr>
              <w:t>de_15_a_29</w:t>
            </w:r>
          </w:p>
        </w:tc>
        <w:tc>
          <w:tcPr>
            <w:tcW w:type="dxa" w:w="1568"/>
            <w:shd w:val="clear" w:color="auto" w:fill="E6EEFA"/>
          </w:tcPr>
          <w:p>
            <w:pPr>
              <w:spacing w:line="240" w:lineRule="auto" w:after="0"/>
              <w:ind w:firstLine="0"/>
              <w:jc w:val="left"/>
            </w:pPr>
            <w:r>
              <w:rPr>
                <w:b/>
                <w:sz w:val="18"/>
              </w:rPr>
              <w:t>de_30_a_59</w:t>
            </w:r>
          </w:p>
        </w:tc>
        <w:tc>
          <w:tcPr>
            <w:tcW w:type="dxa" w:w="1568"/>
            <w:shd w:val="clear" w:color="auto" w:fill="E6EEFA"/>
          </w:tcPr>
          <w:p>
            <w:pPr>
              <w:spacing w:line="240" w:lineRule="auto" w:after="0"/>
              <w:ind w:firstLine="0"/>
              <w:jc w:val="left"/>
            </w:pPr>
            <w:r>
              <w:rPr>
                <w:b/>
                <w:sz w:val="18"/>
              </w:rPr>
              <w:t>de_60_a_99</w:t>
            </w:r>
          </w:p>
        </w:tc>
        <w:tc>
          <w:tcPr>
            <w:tcW w:type="dxa" w:w="1568"/>
            <w:shd w:val="clear" w:color="auto" w:fill="E6EEFA"/>
          </w:tcPr>
          <w:p>
            <w:pPr>
              <w:spacing w:line="240" w:lineRule="auto" w:after="0"/>
              <w:ind w:firstLine="0"/>
              <w:jc w:val="left"/>
            </w:pPr>
            <w:r>
              <w:rPr>
                <w:b/>
                <w:sz w:val="18"/>
              </w:rPr>
              <w:t>de_100_o_mas</w:t>
            </w:r>
          </w:p>
        </w:tc>
      </w:tr>
      <w:tr>
        <w:tc>
          <w:tcPr>
            <w:tcW w:type="dxa" w:w="1568"/>
          </w:tcPr>
          <w:p>
            <w:pPr>
              <w:spacing w:line="240" w:lineRule="auto" w:after="0"/>
              <w:ind w:firstLine="0"/>
              <w:jc w:val="left"/>
            </w:pPr>
            <w:r>
              <w:rPr>
                <w:b w:val="0"/>
                <w:sz w:val="18"/>
              </w:rPr>
              <w:t>Argentina</w:t>
            </w:r>
          </w:p>
        </w:tc>
        <w:tc>
          <w:tcPr>
            <w:tcW w:type="dxa" w:w="1568"/>
          </w:tcPr>
          <w:p>
            <w:pPr>
              <w:spacing w:line="240" w:lineRule="auto" w:after="0"/>
              <w:ind w:firstLine="0"/>
              <w:jc w:val="left"/>
            </w:pPr>
            <w:r>
              <w:rPr>
                <w:b w:val="0"/>
                <w:sz w:val="18"/>
              </w:rPr>
              <w:t>84,62</w:t>
            </w:r>
          </w:p>
        </w:tc>
        <w:tc>
          <w:tcPr>
            <w:tcW w:type="dxa" w:w="1568"/>
          </w:tcPr>
          <w:p>
            <w:pPr>
              <w:spacing w:line="240" w:lineRule="auto" w:after="0"/>
              <w:ind w:firstLine="0"/>
              <w:jc w:val="left"/>
            </w:pPr>
            <w:r>
              <w:rPr>
                <w:b w:val="0"/>
                <w:sz w:val="18"/>
              </w:rPr>
              <w:t>86,66</w:t>
            </w:r>
          </w:p>
        </w:tc>
        <w:tc>
          <w:tcPr>
            <w:tcW w:type="dxa" w:w="1568"/>
          </w:tcPr>
          <w:p>
            <w:pPr>
              <w:spacing w:line="240" w:lineRule="auto" w:after="0"/>
              <w:ind w:firstLine="0"/>
              <w:jc w:val="left"/>
            </w:pPr>
            <w:r>
              <w:rPr>
                <w:b w:val="0"/>
                <w:sz w:val="18"/>
              </w:rPr>
              <w:t>89,50</w:t>
            </w:r>
          </w:p>
        </w:tc>
        <w:tc>
          <w:tcPr>
            <w:tcW w:type="dxa" w:w="1568"/>
          </w:tcPr>
          <w:p>
            <w:pPr>
              <w:spacing w:line="240" w:lineRule="auto" w:after="0"/>
              <w:ind w:firstLine="0"/>
              <w:jc w:val="left"/>
            </w:pPr>
            <w:r>
              <w:rPr>
                <w:b w:val="0"/>
                <w:sz w:val="18"/>
              </w:rPr>
              <w:t>91,29</w:t>
            </w:r>
          </w:p>
        </w:tc>
        <w:tc>
          <w:tcPr>
            <w:tcW w:type="dxa" w:w="1568"/>
          </w:tcPr>
          <w:p>
            <w:pPr>
              <w:spacing w:line="240" w:lineRule="auto" w:after="0"/>
              <w:ind w:firstLine="0"/>
              <w:jc w:val="left"/>
            </w:pPr>
            <w:r>
              <w:rPr>
                <w:b w:val="0"/>
                <w:sz w:val="18"/>
              </w:rPr>
              <w:t>91,95</w:t>
            </w:r>
          </w:p>
        </w:tc>
      </w:tr>
      <w:tr>
        <w:tc>
          <w:tcPr>
            <w:tcW w:type="dxa" w:w="1568"/>
          </w:tcPr>
          <w:p>
            <w:pPr>
              <w:spacing w:line="240" w:lineRule="auto" w:after="0"/>
              <w:ind w:firstLine="0"/>
              <w:jc w:val="left"/>
            </w:pPr>
            <w:r>
              <w:rPr>
                <w:b w:val="0"/>
                <w:sz w:val="18"/>
              </w:rPr>
              <w:t>Australia</w:t>
            </w:r>
          </w:p>
        </w:tc>
        <w:tc>
          <w:tcPr>
            <w:tcW w:type="dxa" w:w="1568"/>
          </w:tcPr>
          <w:p>
            <w:pPr>
              <w:spacing w:line="240" w:lineRule="auto" w:after="0"/>
              <w:ind w:firstLine="0"/>
              <w:jc w:val="left"/>
            </w:pPr>
            <w:r>
              <w:rPr>
                <w:b w:val="0"/>
                <w:sz w:val="18"/>
              </w:rPr>
              <w:t>85,72</w:t>
            </w:r>
          </w:p>
        </w:tc>
        <w:tc>
          <w:tcPr>
            <w:tcW w:type="dxa" w:w="1568"/>
          </w:tcPr>
          <w:p>
            <w:pPr>
              <w:spacing w:line="240" w:lineRule="auto" w:after="0"/>
              <w:ind w:firstLine="0"/>
              <w:jc w:val="left"/>
            </w:pPr>
            <w:r>
              <w:rPr>
                <w:b w:val="0"/>
                <w:sz w:val="18"/>
              </w:rPr>
              <w:t>88,04</w:t>
            </w:r>
          </w:p>
        </w:tc>
        <w:tc>
          <w:tcPr>
            <w:tcW w:type="dxa" w:w="1568"/>
          </w:tcPr>
          <w:p>
            <w:pPr>
              <w:spacing w:line="240" w:lineRule="auto" w:after="0"/>
              <w:ind w:firstLine="0"/>
              <w:jc w:val="left"/>
            </w:pPr>
            <w:r>
              <w:rPr>
                <w:b w:val="0"/>
                <w:sz w:val="18"/>
              </w:rPr>
              <w:t>90,08</w:t>
            </w:r>
          </w:p>
        </w:tc>
        <w:tc>
          <w:tcPr>
            <w:tcW w:type="dxa" w:w="1568"/>
          </w:tcPr>
          <w:p>
            <w:pPr>
              <w:spacing w:line="240" w:lineRule="auto" w:after="0"/>
              <w:ind w:firstLine="0"/>
              <w:jc w:val="left"/>
            </w:pPr>
            <w:r>
              <w:rPr>
                <w:b w:val="0"/>
                <w:sz w:val="18"/>
              </w:rPr>
              <w:t>91,36</w:t>
            </w:r>
          </w:p>
        </w:tc>
        <w:tc>
          <w:tcPr>
            <w:tcW w:type="dxa" w:w="1568"/>
          </w:tcPr>
          <w:p>
            <w:pPr>
              <w:spacing w:line="240" w:lineRule="auto" w:after="0"/>
              <w:ind w:firstLine="0"/>
              <w:jc w:val="left"/>
            </w:pPr>
            <w:r>
              <w:rPr>
                <w:b w:val="0"/>
                <w:sz w:val="18"/>
              </w:rPr>
              <w:t>93,00</w:t>
            </w:r>
          </w:p>
        </w:tc>
      </w:tr>
      <w:tr>
        <w:tc>
          <w:tcPr>
            <w:tcW w:type="dxa" w:w="1568"/>
          </w:tcPr>
          <w:p>
            <w:pPr>
              <w:spacing w:line="240" w:lineRule="auto" w:after="0"/>
              <w:ind w:firstLine="0"/>
              <w:jc w:val="left"/>
            </w:pPr>
            <w:r>
              <w:rPr>
                <w:b w:val="0"/>
                <w:sz w:val="18"/>
              </w:rPr>
              <w:t>Austria</w:t>
            </w:r>
          </w:p>
        </w:tc>
        <w:tc>
          <w:tcPr>
            <w:tcW w:type="dxa" w:w="1568"/>
          </w:tcPr>
          <w:p>
            <w:pPr>
              <w:spacing w:line="240" w:lineRule="auto" w:after="0"/>
              <w:ind w:firstLine="0"/>
              <w:jc w:val="left"/>
            </w:pPr>
            <w:r>
              <w:rPr>
                <w:b w:val="0"/>
                <w:sz w:val="18"/>
              </w:rPr>
              <w:t>87,90</w:t>
            </w:r>
          </w:p>
        </w:tc>
        <w:tc>
          <w:tcPr>
            <w:tcW w:type="dxa" w:w="1568"/>
          </w:tcPr>
          <w:p>
            <w:pPr>
              <w:spacing w:line="240" w:lineRule="auto" w:after="0"/>
              <w:ind w:firstLine="0"/>
              <w:jc w:val="left"/>
            </w:pPr>
            <w:r>
              <w:rPr>
                <w:b w:val="0"/>
                <w:sz w:val="18"/>
              </w:rPr>
              <w:t>89,46</w:t>
            </w:r>
          </w:p>
        </w:tc>
        <w:tc>
          <w:tcPr>
            <w:tcW w:type="dxa" w:w="1568"/>
          </w:tcPr>
          <w:p>
            <w:pPr>
              <w:spacing w:line="240" w:lineRule="auto" w:after="0"/>
              <w:ind w:firstLine="0"/>
              <w:jc w:val="left"/>
            </w:pPr>
            <w:r>
              <w:rPr>
                <w:b w:val="0"/>
                <w:sz w:val="18"/>
              </w:rPr>
              <w:t>91,48</w:t>
            </w:r>
          </w:p>
        </w:tc>
        <w:tc>
          <w:tcPr>
            <w:tcW w:type="dxa" w:w="1568"/>
          </w:tcPr>
          <w:p>
            <w:pPr>
              <w:spacing w:line="240" w:lineRule="auto" w:after="0"/>
              <w:ind w:firstLine="0"/>
              <w:jc w:val="left"/>
            </w:pPr>
            <w:r>
              <w:rPr>
                <w:b w:val="0"/>
                <w:sz w:val="18"/>
              </w:rPr>
              <w:t>92,87</w:t>
            </w:r>
          </w:p>
        </w:tc>
        <w:tc>
          <w:tcPr>
            <w:tcW w:type="dxa" w:w="1568"/>
          </w:tcPr>
          <w:p>
            <w:pPr>
              <w:spacing w:line="240" w:lineRule="auto" w:after="0"/>
              <w:ind w:firstLine="0"/>
              <w:jc w:val="left"/>
            </w:pPr>
            <w:r>
              <w:rPr>
                <w:b w:val="0"/>
                <w:sz w:val="18"/>
              </w:rPr>
              <w:t>94,04</w:t>
            </w:r>
          </w:p>
        </w:tc>
      </w:tr>
      <w:tr>
        <w:tc>
          <w:tcPr>
            <w:tcW w:type="dxa" w:w="1568"/>
          </w:tcPr>
          <w:p>
            <w:pPr>
              <w:spacing w:line="240" w:lineRule="auto" w:after="0"/>
              <w:ind w:firstLine="0"/>
              <w:jc w:val="left"/>
            </w:pPr>
            <w:r>
              <w:rPr>
                <w:b w:val="0"/>
                <w:sz w:val="18"/>
              </w:rPr>
              <w:t>Chile</w:t>
            </w:r>
          </w:p>
        </w:tc>
        <w:tc>
          <w:tcPr>
            <w:tcW w:type="dxa" w:w="1568"/>
          </w:tcPr>
          <w:p>
            <w:pPr>
              <w:spacing w:line="240" w:lineRule="auto" w:after="0"/>
              <w:ind w:firstLine="0"/>
              <w:jc w:val="left"/>
            </w:pPr>
            <w:r>
              <w:rPr>
                <w:b w:val="0"/>
                <w:sz w:val="18"/>
              </w:rPr>
              <w:t>84,97</w:t>
            </w:r>
          </w:p>
        </w:tc>
        <w:tc>
          <w:tcPr>
            <w:tcW w:type="dxa" w:w="1568"/>
          </w:tcPr>
          <w:p>
            <w:pPr>
              <w:spacing w:line="240" w:lineRule="auto" w:after="0"/>
              <w:ind w:firstLine="0"/>
              <w:jc w:val="left"/>
            </w:pPr>
            <w:r>
              <w:rPr>
                <w:b w:val="0"/>
                <w:sz w:val="18"/>
              </w:rPr>
              <w:t>87,13</w:t>
            </w:r>
          </w:p>
        </w:tc>
        <w:tc>
          <w:tcPr>
            <w:tcW w:type="dxa" w:w="1568"/>
          </w:tcPr>
          <w:p>
            <w:pPr>
              <w:spacing w:line="240" w:lineRule="auto" w:after="0"/>
              <w:ind w:firstLine="0"/>
              <w:jc w:val="left"/>
            </w:pPr>
            <w:r>
              <w:rPr>
                <w:b w:val="0"/>
                <w:sz w:val="18"/>
              </w:rPr>
              <w:t>89,13</w:t>
            </w:r>
          </w:p>
        </w:tc>
        <w:tc>
          <w:tcPr>
            <w:tcW w:type="dxa" w:w="1568"/>
          </w:tcPr>
          <w:p>
            <w:pPr>
              <w:spacing w:line="240" w:lineRule="auto" w:after="0"/>
              <w:ind w:firstLine="0"/>
              <w:jc w:val="left"/>
            </w:pPr>
            <w:r>
              <w:rPr>
                <w:b w:val="0"/>
                <w:sz w:val="18"/>
              </w:rPr>
              <w:t>90,99</w:t>
            </w:r>
          </w:p>
        </w:tc>
        <w:tc>
          <w:tcPr>
            <w:tcW w:type="dxa" w:w="1568"/>
          </w:tcPr>
          <w:p>
            <w:pPr>
              <w:spacing w:line="240" w:lineRule="auto" w:after="0"/>
              <w:ind w:firstLine="0"/>
              <w:jc w:val="left"/>
            </w:pPr>
            <w:r>
              <w:rPr>
                <w:b w:val="0"/>
                <w:sz w:val="18"/>
              </w:rPr>
              <w:t>91,29</w:t>
            </w:r>
          </w:p>
        </w:tc>
      </w:tr>
      <w:tr>
        <w:tc>
          <w:tcPr>
            <w:tcW w:type="dxa" w:w="1568"/>
          </w:tcPr>
          <w:p>
            <w:pPr>
              <w:spacing w:line="240" w:lineRule="auto" w:after="0"/>
              <w:ind w:firstLine="0"/>
              <w:jc w:val="left"/>
            </w:pPr>
            <w:r>
              <w:rPr>
                <w:b w:val="0"/>
                <w:sz w:val="18"/>
              </w:rPr>
              <w:t>France</w:t>
            </w:r>
          </w:p>
        </w:tc>
        <w:tc>
          <w:tcPr>
            <w:tcW w:type="dxa" w:w="1568"/>
          </w:tcPr>
          <w:p>
            <w:pPr>
              <w:spacing w:line="240" w:lineRule="auto" w:after="0"/>
              <w:ind w:firstLine="0"/>
              <w:jc w:val="left"/>
            </w:pPr>
            <w:r>
              <w:rPr>
                <w:b w:val="0"/>
                <w:sz w:val="18"/>
              </w:rPr>
              <w:t>85,88</w:t>
            </w:r>
          </w:p>
        </w:tc>
        <w:tc>
          <w:tcPr>
            <w:tcW w:type="dxa" w:w="1568"/>
          </w:tcPr>
          <w:p>
            <w:pPr>
              <w:spacing w:line="240" w:lineRule="auto" w:after="0"/>
              <w:ind w:firstLine="0"/>
              <w:jc w:val="left"/>
            </w:pPr>
            <w:r>
              <w:rPr>
                <w:b w:val="0"/>
                <w:sz w:val="18"/>
              </w:rPr>
              <w:t>87,84</w:t>
            </w:r>
          </w:p>
        </w:tc>
        <w:tc>
          <w:tcPr>
            <w:tcW w:type="dxa" w:w="1568"/>
          </w:tcPr>
          <w:p>
            <w:pPr>
              <w:spacing w:line="240" w:lineRule="auto" w:after="0"/>
              <w:ind w:firstLine="0"/>
              <w:jc w:val="left"/>
            </w:pPr>
            <w:r>
              <w:rPr>
                <w:b w:val="0"/>
                <w:sz w:val="18"/>
              </w:rPr>
              <w:t>89,94</w:t>
            </w:r>
          </w:p>
        </w:tc>
        <w:tc>
          <w:tcPr>
            <w:tcW w:type="dxa" w:w="1568"/>
          </w:tcPr>
          <w:p>
            <w:pPr>
              <w:spacing w:line="240" w:lineRule="auto" w:after="0"/>
              <w:ind w:firstLine="0"/>
              <w:jc w:val="left"/>
            </w:pPr>
            <w:r>
              <w:rPr>
                <w:b w:val="0"/>
                <w:sz w:val="18"/>
              </w:rPr>
              <w:t>91,40</w:t>
            </w:r>
          </w:p>
        </w:tc>
        <w:tc>
          <w:tcPr>
            <w:tcW w:type="dxa" w:w="1568"/>
          </w:tcPr>
          <w:p>
            <w:pPr>
              <w:spacing w:line="240" w:lineRule="auto" w:after="0"/>
              <w:ind w:firstLine="0"/>
              <w:jc w:val="left"/>
            </w:pPr>
            <w:r>
              <w:rPr>
                <w:b w:val="0"/>
                <w:sz w:val="18"/>
              </w:rPr>
              <w:t>93,38</w:t>
            </w:r>
          </w:p>
        </w:tc>
      </w:tr>
      <w:tr>
        <w:tc>
          <w:tcPr>
            <w:tcW w:type="dxa" w:w="1568"/>
          </w:tcPr>
          <w:p>
            <w:pPr>
              <w:spacing w:line="240" w:lineRule="auto" w:after="0"/>
              <w:ind w:firstLine="0"/>
              <w:jc w:val="left"/>
            </w:pPr>
            <w:r>
              <w:rPr>
                <w:b w:val="0"/>
                <w:sz w:val="18"/>
              </w:rPr>
              <w:t>Germany</w:t>
            </w:r>
          </w:p>
        </w:tc>
        <w:tc>
          <w:tcPr>
            <w:tcW w:type="dxa" w:w="1568"/>
          </w:tcPr>
          <w:p>
            <w:pPr>
              <w:spacing w:line="240" w:lineRule="auto" w:after="0"/>
              <w:ind w:firstLine="0"/>
              <w:jc w:val="left"/>
            </w:pPr>
            <w:r>
              <w:rPr>
                <w:b w:val="0"/>
                <w:sz w:val="18"/>
              </w:rPr>
              <w:t>87,41</w:t>
            </w:r>
          </w:p>
        </w:tc>
        <w:tc>
          <w:tcPr>
            <w:tcW w:type="dxa" w:w="1568"/>
          </w:tcPr>
          <w:p>
            <w:pPr>
              <w:spacing w:line="240" w:lineRule="auto" w:after="0"/>
              <w:ind w:firstLine="0"/>
              <w:jc w:val="left"/>
            </w:pPr>
            <w:r>
              <w:rPr>
                <w:b w:val="0"/>
                <w:sz w:val="18"/>
              </w:rPr>
              <w:t>89,09</w:t>
            </w:r>
          </w:p>
        </w:tc>
        <w:tc>
          <w:tcPr>
            <w:tcW w:type="dxa" w:w="1568"/>
          </w:tcPr>
          <w:p>
            <w:pPr>
              <w:spacing w:line="240" w:lineRule="auto" w:after="0"/>
              <w:ind w:firstLine="0"/>
              <w:jc w:val="left"/>
            </w:pPr>
            <w:r>
              <w:rPr>
                <w:b w:val="0"/>
                <w:sz w:val="18"/>
              </w:rPr>
              <w:t>90,93</w:t>
            </w:r>
          </w:p>
        </w:tc>
        <w:tc>
          <w:tcPr>
            <w:tcW w:type="dxa" w:w="1568"/>
          </w:tcPr>
          <w:p>
            <w:pPr>
              <w:spacing w:line="240" w:lineRule="auto" w:after="0"/>
              <w:ind w:firstLine="0"/>
              <w:jc w:val="left"/>
            </w:pPr>
            <w:r>
              <w:rPr>
                <w:b w:val="0"/>
                <w:sz w:val="18"/>
              </w:rPr>
              <w:t>91,70</w:t>
            </w:r>
          </w:p>
        </w:tc>
        <w:tc>
          <w:tcPr>
            <w:tcW w:type="dxa" w:w="1568"/>
          </w:tcPr>
          <w:p>
            <w:pPr>
              <w:spacing w:line="240" w:lineRule="auto" w:after="0"/>
              <w:ind w:firstLine="0"/>
              <w:jc w:val="left"/>
            </w:pPr>
            <w:r>
              <w:rPr>
                <w:b w:val="0"/>
                <w:sz w:val="18"/>
              </w:rPr>
              <w:t>93,25</w:t>
            </w:r>
          </w:p>
        </w:tc>
      </w:tr>
      <w:tr>
        <w:tc>
          <w:tcPr>
            <w:tcW w:type="dxa" w:w="1568"/>
          </w:tcPr>
          <w:p>
            <w:pPr>
              <w:spacing w:line="240" w:lineRule="auto" w:after="0"/>
              <w:ind w:firstLine="0"/>
              <w:jc w:val="left"/>
            </w:pPr>
            <w:r>
              <w:rPr>
                <w:b w:val="0"/>
                <w:sz w:val="18"/>
              </w:rPr>
              <w:t>Italy</w:t>
            </w:r>
          </w:p>
        </w:tc>
        <w:tc>
          <w:tcPr>
            <w:tcW w:type="dxa" w:w="1568"/>
          </w:tcPr>
          <w:p>
            <w:pPr>
              <w:spacing w:line="240" w:lineRule="auto" w:after="0"/>
              <w:ind w:firstLine="0"/>
              <w:jc w:val="left"/>
            </w:pPr>
            <w:r>
              <w:rPr>
                <w:b w:val="0"/>
                <w:sz w:val="18"/>
              </w:rPr>
              <w:t>85,78</w:t>
            </w:r>
          </w:p>
        </w:tc>
        <w:tc>
          <w:tcPr>
            <w:tcW w:type="dxa" w:w="1568"/>
          </w:tcPr>
          <w:p>
            <w:pPr>
              <w:spacing w:line="240" w:lineRule="auto" w:after="0"/>
              <w:ind w:firstLine="0"/>
              <w:jc w:val="left"/>
            </w:pPr>
            <w:r>
              <w:rPr>
                <w:b w:val="0"/>
                <w:sz w:val="18"/>
              </w:rPr>
              <w:t>87,53</w:t>
            </w:r>
          </w:p>
        </w:tc>
        <w:tc>
          <w:tcPr>
            <w:tcW w:type="dxa" w:w="1568"/>
          </w:tcPr>
          <w:p>
            <w:pPr>
              <w:spacing w:line="240" w:lineRule="auto" w:after="0"/>
              <w:ind w:firstLine="0"/>
              <w:jc w:val="left"/>
            </w:pPr>
            <w:r>
              <w:rPr>
                <w:b w:val="0"/>
                <w:sz w:val="18"/>
              </w:rPr>
              <w:t>89,50</w:t>
            </w:r>
          </w:p>
        </w:tc>
        <w:tc>
          <w:tcPr>
            <w:tcW w:type="dxa" w:w="1568"/>
          </w:tcPr>
          <w:p>
            <w:pPr>
              <w:spacing w:line="240" w:lineRule="auto" w:after="0"/>
              <w:ind w:firstLine="0"/>
              <w:jc w:val="left"/>
            </w:pPr>
            <w:r>
              <w:rPr>
                <w:b w:val="0"/>
                <w:sz w:val="18"/>
              </w:rPr>
              <w:t>90,91</w:t>
            </w:r>
          </w:p>
        </w:tc>
        <w:tc>
          <w:tcPr>
            <w:tcW w:type="dxa" w:w="1568"/>
          </w:tcPr>
          <w:p>
            <w:pPr>
              <w:spacing w:line="240" w:lineRule="auto" w:after="0"/>
              <w:ind w:firstLine="0"/>
              <w:jc w:val="left"/>
            </w:pPr>
            <w:r>
              <w:rPr>
                <w:b w:val="0"/>
                <w:sz w:val="18"/>
              </w:rPr>
              <w:t>92,31</w:t>
            </w:r>
          </w:p>
        </w:tc>
      </w:tr>
      <w:tr>
        <w:tc>
          <w:tcPr>
            <w:tcW w:type="dxa" w:w="1568"/>
          </w:tcPr>
          <w:p>
            <w:pPr>
              <w:spacing w:line="240" w:lineRule="auto" w:after="0"/>
              <w:ind w:firstLine="0"/>
              <w:jc w:val="left"/>
            </w:pPr>
            <w:r>
              <w:rPr>
                <w:b w:val="0"/>
                <w:sz w:val="18"/>
              </w:rPr>
              <w:t>Portugal</w:t>
            </w:r>
          </w:p>
        </w:tc>
        <w:tc>
          <w:tcPr>
            <w:tcW w:type="dxa" w:w="1568"/>
          </w:tcPr>
          <w:p>
            <w:pPr>
              <w:spacing w:line="240" w:lineRule="auto" w:after="0"/>
              <w:ind w:firstLine="0"/>
              <w:jc w:val="left"/>
            </w:pPr>
            <w:r>
              <w:rPr>
                <w:b w:val="0"/>
                <w:sz w:val="18"/>
              </w:rPr>
              <w:t>86,09</w:t>
            </w:r>
          </w:p>
        </w:tc>
        <w:tc>
          <w:tcPr>
            <w:tcW w:type="dxa" w:w="1568"/>
          </w:tcPr>
          <w:p>
            <w:pPr>
              <w:spacing w:line="240" w:lineRule="auto" w:after="0"/>
              <w:ind w:firstLine="0"/>
              <w:jc w:val="left"/>
            </w:pPr>
            <w:r>
              <w:rPr>
                <w:b w:val="0"/>
                <w:sz w:val="18"/>
              </w:rPr>
              <w:t>88,66</w:t>
            </w:r>
          </w:p>
        </w:tc>
        <w:tc>
          <w:tcPr>
            <w:tcW w:type="dxa" w:w="1568"/>
          </w:tcPr>
          <w:p>
            <w:pPr>
              <w:spacing w:line="240" w:lineRule="auto" w:after="0"/>
              <w:ind w:firstLine="0"/>
              <w:jc w:val="left"/>
            </w:pPr>
            <w:r>
              <w:rPr>
                <w:b w:val="0"/>
                <w:sz w:val="18"/>
              </w:rPr>
              <w:t>90,91</w:t>
            </w:r>
          </w:p>
        </w:tc>
        <w:tc>
          <w:tcPr>
            <w:tcW w:type="dxa" w:w="1568"/>
          </w:tcPr>
          <w:p>
            <w:pPr>
              <w:spacing w:line="240" w:lineRule="auto" w:after="0"/>
              <w:ind w:firstLine="0"/>
              <w:jc w:val="left"/>
            </w:pPr>
            <w:r>
              <w:rPr>
                <w:b w:val="0"/>
                <w:sz w:val="18"/>
              </w:rPr>
              <w:t>92,31</w:t>
            </w:r>
          </w:p>
        </w:tc>
        <w:tc>
          <w:tcPr>
            <w:tcW w:type="dxa" w:w="1568"/>
          </w:tcPr>
          <w:p>
            <w:pPr>
              <w:spacing w:line="240" w:lineRule="auto" w:after="0"/>
              <w:ind w:firstLine="0"/>
              <w:jc w:val="left"/>
            </w:pPr>
            <w:r>
              <w:rPr>
                <w:b w:val="0"/>
                <w:sz w:val="18"/>
              </w:rPr>
              <w:t>94,08</w:t>
            </w:r>
          </w:p>
        </w:tc>
      </w:tr>
      <w:tr>
        <w:tc>
          <w:tcPr>
            <w:tcW w:type="dxa" w:w="1568"/>
          </w:tcPr>
          <w:p>
            <w:pPr>
              <w:spacing w:line="240" w:lineRule="auto" w:after="0"/>
              <w:ind w:firstLine="0"/>
              <w:jc w:val="left"/>
            </w:pPr>
            <w:r>
              <w:rPr>
                <w:b w:val="0"/>
                <w:sz w:val="18"/>
              </w:rPr>
              <w:t>Spain</w:t>
            </w:r>
          </w:p>
        </w:tc>
        <w:tc>
          <w:tcPr>
            <w:tcW w:type="dxa" w:w="1568"/>
          </w:tcPr>
          <w:p>
            <w:pPr>
              <w:spacing w:line="240" w:lineRule="auto" w:after="0"/>
              <w:ind w:firstLine="0"/>
              <w:jc w:val="left"/>
            </w:pPr>
            <w:r>
              <w:rPr>
                <w:b w:val="0"/>
                <w:sz w:val="18"/>
              </w:rPr>
              <w:t>85,07</w:t>
            </w:r>
          </w:p>
        </w:tc>
        <w:tc>
          <w:tcPr>
            <w:tcW w:type="dxa" w:w="1568"/>
          </w:tcPr>
          <w:p>
            <w:pPr>
              <w:spacing w:line="240" w:lineRule="auto" w:after="0"/>
              <w:ind w:firstLine="0"/>
              <w:jc w:val="left"/>
            </w:pPr>
            <w:r>
              <w:rPr>
                <w:b w:val="0"/>
                <w:sz w:val="18"/>
              </w:rPr>
              <w:t>87,16</w:t>
            </w:r>
          </w:p>
        </w:tc>
        <w:tc>
          <w:tcPr>
            <w:tcW w:type="dxa" w:w="1568"/>
          </w:tcPr>
          <w:p>
            <w:pPr>
              <w:spacing w:line="240" w:lineRule="auto" w:after="0"/>
              <w:ind w:firstLine="0"/>
              <w:jc w:val="left"/>
            </w:pPr>
            <w:r>
              <w:rPr>
                <w:b w:val="0"/>
                <w:sz w:val="18"/>
              </w:rPr>
              <w:t>89,45</w:t>
            </w:r>
          </w:p>
        </w:tc>
        <w:tc>
          <w:tcPr>
            <w:tcW w:type="dxa" w:w="1568"/>
          </w:tcPr>
          <w:p>
            <w:pPr>
              <w:spacing w:line="240" w:lineRule="auto" w:after="0"/>
              <w:ind w:firstLine="0"/>
              <w:jc w:val="left"/>
            </w:pPr>
            <w:r>
              <w:rPr>
                <w:b w:val="0"/>
                <w:sz w:val="18"/>
              </w:rPr>
              <w:t>90,87</w:t>
            </w:r>
          </w:p>
        </w:tc>
        <w:tc>
          <w:tcPr>
            <w:tcW w:type="dxa" w:w="1568"/>
          </w:tcPr>
          <w:p>
            <w:pPr>
              <w:spacing w:line="240" w:lineRule="auto" w:after="0"/>
              <w:ind w:firstLine="0"/>
              <w:jc w:val="left"/>
            </w:pPr>
            <w:r>
              <w:rPr>
                <w:b w:val="0"/>
                <w:sz w:val="18"/>
              </w:rPr>
              <w:t>92,03</w:t>
            </w:r>
          </w:p>
        </w:tc>
      </w:tr>
      <w:tr>
        <w:tc>
          <w:tcPr>
            <w:tcW w:type="dxa" w:w="1568"/>
          </w:tcPr>
          <w:p>
            <w:pPr>
              <w:spacing w:line="240" w:lineRule="auto" w:after="0"/>
              <w:ind w:firstLine="0"/>
              <w:jc w:val="left"/>
            </w:pPr>
            <w:r>
              <w:rPr>
                <w:b w:val="0"/>
                <w:sz w:val="18"/>
              </w:rPr>
              <w:t>US</w:t>
            </w:r>
          </w:p>
        </w:tc>
        <w:tc>
          <w:tcPr>
            <w:tcW w:type="dxa" w:w="1568"/>
          </w:tcPr>
          <w:p>
            <w:pPr>
              <w:spacing w:line="240" w:lineRule="auto" w:after="0"/>
              <w:ind w:firstLine="0"/>
              <w:jc w:val="left"/>
            </w:pPr>
            <w:r>
              <w:rPr>
                <w:b w:val="0"/>
                <w:sz w:val="18"/>
              </w:rPr>
              <w:t>85,60</w:t>
            </w:r>
          </w:p>
        </w:tc>
        <w:tc>
          <w:tcPr>
            <w:tcW w:type="dxa" w:w="1568"/>
          </w:tcPr>
          <w:p>
            <w:pPr>
              <w:spacing w:line="240" w:lineRule="auto" w:after="0"/>
              <w:ind w:firstLine="0"/>
              <w:jc w:val="left"/>
            </w:pPr>
            <w:r>
              <w:rPr>
                <w:b w:val="0"/>
                <w:sz w:val="18"/>
              </w:rPr>
              <w:t>87,37</w:t>
            </w:r>
          </w:p>
        </w:tc>
        <w:tc>
          <w:tcPr>
            <w:tcW w:type="dxa" w:w="1568"/>
          </w:tcPr>
          <w:p>
            <w:pPr>
              <w:spacing w:line="240" w:lineRule="auto" w:after="0"/>
              <w:ind w:firstLine="0"/>
              <w:jc w:val="left"/>
            </w:pPr>
            <w:r>
              <w:rPr>
                <w:b w:val="0"/>
                <w:sz w:val="18"/>
              </w:rPr>
              <w:t>89,42</w:t>
            </w:r>
          </w:p>
        </w:tc>
        <w:tc>
          <w:tcPr>
            <w:tcW w:type="dxa" w:w="1568"/>
          </w:tcPr>
          <w:p>
            <w:pPr>
              <w:spacing w:line="240" w:lineRule="auto" w:after="0"/>
              <w:ind w:firstLine="0"/>
              <w:jc w:val="left"/>
            </w:pPr>
            <w:r>
              <w:rPr>
                <w:b w:val="0"/>
                <w:sz w:val="18"/>
              </w:rPr>
              <w:t>91,21</w:t>
            </w:r>
          </w:p>
        </w:tc>
        <w:tc>
          <w:tcPr>
            <w:tcW w:type="dxa" w:w="1568"/>
          </w:tcPr>
          <w:p>
            <w:pPr>
              <w:spacing w:line="240" w:lineRule="auto" w:after="0"/>
              <w:ind w:firstLine="0"/>
              <w:jc w:val="left"/>
            </w:pPr>
            <w:r>
              <w:rPr>
                <w:b w:val="0"/>
                <w:sz w:val="18"/>
              </w:rPr>
              <w:t>92,56</w:t>
            </w:r>
          </w:p>
        </w:tc>
      </w:tr>
    </w:tbl>
    <w:p>
      <w:pPr>
        <w:pStyle w:val="Nota"/>
      </w:pPr>
      <w:r>
        <w:t>Resultado de M07 (10 filas).</w:t>
      </w:r>
    </w:p>
    <w:p>
      <w:pPr>
        <w:ind w:firstLine="0"/>
        <w:jc w:val="center"/>
      </w:pPr>
      <w:r>
        <w:drawing>
          <wp:inline xmlns:a="http://schemas.openxmlformats.org/drawingml/2006/main" xmlns:pic="http://schemas.openxmlformats.org/drawingml/2006/picture">
            <wp:extent cx="5400000" cy="3548571"/>
            <wp:docPr id="4" name="Picture 4"/>
            <wp:cNvGraphicFramePr>
              <a:graphicFrameLocks noChangeAspect="1"/>
            </wp:cNvGraphicFramePr>
            <a:graphic>
              <a:graphicData uri="http://schemas.openxmlformats.org/drawingml/2006/picture">
                <pic:pic>
                  <pic:nvPicPr>
                    <pic:cNvPr id="0" name="fig_calor.png"/>
                    <pic:cNvPicPr/>
                  </pic:nvPicPr>
                  <pic:blipFill>
                    <a:blip r:embed="rId14"/>
                    <a:stretch>
                      <a:fillRect/>
                    </a:stretch>
                  </pic:blipFill>
                  <pic:spPr>
                    <a:xfrm>
                      <a:off x="0" y="0"/>
                      <a:ext cx="5400000" cy="3548571"/>
                    </a:xfrm>
                    <a:prstGeom prst="rect"/>
                  </pic:spPr>
                </pic:pic>
              </a:graphicData>
            </a:graphic>
          </wp:inline>
        </w:drawing>
      </w:r>
    </w:p>
    <w:p>
      <w:pPr>
        <w:pStyle w:val="Nota"/>
      </w:pPr>
      <w:r>
        <w:t>Figura 4. Puntaje promedio por país y rango de precio.</w:t>
      </w:r>
    </w:p>
    <w:p>
      <w:r>
        <w:t>En todas las filas el puntaje crece de izquierda a derecha; lo que cambia es desde dónde arranca cada país. Austria y Alemania están arriba en casi todas las columnas, al punto de que un austríaco de menos de 15 dólares (87,90) supera en promedio a los argentinos, chilenos, españoles, estadounidenses, italianos y franceses de 15 a 29. En el rango más caro, Portugal (94,08) y Austria (94,04) son los únicos arriba de 94.</w:t>
      </w:r>
    </w:p>
    <w:p>
      <w:pPr>
        <w:pStyle w:val="Heading2"/>
      </w:pPr>
      <w:r>
        <w:t>5.5 Drill-down, slice y cubo</w:t>
      </w:r>
    </w:p>
    <w:p>
      <w:r>
        <w:t>Las otras tres operaciones están en el script. El drill-down en Argentina (M02) muestra que el 85,7% de las reseñas son de Mendoza, con mucha diferencia entre regiones (Perdriel 90,28, Maipú 84,96), y además dejó ver un problema que no había detectado: "Uco Valley" y "Valle de Uco" figuran como regiones distintas. El slice de Malbec (M04) da que Argentina tiene el 57% de las reseñas de esa variedad (1.402 de 2.446) pero el francés, casi todo de Cahors, puntúa más (89,65 contra 87,46). El cubo país por variedad (M06) lo armé con UNION ALL de los cuatro agrupamientos porque MySQL no tiene GROUP BY CUBE.</w:t>
      </w:r>
    </w:p>
    <w:p>
      <w:r>
        <w:br w:type="page"/>
      </w:r>
    </w:p>
    <w:p>
      <w:pPr>
        <w:pStyle w:val="Heading1"/>
      </w:pPr>
      <w:r>
        <w:t>6. Desafíos</w:t>
      </w:r>
    </w:p>
    <w:p>
      <w:r>
        <w:t>El primer problema apareció antes de escribir SQL: el archivo no era el CSV original sino una versión rota por Excel. Si lo importaba así iba a cargar texto ilegible y unas 430 reseñas con columnas corridas, así que tuve que limpiarlo antes de poder cargar nada.</w:t>
      </w:r>
    </w:p>
    <w:p>
      <w:r>
        <w:t>En el diseño, lo más difícil fue la granularidad de vino. La idea de un vino por título con su precio no cerraba con los datos (el mismo título tenía precios distintos), y lo resolví pasando el precio a resena y armando la clave natural con una columna generada. Algo parecido con provincia y región: con FK simples se colaban combinaciones imposibles, y tuve que pasar a una FK compuesta.</w:t>
      </w:r>
    </w:p>
    <w:p>
      <w:r>
        <w:t>La carga también falló varias veces antes de salir bien. Por ejemplo, al principio había puesto usuario_twitter como UNIQUE porque parecía lógico, y la carga se cortó porque dos catadores comparten la misma cuenta. Lo mismo con los duplicados: hasta que no los saqué, todos los conteos y promedios daban inflados.</w:t>
      </w:r>
    </w:p>
    <w:p>
      <w:r>
        <w:t>Por último, la consulta C06 tardaba muchísimo cuando corría el script completo (casi tres minutos), mientras que sola tardaba unos 20 segundos. Investigando vi que MySQL no tenía actualizadas las estadísticas de las tablas recién cargadas, y con un ANALYZE TABLE después de la carga se solucionó. Igual sigue siendo la consulta más pesada, por eso la limité a un solo país.</w:t>
      </w:r>
    </w:p>
    <w:p>
      <w:r>
        <w:br w:type="page"/>
      </w:r>
    </w:p>
    <w:p>
      <w:pPr>
        <w:pStyle w:val="Heading1"/>
      </w:pPr>
      <w:r>
        <w:t>7. Conclusiones y trabajo futuro</w:t>
      </w:r>
    </w:p>
    <w:p>
      <w:r>
        <w:t>Pasar del archivo plano a nueve tablas normalizadas eliminó la repetición del CSV y dejó en manos del SGBD reglas que antes nadie controlaba: puntajes en escala, precios positivos, regiones coherentes con su provincia y reseñas siempre asociadas a un vino. Las pruebas de integridad y la transacción revertida muestran que funcionan.</w:t>
      </w:r>
    </w:p>
    <w:p>
      <w:r>
        <w:t>Sobre los vinos, el precio y el puntaje están asociados de forma consistente (casi cinco puntos entre el cuartil más barato y el más caro) en todos los países y rangos que miré. Lo que más me sorprendió es lo engañosos que son los promedios por país si no se controla el precio: Chile y Argentina parecen atrasados en C01, pero dentro de la misma franja compiten de igual a igual con Estados Unidos. Austria, Alemania y Portugal se destacan en vinos baratos. Hay que tener en cuenta los límites del dataset: sobrerrepresenta a Estados Unidos, el puntaje depende en parte del catador (y cada uno cubre regiones distintas) y categorías como "Red Blend" mezclan vinos que no tienen nada que ver.</w:t>
      </w:r>
    </w:p>
    <w:p>
      <w:r>
        <w:t>Lo que quedó sin aprovechar es la columna description, con casi 120.000 notas de cata. Con procesamiento de lenguaje natural se podría intentar predecir la variedad a partir del texto, que es justamente lo que plantea el enunciado con los sommeliers, y los índices FULLTEXT de MySQL servirían para una primera exploración. También estaría bueno armar una tabla de sinónimos para casos como "Uco Valley" y "Valle de Uco", y probar un modelo de regresión del puntaje que separe el efecto del catador.</w:t>
      </w:r>
    </w:p>
    <w:p>
      <w:r>
        <w:br w:type="page"/>
      </w:r>
    </w:p>
    <w:p>
      <w:pPr>
        <w:pStyle w:val="Heading1"/>
      </w:pPr>
      <w:r>
        <w:t>Referencias</w:t>
      </w:r>
    </w:p>
    <w:p>
      <w:r>
        <w:t>Oracle Corporation. (2024). MySQL 8.4 Reference Manual. https://dev.mysql.com/doc/refman/8.4/en/</w:t>
      </w:r>
    </w:p>
    <w:p>
      <w:r>
        <w:t>Thoutt, Z. (2017). Wine Reviews [Conjunto de datos]. Kaggle. https://www.kaggle.com/datasets/zynicide/wine-reviews</w:t>
      </w:r>
    </w:p>
    <w:sectPr w:rsidR="00FC693F" w:rsidRPr="0006063C" w:rsidSect="00034616">
      <w:headerReference w:type="default" r:id="rId9"/>
      <w:footerReference w:type="default" r:id="rId10"/>
      <w:pgSz w:w="12240" w:h="15840"/>
      <w:pgMar w:top="1417" w:right="1417" w:bottom="1417" w:left="1417"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pPr>
    <w:r>
      <w:rPr>
        <w:sz w:val="18"/>
      </w:rPr>
      <w:t xml:space="preserve">Lucas Llano · 14 de octubre de 2026    |    Página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i/>
        <w:sz w:val="18"/>
      </w:rPr>
      <w:t>TP3 · Base de datos relacional de reseñas de vinos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jc w:val="left"/>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eastAsia="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line="240" w:lineRule="auto" w:after="0"/>
      <w:ind w:firstLine="0"/>
      <w:jc w:val="left"/>
    </w:pPr>
    <w:rPr>
      <w:rFonts w:ascii="Consolas" w:hAnsi="Consolas" w:eastAsia="Consolas"/>
      <w:b w:val="0"/>
      <w:i w:val="0"/>
      <w:color w:val="000000"/>
      <w:sz w:val="15"/>
    </w:rPr>
  </w:style>
  <w:style w:type="paragraph" w:customStyle="1" w:styleId="Nota">
    <w:name w:val="Nota"/>
    <w:pPr>
      <w:spacing w:line="240" w:lineRule="auto" w:after="240"/>
      <w:ind w:firstLine="0"/>
      <w:jc w:val="center"/>
    </w:pPr>
    <w:rPr>
      <w:rFonts w:ascii="Times New Roman" w:hAnsi="Times New Roman" w:eastAsia="Times New Roman"/>
      <w:b w:val="0"/>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relacional de reseñas de vinos</dc:title>
  <dc:subject/>
  <dc:creator>Lucas Llano</dc:creator>
  <cp:keywords/>
  <dc:description>generated by python-docx</dc:description>
  <cp:lastModifiedBy/>
  <cp:revision>1</cp:revision>
  <dcterms:created xsi:type="dcterms:W3CDTF">2013-12-23T23:15:00Z</dcterms:created>
  <dcterms:modified xsi:type="dcterms:W3CDTF">2013-12-23T23:15:00Z</dcterms:modified>
  <cp:category/>
</cp:coreProperties>
</file>