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30.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9FD" w:rsidRDefault="005729FD">
      <w:pPr>
        <w:rPr>
          <w:b/>
        </w:rPr>
      </w:pPr>
    </w:p>
    <w:p w:rsidR="005729FD" w:rsidRDefault="005729FD">
      <w:pPr>
        <w:rPr>
          <w:b/>
        </w:rPr>
      </w:pPr>
      <w:r>
        <w:rPr>
          <w:rFonts w:hint="eastAsia"/>
          <w:b/>
        </w:rPr>
        <w:t>2. Descriptive Statistics</w:t>
      </w:r>
    </w:p>
    <w:p w:rsidR="005729FD" w:rsidRDefault="00C130CC">
      <w:r>
        <w:rPr>
          <w:rFonts w:hint="eastAsia"/>
        </w:rPr>
        <w:t>1) Sample Statistics</w:t>
      </w:r>
    </w:p>
    <w:p w:rsidR="00E56FD3" w:rsidRDefault="00C130CC">
      <w:r>
        <w:rPr>
          <w:rFonts w:hint="eastAsia"/>
        </w:rPr>
        <w:t xml:space="preserve">In this part, we report statistics including Means, Standard Deviations(SD), Skewness Coefficients, Kurtosis Coefficients, </w:t>
      </w:r>
      <w:r w:rsidR="00021E9F">
        <w:rPr>
          <w:rFonts w:hint="eastAsia"/>
        </w:rPr>
        <w:t>Be</w:t>
      </w:r>
      <w:r w:rsidR="00DA2BD6">
        <w:rPr>
          <w:rFonts w:hint="eastAsia"/>
        </w:rPr>
        <w:t xml:space="preserve">tas, </w:t>
      </w:r>
      <w:r w:rsidR="001F27A6">
        <w:t>Stationary</w:t>
      </w:r>
      <w:r w:rsidR="001F27A6">
        <w:rPr>
          <w:rFonts w:hint="eastAsia"/>
        </w:rPr>
        <w:t xml:space="preserve"> or not, Estimating Distribution</w:t>
      </w:r>
      <w:r w:rsidR="00021E9F">
        <w:rPr>
          <w:rFonts w:hint="eastAsia"/>
        </w:rPr>
        <w:t>.</w:t>
      </w:r>
    </w:p>
    <w:p w:rsidR="007B705E" w:rsidRDefault="007B705E"/>
    <w:p w:rsidR="00DA2BD6" w:rsidRDefault="00DA2BD6">
      <w:r>
        <w:rPr>
          <w:rFonts w:hint="eastAsia"/>
        </w:rPr>
        <w:t xml:space="preserve">2) Monthly Prices </w:t>
      </w:r>
    </w:p>
    <w:p w:rsidR="00DA2BD6" w:rsidRPr="00685C59" w:rsidRDefault="00DA2BD6">
      <w:r>
        <w:rPr>
          <w:rFonts w:hint="eastAsia"/>
        </w:rPr>
        <w:t xml:space="preserve">The monthly prices plots are showed in Appendix </w:t>
      </w:r>
      <w:r w:rsidRPr="00AD5670">
        <w:rPr>
          <w:rFonts w:hint="eastAsia"/>
          <w:color w:val="FF0000"/>
        </w:rPr>
        <w:t>Figure 1</w:t>
      </w:r>
      <w:r w:rsidR="00685C59">
        <w:rPr>
          <w:rFonts w:hint="eastAsia"/>
          <w:color w:val="FF0000"/>
        </w:rPr>
        <w:t>, 2, and 3</w:t>
      </w:r>
      <w:r>
        <w:rPr>
          <w:rFonts w:hint="eastAsia"/>
          <w:color w:val="FF0000"/>
        </w:rPr>
        <w:t xml:space="preserve">. </w:t>
      </w:r>
      <w:r w:rsidR="00685C59">
        <w:rPr>
          <w:rFonts w:hint="eastAsia"/>
        </w:rPr>
        <w:t xml:space="preserve">Each plot includes monthly closing price for five assets with a </w:t>
      </w:r>
      <w:r w:rsidR="00685C59">
        <w:t>separate</w:t>
      </w:r>
      <w:r w:rsidR="00685C59">
        <w:rPr>
          <w:rFonts w:hint="eastAsia"/>
        </w:rPr>
        <w:t xml:space="preserve"> S&amp;P500 curve. We can see from </w:t>
      </w:r>
      <w:r w:rsidR="00685C59" w:rsidRPr="00AD5670">
        <w:rPr>
          <w:rFonts w:hint="eastAsia"/>
          <w:color w:val="FF0000"/>
        </w:rPr>
        <w:t>Figure 1</w:t>
      </w:r>
      <w:r w:rsidR="00685C59">
        <w:rPr>
          <w:rFonts w:hint="eastAsia"/>
        </w:rPr>
        <w:t xml:space="preserve"> that ADM, </w:t>
      </w:r>
      <w:r w:rsidR="00581280">
        <w:rPr>
          <w:rFonts w:hint="eastAsia"/>
        </w:rPr>
        <w:t xml:space="preserve">AAPL, BAC, FCX </w:t>
      </w:r>
      <w:r w:rsidR="00685C59">
        <w:rPr>
          <w:rFonts w:hint="eastAsia"/>
        </w:rPr>
        <w:t>are relatively plat with COKE has a greater volatility compared to other four</w:t>
      </w:r>
      <w:r w:rsidR="00581280">
        <w:rPr>
          <w:rFonts w:hint="eastAsia"/>
        </w:rPr>
        <w:t xml:space="preserve"> assets</w:t>
      </w:r>
      <w:r w:rsidR="00685C59">
        <w:rPr>
          <w:rFonts w:hint="eastAsia"/>
        </w:rPr>
        <w:t>.</w:t>
      </w:r>
      <w:r w:rsidR="00581280">
        <w:rPr>
          <w:rFonts w:hint="eastAsia"/>
        </w:rPr>
        <w:t xml:space="preserve"> The range is approximately 0 to 200, and they are under S&amp;P index. In </w:t>
      </w:r>
      <w:r w:rsidR="00581280" w:rsidRPr="00AD5670">
        <w:rPr>
          <w:rFonts w:hint="eastAsia"/>
          <w:color w:val="FF0000"/>
        </w:rPr>
        <w:t>Figure 2,</w:t>
      </w:r>
      <w:r w:rsidR="00581280">
        <w:rPr>
          <w:rFonts w:hint="eastAsia"/>
        </w:rPr>
        <w:t xml:space="preserve"> MDT has a increasing trend compared to the flatness in F, GE, MRO, PFE. All of them are under S&amp;P 500 index and MDT is the closest one to the index. The range is about 5 to 70. In </w:t>
      </w:r>
      <w:r w:rsidR="00581280">
        <w:t>addition</w:t>
      </w:r>
      <w:r w:rsidR="00581280">
        <w:rPr>
          <w:rFonts w:hint="eastAsia"/>
        </w:rPr>
        <w:t>, in</w:t>
      </w:r>
      <w:r w:rsidR="00581280" w:rsidRPr="00AD5670">
        <w:rPr>
          <w:rFonts w:hint="eastAsia"/>
          <w:color w:val="FF0000"/>
        </w:rPr>
        <w:t xml:space="preserve"> Fugure 3</w:t>
      </w:r>
      <w:r w:rsidR="00581280">
        <w:rPr>
          <w:rFonts w:hint="eastAsia"/>
        </w:rPr>
        <w:t xml:space="preserve">, SIRI, SBUX, VALE, VZ are below S&amp;P 500 index. X is above the index at the beginning and it has more volatility than the others. The range is about 0 to 60. </w:t>
      </w:r>
    </w:p>
    <w:p w:rsidR="00DA2BD6" w:rsidRPr="00685C59" w:rsidRDefault="00DA2BD6"/>
    <w:p w:rsidR="00DA2BD6" w:rsidRDefault="00DA2BD6">
      <w:r>
        <w:rPr>
          <w:rFonts w:hint="eastAsia"/>
        </w:rPr>
        <w:t>3) Monthly Returns</w:t>
      </w:r>
    </w:p>
    <w:p w:rsidR="00DA2BD6" w:rsidRPr="00E61BB3" w:rsidRDefault="00DA2BD6">
      <w:r>
        <w:rPr>
          <w:rFonts w:hint="eastAsia"/>
        </w:rPr>
        <w:t xml:space="preserve">The monthly returns plots are showed in Appendix </w:t>
      </w:r>
      <w:r w:rsidRPr="007123B8">
        <w:rPr>
          <w:rFonts w:hint="eastAsia"/>
          <w:color w:val="FF0000"/>
        </w:rPr>
        <w:t xml:space="preserve">Figure </w:t>
      </w:r>
      <w:r w:rsidR="00685C59" w:rsidRPr="007123B8">
        <w:rPr>
          <w:rFonts w:hint="eastAsia"/>
          <w:color w:val="FF0000"/>
        </w:rPr>
        <w:t>4</w:t>
      </w:r>
      <w:r w:rsidRPr="007123B8">
        <w:rPr>
          <w:rFonts w:hint="eastAsia"/>
          <w:color w:val="FF0000"/>
        </w:rPr>
        <w:t>.</w:t>
      </w:r>
      <w:r w:rsidR="000E760F">
        <w:rPr>
          <w:rFonts w:hint="eastAsia"/>
          <w:color w:val="FF0000"/>
        </w:rPr>
        <w:t xml:space="preserve"> </w:t>
      </w:r>
      <w:r w:rsidR="00E61BB3">
        <w:rPr>
          <w:rFonts w:hint="eastAsia"/>
        </w:rPr>
        <w:t xml:space="preserve">From the plots, we can see that the </w:t>
      </w:r>
      <w:r w:rsidR="007B705E">
        <w:rPr>
          <w:rFonts w:hint="eastAsia"/>
        </w:rPr>
        <w:t>change for each asset is similar to the change in S&amp;P500. Most of them are relatively stationary over time, and most of the assets fluctuate about the means are reasonable. We will have outlier test in part 6) with carefully investigation and analysis about the outliers and reasons that may explain the big changes.</w:t>
      </w:r>
    </w:p>
    <w:p w:rsidR="000E760F" w:rsidRPr="007B705E" w:rsidRDefault="000E760F"/>
    <w:p w:rsidR="005729FD" w:rsidRPr="00DA2BD6" w:rsidRDefault="00DA2BD6">
      <w:r>
        <w:rPr>
          <w:rFonts w:hint="eastAsia"/>
        </w:rPr>
        <w:t xml:space="preserve">4) Equity Curve </w:t>
      </w:r>
    </w:p>
    <w:p w:rsidR="005729FD" w:rsidRPr="00685C59" w:rsidRDefault="00685C59">
      <w:r>
        <w:rPr>
          <w:rFonts w:hint="eastAsia"/>
        </w:rPr>
        <w:t>The equity curve</w:t>
      </w:r>
      <w:r w:rsidR="00751196">
        <w:rPr>
          <w:rFonts w:hint="eastAsia"/>
        </w:rPr>
        <w:t xml:space="preserve"> of all the assets and S&amp;P 500</w:t>
      </w:r>
      <w:r>
        <w:rPr>
          <w:rFonts w:hint="eastAsia"/>
        </w:rPr>
        <w:t xml:space="preserve"> is plotted in Appendix </w:t>
      </w:r>
      <w:r w:rsidRPr="007123B8">
        <w:rPr>
          <w:rFonts w:hint="eastAsia"/>
          <w:color w:val="FF0000"/>
        </w:rPr>
        <w:t>Figure 5</w:t>
      </w:r>
      <w:r w:rsidR="00751196">
        <w:rPr>
          <w:rFonts w:hint="eastAsia"/>
          <w:color w:val="FF0000"/>
        </w:rPr>
        <w:t xml:space="preserve">, </w:t>
      </w:r>
      <w:r w:rsidR="00751196">
        <w:rPr>
          <w:rFonts w:hint="eastAsia"/>
        </w:rPr>
        <w:t xml:space="preserve">and the </w:t>
      </w:r>
      <w:r w:rsidR="00751196">
        <w:t>separate</w:t>
      </w:r>
      <w:r w:rsidR="00751196">
        <w:rPr>
          <w:rFonts w:hint="eastAsia"/>
        </w:rPr>
        <w:t xml:space="preserve"> plots are in Appendix </w:t>
      </w:r>
      <w:r w:rsidR="00751196" w:rsidRPr="00751196">
        <w:rPr>
          <w:rFonts w:hint="eastAsia"/>
          <w:color w:val="FF0000"/>
        </w:rPr>
        <w:t>Figure 6</w:t>
      </w:r>
      <w:r>
        <w:rPr>
          <w:rFonts w:hint="eastAsia"/>
        </w:rPr>
        <w:t xml:space="preserve">. </w:t>
      </w:r>
      <w:r w:rsidR="00E27129">
        <w:rPr>
          <w:rFonts w:hint="eastAsia"/>
        </w:rPr>
        <w:t>From this plot, we can compare the change in value of the assets over a period of time. We can see that approximately seven curves are below S&amp;P 500 curve, which includes AMD, BAC, FCX, F, MDT, X, VALE.</w:t>
      </w:r>
    </w:p>
    <w:p w:rsidR="00DA2BD6" w:rsidRDefault="00DA2BD6">
      <w:pPr>
        <w:rPr>
          <w:b/>
        </w:rPr>
      </w:pPr>
    </w:p>
    <w:p w:rsidR="000E760F" w:rsidRPr="000E760F" w:rsidRDefault="000E760F">
      <w:r w:rsidRPr="000E760F">
        <w:rPr>
          <w:rFonts w:hint="eastAsia"/>
        </w:rPr>
        <w:t>5)</w:t>
      </w:r>
      <w:r w:rsidR="00EC7279">
        <w:rPr>
          <w:rFonts w:hint="eastAsia"/>
        </w:rPr>
        <w:t xml:space="preserve"> Histogram</w:t>
      </w:r>
      <w:r w:rsidR="00E56FD3">
        <w:rPr>
          <w:rFonts w:hint="eastAsia"/>
        </w:rPr>
        <w:t xml:space="preserve"> and Box Plot </w:t>
      </w:r>
    </w:p>
    <w:p w:rsidR="00B31214" w:rsidRDefault="007B705E">
      <w:r>
        <w:rPr>
          <w:rFonts w:hint="eastAsia"/>
        </w:rPr>
        <w:t xml:space="preserve">The histograms and box plots are in Appendix </w:t>
      </w:r>
      <w:r w:rsidRPr="007B705E">
        <w:rPr>
          <w:rFonts w:hint="eastAsia"/>
          <w:color w:val="FF0000"/>
        </w:rPr>
        <w:t>Figure 7</w:t>
      </w:r>
      <w:r>
        <w:rPr>
          <w:rFonts w:hint="eastAsia"/>
        </w:rPr>
        <w:t xml:space="preserve"> and </w:t>
      </w:r>
      <w:r w:rsidRPr="007B705E">
        <w:rPr>
          <w:rFonts w:hint="eastAsia"/>
          <w:color w:val="FF0000"/>
        </w:rPr>
        <w:t>Figure 8</w:t>
      </w:r>
      <w:r>
        <w:rPr>
          <w:rFonts w:hint="eastAsia"/>
        </w:rPr>
        <w:t xml:space="preserve">. </w:t>
      </w:r>
      <w:r w:rsidR="00B31214">
        <w:rPr>
          <w:rFonts w:hint="eastAsia"/>
        </w:rPr>
        <w:t xml:space="preserve">We can see from the histograms that most of them have bell shape curve. COKE, VALE, SIRI and F are skew to left, SBUX is skew to right. MRO and VZ does not have smooth curve than the others. From the box plots, we can see outliers exist and we will closely look at them in the next part. The medians are close for the assets and SBUX has the highest median. </w:t>
      </w:r>
    </w:p>
    <w:p w:rsidR="007B705E" w:rsidRDefault="007B705E"/>
    <w:p w:rsidR="00E56FD3" w:rsidRDefault="00E56FD3">
      <w:r>
        <w:rPr>
          <w:rFonts w:hint="eastAsia"/>
        </w:rPr>
        <w:t xml:space="preserve">6) Outliers </w:t>
      </w:r>
    </w:p>
    <w:p w:rsidR="00E56FD3" w:rsidRDefault="00E56FD3">
      <w:pPr>
        <w:rPr>
          <w:rFonts w:hint="eastAsia"/>
        </w:rPr>
      </w:pPr>
    </w:p>
    <w:p w:rsidR="003931D4" w:rsidRDefault="003931D4"/>
    <w:p w:rsidR="00E56FD3" w:rsidRDefault="00E56FD3">
      <w:r>
        <w:rPr>
          <w:rFonts w:hint="eastAsia"/>
        </w:rPr>
        <w:t>7) QQ Plot</w:t>
      </w:r>
      <w:r w:rsidR="00683615">
        <w:rPr>
          <w:rFonts w:hint="eastAsia"/>
        </w:rPr>
        <w:t xml:space="preserve"> and Normality Test</w:t>
      </w:r>
    </w:p>
    <w:p w:rsidR="00E56FD3" w:rsidRDefault="00AC6AB7">
      <w:r>
        <w:rPr>
          <w:rFonts w:hint="eastAsia"/>
        </w:rPr>
        <w:t xml:space="preserve">The QQ plots </w:t>
      </w:r>
      <w:r w:rsidR="00E57EEB">
        <w:rPr>
          <w:rFonts w:hint="eastAsia"/>
        </w:rPr>
        <w:t xml:space="preserve">of all the assets are in Appendix </w:t>
      </w:r>
      <w:r w:rsidR="00E57EEB" w:rsidRPr="00E57EEB">
        <w:rPr>
          <w:rFonts w:hint="eastAsia"/>
          <w:color w:val="FF0000"/>
        </w:rPr>
        <w:t>Figure 9</w:t>
      </w:r>
      <w:r w:rsidR="00A97EA5">
        <w:rPr>
          <w:rFonts w:hint="eastAsia"/>
        </w:rPr>
        <w:t>. The plots show</w:t>
      </w:r>
      <w:r w:rsidR="00E57EEB">
        <w:rPr>
          <w:rFonts w:hint="eastAsia"/>
        </w:rPr>
        <w:t xml:space="preserve"> that</w:t>
      </w:r>
      <w:r w:rsidR="00A97EA5">
        <w:rPr>
          <w:rFonts w:hint="eastAsia"/>
        </w:rPr>
        <w:t xml:space="preserve"> the lines are close to linear, especially after deleting outliers. This means that it is reasonable to assume normality of our assets. VZ may be the one that most likely nonlinear. </w:t>
      </w:r>
    </w:p>
    <w:p w:rsidR="00E56FD3" w:rsidRDefault="00683615">
      <w:r>
        <w:rPr>
          <w:rFonts w:hint="eastAsia"/>
        </w:rPr>
        <w:t xml:space="preserve">We also use </w:t>
      </w:r>
      <w:r w:rsidRPr="00683615">
        <w:t>Kolmogorov-Smirnov Tests</w:t>
      </w:r>
      <w:r>
        <w:rPr>
          <w:rFonts w:hint="eastAsia"/>
        </w:rPr>
        <w:t xml:space="preserve"> to test normality. All the p-values are really small. They all </w:t>
      </w:r>
      <w:r>
        <w:rPr>
          <w:rFonts w:hint="eastAsia"/>
        </w:rPr>
        <w:lastRenderedPageBreak/>
        <w:t>pass the normality test.</w:t>
      </w:r>
    </w:p>
    <w:p w:rsidR="00683615" w:rsidRDefault="00683615"/>
    <w:p w:rsidR="00EE5B9A" w:rsidRDefault="00EE5B9A">
      <w:r>
        <w:rPr>
          <w:rFonts w:hint="eastAsia"/>
        </w:rPr>
        <w:t>8) Stationary Test</w:t>
      </w:r>
    </w:p>
    <w:p w:rsidR="00EE5B9A" w:rsidRDefault="00762E29">
      <w:r>
        <w:rPr>
          <w:rFonts w:hint="eastAsia"/>
        </w:rPr>
        <w:t>We use t</w:t>
      </w:r>
      <w:r w:rsidRPr="00762E29">
        <w:t>he Priestley-Subba Rao (PSR) test for nonstationarity</w:t>
      </w:r>
      <w:r>
        <w:rPr>
          <w:rFonts w:hint="eastAsia"/>
        </w:rPr>
        <w:t xml:space="preserve">. </w:t>
      </w:r>
      <w:r w:rsidR="00C653D5">
        <w:rPr>
          <w:rFonts w:hint="eastAsia"/>
        </w:rPr>
        <w:t>The result showed below. We can see that five of them are nonstationary, which includes COKE, FCX, F, MRO and SIRI.</w:t>
      </w:r>
    </w:p>
    <w:p w:rsidR="00C653D5" w:rsidRDefault="00C653D5"/>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1274"/>
        <w:gridCol w:w="1423"/>
        <w:gridCol w:w="1473"/>
        <w:gridCol w:w="1442"/>
        <w:gridCol w:w="1455"/>
        <w:gridCol w:w="1455"/>
      </w:tblGrid>
      <w:tr w:rsidR="00860258" w:rsidTr="00350BF9">
        <w:tc>
          <w:tcPr>
            <w:tcW w:w="1274" w:type="dxa"/>
            <w:tcBorders>
              <w:bottom w:val="nil"/>
            </w:tcBorders>
          </w:tcPr>
          <w:p w:rsidR="00860258" w:rsidRDefault="00860258" w:rsidP="00350BF9">
            <w:pPr>
              <w:jc w:val="center"/>
              <w:rPr>
                <w:b/>
              </w:rPr>
            </w:pPr>
          </w:p>
        </w:tc>
        <w:tc>
          <w:tcPr>
            <w:tcW w:w="1423" w:type="dxa"/>
            <w:tcBorders>
              <w:bottom w:val="nil"/>
            </w:tcBorders>
          </w:tcPr>
          <w:p w:rsidR="00860258" w:rsidRDefault="00860258" w:rsidP="00350BF9">
            <w:pPr>
              <w:jc w:val="center"/>
              <w:rPr>
                <w:b/>
              </w:rPr>
            </w:pPr>
            <w:r>
              <w:rPr>
                <w:rFonts w:hint="eastAsia"/>
                <w:b/>
              </w:rPr>
              <w:t>AMD</w:t>
            </w:r>
          </w:p>
        </w:tc>
        <w:tc>
          <w:tcPr>
            <w:tcW w:w="1473" w:type="dxa"/>
            <w:tcBorders>
              <w:bottom w:val="nil"/>
            </w:tcBorders>
          </w:tcPr>
          <w:p w:rsidR="00860258" w:rsidRDefault="00860258" w:rsidP="00350BF9">
            <w:pPr>
              <w:jc w:val="center"/>
              <w:rPr>
                <w:b/>
              </w:rPr>
            </w:pPr>
            <w:r>
              <w:rPr>
                <w:rFonts w:hint="eastAsia"/>
                <w:b/>
              </w:rPr>
              <w:t>AAPL</w:t>
            </w:r>
          </w:p>
        </w:tc>
        <w:tc>
          <w:tcPr>
            <w:tcW w:w="1442" w:type="dxa"/>
            <w:tcBorders>
              <w:bottom w:val="nil"/>
            </w:tcBorders>
          </w:tcPr>
          <w:p w:rsidR="00860258" w:rsidRDefault="00860258" w:rsidP="00350BF9">
            <w:pPr>
              <w:jc w:val="center"/>
              <w:rPr>
                <w:b/>
              </w:rPr>
            </w:pPr>
            <w:r>
              <w:rPr>
                <w:rFonts w:hint="eastAsia"/>
                <w:b/>
              </w:rPr>
              <w:t>BAC</w:t>
            </w:r>
          </w:p>
        </w:tc>
        <w:tc>
          <w:tcPr>
            <w:tcW w:w="1455" w:type="dxa"/>
            <w:tcBorders>
              <w:bottom w:val="nil"/>
            </w:tcBorders>
          </w:tcPr>
          <w:p w:rsidR="00860258" w:rsidRDefault="00860258" w:rsidP="00350BF9">
            <w:pPr>
              <w:jc w:val="center"/>
              <w:rPr>
                <w:b/>
              </w:rPr>
            </w:pPr>
            <w:r>
              <w:rPr>
                <w:rFonts w:hint="eastAsia"/>
                <w:b/>
              </w:rPr>
              <w:t>COKE</w:t>
            </w:r>
          </w:p>
        </w:tc>
        <w:tc>
          <w:tcPr>
            <w:tcW w:w="1455" w:type="dxa"/>
            <w:tcBorders>
              <w:bottom w:val="nil"/>
            </w:tcBorders>
          </w:tcPr>
          <w:p w:rsidR="00860258" w:rsidRDefault="00860258" w:rsidP="00350BF9">
            <w:pPr>
              <w:jc w:val="center"/>
              <w:rPr>
                <w:b/>
              </w:rPr>
            </w:pPr>
            <w:r>
              <w:rPr>
                <w:rFonts w:hint="eastAsia"/>
                <w:b/>
              </w:rPr>
              <w:t>FCX</w:t>
            </w:r>
          </w:p>
        </w:tc>
      </w:tr>
      <w:tr w:rsidR="00860258" w:rsidRPr="008C5261" w:rsidTr="00350BF9">
        <w:tc>
          <w:tcPr>
            <w:tcW w:w="1274" w:type="dxa"/>
            <w:tcBorders>
              <w:top w:val="nil"/>
              <w:bottom w:val="nil"/>
            </w:tcBorders>
          </w:tcPr>
          <w:p w:rsidR="00860258" w:rsidRPr="0039749A" w:rsidRDefault="00860258" w:rsidP="00350BF9">
            <w:pPr>
              <w:jc w:val="center"/>
              <w:rPr>
                <w:b/>
              </w:rPr>
            </w:pPr>
            <w:r>
              <w:rPr>
                <w:rFonts w:hint="eastAsia"/>
                <w:b/>
              </w:rPr>
              <w:t>T</w:t>
            </w:r>
          </w:p>
        </w:tc>
        <w:tc>
          <w:tcPr>
            <w:tcW w:w="1423" w:type="dxa"/>
            <w:tcBorders>
              <w:top w:val="nil"/>
              <w:bottom w:val="nil"/>
            </w:tcBorders>
          </w:tcPr>
          <w:p w:rsidR="00860258" w:rsidRPr="008C5261" w:rsidRDefault="00860258" w:rsidP="00350BF9">
            <w:pPr>
              <w:jc w:val="center"/>
            </w:pPr>
            <w:r>
              <w:rPr>
                <w:rFonts w:hint="eastAsia"/>
              </w:rPr>
              <w:t>0.305</w:t>
            </w:r>
          </w:p>
        </w:tc>
        <w:tc>
          <w:tcPr>
            <w:tcW w:w="1473" w:type="dxa"/>
            <w:tcBorders>
              <w:top w:val="nil"/>
              <w:bottom w:val="nil"/>
            </w:tcBorders>
          </w:tcPr>
          <w:p w:rsidR="00860258" w:rsidRPr="008C5261" w:rsidRDefault="00860258" w:rsidP="00350BF9">
            <w:pPr>
              <w:jc w:val="center"/>
            </w:pPr>
            <w:r>
              <w:rPr>
                <w:rFonts w:hint="eastAsia"/>
              </w:rPr>
              <w:t>0.102</w:t>
            </w:r>
          </w:p>
        </w:tc>
        <w:tc>
          <w:tcPr>
            <w:tcW w:w="1442" w:type="dxa"/>
            <w:tcBorders>
              <w:top w:val="nil"/>
              <w:bottom w:val="nil"/>
            </w:tcBorders>
          </w:tcPr>
          <w:p w:rsidR="00860258" w:rsidRPr="008C5261" w:rsidRDefault="00860258" w:rsidP="00350BF9">
            <w:pPr>
              <w:jc w:val="center"/>
            </w:pPr>
            <w:r>
              <w:rPr>
                <w:rFonts w:hint="eastAsia"/>
              </w:rPr>
              <w:t>0.305</w:t>
            </w:r>
          </w:p>
        </w:tc>
        <w:tc>
          <w:tcPr>
            <w:tcW w:w="1455" w:type="dxa"/>
            <w:tcBorders>
              <w:top w:val="nil"/>
              <w:bottom w:val="nil"/>
            </w:tcBorders>
          </w:tcPr>
          <w:p w:rsidR="00860258" w:rsidRPr="008C5261" w:rsidRDefault="00860258" w:rsidP="00350BF9">
            <w:pPr>
              <w:jc w:val="center"/>
            </w:pPr>
            <w:r>
              <w:rPr>
                <w:rFonts w:hint="eastAsia"/>
              </w:rPr>
              <w:t>0.0008</w:t>
            </w:r>
          </w:p>
        </w:tc>
        <w:tc>
          <w:tcPr>
            <w:tcW w:w="1455" w:type="dxa"/>
            <w:tcBorders>
              <w:top w:val="nil"/>
              <w:bottom w:val="nil"/>
            </w:tcBorders>
          </w:tcPr>
          <w:p w:rsidR="00860258" w:rsidRPr="008C5261" w:rsidRDefault="00860258" w:rsidP="00350BF9">
            <w:pPr>
              <w:jc w:val="center"/>
            </w:pPr>
            <w:r>
              <w:rPr>
                <w:rFonts w:hint="eastAsia"/>
              </w:rPr>
              <w:t>0.012</w:t>
            </w:r>
          </w:p>
        </w:tc>
      </w:tr>
      <w:tr w:rsidR="00860258" w:rsidRPr="008C5261" w:rsidTr="00350BF9">
        <w:tc>
          <w:tcPr>
            <w:tcW w:w="1274" w:type="dxa"/>
            <w:tcBorders>
              <w:top w:val="nil"/>
              <w:bottom w:val="single" w:sz="4" w:space="0" w:color="auto"/>
            </w:tcBorders>
          </w:tcPr>
          <w:p w:rsidR="00860258" w:rsidRPr="0039749A" w:rsidRDefault="00860258" w:rsidP="00350BF9">
            <w:pPr>
              <w:jc w:val="center"/>
              <w:rPr>
                <w:b/>
              </w:rPr>
            </w:pPr>
            <w:r>
              <w:rPr>
                <w:rFonts w:hint="eastAsia"/>
                <w:b/>
              </w:rPr>
              <w:t>Stationary</w:t>
            </w:r>
          </w:p>
        </w:tc>
        <w:tc>
          <w:tcPr>
            <w:tcW w:w="1423" w:type="dxa"/>
            <w:tcBorders>
              <w:top w:val="nil"/>
              <w:bottom w:val="single" w:sz="4" w:space="0" w:color="auto"/>
            </w:tcBorders>
          </w:tcPr>
          <w:p w:rsidR="00860258" w:rsidRPr="008C5261" w:rsidRDefault="00C653D5" w:rsidP="00350BF9">
            <w:pPr>
              <w:jc w:val="center"/>
            </w:pPr>
            <w:r>
              <w:rPr>
                <w:rFonts w:hint="eastAsia"/>
              </w:rPr>
              <w:t>YES</w:t>
            </w:r>
          </w:p>
        </w:tc>
        <w:tc>
          <w:tcPr>
            <w:tcW w:w="1473" w:type="dxa"/>
            <w:tcBorders>
              <w:top w:val="nil"/>
              <w:bottom w:val="single" w:sz="4" w:space="0" w:color="auto"/>
            </w:tcBorders>
          </w:tcPr>
          <w:p w:rsidR="00860258" w:rsidRPr="008C5261" w:rsidRDefault="00C653D5" w:rsidP="00350BF9">
            <w:pPr>
              <w:jc w:val="center"/>
            </w:pPr>
            <w:r>
              <w:rPr>
                <w:rFonts w:hint="eastAsia"/>
              </w:rPr>
              <w:t>YES</w:t>
            </w:r>
          </w:p>
        </w:tc>
        <w:tc>
          <w:tcPr>
            <w:tcW w:w="1442" w:type="dxa"/>
            <w:tcBorders>
              <w:top w:val="nil"/>
              <w:bottom w:val="single" w:sz="4" w:space="0" w:color="auto"/>
            </w:tcBorders>
          </w:tcPr>
          <w:p w:rsidR="00860258" w:rsidRPr="008C5261" w:rsidRDefault="00C653D5" w:rsidP="00350BF9">
            <w:pPr>
              <w:jc w:val="center"/>
            </w:pPr>
            <w:r>
              <w:rPr>
                <w:rFonts w:hint="eastAsia"/>
              </w:rPr>
              <w:t>YES</w:t>
            </w:r>
          </w:p>
        </w:tc>
        <w:tc>
          <w:tcPr>
            <w:tcW w:w="1455" w:type="dxa"/>
            <w:tcBorders>
              <w:top w:val="nil"/>
              <w:bottom w:val="single" w:sz="4" w:space="0" w:color="auto"/>
            </w:tcBorders>
          </w:tcPr>
          <w:p w:rsidR="00860258" w:rsidRPr="008C5261" w:rsidRDefault="00C653D5" w:rsidP="00350BF9">
            <w:pPr>
              <w:jc w:val="center"/>
            </w:pPr>
            <w:r>
              <w:rPr>
                <w:rFonts w:hint="eastAsia"/>
              </w:rPr>
              <w:t>NO</w:t>
            </w:r>
          </w:p>
        </w:tc>
        <w:tc>
          <w:tcPr>
            <w:tcW w:w="1455" w:type="dxa"/>
            <w:tcBorders>
              <w:top w:val="nil"/>
              <w:bottom w:val="single" w:sz="4" w:space="0" w:color="auto"/>
            </w:tcBorders>
          </w:tcPr>
          <w:p w:rsidR="00860258" w:rsidRPr="008C5261" w:rsidRDefault="00C653D5" w:rsidP="00350BF9">
            <w:pPr>
              <w:jc w:val="center"/>
            </w:pPr>
            <w:r>
              <w:rPr>
                <w:rFonts w:hint="eastAsia"/>
              </w:rPr>
              <w:t>NO</w:t>
            </w:r>
          </w:p>
        </w:tc>
      </w:tr>
      <w:tr w:rsidR="00860258" w:rsidTr="00350BF9">
        <w:tc>
          <w:tcPr>
            <w:tcW w:w="1274" w:type="dxa"/>
            <w:tcBorders>
              <w:top w:val="single" w:sz="4" w:space="0" w:color="auto"/>
              <w:bottom w:val="nil"/>
            </w:tcBorders>
          </w:tcPr>
          <w:p w:rsidR="00860258" w:rsidRDefault="00860258" w:rsidP="00350BF9">
            <w:pPr>
              <w:jc w:val="center"/>
              <w:rPr>
                <w:b/>
              </w:rPr>
            </w:pPr>
          </w:p>
        </w:tc>
        <w:tc>
          <w:tcPr>
            <w:tcW w:w="1423" w:type="dxa"/>
            <w:tcBorders>
              <w:top w:val="single" w:sz="4" w:space="0" w:color="auto"/>
              <w:bottom w:val="nil"/>
            </w:tcBorders>
          </w:tcPr>
          <w:p w:rsidR="00860258" w:rsidRDefault="00860258" w:rsidP="00350BF9">
            <w:pPr>
              <w:jc w:val="center"/>
              <w:rPr>
                <w:b/>
              </w:rPr>
            </w:pPr>
            <w:r>
              <w:rPr>
                <w:rFonts w:hint="eastAsia"/>
                <w:b/>
              </w:rPr>
              <w:t>F</w:t>
            </w:r>
          </w:p>
        </w:tc>
        <w:tc>
          <w:tcPr>
            <w:tcW w:w="1473" w:type="dxa"/>
            <w:tcBorders>
              <w:top w:val="single" w:sz="4" w:space="0" w:color="auto"/>
              <w:bottom w:val="nil"/>
            </w:tcBorders>
          </w:tcPr>
          <w:p w:rsidR="00860258" w:rsidRDefault="00860258" w:rsidP="00350BF9">
            <w:pPr>
              <w:jc w:val="center"/>
              <w:rPr>
                <w:b/>
              </w:rPr>
            </w:pPr>
            <w:r>
              <w:rPr>
                <w:rFonts w:hint="eastAsia"/>
                <w:b/>
              </w:rPr>
              <w:t>GE</w:t>
            </w:r>
          </w:p>
        </w:tc>
        <w:tc>
          <w:tcPr>
            <w:tcW w:w="1442" w:type="dxa"/>
            <w:tcBorders>
              <w:top w:val="single" w:sz="4" w:space="0" w:color="auto"/>
              <w:bottom w:val="nil"/>
            </w:tcBorders>
          </w:tcPr>
          <w:p w:rsidR="00860258" w:rsidRDefault="00860258" w:rsidP="00350BF9">
            <w:pPr>
              <w:jc w:val="center"/>
              <w:rPr>
                <w:b/>
              </w:rPr>
            </w:pPr>
            <w:r>
              <w:rPr>
                <w:rFonts w:hint="eastAsia"/>
                <w:b/>
              </w:rPr>
              <w:t>MDT</w:t>
            </w:r>
          </w:p>
        </w:tc>
        <w:tc>
          <w:tcPr>
            <w:tcW w:w="1455" w:type="dxa"/>
            <w:tcBorders>
              <w:top w:val="single" w:sz="4" w:space="0" w:color="auto"/>
              <w:bottom w:val="nil"/>
            </w:tcBorders>
          </w:tcPr>
          <w:p w:rsidR="00860258" w:rsidRDefault="00860258" w:rsidP="00350BF9">
            <w:pPr>
              <w:jc w:val="center"/>
              <w:rPr>
                <w:b/>
              </w:rPr>
            </w:pPr>
            <w:r>
              <w:rPr>
                <w:rFonts w:hint="eastAsia"/>
                <w:b/>
              </w:rPr>
              <w:t>MRO</w:t>
            </w:r>
          </w:p>
        </w:tc>
        <w:tc>
          <w:tcPr>
            <w:tcW w:w="1455" w:type="dxa"/>
            <w:tcBorders>
              <w:top w:val="single" w:sz="4" w:space="0" w:color="auto"/>
              <w:bottom w:val="nil"/>
            </w:tcBorders>
          </w:tcPr>
          <w:p w:rsidR="00860258" w:rsidRDefault="00860258" w:rsidP="00350BF9">
            <w:pPr>
              <w:jc w:val="center"/>
              <w:rPr>
                <w:b/>
              </w:rPr>
            </w:pPr>
            <w:r>
              <w:rPr>
                <w:rFonts w:hint="eastAsia"/>
                <w:b/>
              </w:rPr>
              <w:t>PFE</w:t>
            </w:r>
          </w:p>
        </w:tc>
      </w:tr>
      <w:tr w:rsidR="00860258" w:rsidRPr="008C5261" w:rsidTr="00350BF9">
        <w:tc>
          <w:tcPr>
            <w:tcW w:w="1274" w:type="dxa"/>
            <w:tcBorders>
              <w:top w:val="nil"/>
              <w:bottom w:val="nil"/>
            </w:tcBorders>
          </w:tcPr>
          <w:p w:rsidR="00860258" w:rsidRPr="0039749A" w:rsidRDefault="00860258" w:rsidP="00350BF9">
            <w:pPr>
              <w:jc w:val="center"/>
              <w:rPr>
                <w:b/>
              </w:rPr>
            </w:pPr>
            <w:r>
              <w:rPr>
                <w:rFonts w:hint="eastAsia"/>
                <w:b/>
              </w:rPr>
              <w:t>T</w:t>
            </w:r>
          </w:p>
        </w:tc>
        <w:tc>
          <w:tcPr>
            <w:tcW w:w="1423" w:type="dxa"/>
            <w:tcBorders>
              <w:top w:val="nil"/>
              <w:bottom w:val="nil"/>
            </w:tcBorders>
          </w:tcPr>
          <w:p w:rsidR="00860258" w:rsidRPr="008C5261" w:rsidRDefault="00860258" w:rsidP="00350BF9">
            <w:pPr>
              <w:jc w:val="center"/>
            </w:pPr>
            <w:r>
              <w:rPr>
                <w:rFonts w:hint="eastAsia"/>
              </w:rPr>
              <w:t>0.017</w:t>
            </w:r>
          </w:p>
        </w:tc>
        <w:tc>
          <w:tcPr>
            <w:tcW w:w="1473" w:type="dxa"/>
            <w:tcBorders>
              <w:top w:val="nil"/>
              <w:bottom w:val="nil"/>
            </w:tcBorders>
          </w:tcPr>
          <w:p w:rsidR="00860258" w:rsidRPr="008C5261" w:rsidRDefault="00860258" w:rsidP="00350BF9">
            <w:pPr>
              <w:jc w:val="center"/>
            </w:pPr>
            <w:r>
              <w:rPr>
                <w:rFonts w:hint="eastAsia"/>
              </w:rPr>
              <w:t>0.07</w:t>
            </w:r>
          </w:p>
        </w:tc>
        <w:tc>
          <w:tcPr>
            <w:tcW w:w="1442" w:type="dxa"/>
            <w:tcBorders>
              <w:top w:val="nil"/>
              <w:bottom w:val="nil"/>
            </w:tcBorders>
          </w:tcPr>
          <w:p w:rsidR="00860258" w:rsidRPr="008C5261" w:rsidRDefault="00860258" w:rsidP="00350BF9">
            <w:pPr>
              <w:jc w:val="center"/>
            </w:pPr>
            <w:r>
              <w:rPr>
                <w:rFonts w:hint="eastAsia"/>
              </w:rPr>
              <w:t>0.149</w:t>
            </w:r>
          </w:p>
        </w:tc>
        <w:tc>
          <w:tcPr>
            <w:tcW w:w="1455" w:type="dxa"/>
            <w:tcBorders>
              <w:top w:val="nil"/>
              <w:bottom w:val="nil"/>
            </w:tcBorders>
          </w:tcPr>
          <w:p w:rsidR="00860258" w:rsidRPr="008C5261" w:rsidRDefault="00860258" w:rsidP="00350BF9">
            <w:pPr>
              <w:jc w:val="center"/>
            </w:pPr>
            <w:r>
              <w:rPr>
                <w:rFonts w:hint="eastAsia"/>
              </w:rPr>
              <w:t>0.0022</w:t>
            </w:r>
          </w:p>
        </w:tc>
        <w:tc>
          <w:tcPr>
            <w:tcW w:w="1455" w:type="dxa"/>
            <w:tcBorders>
              <w:top w:val="nil"/>
              <w:bottom w:val="nil"/>
            </w:tcBorders>
          </w:tcPr>
          <w:p w:rsidR="00860258" w:rsidRPr="008C5261" w:rsidRDefault="00860258" w:rsidP="00350BF9">
            <w:pPr>
              <w:jc w:val="center"/>
            </w:pPr>
            <w:r>
              <w:rPr>
                <w:rFonts w:hint="eastAsia"/>
              </w:rPr>
              <w:t>0.711</w:t>
            </w:r>
          </w:p>
        </w:tc>
      </w:tr>
      <w:tr w:rsidR="00860258" w:rsidRPr="008C5261" w:rsidTr="00350BF9">
        <w:tc>
          <w:tcPr>
            <w:tcW w:w="1274" w:type="dxa"/>
            <w:tcBorders>
              <w:top w:val="nil"/>
              <w:bottom w:val="single" w:sz="4" w:space="0" w:color="auto"/>
            </w:tcBorders>
          </w:tcPr>
          <w:p w:rsidR="00860258" w:rsidRPr="0039749A" w:rsidRDefault="00860258" w:rsidP="00350BF9">
            <w:pPr>
              <w:jc w:val="center"/>
              <w:rPr>
                <w:b/>
              </w:rPr>
            </w:pPr>
            <w:r>
              <w:rPr>
                <w:rFonts w:hint="eastAsia"/>
                <w:b/>
              </w:rPr>
              <w:t>Stationary</w:t>
            </w:r>
          </w:p>
        </w:tc>
        <w:tc>
          <w:tcPr>
            <w:tcW w:w="1423" w:type="dxa"/>
            <w:tcBorders>
              <w:top w:val="nil"/>
              <w:bottom w:val="single" w:sz="4" w:space="0" w:color="auto"/>
            </w:tcBorders>
          </w:tcPr>
          <w:p w:rsidR="00860258" w:rsidRPr="008C5261" w:rsidRDefault="00C653D5" w:rsidP="00350BF9">
            <w:pPr>
              <w:jc w:val="center"/>
            </w:pPr>
            <w:r>
              <w:rPr>
                <w:rFonts w:hint="eastAsia"/>
              </w:rPr>
              <w:t>NO</w:t>
            </w:r>
          </w:p>
        </w:tc>
        <w:tc>
          <w:tcPr>
            <w:tcW w:w="1473" w:type="dxa"/>
            <w:tcBorders>
              <w:top w:val="nil"/>
              <w:bottom w:val="single" w:sz="4" w:space="0" w:color="auto"/>
            </w:tcBorders>
          </w:tcPr>
          <w:p w:rsidR="00860258" w:rsidRPr="008C5261" w:rsidRDefault="00C653D5" w:rsidP="00350BF9">
            <w:pPr>
              <w:jc w:val="center"/>
            </w:pPr>
            <w:r>
              <w:rPr>
                <w:rFonts w:hint="eastAsia"/>
              </w:rPr>
              <w:t>YES</w:t>
            </w:r>
          </w:p>
        </w:tc>
        <w:tc>
          <w:tcPr>
            <w:tcW w:w="1442" w:type="dxa"/>
            <w:tcBorders>
              <w:top w:val="nil"/>
              <w:bottom w:val="single" w:sz="4" w:space="0" w:color="auto"/>
            </w:tcBorders>
          </w:tcPr>
          <w:p w:rsidR="00860258" w:rsidRPr="008C5261" w:rsidRDefault="00C653D5" w:rsidP="00350BF9">
            <w:pPr>
              <w:jc w:val="center"/>
            </w:pPr>
            <w:r>
              <w:rPr>
                <w:rFonts w:hint="eastAsia"/>
              </w:rPr>
              <w:t>YES</w:t>
            </w:r>
          </w:p>
        </w:tc>
        <w:tc>
          <w:tcPr>
            <w:tcW w:w="1455" w:type="dxa"/>
            <w:tcBorders>
              <w:top w:val="nil"/>
              <w:bottom w:val="single" w:sz="4" w:space="0" w:color="auto"/>
            </w:tcBorders>
          </w:tcPr>
          <w:p w:rsidR="00860258" w:rsidRPr="008C5261" w:rsidRDefault="00C653D5" w:rsidP="00350BF9">
            <w:pPr>
              <w:jc w:val="center"/>
            </w:pPr>
            <w:r>
              <w:rPr>
                <w:rFonts w:hint="eastAsia"/>
              </w:rPr>
              <w:t>NO</w:t>
            </w:r>
          </w:p>
        </w:tc>
        <w:tc>
          <w:tcPr>
            <w:tcW w:w="1455" w:type="dxa"/>
            <w:tcBorders>
              <w:top w:val="nil"/>
              <w:bottom w:val="single" w:sz="4" w:space="0" w:color="auto"/>
            </w:tcBorders>
          </w:tcPr>
          <w:p w:rsidR="00860258" w:rsidRPr="008C5261" w:rsidRDefault="00C653D5" w:rsidP="00350BF9">
            <w:pPr>
              <w:jc w:val="center"/>
            </w:pPr>
            <w:r>
              <w:rPr>
                <w:rFonts w:hint="eastAsia"/>
              </w:rPr>
              <w:t>YES</w:t>
            </w:r>
          </w:p>
        </w:tc>
      </w:tr>
      <w:tr w:rsidR="00860258" w:rsidTr="00350BF9">
        <w:tc>
          <w:tcPr>
            <w:tcW w:w="1274" w:type="dxa"/>
            <w:tcBorders>
              <w:top w:val="single" w:sz="4" w:space="0" w:color="auto"/>
              <w:bottom w:val="nil"/>
            </w:tcBorders>
          </w:tcPr>
          <w:p w:rsidR="00860258" w:rsidRDefault="00860258" w:rsidP="00350BF9">
            <w:pPr>
              <w:jc w:val="center"/>
              <w:rPr>
                <w:b/>
              </w:rPr>
            </w:pPr>
          </w:p>
        </w:tc>
        <w:tc>
          <w:tcPr>
            <w:tcW w:w="1423" w:type="dxa"/>
            <w:tcBorders>
              <w:top w:val="single" w:sz="4" w:space="0" w:color="auto"/>
              <w:bottom w:val="nil"/>
            </w:tcBorders>
          </w:tcPr>
          <w:p w:rsidR="00860258" w:rsidRDefault="00860258" w:rsidP="00350BF9">
            <w:pPr>
              <w:jc w:val="center"/>
              <w:rPr>
                <w:b/>
              </w:rPr>
            </w:pPr>
            <w:r>
              <w:rPr>
                <w:rFonts w:hint="eastAsia"/>
                <w:b/>
              </w:rPr>
              <w:t>SIRI</w:t>
            </w:r>
          </w:p>
        </w:tc>
        <w:tc>
          <w:tcPr>
            <w:tcW w:w="1473" w:type="dxa"/>
            <w:tcBorders>
              <w:top w:val="single" w:sz="4" w:space="0" w:color="auto"/>
              <w:bottom w:val="nil"/>
            </w:tcBorders>
          </w:tcPr>
          <w:p w:rsidR="00860258" w:rsidRDefault="00860258" w:rsidP="00350BF9">
            <w:pPr>
              <w:jc w:val="center"/>
              <w:rPr>
                <w:b/>
              </w:rPr>
            </w:pPr>
            <w:r>
              <w:rPr>
                <w:rFonts w:hint="eastAsia"/>
                <w:b/>
              </w:rPr>
              <w:t>SBUX</w:t>
            </w:r>
          </w:p>
        </w:tc>
        <w:tc>
          <w:tcPr>
            <w:tcW w:w="1442" w:type="dxa"/>
            <w:tcBorders>
              <w:top w:val="single" w:sz="4" w:space="0" w:color="auto"/>
              <w:bottom w:val="nil"/>
            </w:tcBorders>
          </w:tcPr>
          <w:p w:rsidR="00860258" w:rsidRDefault="00860258" w:rsidP="00350BF9">
            <w:pPr>
              <w:jc w:val="center"/>
              <w:rPr>
                <w:b/>
              </w:rPr>
            </w:pPr>
            <w:r>
              <w:rPr>
                <w:rFonts w:hint="eastAsia"/>
                <w:b/>
              </w:rPr>
              <w:t>X</w:t>
            </w:r>
          </w:p>
        </w:tc>
        <w:tc>
          <w:tcPr>
            <w:tcW w:w="1455" w:type="dxa"/>
            <w:tcBorders>
              <w:top w:val="single" w:sz="4" w:space="0" w:color="auto"/>
              <w:bottom w:val="nil"/>
            </w:tcBorders>
          </w:tcPr>
          <w:p w:rsidR="00860258" w:rsidRDefault="00860258" w:rsidP="00350BF9">
            <w:pPr>
              <w:jc w:val="center"/>
              <w:rPr>
                <w:b/>
              </w:rPr>
            </w:pPr>
            <w:r>
              <w:rPr>
                <w:rFonts w:hint="eastAsia"/>
                <w:b/>
              </w:rPr>
              <w:t>VALE</w:t>
            </w:r>
          </w:p>
        </w:tc>
        <w:tc>
          <w:tcPr>
            <w:tcW w:w="1455" w:type="dxa"/>
            <w:tcBorders>
              <w:top w:val="single" w:sz="4" w:space="0" w:color="auto"/>
              <w:bottom w:val="nil"/>
            </w:tcBorders>
          </w:tcPr>
          <w:p w:rsidR="00860258" w:rsidRDefault="00860258" w:rsidP="00350BF9">
            <w:pPr>
              <w:jc w:val="center"/>
              <w:rPr>
                <w:b/>
              </w:rPr>
            </w:pPr>
            <w:r>
              <w:rPr>
                <w:rFonts w:hint="eastAsia"/>
                <w:b/>
              </w:rPr>
              <w:t>VZ</w:t>
            </w:r>
          </w:p>
        </w:tc>
      </w:tr>
      <w:tr w:rsidR="00860258" w:rsidRPr="008C5261" w:rsidTr="00350BF9">
        <w:tc>
          <w:tcPr>
            <w:tcW w:w="1274" w:type="dxa"/>
            <w:tcBorders>
              <w:top w:val="nil"/>
              <w:bottom w:val="nil"/>
            </w:tcBorders>
          </w:tcPr>
          <w:p w:rsidR="00860258" w:rsidRPr="0039749A" w:rsidRDefault="00860258" w:rsidP="00350BF9">
            <w:pPr>
              <w:jc w:val="center"/>
              <w:rPr>
                <w:b/>
              </w:rPr>
            </w:pPr>
            <w:r>
              <w:rPr>
                <w:rFonts w:hint="eastAsia"/>
                <w:b/>
              </w:rPr>
              <w:t>T</w:t>
            </w:r>
          </w:p>
        </w:tc>
        <w:tc>
          <w:tcPr>
            <w:tcW w:w="1423" w:type="dxa"/>
            <w:tcBorders>
              <w:top w:val="nil"/>
              <w:bottom w:val="nil"/>
            </w:tcBorders>
          </w:tcPr>
          <w:p w:rsidR="00860258" w:rsidRPr="008C5261" w:rsidRDefault="00860258" w:rsidP="00350BF9">
            <w:pPr>
              <w:jc w:val="center"/>
            </w:pPr>
            <w:r>
              <w:rPr>
                <w:rFonts w:hint="eastAsia"/>
              </w:rPr>
              <w:t>2.59e-5</w:t>
            </w:r>
          </w:p>
        </w:tc>
        <w:tc>
          <w:tcPr>
            <w:tcW w:w="1473" w:type="dxa"/>
            <w:tcBorders>
              <w:top w:val="nil"/>
              <w:bottom w:val="nil"/>
            </w:tcBorders>
          </w:tcPr>
          <w:p w:rsidR="00860258" w:rsidRPr="008C5261" w:rsidRDefault="00860258" w:rsidP="00350BF9">
            <w:pPr>
              <w:jc w:val="center"/>
            </w:pPr>
            <w:r>
              <w:rPr>
                <w:rFonts w:hint="eastAsia"/>
              </w:rPr>
              <w:t>0.138</w:t>
            </w:r>
          </w:p>
        </w:tc>
        <w:tc>
          <w:tcPr>
            <w:tcW w:w="1442" w:type="dxa"/>
            <w:tcBorders>
              <w:top w:val="nil"/>
              <w:bottom w:val="nil"/>
            </w:tcBorders>
          </w:tcPr>
          <w:p w:rsidR="00860258" w:rsidRPr="008C5261" w:rsidRDefault="00860258" w:rsidP="00350BF9">
            <w:pPr>
              <w:jc w:val="center"/>
            </w:pPr>
            <w:r>
              <w:rPr>
                <w:rFonts w:hint="eastAsia"/>
              </w:rPr>
              <w:t>0.264</w:t>
            </w:r>
          </w:p>
        </w:tc>
        <w:tc>
          <w:tcPr>
            <w:tcW w:w="1455" w:type="dxa"/>
            <w:tcBorders>
              <w:top w:val="nil"/>
              <w:bottom w:val="nil"/>
            </w:tcBorders>
          </w:tcPr>
          <w:p w:rsidR="00860258" w:rsidRPr="008C5261" w:rsidRDefault="00860258" w:rsidP="00350BF9">
            <w:pPr>
              <w:jc w:val="center"/>
            </w:pPr>
            <w:r>
              <w:rPr>
                <w:rFonts w:hint="eastAsia"/>
              </w:rPr>
              <w:t>0.053</w:t>
            </w:r>
          </w:p>
        </w:tc>
        <w:tc>
          <w:tcPr>
            <w:tcW w:w="1455" w:type="dxa"/>
            <w:tcBorders>
              <w:top w:val="nil"/>
              <w:bottom w:val="nil"/>
            </w:tcBorders>
          </w:tcPr>
          <w:p w:rsidR="00860258" w:rsidRPr="008C5261" w:rsidRDefault="00860258" w:rsidP="00860258">
            <w:pPr>
              <w:jc w:val="center"/>
            </w:pPr>
            <w:r>
              <w:rPr>
                <w:rFonts w:hint="eastAsia"/>
              </w:rPr>
              <w:t>0.067</w:t>
            </w:r>
          </w:p>
        </w:tc>
      </w:tr>
      <w:tr w:rsidR="00860258" w:rsidRPr="008C5261" w:rsidTr="00350BF9">
        <w:tc>
          <w:tcPr>
            <w:tcW w:w="1274" w:type="dxa"/>
            <w:tcBorders>
              <w:top w:val="nil"/>
            </w:tcBorders>
          </w:tcPr>
          <w:p w:rsidR="00860258" w:rsidRPr="0039749A" w:rsidRDefault="00860258" w:rsidP="00350BF9">
            <w:pPr>
              <w:jc w:val="center"/>
              <w:rPr>
                <w:b/>
              </w:rPr>
            </w:pPr>
            <w:r w:rsidRPr="0039749A">
              <w:rPr>
                <w:rFonts w:hint="eastAsia"/>
                <w:b/>
              </w:rPr>
              <w:t>S</w:t>
            </w:r>
            <w:r>
              <w:rPr>
                <w:rFonts w:hint="eastAsia"/>
                <w:b/>
              </w:rPr>
              <w:t>tationary</w:t>
            </w:r>
          </w:p>
        </w:tc>
        <w:tc>
          <w:tcPr>
            <w:tcW w:w="1423" w:type="dxa"/>
            <w:tcBorders>
              <w:top w:val="nil"/>
            </w:tcBorders>
          </w:tcPr>
          <w:p w:rsidR="00860258" w:rsidRPr="008C5261" w:rsidRDefault="00C653D5" w:rsidP="00350BF9">
            <w:pPr>
              <w:jc w:val="center"/>
            </w:pPr>
            <w:r>
              <w:rPr>
                <w:rFonts w:hint="eastAsia"/>
              </w:rPr>
              <w:t>NO</w:t>
            </w:r>
          </w:p>
        </w:tc>
        <w:tc>
          <w:tcPr>
            <w:tcW w:w="1473" w:type="dxa"/>
            <w:tcBorders>
              <w:top w:val="nil"/>
            </w:tcBorders>
          </w:tcPr>
          <w:p w:rsidR="00860258" w:rsidRPr="008C5261" w:rsidRDefault="00C653D5" w:rsidP="00350BF9">
            <w:pPr>
              <w:jc w:val="center"/>
            </w:pPr>
            <w:r>
              <w:rPr>
                <w:rFonts w:hint="eastAsia"/>
              </w:rPr>
              <w:t>YES</w:t>
            </w:r>
          </w:p>
        </w:tc>
        <w:tc>
          <w:tcPr>
            <w:tcW w:w="1442" w:type="dxa"/>
            <w:tcBorders>
              <w:top w:val="nil"/>
            </w:tcBorders>
          </w:tcPr>
          <w:p w:rsidR="00860258" w:rsidRPr="008C5261" w:rsidRDefault="00C653D5" w:rsidP="00350BF9">
            <w:pPr>
              <w:jc w:val="center"/>
            </w:pPr>
            <w:r>
              <w:rPr>
                <w:rFonts w:hint="eastAsia"/>
              </w:rPr>
              <w:t>YES</w:t>
            </w:r>
          </w:p>
        </w:tc>
        <w:tc>
          <w:tcPr>
            <w:tcW w:w="1455" w:type="dxa"/>
            <w:tcBorders>
              <w:top w:val="nil"/>
            </w:tcBorders>
          </w:tcPr>
          <w:p w:rsidR="00860258" w:rsidRPr="008C5261" w:rsidRDefault="00C653D5" w:rsidP="00350BF9">
            <w:pPr>
              <w:jc w:val="center"/>
            </w:pPr>
            <w:r>
              <w:rPr>
                <w:rFonts w:hint="eastAsia"/>
              </w:rPr>
              <w:t>YES</w:t>
            </w:r>
          </w:p>
        </w:tc>
        <w:tc>
          <w:tcPr>
            <w:tcW w:w="1455" w:type="dxa"/>
            <w:tcBorders>
              <w:top w:val="nil"/>
            </w:tcBorders>
          </w:tcPr>
          <w:p w:rsidR="00860258" w:rsidRPr="008C5261" w:rsidRDefault="00C653D5" w:rsidP="00350BF9">
            <w:pPr>
              <w:jc w:val="center"/>
            </w:pPr>
            <w:r>
              <w:rPr>
                <w:rFonts w:hint="eastAsia"/>
              </w:rPr>
              <w:t>YES</w:t>
            </w:r>
          </w:p>
        </w:tc>
      </w:tr>
    </w:tbl>
    <w:p w:rsidR="00860258" w:rsidRDefault="00860258"/>
    <w:p w:rsidR="00E56FD3" w:rsidRDefault="00EE5B9A">
      <w:r>
        <w:rPr>
          <w:rFonts w:hint="eastAsia"/>
        </w:rPr>
        <w:t>9</w:t>
      </w:r>
      <w:r w:rsidR="00E56FD3">
        <w:rPr>
          <w:rFonts w:hint="eastAsia"/>
        </w:rPr>
        <w:t>) Sharp</w:t>
      </w:r>
      <w:r w:rsidR="008D1305">
        <w:rPr>
          <w:rFonts w:hint="eastAsia"/>
        </w:rPr>
        <w:t>e</w:t>
      </w:r>
      <w:r w:rsidR="008D1305">
        <w:t>’</w:t>
      </w:r>
      <w:r w:rsidR="008D1305">
        <w:rPr>
          <w:rFonts w:hint="eastAsia"/>
        </w:rPr>
        <w:t>s</w:t>
      </w:r>
      <w:r w:rsidR="00E56FD3">
        <w:rPr>
          <w:rFonts w:hint="eastAsia"/>
        </w:rPr>
        <w:t xml:space="preserve"> Ratio</w:t>
      </w:r>
      <w:r w:rsidR="001F27A6">
        <w:rPr>
          <w:rFonts w:hint="eastAsia"/>
        </w:rPr>
        <w:t xml:space="preserve"> and Betas</w:t>
      </w:r>
    </w:p>
    <w:p w:rsidR="009F5631" w:rsidRDefault="008D1305" w:rsidP="009F5631">
      <w:pPr>
        <w:rPr>
          <w:rFonts w:hint="eastAsia"/>
        </w:rPr>
      </w:pPr>
      <w:r>
        <w:rPr>
          <w:rFonts w:hint="eastAsia"/>
        </w:rPr>
        <w:t>The Sharpe</w:t>
      </w:r>
      <w:r>
        <w:t>’</w:t>
      </w:r>
      <w:r>
        <w:rPr>
          <w:rFonts w:hint="eastAsia"/>
        </w:rPr>
        <w:t>s Ratio is showed below, and the sharpe</w:t>
      </w:r>
      <w:r>
        <w:t>’</w:t>
      </w:r>
      <w:r>
        <w:rPr>
          <w:rFonts w:hint="eastAsia"/>
        </w:rPr>
        <w:t>s ratio for S&amp;P 500 is 0.896. We can see that SBUX has the largest Sharpe</w:t>
      </w:r>
      <w:r>
        <w:t>’</w:t>
      </w:r>
      <w:r>
        <w:rPr>
          <w:rFonts w:hint="eastAsia"/>
        </w:rPr>
        <w:t>s Ratio which is 1.638, and X has the lowest Sharpe</w:t>
      </w:r>
      <w:r>
        <w:t>’</w:t>
      </w:r>
      <w:r>
        <w:rPr>
          <w:rFonts w:hint="eastAsia"/>
        </w:rPr>
        <w:t xml:space="preserve">s Ratio which is -0.37. </w:t>
      </w:r>
    </w:p>
    <w:p w:rsidR="00D03E00" w:rsidRDefault="00D03E00" w:rsidP="009F5631">
      <w:r>
        <w:rPr>
          <w:rFonts w:hint="eastAsia"/>
        </w:rPr>
        <w:t xml:space="preserve">The betas are showed below, and the beta for S&amp;P 500 is 1 since it is </w:t>
      </w:r>
      <w:r w:rsidR="00B82E47">
        <w:rPr>
          <w:rFonts w:hint="eastAsia"/>
        </w:rPr>
        <w:t xml:space="preserve">the market risk. We can see that beta for AMD, BAC, FCX, F, GE, MDT, MRO, SIRI, X, and VALE are greater than 1, and beta for AAPL, COKE, PFE, SBUX, and VZ are smaller than 1. Since beta is a measure of how aggressive the asset and how sensitive it is to market movement, we can conclude that AMD, BAC, FCX, F, GE, MDT, MRO, SIRI, X, and VALE are aggressive assets, and AAPL, COKE, PFE, SBUX, and VZ are non-aggressive asset. </w:t>
      </w:r>
    </w:p>
    <w:p w:rsidR="008D1305" w:rsidRDefault="008D1305" w:rsidP="009F5631"/>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1526"/>
        <w:gridCol w:w="1171"/>
        <w:gridCol w:w="1473"/>
        <w:gridCol w:w="1442"/>
        <w:gridCol w:w="1455"/>
        <w:gridCol w:w="1455"/>
      </w:tblGrid>
      <w:tr w:rsidR="009F5631" w:rsidTr="009F5631">
        <w:tc>
          <w:tcPr>
            <w:tcW w:w="1526" w:type="dxa"/>
            <w:tcBorders>
              <w:bottom w:val="nil"/>
            </w:tcBorders>
          </w:tcPr>
          <w:p w:rsidR="009F5631" w:rsidRDefault="009F5631" w:rsidP="00350BF9">
            <w:pPr>
              <w:jc w:val="center"/>
              <w:rPr>
                <w:b/>
              </w:rPr>
            </w:pPr>
          </w:p>
        </w:tc>
        <w:tc>
          <w:tcPr>
            <w:tcW w:w="1171" w:type="dxa"/>
            <w:tcBorders>
              <w:bottom w:val="nil"/>
            </w:tcBorders>
          </w:tcPr>
          <w:p w:rsidR="009F5631" w:rsidRDefault="009F5631" w:rsidP="00350BF9">
            <w:pPr>
              <w:jc w:val="center"/>
              <w:rPr>
                <w:b/>
              </w:rPr>
            </w:pPr>
            <w:r>
              <w:rPr>
                <w:rFonts w:hint="eastAsia"/>
                <w:b/>
              </w:rPr>
              <w:t>AMD</w:t>
            </w:r>
          </w:p>
        </w:tc>
        <w:tc>
          <w:tcPr>
            <w:tcW w:w="1473" w:type="dxa"/>
            <w:tcBorders>
              <w:bottom w:val="nil"/>
            </w:tcBorders>
          </w:tcPr>
          <w:p w:rsidR="009F5631" w:rsidRDefault="009F5631" w:rsidP="00350BF9">
            <w:pPr>
              <w:jc w:val="center"/>
              <w:rPr>
                <w:b/>
              </w:rPr>
            </w:pPr>
            <w:r>
              <w:rPr>
                <w:rFonts w:hint="eastAsia"/>
                <w:b/>
              </w:rPr>
              <w:t>AAPL</w:t>
            </w:r>
          </w:p>
        </w:tc>
        <w:tc>
          <w:tcPr>
            <w:tcW w:w="1442" w:type="dxa"/>
            <w:tcBorders>
              <w:bottom w:val="nil"/>
            </w:tcBorders>
          </w:tcPr>
          <w:p w:rsidR="009F5631" w:rsidRDefault="009F5631" w:rsidP="00350BF9">
            <w:pPr>
              <w:jc w:val="center"/>
              <w:rPr>
                <w:b/>
              </w:rPr>
            </w:pPr>
            <w:r>
              <w:rPr>
                <w:rFonts w:hint="eastAsia"/>
                <w:b/>
              </w:rPr>
              <w:t>BAC</w:t>
            </w:r>
          </w:p>
        </w:tc>
        <w:tc>
          <w:tcPr>
            <w:tcW w:w="1455" w:type="dxa"/>
            <w:tcBorders>
              <w:bottom w:val="nil"/>
            </w:tcBorders>
          </w:tcPr>
          <w:p w:rsidR="009F5631" w:rsidRDefault="009F5631" w:rsidP="00350BF9">
            <w:pPr>
              <w:jc w:val="center"/>
              <w:rPr>
                <w:b/>
              </w:rPr>
            </w:pPr>
            <w:r>
              <w:rPr>
                <w:rFonts w:hint="eastAsia"/>
                <w:b/>
              </w:rPr>
              <w:t>COKE</w:t>
            </w:r>
          </w:p>
        </w:tc>
        <w:tc>
          <w:tcPr>
            <w:tcW w:w="1455" w:type="dxa"/>
            <w:tcBorders>
              <w:bottom w:val="nil"/>
            </w:tcBorders>
          </w:tcPr>
          <w:p w:rsidR="009F5631" w:rsidRDefault="009F5631" w:rsidP="00350BF9">
            <w:pPr>
              <w:jc w:val="center"/>
              <w:rPr>
                <w:b/>
              </w:rPr>
            </w:pPr>
            <w:r>
              <w:rPr>
                <w:rFonts w:hint="eastAsia"/>
                <w:b/>
              </w:rPr>
              <w:t>FCX</w:t>
            </w:r>
          </w:p>
        </w:tc>
      </w:tr>
      <w:tr w:rsidR="009F5631" w:rsidRPr="008C5261" w:rsidTr="009F5631">
        <w:tc>
          <w:tcPr>
            <w:tcW w:w="1526" w:type="dxa"/>
            <w:tcBorders>
              <w:top w:val="nil"/>
              <w:bottom w:val="nil"/>
            </w:tcBorders>
          </w:tcPr>
          <w:p w:rsidR="009F5631" w:rsidRPr="0039749A" w:rsidRDefault="009F5631" w:rsidP="00350BF9">
            <w:pPr>
              <w:jc w:val="center"/>
              <w:rPr>
                <w:b/>
              </w:rPr>
            </w:pPr>
            <w:r>
              <w:rPr>
                <w:rFonts w:hint="eastAsia"/>
                <w:b/>
              </w:rPr>
              <w:t>Sharpe</w:t>
            </w:r>
            <w:r>
              <w:rPr>
                <w:b/>
              </w:rPr>
              <w:t>’</w:t>
            </w:r>
            <w:r>
              <w:rPr>
                <w:rFonts w:hint="eastAsia"/>
                <w:b/>
              </w:rPr>
              <w:t>s Ratio</w:t>
            </w:r>
          </w:p>
        </w:tc>
        <w:tc>
          <w:tcPr>
            <w:tcW w:w="1171" w:type="dxa"/>
            <w:tcBorders>
              <w:top w:val="nil"/>
              <w:bottom w:val="nil"/>
            </w:tcBorders>
          </w:tcPr>
          <w:p w:rsidR="009F5631" w:rsidRPr="008C5261" w:rsidRDefault="009F5631" w:rsidP="00350BF9">
            <w:pPr>
              <w:jc w:val="center"/>
            </w:pPr>
            <w:r>
              <w:rPr>
                <w:rFonts w:hint="eastAsia"/>
              </w:rPr>
              <w:t>-0.08</w:t>
            </w:r>
          </w:p>
        </w:tc>
        <w:tc>
          <w:tcPr>
            <w:tcW w:w="1473" w:type="dxa"/>
            <w:tcBorders>
              <w:top w:val="nil"/>
              <w:bottom w:val="nil"/>
            </w:tcBorders>
          </w:tcPr>
          <w:p w:rsidR="009F5631" w:rsidRPr="008C5261" w:rsidRDefault="009F5631" w:rsidP="00350BF9">
            <w:pPr>
              <w:jc w:val="center"/>
            </w:pPr>
            <w:r>
              <w:rPr>
                <w:rFonts w:hint="eastAsia"/>
              </w:rPr>
              <w:t>1.109</w:t>
            </w:r>
          </w:p>
        </w:tc>
        <w:tc>
          <w:tcPr>
            <w:tcW w:w="1442" w:type="dxa"/>
            <w:tcBorders>
              <w:top w:val="nil"/>
              <w:bottom w:val="nil"/>
            </w:tcBorders>
          </w:tcPr>
          <w:p w:rsidR="009F5631" w:rsidRPr="008C5261" w:rsidRDefault="009F5631" w:rsidP="00350BF9">
            <w:pPr>
              <w:jc w:val="center"/>
            </w:pPr>
            <w:r>
              <w:rPr>
                <w:rFonts w:hint="eastAsia"/>
              </w:rPr>
              <w:t>0.235</w:t>
            </w:r>
          </w:p>
        </w:tc>
        <w:tc>
          <w:tcPr>
            <w:tcW w:w="1455" w:type="dxa"/>
            <w:tcBorders>
              <w:top w:val="nil"/>
              <w:bottom w:val="nil"/>
            </w:tcBorders>
          </w:tcPr>
          <w:p w:rsidR="009F5631" w:rsidRPr="008C5261" w:rsidRDefault="009F5631" w:rsidP="00350BF9">
            <w:pPr>
              <w:jc w:val="center"/>
            </w:pPr>
            <w:r>
              <w:rPr>
                <w:rFonts w:hint="eastAsia"/>
              </w:rPr>
              <w:t>0.985</w:t>
            </w:r>
          </w:p>
        </w:tc>
        <w:tc>
          <w:tcPr>
            <w:tcW w:w="1455" w:type="dxa"/>
            <w:tcBorders>
              <w:top w:val="nil"/>
              <w:bottom w:val="nil"/>
            </w:tcBorders>
          </w:tcPr>
          <w:p w:rsidR="009F5631" w:rsidRPr="008C5261" w:rsidRDefault="009F5631" w:rsidP="00350BF9">
            <w:pPr>
              <w:jc w:val="center"/>
            </w:pPr>
            <w:r>
              <w:rPr>
                <w:rFonts w:hint="eastAsia"/>
              </w:rPr>
              <w:t>-0.237</w:t>
            </w:r>
          </w:p>
        </w:tc>
      </w:tr>
      <w:tr w:rsidR="009F5631" w:rsidRPr="008C5261" w:rsidTr="009F5631">
        <w:tc>
          <w:tcPr>
            <w:tcW w:w="1526" w:type="dxa"/>
            <w:tcBorders>
              <w:top w:val="nil"/>
              <w:bottom w:val="single" w:sz="4" w:space="0" w:color="auto"/>
            </w:tcBorders>
          </w:tcPr>
          <w:p w:rsidR="009F5631" w:rsidRPr="0039749A" w:rsidRDefault="009F5631" w:rsidP="00350BF9">
            <w:pPr>
              <w:jc w:val="center"/>
              <w:rPr>
                <w:b/>
              </w:rPr>
            </w:pPr>
            <w:r>
              <w:rPr>
                <w:rFonts w:hint="eastAsia"/>
                <w:b/>
              </w:rPr>
              <w:t>Beta</w:t>
            </w:r>
          </w:p>
        </w:tc>
        <w:tc>
          <w:tcPr>
            <w:tcW w:w="1171" w:type="dxa"/>
            <w:tcBorders>
              <w:top w:val="nil"/>
              <w:bottom w:val="single" w:sz="4" w:space="0" w:color="auto"/>
            </w:tcBorders>
          </w:tcPr>
          <w:p w:rsidR="009F5631" w:rsidRPr="008C5261" w:rsidRDefault="001F27A6" w:rsidP="00350BF9">
            <w:pPr>
              <w:jc w:val="center"/>
            </w:pPr>
            <w:r>
              <w:rPr>
                <w:rFonts w:hint="eastAsia"/>
              </w:rPr>
              <w:t>2.078</w:t>
            </w:r>
          </w:p>
        </w:tc>
        <w:tc>
          <w:tcPr>
            <w:tcW w:w="1473" w:type="dxa"/>
            <w:tcBorders>
              <w:top w:val="nil"/>
              <w:bottom w:val="single" w:sz="4" w:space="0" w:color="auto"/>
            </w:tcBorders>
          </w:tcPr>
          <w:p w:rsidR="009F5631" w:rsidRPr="008C5261" w:rsidRDefault="001F27A6" w:rsidP="00350BF9">
            <w:pPr>
              <w:jc w:val="center"/>
            </w:pPr>
            <w:r>
              <w:rPr>
                <w:rFonts w:hint="eastAsia"/>
              </w:rPr>
              <w:t>0.928</w:t>
            </w:r>
          </w:p>
        </w:tc>
        <w:tc>
          <w:tcPr>
            <w:tcW w:w="1442" w:type="dxa"/>
            <w:tcBorders>
              <w:top w:val="nil"/>
              <w:bottom w:val="single" w:sz="4" w:space="0" w:color="auto"/>
            </w:tcBorders>
          </w:tcPr>
          <w:p w:rsidR="001F27A6" w:rsidRPr="008C5261" w:rsidRDefault="001F27A6" w:rsidP="001F27A6">
            <w:pPr>
              <w:jc w:val="center"/>
            </w:pPr>
            <w:r>
              <w:rPr>
                <w:rFonts w:hint="eastAsia"/>
              </w:rPr>
              <w:t>1.541</w:t>
            </w:r>
          </w:p>
        </w:tc>
        <w:tc>
          <w:tcPr>
            <w:tcW w:w="1455" w:type="dxa"/>
            <w:tcBorders>
              <w:top w:val="nil"/>
              <w:bottom w:val="single" w:sz="4" w:space="0" w:color="auto"/>
            </w:tcBorders>
          </w:tcPr>
          <w:p w:rsidR="009F5631" w:rsidRPr="008C5261" w:rsidRDefault="001F27A6" w:rsidP="00350BF9">
            <w:pPr>
              <w:jc w:val="center"/>
            </w:pPr>
            <w:r>
              <w:rPr>
                <w:rFonts w:hint="eastAsia"/>
              </w:rPr>
              <w:t>0.477</w:t>
            </w:r>
          </w:p>
        </w:tc>
        <w:tc>
          <w:tcPr>
            <w:tcW w:w="1455" w:type="dxa"/>
            <w:tcBorders>
              <w:top w:val="nil"/>
              <w:bottom w:val="single" w:sz="4" w:space="0" w:color="auto"/>
            </w:tcBorders>
          </w:tcPr>
          <w:p w:rsidR="009F5631" w:rsidRPr="008C5261" w:rsidRDefault="001F27A6" w:rsidP="00350BF9">
            <w:pPr>
              <w:jc w:val="center"/>
            </w:pPr>
            <w:r>
              <w:rPr>
                <w:rFonts w:hint="eastAsia"/>
              </w:rPr>
              <w:t>2.273</w:t>
            </w:r>
          </w:p>
        </w:tc>
      </w:tr>
      <w:tr w:rsidR="009F5631" w:rsidTr="009F5631">
        <w:tc>
          <w:tcPr>
            <w:tcW w:w="1526" w:type="dxa"/>
            <w:tcBorders>
              <w:top w:val="single" w:sz="4" w:space="0" w:color="auto"/>
              <w:bottom w:val="nil"/>
            </w:tcBorders>
          </w:tcPr>
          <w:p w:rsidR="009F5631" w:rsidRDefault="009F5631" w:rsidP="00350BF9">
            <w:pPr>
              <w:jc w:val="center"/>
              <w:rPr>
                <w:b/>
              </w:rPr>
            </w:pPr>
          </w:p>
        </w:tc>
        <w:tc>
          <w:tcPr>
            <w:tcW w:w="1171" w:type="dxa"/>
            <w:tcBorders>
              <w:top w:val="single" w:sz="4" w:space="0" w:color="auto"/>
              <w:bottom w:val="nil"/>
            </w:tcBorders>
          </w:tcPr>
          <w:p w:rsidR="009F5631" w:rsidRDefault="009F5631" w:rsidP="00350BF9">
            <w:pPr>
              <w:jc w:val="center"/>
              <w:rPr>
                <w:b/>
              </w:rPr>
            </w:pPr>
            <w:r>
              <w:rPr>
                <w:rFonts w:hint="eastAsia"/>
                <w:b/>
              </w:rPr>
              <w:t>F</w:t>
            </w:r>
          </w:p>
        </w:tc>
        <w:tc>
          <w:tcPr>
            <w:tcW w:w="1473" w:type="dxa"/>
            <w:tcBorders>
              <w:top w:val="single" w:sz="4" w:space="0" w:color="auto"/>
              <w:bottom w:val="nil"/>
            </w:tcBorders>
          </w:tcPr>
          <w:p w:rsidR="009F5631" w:rsidRDefault="009F5631" w:rsidP="00350BF9">
            <w:pPr>
              <w:jc w:val="center"/>
              <w:rPr>
                <w:b/>
              </w:rPr>
            </w:pPr>
            <w:r>
              <w:rPr>
                <w:rFonts w:hint="eastAsia"/>
                <w:b/>
              </w:rPr>
              <w:t>GE</w:t>
            </w:r>
          </w:p>
        </w:tc>
        <w:tc>
          <w:tcPr>
            <w:tcW w:w="1442" w:type="dxa"/>
            <w:tcBorders>
              <w:top w:val="single" w:sz="4" w:space="0" w:color="auto"/>
              <w:bottom w:val="nil"/>
            </w:tcBorders>
          </w:tcPr>
          <w:p w:rsidR="009F5631" w:rsidRDefault="009F5631" w:rsidP="00350BF9">
            <w:pPr>
              <w:jc w:val="center"/>
              <w:rPr>
                <w:b/>
              </w:rPr>
            </w:pPr>
            <w:r>
              <w:rPr>
                <w:rFonts w:hint="eastAsia"/>
                <w:b/>
              </w:rPr>
              <w:t>MDT</w:t>
            </w:r>
          </w:p>
        </w:tc>
        <w:tc>
          <w:tcPr>
            <w:tcW w:w="1455" w:type="dxa"/>
            <w:tcBorders>
              <w:top w:val="single" w:sz="4" w:space="0" w:color="auto"/>
              <w:bottom w:val="nil"/>
            </w:tcBorders>
          </w:tcPr>
          <w:p w:rsidR="009F5631" w:rsidRDefault="009F5631" w:rsidP="00350BF9">
            <w:pPr>
              <w:jc w:val="center"/>
              <w:rPr>
                <w:b/>
              </w:rPr>
            </w:pPr>
            <w:r>
              <w:rPr>
                <w:rFonts w:hint="eastAsia"/>
                <w:b/>
              </w:rPr>
              <w:t>MRO</w:t>
            </w:r>
          </w:p>
        </w:tc>
        <w:tc>
          <w:tcPr>
            <w:tcW w:w="1455" w:type="dxa"/>
            <w:tcBorders>
              <w:top w:val="single" w:sz="4" w:space="0" w:color="auto"/>
              <w:bottom w:val="nil"/>
            </w:tcBorders>
          </w:tcPr>
          <w:p w:rsidR="009F5631" w:rsidRDefault="009F5631" w:rsidP="00350BF9">
            <w:pPr>
              <w:jc w:val="center"/>
              <w:rPr>
                <w:b/>
              </w:rPr>
            </w:pPr>
            <w:r>
              <w:rPr>
                <w:rFonts w:hint="eastAsia"/>
                <w:b/>
              </w:rPr>
              <w:t>PFE</w:t>
            </w:r>
          </w:p>
        </w:tc>
      </w:tr>
      <w:tr w:rsidR="009F5631" w:rsidRPr="008C5261" w:rsidTr="009F5631">
        <w:tc>
          <w:tcPr>
            <w:tcW w:w="1526" w:type="dxa"/>
            <w:tcBorders>
              <w:top w:val="nil"/>
              <w:bottom w:val="nil"/>
            </w:tcBorders>
          </w:tcPr>
          <w:p w:rsidR="009F5631" w:rsidRPr="0039749A" w:rsidRDefault="009F5631" w:rsidP="00350BF9">
            <w:pPr>
              <w:jc w:val="center"/>
              <w:rPr>
                <w:b/>
              </w:rPr>
            </w:pPr>
            <w:r>
              <w:rPr>
                <w:rFonts w:hint="eastAsia"/>
                <w:b/>
              </w:rPr>
              <w:t>Sharpe</w:t>
            </w:r>
            <w:r>
              <w:rPr>
                <w:b/>
              </w:rPr>
              <w:t>’</w:t>
            </w:r>
            <w:r>
              <w:rPr>
                <w:rFonts w:hint="eastAsia"/>
                <w:b/>
              </w:rPr>
              <w:t>s Ratio</w:t>
            </w:r>
          </w:p>
        </w:tc>
        <w:tc>
          <w:tcPr>
            <w:tcW w:w="1171" w:type="dxa"/>
            <w:tcBorders>
              <w:top w:val="nil"/>
              <w:bottom w:val="nil"/>
            </w:tcBorders>
          </w:tcPr>
          <w:p w:rsidR="009F5631" w:rsidRPr="008C5261" w:rsidRDefault="009F5631" w:rsidP="00350BF9">
            <w:pPr>
              <w:jc w:val="center"/>
            </w:pPr>
            <w:r>
              <w:rPr>
                <w:rFonts w:hint="eastAsia"/>
              </w:rPr>
              <w:t>0.357</w:t>
            </w:r>
          </w:p>
        </w:tc>
        <w:tc>
          <w:tcPr>
            <w:tcW w:w="1473" w:type="dxa"/>
            <w:tcBorders>
              <w:top w:val="nil"/>
              <w:bottom w:val="nil"/>
            </w:tcBorders>
          </w:tcPr>
          <w:p w:rsidR="009F5631" w:rsidRPr="008C5261" w:rsidRDefault="009F5631" w:rsidP="00350BF9">
            <w:pPr>
              <w:jc w:val="center"/>
            </w:pPr>
            <w:r>
              <w:rPr>
                <w:rFonts w:hint="eastAsia"/>
              </w:rPr>
              <w:t>0.753</w:t>
            </w:r>
          </w:p>
        </w:tc>
        <w:tc>
          <w:tcPr>
            <w:tcW w:w="1442" w:type="dxa"/>
            <w:tcBorders>
              <w:top w:val="nil"/>
              <w:bottom w:val="nil"/>
            </w:tcBorders>
          </w:tcPr>
          <w:p w:rsidR="009F5631" w:rsidRPr="008C5261" w:rsidRDefault="009F5631" w:rsidP="00350BF9">
            <w:pPr>
              <w:jc w:val="center"/>
            </w:pPr>
            <w:r>
              <w:rPr>
                <w:rFonts w:hint="eastAsia"/>
              </w:rPr>
              <w:t>0.732</w:t>
            </w:r>
          </w:p>
        </w:tc>
        <w:tc>
          <w:tcPr>
            <w:tcW w:w="1455" w:type="dxa"/>
            <w:tcBorders>
              <w:top w:val="nil"/>
              <w:bottom w:val="nil"/>
            </w:tcBorders>
          </w:tcPr>
          <w:p w:rsidR="009F5631" w:rsidRPr="008C5261" w:rsidRDefault="009F5631" w:rsidP="00350BF9">
            <w:pPr>
              <w:jc w:val="center"/>
            </w:pPr>
            <w:r>
              <w:rPr>
                <w:rFonts w:hint="eastAsia"/>
              </w:rPr>
              <w:t>0.066</w:t>
            </w:r>
          </w:p>
        </w:tc>
        <w:tc>
          <w:tcPr>
            <w:tcW w:w="1455" w:type="dxa"/>
            <w:tcBorders>
              <w:top w:val="nil"/>
              <w:bottom w:val="nil"/>
            </w:tcBorders>
          </w:tcPr>
          <w:p w:rsidR="009F5631" w:rsidRPr="008C5261" w:rsidRDefault="009F5631" w:rsidP="00350BF9">
            <w:pPr>
              <w:jc w:val="center"/>
            </w:pPr>
            <w:r>
              <w:rPr>
                <w:rFonts w:hint="eastAsia"/>
              </w:rPr>
              <w:t>0.876</w:t>
            </w:r>
          </w:p>
        </w:tc>
      </w:tr>
      <w:tr w:rsidR="009F5631" w:rsidRPr="008C5261" w:rsidTr="009F5631">
        <w:tc>
          <w:tcPr>
            <w:tcW w:w="1526" w:type="dxa"/>
            <w:tcBorders>
              <w:top w:val="nil"/>
              <w:bottom w:val="single" w:sz="4" w:space="0" w:color="auto"/>
            </w:tcBorders>
          </w:tcPr>
          <w:p w:rsidR="009F5631" w:rsidRPr="0039749A" w:rsidRDefault="009F5631" w:rsidP="00350BF9">
            <w:pPr>
              <w:jc w:val="center"/>
              <w:rPr>
                <w:b/>
              </w:rPr>
            </w:pPr>
            <w:r>
              <w:rPr>
                <w:rFonts w:hint="eastAsia"/>
                <w:b/>
              </w:rPr>
              <w:t>Beta</w:t>
            </w:r>
          </w:p>
        </w:tc>
        <w:tc>
          <w:tcPr>
            <w:tcW w:w="1171" w:type="dxa"/>
            <w:tcBorders>
              <w:top w:val="nil"/>
              <w:bottom w:val="single" w:sz="4" w:space="0" w:color="auto"/>
            </w:tcBorders>
          </w:tcPr>
          <w:p w:rsidR="009F5631" w:rsidRPr="008C5261" w:rsidRDefault="001F27A6" w:rsidP="00350BF9">
            <w:pPr>
              <w:jc w:val="center"/>
            </w:pPr>
            <w:r>
              <w:rPr>
                <w:rFonts w:hint="eastAsia"/>
              </w:rPr>
              <w:t>1.465</w:t>
            </w:r>
          </w:p>
        </w:tc>
        <w:tc>
          <w:tcPr>
            <w:tcW w:w="1473" w:type="dxa"/>
            <w:tcBorders>
              <w:top w:val="nil"/>
              <w:bottom w:val="single" w:sz="4" w:space="0" w:color="auto"/>
            </w:tcBorders>
          </w:tcPr>
          <w:p w:rsidR="009F5631" w:rsidRPr="008C5261" w:rsidRDefault="001F27A6" w:rsidP="00350BF9">
            <w:pPr>
              <w:jc w:val="center"/>
            </w:pPr>
            <w:r>
              <w:rPr>
                <w:rFonts w:hint="eastAsia"/>
              </w:rPr>
              <w:t>1.387</w:t>
            </w:r>
          </w:p>
        </w:tc>
        <w:tc>
          <w:tcPr>
            <w:tcW w:w="1442" w:type="dxa"/>
            <w:tcBorders>
              <w:top w:val="nil"/>
              <w:bottom w:val="single" w:sz="4" w:space="0" w:color="auto"/>
            </w:tcBorders>
          </w:tcPr>
          <w:p w:rsidR="009F5631" w:rsidRPr="008C5261" w:rsidRDefault="001F27A6" w:rsidP="00350BF9">
            <w:pPr>
              <w:jc w:val="center"/>
            </w:pPr>
            <w:r>
              <w:rPr>
                <w:rFonts w:hint="eastAsia"/>
              </w:rPr>
              <w:t>1.103</w:t>
            </w:r>
          </w:p>
        </w:tc>
        <w:tc>
          <w:tcPr>
            <w:tcW w:w="1455" w:type="dxa"/>
            <w:tcBorders>
              <w:top w:val="nil"/>
              <w:bottom w:val="single" w:sz="4" w:space="0" w:color="auto"/>
            </w:tcBorders>
          </w:tcPr>
          <w:p w:rsidR="009F5631" w:rsidRPr="008C5261" w:rsidRDefault="001F27A6" w:rsidP="00350BF9">
            <w:pPr>
              <w:jc w:val="center"/>
            </w:pPr>
            <w:r>
              <w:rPr>
                <w:rFonts w:hint="eastAsia"/>
              </w:rPr>
              <w:t>1.579</w:t>
            </w:r>
          </w:p>
        </w:tc>
        <w:tc>
          <w:tcPr>
            <w:tcW w:w="1455" w:type="dxa"/>
            <w:tcBorders>
              <w:top w:val="nil"/>
              <w:bottom w:val="single" w:sz="4" w:space="0" w:color="auto"/>
            </w:tcBorders>
          </w:tcPr>
          <w:p w:rsidR="009F5631" w:rsidRPr="008C5261" w:rsidRDefault="001F27A6" w:rsidP="00350BF9">
            <w:pPr>
              <w:jc w:val="center"/>
            </w:pPr>
            <w:r>
              <w:rPr>
                <w:rFonts w:hint="eastAsia"/>
              </w:rPr>
              <w:t>0.790</w:t>
            </w:r>
          </w:p>
        </w:tc>
      </w:tr>
      <w:tr w:rsidR="009F5631" w:rsidTr="009F5631">
        <w:tc>
          <w:tcPr>
            <w:tcW w:w="1526" w:type="dxa"/>
            <w:tcBorders>
              <w:top w:val="single" w:sz="4" w:space="0" w:color="auto"/>
              <w:bottom w:val="nil"/>
            </w:tcBorders>
          </w:tcPr>
          <w:p w:rsidR="009F5631" w:rsidRDefault="009F5631" w:rsidP="00350BF9">
            <w:pPr>
              <w:jc w:val="center"/>
              <w:rPr>
                <w:b/>
              </w:rPr>
            </w:pPr>
          </w:p>
        </w:tc>
        <w:tc>
          <w:tcPr>
            <w:tcW w:w="1171" w:type="dxa"/>
            <w:tcBorders>
              <w:top w:val="single" w:sz="4" w:space="0" w:color="auto"/>
              <w:bottom w:val="nil"/>
            </w:tcBorders>
          </w:tcPr>
          <w:p w:rsidR="009F5631" w:rsidRDefault="009F5631" w:rsidP="00350BF9">
            <w:pPr>
              <w:jc w:val="center"/>
              <w:rPr>
                <w:b/>
              </w:rPr>
            </w:pPr>
            <w:r>
              <w:rPr>
                <w:rFonts w:hint="eastAsia"/>
                <w:b/>
              </w:rPr>
              <w:t>SIRI</w:t>
            </w:r>
          </w:p>
        </w:tc>
        <w:tc>
          <w:tcPr>
            <w:tcW w:w="1473" w:type="dxa"/>
            <w:tcBorders>
              <w:top w:val="single" w:sz="4" w:space="0" w:color="auto"/>
              <w:bottom w:val="nil"/>
            </w:tcBorders>
          </w:tcPr>
          <w:p w:rsidR="009F5631" w:rsidRDefault="009F5631" w:rsidP="00350BF9">
            <w:pPr>
              <w:jc w:val="center"/>
              <w:rPr>
                <w:b/>
              </w:rPr>
            </w:pPr>
            <w:r>
              <w:rPr>
                <w:rFonts w:hint="eastAsia"/>
                <w:b/>
              </w:rPr>
              <w:t>SBUX</w:t>
            </w:r>
          </w:p>
        </w:tc>
        <w:tc>
          <w:tcPr>
            <w:tcW w:w="1442" w:type="dxa"/>
            <w:tcBorders>
              <w:top w:val="single" w:sz="4" w:space="0" w:color="auto"/>
              <w:bottom w:val="nil"/>
            </w:tcBorders>
          </w:tcPr>
          <w:p w:rsidR="009F5631" w:rsidRDefault="009F5631" w:rsidP="00350BF9">
            <w:pPr>
              <w:jc w:val="center"/>
              <w:rPr>
                <w:b/>
              </w:rPr>
            </w:pPr>
            <w:r>
              <w:rPr>
                <w:rFonts w:hint="eastAsia"/>
                <w:b/>
              </w:rPr>
              <w:t>X</w:t>
            </w:r>
          </w:p>
        </w:tc>
        <w:tc>
          <w:tcPr>
            <w:tcW w:w="1455" w:type="dxa"/>
            <w:tcBorders>
              <w:top w:val="single" w:sz="4" w:space="0" w:color="auto"/>
              <w:bottom w:val="nil"/>
            </w:tcBorders>
          </w:tcPr>
          <w:p w:rsidR="009F5631" w:rsidRDefault="009F5631" w:rsidP="00350BF9">
            <w:pPr>
              <w:jc w:val="center"/>
              <w:rPr>
                <w:b/>
              </w:rPr>
            </w:pPr>
            <w:r>
              <w:rPr>
                <w:rFonts w:hint="eastAsia"/>
                <w:b/>
              </w:rPr>
              <w:t>VALE</w:t>
            </w:r>
          </w:p>
        </w:tc>
        <w:tc>
          <w:tcPr>
            <w:tcW w:w="1455" w:type="dxa"/>
            <w:tcBorders>
              <w:top w:val="single" w:sz="4" w:space="0" w:color="auto"/>
              <w:bottom w:val="nil"/>
            </w:tcBorders>
          </w:tcPr>
          <w:p w:rsidR="009F5631" w:rsidRDefault="009F5631" w:rsidP="00350BF9">
            <w:pPr>
              <w:jc w:val="center"/>
              <w:rPr>
                <w:b/>
              </w:rPr>
            </w:pPr>
            <w:r>
              <w:rPr>
                <w:rFonts w:hint="eastAsia"/>
                <w:b/>
              </w:rPr>
              <w:t>VZ</w:t>
            </w:r>
          </w:p>
        </w:tc>
      </w:tr>
      <w:tr w:rsidR="009F5631" w:rsidRPr="008C5261" w:rsidTr="009F5631">
        <w:tc>
          <w:tcPr>
            <w:tcW w:w="1526" w:type="dxa"/>
            <w:tcBorders>
              <w:top w:val="nil"/>
              <w:bottom w:val="nil"/>
            </w:tcBorders>
          </w:tcPr>
          <w:p w:rsidR="009F5631" w:rsidRPr="0039749A" w:rsidRDefault="009F5631" w:rsidP="00350BF9">
            <w:pPr>
              <w:jc w:val="center"/>
              <w:rPr>
                <w:b/>
              </w:rPr>
            </w:pPr>
            <w:r>
              <w:rPr>
                <w:rFonts w:hint="eastAsia"/>
                <w:b/>
              </w:rPr>
              <w:t>Sharpe</w:t>
            </w:r>
            <w:r>
              <w:rPr>
                <w:b/>
              </w:rPr>
              <w:t>’</w:t>
            </w:r>
            <w:r>
              <w:rPr>
                <w:rFonts w:hint="eastAsia"/>
                <w:b/>
              </w:rPr>
              <w:t>s Ratio</w:t>
            </w:r>
          </w:p>
        </w:tc>
        <w:tc>
          <w:tcPr>
            <w:tcW w:w="1171" w:type="dxa"/>
            <w:tcBorders>
              <w:top w:val="nil"/>
              <w:bottom w:val="nil"/>
            </w:tcBorders>
          </w:tcPr>
          <w:p w:rsidR="009F5631" w:rsidRPr="008C5261" w:rsidRDefault="009F5631" w:rsidP="00350BF9">
            <w:pPr>
              <w:jc w:val="center"/>
            </w:pPr>
            <w:r>
              <w:rPr>
                <w:rFonts w:hint="eastAsia"/>
              </w:rPr>
              <w:t>0.924</w:t>
            </w:r>
          </w:p>
        </w:tc>
        <w:tc>
          <w:tcPr>
            <w:tcW w:w="1473" w:type="dxa"/>
            <w:tcBorders>
              <w:top w:val="nil"/>
              <w:bottom w:val="nil"/>
            </w:tcBorders>
          </w:tcPr>
          <w:p w:rsidR="009F5631" w:rsidRPr="008C5261" w:rsidRDefault="009F5631" w:rsidP="00350BF9">
            <w:pPr>
              <w:jc w:val="center"/>
            </w:pPr>
            <w:r>
              <w:rPr>
                <w:rFonts w:hint="eastAsia"/>
              </w:rPr>
              <w:t>1.638</w:t>
            </w:r>
          </w:p>
        </w:tc>
        <w:tc>
          <w:tcPr>
            <w:tcW w:w="1442" w:type="dxa"/>
            <w:tcBorders>
              <w:top w:val="nil"/>
              <w:bottom w:val="nil"/>
            </w:tcBorders>
          </w:tcPr>
          <w:p w:rsidR="009F5631" w:rsidRPr="008C5261" w:rsidRDefault="009F5631" w:rsidP="00350BF9">
            <w:pPr>
              <w:jc w:val="center"/>
            </w:pPr>
            <w:r>
              <w:rPr>
                <w:rFonts w:hint="eastAsia"/>
              </w:rPr>
              <w:t>-0.37</w:t>
            </w:r>
          </w:p>
        </w:tc>
        <w:tc>
          <w:tcPr>
            <w:tcW w:w="1455" w:type="dxa"/>
            <w:tcBorders>
              <w:top w:val="nil"/>
              <w:bottom w:val="nil"/>
            </w:tcBorders>
          </w:tcPr>
          <w:p w:rsidR="009F5631" w:rsidRPr="008C5261" w:rsidRDefault="009F5631" w:rsidP="00350BF9">
            <w:pPr>
              <w:jc w:val="center"/>
            </w:pPr>
            <w:r>
              <w:rPr>
                <w:rFonts w:hint="eastAsia"/>
              </w:rPr>
              <w:t>-0.6</w:t>
            </w:r>
          </w:p>
        </w:tc>
        <w:tc>
          <w:tcPr>
            <w:tcW w:w="1455" w:type="dxa"/>
            <w:tcBorders>
              <w:top w:val="nil"/>
              <w:bottom w:val="nil"/>
            </w:tcBorders>
          </w:tcPr>
          <w:p w:rsidR="009F5631" w:rsidRPr="008C5261" w:rsidRDefault="009F5631" w:rsidP="00350BF9">
            <w:pPr>
              <w:jc w:val="center"/>
            </w:pPr>
            <w:r>
              <w:rPr>
                <w:rFonts w:hint="eastAsia"/>
              </w:rPr>
              <w:t>0.919</w:t>
            </w:r>
          </w:p>
        </w:tc>
      </w:tr>
      <w:tr w:rsidR="009F5631" w:rsidRPr="008C5261" w:rsidTr="009F5631">
        <w:tc>
          <w:tcPr>
            <w:tcW w:w="1526" w:type="dxa"/>
            <w:tcBorders>
              <w:top w:val="nil"/>
            </w:tcBorders>
          </w:tcPr>
          <w:p w:rsidR="009F5631" w:rsidRPr="0039749A" w:rsidRDefault="009F5631" w:rsidP="00350BF9">
            <w:pPr>
              <w:jc w:val="center"/>
              <w:rPr>
                <w:b/>
              </w:rPr>
            </w:pPr>
            <w:r>
              <w:rPr>
                <w:rFonts w:hint="eastAsia"/>
                <w:b/>
              </w:rPr>
              <w:t>Beta</w:t>
            </w:r>
          </w:p>
        </w:tc>
        <w:tc>
          <w:tcPr>
            <w:tcW w:w="1171" w:type="dxa"/>
            <w:tcBorders>
              <w:top w:val="nil"/>
            </w:tcBorders>
          </w:tcPr>
          <w:p w:rsidR="009F5631" w:rsidRPr="008C5261" w:rsidRDefault="001F27A6" w:rsidP="00350BF9">
            <w:pPr>
              <w:jc w:val="center"/>
            </w:pPr>
            <w:r>
              <w:rPr>
                <w:rFonts w:hint="eastAsia"/>
              </w:rPr>
              <w:t>1.621</w:t>
            </w:r>
          </w:p>
        </w:tc>
        <w:tc>
          <w:tcPr>
            <w:tcW w:w="1473" w:type="dxa"/>
            <w:tcBorders>
              <w:top w:val="nil"/>
            </w:tcBorders>
          </w:tcPr>
          <w:p w:rsidR="009F5631" w:rsidRPr="008C5261" w:rsidRDefault="001F27A6" w:rsidP="00350BF9">
            <w:pPr>
              <w:jc w:val="center"/>
            </w:pPr>
            <w:r>
              <w:rPr>
                <w:rFonts w:hint="eastAsia"/>
              </w:rPr>
              <w:t>0.789</w:t>
            </w:r>
          </w:p>
        </w:tc>
        <w:tc>
          <w:tcPr>
            <w:tcW w:w="1442" w:type="dxa"/>
            <w:tcBorders>
              <w:top w:val="nil"/>
            </w:tcBorders>
          </w:tcPr>
          <w:p w:rsidR="009F5631" w:rsidRPr="008C5261" w:rsidRDefault="001F27A6" w:rsidP="00350BF9">
            <w:pPr>
              <w:jc w:val="center"/>
            </w:pPr>
            <w:r>
              <w:rPr>
                <w:rFonts w:hint="eastAsia"/>
              </w:rPr>
              <w:t>1.86</w:t>
            </w:r>
            <w:r w:rsidR="006131EB">
              <w:rPr>
                <w:rFonts w:hint="eastAsia"/>
              </w:rPr>
              <w:t>1</w:t>
            </w:r>
          </w:p>
        </w:tc>
        <w:tc>
          <w:tcPr>
            <w:tcW w:w="1455" w:type="dxa"/>
            <w:tcBorders>
              <w:top w:val="nil"/>
            </w:tcBorders>
          </w:tcPr>
          <w:p w:rsidR="009F5631" w:rsidRPr="008C5261" w:rsidRDefault="006131EB" w:rsidP="00350BF9">
            <w:pPr>
              <w:jc w:val="center"/>
            </w:pPr>
            <w:r>
              <w:rPr>
                <w:rFonts w:hint="eastAsia"/>
              </w:rPr>
              <w:t>1.493</w:t>
            </w:r>
          </w:p>
        </w:tc>
        <w:tc>
          <w:tcPr>
            <w:tcW w:w="1455" w:type="dxa"/>
            <w:tcBorders>
              <w:top w:val="nil"/>
            </w:tcBorders>
          </w:tcPr>
          <w:p w:rsidR="009F5631" w:rsidRPr="008C5261" w:rsidRDefault="006131EB" w:rsidP="00350BF9">
            <w:pPr>
              <w:jc w:val="center"/>
            </w:pPr>
            <w:r>
              <w:rPr>
                <w:rFonts w:hint="eastAsia"/>
              </w:rPr>
              <w:t>0.483</w:t>
            </w:r>
          </w:p>
        </w:tc>
      </w:tr>
    </w:tbl>
    <w:p w:rsidR="009F5631" w:rsidRDefault="009F5631" w:rsidP="009F5631"/>
    <w:p w:rsidR="00E56FD3" w:rsidRDefault="00E56FD3"/>
    <w:p w:rsidR="00E56FD3" w:rsidRDefault="00EE5B9A">
      <w:r>
        <w:rPr>
          <w:rFonts w:hint="eastAsia"/>
        </w:rPr>
        <w:t>10</w:t>
      </w:r>
      <w:r w:rsidR="00E56FD3">
        <w:rPr>
          <w:rFonts w:hint="eastAsia"/>
        </w:rPr>
        <w:t xml:space="preserve">) Scatter Plots </w:t>
      </w:r>
      <w:r w:rsidR="00E21B55">
        <w:rPr>
          <w:rFonts w:hint="eastAsia"/>
        </w:rPr>
        <w:t>and Correlation Matrix Heatmap</w:t>
      </w:r>
    </w:p>
    <w:p w:rsidR="00B70103" w:rsidRDefault="00B70103">
      <w:r>
        <w:rPr>
          <w:rFonts w:hint="eastAsia"/>
        </w:rPr>
        <w:t xml:space="preserve">The pairwise scatter plots are showed in Appendix </w:t>
      </w:r>
      <w:r w:rsidRPr="00B70103">
        <w:rPr>
          <w:rFonts w:hint="eastAsia"/>
          <w:color w:val="FF0000"/>
        </w:rPr>
        <w:t>Figure 10.</w:t>
      </w:r>
      <w:r>
        <w:rPr>
          <w:rFonts w:hint="eastAsia"/>
        </w:rPr>
        <w:t xml:space="preserve"> The correlation matrix heatmap is showed in Appendix </w:t>
      </w:r>
      <w:r w:rsidRPr="00B70103">
        <w:rPr>
          <w:rFonts w:hint="eastAsia"/>
          <w:color w:val="FF0000"/>
        </w:rPr>
        <w:t>Figure 11</w:t>
      </w:r>
      <w:r>
        <w:rPr>
          <w:rFonts w:hint="eastAsia"/>
        </w:rPr>
        <w:t xml:space="preserve">. </w:t>
      </w:r>
      <w:r w:rsidR="001B3F09">
        <w:rPr>
          <w:rFonts w:hint="eastAsia"/>
        </w:rPr>
        <w:t xml:space="preserve">From the plots, we can conclude that FCX and VALE are correlated with 0.73 showed in the correlation matrix heatmap. </w:t>
      </w:r>
      <w:r w:rsidR="00E053E5">
        <w:rPr>
          <w:rFonts w:hint="eastAsia"/>
        </w:rPr>
        <w:t xml:space="preserve">And the correlation is positive. </w:t>
      </w:r>
      <w:r w:rsidR="001B3F09">
        <w:rPr>
          <w:rFonts w:hint="eastAsia"/>
        </w:rPr>
        <w:t xml:space="preserve">So we can expect changes in the return of FCX may have relationship in the changes in VALE. It is reasonable to see </w:t>
      </w:r>
      <w:r w:rsidR="00E045C7">
        <w:rPr>
          <w:rFonts w:hint="eastAsia"/>
        </w:rPr>
        <w:t xml:space="preserve">that </w:t>
      </w:r>
      <w:r w:rsidR="001B3F09">
        <w:rPr>
          <w:rFonts w:hint="eastAsia"/>
        </w:rPr>
        <w:t>these two are in the same</w:t>
      </w:r>
      <w:r w:rsidR="00E045C7">
        <w:rPr>
          <w:rFonts w:hint="eastAsia"/>
        </w:rPr>
        <w:t xml:space="preserve"> sector with related </w:t>
      </w:r>
      <w:r w:rsidR="00E045C7">
        <w:t xml:space="preserve">industries, </w:t>
      </w:r>
      <w:r w:rsidR="00E045C7">
        <w:rPr>
          <w:rFonts w:hint="eastAsia"/>
        </w:rPr>
        <w:t xml:space="preserve">that FCX is in the cooper </w:t>
      </w:r>
      <w:r w:rsidR="00E045C7">
        <w:rPr>
          <w:rFonts w:hint="eastAsia"/>
        </w:rPr>
        <w:lastRenderedPageBreak/>
        <w:t xml:space="preserve">industry, and VALE is in the </w:t>
      </w:r>
      <w:r w:rsidR="00E045C7" w:rsidRPr="00E045C7">
        <w:t>industrial Metals &amp; Minerals</w:t>
      </w:r>
      <w:r w:rsidR="00E045C7">
        <w:rPr>
          <w:rFonts w:hint="eastAsia"/>
        </w:rPr>
        <w:t xml:space="preserve"> industry. Also, MRO and FCX have</w:t>
      </w:r>
      <w:r w:rsidR="001B3F09">
        <w:rPr>
          <w:rFonts w:hint="eastAsia"/>
        </w:rPr>
        <w:t xml:space="preserve"> a relatively moderate </w:t>
      </w:r>
      <w:r w:rsidR="00E053E5">
        <w:rPr>
          <w:rFonts w:hint="eastAsia"/>
        </w:rPr>
        <w:t xml:space="preserve">positive </w:t>
      </w:r>
      <w:r w:rsidR="001B3F09">
        <w:rPr>
          <w:rFonts w:hint="eastAsia"/>
        </w:rPr>
        <w:t>correlation with 0.66 showed in the heatmap.</w:t>
      </w:r>
      <w:r w:rsidR="00E045C7">
        <w:rPr>
          <w:rFonts w:hint="eastAsia"/>
        </w:rPr>
        <w:t xml:space="preserve"> These two are from same sector which is basic materials, so it is reasonable to expect some kind of relationship between them.</w:t>
      </w:r>
    </w:p>
    <w:p w:rsidR="00B70103" w:rsidRDefault="00E045C7">
      <w:r>
        <w:rPr>
          <w:rFonts w:hint="eastAsia"/>
        </w:rPr>
        <w:t xml:space="preserve"> </w:t>
      </w:r>
    </w:p>
    <w:p w:rsidR="00B70103" w:rsidRDefault="00E21B55">
      <w:r>
        <w:rPr>
          <w:rFonts w:hint="eastAsia"/>
        </w:rPr>
        <w:t>11</w:t>
      </w:r>
      <w:r w:rsidR="00B70103">
        <w:rPr>
          <w:rFonts w:hint="eastAsia"/>
        </w:rPr>
        <w:t>) Fitting Distributions</w:t>
      </w:r>
    </w:p>
    <w:p w:rsidR="00E56FD3" w:rsidRDefault="00E5217E">
      <w:pPr>
        <w:rPr>
          <w:rFonts w:hint="eastAsia"/>
        </w:rPr>
      </w:pPr>
      <w:r>
        <w:rPr>
          <w:rFonts w:hint="eastAsia"/>
        </w:rPr>
        <w:t>In this part, we use the returns to fit distributions. We want to see which one of Normal, t, and generalized error distribution is a better fit to the data. The result showed below</w:t>
      </w:r>
      <w:r w:rsidR="008917DC">
        <w:rPr>
          <w:rFonts w:hint="eastAsia"/>
        </w:rPr>
        <w:t>, with AIC values</w:t>
      </w:r>
      <w:r>
        <w:rPr>
          <w:rFonts w:hint="eastAsia"/>
        </w:rPr>
        <w:t>.</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1526"/>
        <w:gridCol w:w="1171"/>
        <w:gridCol w:w="1473"/>
        <w:gridCol w:w="1442"/>
        <w:gridCol w:w="1455"/>
        <w:gridCol w:w="1455"/>
      </w:tblGrid>
      <w:tr w:rsidR="008C2E4F" w:rsidTr="00DF17E5">
        <w:tc>
          <w:tcPr>
            <w:tcW w:w="1526" w:type="dxa"/>
            <w:tcBorders>
              <w:bottom w:val="nil"/>
            </w:tcBorders>
          </w:tcPr>
          <w:p w:rsidR="008C2E4F" w:rsidRDefault="008C2E4F" w:rsidP="00DF17E5">
            <w:pPr>
              <w:jc w:val="center"/>
              <w:rPr>
                <w:b/>
              </w:rPr>
            </w:pPr>
          </w:p>
        </w:tc>
        <w:tc>
          <w:tcPr>
            <w:tcW w:w="1171" w:type="dxa"/>
            <w:tcBorders>
              <w:bottom w:val="nil"/>
            </w:tcBorders>
          </w:tcPr>
          <w:p w:rsidR="008C2E4F" w:rsidRDefault="008C2E4F" w:rsidP="00DF17E5">
            <w:pPr>
              <w:jc w:val="center"/>
              <w:rPr>
                <w:b/>
              </w:rPr>
            </w:pPr>
            <w:r>
              <w:rPr>
                <w:rFonts w:hint="eastAsia"/>
                <w:b/>
              </w:rPr>
              <w:t>AMD</w:t>
            </w:r>
          </w:p>
        </w:tc>
        <w:tc>
          <w:tcPr>
            <w:tcW w:w="1473" w:type="dxa"/>
            <w:tcBorders>
              <w:bottom w:val="nil"/>
            </w:tcBorders>
          </w:tcPr>
          <w:p w:rsidR="008C2E4F" w:rsidRDefault="008C2E4F" w:rsidP="00DF17E5">
            <w:pPr>
              <w:jc w:val="center"/>
              <w:rPr>
                <w:b/>
              </w:rPr>
            </w:pPr>
            <w:r>
              <w:rPr>
                <w:rFonts w:hint="eastAsia"/>
                <w:b/>
              </w:rPr>
              <w:t>AAPL</w:t>
            </w:r>
          </w:p>
        </w:tc>
        <w:tc>
          <w:tcPr>
            <w:tcW w:w="1442" w:type="dxa"/>
            <w:tcBorders>
              <w:bottom w:val="nil"/>
            </w:tcBorders>
          </w:tcPr>
          <w:p w:rsidR="008C2E4F" w:rsidRDefault="008C2E4F" w:rsidP="00DF17E5">
            <w:pPr>
              <w:jc w:val="center"/>
              <w:rPr>
                <w:b/>
              </w:rPr>
            </w:pPr>
            <w:r>
              <w:rPr>
                <w:rFonts w:hint="eastAsia"/>
                <w:b/>
              </w:rPr>
              <w:t>BAC</w:t>
            </w:r>
          </w:p>
        </w:tc>
        <w:tc>
          <w:tcPr>
            <w:tcW w:w="1455" w:type="dxa"/>
            <w:tcBorders>
              <w:bottom w:val="nil"/>
            </w:tcBorders>
          </w:tcPr>
          <w:p w:rsidR="008C2E4F" w:rsidRDefault="008C2E4F" w:rsidP="00DF17E5">
            <w:pPr>
              <w:jc w:val="center"/>
              <w:rPr>
                <w:b/>
              </w:rPr>
            </w:pPr>
            <w:r>
              <w:rPr>
                <w:rFonts w:hint="eastAsia"/>
                <w:b/>
              </w:rPr>
              <w:t>COKE</w:t>
            </w:r>
          </w:p>
        </w:tc>
        <w:tc>
          <w:tcPr>
            <w:tcW w:w="1455" w:type="dxa"/>
            <w:tcBorders>
              <w:bottom w:val="nil"/>
            </w:tcBorders>
          </w:tcPr>
          <w:p w:rsidR="008C2E4F" w:rsidRDefault="008C2E4F" w:rsidP="00DF17E5">
            <w:pPr>
              <w:jc w:val="center"/>
              <w:rPr>
                <w:b/>
              </w:rPr>
            </w:pPr>
            <w:r>
              <w:rPr>
                <w:rFonts w:hint="eastAsia"/>
                <w:b/>
              </w:rPr>
              <w:t>FCX</w:t>
            </w:r>
          </w:p>
        </w:tc>
      </w:tr>
      <w:tr w:rsidR="008C2E4F" w:rsidRPr="008C5261" w:rsidTr="00DF17E5">
        <w:tc>
          <w:tcPr>
            <w:tcW w:w="1526" w:type="dxa"/>
            <w:tcBorders>
              <w:top w:val="nil"/>
              <w:bottom w:val="nil"/>
            </w:tcBorders>
          </w:tcPr>
          <w:p w:rsidR="008C2E4F" w:rsidRPr="0039749A" w:rsidRDefault="008917DC" w:rsidP="00DF17E5">
            <w:pPr>
              <w:jc w:val="center"/>
              <w:rPr>
                <w:b/>
              </w:rPr>
            </w:pPr>
            <w:r>
              <w:rPr>
                <w:rFonts w:hint="eastAsia"/>
                <w:b/>
              </w:rPr>
              <w:t>Normal</w:t>
            </w:r>
          </w:p>
        </w:tc>
        <w:tc>
          <w:tcPr>
            <w:tcW w:w="1171" w:type="dxa"/>
            <w:tcBorders>
              <w:top w:val="nil"/>
              <w:bottom w:val="nil"/>
            </w:tcBorders>
          </w:tcPr>
          <w:p w:rsidR="008C2E4F" w:rsidRPr="008C5261" w:rsidRDefault="008917DC" w:rsidP="008917DC">
            <w:pPr>
              <w:jc w:val="center"/>
            </w:pPr>
            <w:r>
              <w:rPr>
                <w:rFonts w:hint="eastAsia"/>
              </w:rPr>
              <w:t>-73.23</w:t>
            </w:r>
          </w:p>
        </w:tc>
        <w:tc>
          <w:tcPr>
            <w:tcW w:w="1473" w:type="dxa"/>
            <w:tcBorders>
              <w:top w:val="nil"/>
              <w:bottom w:val="nil"/>
            </w:tcBorders>
          </w:tcPr>
          <w:p w:rsidR="008C2E4F" w:rsidRPr="008C5261" w:rsidRDefault="008917DC" w:rsidP="00DF17E5">
            <w:pPr>
              <w:jc w:val="center"/>
            </w:pPr>
            <w:r>
              <w:rPr>
                <w:rFonts w:hint="eastAsia"/>
              </w:rPr>
              <w:t>-170.50</w:t>
            </w:r>
          </w:p>
        </w:tc>
        <w:tc>
          <w:tcPr>
            <w:tcW w:w="1442" w:type="dxa"/>
            <w:tcBorders>
              <w:top w:val="nil"/>
              <w:bottom w:val="nil"/>
            </w:tcBorders>
          </w:tcPr>
          <w:p w:rsidR="008C2E4F" w:rsidRPr="008C5261" w:rsidRDefault="008917DC" w:rsidP="00DF17E5">
            <w:pPr>
              <w:jc w:val="center"/>
            </w:pPr>
            <w:r>
              <w:rPr>
                <w:rFonts w:hint="eastAsia"/>
              </w:rPr>
              <w:t>-124.59</w:t>
            </w:r>
          </w:p>
        </w:tc>
        <w:tc>
          <w:tcPr>
            <w:tcW w:w="1455" w:type="dxa"/>
            <w:tcBorders>
              <w:top w:val="nil"/>
              <w:bottom w:val="nil"/>
            </w:tcBorders>
          </w:tcPr>
          <w:p w:rsidR="008C2E4F" w:rsidRPr="008C5261" w:rsidRDefault="008917DC" w:rsidP="00DF17E5">
            <w:pPr>
              <w:jc w:val="center"/>
            </w:pPr>
            <w:r>
              <w:rPr>
                <w:rFonts w:hint="eastAsia"/>
              </w:rPr>
              <w:t>-156.54</w:t>
            </w:r>
          </w:p>
        </w:tc>
        <w:tc>
          <w:tcPr>
            <w:tcW w:w="1455" w:type="dxa"/>
            <w:tcBorders>
              <w:top w:val="nil"/>
              <w:bottom w:val="nil"/>
            </w:tcBorders>
          </w:tcPr>
          <w:p w:rsidR="008C2E4F" w:rsidRPr="008C5261" w:rsidRDefault="008917DC" w:rsidP="00DF17E5">
            <w:pPr>
              <w:jc w:val="center"/>
            </w:pPr>
            <w:r>
              <w:rPr>
                <w:rFonts w:hint="eastAsia"/>
              </w:rPr>
              <w:t>-77.52</w:t>
            </w:r>
          </w:p>
        </w:tc>
      </w:tr>
      <w:tr w:rsidR="008C2E4F" w:rsidRPr="008C5261" w:rsidTr="00DF17E5">
        <w:tc>
          <w:tcPr>
            <w:tcW w:w="1526" w:type="dxa"/>
            <w:tcBorders>
              <w:top w:val="nil"/>
              <w:bottom w:val="single" w:sz="4" w:space="0" w:color="auto"/>
            </w:tcBorders>
          </w:tcPr>
          <w:p w:rsidR="008C2E4F" w:rsidRDefault="008917DC" w:rsidP="00DF17E5">
            <w:pPr>
              <w:jc w:val="center"/>
              <w:rPr>
                <w:rFonts w:hint="eastAsia"/>
                <w:b/>
              </w:rPr>
            </w:pPr>
            <w:r>
              <w:rPr>
                <w:rFonts w:hint="eastAsia"/>
                <w:b/>
              </w:rPr>
              <w:t>t</w:t>
            </w:r>
          </w:p>
          <w:p w:rsidR="008917DC" w:rsidRDefault="008917DC" w:rsidP="00DF17E5">
            <w:pPr>
              <w:jc w:val="center"/>
              <w:rPr>
                <w:rFonts w:hint="eastAsia"/>
                <w:b/>
              </w:rPr>
            </w:pPr>
            <w:r>
              <w:rPr>
                <w:rFonts w:hint="eastAsia"/>
                <w:b/>
              </w:rPr>
              <w:t>GEF</w:t>
            </w:r>
          </w:p>
          <w:p w:rsidR="008917DC" w:rsidRPr="0039749A" w:rsidRDefault="008917DC" w:rsidP="00DF17E5">
            <w:pPr>
              <w:jc w:val="center"/>
              <w:rPr>
                <w:b/>
              </w:rPr>
            </w:pPr>
            <w:r>
              <w:rPr>
                <w:b/>
              </w:rPr>
              <w:t>B</w:t>
            </w:r>
            <w:r>
              <w:rPr>
                <w:rFonts w:hint="eastAsia"/>
                <w:b/>
              </w:rPr>
              <w:t>est one</w:t>
            </w:r>
          </w:p>
        </w:tc>
        <w:tc>
          <w:tcPr>
            <w:tcW w:w="1171" w:type="dxa"/>
            <w:tcBorders>
              <w:top w:val="nil"/>
              <w:bottom w:val="single" w:sz="4" w:space="0" w:color="auto"/>
            </w:tcBorders>
          </w:tcPr>
          <w:p w:rsidR="008C2E4F" w:rsidRPr="008C5261" w:rsidRDefault="008C2E4F" w:rsidP="00DF17E5">
            <w:pPr>
              <w:jc w:val="center"/>
            </w:pPr>
          </w:p>
        </w:tc>
        <w:tc>
          <w:tcPr>
            <w:tcW w:w="1473" w:type="dxa"/>
            <w:tcBorders>
              <w:top w:val="nil"/>
              <w:bottom w:val="single" w:sz="4" w:space="0" w:color="auto"/>
            </w:tcBorders>
          </w:tcPr>
          <w:p w:rsidR="008C2E4F" w:rsidRPr="008C5261" w:rsidRDefault="008C2E4F" w:rsidP="00DF17E5">
            <w:pPr>
              <w:jc w:val="center"/>
            </w:pPr>
          </w:p>
        </w:tc>
        <w:tc>
          <w:tcPr>
            <w:tcW w:w="1442" w:type="dxa"/>
            <w:tcBorders>
              <w:top w:val="nil"/>
              <w:bottom w:val="single" w:sz="4" w:space="0" w:color="auto"/>
            </w:tcBorders>
          </w:tcPr>
          <w:p w:rsidR="008C2E4F" w:rsidRPr="008C5261" w:rsidRDefault="008C2E4F" w:rsidP="00DF17E5">
            <w:pPr>
              <w:jc w:val="center"/>
            </w:pPr>
          </w:p>
        </w:tc>
        <w:tc>
          <w:tcPr>
            <w:tcW w:w="1455" w:type="dxa"/>
            <w:tcBorders>
              <w:top w:val="nil"/>
              <w:bottom w:val="single" w:sz="4" w:space="0" w:color="auto"/>
            </w:tcBorders>
          </w:tcPr>
          <w:p w:rsidR="008C2E4F" w:rsidRPr="008C5261" w:rsidRDefault="008C2E4F" w:rsidP="00DF17E5">
            <w:pPr>
              <w:jc w:val="center"/>
            </w:pPr>
          </w:p>
        </w:tc>
        <w:tc>
          <w:tcPr>
            <w:tcW w:w="1455" w:type="dxa"/>
            <w:tcBorders>
              <w:top w:val="nil"/>
              <w:bottom w:val="single" w:sz="4" w:space="0" w:color="auto"/>
            </w:tcBorders>
          </w:tcPr>
          <w:p w:rsidR="008C2E4F" w:rsidRPr="008C5261" w:rsidRDefault="008C2E4F" w:rsidP="00DF17E5">
            <w:pPr>
              <w:jc w:val="center"/>
            </w:pPr>
          </w:p>
        </w:tc>
      </w:tr>
      <w:tr w:rsidR="008C2E4F" w:rsidTr="00DF17E5">
        <w:tc>
          <w:tcPr>
            <w:tcW w:w="1526" w:type="dxa"/>
            <w:tcBorders>
              <w:top w:val="single" w:sz="4" w:space="0" w:color="auto"/>
              <w:bottom w:val="nil"/>
            </w:tcBorders>
          </w:tcPr>
          <w:p w:rsidR="008C2E4F" w:rsidRDefault="008C2E4F" w:rsidP="00DF17E5">
            <w:pPr>
              <w:jc w:val="center"/>
              <w:rPr>
                <w:b/>
              </w:rPr>
            </w:pPr>
          </w:p>
        </w:tc>
        <w:tc>
          <w:tcPr>
            <w:tcW w:w="1171" w:type="dxa"/>
            <w:tcBorders>
              <w:top w:val="single" w:sz="4" w:space="0" w:color="auto"/>
              <w:bottom w:val="nil"/>
            </w:tcBorders>
          </w:tcPr>
          <w:p w:rsidR="008C2E4F" w:rsidRDefault="008C2E4F" w:rsidP="00DF17E5">
            <w:pPr>
              <w:jc w:val="center"/>
              <w:rPr>
                <w:b/>
              </w:rPr>
            </w:pPr>
            <w:r>
              <w:rPr>
                <w:rFonts w:hint="eastAsia"/>
                <w:b/>
              </w:rPr>
              <w:t>F</w:t>
            </w:r>
          </w:p>
        </w:tc>
        <w:tc>
          <w:tcPr>
            <w:tcW w:w="1473" w:type="dxa"/>
            <w:tcBorders>
              <w:top w:val="single" w:sz="4" w:space="0" w:color="auto"/>
              <w:bottom w:val="nil"/>
            </w:tcBorders>
          </w:tcPr>
          <w:p w:rsidR="008C2E4F" w:rsidRDefault="008C2E4F" w:rsidP="00DF17E5">
            <w:pPr>
              <w:jc w:val="center"/>
              <w:rPr>
                <w:b/>
              </w:rPr>
            </w:pPr>
            <w:r>
              <w:rPr>
                <w:rFonts w:hint="eastAsia"/>
                <w:b/>
              </w:rPr>
              <w:t>GE</w:t>
            </w:r>
          </w:p>
        </w:tc>
        <w:tc>
          <w:tcPr>
            <w:tcW w:w="1442" w:type="dxa"/>
            <w:tcBorders>
              <w:top w:val="single" w:sz="4" w:space="0" w:color="auto"/>
              <w:bottom w:val="nil"/>
            </w:tcBorders>
          </w:tcPr>
          <w:p w:rsidR="008C2E4F" w:rsidRDefault="008C2E4F" w:rsidP="00DF17E5">
            <w:pPr>
              <w:jc w:val="center"/>
              <w:rPr>
                <w:b/>
              </w:rPr>
            </w:pPr>
            <w:r>
              <w:rPr>
                <w:rFonts w:hint="eastAsia"/>
                <w:b/>
              </w:rPr>
              <w:t>MDT</w:t>
            </w:r>
          </w:p>
        </w:tc>
        <w:tc>
          <w:tcPr>
            <w:tcW w:w="1455" w:type="dxa"/>
            <w:tcBorders>
              <w:top w:val="single" w:sz="4" w:space="0" w:color="auto"/>
              <w:bottom w:val="nil"/>
            </w:tcBorders>
          </w:tcPr>
          <w:p w:rsidR="008C2E4F" w:rsidRDefault="008C2E4F" w:rsidP="00DF17E5">
            <w:pPr>
              <w:jc w:val="center"/>
              <w:rPr>
                <w:b/>
              </w:rPr>
            </w:pPr>
            <w:r>
              <w:rPr>
                <w:rFonts w:hint="eastAsia"/>
                <w:b/>
              </w:rPr>
              <w:t>MRO</w:t>
            </w:r>
          </w:p>
        </w:tc>
        <w:tc>
          <w:tcPr>
            <w:tcW w:w="1455" w:type="dxa"/>
            <w:tcBorders>
              <w:top w:val="single" w:sz="4" w:space="0" w:color="auto"/>
              <w:bottom w:val="nil"/>
            </w:tcBorders>
          </w:tcPr>
          <w:p w:rsidR="008C2E4F" w:rsidRDefault="008C2E4F" w:rsidP="00DF17E5">
            <w:pPr>
              <w:jc w:val="center"/>
              <w:rPr>
                <w:b/>
              </w:rPr>
            </w:pPr>
            <w:r>
              <w:rPr>
                <w:rFonts w:hint="eastAsia"/>
                <w:b/>
              </w:rPr>
              <w:t>PFE</w:t>
            </w:r>
          </w:p>
        </w:tc>
      </w:tr>
      <w:tr w:rsidR="008C2E4F" w:rsidRPr="008C5261" w:rsidTr="00DF17E5">
        <w:tc>
          <w:tcPr>
            <w:tcW w:w="1526" w:type="dxa"/>
            <w:tcBorders>
              <w:top w:val="nil"/>
              <w:bottom w:val="nil"/>
            </w:tcBorders>
          </w:tcPr>
          <w:p w:rsidR="008C2E4F" w:rsidRPr="0039749A" w:rsidRDefault="008917DC" w:rsidP="00DF17E5">
            <w:pPr>
              <w:jc w:val="center"/>
              <w:rPr>
                <w:b/>
              </w:rPr>
            </w:pPr>
            <w:r>
              <w:rPr>
                <w:rFonts w:hint="eastAsia"/>
                <w:b/>
              </w:rPr>
              <w:t>Normal</w:t>
            </w:r>
          </w:p>
        </w:tc>
        <w:tc>
          <w:tcPr>
            <w:tcW w:w="1171" w:type="dxa"/>
            <w:tcBorders>
              <w:top w:val="nil"/>
              <w:bottom w:val="nil"/>
            </w:tcBorders>
          </w:tcPr>
          <w:p w:rsidR="008C2E4F" w:rsidRPr="008C5261" w:rsidRDefault="008917DC" w:rsidP="00DF17E5">
            <w:pPr>
              <w:jc w:val="center"/>
            </w:pPr>
            <w:r>
              <w:rPr>
                <w:rFonts w:hint="eastAsia"/>
              </w:rPr>
              <w:t>-147.57</w:t>
            </w:r>
          </w:p>
        </w:tc>
        <w:tc>
          <w:tcPr>
            <w:tcW w:w="1473" w:type="dxa"/>
            <w:tcBorders>
              <w:top w:val="nil"/>
              <w:bottom w:val="nil"/>
            </w:tcBorders>
          </w:tcPr>
          <w:p w:rsidR="008C2E4F" w:rsidRPr="008C5261" w:rsidRDefault="008917DC" w:rsidP="00DF17E5">
            <w:pPr>
              <w:jc w:val="center"/>
            </w:pPr>
            <w:r>
              <w:rPr>
                <w:rFonts w:hint="eastAsia"/>
              </w:rPr>
              <w:t>-182.99</w:t>
            </w:r>
          </w:p>
        </w:tc>
        <w:tc>
          <w:tcPr>
            <w:tcW w:w="1442" w:type="dxa"/>
            <w:tcBorders>
              <w:top w:val="nil"/>
              <w:bottom w:val="nil"/>
            </w:tcBorders>
          </w:tcPr>
          <w:p w:rsidR="008C2E4F" w:rsidRPr="008C5261" w:rsidRDefault="008917DC" w:rsidP="00DF17E5">
            <w:pPr>
              <w:jc w:val="center"/>
            </w:pPr>
            <w:r>
              <w:rPr>
                <w:rFonts w:hint="eastAsia"/>
              </w:rPr>
              <w:t>-208.99</w:t>
            </w:r>
          </w:p>
        </w:tc>
        <w:tc>
          <w:tcPr>
            <w:tcW w:w="1455" w:type="dxa"/>
            <w:tcBorders>
              <w:top w:val="nil"/>
              <w:bottom w:val="nil"/>
            </w:tcBorders>
          </w:tcPr>
          <w:p w:rsidR="008C2E4F" w:rsidRPr="008C5261" w:rsidRDefault="008917DC" w:rsidP="00DF17E5">
            <w:pPr>
              <w:jc w:val="center"/>
            </w:pPr>
            <w:r>
              <w:rPr>
                <w:rFonts w:hint="eastAsia"/>
              </w:rPr>
              <w:t>-129.59</w:t>
            </w:r>
          </w:p>
        </w:tc>
        <w:tc>
          <w:tcPr>
            <w:tcW w:w="1455" w:type="dxa"/>
            <w:tcBorders>
              <w:top w:val="nil"/>
              <w:bottom w:val="nil"/>
            </w:tcBorders>
          </w:tcPr>
          <w:p w:rsidR="008C2E4F" w:rsidRPr="008C5261" w:rsidRDefault="008917DC" w:rsidP="00DF17E5">
            <w:pPr>
              <w:jc w:val="center"/>
            </w:pPr>
            <w:r>
              <w:rPr>
                <w:rFonts w:hint="eastAsia"/>
              </w:rPr>
              <w:t>-229.25</w:t>
            </w:r>
          </w:p>
        </w:tc>
      </w:tr>
      <w:tr w:rsidR="008C2E4F" w:rsidRPr="008C5261" w:rsidTr="00DF17E5">
        <w:tc>
          <w:tcPr>
            <w:tcW w:w="1526" w:type="dxa"/>
            <w:tcBorders>
              <w:top w:val="nil"/>
              <w:bottom w:val="single" w:sz="4" w:space="0" w:color="auto"/>
            </w:tcBorders>
          </w:tcPr>
          <w:p w:rsidR="008C2E4F" w:rsidRDefault="008917DC" w:rsidP="00DF17E5">
            <w:pPr>
              <w:jc w:val="center"/>
              <w:rPr>
                <w:rFonts w:hint="eastAsia"/>
                <w:b/>
              </w:rPr>
            </w:pPr>
            <w:r>
              <w:rPr>
                <w:rFonts w:hint="eastAsia"/>
                <w:b/>
              </w:rPr>
              <w:t>T</w:t>
            </w:r>
          </w:p>
          <w:p w:rsidR="008917DC" w:rsidRDefault="008917DC" w:rsidP="00DF17E5">
            <w:pPr>
              <w:jc w:val="center"/>
              <w:rPr>
                <w:rFonts w:hint="eastAsia"/>
                <w:b/>
              </w:rPr>
            </w:pPr>
            <w:r>
              <w:rPr>
                <w:rFonts w:hint="eastAsia"/>
                <w:b/>
              </w:rPr>
              <w:t>GEF</w:t>
            </w:r>
          </w:p>
          <w:p w:rsidR="008917DC" w:rsidRPr="0039749A" w:rsidRDefault="008917DC" w:rsidP="00DF17E5">
            <w:pPr>
              <w:jc w:val="center"/>
              <w:rPr>
                <w:b/>
              </w:rPr>
            </w:pPr>
            <w:r>
              <w:rPr>
                <w:rFonts w:hint="eastAsia"/>
                <w:b/>
              </w:rPr>
              <w:t>Best one</w:t>
            </w:r>
          </w:p>
        </w:tc>
        <w:tc>
          <w:tcPr>
            <w:tcW w:w="1171" w:type="dxa"/>
            <w:tcBorders>
              <w:top w:val="nil"/>
              <w:bottom w:val="single" w:sz="4" w:space="0" w:color="auto"/>
            </w:tcBorders>
          </w:tcPr>
          <w:p w:rsidR="008C2E4F" w:rsidRPr="008C5261" w:rsidRDefault="008C2E4F" w:rsidP="00DF17E5">
            <w:pPr>
              <w:jc w:val="center"/>
            </w:pPr>
          </w:p>
        </w:tc>
        <w:tc>
          <w:tcPr>
            <w:tcW w:w="1473" w:type="dxa"/>
            <w:tcBorders>
              <w:top w:val="nil"/>
              <w:bottom w:val="single" w:sz="4" w:space="0" w:color="auto"/>
            </w:tcBorders>
          </w:tcPr>
          <w:p w:rsidR="008C2E4F" w:rsidRPr="008C5261" w:rsidRDefault="008C2E4F" w:rsidP="00DF17E5">
            <w:pPr>
              <w:jc w:val="center"/>
            </w:pPr>
          </w:p>
        </w:tc>
        <w:tc>
          <w:tcPr>
            <w:tcW w:w="1442" w:type="dxa"/>
            <w:tcBorders>
              <w:top w:val="nil"/>
              <w:bottom w:val="single" w:sz="4" w:space="0" w:color="auto"/>
            </w:tcBorders>
          </w:tcPr>
          <w:p w:rsidR="008C2E4F" w:rsidRPr="008C5261" w:rsidRDefault="008C2E4F" w:rsidP="00DF17E5">
            <w:pPr>
              <w:jc w:val="center"/>
            </w:pPr>
          </w:p>
        </w:tc>
        <w:tc>
          <w:tcPr>
            <w:tcW w:w="1455" w:type="dxa"/>
            <w:tcBorders>
              <w:top w:val="nil"/>
              <w:bottom w:val="single" w:sz="4" w:space="0" w:color="auto"/>
            </w:tcBorders>
          </w:tcPr>
          <w:p w:rsidR="008C2E4F" w:rsidRPr="008C5261" w:rsidRDefault="008C2E4F" w:rsidP="00DF17E5">
            <w:pPr>
              <w:jc w:val="center"/>
            </w:pPr>
          </w:p>
        </w:tc>
        <w:tc>
          <w:tcPr>
            <w:tcW w:w="1455" w:type="dxa"/>
            <w:tcBorders>
              <w:top w:val="nil"/>
              <w:bottom w:val="single" w:sz="4" w:space="0" w:color="auto"/>
            </w:tcBorders>
          </w:tcPr>
          <w:p w:rsidR="008C2E4F" w:rsidRPr="008C5261" w:rsidRDefault="008C2E4F" w:rsidP="00DF17E5">
            <w:pPr>
              <w:jc w:val="center"/>
            </w:pPr>
          </w:p>
        </w:tc>
      </w:tr>
      <w:tr w:rsidR="008C2E4F" w:rsidTr="00DF17E5">
        <w:tc>
          <w:tcPr>
            <w:tcW w:w="1526" w:type="dxa"/>
            <w:tcBorders>
              <w:top w:val="single" w:sz="4" w:space="0" w:color="auto"/>
              <w:bottom w:val="nil"/>
            </w:tcBorders>
          </w:tcPr>
          <w:p w:rsidR="008C2E4F" w:rsidRDefault="008C2E4F" w:rsidP="00DF17E5">
            <w:pPr>
              <w:jc w:val="center"/>
              <w:rPr>
                <w:b/>
              </w:rPr>
            </w:pPr>
          </w:p>
        </w:tc>
        <w:tc>
          <w:tcPr>
            <w:tcW w:w="1171" w:type="dxa"/>
            <w:tcBorders>
              <w:top w:val="single" w:sz="4" w:space="0" w:color="auto"/>
              <w:bottom w:val="nil"/>
            </w:tcBorders>
          </w:tcPr>
          <w:p w:rsidR="008C2E4F" w:rsidRDefault="008C2E4F" w:rsidP="00DF17E5">
            <w:pPr>
              <w:jc w:val="center"/>
              <w:rPr>
                <w:b/>
              </w:rPr>
            </w:pPr>
            <w:r>
              <w:rPr>
                <w:rFonts w:hint="eastAsia"/>
                <w:b/>
              </w:rPr>
              <w:t>SIRI</w:t>
            </w:r>
          </w:p>
        </w:tc>
        <w:tc>
          <w:tcPr>
            <w:tcW w:w="1473" w:type="dxa"/>
            <w:tcBorders>
              <w:top w:val="single" w:sz="4" w:space="0" w:color="auto"/>
              <w:bottom w:val="nil"/>
            </w:tcBorders>
          </w:tcPr>
          <w:p w:rsidR="008C2E4F" w:rsidRDefault="008C2E4F" w:rsidP="00DF17E5">
            <w:pPr>
              <w:jc w:val="center"/>
              <w:rPr>
                <w:b/>
              </w:rPr>
            </w:pPr>
            <w:r>
              <w:rPr>
                <w:rFonts w:hint="eastAsia"/>
                <w:b/>
              </w:rPr>
              <w:t>SBUX</w:t>
            </w:r>
          </w:p>
        </w:tc>
        <w:tc>
          <w:tcPr>
            <w:tcW w:w="1442" w:type="dxa"/>
            <w:tcBorders>
              <w:top w:val="single" w:sz="4" w:space="0" w:color="auto"/>
              <w:bottom w:val="nil"/>
            </w:tcBorders>
          </w:tcPr>
          <w:p w:rsidR="008C2E4F" w:rsidRDefault="008C2E4F" w:rsidP="00DF17E5">
            <w:pPr>
              <w:jc w:val="center"/>
              <w:rPr>
                <w:b/>
              </w:rPr>
            </w:pPr>
            <w:r>
              <w:rPr>
                <w:rFonts w:hint="eastAsia"/>
                <w:b/>
              </w:rPr>
              <w:t>X</w:t>
            </w:r>
          </w:p>
        </w:tc>
        <w:tc>
          <w:tcPr>
            <w:tcW w:w="1455" w:type="dxa"/>
            <w:tcBorders>
              <w:top w:val="single" w:sz="4" w:space="0" w:color="auto"/>
              <w:bottom w:val="nil"/>
            </w:tcBorders>
          </w:tcPr>
          <w:p w:rsidR="008C2E4F" w:rsidRDefault="008C2E4F" w:rsidP="00DF17E5">
            <w:pPr>
              <w:jc w:val="center"/>
              <w:rPr>
                <w:b/>
              </w:rPr>
            </w:pPr>
            <w:r>
              <w:rPr>
                <w:rFonts w:hint="eastAsia"/>
                <w:b/>
              </w:rPr>
              <w:t>VALE</w:t>
            </w:r>
          </w:p>
        </w:tc>
        <w:tc>
          <w:tcPr>
            <w:tcW w:w="1455" w:type="dxa"/>
            <w:tcBorders>
              <w:top w:val="single" w:sz="4" w:space="0" w:color="auto"/>
              <w:bottom w:val="nil"/>
            </w:tcBorders>
          </w:tcPr>
          <w:p w:rsidR="008C2E4F" w:rsidRDefault="008C2E4F" w:rsidP="00DF17E5">
            <w:pPr>
              <w:jc w:val="center"/>
              <w:rPr>
                <w:b/>
              </w:rPr>
            </w:pPr>
            <w:r>
              <w:rPr>
                <w:rFonts w:hint="eastAsia"/>
                <w:b/>
              </w:rPr>
              <w:t>VZ</w:t>
            </w:r>
          </w:p>
        </w:tc>
      </w:tr>
      <w:tr w:rsidR="008C2E4F" w:rsidRPr="008C5261" w:rsidTr="00DF17E5">
        <w:tc>
          <w:tcPr>
            <w:tcW w:w="1526" w:type="dxa"/>
            <w:tcBorders>
              <w:top w:val="nil"/>
              <w:bottom w:val="nil"/>
            </w:tcBorders>
          </w:tcPr>
          <w:p w:rsidR="008C2E4F" w:rsidRPr="0039749A" w:rsidRDefault="008917DC" w:rsidP="00DF17E5">
            <w:pPr>
              <w:jc w:val="center"/>
              <w:rPr>
                <w:b/>
              </w:rPr>
            </w:pPr>
            <w:r>
              <w:rPr>
                <w:rFonts w:hint="eastAsia"/>
                <w:b/>
              </w:rPr>
              <w:t>Normal</w:t>
            </w:r>
          </w:p>
        </w:tc>
        <w:tc>
          <w:tcPr>
            <w:tcW w:w="1171" w:type="dxa"/>
            <w:tcBorders>
              <w:top w:val="nil"/>
              <w:bottom w:val="nil"/>
            </w:tcBorders>
          </w:tcPr>
          <w:p w:rsidR="008C2E4F" w:rsidRPr="008C5261" w:rsidRDefault="008917DC" w:rsidP="00DF17E5">
            <w:pPr>
              <w:jc w:val="center"/>
            </w:pPr>
            <w:r>
              <w:rPr>
                <w:rFonts w:hint="eastAsia"/>
              </w:rPr>
              <w:t>-117.15</w:t>
            </w:r>
          </w:p>
        </w:tc>
        <w:tc>
          <w:tcPr>
            <w:tcW w:w="1473" w:type="dxa"/>
            <w:tcBorders>
              <w:top w:val="nil"/>
              <w:bottom w:val="nil"/>
            </w:tcBorders>
          </w:tcPr>
          <w:p w:rsidR="008C2E4F" w:rsidRPr="008C5261" w:rsidRDefault="008917DC" w:rsidP="00DF17E5">
            <w:pPr>
              <w:jc w:val="center"/>
            </w:pPr>
            <w:r>
              <w:rPr>
                <w:rFonts w:hint="eastAsia"/>
              </w:rPr>
              <w:t>-200.44</w:t>
            </w:r>
          </w:p>
        </w:tc>
        <w:tc>
          <w:tcPr>
            <w:tcW w:w="1442" w:type="dxa"/>
            <w:tcBorders>
              <w:top w:val="nil"/>
              <w:bottom w:val="nil"/>
            </w:tcBorders>
          </w:tcPr>
          <w:p w:rsidR="008C2E4F" w:rsidRPr="008C5261" w:rsidRDefault="008917DC" w:rsidP="00DF17E5">
            <w:pPr>
              <w:jc w:val="center"/>
            </w:pPr>
            <w:r>
              <w:rPr>
                <w:rFonts w:hint="eastAsia"/>
              </w:rPr>
              <w:t>-83.71</w:t>
            </w:r>
          </w:p>
        </w:tc>
        <w:tc>
          <w:tcPr>
            <w:tcW w:w="1455" w:type="dxa"/>
            <w:tcBorders>
              <w:top w:val="nil"/>
              <w:bottom w:val="nil"/>
            </w:tcBorders>
          </w:tcPr>
          <w:p w:rsidR="008C2E4F" w:rsidRPr="008C5261" w:rsidRDefault="008917DC" w:rsidP="00DF17E5">
            <w:pPr>
              <w:jc w:val="center"/>
            </w:pPr>
            <w:r>
              <w:rPr>
                <w:rFonts w:hint="eastAsia"/>
              </w:rPr>
              <w:t>-109.56</w:t>
            </w:r>
          </w:p>
        </w:tc>
        <w:tc>
          <w:tcPr>
            <w:tcW w:w="1455" w:type="dxa"/>
            <w:tcBorders>
              <w:top w:val="nil"/>
              <w:bottom w:val="nil"/>
            </w:tcBorders>
          </w:tcPr>
          <w:p w:rsidR="008C2E4F" w:rsidRPr="008C5261" w:rsidRDefault="008917DC" w:rsidP="00DF17E5">
            <w:pPr>
              <w:jc w:val="center"/>
            </w:pPr>
            <w:r>
              <w:rPr>
                <w:rFonts w:hint="eastAsia"/>
              </w:rPr>
              <w:t>-229.30</w:t>
            </w:r>
          </w:p>
        </w:tc>
      </w:tr>
      <w:tr w:rsidR="008C2E4F" w:rsidRPr="008C5261" w:rsidTr="00DF17E5">
        <w:tc>
          <w:tcPr>
            <w:tcW w:w="1526" w:type="dxa"/>
            <w:tcBorders>
              <w:top w:val="nil"/>
            </w:tcBorders>
          </w:tcPr>
          <w:p w:rsidR="008C2E4F" w:rsidRDefault="008917DC" w:rsidP="00DF17E5">
            <w:pPr>
              <w:jc w:val="center"/>
              <w:rPr>
                <w:rFonts w:hint="eastAsia"/>
                <w:b/>
              </w:rPr>
            </w:pPr>
            <w:r>
              <w:rPr>
                <w:rFonts w:hint="eastAsia"/>
                <w:b/>
              </w:rPr>
              <w:t>t</w:t>
            </w:r>
          </w:p>
          <w:p w:rsidR="008917DC" w:rsidRDefault="008917DC" w:rsidP="00DF17E5">
            <w:pPr>
              <w:jc w:val="center"/>
              <w:rPr>
                <w:rFonts w:hint="eastAsia"/>
                <w:b/>
              </w:rPr>
            </w:pPr>
            <w:r>
              <w:rPr>
                <w:rFonts w:hint="eastAsia"/>
                <w:b/>
              </w:rPr>
              <w:t>GEF</w:t>
            </w:r>
          </w:p>
          <w:p w:rsidR="008917DC" w:rsidRPr="0039749A" w:rsidRDefault="008917DC" w:rsidP="00DF17E5">
            <w:pPr>
              <w:jc w:val="center"/>
              <w:rPr>
                <w:b/>
              </w:rPr>
            </w:pPr>
            <w:r>
              <w:rPr>
                <w:rFonts w:hint="eastAsia"/>
                <w:b/>
              </w:rPr>
              <w:t>Best one</w:t>
            </w:r>
          </w:p>
        </w:tc>
        <w:tc>
          <w:tcPr>
            <w:tcW w:w="1171" w:type="dxa"/>
            <w:tcBorders>
              <w:top w:val="nil"/>
            </w:tcBorders>
          </w:tcPr>
          <w:p w:rsidR="008C2E4F" w:rsidRPr="008C5261" w:rsidRDefault="008C2E4F" w:rsidP="00DF17E5">
            <w:pPr>
              <w:jc w:val="center"/>
            </w:pPr>
          </w:p>
        </w:tc>
        <w:tc>
          <w:tcPr>
            <w:tcW w:w="1473" w:type="dxa"/>
            <w:tcBorders>
              <w:top w:val="nil"/>
            </w:tcBorders>
          </w:tcPr>
          <w:p w:rsidR="008C2E4F" w:rsidRPr="008C5261" w:rsidRDefault="008C2E4F" w:rsidP="00DF17E5">
            <w:pPr>
              <w:jc w:val="center"/>
            </w:pPr>
          </w:p>
        </w:tc>
        <w:tc>
          <w:tcPr>
            <w:tcW w:w="1442" w:type="dxa"/>
            <w:tcBorders>
              <w:top w:val="nil"/>
            </w:tcBorders>
          </w:tcPr>
          <w:p w:rsidR="008C2E4F" w:rsidRPr="008C5261" w:rsidRDefault="008C2E4F" w:rsidP="00DF17E5">
            <w:pPr>
              <w:jc w:val="center"/>
            </w:pPr>
          </w:p>
        </w:tc>
        <w:tc>
          <w:tcPr>
            <w:tcW w:w="1455" w:type="dxa"/>
            <w:tcBorders>
              <w:top w:val="nil"/>
            </w:tcBorders>
          </w:tcPr>
          <w:p w:rsidR="008C2E4F" w:rsidRPr="008C5261" w:rsidRDefault="008C2E4F" w:rsidP="00DF17E5">
            <w:pPr>
              <w:jc w:val="center"/>
            </w:pPr>
          </w:p>
        </w:tc>
        <w:tc>
          <w:tcPr>
            <w:tcW w:w="1455" w:type="dxa"/>
            <w:tcBorders>
              <w:top w:val="nil"/>
            </w:tcBorders>
          </w:tcPr>
          <w:p w:rsidR="008C2E4F" w:rsidRPr="008C5261" w:rsidRDefault="008C2E4F" w:rsidP="00DF17E5">
            <w:pPr>
              <w:jc w:val="center"/>
            </w:pPr>
          </w:p>
        </w:tc>
      </w:tr>
    </w:tbl>
    <w:p w:rsidR="00E5217E" w:rsidRDefault="00E5217E"/>
    <w:p w:rsidR="00CF204D" w:rsidRPr="000E760F" w:rsidRDefault="00CF204D"/>
    <w:p w:rsidR="005729FD" w:rsidRDefault="00DA2BD6">
      <w:pPr>
        <w:rPr>
          <w:b/>
        </w:rPr>
      </w:pPr>
      <w:r>
        <w:rPr>
          <w:rFonts w:hint="eastAsia"/>
          <w:b/>
        </w:rPr>
        <w:t>Appendix:</w:t>
      </w:r>
    </w:p>
    <w:p w:rsidR="00DA2BD6" w:rsidRDefault="00DA2BD6">
      <w:pPr>
        <w:rPr>
          <w:b/>
        </w:rPr>
      </w:pPr>
    </w:p>
    <w:p w:rsidR="007F6580" w:rsidRPr="008E7CE1" w:rsidRDefault="008E7CE1">
      <w:pPr>
        <w:rPr>
          <w:b/>
        </w:rPr>
      </w:pPr>
      <w:r w:rsidRPr="008E7CE1">
        <w:rPr>
          <w:rFonts w:hint="eastAsia"/>
          <w:b/>
        </w:rPr>
        <w:t>M</w:t>
      </w:r>
      <w:r w:rsidRPr="008E7CE1">
        <w:rPr>
          <w:b/>
        </w:rPr>
        <w:t>o</w:t>
      </w:r>
      <w:r w:rsidRPr="008E7CE1">
        <w:rPr>
          <w:rFonts w:hint="eastAsia"/>
          <w:b/>
        </w:rPr>
        <w:t>nthly Price Plot</w:t>
      </w:r>
    </w:p>
    <w:p w:rsidR="00DC795A" w:rsidRDefault="00DC795A"/>
    <w:p w:rsidR="004F5DBE" w:rsidRDefault="000E65F1">
      <w:r>
        <w:rPr>
          <w:noProof/>
        </w:rPr>
        <w:drawing>
          <wp:inline distT="0" distB="0" distL="0" distR="0">
            <wp:extent cx="5105400" cy="2476500"/>
            <wp:effectExtent l="0" t="0" r="19050" b="1905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extent cx="5105400" cy="2457450"/>
            <wp:effectExtent l="0" t="0" r="19050" b="1905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extent cx="5105400" cy="2476500"/>
            <wp:effectExtent l="0" t="0" r="19050" b="1905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F5DBE" w:rsidRDefault="004F5DBE"/>
    <w:p w:rsidR="004F5DBE" w:rsidRDefault="004F5DBE"/>
    <w:p w:rsidR="008024D7" w:rsidRDefault="008024D7"/>
    <w:p w:rsidR="00234DFA" w:rsidRDefault="00234DFA">
      <w:pPr>
        <w:rPr>
          <w:b/>
        </w:rPr>
      </w:pPr>
      <w:r w:rsidRPr="00234DFA">
        <w:rPr>
          <w:rFonts w:hint="eastAsia"/>
          <w:b/>
        </w:rPr>
        <w:t>M</w:t>
      </w:r>
      <w:r w:rsidRPr="00234DFA">
        <w:rPr>
          <w:b/>
        </w:rPr>
        <w:t>o</w:t>
      </w:r>
      <w:r w:rsidRPr="00234DFA">
        <w:rPr>
          <w:rFonts w:hint="eastAsia"/>
          <w:b/>
        </w:rPr>
        <w:t xml:space="preserve">nthly Return Plot </w:t>
      </w:r>
      <w:r>
        <w:rPr>
          <w:b/>
        </w:rPr>
        <w:t>–</w:t>
      </w:r>
      <w:r w:rsidRPr="00234DFA">
        <w:rPr>
          <w:rFonts w:hint="eastAsia"/>
          <w:b/>
        </w:rPr>
        <w:t xml:space="preserve"> netreturn</w:t>
      </w:r>
    </w:p>
    <w:p w:rsidR="00234DFA" w:rsidRDefault="00234DFA" w:rsidP="00234DFA">
      <w:pPr>
        <w:ind w:leftChars="-405" w:left="-850" w:rightChars="-432" w:right="-907"/>
        <w:rPr>
          <w:b/>
        </w:rPr>
      </w:pPr>
      <w:r>
        <w:rPr>
          <w:noProof/>
        </w:rPr>
        <w:drawing>
          <wp:inline distT="0" distB="0" distL="0" distR="0">
            <wp:extent cx="2105025" cy="1514475"/>
            <wp:effectExtent l="0" t="0" r="9525"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2124075" cy="1514475"/>
            <wp:effectExtent l="0" t="0" r="9525"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extent cx="2095500" cy="1514475"/>
            <wp:effectExtent l="0" t="0" r="1905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lastRenderedPageBreak/>
        <w:drawing>
          <wp:inline distT="0" distB="0" distL="0" distR="0">
            <wp:extent cx="2114550" cy="1562100"/>
            <wp:effectExtent l="0" t="0" r="19050" b="190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extent cx="2114550" cy="1562100"/>
            <wp:effectExtent l="0" t="0" r="19050" b="190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2095500" cy="1562100"/>
            <wp:effectExtent l="0" t="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2114550" cy="158115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extent cx="2114550" cy="1581150"/>
            <wp:effectExtent l="0" t="0" r="19050" b="190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extent cx="2105025" cy="1581150"/>
            <wp:effectExtent l="0" t="0" r="9525" b="1905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2114550" cy="15621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extent cx="2095500" cy="15621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extent cx="2114550" cy="15621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extent cx="2114550" cy="1590675"/>
            <wp:effectExtent l="0" t="0" r="1905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extent cx="2105025" cy="1590675"/>
            <wp:effectExtent l="0" t="0" r="9525" b="952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extent cx="2124075" cy="1590675"/>
            <wp:effectExtent l="0" t="0" r="9525" b="952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34DFA" w:rsidRPr="00234DFA" w:rsidRDefault="00234DFA">
      <w:pPr>
        <w:rPr>
          <w:b/>
        </w:rPr>
      </w:pPr>
    </w:p>
    <w:p w:rsidR="00DC795A" w:rsidRDefault="00DC795A">
      <w:pPr>
        <w:rPr>
          <w:b/>
        </w:rPr>
      </w:pPr>
      <w:r w:rsidRPr="008024D7">
        <w:rPr>
          <w:rFonts w:hint="eastAsia"/>
          <w:b/>
        </w:rPr>
        <w:t>M</w:t>
      </w:r>
      <w:r w:rsidRPr="008024D7">
        <w:rPr>
          <w:b/>
        </w:rPr>
        <w:t>o</w:t>
      </w:r>
      <w:r w:rsidRPr="008024D7">
        <w:rPr>
          <w:rFonts w:hint="eastAsia"/>
          <w:b/>
        </w:rPr>
        <w:t>nthly</w:t>
      </w:r>
      <w:r w:rsidR="002E2998">
        <w:rPr>
          <w:rFonts w:hint="eastAsia"/>
          <w:b/>
        </w:rPr>
        <w:t xml:space="preserve"> R</w:t>
      </w:r>
      <w:r w:rsidRPr="008024D7">
        <w:rPr>
          <w:rFonts w:hint="eastAsia"/>
          <w:b/>
        </w:rPr>
        <w:t>eturn</w:t>
      </w:r>
      <w:r w:rsidR="008E7CE1">
        <w:rPr>
          <w:rFonts w:hint="eastAsia"/>
          <w:b/>
        </w:rPr>
        <w:t xml:space="preserve"> Plot</w:t>
      </w:r>
      <w:r w:rsidR="00234DFA">
        <w:rPr>
          <w:b/>
        </w:rPr>
        <w:t>–</w:t>
      </w:r>
      <w:r w:rsidR="00234DFA">
        <w:rPr>
          <w:rFonts w:hint="eastAsia"/>
          <w:b/>
        </w:rPr>
        <w:t>logreturn</w:t>
      </w:r>
    </w:p>
    <w:p w:rsidR="000E65F1" w:rsidRDefault="000E65F1" w:rsidP="007F319B">
      <w:pPr>
        <w:ind w:left="2520" w:rightChars="-432" w:right="-907" w:hanging="3371"/>
        <w:rPr>
          <w:b/>
        </w:rPr>
      </w:pPr>
      <w:r>
        <w:rPr>
          <w:noProof/>
        </w:rPr>
        <w:drawing>
          <wp:inline distT="0" distB="0" distL="0" distR="0">
            <wp:extent cx="2143125" cy="1447800"/>
            <wp:effectExtent l="0" t="0" r="9525"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9F4036">
        <w:rPr>
          <w:noProof/>
        </w:rPr>
        <w:drawing>
          <wp:inline distT="0" distB="0" distL="0" distR="0">
            <wp:extent cx="2133600" cy="14478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B37830">
        <w:rPr>
          <w:noProof/>
        </w:rPr>
        <w:drawing>
          <wp:inline distT="0" distB="0" distL="0" distR="0">
            <wp:extent cx="2047875" cy="1447800"/>
            <wp:effectExtent l="0" t="0" r="9525" b="1905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E65F1" w:rsidRDefault="007F319B" w:rsidP="000E65F1">
      <w:pPr>
        <w:ind w:leftChars="-405" w:left="-850" w:rightChars="-432" w:right="-907"/>
        <w:rPr>
          <w:b/>
        </w:rPr>
      </w:pPr>
      <w:r>
        <w:rPr>
          <w:noProof/>
        </w:rPr>
        <w:lastRenderedPageBreak/>
        <w:drawing>
          <wp:inline distT="0" distB="0" distL="0" distR="0">
            <wp:extent cx="2114550" cy="1409700"/>
            <wp:effectExtent l="0" t="0" r="19050" b="190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9F4036">
        <w:rPr>
          <w:noProof/>
        </w:rPr>
        <w:drawing>
          <wp:inline distT="0" distB="0" distL="0" distR="0">
            <wp:extent cx="2133600" cy="14097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0E65F1">
        <w:rPr>
          <w:noProof/>
        </w:rPr>
        <w:drawing>
          <wp:inline distT="0" distB="0" distL="0" distR="0">
            <wp:extent cx="2085975" cy="1409700"/>
            <wp:effectExtent l="0" t="0" r="9525" b="1905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extent cx="2124075" cy="1524000"/>
            <wp:effectExtent l="0" t="0" r="9525"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0E65F1">
        <w:rPr>
          <w:noProof/>
        </w:rPr>
        <w:drawing>
          <wp:inline distT="0" distB="0" distL="0" distR="0">
            <wp:extent cx="2143125" cy="1524000"/>
            <wp:effectExtent l="0" t="0" r="9525" b="1905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0E65F1">
        <w:rPr>
          <w:noProof/>
        </w:rPr>
        <w:drawing>
          <wp:inline distT="0" distB="0" distL="0" distR="0">
            <wp:extent cx="2066925" cy="1524000"/>
            <wp:effectExtent l="0" t="0" r="9525"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0E65F1">
        <w:rPr>
          <w:noProof/>
        </w:rPr>
        <w:drawing>
          <wp:inline distT="0" distB="0" distL="0" distR="0">
            <wp:extent cx="2143125" cy="1466850"/>
            <wp:effectExtent l="0" t="0" r="9525" b="1905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B37830">
        <w:rPr>
          <w:noProof/>
        </w:rPr>
        <w:drawing>
          <wp:inline distT="0" distB="0" distL="0" distR="0">
            <wp:extent cx="2162175" cy="1466850"/>
            <wp:effectExtent l="0" t="0" r="9525"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B37830">
        <w:rPr>
          <w:noProof/>
        </w:rPr>
        <w:drawing>
          <wp:inline distT="0" distB="0" distL="0" distR="0">
            <wp:extent cx="2028825" cy="1466850"/>
            <wp:effectExtent l="0" t="0" r="9525"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37830" w:rsidRDefault="00B37830" w:rsidP="000E65F1">
      <w:pPr>
        <w:ind w:leftChars="-405" w:left="-850" w:rightChars="-432" w:right="-907"/>
        <w:rPr>
          <w:b/>
        </w:rPr>
      </w:pPr>
      <w:r>
        <w:rPr>
          <w:noProof/>
        </w:rPr>
        <w:drawing>
          <wp:inline distT="0" distB="0" distL="0" distR="0">
            <wp:extent cx="2143125" cy="1543050"/>
            <wp:effectExtent l="0" t="0" r="9525"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extent cx="2152650" cy="15430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extent cx="2047875" cy="1543050"/>
            <wp:effectExtent l="0" t="0" r="9525"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E65F1" w:rsidRDefault="000E65F1">
      <w:pPr>
        <w:rPr>
          <w:b/>
        </w:rPr>
      </w:pPr>
    </w:p>
    <w:p w:rsidR="000E65F1" w:rsidRDefault="000E65F1">
      <w:pPr>
        <w:rPr>
          <w:b/>
        </w:rPr>
      </w:pPr>
    </w:p>
    <w:p w:rsidR="00E27129" w:rsidRDefault="00E27129">
      <w:pPr>
        <w:rPr>
          <w:b/>
        </w:rPr>
      </w:pPr>
    </w:p>
    <w:p w:rsidR="00A1211A" w:rsidRDefault="00BD36B7">
      <w:pPr>
        <w:rPr>
          <w:b/>
        </w:rPr>
      </w:pPr>
      <w:r>
        <w:rPr>
          <w:rFonts w:hint="eastAsia"/>
          <w:b/>
        </w:rPr>
        <w:t>Equity Curve</w:t>
      </w:r>
    </w:p>
    <w:p w:rsidR="00A1211A" w:rsidRDefault="00BE5074">
      <w:pPr>
        <w:rPr>
          <w:b/>
        </w:rPr>
      </w:pPr>
      <w:r>
        <w:rPr>
          <w:noProof/>
        </w:rPr>
        <w:lastRenderedPageBreak/>
        <w:drawing>
          <wp:inline distT="0" distB="0" distL="0" distR="0">
            <wp:extent cx="5274310" cy="2722008"/>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722008"/>
                    </a:xfrm>
                    <a:prstGeom prst="rect">
                      <a:avLst/>
                    </a:prstGeom>
                  </pic:spPr>
                </pic:pic>
              </a:graphicData>
            </a:graphic>
          </wp:inline>
        </w:drawing>
      </w:r>
    </w:p>
    <w:p w:rsidR="00A1211A" w:rsidRDefault="00A1211A">
      <w:pPr>
        <w:rPr>
          <w:b/>
        </w:rPr>
      </w:pPr>
    </w:p>
    <w:p w:rsidR="00371083" w:rsidRDefault="000F76E0">
      <w:pPr>
        <w:rPr>
          <w:b/>
        </w:rPr>
      </w:pPr>
      <w:r>
        <w:rPr>
          <w:noProof/>
        </w:rPr>
        <w:drawing>
          <wp:inline distT="0" distB="0" distL="0" distR="0">
            <wp:extent cx="5274310" cy="2729944"/>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729944"/>
                    </a:xfrm>
                    <a:prstGeom prst="rect">
                      <a:avLst/>
                    </a:prstGeom>
                  </pic:spPr>
                </pic:pic>
              </a:graphicData>
            </a:graphic>
          </wp:inline>
        </w:drawing>
      </w:r>
      <w:bookmarkStart w:id="0" w:name="_GoBack"/>
      <w:bookmarkEnd w:id="0"/>
    </w:p>
    <w:p w:rsidR="00371083" w:rsidRDefault="00371083">
      <w:pPr>
        <w:rPr>
          <w:b/>
        </w:rPr>
      </w:pPr>
      <w:r>
        <w:rPr>
          <w:noProof/>
        </w:rPr>
        <w:drawing>
          <wp:inline distT="0" distB="0" distL="0" distR="0">
            <wp:extent cx="5274310" cy="2729944"/>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729944"/>
                    </a:xfrm>
                    <a:prstGeom prst="rect">
                      <a:avLst/>
                    </a:prstGeom>
                  </pic:spPr>
                </pic:pic>
              </a:graphicData>
            </a:graphic>
          </wp:inline>
        </w:drawing>
      </w:r>
      <w:r>
        <w:rPr>
          <w:noProof/>
        </w:rPr>
        <w:lastRenderedPageBreak/>
        <w:drawing>
          <wp:inline distT="0" distB="0" distL="0" distR="0">
            <wp:extent cx="5274310" cy="1341164"/>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341164"/>
                    </a:xfrm>
                    <a:prstGeom prst="rect">
                      <a:avLst/>
                    </a:prstGeom>
                  </pic:spPr>
                </pic:pic>
              </a:graphicData>
            </a:graphic>
          </wp:inline>
        </w:drawing>
      </w:r>
    </w:p>
    <w:p w:rsidR="00371083" w:rsidRDefault="00371083">
      <w:pPr>
        <w:rPr>
          <w:b/>
        </w:rPr>
      </w:pPr>
    </w:p>
    <w:p w:rsidR="00A1211A" w:rsidRDefault="00A1211A">
      <w:pPr>
        <w:rPr>
          <w:b/>
        </w:rPr>
      </w:pPr>
      <w:r>
        <w:rPr>
          <w:rFonts w:hint="eastAsia"/>
          <w:b/>
        </w:rPr>
        <w:t>Histogram</w:t>
      </w:r>
    </w:p>
    <w:p w:rsidR="00A1211A" w:rsidRDefault="00BE5074">
      <w:pPr>
        <w:rPr>
          <w:b/>
        </w:rPr>
      </w:pPr>
      <w:r>
        <w:rPr>
          <w:noProof/>
        </w:rPr>
        <w:drawing>
          <wp:inline distT="0" distB="0" distL="0" distR="0">
            <wp:extent cx="5274310" cy="2722008"/>
            <wp:effectExtent l="0" t="0" r="254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2722008"/>
                    </a:xfrm>
                    <a:prstGeom prst="rect">
                      <a:avLst/>
                    </a:prstGeom>
                  </pic:spPr>
                </pic:pic>
              </a:graphicData>
            </a:graphic>
          </wp:inline>
        </w:drawing>
      </w:r>
    </w:p>
    <w:p w:rsidR="005476FF" w:rsidRDefault="00BE5074">
      <w:pPr>
        <w:rPr>
          <w:b/>
        </w:rPr>
      </w:pPr>
      <w:r>
        <w:rPr>
          <w:noProof/>
        </w:rPr>
        <w:drawing>
          <wp:inline distT="0" distB="0" distL="0" distR="0">
            <wp:extent cx="5274310" cy="2722008"/>
            <wp:effectExtent l="0" t="0" r="254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2722008"/>
                    </a:xfrm>
                    <a:prstGeom prst="rect">
                      <a:avLst/>
                    </a:prstGeom>
                  </pic:spPr>
                </pic:pic>
              </a:graphicData>
            </a:graphic>
          </wp:inline>
        </w:drawing>
      </w:r>
    </w:p>
    <w:p w:rsidR="005476FF" w:rsidRDefault="00BE5074">
      <w:pPr>
        <w:rPr>
          <w:b/>
        </w:rPr>
      </w:pPr>
      <w:r>
        <w:rPr>
          <w:noProof/>
        </w:rPr>
        <w:drawing>
          <wp:inline distT="0" distB="0" distL="0" distR="0">
            <wp:extent cx="5274310" cy="1409535"/>
            <wp:effectExtent l="0" t="0" r="254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409535"/>
                    </a:xfrm>
                    <a:prstGeom prst="rect">
                      <a:avLst/>
                    </a:prstGeom>
                  </pic:spPr>
                </pic:pic>
              </a:graphicData>
            </a:graphic>
          </wp:inline>
        </w:drawing>
      </w:r>
    </w:p>
    <w:p w:rsidR="008B06B5" w:rsidRDefault="008B06B5">
      <w:pPr>
        <w:rPr>
          <w:b/>
        </w:rPr>
      </w:pPr>
    </w:p>
    <w:p w:rsidR="00A1211A" w:rsidRDefault="00A1211A">
      <w:pPr>
        <w:rPr>
          <w:b/>
        </w:rPr>
      </w:pPr>
      <w:r>
        <w:rPr>
          <w:rFonts w:hint="eastAsia"/>
          <w:b/>
        </w:rPr>
        <w:t>Boxplot</w:t>
      </w:r>
    </w:p>
    <w:p w:rsidR="00BB69FD" w:rsidRDefault="00BB69FD">
      <w:pPr>
        <w:rPr>
          <w:b/>
        </w:rPr>
      </w:pPr>
    </w:p>
    <w:p w:rsidR="00BB69FD" w:rsidRDefault="004433F7">
      <w:pPr>
        <w:rPr>
          <w:b/>
        </w:rPr>
      </w:pPr>
      <w:r>
        <w:rPr>
          <w:noProof/>
        </w:rPr>
        <w:drawing>
          <wp:inline distT="0" distB="0" distL="0" distR="0">
            <wp:extent cx="5274310" cy="2680497"/>
            <wp:effectExtent l="0" t="0" r="254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2680497"/>
                    </a:xfrm>
                    <a:prstGeom prst="rect">
                      <a:avLst/>
                    </a:prstGeom>
                  </pic:spPr>
                </pic:pic>
              </a:graphicData>
            </a:graphic>
          </wp:inline>
        </w:drawing>
      </w:r>
    </w:p>
    <w:p w:rsidR="00BB69FD" w:rsidRDefault="00BB69FD">
      <w:pPr>
        <w:rPr>
          <w:b/>
        </w:rPr>
      </w:pPr>
    </w:p>
    <w:p w:rsidR="00B631E3" w:rsidRDefault="00B631E3">
      <w:pPr>
        <w:rPr>
          <w:b/>
        </w:rPr>
      </w:pPr>
    </w:p>
    <w:p w:rsidR="00A1211A" w:rsidRDefault="00A1211A">
      <w:pPr>
        <w:rPr>
          <w:b/>
        </w:rPr>
      </w:pPr>
      <w:r>
        <w:rPr>
          <w:rFonts w:hint="eastAsia"/>
          <w:b/>
        </w:rPr>
        <w:t>QQ-Plot</w:t>
      </w:r>
    </w:p>
    <w:p w:rsidR="00A1211A" w:rsidRDefault="00A1211A">
      <w:pPr>
        <w:rPr>
          <w:b/>
        </w:rPr>
      </w:pPr>
    </w:p>
    <w:p w:rsidR="00A1211A" w:rsidRDefault="00192C69">
      <w:pPr>
        <w:rPr>
          <w:b/>
        </w:rPr>
      </w:pPr>
      <w:r>
        <w:rPr>
          <w:noProof/>
        </w:rPr>
        <w:drawing>
          <wp:inline distT="0" distB="0" distL="0" distR="0">
            <wp:extent cx="5274310" cy="2722008"/>
            <wp:effectExtent l="0" t="0" r="254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2722008"/>
                    </a:xfrm>
                    <a:prstGeom prst="rect">
                      <a:avLst/>
                    </a:prstGeom>
                  </pic:spPr>
                </pic:pic>
              </a:graphicData>
            </a:graphic>
          </wp:inline>
        </w:drawing>
      </w:r>
    </w:p>
    <w:p w:rsidR="00625C7A" w:rsidRPr="00CB6975" w:rsidRDefault="00192C69">
      <w:pPr>
        <w:rPr>
          <w:b/>
        </w:rPr>
      </w:pPr>
      <w:r>
        <w:rPr>
          <w:noProof/>
        </w:rPr>
        <w:lastRenderedPageBreak/>
        <w:drawing>
          <wp:inline distT="0" distB="0" distL="0" distR="0">
            <wp:extent cx="5274310" cy="2722008"/>
            <wp:effectExtent l="0" t="0" r="254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2722008"/>
                    </a:xfrm>
                    <a:prstGeom prst="rect">
                      <a:avLst/>
                    </a:prstGeom>
                  </pic:spPr>
                </pic:pic>
              </a:graphicData>
            </a:graphic>
          </wp:inline>
        </w:drawing>
      </w:r>
    </w:p>
    <w:p w:rsidR="00BD36B7" w:rsidRDefault="00192C69">
      <w:pPr>
        <w:rPr>
          <w:b/>
        </w:rPr>
      </w:pPr>
      <w:r>
        <w:rPr>
          <w:noProof/>
        </w:rPr>
        <w:drawing>
          <wp:inline distT="0" distB="0" distL="0" distR="0">
            <wp:extent cx="5274310" cy="1407093"/>
            <wp:effectExtent l="0" t="0" r="2540" b="317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407093"/>
                    </a:xfrm>
                    <a:prstGeom prst="rect">
                      <a:avLst/>
                    </a:prstGeom>
                  </pic:spPr>
                </pic:pic>
              </a:graphicData>
            </a:graphic>
          </wp:inline>
        </w:drawing>
      </w:r>
    </w:p>
    <w:p w:rsidR="00BD36B7" w:rsidRDefault="00BD36B7">
      <w:pPr>
        <w:rPr>
          <w:b/>
        </w:rPr>
      </w:pPr>
    </w:p>
    <w:p w:rsidR="000F1AFF" w:rsidRDefault="001A19B3">
      <w:pPr>
        <w:rPr>
          <w:b/>
        </w:rPr>
      </w:pPr>
      <w:r>
        <w:rPr>
          <w:rFonts w:hint="eastAsia"/>
          <w:b/>
        </w:rPr>
        <w:t>Scatter Plot</w:t>
      </w:r>
    </w:p>
    <w:p w:rsidR="00360C00" w:rsidRDefault="00192C69" w:rsidP="000F1AFF">
      <w:pPr>
        <w:ind w:leftChars="-405" w:left="-850"/>
        <w:rPr>
          <w:b/>
        </w:rPr>
      </w:pPr>
      <w:r>
        <w:rPr>
          <w:noProof/>
        </w:rPr>
        <w:lastRenderedPageBreak/>
        <w:drawing>
          <wp:inline distT="0" distB="0" distL="0" distR="0">
            <wp:extent cx="6430208" cy="4171308"/>
            <wp:effectExtent l="0" t="0" r="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6428687" cy="4170321"/>
                    </a:xfrm>
                    <a:prstGeom prst="rect">
                      <a:avLst/>
                    </a:prstGeom>
                  </pic:spPr>
                </pic:pic>
              </a:graphicData>
            </a:graphic>
          </wp:inline>
        </w:drawing>
      </w:r>
    </w:p>
    <w:p w:rsidR="003F00AD" w:rsidRDefault="00D4367A" w:rsidP="00B70103">
      <w:pPr>
        <w:ind w:leftChars="-405" w:left="-850"/>
        <w:rPr>
          <w:b/>
        </w:rPr>
      </w:pPr>
      <w:r>
        <w:rPr>
          <w:noProof/>
        </w:rPr>
        <w:drawing>
          <wp:inline distT="0" distB="0" distL="0" distR="0">
            <wp:extent cx="6369978" cy="3811713"/>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6369978" cy="3811713"/>
                    </a:xfrm>
                    <a:prstGeom prst="rect">
                      <a:avLst/>
                    </a:prstGeom>
                  </pic:spPr>
                </pic:pic>
              </a:graphicData>
            </a:graphic>
          </wp:inline>
        </w:drawing>
      </w:r>
    </w:p>
    <w:p w:rsidR="003F00AD" w:rsidRDefault="003F00AD" w:rsidP="0007334D">
      <w:pPr>
        <w:rPr>
          <w:b/>
        </w:rPr>
      </w:pPr>
    </w:p>
    <w:p w:rsidR="003F00AD" w:rsidRDefault="003F00AD" w:rsidP="0007334D">
      <w:pPr>
        <w:rPr>
          <w:b/>
        </w:rPr>
      </w:pPr>
    </w:p>
    <w:p w:rsidR="003F00AD" w:rsidRDefault="00CF5DC4" w:rsidP="0007334D">
      <w:pPr>
        <w:rPr>
          <w:b/>
        </w:rPr>
      </w:pPr>
      <w:r>
        <w:rPr>
          <w:rFonts w:hint="eastAsia"/>
          <w:b/>
        </w:rPr>
        <w:lastRenderedPageBreak/>
        <w:t>Portfolio T</w:t>
      </w:r>
      <w:r>
        <w:rPr>
          <w:b/>
        </w:rPr>
        <w:t>h</w:t>
      </w:r>
      <w:r>
        <w:rPr>
          <w:rFonts w:hint="eastAsia"/>
          <w:b/>
        </w:rPr>
        <w:t>eory</w:t>
      </w:r>
    </w:p>
    <w:p w:rsidR="00CF5DC4" w:rsidRDefault="00CF5DC4" w:rsidP="0007334D">
      <w:pPr>
        <w:rPr>
          <w:b/>
        </w:rPr>
      </w:pPr>
    </w:p>
    <w:p w:rsidR="000F76E0" w:rsidRDefault="000F76E0" w:rsidP="0007334D">
      <w:pPr>
        <w:rPr>
          <w:b/>
        </w:rPr>
      </w:pPr>
    </w:p>
    <w:p w:rsidR="000F76E0" w:rsidRDefault="000F76E0" w:rsidP="0007334D">
      <w:pPr>
        <w:rPr>
          <w:b/>
        </w:rPr>
      </w:pPr>
    </w:p>
    <w:p w:rsidR="000F76E0" w:rsidRDefault="000F76E0" w:rsidP="0007334D">
      <w:pPr>
        <w:rPr>
          <w:b/>
        </w:rPr>
      </w:pPr>
    </w:p>
    <w:p w:rsidR="000F76E0" w:rsidRDefault="000F76E0" w:rsidP="0007334D">
      <w:pPr>
        <w:rPr>
          <w:b/>
        </w:rPr>
      </w:pPr>
    </w:p>
    <w:p w:rsidR="000F76E0" w:rsidRDefault="000F76E0" w:rsidP="0007334D">
      <w:pPr>
        <w:rPr>
          <w:b/>
        </w:rPr>
      </w:pPr>
    </w:p>
    <w:p w:rsidR="00CF5DC4" w:rsidRDefault="00CF5DC4" w:rsidP="0007334D">
      <w:pPr>
        <w:rPr>
          <w:b/>
        </w:rPr>
      </w:pPr>
      <w:r>
        <w:rPr>
          <w:noProof/>
        </w:rPr>
        <w:drawing>
          <wp:inline distT="0" distB="0" distL="0" distR="0">
            <wp:extent cx="5274310" cy="2722008"/>
            <wp:effectExtent l="0" t="0" r="254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2722008"/>
                    </a:xfrm>
                    <a:prstGeom prst="rect">
                      <a:avLst/>
                    </a:prstGeom>
                  </pic:spPr>
                </pic:pic>
              </a:graphicData>
            </a:graphic>
          </wp:inline>
        </w:drawing>
      </w:r>
    </w:p>
    <w:p w:rsidR="00CF5DC4" w:rsidRDefault="00CF5DC4" w:rsidP="0007334D">
      <w:pPr>
        <w:rPr>
          <w:b/>
        </w:rPr>
      </w:pPr>
    </w:p>
    <w:p w:rsidR="00CF5DC4" w:rsidRDefault="00CF5DC4" w:rsidP="0007334D">
      <w:pPr>
        <w:rPr>
          <w:b/>
        </w:rPr>
      </w:pPr>
      <w:r>
        <w:rPr>
          <w:noProof/>
        </w:rPr>
        <w:drawing>
          <wp:inline distT="0" distB="0" distL="0" distR="0">
            <wp:extent cx="5274310" cy="2722008"/>
            <wp:effectExtent l="0" t="0" r="254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2722008"/>
                    </a:xfrm>
                    <a:prstGeom prst="rect">
                      <a:avLst/>
                    </a:prstGeom>
                  </pic:spPr>
                </pic:pic>
              </a:graphicData>
            </a:graphic>
          </wp:inline>
        </w:drawing>
      </w:r>
    </w:p>
    <w:p w:rsidR="003F00AD" w:rsidRDefault="00DF3ADA" w:rsidP="0007334D">
      <w:pPr>
        <w:rPr>
          <w:b/>
        </w:rPr>
      </w:pPr>
      <w:r>
        <w:rPr>
          <w:rFonts w:hint="eastAsia"/>
          <w:b/>
        </w:rPr>
        <w:t>PCA</w:t>
      </w:r>
    </w:p>
    <w:p w:rsidR="003F00AD" w:rsidRDefault="00DF3ADA" w:rsidP="0007334D">
      <w:pPr>
        <w:rPr>
          <w:b/>
        </w:rPr>
      </w:pPr>
      <w:r>
        <w:rPr>
          <w:noProof/>
        </w:rPr>
        <w:lastRenderedPageBreak/>
        <w:drawing>
          <wp:inline distT="0" distB="0" distL="0" distR="0">
            <wp:extent cx="5274310" cy="2722008"/>
            <wp:effectExtent l="0" t="0" r="254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2722008"/>
                    </a:xfrm>
                    <a:prstGeom prst="rect">
                      <a:avLst/>
                    </a:prstGeom>
                  </pic:spPr>
                </pic:pic>
              </a:graphicData>
            </a:graphic>
          </wp:inline>
        </w:drawing>
      </w:r>
    </w:p>
    <w:p w:rsidR="003F00AD" w:rsidRDefault="003F00AD" w:rsidP="0007334D">
      <w:pPr>
        <w:rPr>
          <w:b/>
        </w:rPr>
      </w:pPr>
    </w:p>
    <w:p w:rsidR="00526831" w:rsidRDefault="00526831" w:rsidP="0007334D">
      <w:pPr>
        <w:rPr>
          <w:b/>
        </w:rPr>
      </w:pPr>
      <w:r>
        <w:rPr>
          <w:noProof/>
        </w:rPr>
        <w:drawing>
          <wp:inline distT="0" distB="0" distL="0" distR="0">
            <wp:extent cx="5274310" cy="2722008"/>
            <wp:effectExtent l="0" t="0" r="2540" b="254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2722008"/>
                    </a:xfrm>
                    <a:prstGeom prst="rect">
                      <a:avLst/>
                    </a:prstGeom>
                  </pic:spPr>
                </pic:pic>
              </a:graphicData>
            </a:graphic>
          </wp:inline>
        </w:drawing>
      </w:r>
    </w:p>
    <w:p w:rsidR="003F00AD" w:rsidRDefault="003F00AD" w:rsidP="0007334D">
      <w:pPr>
        <w:rPr>
          <w:b/>
        </w:rPr>
      </w:pPr>
    </w:p>
    <w:p w:rsidR="003F00AD" w:rsidRDefault="003F00AD" w:rsidP="0007334D">
      <w:pPr>
        <w:rPr>
          <w:b/>
        </w:rPr>
      </w:pPr>
    </w:p>
    <w:p w:rsidR="003F00AD" w:rsidRDefault="003F00AD" w:rsidP="0007334D">
      <w:pPr>
        <w:rPr>
          <w:b/>
        </w:rPr>
      </w:pPr>
    </w:p>
    <w:p w:rsidR="003F00AD" w:rsidRDefault="003F00AD" w:rsidP="0007334D">
      <w:pPr>
        <w:rPr>
          <w:b/>
        </w:rPr>
      </w:pPr>
      <w:r>
        <w:rPr>
          <w:noProof/>
        </w:rPr>
        <w:lastRenderedPageBreak/>
        <w:drawing>
          <wp:inline distT="0" distB="0" distL="0" distR="0">
            <wp:extent cx="5029200" cy="2514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029200" cy="2514600"/>
                    </a:xfrm>
                    <a:prstGeom prst="rect">
                      <a:avLst/>
                    </a:prstGeom>
                  </pic:spPr>
                </pic:pic>
              </a:graphicData>
            </a:graphic>
          </wp:inline>
        </w:drawing>
      </w:r>
    </w:p>
    <w:sectPr w:rsidR="003F00AD" w:rsidSect="00103B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8DA" w:rsidRDefault="00E048DA" w:rsidP="00234DFA">
      <w:r>
        <w:separator/>
      </w:r>
    </w:p>
  </w:endnote>
  <w:endnote w:type="continuationSeparator" w:id="1">
    <w:p w:rsidR="00E048DA" w:rsidRDefault="00E048DA" w:rsidP="00234D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8DA" w:rsidRDefault="00E048DA" w:rsidP="00234DFA">
      <w:r>
        <w:separator/>
      </w:r>
    </w:p>
  </w:footnote>
  <w:footnote w:type="continuationSeparator" w:id="1">
    <w:p w:rsidR="00E048DA" w:rsidRDefault="00E048DA" w:rsidP="00234D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461D"/>
    <w:rsid w:val="00021E9F"/>
    <w:rsid w:val="00035806"/>
    <w:rsid w:val="0007334D"/>
    <w:rsid w:val="000C5D4B"/>
    <w:rsid w:val="000E65F1"/>
    <w:rsid w:val="000E760F"/>
    <w:rsid w:val="000F1AFF"/>
    <w:rsid w:val="000F76E0"/>
    <w:rsid w:val="00103B99"/>
    <w:rsid w:val="00192C69"/>
    <w:rsid w:val="001A19B3"/>
    <w:rsid w:val="001B3F09"/>
    <w:rsid w:val="001F27A6"/>
    <w:rsid w:val="00234DFA"/>
    <w:rsid w:val="002E2998"/>
    <w:rsid w:val="002E33B3"/>
    <w:rsid w:val="00360C00"/>
    <w:rsid w:val="00371083"/>
    <w:rsid w:val="00375102"/>
    <w:rsid w:val="003931D4"/>
    <w:rsid w:val="00395116"/>
    <w:rsid w:val="003F00AD"/>
    <w:rsid w:val="0042498A"/>
    <w:rsid w:val="004433F7"/>
    <w:rsid w:val="004D2360"/>
    <w:rsid w:val="004F5DBE"/>
    <w:rsid w:val="00521184"/>
    <w:rsid w:val="00526831"/>
    <w:rsid w:val="005476FF"/>
    <w:rsid w:val="005729FD"/>
    <w:rsid w:val="00581280"/>
    <w:rsid w:val="006131EB"/>
    <w:rsid w:val="0061462C"/>
    <w:rsid w:val="00625C7A"/>
    <w:rsid w:val="00651A9E"/>
    <w:rsid w:val="00683615"/>
    <w:rsid w:val="00685C59"/>
    <w:rsid w:val="007123B8"/>
    <w:rsid w:val="00751196"/>
    <w:rsid w:val="00762E29"/>
    <w:rsid w:val="007B705E"/>
    <w:rsid w:val="007F319B"/>
    <w:rsid w:val="007F6580"/>
    <w:rsid w:val="008024D7"/>
    <w:rsid w:val="00860258"/>
    <w:rsid w:val="008917DC"/>
    <w:rsid w:val="008B06B5"/>
    <w:rsid w:val="008C2E4F"/>
    <w:rsid w:val="008D1305"/>
    <w:rsid w:val="008E7CE1"/>
    <w:rsid w:val="009120E9"/>
    <w:rsid w:val="0092461D"/>
    <w:rsid w:val="009E14BE"/>
    <w:rsid w:val="009F4036"/>
    <w:rsid w:val="009F5631"/>
    <w:rsid w:val="00A1211A"/>
    <w:rsid w:val="00A2243B"/>
    <w:rsid w:val="00A40658"/>
    <w:rsid w:val="00A97EA5"/>
    <w:rsid w:val="00AB321D"/>
    <w:rsid w:val="00AC3C1D"/>
    <w:rsid w:val="00AC6AB7"/>
    <w:rsid w:val="00AD5670"/>
    <w:rsid w:val="00AE3566"/>
    <w:rsid w:val="00B31214"/>
    <w:rsid w:val="00B31E3F"/>
    <w:rsid w:val="00B37830"/>
    <w:rsid w:val="00B631E3"/>
    <w:rsid w:val="00B70103"/>
    <w:rsid w:val="00B82E47"/>
    <w:rsid w:val="00BB69FD"/>
    <w:rsid w:val="00BD36B7"/>
    <w:rsid w:val="00BE5074"/>
    <w:rsid w:val="00C130CC"/>
    <w:rsid w:val="00C6527C"/>
    <w:rsid w:val="00C653D5"/>
    <w:rsid w:val="00CB6975"/>
    <w:rsid w:val="00CC1478"/>
    <w:rsid w:val="00CF204D"/>
    <w:rsid w:val="00CF5DC4"/>
    <w:rsid w:val="00D03E00"/>
    <w:rsid w:val="00D4367A"/>
    <w:rsid w:val="00DA2BD6"/>
    <w:rsid w:val="00DC795A"/>
    <w:rsid w:val="00DF3ADA"/>
    <w:rsid w:val="00E045C7"/>
    <w:rsid w:val="00E048DA"/>
    <w:rsid w:val="00E053E5"/>
    <w:rsid w:val="00E21B55"/>
    <w:rsid w:val="00E27129"/>
    <w:rsid w:val="00E5217E"/>
    <w:rsid w:val="00E56FD3"/>
    <w:rsid w:val="00E57EEB"/>
    <w:rsid w:val="00E61BB3"/>
    <w:rsid w:val="00E83327"/>
    <w:rsid w:val="00EB4D31"/>
    <w:rsid w:val="00EC7279"/>
    <w:rsid w:val="00EE5B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B9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95A"/>
    <w:rPr>
      <w:sz w:val="18"/>
      <w:szCs w:val="18"/>
    </w:rPr>
  </w:style>
  <w:style w:type="character" w:customStyle="1" w:styleId="BalloonTextChar">
    <w:name w:val="Balloon Text Char"/>
    <w:basedOn w:val="DefaultParagraphFont"/>
    <w:link w:val="BalloonText"/>
    <w:uiPriority w:val="99"/>
    <w:semiHidden/>
    <w:rsid w:val="00DC795A"/>
    <w:rPr>
      <w:sz w:val="18"/>
      <w:szCs w:val="18"/>
    </w:rPr>
  </w:style>
  <w:style w:type="paragraph" w:styleId="Header">
    <w:name w:val="header"/>
    <w:basedOn w:val="Normal"/>
    <w:link w:val="HeaderChar"/>
    <w:uiPriority w:val="99"/>
    <w:unhideWhenUsed/>
    <w:rsid w:val="00234D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34DFA"/>
    <w:rPr>
      <w:sz w:val="18"/>
      <w:szCs w:val="18"/>
    </w:rPr>
  </w:style>
  <w:style w:type="paragraph" w:styleId="Footer">
    <w:name w:val="footer"/>
    <w:basedOn w:val="Normal"/>
    <w:link w:val="FooterChar"/>
    <w:uiPriority w:val="99"/>
    <w:unhideWhenUsed/>
    <w:rsid w:val="00234DF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4DFA"/>
    <w:rPr>
      <w:sz w:val="18"/>
      <w:szCs w:val="18"/>
    </w:rPr>
  </w:style>
  <w:style w:type="table" w:styleId="TableGrid">
    <w:name w:val="Table Grid"/>
    <w:basedOn w:val="TableNormal"/>
    <w:uiPriority w:val="39"/>
    <w:rsid w:val="00860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C795A"/>
    <w:rPr>
      <w:sz w:val="18"/>
      <w:szCs w:val="18"/>
    </w:rPr>
  </w:style>
  <w:style w:type="character" w:customStyle="1" w:styleId="Char">
    <w:name w:val="批注框文本 Char"/>
    <w:basedOn w:val="a0"/>
    <w:link w:val="a3"/>
    <w:uiPriority w:val="99"/>
    <w:semiHidden/>
    <w:rsid w:val="00DC795A"/>
    <w:rPr>
      <w:sz w:val="18"/>
      <w:szCs w:val="18"/>
    </w:rPr>
  </w:style>
  <w:style w:type="paragraph" w:styleId="a4">
    <w:name w:val="header"/>
    <w:basedOn w:val="a"/>
    <w:link w:val="Char0"/>
    <w:uiPriority w:val="99"/>
    <w:unhideWhenUsed/>
    <w:rsid w:val="00234D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34DFA"/>
    <w:rPr>
      <w:sz w:val="18"/>
      <w:szCs w:val="18"/>
    </w:rPr>
  </w:style>
  <w:style w:type="paragraph" w:styleId="a5">
    <w:name w:val="footer"/>
    <w:basedOn w:val="a"/>
    <w:link w:val="Char1"/>
    <w:uiPriority w:val="99"/>
    <w:unhideWhenUsed/>
    <w:rsid w:val="00234DFA"/>
    <w:pPr>
      <w:tabs>
        <w:tab w:val="center" w:pos="4153"/>
        <w:tab w:val="right" w:pos="8306"/>
      </w:tabs>
      <w:snapToGrid w:val="0"/>
      <w:jc w:val="left"/>
    </w:pPr>
    <w:rPr>
      <w:sz w:val="18"/>
      <w:szCs w:val="18"/>
    </w:rPr>
  </w:style>
  <w:style w:type="character" w:customStyle="1" w:styleId="Char1">
    <w:name w:val="页脚 Char"/>
    <w:basedOn w:val="a0"/>
    <w:link w:val="a5"/>
    <w:uiPriority w:val="99"/>
    <w:rsid w:val="00234DFA"/>
    <w:rPr>
      <w:sz w:val="18"/>
      <w:szCs w:val="18"/>
    </w:rPr>
  </w:style>
</w:styles>
</file>

<file path=word/webSettings.xml><?xml version="1.0" encoding="utf-8"?>
<w:webSettings xmlns:r="http://schemas.openxmlformats.org/officeDocument/2006/relationships" xmlns:w="http://schemas.openxmlformats.org/wordprocessingml/2006/main">
  <w:divs>
    <w:div w:id="1662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33.xml"/><Relationship Id="rId21" Type="http://schemas.openxmlformats.org/officeDocument/2006/relationships/chart" Target="charts/chart15.xml"/><Relationship Id="rId34" Type="http://schemas.openxmlformats.org/officeDocument/2006/relationships/chart" Target="charts/chart28.xm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 Id="rId46" Type="http://schemas.openxmlformats.org/officeDocument/2006/relationships/image" Target="media/image7.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41" Type="http://schemas.openxmlformats.org/officeDocument/2006/relationships/image" Target="media/image2.png"/><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4" Type="http://schemas.openxmlformats.org/officeDocument/2006/relationships/image" Target="media/image5.png"/><Relationship Id="rId52" Type="http://schemas.openxmlformats.org/officeDocument/2006/relationships/image" Target="media/image13.png"/><Relationship Id="rId6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chart" Target="charts/chart2.xml"/><Relationship Id="rId51" Type="http://schemas.openxmlformats.org/officeDocument/2006/relationships/image" Target="media/image1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30740;&#20108;\Statistical%20Methods\project\datase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Closing Price for 5 Assets with S&amp;P500</a:t>
            </a:r>
            <a:endParaRPr lang="en-US"/>
          </a:p>
        </c:rich>
      </c:tx>
      <c:spPr>
        <a:noFill/>
        <a:ln>
          <a:noFill/>
        </a:ln>
        <a:effectLst/>
      </c:spPr>
    </c:title>
    <c:plotArea>
      <c:layout/>
      <c:lineChart>
        <c:grouping val="standard"/>
        <c:ser>
          <c:idx val="0"/>
          <c:order val="0"/>
          <c:tx>
            <c:strRef>
              <c:f>'[dataset (1).xlsx]Price'!$B$1</c:f>
              <c:strCache>
                <c:ptCount val="1"/>
                <c:pt idx="0">
                  <c:v>AMD</c:v>
                </c:pt>
              </c:strCache>
            </c:strRef>
          </c:tx>
          <c:spPr>
            <a:ln w="12700" cap="rnd">
              <a:solidFill>
                <a:schemeClr val="accent1"/>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(1).xlsx]Price'!$B$2:$B$73</c:f>
              <c:numCache>
                <c:formatCode>General</c:formatCode>
                <c:ptCount val="72"/>
                <c:pt idx="0">
                  <c:v>7.46</c:v>
                </c:pt>
                <c:pt idx="1">
                  <c:v>7.91</c:v>
                </c:pt>
                <c:pt idx="2">
                  <c:v>9.27</c:v>
                </c:pt>
                <c:pt idx="3">
                  <c:v>9.07</c:v>
                </c:pt>
                <c:pt idx="4">
                  <c:v>8.57</c:v>
                </c:pt>
                <c:pt idx="5">
                  <c:v>7.3199999999999985</c:v>
                </c:pt>
                <c:pt idx="6">
                  <c:v>7.49</c:v>
                </c:pt>
                <c:pt idx="7">
                  <c:v>5.6099999999999985</c:v>
                </c:pt>
                <c:pt idx="8">
                  <c:v>7.1099999999999985</c:v>
                </c:pt>
                <c:pt idx="9">
                  <c:v>7.34</c:v>
                </c:pt>
                <c:pt idx="10">
                  <c:v>7.29</c:v>
                </c:pt>
                <c:pt idx="11">
                  <c:v>8.18</c:v>
                </c:pt>
                <c:pt idx="12">
                  <c:v>7.83</c:v>
                </c:pt>
                <c:pt idx="13">
                  <c:v>9.2100000000000009</c:v>
                </c:pt>
                <c:pt idx="14">
                  <c:v>8.6</c:v>
                </c:pt>
                <c:pt idx="15">
                  <c:v>9.1</c:v>
                </c:pt>
                <c:pt idx="16">
                  <c:v>8.68</c:v>
                </c:pt>
                <c:pt idx="17">
                  <c:v>6.99</c:v>
                </c:pt>
                <c:pt idx="18">
                  <c:v>7.34</c:v>
                </c:pt>
                <c:pt idx="19">
                  <c:v>6.83</c:v>
                </c:pt>
                <c:pt idx="20">
                  <c:v>5.08</c:v>
                </c:pt>
                <c:pt idx="21">
                  <c:v>5.83</c:v>
                </c:pt>
                <c:pt idx="22">
                  <c:v>5.6899999999999995</c:v>
                </c:pt>
                <c:pt idx="23">
                  <c:v>5.4</c:v>
                </c:pt>
                <c:pt idx="24">
                  <c:v>6.71</c:v>
                </c:pt>
                <c:pt idx="25">
                  <c:v>7.35</c:v>
                </c:pt>
                <c:pt idx="26">
                  <c:v>8.02</c:v>
                </c:pt>
                <c:pt idx="27">
                  <c:v>7.3599999999999985</c:v>
                </c:pt>
                <c:pt idx="28">
                  <c:v>6.08</c:v>
                </c:pt>
                <c:pt idx="29">
                  <c:v>5.73</c:v>
                </c:pt>
                <c:pt idx="30">
                  <c:v>4.0599999999999996</c:v>
                </c:pt>
                <c:pt idx="31">
                  <c:v>3.72</c:v>
                </c:pt>
                <c:pt idx="32">
                  <c:v>3.3699999999999997</c:v>
                </c:pt>
                <c:pt idx="33">
                  <c:v>2.0499999999999998</c:v>
                </c:pt>
                <c:pt idx="34">
                  <c:v>2.2000000000000002</c:v>
                </c:pt>
                <c:pt idx="35">
                  <c:v>2.4</c:v>
                </c:pt>
                <c:pt idx="36">
                  <c:v>2.6</c:v>
                </c:pt>
                <c:pt idx="37">
                  <c:v>2.4899999999999998</c:v>
                </c:pt>
                <c:pt idx="38">
                  <c:v>2.5499999999999998</c:v>
                </c:pt>
                <c:pt idx="39">
                  <c:v>2.82</c:v>
                </c:pt>
                <c:pt idx="40">
                  <c:v>4</c:v>
                </c:pt>
                <c:pt idx="41">
                  <c:v>4.08</c:v>
                </c:pt>
                <c:pt idx="42">
                  <c:v>3.77</c:v>
                </c:pt>
                <c:pt idx="43">
                  <c:v>3.27</c:v>
                </c:pt>
                <c:pt idx="44">
                  <c:v>3.8099999999999987</c:v>
                </c:pt>
                <c:pt idx="45">
                  <c:v>3.34</c:v>
                </c:pt>
                <c:pt idx="46">
                  <c:v>3.64</c:v>
                </c:pt>
                <c:pt idx="47">
                  <c:v>3.8699999999999997</c:v>
                </c:pt>
                <c:pt idx="48">
                  <c:v>3.4299999999999997</c:v>
                </c:pt>
                <c:pt idx="49">
                  <c:v>3.71</c:v>
                </c:pt>
                <c:pt idx="50">
                  <c:v>4.01</c:v>
                </c:pt>
                <c:pt idx="51">
                  <c:v>4.09</c:v>
                </c:pt>
                <c:pt idx="52">
                  <c:v>4</c:v>
                </c:pt>
                <c:pt idx="53">
                  <c:v>4.1899999999999995</c:v>
                </c:pt>
                <c:pt idx="54">
                  <c:v>3.9099999999999997</c:v>
                </c:pt>
                <c:pt idx="55">
                  <c:v>4.17</c:v>
                </c:pt>
                <c:pt idx="56">
                  <c:v>3.4099999999999997</c:v>
                </c:pt>
                <c:pt idx="57">
                  <c:v>2.8</c:v>
                </c:pt>
                <c:pt idx="58">
                  <c:v>2.79</c:v>
                </c:pt>
                <c:pt idx="59">
                  <c:v>2.67</c:v>
                </c:pt>
                <c:pt idx="60">
                  <c:v>2.57</c:v>
                </c:pt>
                <c:pt idx="61">
                  <c:v>3.11</c:v>
                </c:pt>
                <c:pt idx="62">
                  <c:v>2.68</c:v>
                </c:pt>
                <c:pt idx="63">
                  <c:v>2.2599999999999998</c:v>
                </c:pt>
                <c:pt idx="64">
                  <c:v>2.2799999999999998</c:v>
                </c:pt>
                <c:pt idx="65">
                  <c:v>2.4</c:v>
                </c:pt>
                <c:pt idx="66">
                  <c:v>1.9300000000000004</c:v>
                </c:pt>
                <c:pt idx="67">
                  <c:v>1.81</c:v>
                </c:pt>
                <c:pt idx="68">
                  <c:v>1.7200000000000004</c:v>
                </c:pt>
                <c:pt idx="69">
                  <c:v>2.12</c:v>
                </c:pt>
                <c:pt idx="70">
                  <c:v>2.36</c:v>
                </c:pt>
                <c:pt idx="71">
                  <c:v>2.8699999999999997</c:v>
                </c:pt>
              </c:numCache>
            </c:numRef>
          </c:val>
          <c:extLst xmlns:c16r2="http://schemas.microsoft.com/office/drawing/2015/06/chart">
            <c:ext xmlns:c16="http://schemas.microsoft.com/office/drawing/2014/chart" uri="{C3380CC4-5D6E-409C-BE32-E72D297353CC}">
              <c16:uniqueId val="{00000000-961C-449E-AC4E-BE32E4EC04EF}"/>
            </c:ext>
          </c:extLst>
        </c:ser>
        <c:ser>
          <c:idx val="1"/>
          <c:order val="1"/>
          <c:tx>
            <c:strRef>
              <c:f>'[dataset (1).xlsx]Price'!$C$1</c:f>
              <c:strCache>
                <c:ptCount val="1"/>
                <c:pt idx="0">
                  <c:v>AAPL</c:v>
                </c:pt>
              </c:strCache>
            </c:strRef>
          </c:tx>
          <c:spPr>
            <a:ln w="12700" cap="rnd">
              <a:solidFill>
                <a:schemeClr val="accent2"/>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(1).xlsx]Price'!$C$2:$C$73</c:f>
              <c:numCache>
                <c:formatCode>General</c:formatCode>
                <c:ptCount val="72"/>
                <c:pt idx="0">
                  <c:v>24.991091000000001</c:v>
                </c:pt>
                <c:pt idx="1">
                  <c:v>26.625411999999987</c:v>
                </c:pt>
                <c:pt idx="2">
                  <c:v>30.578498999999987</c:v>
                </c:pt>
                <c:pt idx="3">
                  <c:v>33.973362000000002</c:v>
                </c:pt>
                <c:pt idx="4">
                  <c:v>33.425552000000039</c:v>
                </c:pt>
                <c:pt idx="5">
                  <c:v>32.729401000000003</c:v>
                </c:pt>
                <c:pt idx="6">
                  <c:v>33.473694000000002</c:v>
                </c:pt>
                <c:pt idx="7">
                  <c:v>31.632480999999999</c:v>
                </c:pt>
                <c:pt idx="8">
                  <c:v>36.921909000000007</c:v>
                </c:pt>
                <c:pt idx="9">
                  <c:v>39.163898000000003</c:v>
                </c:pt>
                <c:pt idx="10">
                  <c:v>40.487231999999999</c:v>
                </c:pt>
                <c:pt idx="11">
                  <c:v>41.971916</c:v>
                </c:pt>
                <c:pt idx="12">
                  <c:v>44.152748000000003</c:v>
                </c:pt>
                <c:pt idx="13">
                  <c:v>45.960133000000013</c:v>
                </c:pt>
                <c:pt idx="14">
                  <c:v>45.348564000000003</c:v>
                </c:pt>
                <c:pt idx="15">
                  <c:v>45.559357000000006</c:v>
                </c:pt>
                <c:pt idx="16">
                  <c:v>45.260078000000028</c:v>
                </c:pt>
                <c:pt idx="17">
                  <c:v>43.677807000000001</c:v>
                </c:pt>
                <c:pt idx="18">
                  <c:v>50.809750000000001</c:v>
                </c:pt>
                <c:pt idx="19">
                  <c:v>50.074566000000004</c:v>
                </c:pt>
                <c:pt idx="20">
                  <c:v>49.617840000000001</c:v>
                </c:pt>
                <c:pt idx="21">
                  <c:v>52.670486000000004</c:v>
                </c:pt>
                <c:pt idx="22">
                  <c:v>49.732346000000028</c:v>
                </c:pt>
                <c:pt idx="23">
                  <c:v>52.699112000000056</c:v>
                </c:pt>
                <c:pt idx="24">
                  <c:v>59.397751</c:v>
                </c:pt>
                <c:pt idx="25">
                  <c:v>70.582984999999979</c:v>
                </c:pt>
                <c:pt idx="26">
                  <c:v>78.014206000000058</c:v>
                </c:pt>
                <c:pt idx="27">
                  <c:v>75.988213000000059</c:v>
                </c:pt>
                <c:pt idx="28">
                  <c:v>75.174956999999978</c:v>
                </c:pt>
                <c:pt idx="29">
                  <c:v>75.990821999999994</c:v>
                </c:pt>
                <c:pt idx="30">
                  <c:v>79.472861999999978</c:v>
                </c:pt>
                <c:pt idx="31">
                  <c:v>86.933532999999983</c:v>
                </c:pt>
                <c:pt idx="32">
                  <c:v>87.176597999999942</c:v>
                </c:pt>
                <c:pt idx="33">
                  <c:v>77.796386999999982</c:v>
                </c:pt>
                <c:pt idx="34">
                  <c:v>76.833693999999994</c:v>
                </c:pt>
                <c:pt idx="35">
                  <c:v>69.861580000000004</c:v>
                </c:pt>
                <c:pt idx="36">
                  <c:v>59.795277000000013</c:v>
                </c:pt>
                <c:pt idx="37">
                  <c:v>58.283291000000006</c:v>
                </c:pt>
                <c:pt idx="38">
                  <c:v>58.449664999999996</c:v>
                </c:pt>
                <c:pt idx="39">
                  <c:v>58.465508000000028</c:v>
                </c:pt>
                <c:pt idx="40">
                  <c:v>59.776257000000001</c:v>
                </c:pt>
                <c:pt idx="41">
                  <c:v>52.705132000000049</c:v>
                </c:pt>
                <c:pt idx="42">
                  <c:v>60.148418000000028</c:v>
                </c:pt>
                <c:pt idx="43">
                  <c:v>65.186858999999941</c:v>
                </c:pt>
                <c:pt idx="44">
                  <c:v>63.786034000000001</c:v>
                </c:pt>
                <c:pt idx="45">
                  <c:v>69.933846000000003</c:v>
                </c:pt>
                <c:pt idx="46">
                  <c:v>74.832900999999978</c:v>
                </c:pt>
                <c:pt idx="47">
                  <c:v>75.499046000000007</c:v>
                </c:pt>
                <c:pt idx="48">
                  <c:v>67.368049999999982</c:v>
                </c:pt>
                <c:pt idx="49">
                  <c:v>71.242439000000005</c:v>
                </c:pt>
                <c:pt idx="50">
                  <c:v>72.663933</c:v>
                </c:pt>
                <c:pt idx="51">
                  <c:v>79.886466999999982</c:v>
                </c:pt>
                <c:pt idx="52">
                  <c:v>86.174270999999948</c:v>
                </c:pt>
                <c:pt idx="53">
                  <c:v>88.558014</c:v>
                </c:pt>
                <c:pt idx="54">
                  <c:v>91.102401999999941</c:v>
                </c:pt>
                <c:pt idx="55">
                  <c:v>98.163642999999979</c:v>
                </c:pt>
                <c:pt idx="56">
                  <c:v>96.487679000000057</c:v>
                </c:pt>
                <c:pt idx="57">
                  <c:v>103.43095400000006</c:v>
                </c:pt>
                <c:pt idx="58">
                  <c:v>114.39244100000001</c:v>
                </c:pt>
                <c:pt idx="59">
                  <c:v>106.16864799999998</c:v>
                </c:pt>
                <c:pt idx="60">
                  <c:v>112.68998000000001</c:v>
                </c:pt>
                <c:pt idx="61">
                  <c:v>124.04647799999998</c:v>
                </c:pt>
                <c:pt idx="62">
                  <c:v>120.15493799999994</c:v>
                </c:pt>
                <c:pt idx="63">
                  <c:v>120.85019699999998</c:v>
                </c:pt>
                <c:pt idx="64">
                  <c:v>126.32943699999994</c:v>
                </c:pt>
                <c:pt idx="65">
                  <c:v>121.62651099999998</c:v>
                </c:pt>
                <c:pt idx="66">
                  <c:v>117.62175000000001</c:v>
                </c:pt>
                <c:pt idx="67">
                  <c:v>109.83563199999998</c:v>
                </c:pt>
                <c:pt idx="68">
                  <c:v>107.43943</c:v>
                </c:pt>
                <c:pt idx="69">
                  <c:v>116.40083300000002</c:v>
                </c:pt>
                <c:pt idx="70">
                  <c:v>115.725212</c:v>
                </c:pt>
                <c:pt idx="71">
                  <c:v>104.98418400000006</c:v>
                </c:pt>
              </c:numCache>
            </c:numRef>
          </c:val>
          <c:extLst xmlns:c16r2="http://schemas.microsoft.com/office/drawing/2015/06/chart">
            <c:ext xmlns:c16="http://schemas.microsoft.com/office/drawing/2014/chart" uri="{C3380CC4-5D6E-409C-BE32-E72D297353CC}">
              <c16:uniqueId val="{00000001-961C-449E-AC4E-BE32E4EC04EF}"/>
            </c:ext>
          </c:extLst>
        </c:ser>
        <c:ser>
          <c:idx val="2"/>
          <c:order val="2"/>
          <c:tx>
            <c:strRef>
              <c:f>'[dataset (1).xlsx]Price'!$D$1</c:f>
              <c:strCache>
                <c:ptCount val="1"/>
                <c:pt idx="0">
                  <c:v>BAC</c:v>
                </c:pt>
              </c:strCache>
            </c:strRef>
          </c:tx>
          <c:spPr>
            <a:ln w="12700" cap="rnd">
              <a:solidFill>
                <a:schemeClr val="accent3"/>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(1).xlsx]Price'!$D$2:$D$73</c:f>
              <c:numCache>
                <c:formatCode>General</c:formatCode>
                <c:ptCount val="72"/>
                <c:pt idx="0">
                  <c:v>14.486167</c:v>
                </c:pt>
                <c:pt idx="1">
                  <c:v>15.89852</c:v>
                </c:pt>
                <c:pt idx="2">
                  <c:v>17.044485000000005</c:v>
                </c:pt>
                <c:pt idx="3">
                  <c:v>17.025386999999977</c:v>
                </c:pt>
                <c:pt idx="4">
                  <c:v>15.029702</c:v>
                </c:pt>
                <c:pt idx="5">
                  <c:v>13.730418</c:v>
                </c:pt>
                <c:pt idx="6">
                  <c:v>13.415106000000007</c:v>
                </c:pt>
                <c:pt idx="7">
                  <c:v>11.905429000000007</c:v>
                </c:pt>
                <c:pt idx="8">
                  <c:v>12.526999</c:v>
                </c:pt>
                <c:pt idx="9">
                  <c:v>10.949168999999999</c:v>
                </c:pt>
                <c:pt idx="10">
                  <c:v>10.47104</c:v>
                </c:pt>
                <c:pt idx="11">
                  <c:v>12.768160999999999</c:v>
                </c:pt>
                <c:pt idx="12">
                  <c:v>13.141442</c:v>
                </c:pt>
                <c:pt idx="13">
                  <c:v>13.677437000000008</c:v>
                </c:pt>
                <c:pt idx="14">
                  <c:v>12.767755000000001</c:v>
                </c:pt>
                <c:pt idx="15">
                  <c:v>11.762042000000006</c:v>
                </c:pt>
                <c:pt idx="16">
                  <c:v>11.254397000000001</c:v>
                </c:pt>
                <c:pt idx="17">
                  <c:v>10.50666</c:v>
                </c:pt>
                <c:pt idx="18">
                  <c:v>9.3083650000000002</c:v>
                </c:pt>
                <c:pt idx="19">
                  <c:v>7.8417209999999997</c:v>
                </c:pt>
                <c:pt idx="20">
                  <c:v>5.8740920000000001</c:v>
                </c:pt>
                <c:pt idx="21">
                  <c:v>6.5555630000000003</c:v>
                </c:pt>
                <c:pt idx="22">
                  <c:v>5.2317140000000002</c:v>
                </c:pt>
                <c:pt idx="23">
                  <c:v>5.3471189999999957</c:v>
                </c:pt>
                <c:pt idx="24">
                  <c:v>6.8570079999999969</c:v>
                </c:pt>
                <c:pt idx="25">
                  <c:v>7.674296</c:v>
                </c:pt>
                <c:pt idx="26">
                  <c:v>9.2149330000000003</c:v>
                </c:pt>
                <c:pt idx="27">
                  <c:v>7.8091020000000002</c:v>
                </c:pt>
                <c:pt idx="28">
                  <c:v>7.0868250000000002</c:v>
                </c:pt>
                <c:pt idx="29">
                  <c:v>7.8871059999999957</c:v>
                </c:pt>
                <c:pt idx="30">
                  <c:v>7.0771829999999962</c:v>
                </c:pt>
                <c:pt idx="31">
                  <c:v>7.7039090000000003</c:v>
                </c:pt>
                <c:pt idx="32">
                  <c:v>8.5244870000000006</c:v>
                </c:pt>
                <c:pt idx="33">
                  <c:v>8.9975340000000088</c:v>
                </c:pt>
                <c:pt idx="34">
                  <c:v>9.5188500000000005</c:v>
                </c:pt>
                <c:pt idx="35">
                  <c:v>11.219623</c:v>
                </c:pt>
                <c:pt idx="36">
                  <c:v>10.939373</c:v>
                </c:pt>
                <c:pt idx="37">
                  <c:v>10.862160000000006</c:v>
                </c:pt>
                <c:pt idx="38">
                  <c:v>11.781043</c:v>
                </c:pt>
                <c:pt idx="39">
                  <c:v>11.906785000000006</c:v>
                </c:pt>
                <c:pt idx="40">
                  <c:v>13.212564</c:v>
                </c:pt>
                <c:pt idx="41">
                  <c:v>12.448086</c:v>
                </c:pt>
                <c:pt idx="42">
                  <c:v>14.132353</c:v>
                </c:pt>
                <c:pt idx="43">
                  <c:v>13.667727000000001</c:v>
                </c:pt>
                <c:pt idx="44">
                  <c:v>13.367358000000001</c:v>
                </c:pt>
                <c:pt idx="45">
                  <c:v>13.532029</c:v>
                </c:pt>
                <c:pt idx="46">
                  <c:v>15.324028999999999</c:v>
                </c:pt>
                <c:pt idx="47">
                  <c:v>15.091578</c:v>
                </c:pt>
                <c:pt idx="48">
                  <c:v>16.235320999999981</c:v>
                </c:pt>
                <c:pt idx="49">
                  <c:v>16.022081</c:v>
                </c:pt>
                <c:pt idx="50">
                  <c:v>16.681464999999999</c:v>
                </c:pt>
                <c:pt idx="51">
                  <c:v>14.683568000000001</c:v>
                </c:pt>
                <c:pt idx="52">
                  <c:v>14.683568000000001</c:v>
                </c:pt>
                <c:pt idx="53">
                  <c:v>14.916226</c:v>
                </c:pt>
                <c:pt idx="54">
                  <c:v>14.799769</c:v>
                </c:pt>
                <c:pt idx="55">
                  <c:v>15.61497</c:v>
                </c:pt>
                <c:pt idx="56">
                  <c:v>16.597632999999977</c:v>
                </c:pt>
                <c:pt idx="57">
                  <c:v>16.704715999999987</c:v>
                </c:pt>
                <c:pt idx="58">
                  <c:v>16.587900000000001</c:v>
                </c:pt>
                <c:pt idx="59">
                  <c:v>17.466268999999986</c:v>
                </c:pt>
                <c:pt idx="60">
                  <c:v>14.791167</c:v>
                </c:pt>
                <c:pt idx="61">
                  <c:v>15.435535000000007</c:v>
                </c:pt>
                <c:pt idx="62">
                  <c:v>15.072467000000007</c:v>
                </c:pt>
                <c:pt idx="63">
                  <c:v>15.601324999999999</c:v>
                </c:pt>
                <c:pt idx="64">
                  <c:v>16.159565000000015</c:v>
                </c:pt>
                <c:pt idx="65">
                  <c:v>16.718831999999999</c:v>
                </c:pt>
                <c:pt idx="66">
                  <c:v>17.56361399999998</c:v>
                </c:pt>
                <c:pt idx="67">
                  <c:v>16.05086500000003</c:v>
                </c:pt>
                <c:pt idx="68">
                  <c:v>15.353586000000016</c:v>
                </c:pt>
                <c:pt idx="69">
                  <c:v>16.536148000000001</c:v>
                </c:pt>
                <c:pt idx="70">
                  <c:v>17.176701999999999</c:v>
                </c:pt>
                <c:pt idx="71">
                  <c:v>16.632114000000001</c:v>
                </c:pt>
              </c:numCache>
            </c:numRef>
          </c:val>
          <c:extLst xmlns:c16r2="http://schemas.microsoft.com/office/drawing/2015/06/chart">
            <c:ext xmlns:c16="http://schemas.microsoft.com/office/drawing/2014/chart" uri="{C3380CC4-5D6E-409C-BE32-E72D297353CC}">
              <c16:uniqueId val="{00000002-961C-449E-AC4E-BE32E4EC04EF}"/>
            </c:ext>
          </c:extLst>
        </c:ser>
        <c:ser>
          <c:idx val="3"/>
          <c:order val="3"/>
          <c:tx>
            <c:strRef>
              <c:f>'[dataset (1).xlsx]Price'!$E$1</c:f>
              <c:strCache>
                <c:ptCount val="1"/>
                <c:pt idx="0">
                  <c:v>COKE</c:v>
                </c:pt>
              </c:strCache>
            </c:strRef>
          </c:tx>
          <c:spPr>
            <a:ln w="12700" cap="rnd">
              <a:solidFill>
                <a:schemeClr val="accent4"/>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(1).xlsx]Price'!$E$2:$E$73</c:f>
              <c:numCache>
                <c:formatCode>General</c:formatCode>
                <c:ptCount val="72"/>
                <c:pt idx="0">
                  <c:v>45.956763999999993</c:v>
                </c:pt>
                <c:pt idx="1">
                  <c:v>50.927017000000006</c:v>
                </c:pt>
                <c:pt idx="2">
                  <c:v>53.681557000000005</c:v>
                </c:pt>
                <c:pt idx="3">
                  <c:v>50.405392000000013</c:v>
                </c:pt>
                <c:pt idx="4">
                  <c:v>45.743881000000002</c:v>
                </c:pt>
                <c:pt idx="5">
                  <c:v>44.052387000000003</c:v>
                </c:pt>
                <c:pt idx="6">
                  <c:v>47.435375000000029</c:v>
                </c:pt>
                <c:pt idx="7">
                  <c:v>45.940886999999996</c:v>
                </c:pt>
                <c:pt idx="8">
                  <c:v>48.897067999999997</c:v>
                </c:pt>
                <c:pt idx="9">
                  <c:v>49.257351</c:v>
                </c:pt>
                <c:pt idx="10">
                  <c:v>54.289664999999999</c:v>
                </c:pt>
                <c:pt idx="11">
                  <c:v>51.579823000000005</c:v>
                </c:pt>
                <c:pt idx="12">
                  <c:v>50.132099000000011</c:v>
                </c:pt>
                <c:pt idx="13">
                  <c:v>53.791885000000001</c:v>
                </c:pt>
                <c:pt idx="14">
                  <c:v>62.312817000000003</c:v>
                </c:pt>
                <c:pt idx="15">
                  <c:v>65.678306999999904</c:v>
                </c:pt>
                <c:pt idx="16">
                  <c:v>63.149158000000028</c:v>
                </c:pt>
                <c:pt idx="17">
                  <c:v>63.308231000000006</c:v>
                </c:pt>
                <c:pt idx="18">
                  <c:v>60.370186000000004</c:v>
                </c:pt>
                <c:pt idx="19">
                  <c:v>52.606274000000006</c:v>
                </c:pt>
                <c:pt idx="20">
                  <c:v>52.098999000000013</c:v>
                </c:pt>
                <c:pt idx="21">
                  <c:v>52.719002000000003</c:v>
                </c:pt>
                <c:pt idx="22">
                  <c:v>52.840496000000002</c:v>
                </c:pt>
                <c:pt idx="23">
                  <c:v>55.246624000000004</c:v>
                </c:pt>
                <c:pt idx="24">
                  <c:v>57.558395000000012</c:v>
                </c:pt>
                <c:pt idx="25">
                  <c:v>61.054539000000005</c:v>
                </c:pt>
                <c:pt idx="26">
                  <c:v>59.443851000000002</c:v>
                </c:pt>
                <c:pt idx="27">
                  <c:v>60.779774000000003</c:v>
                </c:pt>
                <c:pt idx="28">
                  <c:v>58.282692000000011</c:v>
                </c:pt>
                <c:pt idx="29">
                  <c:v>61.145931000000012</c:v>
                </c:pt>
                <c:pt idx="30">
                  <c:v>63.895027000000006</c:v>
                </c:pt>
                <c:pt idx="31">
                  <c:v>65.537277000000003</c:v>
                </c:pt>
                <c:pt idx="32">
                  <c:v>65.021682999999982</c:v>
                </c:pt>
                <c:pt idx="33">
                  <c:v>65.873702999999907</c:v>
                </c:pt>
                <c:pt idx="34">
                  <c:v>65.777869999999993</c:v>
                </c:pt>
                <c:pt idx="35">
                  <c:v>63.727104000000011</c:v>
                </c:pt>
                <c:pt idx="36">
                  <c:v>62.26890600000003</c:v>
                </c:pt>
                <c:pt idx="37">
                  <c:v>62.942286999999993</c:v>
                </c:pt>
                <c:pt idx="38">
                  <c:v>58.026573000000013</c:v>
                </c:pt>
                <c:pt idx="39">
                  <c:v>59.161709000000002</c:v>
                </c:pt>
                <c:pt idx="40">
                  <c:v>57.751491999999999</c:v>
                </c:pt>
                <c:pt idx="41">
                  <c:v>59.065121000000012</c:v>
                </c:pt>
                <c:pt idx="42">
                  <c:v>61.921879000000004</c:v>
                </c:pt>
                <c:pt idx="43">
                  <c:v>60.932835000000011</c:v>
                </c:pt>
                <c:pt idx="44">
                  <c:v>60.66133500000003</c:v>
                </c:pt>
                <c:pt idx="45">
                  <c:v>61.639423000000001</c:v>
                </c:pt>
                <c:pt idx="46">
                  <c:v>66.09787</c:v>
                </c:pt>
                <c:pt idx="47">
                  <c:v>71.247467000000057</c:v>
                </c:pt>
                <c:pt idx="48">
                  <c:v>66.709868999999998</c:v>
                </c:pt>
                <c:pt idx="49">
                  <c:v>73.900620000000075</c:v>
                </c:pt>
                <c:pt idx="50">
                  <c:v>83.025847999999925</c:v>
                </c:pt>
                <c:pt idx="51">
                  <c:v>80.580810999999983</c:v>
                </c:pt>
                <c:pt idx="52">
                  <c:v>73.750595000000004</c:v>
                </c:pt>
                <c:pt idx="53">
                  <c:v>72.192481999999941</c:v>
                </c:pt>
                <c:pt idx="54">
                  <c:v>68.662490999999989</c:v>
                </c:pt>
                <c:pt idx="55">
                  <c:v>73.127228000000002</c:v>
                </c:pt>
                <c:pt idx="56">
                  <c:v>73.392745999999988</c:v>
                </c:pt>
                <c:pt idx="57">
                  <c:v>89.196815000000001</c:v>
                </c:pt>
                <c:pt idx="58">
                  <c:v>93.260170000000002</c:v>
                </c:pt>
                <c:pt idx="59">
                  <c:v>86.819939000000005</c:v>
                </c:pt>
                <c:pt idx="60">
                  <c:v>96.431174999999996</c:v>
                </c:pt>
                <c:pt idx="61">
                  <c:v>103.2033</c:v>
                </c:pt>
                <c:pt idx="62">
                  <c:v>111.77474199999995</c:v>
                </c:pt>
                <c:pt idx="63">
                  <c:v>111.96106000000007</c:v>
                </c:pt>
                <c:pt idx="64">
                  <c:v>112.525826</c:v>
                </c:pt>
                <c:pt idx="65">
                  <c:v>149.68104600000012</c:v>
                </c:pt>
                <c:pt idx="66">
                  <c:v>160.76669299999998</c:v>
                </c:pt>
                <c:pt idx="67">
                  <c:v>153.05584700000011</c:v>
                </c:pt>
                <c:pt idx="68">
                  <c:v>191.90780599999999</c:v>
                </c:pt>
                <c:pt idx="69">
                  <c:v>209.85424800000015</c:v>
                </c:pt>
                <c:pt idx="70">
                  <c:v>192.42683400000001</c:v>
                </c:pt>
                <c:pt idx="71">
                  <c:v>182.22274800000011</c:v>
                </c:pt>
              </c:numCache>
            </c:numRef>
          </c:val>
          <c:extLst xmlns:c16r2="http://schemas.microsoft.com/office/drawing/2015/06/chart">
            <c:ext xmlns:c16="http://schemas.microsoft.com/office/drawing/2014/chart" uri="{C3380CC4-5D6E-409C-BE32-E72D297353CC}">
              <c16:uniqueId val="{00000003-961C-449E-AC4E-BE32E4EC04EF}"/>
            </c:ext>
          </c:extLst>
        </c:ser>
        <c:ser>
          <c:idx val="4"/>
          <c:order val="4"/>
          <c:tx>
            <c:strRef>
              <c:f>'[dataset (1).xlsx]Price'!$F$1</c:f>
              <c:strCache>
                <c:ptCount val="1"/>
                <c:pt idx="0">
                  <c:v>FCX</c:v>
                </c:pt>
              </c:strCache>
            </c:strRef>
          </c:tx>
          <c:spPr>
            <a:ln w="12700" cap="rnd">
              <a:solidFill>
                <a:schemeClr val="accent5"/>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(1).xlsx]Price'!$F$2:$F$73</c:f>
              <c:numCache>
                <c:formatCode>General</c:formatCode>
                <c:ptCount val="72"/>
                <c:pt idx="0">
                  <c:v>26.476685</c:v>
                </c:pt>
                <c:pt idx="1">
                  <c:v>29.839371000000014</c:v>
                </c:pt>
                <c:pt idx="2">
                  <c:v>33.166325000000029</c:v>
                </c:pt>
                <c:pt idx="3">
                  <c:v>30.039652</c:v>
                </c:pt>
                <c:pt idx="4">
                  <c:v>27.860158999999999</c:v>
                </c:pt>
                <c:pt idx="5">
                  <c:v>23.517074999999998</c:v>
                </c:pt>
                <c:pt idx="6">
                  <c:v>28.588418999999977</c:v>
                </c:pt>
                <c:pt idx="7">
                  <c:v>28.768243999999971</c:v>
                </c:pt>
                <c:pt idx="8">
                  <c:v>34.123077000000002</c:v>
                </c:pt>
                <c:pt idx="9">
                  <c:v>37.998909000000012</c:v>
                </c:pt>
                <c:pt idx="10">
                  <c:v>40.616623000000004</c:v>
                </c:pt>
                <c:pt idx="11">
                  <c:v>48.574547000000003</c:v>
                </c:pt>
                <c:pt idx="12">
                  <c:v>44.169010000000029</c:v>
                </c:pt>
                <c:pt idx="13">
                  <c:v>43.011474999999997</c:v>
                </c:pt>
                <c:pt idx="14">
                  <c:v>45.123463000000001</c:v>
                </c:pt>
                <c:pt idx="15">
                  <c:v>44.901984999999996</c:v>
                </c:pt>
                <c:pt idx="16">
                  <c:v>42.555840000000003</c:v>
                </c:pt>
                <c:pt idx="17">
                  <c:v>43.594193000000011</c:v>
                </c:pt>
                <c:pt idx="18">
                  <c:v>43.846329000000004</c:v>
                </c:pt>
                <c:pt idx="19">
                  <c:v>39.003033000000002</c:v>
                </c:pt>
                <c:pt idx="20">
                  <c:v>25.209983999999999</c:v>
                </c:pt>
                <c:pt idx="21">
                  <c:v>33.56855000000003</c:v>
                </c:pt>
                <c:pt idx="22">
                  <c:v>33.018246000000005</c:v>
                </c:pt>
                <c:pt idx="23">
                  <c:v>30.675287000000001</c:v>
                </c:pt>
                <c:pt idx="24">
                  <c:v>38.768345000000039</c:v>
                </c:pt>
                <c:pt idx="25">
                  <c:v>35.706142000000028</c:v>
                </c:pt>
                <c:pt idx="26">
                  <c:v>31.914042999999989</c:v>
                </c:pt>
                <c:pt idx="27">
                  <c:v>32.409103000000002</c:v>
                </c:pt>
                <c:pt idx="28">
                  <c:v>27.111952000000027</c:v>
                </c:pt>
                <c:pt idx="29">
                  <c:v>28.829719999999977</c:v>
                </c:pt>
                <c:pt idx="30">
                  <c:v>28.763314999999981</c:v>
                </c:pt>
                <c:pt idx="31">
                  <c:v>30.847738</c:v>
                </c:pt>
                <c:pt idx="32">
                  <c:v>33.812060999999993</c:v>
                </c:pt>
                <c:pt idx="33">
                  <c:v>33.474579000000006</c:v>
                </c:pt>
                <c:pt idx="34">
                  <c:v>33.586502000000003</c:v>
                </c:pt>
                <c:pt idx="35">
                  <c:v>29.44522999999997</c:v>
                </c:pt>
                <c:pt idx="36">
                  <c:v>30.618449999999989</c:v>
                </c:pt>
                <c:pt idx="37">
                  <c:v>27.725985000000001</c:v>
                </c:pt>
                <c:pt idx="38">
                  <c:v>28.75094</c:v>
                </c:pt>
                <c:pt idx="39">
                  <c:v>26.679628000000001</c:v>
                </c:pt>
                <c:pt idx="40">
                  <c:v>27.223215</c:v>
                </c:pt>
                <c:pt idx="41">
                  <c:v>25.302917000000001</c:v>
                </c:pt>
                <c:pt idx="42">
                  <c:v>26.214216</c:v>
                </c:pt>
                <c:pt idx="43">
                  <c:v>28.012502999999981</c:v>
                </c:pt>
                <c:pt idx="44">
                  <c:v>30.663589000000002</c:v>
                </c:pt>
                <c:pt idx="45">
                  <c:v>34.402264000000002</c:v>
                </c:pt>
                <c:pt idx="46">
                  <c:v>32.465031000000003</c:v>
                </c:pt>
                <c:pt idx="47">
                  <c:v>35.319412</c:v>
                </c:pt>
                <c:pt idx="48">
                  <c:v>30.596032999999977</c:v>
                </c:pt>
                <c:pt idx="49">
                  <c:v>30.794279</c:v>
                </c:pt>
                <c:pt idx="50">
                  <c:v>31.219093000000001</c:v>
                </c:pt>
                <c:pt idx="51">
                  <c:v>32.755234000000002</c:v>
                </c:pt>
                <c:pt idx="52">
                  <c:v>32.450267999999994</c:v>
                </c:pt>
                <c:pt idx="53">
                  <c:v>34.785160000000012</c:v>
                </c:pt>
                <c:pt idx="54">
                  <c:v>35.759361000000006</c:v>
                </c:pt>
                <c:pt idx="55">
                  <c:v>34.942715000000028</c:v>
                </c:pt>
                <c:pt idx="56">
                  <c:v>31.36870399999998</c:v>
                </c:pt>
                <c:pt idx="57">
                  <c:v>27.659579999999988</c:v>
                </c:pt>
                <c:pt idx="58">
                  <c:v>26.058235</c:v>
                </c:pt>
                <c:pt idx="59">
                  <c:v>22.671150000000015</c:v>
                </c:pt>
                <c:pt idx="60">
                  <c:v>16.538685000000001</c:v>
                </c:pt>
                <c:pt idx="61">
                  <c:v>21.280889999999989</c:v>
                </c:pt>
                <c:pt idx="62">
                  <c:v>18.644148000000001</c:v>
                </c:pt>
                <c:pt idx="63">
                  <c:v>22.957148</c:v>
                </c:pt>
                <c:pt idx="64">
                  <c:v>19.385815000000001</c:v>
                </c:pt>
                <c:pt idx="65">
                  <c:v>18.369665000000001</c:v>
                </c:pt>
                <c:pt idx="66">
                  <c:v>11.704598000000001</c:v>
                </c:pt>
                <c:pt idx="67">
                  <c:v>10.598887</c:v>
                </c:pt>
                <c:pt idx="68">
                  <c:v>9.6525570000000087</c:v>
                </c:pt>
                <c:pt idx="69">
                  <c:v>11.77</c:v>
                </c:pt>
                <c:pt idx="70">
                  <c:v>8.18</c:v>
                </c:pt>
                <c:pt idx="71">
                  <c:v>6.7700000000000014</c:v>
                </c:pt>
              </c:numCache>
            </c:numRef>
          </c:val>
          <c:extLst xmlns:c16r2="http://schemas.microsoft.com/office/drawing/2015/06/chart">
            <c:ext xmlns:c16="http://schemas.microsoft.com/office/drawing/2014/chart" uri="{C3380CC4-5D6E-409C-BE32-E72D297353CC}">
              <c16:uniqueId val="{00000004-961C-449E-AC4E-BE32E4EC04EF}"/>
            </c:ext>
          </c:extLst>
        </c:ser>
        <c:marker val="1"/>
        <c:axId val="71857280"/>
        <c:axId val="77964032"/>
      </c:lineChart>
      <c:lineChart>
        <c:grouping val="standard"/>
        <c:ser>
          <c:idx val="5"/>
          <c:order val="5"/>
          <c:tx>
            <c:strRef>
              <c:f>'[dataset (1).xlsx]Price'!$Q$1</c:f>
              <c:strCache>
                <c:ptCount val="1"/>
                <c:pt idx="0">
                  <c:v>SP500</c:v>
                </c:pt>
              </c:strCache>
            </c:strRef>
          </c:tx>
          <c:spPr>
            <a:ln w="28575" cap="rnd">
              <a:solidFill>
                <a:schemeClr val="tx1"/>
              </a:solidFill>
              <a:prstDash val="sysDash"/>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(1).xlsx]Price'!$Q$2:$Q$73</c:f>
              <c:numCache>
                <c:formatCode>General</c:formatCode>
                <c:ptCount val="72"/>
                <c:pt idx="0">
                  <c:v>1073.869995</c:v>
                </c:pt>
                <c:pt idx="1">
                  <c:v>1104.48999</c:v>
                </c:pt>
                <c:pt idx="2">
                  <c:v>1169.4300540000008</c:v>
                </c:pt>
                <c:pt idx="3">
                  <c:v>1186.6899409999992</c:v>
                </c:pt>
                <c:pt idx="4">
                  <c:v>1089.410034</c:v>
                </c:pt>
                <c:pt idx="5">
                  <c:v>1030.7099610000009</c:v>
                </c:pt>
                <c:pt idx="6">
                  <c:v>1101.599976</c:v>
                </c:pt>
                <c:pt idx="7">
                  <c:v>1049.329956</c:v>
                </c:pt>
                <c:pt idx="8">
                  <c:v>1141.1999510000001</c:v>
                </c:pt>
                <c:pt idx="9">
                  <c:v>1183.26001</c:v>
                </c:pt>
                <c:pt idx="10">
                  <c:v>1180.550048999999</c:v>
                </c:pt>
                <c:pt idx="11">
                  <c:v>1257.640014999999</c:v>
                </c:pt>
                <c:pt idx="12">
                  <c:v>1286.119995</c:v>
                </c:pt>
                <c:pt idx="13">
                  <c:v>1327.2199710000009</c:v>
                </c:pt>
                <c:pt idx="14">
                  <c:v>1325.829956</c:v>
                </c:pt>
                <c:pt idx="15">
                  <c:v>1363.6099850000001</c:v>
                </c:pt>
                <c:pt idx="16">
                  <c:v>1345.1999510000001</c:v>
                </c:pt>
                <c:pt idx="17">
                  <c:v>1320.640014999999</c:v>
                </c:pt>
                <c:pt idx="18">
                  <c:v>1292.280029</c:v>
                </c:pt>
                <c:pt idx="19">
                  <c:v>1218.890014999999</c:v>
                </c:pt>
                <c:pt idx="20">
                  <c:v>1131.420044</c:v>
                </c:pt>
                <c:pt idx="21">
                  <c:v>1253.300048999999</c:v>
                </c:pt>
                <c:pt idx="22">
                  <c:v>1246.9599610000009</c:v>
                </c:pt>
                <c:pt idx="23">
                  <c:v>1257.599976</c:v>
                </c:pt>
                <c:pt idx="24">
                  <c:v>1312.410034</c:v>
                </c:pt>
                <c:pt idx="25">
                  <c:v>1365.6800539999999</c:v>
                </c:pt>
                <c:pt idx="26">
                  <c:v>1408.4699710000009</c:v>
                </c:pt>
                <c:pt idx="27">
                  <c:v>1397.910034</c:v>
                </c:pt>
                <c:pt idx="28">
                  <c:v>1310.329956</c:v>
                </c:pt>
                <c:pt idx="29">
                  <c:v>1362.1600339999998</c:v>
                </c:pt>
                <c:pt idx="30">
                  <c:v>1379.3199459999998</c:v>
                </c:pt>
                <c:pt idx="31">
                  <c:v>1406.579956</c:v>
                </c:pt>
                <c:pt idx="32">
                  <c:v>1440.6700439999991</c:v>
                </c:pt>
                <c:pt idx="33">
                  <c:v>1412.1600339999998</c:v>
                </c:pt>
                <c:pt idx="34">
                  <c:v>1416.1800539999999</c:v>
                </c:pt>
                <c:pt idx="35">
                  <c:v>1426.1899409999992</c:v>
                </c:pt>
                <c:pt idx="36">
                  <c:v>1498.1099850000001</c:v>
                </c:pt>
                <c:pt idx="37">
                  <c:v>1514.6800539999999</c:v>
                </c:pt>
                <c:pt idx="38">
                  <c:v>1569.1899409999992</c:v>
                </c:pt>
                <c:pt idx="39">
                  <c:v>1597.5699459999998</c:v>
                </c:pt>
                <c:pt idx="40">
                  <c:v>1630.73999</c:v>
                </c:pt>
                <c:pt idx="41">
                  <c:v>1606.280029</c:v>
                </c:pt>
                <c:pt idx="42">
                  <c:v>1685.7299800000001</c:v>
                </c:pt>
                <c:pt idx="43">
                  <c:v>1632.9699710000009</c:v>
                </c:pt>
                <c:pt idx="44">
                  <c:v>1681.550048999999</c:v>
                </c:pt>
                <c:pt idx="45">
                  <c:v>1756.540039</c:v>
                </c:pt>
                <c:pt idx="46">
                  <c:v>1805.8100589999999</c:v>
                </c:pt>
                <c:pt idx="47">
                  <c:v>1848.3599850000001</c:v>
                </c:pt>
                <c:pt idx="48">
                  <c:v>1782.589966</c:v>
                </c:pt>
                <c:pt idx="49">
                  <c:v>1859.449951000001</c:v>
                </c:pt>
                <c:pt idx="50">
                  <c:v>1872.339966</c:v>
                </c:pt>
                <c:pt idx="51">
                  <c:v>1883.949951000001</c:v>
                </c:pt>
                <c:pt idx="52">
                  <c:v>1923.5699459999998</c:v>
                </c:pt>
                <c:pt idx="53">
                  <c:v>1960.2299800000001</c:v>
                </c:pt>
                <c:pt idx="54">
                  <c:v>1930.6700439999991</c:v>
                </c:pt>
                <c:pt idx="55">
                  <c:v>2003.369995</c:v>
                </c:pt>
                <c:pt idx="56">
                  <c:v>1972.290039</c:v>
                </c:pt>
                <c:pt idx="57">
                  <c:v>2018.050048999999</c:v>
                </c:pt>
                <c:pt idx="58">
                  <c:v>2067.5600589999999</c:v>
                </c:pt>
                <c:pt idx="59">
                  <c:v>2058.8999020000019</c:v>
                </c:pt>
                <c:pt idx="60">
                  <c:v>1994.98999</c:v>
                </c:pt>
                <c:pt idx="61">
                  <c:v>2104.5</c:v>
                </c:pt>
                <c:pt idx="62">
                  <c:v>2067.889893</c:v>
                </c:pt>
                <c:pt idx="63">
                  <c:v>2085.5100100000018</c:v>
                </c:pt>
                <c:pt idx="64">
                  <c:v>2107.389893</c:v>
                </c:pt>
                <c:pt idx="65">
                  <c:v>2063.1101070000018</c:v>
                </c:pt>
                <c:pt idx="66">
                  <c:v>2103.8400879999999</c:v>
                </c:pt>
                <c:pt idx="67">
                  <c:v>1972.1800539999999</c:v>
                </c:pt>
                <c:pt idx="68">
                  <c:v>1920.030029</c:v>
                </c:pt>
                <c:pt idx="69">
                  <c:v>2079.3601070000018</c:v>
                </c:pt>
                <c:pt idx="70">
                  <c:v>2080.4099120000019</c:v>
                </c:pt>
                <c:pt idx="71">
                  <c:v>2043.9399410000001</c:v>
                </c:pt>
              </c:numCache>
            </c:numRef>
          </c:val>
          <c:extLst xmlns:c16r2="http://schemas.microsoft.com/office/drawing/2015/06/chart">
            <c:ext xmlns:c16="http://schemas.microsoft.com/office/drawing/2014/chart" uri="{C3380CC4-5D6E-409C-BE32-E72D297353CC}">
              <c16:uniqueId val="{00000005-961C-449E-AC4E-BE32E4EC04EF}"/>
            </c:ext>
          </c:extLst>
        </c:ser>
        <c:marker val="1"/>
        <c:axId val="79951360"/>
        <c:axId val="79944704"/>
      </c:lineChart>
      <c:dateAx>
        <c:axId val="71857280"/>
        <c:scaling>
          <c:orientation val="minMax"/>
        </c:scaling>
        <c:axPos val="b"/>
        <c:numFmt formatCode="yyyy/m/d"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964032"/>
        <c:crosses val="autoZero"/>
        <c:auto val="1"/>
        <c:lblOffset val="100"/>
        <c:baseTimeUnit val="days"/>
      </c:dateAx>
      <c:valAx>
        <c:axId val="7796403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857280"/>
        <c:crosses val="autoZero"/>
        <c:crossBetween val="between"/>
      </c:valAx>
      <c:valAx>
        <c:axId val="79944704"/>
        <c:scaling>
          <c:orientation val="minMax"/>
        </c:scaling>
        <c:axPos val="r"/>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951360"/>
        <c:crosses val="max"/>
        <c:crossBetween val="between"/>
      </c:valAx>
      <c:dateAx>
        <c:axId val="79951360"/>
        <c:scaling>
          <c:orientation val="minMax"/>
        </c:scaling>
        <c:delete val="1"/>
        <c:axPos val="b"/>
        <c:numFmt formatCode="yyyy/m/d" sourceLinked="1"/>
        <c:tickLblPos val="nextTo"/>
        <c:crossAx val="79944704"/>
        <c:crosses val="autoZero"/>
        <c:auto val="1"/>
        <c:lblOffset val="100"/>
        <c:baseTimeUnit val="days"/>
      </c:date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GE</a:t>
            </a:r>
          </a:p>
        </c:rich>
      </c:tx>
      <c:spPr>
        <a:noFill/>
        <a:ln>
          <a:noFill/>
        </a:ln>
        <a:effectLst/>
      </c:spPr>
    </c:title>
    <c:plotArea>
      <c:layout/>
      <c:lineChart>
        <c:grouping val="standard"/>
        <c:ser>
          <c:idx val="0"/>
          <c:order val="0"/>
          <c:tx>
            <c:strRef>
              <c:f>Return!$Z$1</c:f>
              <c:strCache>
                <c:ptCount val="1"/>
                <c:pt idx="0">
                  <c:v>GE</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Return!$Z$2:$Z$73</c:f>
              <c:numCache>
                <c:formatCode>General</c:formatCode>
                <c:ptCount val="72"/>
                <c:pt idx="1">
                  <c:v>4.9906431753452621E-3</c:v>
                </c:pt>
                <c:pt idx="2">
                  <c:v>0.13325044400579056</c:v>
                </c:pt>
                <c:pt idx="3">
                  <c:v>3.62637011781788E-2</c:v>
                </c:pt>
                <c:pt idx="4">
                  <c:v>-0.13308591845170914</c:v>
                </c:pt>
                <c:pt idx="5">
                  <c:v>-0.11244312856871536</c:v>
                </c:pt>
                <c:pt idx="6">
                  <c:v>0.11789181169940066</c:v>
                </c:pt>
                <c:pt idx="7">
                  <c:v>-0.10173697137525681</c:v>
                </c:pt>
                <c:pt idx="8">
                  <c:v>0.13054018434994619</c:v>
                </c:pt>
                <c:pt idx="9">
                  <c:v>-1.4153824122941741E-2</c:v>
                </c:pt>
                <c:pt idx="10">
                  <c:v>-1.1860219210886992E-2</c:v>
                </c:pt>
                <c:pt idx="11">
                  <c:v>0.16450908949113646</c:v>
                </c:pt>
                <c:pt idx="12">
                  <c:v>0.10114806214683636</c:v>
                </c:pt>
                <c:pt idx="13">
                  <c:v>4.5917385041217132E-2</c:v>
                </c:pt>
                <c:pt idx="14">
                  <c:v>-4.1587020037722786E-2</c:v>
                </c:pt>
                <c:pt idx="15">
                  <c:v>1.9950226306168176E-2</c:v>
                </c:pt>
                <c:pt idx="16">
                  <c:v>-3.9608862556025401E-2</c:v>
                </c:pt>
                <c:pt idx="17">
                  <c:v>-3.1817667900107441E-2</c:v>
                </c:pt>
                <c:pt idx="18">
                  <c:v>-5.037124159495051E-2</c:v>
                </c:pt>
                <c:pt idx="19">
                  <c:v>-8.9335610717768299E-2</c:v>
                </c:pt>
                <c:pt idx="20">
                  <c:v>-5.7880298574717437E-2</c:v>
                </c:pt>
                <c:pt idx="21">
                  <c:v>9.7897399541293215E-2</c:v>
                </c:pt>
                <c:pt idx="22">
                  <c:v>-4.7875442666368513E-2</c:v>
                </c:pt>
                <c:pt idx="23">
                  <c:v>0.13663000499352687</c:v>
                </c:pt>
                <c:pt idx="24">
                  <c:v>4.4667813817498805E-2</c:v>
                </c:pt>
                <c:pt idx="25">
                  <c:v>2.7177750161382581E-2</c:v>
                </c:pt>
                <c:pt idx="26">
                  <c:v>5.3543394547727309E-2</c:v>
                </c:pt>
                <c:pt idx="27">
                  <c:v>-2.4414527233488446E-2</c:v>
                </c:pt>
                <c:pt idx="28">
                  <c:v>-2.5025632197463916E-2</c:v>
                </c:pt>
                <c:pt idx="29">
                  <c:v>0.10406212907573142</c:v>
                </c:pt>
                <c:pt idx="30">
                  <c:v>-4.3186080522605898E-3</c:v>
                </c:pt>
                <c:pt idx="31">
                  <c:v>-1.9277679898668271E-3</c:v>
                </c:pt>
                <c:pt idx="32">
                  <c:v>0.1049462585480084</c:v>
                </c:pt>
                <c:pt idx="33">
                  <c:v>-7.2655151596471845E-2</c:v>
                </c:pt>
                <c:pt idx="34">
                  <c:v>3.323770605379475E-3</c:v>
                </c:pt>
                <c:pt idx="35">
                  <c:v>2.439814477237959E-3</c:v>
                </c:pt>
                <c:pt idx="36">
                  <c:v>6.1457829230186403E-2</c:v>
                </c:pt>
                <c:pt idx="37">
                  <c:v>5.0718079114556766E-2</c:v>
                </c:pt>
                <c:pt idx="38">
                  <c:v>-4.3065829507332731E-3</c:v>
                </c:pt>
                <c:pt idx="39">
                  <c:v>-3.589962514394985E-2</c:v>
                </c:pt>
                <c:pt idx="40">
                  <c:v>4.620902871608519E-2</c:v>
                </c:pt>
                <c:pt idx="41">
                  <c:v>2.3674486996216877E-3</c:v>
                </c:pt>
                <c:pt idx="42">
                  <c:v>5.0883975899922919E-2</c:v>
                </c:pt>
                <c:pt idx="43">
                  <c:v>-5.0471880849782713E-2</c:v>
                </c:pt>
                <c:pt idx="44">
                  <c:v>4.0362696193279327E-2</c:v>
                </c:pt>
                <c:pt idx="45">
                  <c:v>9.4181664187473826E-2</c:v>
                </c:pt>
                <c:pt idx="46">
                  <c:v>1.9892880554012851E-2</c:v>
                </c:pt>
                <c:pt idx="47">
                  <c:v>5.9894838076530989E-2</c:v>
                </c:pt>
                <c:pt idx="48">
                  <c:v>-0.10346060586006367</c:v>
                </c:pt>
                <c:pt idx="49">
                  <c:v>2.2384933569486586E-2</c:v>
                </c:pt>
                <c:pt idx="50">
                  <c:v>1.64899861104888E-2</c:v>
                </c:pt>
                <c:pt idx="51">
                  <c:v>3.8624988833566132E-2</c:v>
                </c:pt>
                <c:pt idx="52">
                  <c:v>-3.7187731556862533E-3</c:v>
                </c:pt>
                <c:pt idx="53">
                  <c:v>-1.094509682453804E-2</c:v>
                </c:pt>
                <c:pt idx="54">
                  <c:v>-4.2998488824347161E-2</c:v>
                </c:pt>
                <c:pt idx="55">
                  <c:v>3.3002000222532635E-2</c:v>
                </c:pt>
                <c:pt idx="56">
                  <c:v>-5.5285199976249384E-3</c:v>
                </c:pt>
                <c:pt idx="57">
                  <c:v>7.4160525250559503E-3</c:v>
                </c:pt>
                <c:pt idx="58">
                  <c:v>2.6346346051177048E-2</c:v>
                </c:pt>
                <c:pt idx="59">
                  <c:v>-3.7074056069702405E-2</c:v>
                </c:pt>
                <c:pt idx="60">
                  <c:v>-5.4610230380774172E-2</c:v>
                </c:pt>
                <c:pt idx="61">
                  <c:v>9.7903612737126194E-2</c:v>
                </c:pt>
                <c:pt idx="62">
                  <c:v>-4.5402056424829786E-2</c:v>
                </c:pt>
                <c:pt idx="63">
                  <c:v>9.1495325905144767E-2</c:v>
                </c:pt>
                <c:pt idx="64">
                  <c:v>7.0163063618944345E-3</c:v>
                </c:pt>
                <c:pt idx="65">
                  <c:v>-1.738168979020472E-2</c:v>
                </c:pt>
                <c:pt idx="66">
                  <c:v>-1.7689118074939562E-2</c:v>
                </c:pt>
                <c:pt idx="67">
                  <c:v>-4.9042151000726786E-2</c:v>
                </c:pt>
                <c:pt idx="68">
                  <c:v>2.5209658493168481E-2</c:v>
                </c:pt>
                <c:pt idx="69">
                  <c:v>0.14670903601353591</c:v>
                </c:pt>
                <c:pt idx="70">
                  <c:v>3.5269661827173532E-2</c:v>
                </c:pt>
                <c:pt idx="71">
                  <c:v>4.8196075126191666E-2</c:v>
                </c:pt>
              </c:numCache>
            </c:numRef>
          </c:val>
          <c:extLst xmlns:c16r2="http://schemas.microsoft.com/office/drawing/2015/06/chart">
            <c:ext xmlns:c16="http://schemas.microsoft.com/office/drawing/2014/chart" uri="{C3380CC4-5D6E-409C-BE32-E72D297353CC}">
              <c16:uniqueId val="{00000000-B6B5-48D3-93F8-A66689B57155}"/>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B6B5-48D3-93F8-A66689B57155}"/>
            </c:ext>
          </c:extLst>
        </c:ser>
        <c:marker val="1"/>
        <c:axId val="229467264"/>
        <c:axId val="229487744"/>
      </c:lineChart>
      <c:dateAx>
        <c:axId val="229467264"/>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29487744"/>
        <c:crosses val="autoZero"/>
        <c:auto val="1"/>
        <c:lblOffset val="100"/>
        <c:baseTimeUnit val="days"/>
      </c:dateAx>
      <c:valAx>
        <c:axId val="229487744"/>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2946726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MDT</a:t>
            </a:r>
          </a:p>
        </c:rich>
      </c:tx>
      <c:spPr>
        <a:noFill/>
        <a:ln>
          <a:noFill/>
        </a:ln>
        <a:effectLst/>
      </c:spPr>
    </c:title>
    <c:plotArea>
      <c:layout/>
      <c:lineChart>
        <c:grouping val="standard"/>
        <c:ser>
          <c:idx val="0"/>
          <c:order val="0"/>
          <c:tx>
            <c:strRef>
              <c:f>Return!$AA$1</c:f>
              <c:strCache>
                <c:ptCount val="1"/>
                <c:pt idx="0">
                  <c:v>MDT</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Return!$AA$2:$AA$73</c:f>
              <c:numCache>
                <c:formatCode>General</c:formatCode>
                <c:ptCount val="72"/>
                <c:pt idx="1">
                  <c:v>1.1890857435344461E-2</c:v>
                </c:pt>
                <c:pt idx="2">
                  <c:v>3.7557619904971445E-2</c:v>
                </c:pt>
                <c:pt idx="3">
                  <c:v>-2.5360920483454084E-2</c:v>
                </c:pt>
                <c:pt idx="4">
                  <c:v>-0.103227268948482</c:v>
                </c:pt>
                <c:pt idx="5">
                  <c:v>-7.4272559724775519E-2</c:v>
                </c:pt>
                <c:pt idx="6">
                  <c:v>2.5674816401882548E-2</c:v>
                </c:pt>
                <c:pt idx="7">
                  <c:v>-0.14931033547038858</c:v>
                </c:pt>
                <c:pt idx="8">
                  <c:v>6.7726632323509797E-2</c:v>
                </c:pt>
                <c:pt idx="9">
                  <c:v>5.6150276314575143E-2</c:v>
                </c:pt>
                <c:pt idx="10">
                  <c:v>-4.82543510480525E-2</c:v>
                </c:pt>
                <c:pt idx="11">
                  <c:v>0.10617359272681492</c:v>
                </c:pt>
                <c:pt idx="12">
                  <c:v>3.946662437496995E-2</c:v>
                </c:pt>
                <c:pt idx="13">
                  <c:v>4.1753594898111888E-2</c:v>
                </c:pt>
                <c:pt idx="14">
                  <c:v>-1.4278540354179858E-2</c:v>
                </c:pt>
                <c:pt idx="15">
                  <c:v>6.7108320613489703E-2</c:v>
                </c:pt>
                <c:pt idx="16">
                  <c:v>-2.5149637444292567E-2</c:v>
                </c:pt>
                <c:pt idx="17">
                  <c:v>-5.331700780072994E-2</c:v>
                </c:pt>
                <c:pt idx="18">
                  <c:v>-5.8337348501284546E-2</c:v>
                </c:pt>
                <c:pt idx="19">
                  <c:v>-2.7184457245047922E-2</c:v>
                </c:pt>
                <c:pt idx="20">
                  <c:v>-5.2181309441347024E-2</c:v>
                </c:pt>
                <c:pt idx="21">
                  <c:v>5.3088382009379889E-2</c:v>
                </c:pt>
                <c:pt idx="22">
                  <c:v>4.8647113657268787E-2</c:v>
                </c:pt>
                <c:pt idx="23">
                  <c:v>4.9958724921283906E-2</c:v>
                </c:pt>
                <c:pt idx="24">
                  <c:v>1.4739350035432483E-2</c:v>
                </c:pt>
                <c:pt idx="25">
                  <c:v>-1.1667123480313082E-2</c:v>
                </c:pt>
                <c:pt idx="26">
                  <c:v>2.8069246936838189E-2</c:v>
                </c:pt>
                <c:pt idx="27">
                  <c:v>-1.9234102813084363E-2</c:v>
                </c:pt>
                <c:pt idx="28">
                  <c:v>-3.5602057678566973E-2</c:v>
                </c:pt>
                <c:pt idx="29">
                  <c:v>5.1302924225167731E-2</c:v>
                </c:pt>
                <c:pt idx="30">
                  <c:v>2.4616642235345099E-2</c:v>
                </c:pt>
                <c:pt idx="31">
                  <c:v>3.1456153308942796E-2</c:v>
                </c:pt>
                <c:pt idx="32">
                  <c:v>6.0501721933077297E-2</c:v>
                </c:pt>
                <c:pt idx="33">
                  <c:v>-2.9943959138880039E-2</c:v>
                </c:pt>
                <c:pt idx="34">
                  <c:v>1.2746492075861982E-2</c:v>
                </c:pt>
                <c:pt idx="35">
                  <c:v>-1.9907048937483754E-2</c:v>
                </c:pt>
                <c:pt idx="36">
                  <c:v>0.13603114079780648</c:v>
                </c:pt>
                <c:pt idx="37">
                  <c:v>-3.519315564806115E-2</c:v>
                </c:pt>
                <c:pt idx="38">
                  <c:v>4.4483989351185096E-2</c:v>
                </c:pt>
                <c:pt idx="39">
                  <c:v>-4.7166860270686533E-4</c:v>
                </c:pt>
                <c:pt idx="40">
                  <c:v>9.2759116245797454E-2</c:v>
                </c:pt>
                <c:pt idx="41">
                  <c:v>9.0179190361488054E-3</c:v>
                </c:pt>
                <c:pt idx="42">
                  <c:v>7.905123897237433E-2</c:v>
                </c:pt>
                <c:pt idx="43">
                  <c:v>-6.3178870833016793E-2</c:v>
                </c:pt>
                <c:pt idx="44">
                  <c:v>2.8985544159175775E-2</c:v>
                </c:pt>
                <c:pt idx="45">
                  <c:v>8.3603289285071145E-2</c:v>
                </c:pt>
                <c:pt idx="46">
                  <c:v>-1.3937122920392175E-3</c:v>
                </c:pt>
                <c:pt idx="47">
                  <c:v>6.1317648701053624E-3</c:v>
                </c:pt>
                <c:pt idx="48">
                  <c:v>-1.4462430635364681E-2</c:v>
                </c:pt>
                <c:pt idx="49">
                  <c:v>4.7736874026590936E-2</c:v>
                </c:pt>
                <c:pt idx="50">
                  <c:v>3.8474518063856628E-2</c:v>
                </c:pt>
                <c:pt idx="51">
                  <c:v>-3.9835265160056352E-2</c:v>
                </c:pt>
                <c:pt idx="52">
                  <c:v>3.757226464851085E-2</c:v>
                </c:pt>
                <c:pt idx="53">
                  <c:v>4.4732092774571623E-2</c:v>
                </c:pt>
                <c:pt idx="54">
                  <c:v>-2.7026933651912451E-2</c:v>
                </c:pt>
                <c:pt idx="55">
                  <c:v>3.4175519611298735E-2</c:v>
                </c:pt>
                <c:pt idx="56">
                  <c:v>-2.9757240280096988E-2</c:v>
                </c:pt>
                <c:pt idx="57">
                  <c:v>0.1056858112567714</c:v>
                </c:pt>
                <c:pt idx="58">
                  <c:v>8.3773479204082374E-2</c:v>
                </c:pt>
                <c:pt idx="59">
                  <c:v>-1.8545210729842609E-2</c:v>
                </c:pt>
                <c:pt idx="60">
                  <c:v>-1.1080222088146739E-2</c:v>
                </c:pt>
                <c:pt idx="61">
                  <c:v>8.669459259990378E-2</c:v>
                </c:pt>
                <c:pt idx="62">
                  <c:v>9.1216005792593789E-3</c:v>
                </c:pt>
                <c:pt idx="63">
                  <c:v>-4.5390453570402403E-2</c:v>
                </c:pt>
                <c:pt idx="64">
                  <c:v>2.5117582952445039E-2</c:v>
                </c:pt>
                <c:pt idx="65">
                  <c:v>-2.4161546178892428E-2</c:v>
                </c:pt>
                <c:pt idx="66">
                  <c:v>5.7894708421446554E-2</c:v>
                </c:pt>
                <c:pt idx="67">
                  <c:v>-7.7815998356847452E-2</c:v>
                </c:pt>
                <c:pt idx="68">
                  <c:v>-6.8963318885570724E-2</c:v>
                </c:pt>
                <c:pt idx="69">
                  <c:v>0.10427239097815671</c:v>
                </c:pt>
                <c:pt idx="70">
                  <c:v>1.9209950040460128E-2</c:v>
                </c:pt>
                <c:pt idx="71">
                  <c:v>2.0971532208219384E-2</c:v>
                </c:pt>
              </c:numCache>
            </c:numRef>
          </c:val>
          <c:extLst xmlns:c16r2="http://schemas.microsoft.com/office/drawing/2015/06/chart">
            <c:ext xmlns:c16="http://schemas.microsoft.com/office/drawing/2014/chart" uri="{C3380CC4-5D6E-409C-BE32-E72D297353CC}">
              <c16:uniqueId val="{00000000-735F-4352-B9F1-490C851F4E89}"/>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735F-4352-B9F1-490C851F4E89}"/>
            </c:ext>
          </c:extLst>
        </c:ser>
        <c:marker val="1"/>
        <c:axId val="82828672"/>
        <c:axId val="82986112"/>
      </c:lineChart>
      <c:dateAx>
        <c:axId val="8282867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82986112"/>
        <c:crosses val="autoZero"/>
        <c:auto val="1"/>
        <c:lblOffset val="100"/>
        <c:baseTimeUnit val="days"/>
      </c:dateAx>
      <c:valAx>
        <c:axId val="8298611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8282867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MRO</a:t>
            </a:r>
          </a:p>
        </c:rich>
      </c:tx>
      <c:spPr>
        <a:noFill/>
        <a:ln>
          <a:noFill/>
        </a:ln>
        <a:effectLst/>
      </c:spPr>
    </c:title>
    <c:plotArea>
      <c:layout/>
      <c:lineChart>
        <c:grouping val="standard"/>
        <c:ser>
          <c:idx val="0"/>
          <c:order val="0"/>
          <c:tx>
            <c:strRef>
              <c:f>Return!$AB$1</c:f>
              <c:strCache>
                <c:ptCount val="1"/>
                <c:pt idx="0">
                  <c:v>MRO</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Return!$AB$2:$AB$73</c:f>
              <c:numCache>
                <c:formatCode>General</c:formatCode>
                <c:ptCount val="72"/>
                <c:pt idx="1">
                  <c:v>-2.0696957849270291E-2</c:v>
                </c:pt>
                <c:pt idx="2">
                  <c:v>9.291849160899418E-2</c:v>
                </c:pt>
                <c:pt idx="3">
                  <c:v>1.6119115318927749E-2</c:v>
                </c:pt>
                <c:pt idx="4">
                  <c:v>-2.5182216799565359E-2</c:v>
                </c:pt>
                <c:pt idx="5">
                  <c:v>0</c:v>
                </c:pt>
                <c:pt idx="6">
                  <c:v>7.5909246907837971E-2</c:v>
                </c:pt>
                <c:pt idx="7">
                  <c:v>-8.1480976268902133E-2</c:v>
                </c:pt>
                <c:pt idx="8">
                  <c:v>8.5602088758264097E-2</c:v>
                </c:pt>
                <c:pt idx="9">
                  <c:v>7.4622085863532306E-2</c:v>
                </c:pt>
                <c:pt idx="10">
                  <c:v>-5.2013574156008137E-2</c:v>
                </c:pt>
                <c:pt idx="11">
                  <c:v>0.10636336983211803</c:v>
                </c:pt>
                <c:pt idx="12">
                  <c:v>0.23413473647869498</c:v>
                </c:pt>
                <c:pt idx="13">
                  <c:v>9.120854855132017E-2</c:v>
                </c:pt>
                <c:pt idx="14">
                  <c:v>7.4798278134757867E-2</c:v>
                </c:pt>
                <c:pt idx="15">
                  <c:v>1.3693611240366952E-2</c:v>
                </c:pt>
                <c:pt idx="16">
                  <c:v>7.3339144591229016E-3</c:v>
                </c:pt>
                <c:pt idx="17">
                  <c:v>-2.750583512992992E-2</c:v>
                </c:pt>
                <c:pt idx="18">
                  <c:v>-1.4438045129604218E-2</c:v>
                </c:pt>
                <c:pt idx="19">
                  <c:v>-0.12585154158167255</c:v>
                </c:pt>
                <c:pt idx="20">
                  <c:v>-0.19836553887849606</c:v>
                </c:pt>
                <c:pt idx="21">
                  <c:v>0.20620941571589244</c:v>
                </c:pt>
                <c:pt idx="22">
                  <c:v>7.9862733605007813E-2</c:v>
                </c:pt>
                <c:pt idx="23">
                  <c:v>4.6852704859261129E-2</c:v>
                </c:pt>
                <c:pt idx="24">
                  <c:v>7.2429103890092619E-2</c:v>
                </c:pt>
                <c:pt idx="25">
                  <c:v>8.5193221348672646E-2</c:v>
                </c:pt>
                <c:pt idx="26">
                  <c:v>-6.4620785264538516E-2</c:v>
                </c:pt>
                <c:pt idx="27">
                  <c:v>-7.4447986349259421E-2</c:v>
                </c:pt>
                <c:pt idx="28">
                  <c:v>-0.14543927154400124</c:v>
                </c:pt>
                <c:pt idx="29">
                  <c:v>2.6495365620851349E-2</c:v>
                </c:pt>
                <c:pt idx="30">
                  <c:v>3.5197478025178711E-2</c:v>
                </c:pt>
                <c:pt idx="31">
                  <c:v>5.7526726529715057E-2</c:v>
                </c:pt>
                <c:pt idx="32">
                  <c:v>6.2904379440629224E-2</c:v>
                </c:pt>
                <c:pt idx="33">
                  <c:v>1.6570793717578539E-2</c:v>
                </c:pt>
                <c:pt idx="34">
                  <c:v>3.1965719712880432E-2</c:v>
                </c:pt>
                <c:pt idx="35">
                  <c:v>-6.1588775380601035E-3</c:v>
                </c:pt>
                <c:pt idx="36">
                  <c:v>9.6216634058888528E-2</c:v>
                </c:pt>
                <c:pt idx="37">
                  <c:v>1.5449638433144839E-3</c:v>
                </c:pt>
                <c:pt idx="38">
                  <c:v>6.5672138894621347E-3</c:v>
                </c:pt>
                <c:pt idx="39">
                  <c:v>-3.1138861041942838E-2</c:v>
                </c:pt>
                <c:pt idx="40">
                  <c:v>5.7866375781944222E-2</c:v>
                </c:pt>
                <c:pt idx="41">
                  <c:v>5.5249335240121784E-3</c:v>
                </c:pt>
                <c:pt idx="42">
                  <c:v>5.1474854106110496E-2</c:v>
                </c:pt>
                <c:pt idx="43">
                  <c:v>-4.7799587261182504E-2</c:v>
                </c:pt>
                <c:pt idx="44">
                  <c:v>1.3069991643055454E-2</c:v>
                </c:pt>
                <c:pt idx="45">
                  <c:v>1.0894418054692599E-2</c:v>
                </c:pt>
                <c:pt idx="46">
                  <c:v>2.7436297665146589E-2</c:v>
                </c:pt>
                <c:pt idx="47">
                  <c:v>-2.0532795167829045E-2</c:v>
                </c:pt>
                <c:pt idx="48">
                  <c:v>-7.1104755293925792E-2</c:v>
                </c:pt>
                <c:pt idx="49">
                  <c:v>2.7520910843421585E-2</c:v>
                </c:pt>
                <c:pt idx="50">
                  <c:v>6.0298564964534708E-2</c:v>
                </c:pt>
                <c:pt idx="51">
                  <c:v>1.7736493364260093E-2</c:v>
                </c:pt>
                <c:pt idx="52">
                  <c:v>1.9511055011647974E-2</c:v>
                </c:pt>
                <c:pt idx="53">
                  <c:v>8.8925226338474911E-2</c:v>
                </c:pt>
                <c:pt idx="54">
                  <c:v>-2.9308556155876669E-2</c:v>
                </c:pt>
                <c:pt idx="55">
                  <c:v>8.1692412126228228E-2</c:v>
                </c:pt>
                <c:pt idx="56">
                  <c:v>-9.8344912241339552E-2</c:v>
                </c:pt>
                <c:pt idx="57">
                  <c:v>-5.826005588020311E-2</c:v>
                </c:pt>
                <c:pt idx="58">
                  <c:v>-0.177714708562725</c:v>
                </c:pt>
                <c:pt idx="59">
                  <c:v>-2.1784215092388249E-2</c:v>
                </c:pt>
                <c:pt idx="60">
                  <c:v>-5.9738456282174703E-2</c:v>
                </c:pt>
                <c:pt idx="61">
                  <c:v>5.5067016746012588E-2</c:v>
                </c:pt>
                <c:pt idx="62">
                  <c:v>-6.2814034566469834E-2</c:v>
                </c:pt>
                <c:pt idx="63">
                  <c:v>0.19111450828541218</c:v>
                </c:pt>
                <c:pt idx="64">
                  <c:v>-0.11903992408774992</c:v>
                </c:pt>
                <c:pt idx="65">
                  <c:v>-2.3905832247916432E-2</c:v>
                </c:pt>
                <c:pt idx="66">
                  <c:v>-0.20836474454091458</c:v>
                </c:pt>
                <c:pt idx="67">
                  <c:v>-0.16700513632336467</c:v>
                </c:pt>
                <c:pt idx="68">
                  <c:v>-0.10931180951103092</c:v>
                </c:pt>
                <c:pt idx="69">
                  <c:v>0.19350649342038423</c:v>
                </c:pt>
                <c:pt idx="70">
                  <c:v>-4.4546803807201031E-2</c:v>
                </c:pt>
                <c:pt idx="71">
                  <c:v>-0.28098232671291296</c:v>
                </c:pt>
              </c:numCache>
            </c:numRef>
          </c:val>
          <c:extLst xmlns:c16r2="http://schemas.microsoft.com/office/drawing/2015/06/chart">
            <c:ext xmlns:c16="http://schemas.microsoft.com/office/drawing/2014/chart" uri="{C3380CC4-5D6E-409C-BE32-E72D297353CC}">
              <c16:uniqueId val="{00000000-253B-4147-9CDE-59F2854E5AF4}"/>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253B-4147-9CDE-59F2854E5AF4}"/>
            </c:ext>
          </c:extLst>
        </c:ser>
        <c:marker val="1"/>
        <c:axId val="108672512"/>
        <c:axId val="108674048"/>
      </c:lineChart>
      <c:dateAx>
        <c:axId val="10867251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08674048"/>
        <c:crosses val="autoZero"/>
        <c:auto val="1"/>
        <c:lblOffset val="100"/>
        <c:baseTimeUnit val="days"/>
      </c:dateAx>
      <c:valAx>
        <c:axId val="10867404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0867251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PFE</a:t>
            </a:r>
          </a:p>
        </c:rich>
      </c:tx>
      <c:spPr>
        <a:noFill/>
        <a:ln>
          <a:noFill/>
        </a:ln>
        <a:effectLst/>
      </c:spPr>
    </c:title>
    <c:plotArea>
      <c:layout/>
      <c:lineChart>
        <c:grouping val="standard"/>
        <c:ser>
          <c:idx val="0"/>
          <c:order val="0"/>
          <c:tx>
            <c:strRef>
              <c:f>Return!$AC$1</c:f>
              <c:strCache>
                <c:ptCount val="1"/>
                <c:pt idx="0">
                  <c:v>PFE</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Return!$AC$2:$AC$73</c:f>
              <c:numCache>
                <c:formatCode>General</c:formatCode>
                <c:ptCount val="72"/>
                <c:pt idx="1">
                  <c:v>-5.0603482036718536E-2</c:v>
                </c:pt>
                <c:pt idx="2">
                  <c:v>-2.2792060681981811E-2</c:v>
                </c:pt>
                <c:pt idx="3">
                  <c:v>-2.5072932690154228E-2</c:v>
                </c:pt>
                <c:pt idx="4">
                  <c:v>-7.9515185561076729E-2</c:v>
                </c:pt>
                <c:pt idx="5">
                  <c:v>-6.3690087382197835E-2</c:v>
                </c:pt>
                <c:pt idx="6">
                  <c:v>5.1893386041970822E-2</c:v>
                </c:pt>
                <c:pt idx="7">
                  <c:v>7.2480983265171883E-2</c:v>
                </c:pt>
                <c:pt idx="8">
                  <c:v>7.919550826076692E-2</c:v>
                </c:pt>
                <c:pt idx="9">
                  <c:v>1.4560308506907265E-2</c:v>
                </c:pt>
                <c:pt idx="10">
                  <c:v>-5.4619853176605559E-2</c:v>
                </c:pt>
                <c:pt idx="11">
                  <c:v>7.4233197377664664E-2</c:v>
                </c:pt>
                <c:pt idx="12">
                  <c:v>4.0548246671982605E-2</c:v>
                </c:pt>
                <c:pt idx="13">
                  <c:v>6.7086329083596824E-2</c:v>
                </c:pt>
                <c:pt idx="14">
                  <c:v>5.5613308402845632E-2</c:v>
                </c:pt>
                <c:pt idx="15">
                  <c:v>3.2496303125155307E-2</c:v>
                </c:pt>
                <c:pt idx="16">
                  <c:v>3.2791951775182682E-2</c:v>
                </c:pt>
                <c:pt idx="17">
                  <c:v>-3.9627033011506392E-2</c:v>
                </c:pt>
                <c:pt idx="18">
                  <c:v>-6.5533990050539226E-2</c:v>
                </c:pt>
                <c:pt idx="19">
                  <c:v>-3.0340199208043206E-3</c:v>
                </c:pt>
                <c:pt idx="20">
                  <c:v>-6.8493117660974767E-2</c:v>
                </c:pt>
                <c:pt idx="21">
                  <c:v>8.9366494727475113E-2</c:v>
                </c:pt>
                <c:pt idx="22">
                  <c:v>5.2544767126542234E-2</c:v>
                </c:pt>
                <c:pt idx="23">
                  <c:v>7.8226247573391916E-2</c:v>
                </c:pt>
                <c:pt idx="24">
                  <c:v>-1.1090557128014997E-2</c:v>
                </c:pt>
                <c:pt idx="25">
                  <c:v>-2.360760844715374E-3</c:v>
                </c:pt>
                <c:pt idx="26">
                  <c:v>7.1935582019289956E-2</c:v>
                </c:pt>
                <c:pt idx="27">
                  <c:v>1.1037522189278897E-2</c:v>
                </c:pt>
                <c:pt idx="28">
                  <c:v>-3.551383427210509E-2</c:v>
                </c:pt>
                <c:pt idx="29">
                  <c:v>5.1668839128609978E-2</c:v>
                </c:pt>
                <c:pt idx="30">
                  <c:v>4.5217478229217886E-2</c:v>
                </c:pt>
                <c:pt idx="31">
                  <c:v>1.6791747439057769E-3</c:v>
                </c:pt>
                <c:pt idx="32">
                  <c:v>4.1492052924901726E-2</c:v>
                </c:pt>
                <c:pt idx="33">
                  <c:v>8.0485750463243943E-4</c:v>
                </c:pt>
                <c:pt idx="34">
                  <c:v>1.5068771657542406E-2</c:v>
                </c:pt>
                <c:pt idx="35">
                  <c:v>2.3980914313970212E-3</c:v>
                </c:pt>
                <c:pt idx="36">
                  <c:v>9.7225979637953097E-2</c:v>
                </c:pt>
                <c:pt idx="37">
                  <c:v>3.2991076416624189E-3</c:v>
                </c:pt>
                <c:pt idx="38">
                  <c:v>5.4439199947209617E-2</c:v>
                </c:pt>
                <c:pt idx="39">
                  <c:v>7.2764268204428351E-3</c:v>
                </c:pt>
                <c:pt idx="40">
                  <c:v>-5.5486966764753294E-2</c:v>
                </c:pt>
                <c:pt idx="41">
                  <c:v>2.8644988919495535E-2</c:v>
                </c:pt>
                <c:pt idx="42">
                  <c:v>5.2065931696704072E-2</c:v>
                </c:pt>
                <c:pt idx="43">
                  <c:v>-3.4895675524309423E-2</c:v>
                </c:pt>
                <c:pt idx="44">
                  <c:v>1.8433227425194817E-2</c:v>
                </c:pt>
                <c:pt idx="45">
                  <c:v>6.8221394960139792E-2</c:v>
                </c:pt>
                <c:pt idx="46">
                  <c:v>4.1891516108010694E-2</c:v>
                </c:pt>
                <c:pt idx="47">
                  <c:v>-3.4667512384153588E-2</c:v>
                </c:pt>
                <c:pt idx="48">
                  <c:v>-7.5089694284068472E-3</c:v>
                </c:pt>
                <c:pt idx="49">
                  <c:v>6.5057817870466883E-2</c:v>
                </c:pt>
                <c:pt idx="50">
                  <c:v>3.1138211173020784E-4</c:v>
                </c:pt>
                <c:pt idx="51">
                  <c:v>-2.6151897434188671E-2</c:v>
                </c:pt>
                <c:pt idx="52">
                  <c:v>-4.4306295947576034E-2</c:v>
                </c:pt>
                <c:pt idx="53">
                  <c:v>1.6875278696417721E-3</c:v>
                </c:pt>
                <c:pt idx="54">
                  <c:v>-2.4487644252846552E-2</c:v>
                </c:pt>
                <c:pt idx="55">
                  <c:v>2.4041724800375256E-2</c:v>
                </c:pt>
                <c:pt idx="56">
                  <c:v>6.1245249025731995E-3</c:v>
                </c:pt>
                <c:pt idx="57">
                  <c:v>1.2850944793079355E-2</c:v>
                </c:pt>
                <c:pt idx="58">
                  <c:v>4.9074643883617174E-2</c:v>
                </c:pt>
                <c:pt idx="59">
                  <c:v>0</c:v>
                </c:pt>
                <c:pt idx="60">
                  <c:v>3.2102588361992979E-3</c:v>
                </c:pt>
                <c:pt idx="61">
                  <c:v>0.10792836852395943</c:v>
                </c:pt>
                <c:pt idx="62">
                  <c:v>1.3694628297112453E-2</c:v>
                </c:pt>
                <c:pt idx="63">
                  <c:v>-2.471972593842886E-2</c:v>
                </c:pt>
                <c:pt idx="64">
                  <c:v>3.2641529894354995E-2</c:v>
                </c:pt>
                <c:pt idx="65">
                  <c:v>-3.5107884759402297E-2</c:v>
                </c:pt>
                <c:pt idx="66">
                  <c:v>7.5454913282310132E-2</c:v>
                </c:pt>
                <c:pt idx="67">
                  <c:v>-9.9506735122997875E-2</c:v>
                </c:pt>
                <c:pt idx="68">
                  <c:v>-2.5139695642249282E-2</c:v>
                </c:pt>
                <c:pt idx="69">
                  <c:v>7.6727150699919866E-2</c:v>
                </c:pt>
                <c:pt idx="70">
                  <c:v>-2.3225783300841994E-2</c:v>
                </c:pt>
                <c:pt idx="71">
                  <c:v>-1.4952725893537371E-2</c:v>
                </c:pt>
              </c:numCache>
            </c:numRef>
          </c:val>
          <c:extLst xmlns:c16r2="http://schemas.microsoft.com/office/drawing/2015/06/chart">
            <c:ext xmlns:c16="http://schemas.microsoft.com/office/drawing/2014/chart" uri="{C3380CC4-5D6E-409C-BE32-E72D297353CC}">
              <c16:uniqueId val="{00000000-A4B5-44AF-8700-340593759719}"/>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A4B5-44AF-8700-340593759719}"/>
            </c:ext>
          </c:extLst>
        </c:ser>
        <c:marker val="1"/>
        <c:axId val="108711296"/>
        <c:axId val="108713088"/>
      </c:lineChart>
      <c:dateAx>
        <c:axId val="108711296"/>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08713088"/>
        <c:crosses val="autoZero"/>
        <c:auto val="1"/>
        <c:lblOffset val="100"/>
        <c:baseTimeUnit val="days"/>
      </c:dateAx>
      <c:valAx>
        <c:axId val="10871308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0871129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SIRI</a:t>
            </a:r>
          </a:p>
        </c:rich>
      </c:tx>
      <c:spPr>
        <a:noFill/>
        <a:ln>
          <a:noFill/>
        </a:ln>
        <a:effectLst/>
      </c:spPr>
    </c:title>
    <c:plotArea>
      <c:layout/>
      <c:lineChart>
        <c:grouping val="standard"/>
        <c:ser>
          <c:idx val="0"/>
          <c:order val="0"/>
          <c:tx>
            <c:strRef>
              <c:f>Return!$AD$1</c:f>
              <c:strCache>
                <c:ptCount val="1"/>
                <c:pt idx="0">
                  <c:v>SIRI</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Return!$AD$2:$AD$73</c:f>
              <c:numCache>
                <c:formatCode>General</c:formatCode>
                <c:ptCount val="72"/>
                <c:pt idx="1">
                  <c:v>0.21428580109255091</c:v>
                </c:pt>
                <c:pt idx="2">
                  <c:v>-0.1470582053686614</c:v>
                </c:pt>
                <c:pt idx="3">
                  <c:v>0.35632156933608572</c:v>
                </c:pt>
                <c:pt idx="4">
                  <c:v>-0.12711890800431189</c:v>
                </c:pt>
                <c:pt idx="5">
                  <c:v>-7.7669691218228601E-2</c:v>
                </c:pt>
                <c:pt idx="6">
                  <c:v>8.4210277466449032E-2</c:v>
                </c:pt>
                <c:pt idx="7">
                  <c:v>-6.7961723151942877E-2</c:v>
                </c:pt>
                <c:pt idx="8">
                  <c:v>0.25000053169203551</c:v>
                </c:pt>
                <c:pt idx="9">
                  <c:v>0.24999978732327657</c:v>
                </c:pt>
                <c:pt idx="10">
                  <c:v>-8.6666630369833089E-2</c:v>
                </c:pt>
                <c:pt idx="11">
                  <c:v>0.18978168001842022</c:v>
                </c:pt>
                <c:pt idx="12">
                  <c:v>-6.135107646212945E-3</c:v>
                </c:pt>
                <c:pt idx="13">
                  <c:v>0.11728346049822426</c:v>
                </c:pt>
                <c:pt idx="14">
                  <c:v>-8.8397578163995599E-2</c:v>
                </c:pt>
                <c:pt idx="15">
                  <c:v>0.20606037358094378</c:v>
                </c:pt>
                <c:pt idx="16">
                  <c:v>0.18090459479244236</c:v>
                </c:pt>
                <c:pt idx="17">
                  <c:v>-6.8084936318612593E-2</c:v>
                </c:pt>
                <c:pt idx="18">
                  <c:v>-3.6529582454463812E-2</c:v>
                </c:pt>
                <c:pt idx="19">
                  <c:v>-0.14691938542045177</c:v>
                </c:pt>
                <c:pt idx="20">
                  <c:v>-0.16111136317234187</c:v>
                </c:pt>
                <c:pt idx="21">
                  <c:v>0.18543066952774628</c:v>
                </c:pt>
                <c:pt idx="22">
                  <c:v>5.586719621499152E-3</c:v>
                </c:pt>
                <c:pt idx="23">
                  <c:v>1.111079603457288E-2</c:v>
                </c:pt>
                <c:pt idx="24">
                  <c:v>0.14285706272776288</c:v>
                </c:pt>
                <c:pt idx="25">
                  <c:v>8.6538494572571442E-2</c:v>
                </c:pt>
                <c:pt idx="26">
                  <c:v>2.212395176717432E-2</c:v>
                </c:pt>
                <c:pt idx="27">
                  <c:v>-2.1645077124867112E-2</c:v>
                </c:pt>
                <c:pt idx="28">
                  <c:v>-0.1637165203525992</c:v>
                </c:pt>
                <c:pt idx="29">
                  <c:v>-2.1163961149442398E-2</c:v>
                </c:pt>
                <c:pt idx="30">
                  <c:v>0.16756749598144607</c:v>
                </c:pt>
                <c:pt idx="31">
                  <c:v>0.17129592870700161</c:v>
                </c:pt>
                <c:pt idx="32">
                  <c:v>2.3715556961519731E-2</c:v>
                </c:pt>
                <c:pt idx="33">
                  <c:v>8.1080963901390093E-2</c:v>
                </c:pt>
                <c:pt idx="34">
                  <c:v>-1.0714167222968371E-2</c:v>
                </c:pt>
                <c:pt idx="35">
                  <c:v>6.2499861798535512E-2</c:v>
                </c:pt>
                <c:pt idx="36">
                  <c:v>8.6505499963753452E-2</c:v>
                </c:pt>
                <c:pt idx="37">
                  <c:v>-9.5542865315462449E-3</c:v>
                </c:pt>
                <c:pt idx="38">
                  <c:v>-9.6464514931242709E-3</c:v>
                </c:pt>
                <c:pt idx="39">
                  <c:v>5.5195016533444503E-2</c:v>
                </c:pt>
                <c:pt idx="40">
                  <c:v>7.3846058942368412E-2</c:v>
                </c:pt>
                <c:pt idx="41">
                  <c:v>-4.0114660914472494E-2</c:v>
                </c:pt>
                <c:pt idx="42">
                  <c:v>0.11641792652580495</c:v>
                </c:pt>
                <c:pt idx="43">
                  <c:v>-4.2780877660101982E-2</c:v>
                </c:pt>
                <c:pt idx="44">
                  <c:v>8.3799076652203541E-2</c:v>
                </c:pt>
                <c:pt idx="45">
                  <c:v>-2.8350438223461394E-2</c:v>
                </c:pt>
                <c:pt idx="46">
                  <c:v>0</c:v>
                </c:pt>
                <c:pt idx="47">
                  <c:v>-7.4270638842785786E-2</c:v>
                </c:pt>
                <c:pt idx="48">
                  <c:v>2.5787791140204019E-2</c:v>
                </c:pt>
                <c:pt idx="49">
                  <c:v>8.3800196676215941E-3</c:v>
                </c:pt>
                <c:pt idx="50">
                  <c:v>-0.11357322951839356</c:v>
                </c:pt>
                <c:pt idx="51">
                  <c:v>-3.1250479674187481E-3</c:v>
                </c:pt>
                <c:pt idx="52">
                  <c:v>2.8212972084611852E-2</c:v>
                </c:pt>
                <c:pt idx="53">
                  <c:v>5.4878292900808957E-2</c:v>
                </c:pt>
                <c:pt idx="54">
                  <c:v>-2.3121452595184267E-2</c:v>
                </c:pt>
                <c:pt idx="55">
                  <c:v>7.3964451414600341E-2</c:v>
                </c:pt>
                <c:pt idx="56">
                  <c:v>-3.8567537235946185E-2</c:v>
                </c:pt>
                <c:pt idx="57">
                  <c:v>-1.7191956502382588E-2</c:v>
                </c:pt>
                <c:pt idx="58">
                  <c:v>5.8309064314240114E-2</c:v>
                </c:pt>
                <c:pt idx="59">
                  <c:v>-3.5812673697791286E-2</c:v>
                </c:pt>
                <c:pt idx="60">
                  <c:v>1.4285648821467545E-2</c:v>
                </c:pt>
                <c:pt idx="61">
                  <c:v>9.5774723451717891E-2</c:v>
                </c:pt>
                <c:pt idx="62">
                  <c:v>-1.7994879147679069E-2</c:v>
                </c:pt>
                <c:pt idx="63">
                  <c:v>3.4031415673408089E-2</c:v>
                </c:pt>
                <c:pt idx="64">
                  <c:v>-2.2784909067700049E-2</c:v>
                </c:pt>
                <c:pt idx="65">
                  <c:v>-3.3678761858956685E-2</c:v>
                </c:pt>
                <c:pt idx="66">
                  <c:v>6.1662353298450157E-2</c:v>
                </c:pt>
                <c:pt idx="67">
                  <c:v>-3.5353574986045855E-2</c:v>
                </c:pt>
                <c:pt idx="68">
                  <c:v>-2.094247020223983E-2</c:v>
                </c:pt>
                <c:pt idx="69">
                  <c:v>9.0909164007391144E-2</c:v>
                </c:pt>
                <c:pt idx="70">
                  <c:v>7.3528092979489035E-3</c:v>
                </c:pt>
                <c:pt idx="71">
                  <c:v>-9.7322681162671509E-3</c:v>
                </c:pt>
              </c:numCache>
            </c:numRef>
          </c:val>
          <c:extLst xmlns:c16r2="http://schemas.microsoft.com/office/drawing/2015/06/chart">
            <c:ext xmlns:c16="http://schemas.microsoft.com/office/drawing/2014/chart" uri="{C3380CC4-5D6E-409C-BE32-E72D297353CC}">
              <c16:uniqueId val="{00000000-B7D1-402E-8010-A75171489CEF}"/>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B7D1-402E-8010-A75171489CEF}"/>
            </c:ext>
          </c:extLst>
        </c:ser>
        <c:marker val="1"/>
        <c:axId val="110773760"/>
        <c:axId val="110775296"/>
      </c:lineChart>
      <c:dateAx>
        <c:axId val="110773760"/>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10775296"/>
        <c:crosses val="autoZero"/>
        <c:auto val="1"/>
        <c:lblOffset val="100"/>
        <c:baseTimeUnit val="days"/>
      </c:dateAx>
      <c:valAx>
        <c:axId val="11077529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1077376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SBUX</a:t>
            </a:r>
          </a:p>
        </c:rich>
      </c:tx>
      <c:spPr>
        <a:noFill/>
        <a:ln>
          <a:noFill/>
        </a:ln>
        <a:effectLst/>
      </c:spPr>
    </c:title>
    <c:plotArea>
      <c:layout/>
      <c:lineChart>
        <c:grouping val="standard"/>
        <c:ser>
          <c:idx val="0"/>
          <c:order val="0"/>
          <c:tx>
            <c:strRef>
              <c:f>Return!$AE$1</c:f>
              <c:strCache>
                <c:ptCount val="1"/>
                <c:pt idx="0">
                  <c:v>SBUX</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Return!$AE$2:$AE$73</c:f>
              <c:numCache>
                <c:formatCode>General</c:formatCode>
                <c:ptCount val="72"/>
                <c:pt idx="1">
                  <c:v>5.1399730643688697E-2</c:v>
                </c:pt>
                <c:pt idx="2">
                  <c:v>5.9362723406946143E-2</c:v>
                </c:pt>
                <c:pt idx="3">
                  <c:v>7.4891639402133586E-2</c:v>
                </c:pt>
                <c:pt idx="4">
                  <c:v>-3.4642151576659303E-3</c:v>
                </c:pt>
                <c:pt idx="5">
                  <c:v>-6.1413658863327426E-2</c:v>
                </c:pt>
                <c:pt idx="6">
                  <c:v>2.2633872965069076E-2</c:v>
                </c:pt>
                <c:pt idx="7">
                  <c:v>-7.0388364549737431E-2</c:v>
                </c:pt>
                <c:pt idx="8">
                  <c:v>0.11183634607234615</c:v>
                </c:pt>
                <c:pt idx="9">
                  <c:v>0.11780826749949042</c:v>
                </c:pt>
                <c:pt idx="10">
                  <c:v>7.5971460255314094E-2</c:v>
                </c:pt>
                <c:pt idx="11">
                  <c:v>4.999998932203692E-2</c:v>
                </c:pt>
                <c:pt idx="12">
                  <c:v>-1.8674164427345263E-2</c:v>
                </c:pt>
                <c:pt idx="13">
                  <c:v>5.0178381933544194E-2</c:v>
                </c:pt>
                <c:pt idx="14">
                  <c:v>0.12037593900875398</c:v>
                </c:pt>
                <c:pt idx="15">
                  <c:v>-2.0297710797255411E-2</c:v>
                </c:pt>
                <c:pt idx="16">
                  <c:v>1.9928013207068291E-2</c:v>
                </c:pt>
                <c:pt idx="17">
                  <c:v>7.3389552310374251E-2</c:v>
                </c:pt>
                <c:pt idx="18">
                  <c:v>1.5193679809350605E-2</c:v>
                </c:pt>
                <c:pt idx="19">
                  <c:v>-3.3244975651081872E-2</c:v>
                </c:pt>
                <c:pt idx="20">
                  <c:v>-3.4438022759731846E-2</c:v>
                </c:pt>
                <c:pt idx="21">
                  <c:v>0.13596141112344723</c:v>
                </c:pt>
                <c:pt idx="22">
                  <c:v>3.0454088009566078E-2</c:v>
                </c:pt>
                <c:pt idx="23">
                  <c:v>5.8187669053862974E-2</c:v>
                </c:pt>
                <c:pt idx="24">
                  <c:v>4.1512679311193339E-2</c:v>
                </c:pt>
                <c:pt idx="25">
                  <c:v>1.6933422701799653E-2</c:v>
                </c:pt>
                <c:pt idx="26">
                  <c:v>0.1509472728901991</c:v>
                </c:pt>
                <c:pt idx="27">
                  <c:v>2.6480598257829804E-2</c:v>
                </c:pt>
                <c:pt idx="28">
                  <c:v>-4.0291665596648783E-2</c:v>
                </c:pt>
                <c:pt idx="29">
                  <c:v>-2.8602668921688598E-2</c:v>
                </c:pt>
                <c:pt idx="30">
                  <c:v>-0.15078772544736851</c:v>
                </c:pt>
                <c:pt idx="31">
                  <c:v>9.9885526506275066E-2</c:v>
                </c:pt>
                <c:pt idx="32">
                  <c:v>2.217296826871042E-2</c:v>
                </c:pt>
                <c:pt idx="33">
                  <c:v>-9.4853059074146207E-2</c:v>
                </c:pt>
                <c:pt idx="34">
                  <c:v>0.13476733928431661</c:v>
                </c:pt>
                <c:pt idx="35">
                  <c:v>3.3931035202546811E-2</c:v>
                </c:pt>
                <c:pt idx="36">
                  <c:v>4.6429233874720102E-2</c:v>
                </c:pt>
                <c:pt idx="37">
                  <c:v>-1.8957101665033525E-2</c:v>
                </c:pt>
                <c:pt idx="38">
                  <c:v>3.8286242959893163E-2</c:v>
                </c:pt>
                <c:pt idx="39">
                  <c:v>6.8305570947966798E-2</c:v>
                </c:pt>
                <c:pt idx="40">
                  <c:v>4.1303947041457387E-2</c:v>
                </c:pt>
                <c:pt idx="41">
                  <c:v>3.7535702685754402E-2</c:v>
                </c:pt>
                <c:pt idx="42">
                  <c:v>8.8230765409227432E-2</c:v>
                </c:pt>
                <c:pt idx="43">
                  <c:v>-7.9847918936202331E-3</c:v>
                </c:pt>
                <c:pt idx="44">
                  <c:v>9.1463558015369734E-2</c:v>
                </c:pt>
                <c:pt idx="45">
                  <c:v>5.3007691734565918E-2</c:v>
                </c:pt>
                <c:pt idx="46">
                  <c:v>8.295429411390616E-3</c:v>
                </c:pt>
                <c:pt idx="47">
                  <c:v>-3.7687198730570831E-2</c:v>
                </c:pt>
                <c:pt idx="48">
                  <c:v>-9.2741382293560465E-2</c:v>
                </c:pt>
                <c:pt idx="49">
                  <c:v>1.5257670461197312E-3</c:v>
                </c:pt>
                <c:pt idx="50">
                  <c:v>3.4103649417743388E-2</c:v>
                </c:pt>
                <c:pt idx="51">
                  <c:v>-3.7612359067450224E-2</c:v>
                </c:pt>
                <c:pt idx="52">
                  <c:v>4.0916008572399395E-2</c:v>
                </c:pt>
                <c:pt idx="53">
                  <c:v>5.6526545590720866E-2</c:v>
                </c:pt>
                <c:pt idx="54">
                  <c:v>3.8769857669129814E-3</c:v>
                </c:pt>
                <c:pt idx="55">
                  <c:v>5.0439960276105235E-3</c:v>
                </c:pt>
                <c:pt idx="56">
                  <c:v>-3.0201774655816114E-2</c:v>
                </c:pt>
                <c:pt idx="57">
                  <c:v>1.3251804253600081E-3</c:v>
                </c:pt>
                <c:pt idx="58">
                  <c:v>7.9214469027485912E-2</c:v>
                </c:pt>
                <c:pt idx="59">
                  <c:v>1.0343674298584533E-2</c:v>
                </c:pt>
                <c:pt idx="60">
                  <c:v>6.6788441698000703E-2</c:v>
                </c:pt>
                <c:pt idx="61">
                  <c:v>7.1989514006869579E-2</c:v>
                </c:pt>
                <c:pt idx="62">
                  <c:v>1.2942595482059236E-2</c:v>
                </c:pt>
                <c:pt idx="63">
                  <c:v>4.7096170670126523E-2</c:v>
                </c:pt>
                <c:pt idx="64">
                  <c:v>5.1337407021400397E-2</c:v>
                </c:pt>
                <c:pt idx="65">
                  <c:v>3.1947702173144271E-2</c:v>
                </c:pt>
                <c:pt idx="66">
                  <c:v>8.0380445248731336E-2</c:v>
                </c:pt>
                <c:pt idx="67">
                  <c:v>-5.298045321512912E-2</c:v>
                </c:pt>
                <c:pt idx="68">
                  <c:v>3.893257405200324E-2</c:v>
                </c:pt>
                <c:pt idx="69">
                  <c:v>0.10080931935069573</c:v>
                </c:pt>
                <c:pt idx="70">
                  <c:v>-1.5682100635510805E-2</c:v>
                </c:pt>
                <c:pt idx="71">
                  <c:v>-9.284898048745667E-3</c:v>
                </c:pt>
              </c:numCache>
            </c:numRef>
          </c:val>
          <c:extLst xmlns:c16r2="http://schemas.microsoft.com/office/drawing/2015/06/chart">
            <c:ext xmlns:c16="http://schemas.microsoft.com/office/drawing/2014/chart" uri="{C3380CC4-5D6E-409C-BE32-E72D297353CC}">
              <c16:uniqueId val="{00000000-C746-4532-BF6B-DF7BACA6416B}"/>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C746-4532-BF6B-DF7BACA6416B}"/>
            </c:ext>
          </c:extLst>
        </c:ser>
        <c:marker val="1"/>
        <c:axId val="110783872"/>
        <c:axId val="110806144"/>
      </c:lineChart>
      <c:dateAx>
        <c:axId val="11078387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10806144"/>
        <c:crosses val="autoZero"/>
        <c:auto val="1"/>
        <c:lblOffset val="100"/>
        <c:baseTimeUnit val="days"/>
      </c:dateAx>
      <c:valAx>
        <c:axId val="110806144"/>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1078387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X</a:t>
            </a:r>
          </a:p>
        </c:rich>
      </c:tx>
      <c:spPr>
        <a:noFill/>
        <a:ln>
          <a:noFill/>
        </a:ln>
        <a:effectLst/>
      </c:spPr>
    </c:title>
    <c:plotArea>
      <c:layout/>
      <c:lineChart>
        <c:grouping val="standard"/>
        <c:ser>
          <c:idx val="0"/>
          <c:order val="0"/>
          <c:tx>
            <c:strRef>
              <c:f>Return!$AF$1</c:f>
              <c:strCache>
                <c:ptCount val="1"/>
                <c:pt idx="0">
                  <c:v>X</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Return!$AF$2:$AF$73</c:f>
              <c:numCache>
                <c:formatCode>General</c:formatCode>
                <c:ptCount val="72"/>
                <c:pt idx="1">
                  <c:v>0.19286904242375288</c:v>
                </c:pt>
                <c:pt idx="2">
                  <c:v>0.19984889893257041</c:v>
                </c:pt>
                <c:pt idx="3">
                  <c:v>-0.13948362575291551</c:v>
                </c:pt>
                <c:pt idx="4">
                  <c:v>-0.13546931174107857</c:v>
                </c:pt>
                <c:pt idx="5">
                  <c:v>-0.18343571628304114</c:v>
                </c:pt>
                <c:pt idx="6">
                  <c:v>0.14993519543010714</c:v>
                </c:pt>
                <c:pt idx="7">
                  <c:v>-4.0517657880449434E-2</c:v>
                </c:pt>
                <c:pt idx="8">
                  <c:v>3.1772082974375976E-2</c:v>
                </c:pt>
                <c:pt idx="9">
                  <c:v>-2.5547411274266536E-2</c:v>
                </c:pt>
                <c:pt idx="10">
                  <c:v>0.13904753735962871</c:v>
                </c:pt>
                <c:pt idx="11">
                  <c:v>0.20181033110640856</c:v>
                </c:pt>
                <c:pt idx="12">
                  <c:v>-1.2838069697763367E-2</c:v>
                </c:pt>
                <c:pt idx="13">
                  <c:v>-2.2635378941987566E-3</c:v>
                </c:pt>
                <c:pt idx="14">
                  <c:v>-6.1749971566049E-2</c:v>
                </c:pt>
                <c:pt idx="15">
                  <c:v>-0.11549871432522818</c:v>
                </c:pt>
                <c:pt idx="16">
                  <c:v>-3.2476321082291287E-2</c:v>
                </c:pt>
                <c:pt idx="17">
                  <c:v>-1.5181546016286307E-3</c:v>
                </c:pt>
                <c:pt idx="18">
                  <c:v>-0.13140744563831774</c:v>
                </c:pt>
                <c:pt idx="19">
                  <c:v>-0.24592747431275641</c:v>
                </c:pt>
                <c:pt idx="20">
                  <c:v>-0.26901363602235784</c:v>
                </c:pt>
                <c:pt idx="21">
                  <c:v>0.15220352431456827</c:v>
                </c:pt>
                <c:pt idx="22">
                  <c:v>7.8429687136091941E-2</c:v>
                </c:pt>
                <c:pt idx="23">
                  <c:v>-3.0769252623972693E-2</c:v>
                </c:pt>
                <c:pt idx="24">
                  <c:v>0.14096752266220081</c:v>
                </c:pt>
                <c:pt idx="25">
                  <c:v>-9.6953515145455263E-2</c:v>
                </c:pt>
                <c:pt idx="26">
                  <c:v>7.8986080113805202E-2</c:v>
                </c:pt>
                <c:pt idx="27">
                  <c:v>-3.5410287636010632E-2</c:v>
                </c:pt>
                <c:pt idx="28">
                  <c:v>-0.28210278107245307</c:v>
                </c:pt>
                <c:pt idx="29">
                  <c:v>1.4778388237676635E-2</c:v>
                </c:pt>
                <c:pt idx="30">
                  <c:v>2.4272200336898919E-3</c:v>
                </c:pt>
                <c:pt idx="31">
                  <c:v>-5.6069093529826315E-2</c:v>
                </c:pt>
                <c:pt idx="32">
                  <c:v>-1.9537333831194822E-2</c:v>
                </c:pt>
                <c:pt idx="33">
                  <c:v>6.9218604267306028E-2</c:v>
                </c:pt>
                <c:pt idx="34">
                  <c:v>5.9886775132895136E-2</c:v>
                </c:pt>
                <c:pt idx="35">
                  <c:v>0.10621520577481591</c:v>
                </c:pt>
                <c:pt idx="36">
                  <c:v>-6.2893037340555583E-2</c:v>
                </c:pt>
                <c:pt idx="37">
                  <c:v>-6.546802858185119E-2</c:v>
                </c:pt>
                <c:pt idx="38">
                  <c:v>-6.4299424900908203E-2</c:v>
                </c:pt>
                <c:pt idx="39">
                  <c:v>-8.7179548568797227E-2</c:v>
                </c:pt>
                <c:pt idx="40">
                  <c:v>-3.5533086937803442E-3</c:v>
                </c:pt>
                <c:pt idx="41">
                  <c:v>-9.0447457221433103E-3</c:v>
                </c:pt>
                <c:pt idx="42">
                  <c:v>-1.0268116387726288E-2</c:v>
                </c:pt>
                <c:pt idx="43">
                  <c:v>3.4444122523813951E-2</c:v>
                </c:pt>
                <c:pt idx="44">
                  <c:v>0.15027935785600396</c:v>
                </c:pt>
                <c:pt idx="45">
                  <c:v>0.20883925486275612</c:v>
                </c:pt>
                <c:pt idx="46">
                  <c:v>7.9185637807645065E-2</c:v>
                </c:pt>
                <c:pt idx="47">
                  <c:v>0.10033576112642886</c:v>
                </c:pt>
                <c:pt idx="48">
                  <c:v>-0.11491520298663704</c:v>
                </c:pt>
                <c:pt idx="49">
                  <c:v>-7.0570119322492686E-2</c:v>
                </c:pt>
                <c:pt idx="50">
                  <c:v>0.13996699010870517</c:v>
                </c:pt>
                <c:pt idx="51">
                  <c:v>-5.7587820489811814E-2</c:v>
                </c:pt>
                <c:pt idx="52">
                  <c:v>-0.1145272524166428</c:v>
                </c:pt>
                <c:pt idx="53">
                  <c:v>0.13020830428425123</c:v>
                </c:pt>
                <c:pt idx="54">
                  <c:v>0.28609835909470288</c:v>
                </c:pt>
                <c:pt idx="55">
                  <c:v>0.15570810152376044</c:v>
                </c:pt>
                <c:pt idx="56">
                  <c:v>1.345402571084532E-2</c:v>
                </c:pt>
                <c:pt idx="57">
                  <c:v>2.221092586536046E-2</c:v>
                </c:pt>
                <c:pt idx="58">
                  <c:v>-0.16592767008813447</c:v>
                </c:pt>
                <c:pt idx="59">
                  <c:v>-0.19820091876807178</c:v>
                </c:pt>
                <c:pt idx="60">
                  <c:v>-8.601338968450567E-2</c:v>
                </c:pt>
                <c:pt idx="61">
                  <c:v>-1.7931688143926761E-2</c:v>
                </c:pt>
                <c:pt idx="62">
                  <c:v>1.8789114891974767E-2</c:v>
                </c:pt>
                <c:pt idx="63">
                  <c:v>-1.5573732794531121E-2</c:v>
                </c:pt>
                <c:pt idx="64">
                  <c:v>1.7912807478054349E-2</c:v>
                </c:pt>
                <c:pt idx="65">
                  <c:v>-0.15491802668267451</c:v>
                </c:pt>
                <c:pt idx="66">
                  <c:v>-5.5771127475632176E-2</c:v>
                </c:pt>
                <c:pt idx="67">
                  <c:v>-0.15665172120935417</c:v>
                </c:pt>
                <c:pt idx="68">
                  <c:v>-0.36385837547268479</c:v>
                </c:pt>
                <c:pt idx="69">
                  <c:v>0.12092142767439723</c:v>
                </c:pt>
                <c:pt idx="70">
                  <c:v>-0.30577273388713488</c:v>
                </c:pt>
                <c:pt idx="71">
                  <c:v>8.6741358486195422E-3</c:v>
                </c:pt>
              </c:numCache>
            </c:numRef>
          </c:val>
          <c:extLst xmlns:c16r2="http://schemas.microsoft.com/office/drawing/2015/06/chart">
            <c:ext xmlns:c16="http://schemas.microsoft.com/office/drawing/2014/chart" uri="{C3380CC4-5D6E-409C-BE32-E72D297353CC}">
              <c16:uniqueId val="{00000000-6643-48C6-9AAB-7BF10CEDE5BC}"/>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6643-48C6-9AAB-7BF10CEDE5BC}"/>
            </c:ext>
          </c:extLst>
        </c:ser>
        <c:marker val="1"/>
        <c:axId val="187774464"/>
        <c:axId val="187776000"/>
      </c:lineChart>
      <c:dateAx>
        <c:axId val="187774464"/>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87776000"/>
        <c:crosses val="autoZero"/>
        <c:auto val="1"/>
        <c:lblOffset val="100"/>
        <c:baseTimeUnit val="days"/>
      </c:dateAx>
      <c:valAx>
        <c:axId val="187776000"/>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8777446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VALE</a:t>
            </a:r>
          </a:p>
        </c:rich>
      </c:tx>
      <c:spPr>
        <a:noFill/>
        <a:ln>
          <a:noFill/>
        </a:ln>
        <a:effectLst/>
      </c:spPr>
    </c:title>
    <c:plotArea>
      <c:layout/>
      <c:lineChart>
        <c:grouping val="standard"/>
        <c:ser>
          <c:idx val="0"/>
          <c:order val="0"/>
          <c:tx>
            <c:strRef>
              <c:f>Return!$AG$1</c:f>
              <c:strCache>
                <c:ptCount val="1"/>
                <c:pt idx="0">
                  <c:v>VALE</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Return!$AG$2:$AG$73</c:f>
              <c:numCache>
                <c:formatCode>General</c:formatCode>
                <c:ptCount val="72"/>
                <c:pt idx="1">
                  <c:v>8.0263653389189865E-2</c:v>
                </c:pt>
                <c:pt idx="2">
                  <c:v>0.15541983134240611</c:v>
                </c:pt>
                <c:pt idx="3">
                  <c:v>-4.2118927822574384E-2</c:v>
                </c:pt>
                <c:pt idx="4">
                  <c:v>-0.11201826465027651</c:v>
                </c:pt>
                <c:pt idx="5">
                  <c:v>-0.10445016507494587</c:v>
                </c:pt>
                <c:pt idx="6">
                  <c:v>0.14168365964002283</c:v>
                </c:pt>
                <c:pt idx="7">
                  <c:v>-3.7769760596484202E-2</c:v>
                </c:pt>
                <c:pt idx="8">
                  <c:v>0.16897200850599373</c:v>
                </c:pt>
                <c:pt idx="9">
                  <c:v>3.8313057730533284E-2</c:v>
                </c:pt>
                <c:pt idx="10">
                  <c:v>-1.4312347897343694E-2</c:v>
                </c:pt>
                <c:pt idx="11">
                  <c:v>9.1224723041408523E-2</c:v>
                </c:pt>
                <c:pt idx="12">
                  <c:v>1.2839863476929336E-2</c:v>
                </c:pt>
                <c:pt idx="13">
                  <c:v>-1.7226629029205801E-2</c:v>
                </c:pt>
                <c:pt idx="14">
                  <c:v>-2.5708458762933262E-2</c:v>
                </c:pt>
                <c:pt idx="15">
                  <c:v>1.3483496271569981E-2</c:v>
                </c:pt>
                <c:pt idx="16">
                  <c:v>-3.4131906243969584E-2</c:v>
                </c:pt>
                <c:pt idx="17">
                  <c:v>-9.6093026932332348E-3</c:v>
                </c:pt>
                <c:pt idx="18">
                  <c:v>1.5336421163568936E-2</c:v>
                </c:pt>
                <c:pt idx="19">
                  <c:v>-0.11049854305614189</c:v>
                </c:pt>
                <c:pt idx="20">
                  <c:v>-0.19263461142776073</c:v>
                </c:pt>
                <c:pt idx="21">
                  <c:v>0.14045011054455969</c:v>
                </c:pt>
                <c:pt idx="22">
                  <c:v>-8.5005878329256615E-2</c:v>
                </c:pt>
                <c:pt idx="23">
                  <c:v>-7.7419391528905923E-2</c:v>
                </c:pt>
                <c:pt idx="24">
                  <c:v>0.17948711948418816</c:v>
                </c:pt>
                <c:pt idx="25">
                  <c:v>-6.3240142351412799E-3</c:v>
                </c:pt>
                <c:pt idx="26">
                  <c:v>-7.1996896931068866E-2</c:v>
                </c:pt>
                <c:pt idx="27">
                  <c:v>-2.4340461466148634E-2</c:v>
                </c:pt>
                <c:pt idx="28">
                  <c:v>-0.1752253290415822</c:v>
                </c:pt>
                <c:pt idx="29">
                  <c:v>8.4107120836189223E-2</c:v>
                </c:pt>
                <c:pt idx="30">
                  <c:v>-9.0680218032134413E-2</c:v>
                </c:pt>
                <c:pt idx="31">
                  <c:v>-9.3074646782397297E-2</c:v>
                </c:pt>
                <c:pt idx="32">
                  <c:v>9.3463574022877513E-2</c:v>
                </c:pt>
                <c:pt idx="33">
                  <c:v>5.6620313012076151E-2</c:v>
                </c:pt>
                <c:pt idx="34">
                  <c:v>-4.8580829274319476E-2</c:v>
                </c:pt>
                <c:pt idx="35">
                  <c:v>0.20252434982206124</c:v>
                </c:pt>
                <c:pt idx="36">
                  <c:v>-3.7690717908609048E-2</c:v>
                </c:pt>
                <c:pt idx="37">
                  <c:v>-5.8502822173104867E-2</c:v>
                </c:pt>
                <c:pt idx="38">
                  <c:v>-8.9520744808621031E-2</c:v>
                </c:pt>
                <c:pt idx="39">
                  <c:v>1.515697401013694E-2</c:v>
                </c:pt>
                <c:pt idx="40">
                  <c:v>-0.15740205046482997</c:v>
                </c:pt>
                <c:pt idx="41">
                  <c:v>-8.6805578907970443E-2</c:v>
                </c:pt>
                <c:pt idx="42">
                  <c:v>4.3346137525674962E-2</c:v>
                </c:pt>
                <c:pt idx="43">
                  <c:v>5.0291443427799898E-2</c:v>
                </c:pt>
                <c:pt idx="44">
                  <c:v>8.3275515975955713E-2</c:v>
                </c:pt>
                <c:pt idx="45">
                  <c:v>5.3909858711512916E-2</c:v>
                </c:pt>
                <c:pt idx="46">
                  <c:v>-4.3695433159389327E-2</c:v>
                </c:pt>
                <c:pt idx="47">
                  <c:v>-4.5691748550077405E-3</c:v>
                </c:pt>
                <c:pt idx="48">
                  <c:v>-0.10819666519999196</c:v>
                </c:pt>
                <c:pt idx="49">
                  <c:v>4.1911686090024623E-2</c:v>
                </c:pt>
                <c:pt idx="50">
                  <c:v>-2.3994359949450074E-2</c:v>
                </c:pt>
                <c:pt idx="51">
                  <c:v>-1.7151531999589641E-2</c:v>
                </c:pt>
                <c:pt idx="52">
                  <c:v>-3.5552239658469792E-2</c:v>
                </c:pt>
                <c:pt idx="53">
                  <c:v>3.7646997219029255E-2</c:v>
                </c:pt>
                <c:pt idx="54">
                  <c:v>8.4656192993709689E-2</c:v>
                </c:pt>
                <c:pt idx="55">
                  <c:v>-8.9895519378587946E-2</c:v>
                </c:pt>
                <c:pt idx="56">
                  <c:v>-0.15696774419043</c:v>
                </c:pt>
                <c:pt idx="57">
                  <c:v>-7.189670627853112E-2</c:v>
                </c:pt>
                <c:pt idx="58">
                  <c:v>-0.10703660656098402</c:v>
                </c:pt>
                <c:pt idx="59">
                  <c:v>-9.2119856566342043E-2</c:v>
                </c:pt>
                <c:pt idx="60">
                  <c:v>-0.14058688221222598</c:v>
                </c:pt>
                <c:pt idx="61">
                  <c:v>5.5476551322150472E-2</c:v>
                </c:pt>
                <c:pt idx="62">
                  <c:v>-0.23854442274824861</c:v>
                </c:pt>
                <c:pt idx="63">
                  <c:v>0.40371627477842731</c:v>
                </c:pt>
                <c:pt idx="64">
                  <c:v>-0.1796875</c:v>
                </c:pt>
                <c:pt idx="65">
                  <c:v>-6.5079365079365126E-2</c:v>
                </c:pt>
                <c:pt idx="66">
                  <c:v>-0.10696095076400669</c:v>
                </c:pt>
                <c:pt idx="67">
                  <c:v>-5.8935361216730077E-2</c:v>
                </c:pt>
                <c:pt idx="68">
                  <c:v>-0.15151515151515169</c:v>
                </c:pt>
                <c:pt idx="69">
                  <c:v>5.8632712722045864E-2</c:v>
                </c:pt>
                <c:pt idx="70">
                  <c:v>-0.22706422018348629</c:v>
                </c:pt>
                <c:pt idx="71">
                  <c:v>-2.3738872403560894E-2</c:v>
                </c:pt>
              </c:numCache>
            </c:numRef>
          </c:val>
          <c:extLst xmlns:c16r2="http://schemas.microsoft.com/office/drawing/2015/06/chart">
            <c:ext xmlns:c16="http://schemas.microsoft.com/office/drawing/2014/chart" uri="{C3380CC4-5D6E-409C-BE32-E72D297353CC}">
              <c16:uniqueId val="{00000000-E87E-44EE-890C-16BBAAD99FB8}"/>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E87E-44EE-890C-16BBAAD99FB8}"/>
            </c:ext>
          </c:extLst>
        </c:ser>
        <c:marker val="1"/>
        <c:axId val="187784576"/>
        <c:axId val="196740224"/>
      </c:lineChart>
      <c:dateAx>
        <c:axId val="187784576"/>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6740224"/>
        <c:crosses val="autoZero"/>
        <c:auto val="1"/>
        <c:lblOffset val="100"/>
        <c:baseTimeUnit val="days"/>
      </c:dateAx>
      <c:valAx>
        <c:axId val="196740224"/>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8778457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VZ</a:t>
            </a:r>
          </a:p>
        </c:rich>
      </c:tx>
      <c:spPr>
        <a:noFill/>
        <a:ln>
          <a:noFill/>
        </a:ln>
        <a:effectLst/>
      </c:spPr>
    </c:title>
    <c:plotArea>
      <c:layout/>
      <c:lineChart>
        <c:grouping val="standard"/>
        <c:ser>
          <c:idx val="0"/>
          <c:order val="0"/>
          <c:tx>
            <c:strRef>
              <c:f>Return!$AH$1</c:f>
              <c:strCache>
                <c:ptCount val="1"/>
                <c:pt idx="0">
                  <c:v>VZ</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Return!$AH$2:$AH$73</c:f>
              <c:numCache>
                <c:formatCode>General</c:formatCode>
                <c:ptCount val="72"/>
                <c:pt idx="1">
                  <c:v>-1.6655367277101929E-2</c:v>
                </c:pt>
                <c:pt idx="2">
                  <c:v>7.2243390930404994E-2</c:v>
                </c:pt>
                <c:pt idx="3">
                  <c:v>-5.393987345319462E-2</c:v>
                </c:pt>
                <c:pt idx="4">
                  <c:v>-4.7750839371109702E-2</c:v>
                </c:pt>
                <c:pt idx="5">
                  <c:v>1.8168612039227042E-2</c:v>
                </c:pt>
                <c:pt idx="6">
                  <c:v>0.12590086049318572</c:v>
                </c:pt>
                <c:pt idx="7">
                  <c:v>1.6173424769321723E-2</c:v>
                </c:pt>
                <c:pt idx="8">
                  <c:v>0.10362345703814967</c:v>
                </c:pt>
                <c:pt idx="9">
                  <c:v>1.1326085923315087E-2</c:v>
                </c:pt>
                <c:pt idx="10">
                  <c:v>-1.4470501915259679E-2</c:v>
                </c:pt>
                <c:pt idx="11">
                  <c:v>0.11777575411525119</c:v>
                </c:pt>
                <c:pt idx="12">
                  <c:v>8.5941658878780948E-3</c:v>
                </c:pt>
                <c:pt idx="13">
                  <c:v>3.6496376851301394E-2</c:v>
                </c:pt>
                <c:pt idx="14">
                  <c:v>4.3878678028735914E-2</c:v>
                </c:pt>
                <c:pt idx="15">
                  <c:v>-7.0950816277888275E-3</c:v>
                </c:pt>
                <c:pt idx="16">
                  <c:v>-2.249864893265675E-2</c:v>
                </c:pt>
                <c:pt idx="17">
                  <c:v>8.1234255849964576E-3</c:v>
                </c:pt>
                <c:pt idx="18">
                  <c:v>-3.9717744371580266E-2</c:v>
                </c:pt>
                <c:pt idx="19">
                  <c:v>2.4936187362132326E-2</c:v>
                </c:pt>
                <c:pt idx="20">
                  <c:v>1.7417774656276259E-2</c:v>
                </c:pt>
                <c:pt idx="21">
                  <c:v>1.8887037041198661E-2</c:v>
                </c:pt>
                <c:pt idx="22">
                  <c:v>2.0281250992557186E-2</c:v>
                </c:pt>
                <c:pt idx="23">
                  <c:v>6.334480670526238E-2</c:v>
                </c:pt>
                <c:pt idx="24">
                  <c:v>-4.9106331869534225E-2</c:v>
                </c:pt>
                <c:pt idx="25">
                  <c:v>1.1949045299996203E-2</c:v>
                </c:pt>
                <c:pt idx="26">
                  <c:v>3.1487220713033483E-3</c:v>
                </c:pt>
                <c:pt idx="27">
                  <c:v>7.0176877953576994E-2</c:v>
                </c:pt>
                <c:pt idx="28">
                  <c:v>3.1203500887381459E-2</c:v>
                </c:pt>
                <c:pt idx="29">
                  <c:v>6.724303297607491E-2</c:v>
                </c:pt>
                <c:pt idx="30">
                  <c:v>2.7192804716484886E-2</c:v>
                </c:pt>
                <c:pt idx="31">
                  <c:v>-4.8737372533476882E-2</c:v>
                </c:pt>
                <c:pt idx="32">
                  <c:v>6.1248290430139254E-2</c:v>
                </c:pt>
                <c:pt idx="33">
                  <c:v>-9.6156966050040676E-3</c:v>
                </c:pt>
                <c:pt idx="34">
                  <c:v>-1.1648708001853034E-2</c:v>
                </c:pt>
                <c:pt idx="35">
                  <c:v>-1.9265675939257564E-2</c:v>
                </c:pt>
                <c:pt idx="36">
                  <c:v>1.9607460021681136E-2</c:v>
                </c:pt>
                <c:pt idx="37">
                  <c:v>6.6957061173475108E-2</c:v>
                </c:pt>
                <c:pt idx="38">
                  <c:v>5.6307850108985313E-2</c:v>
                </c:pt>
                <c:pt idx="39">
                  <c:v>0.10836385223396827</c:v>
                </c:pt>
                <c:pt idx="40">
                  <c:v>-0.10072346379758242</c:v>
                </c:pt>
                <c:pt idx="41">
                  <c:v>3.8366348757753937E-2</c:v>
                </c:pt>
                <c:pt idx="42">
                  <c:v>-7.1163244039337339E-3</c:v>
                </c:pt>
                <c:pt idx="43">
                  <c:v>-4.2441373830315432E-2</c:v>
                </c:pt>
                <c:pt idx="44">
                  <c:v>-1.4985233318697281E-2</c:v>
                </c:pt>
                <c:pt idx="45">
                  <c:v>9.4546900189739352E-2</c:v>
                </c:pt>
                <c:pt idx="46">
                  <c:v>-1.762020793333852E-2</c:v>
                </c:pt>
                <c:pt idx="47">
                  <c:v>-9.6735509709423659E-3</c:v>
                </c:pt>
                <c:pt idx="48">
                  <c:v>-1.2172392119426657E-2</c:v>
                </c:pt>
                <c:pt idx="49">
                  <c:v>-9.1627725058466454E-3</c:v>
                </c:pt>
                <c:pt idx="50">
                  <c:v>-2.1023820791243894E-4</c:v>
                </c:pt>
                <c:pt idx="51">
                  <c:v>-6.7180600926714032E-3</c:v>
                </c:pt>
                <c:pt idx="52">
                  <c:v>6.912043341465271E-2</c:v>
                </c:pt>
                <c:pt idx="53">
                  <c:v>-2.0616477602574814E-2</c:v>
                </c:pt>
                <c:pt idx="54">
                  <c:v>4.1547555301329073E-2</c:v>
                </c:pt>
                <c:pt idx="55">
                  <c:v>-1.1900011232667733E-2</c:v>
                </c:pt>
                <c:pt idx="56">
                  <c:v>3.4123638452052685E-3</c:v>
                </c:pt>
                <c:pt idx="57">
                  <c:v>1.64539598628426E-2</c:v>
                </c:pt>
                <c:pt idx="58">
                  <c:v>6.7662330056490532E-3</c:v>
                </c:pt>
                <c:pt idx="59">
                  <c:v>-7.5311374668891484E-2</c:v>
                </c:pt>
                <c:pt idx="60">
                  <c:v>-1.131318094658019E-2</c:v>
                </c:pt>
                <c:pt idx="61">
                  <c:v>8.1820281457887445E-2</c:v>
                </c:pt>
                <c:pt idx="62">
                  <c:v>-1.658239384609262E-2</c:v>
                </c:pt>
                <c:pt idx="63">
                  <c:v>4.8928891544367303E-2</c:v>
                </c:pt>
                <c:pt idx="64">
                  <c:v>-1.9825510483291078E-2</c:v>
                </c:pt>
                <c:pt idx="65">
                  <c:v>-5.724109095014511E-2</c:v>
                </c:pt>
                <c:pt idx="66">
                  <c:v>1.5684632318565997E-2</c:v>
                </c:pt>
                <c:pt idx="67">
                  <c:v>-1.6670294755828381E-2</c:v>
                </c:pt>
                <c:pt idx="68">
                  <c:v>-5.4336045901471168E-2</c:v>
                </c:pt>
                <c:pt idx="69">
                  <c:v>9.1449688867731999E-2</c:v>
                </c:pt>
                <c:pt idx="70">
                  <c:v>-3.0503431210771592E-2</c:v>
                </c:pt>
                <c:pt idx="71">
                  <c:v>2.9042977037881952E-2</c:v>
                </c:pt>
              </c:numCache>
            </c:numRef>
          </c:val>
          <c:extLst xmlns:c16r2="http://schemas.microsoft.com/office/drawing/2015/06/chart">
            <c:ext xmlns:c16="http://schemas.microsoft.com/office/drawing/2014/chart" uri="{C3380CC4-5D6E-409C-BE32-E72D297353CC}">
              <c16:uniqueId val="{00000000-C035-4ADC-BFB5-69C4060D29B0}"/>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C035-4ADC-BFB5-69C4060D29B0}"/>
            </c:ext>
          </c:extLst>
        </c:ser>
        <c:marker val="1"/>
        <c:axId val="196761088"/>
        <c:axId val="196762624"/>
      </c:lineChart>
      <c:dateAx>
        <c:axId val="196761088"/>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6762624"/>
        <c:crosses val="autoZero"/>
        <c:auto val="1"/>
        <c:lblOffset val="100"/>
        <c:baseTimeUnit val="days"/>
      </c:dateAx>
      <c:valAx>
        <c:axId val="196762624"/>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676108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a:t>
            </a:r>
            <a:r>
              <a:rPr lang="en-US" sz="1050" baseline="0"/>
              <a:t> Return of AMD</a:t>
            </a:r>
            <a:endParaRPr lang="en-US" sz="1050"/>
          </a:p>
        </c:rich>
      </c:tx>
      <c:spPr>
        <a:noFill/>
        <a:ln>
          <a:noFill/>
        </a:ln>
        <a:effectLst/>
      </c:spPr>
    </c:title>
    <c:plotArea>
      <c:layout/>
      <c:lineChart>
        <c:grouping val="standard"/>
        <c:ser>
          <c:idx val="0"/>
          <c:order val="0"/>
          <c:tx>
            <c:strRef>
              <c:f>'[dataset (1).xlsx]Return'!$T$1</c:f>
              <c:strCache>
                <c:ptCount val="1"/>
                <c:pt idx="0">
                  <c:v>AMD</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(1).xlsx]Return'!$T$2:$T$73</c:f>
              <c:numCache>
                <c:formatCode>General</c:formatCode>
                <c:ptCount val="72"/>
                <c:pt idx="1">
                  <c:v>5.8572367563892946E-2</c:v>
                </c:pt>
                <c:pt idx="2">
                  <c:v>0.15865559779820121</c:v>
                </c:pt>
                <c:pt idx="3">
                  <c:v>-2.181111545071851E-2</c:v>
                </c:pt>
                <c:pt idx="4">
                  <c:v>-5.6704531517356827E-2</c:v>
                </c:pt>
                <c:pt idx="5">
                  <c:v>-0.15765740463646843</c:v>
                </c:pt>
                <c:pt idx="6">
                  <c:v>2.2958469555907988E-2</c:v>
                </c:pt>
                <c:pt idx="7">
                  <c:v>-0.28901807799452361</c:v>
                </c:pt>
                <c:pt idx="8">
                  <c:v>0.23695152428054442</c:v>
                </c:pt>
                <c:pt idx="9">
                  <c:v>3.1836598811274708E-2</c:v>
                </c:pt>
                <c:pt idx="10">
                  <c:v>-6.8352966058573767E-3</c:v>
                </c:pt>
                <c:pt idx="11">
                  <c:v>0.11518860459408881</c:v>
                </c:pt>
                <c:pt idx="12">
                  <c:v>-4.3729640611943899E-2</c:v>
                </c:pt>
                <c:pt idx="13">
                  <c:v>0.16232734026450388</c:v>
                </c:pt>
                <c:pt idx="14">
                  <c:v>-6.8527647007753573E-2</c:v>
                </c:pt>
                <c:pt idx="15">
                  <c:v>5.6512210263342424E-2</c:v>
                </c:pt>
                <c:pt idx="16">
                  <c:v>-4.7252884850545566E-2</c:v>
                </c:pt>
                <c:pt idx="17">
                  <c:v>-0.21654097242653991</c:v>
                </c:pt>
                <c:pt idx="18">
                  <c:v>4.8858286380705301E-2</c:v>
                </c:pt>
                <c:pt idx="19">
                  <c:v>-7.2014169043725512E-2</c:v>
                </c:pt>
                <c:pt idx="20">
                  <c:v>-0.29601341199230846</c:v>
                </c:pt>
                <c:pt idx="21">
                  <c:v>0.13770573877201056</c:v>
                </c:pt>
                <c:pt idx="22">
                  <c:v>-2.430675222416143E-2</c:v>
                </c:pt>
                <c:pt idx="23">
                  <c:v>-5.2311294568010876E-2</c:v>
                </c:pt>
                <c:pt idx="24">
                  <c:v>0.21719999741336182</c:v>
                </c:pt>
                <c:pt idx="25">
                  <c:v>9.1101362241154865E-2</c:v>
                </c:pt>
                <c:pt idx="26">
                  <c:v>8.723810865367787E-2</c:v>
                </c:pt>
                <c:pt idx="27">
                  <c:v>-8.5878489137638167E-2</c:v>
                </c:pt>
                <c:pt idx="28">
                  <c:v>-0.19105523676270933</c:v>
                </c:pt>
                <c:pt idx="29">
                  <c:v>-5.9289165251427405E-2</c:v>
                </c:pt>
                <c:pt idx="30">
                  <c:v>-0.34453255711300707</c:v>
                </c:pt>
                <c:pt idx="31">
                  <c:v>-8.7459305328586062E-2</c:v>
                </c:pt>
                <c:pt idx="32">
                  <c:v>-9.8810923920784929E-2</c:v>
                </c:pt>
                <c:pt idx="33">
                  <c:v>-0.49707295121395412</c:v>
                </c:pt>
                <c:pt idx="34">
                  <c:v>7.061756721395368E-2</c:v>
                </c:pt>
                <c:pt idx="35">
                  <c:v>8.7011376989629727E-2</c:v>
                </c:pt>
                <c:pt idx="36">
                  <c:v>8.0042707673536481E-2</c:v>
                </c:pt>
                <c:pt idx="37">
                  <c:v>-4.3228734550820082E-2</c:v>
                </c:pt>
                <c:pt idx="38">
                  <c:v>2.3810648693718392E-2</c:v>
                </c:pt>
                <c:pt idx="39">
                  <c:v>0.1006435257796876</c:v>
                </c:pt>
                <c:pt idx="40">
                  <c:v>0.34955747616986887</c:v>
                </c:pt>
                <c:pt idx="41">
                  <c:v>1.9802627296179754E-2</c:v>
                </c:pt>
                <c:pt idx="42">
                  <c:v>-7.9021986956151077E-2</c:v>
                </c:pt>
                <c:pt idx="43">
                  <c:v>-0.14228501655075734</c:v>
                </c:pt>
                <c:pt idx="44">
                  <c:v>0.15283920422944774</c:v>
                </c:pt>
                <c:pt idx="45">
                  <c:v>-0.13165838215000072</c:v>
                </c:pt>
                <c:pt idx="46">
                  <c:v>8.6012874660040387E-2</c:v>
                </c:pt>
                <c:pt idx="47">
                  <c:v>6.1270825393041108E-2</c:v>
                </c:pt>
                <c:pt idx="48">
                  <c:v>-0.12069424586384205</c:v>
                </c:pt>
                <c:pt idx="49">
                  <c:v>7.8471615441495099E-2</c:v>
                </c:pt>
                <c:pt idx="50">
                  <c:v>7.7759364699133929E-2</c:v>
                </c:pt>
                <c:pt idx="51">
                  <c:v>1.975372873623267E-2</c:v>
                </c:pt>
                <c:pt idx="52">
                  <c:v>-2.2250608934819692E-2</c:v>
                </c:pt>
                <c:pt idx="53">
                  <c:v>4.6406372814155827E-2</c:v>
                </c:pt>
                <c:pt idx="54">
                  <c:v>-6.916335993677207E-2</c:v>
                </c:pt>
                <c:pt idx="55">
                  <c:v>6.4378661813435822E-2</c:v>
                </c:pt>
                <c:pt idx="56">
                  <c:v>-0.20120374451528478</c:v>
                </c:pt>
                <c:pt idx="57">
                  <c:v>-0.19709287411426726</c:v>
                </c:pt>
                <c:pt idx="58">
                  <c:v>-3.5778213478838594E-3</c:v>
                </c:pt>
                <c:pt idx="59">
                  <c:v>-4.3963123421116183E-2</c:v>
                </c:pt>
                <c:pt idx="60">
                  <c:v>-3.8172573505029748E-2</c:v>
                </c:pt>
                <c:pt idx="61">
                  <c:v>0.19071682728401418</c:v>
                </c:pt>
                <c:pt idx="62">
                  <c:v>-0.14880593166837741</c:v>
                </c:pt>
                <c:pt idx="63">
                  <c:v>-0.17045198123857092</c:v>
                </c:pt>
                <c:pt idx="64">
                  <c:v>8.8106296821549163E-3</c:v>
                </c:pt>
                <c:pt idx="65">
                  <c:v>5.1293294387550481E-2</c:v>
                </c:pt>
                <c:pt idx="66">
                  <c:v>-0.21794873443710605</c:v>
                </c:pt>
                <c:pt idx="67">
                  <c:v>-6.4193157639059681E-2</c:v>
                </c:pt>
                <c:pt idx="68">
                  <c:v>-5.1002554452372804E-2</c:v>
                </c:pt>
                <c:pt idx="69">
                  <c:v>0.20909179785855955</c:v>
                </c:pt>
                <c:pt idx="70">
                  <c:v>0.10724553035359764</c:v>
                </c:pt>
                <c:pt idx="71">
                  <c:v>0.19565041073401113</c:v>
                </c:pt>
              </c:numCache>
            </c:numRef>
          </c:val>
          <c:extLst xmlns:c16r2="http://schemas.microsoft.com/office/drawing/2015/06/chart">
            <c:ext xmlns:c16="http://schemas.microsoft.com/office/drawing/2014/chart" uri="{C3380CC4-5D6E-409C-BE32-E72D297353CC}">
              <c16:uniqueId val="{00000000-849C-47D4-8283-BF78281E7F05}"/>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849C-47D4-8283-BF78281E7F05}"/>
            </c:ext>
          </c:extLst>
        </c:ser>
        <c:marker val="1"/>
        <c:axId val="196775296"/>
        <c:axId val="196785280"/>
      </c:lineChart>
      <c:dateAx>
        <c:axId val="196775296"/>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6785280"/>
        <c:crosses val="autoZero"/>
        <c:auto val="1"/>
        <c:lblOffset val="100"/>
        <c:baseTimeUnit val="days"/>
      </c:dateAx>
      <c:valAx>
        <c:axId val="196785280"/>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677529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Closing Price for 5 Assets with S&amp;P500</a:t>
            </a:r>
          </a:p>
        </c:rich>
      </c:tx>
      <c:spPr>
        <a:noFill/>
        <a:ln>
          <a:noFill/>
        </a:ln>
        <a:effectLst/>
      </c:spPr>
    </c:title>
    <c:plotArea>
      <c:layout/>
      <c:lineChart>
        <c:grouping val="standard"/>
        <c:ser>
          <c:idx val="0"/>
          <c:order val="0"/>
          <c:tx>
            <c:strRef>
              <c:f>'[dataset (1).xlsx]Price'!$G$1</c:f>
              <c:strCache>
                <c:ptCount val="1"/>
                <c:pt idx="0">
                  <c:v>F</c:v>
                </c:pt>
              </c:strCache>
            </c:strRef>
          </c:tx>
          <c:spPr>
            <a:ln w="12700" cap="rnd">
              <a:solidFill>
                <a:schemeClr val="accent1"/>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(1).xlsx]Price'!$G$2:$G$73</c:f>
              <c:numCache>
                <c:formatCode>General</c:formatCode>
                <c:ptCount val="72"/>
                <c:pt idx="0">
                  <c:v>9.0204110000000011</c:v>
                </c:pt>
                <c:pt idx="1">
                  <c:v>9.7693380000000012</c:v>
                </c:pt>
                <c:pt idx="2">
                  <c:v>10.460015</c:v>
                </c:pt>
                <c:pt idx="3">
                  <c:v>10.834479</c:v>
                </c:pt>
                <c:pt idx="4">
                  <c:v>9.7610159999999997</c:v>
                </c:pt>
                <c:pt idx="5">
                  <c:v>8.3879830000000002</c:v>
                </c:pt>
                <c:pt idx="6">
                  <c:v>10.626444000000006</c:v>
                </c:pt>
                <c:pt idx="7">
                  <c:v>9.3948750000000008</c:v>
                </c:pt>
                <c:pt idx="8">
                  <c:v>10.185409000000007</c:v>
                </c:pt>
                <c:pt idx="9">
                  <c:v>11.758156</c:v>
                </c:pt>
                <c:pt idx="10">
                  <c:v>13.264331</c:v>
                </c:pt>
                <c:pt idx="11">
                  <c:v>13.971652000000002</c:v>
                </c:pt>
                <c:pt idx="12">
                  <c:v>13.272653</c:v>
                </c:pt>
                <c:pt idx="13">
                  <c:v>12.523726</c:v>
                </c:pt>
                <c:pt idx="14">
                  <c:v>12.407226</c:v>
                </c:pt>
                <c:pt idx="15">
                  <c:v>12.873225</c:v>
                </c:pt>
                <c:pt idx="16">
                  <c:v>12.415547000000007</c:v>
                </c:pt>
                <c:pt idx="17">
                  <c:v>11.475227</c:v>
                </c:pt>
                <c:pt idx="18">
                  <c:v>10.160444000000007</c:v>
                </c:pt>
                <c:pt idx="19">
                  <c:v>9.2534100000000006</c:v>
                </c:pt>
                <c:pt idx="20">
                  <c:v>8.0468050000000009</c:v>
                </c:pt>
                <c:pt idx="21">
                  <c:v>9.7194100000000034</c:v>
                </c:pt>
                <c:pt idx="22">
                  <c:v>8.8206970000000027</c:v>
                </c:pt>
                <c:pt idx="23">
                  <c:v>8.9538390000000092</c:v>
                </c:pt>
                <c:pt idx="24">
                  <c:v>10.375756000000012</c:v>
                </c:pt>
                <c:pt idx="25">
                  <c:v>10.34234</c:v>
                </c:pt>
                <c:pt idx="26">
                  <c:v>10.425879</c:v>
                </c:pt>
                <c:pt idx="27">
                  <c:v>9.4641860000000069</c:v>
                </c:pt>
                <c:pt idx="28">
                  <c:v>8.8600890000000092</c:v>
                </c:pt>
                <c:pt idx="29">
                  <c:v>8.0462360000000004</c:v>
                </c:pt>
                <c:pt idx="30">
                  <c:v>7.7525779999999962</c:v>
                </c:pt>
                <c:pt idx="31">
                  <c:v>7.8791159999999962</c:v>
                </c:pt>
                <c:pt idx="32">
                  <c:v>8.3177810000000001</c:v>
                </c:pt>
                <c:pt idx="33">
                  <c:v>9.4601040000000047</c:v>
                </c:pt>
                <c:pt idx="34">
                  <c:v>9.7059310000000014</c:v>
                </c:pt>
                <c:pt idx="35">
                  <c:v>10.977450000000006</c:v>
                </c:pt>
                <c:pt idx="36">
                  <c:v>11.058285</c:v>
                </c:pt>
                <c:pt idx="37">
                  <c:v>10.767951999999999</c:v>
                </c:pt>
                <c:pt idx="38">
                  <c:v>11.22907</c:v>
                </c:pt>
                <c:pt idx="39">
                  <c:v>11.707266000000001</c:v>
                </c:pt>
                <c:pt idx="40">
                  <c:v>13.487871</c:v>
                </c:pt>
                <c:pt idx="41">
                  <c:v>13.307230000000002</c:v>
                </c:pt>
                <c:pt idx="42">
                  <c:v>14.605619000000004</c:v>
                </c:pt>
                <c:pt idx="43">
                  <c:v>14.00859</c:v>
                </c:pt>
                <c:pt idx="44">
                  <c:v>14.596969</c:v>
                </c:pt>
                <c:pt idx="45">
                  <c:v>14.889180000000007</c:v>
                </c:pt>
                <c:pt idx="46">
                  <c:v>14.863073</c:v>
                </c:pt>
                <c:pt idx="47">
                  <c:v>13.427238000000001</c:v>
                </c:pt>
                <c:pt idx="48">
                  <c:v>13.122588</c:v>
                </c:pt>
                <c:pt idx="49">
                  <c:v>13.499776000000002</c:v>
                </c:pt>
                <c:pt idx="50">
                  <c:v>13.683983</c:v>
                </c:pt>
                <c:pt idx="51">
                  <c:v>14.277141</c:v>
                </c:pt>
                <c:pt idx="52">
                  <c:v>14.533511000000001</c:v>
                </c:pt>
                <c:pt idx="53">
                  <c:v>15.240737000000001</c:v>
                </c:pt>
                <c:pt idx="54">
                  <c:v>15.154062</c:v>
                </c:pt>
                <c:pt idx="55">
                  <c:v>15.501306</c:v>
                </c:pt>
                <c:pt idx="56">
                  <c:v>13.168542</c:v>
                </c:pt>
                <c:pt idx="57">
                  <c:v>12.657016</c:v>
                </c:pt>
                <c:pt idx="58">
                  <c:v>14.130223999999998</c:v>
                </c:pt>
                <c:pt idx="59">
                  <c:v>13.923615</c:v>
                </c:pt>
                <c:pt idx="60">
                  <c:v>13.348797000000001</c:v>
                </c:pt>
                <c:pt idx="61">
                  <c:v>14.827963</c:v>
                </c:pt>
                <c:pt idx="62">
                  <c:v>14.646470000000001</c:v>
                </c:pt>
                <c:pt idx="63">
                  <c:v>14.473111000000001</c:v>
                </c:pt>
                <c:pt idx="64">
                  <c:v>13.896019000000004</c:v>
                </c:pt>
                <c:pt idx="65">
                  <c:v>13.749455000000001</c:v>
                </c:pt>
                <c:pt idx="66">
                  <c:v>13.723378999999998</c:v>
                </c:pt>
                <c:pt idx="67">
                  <c:v>12.835014000000006</c:v>
                </c:pt>
                <c:pt idx="68">
                  <c:v>12.557401</c:v>
                </c:pt>
                <c:pt idx="69">
                  <c:v>13.844338</c:v>
                </c:pt>
                <c:pt idx="70">
                  <c:v>13.395636000000014</c:v>
                </c:pt>
                <c:pt idx="71">
                  <c:v>13.171285000000001</c:v>
                </c:pt>
              </c:numCache>
            </c:numRef>
          </c:val>
          <c:extLst xmlns:c16r2="http://schemas.microsoft.com/office/drawing/2015/06/chart">
            <c:ext xmlns:c16="http://schemas.microsoft.com/office/drawing/2014/chart" uri="{C3380CC4-5D6E-409C-BE32-E72D297353CC}">
              <c16:uniqueId val="{00000000-20D3-47B8-A389-E1F3A30D524D}"/>
            </c:ext>
          </c:extLst>
        </c:ser>
        <c:ser>
          <c:idx val="1"/>
          <c:order val="1"/>
          <c:tx>
            <c:strRef>
              <c:f>'[dataset (1).xlsx]Price'!$H$1</c:f>
              <c:strCache>
                <c:ptCount val="1"/>
                <c:pt idx="0">
                  <c:v>GE</c:v>
                </c:pt>
              </c:strCache>
            </c:strRef>
          </c:tx>
          <c:spPr>
            <a:ln w="12700" cap="rnd">
              <a:solidFill>
                <a:schemeClr val="accent2"/>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(1).xlsx]Price'!$H$2:$H$73</c:f>
              <c:numCache>
                <c:formatCode>General</c:formatCode>
                <c:ptCount val="72"/>
                <c:pt idx="0">
                  <c:v>12.870285000000004</c:v>
                </c:pt>
                <c:pt idx="1">
                  <c:v>12.934516</c:v>
                </c:pt>
                <c:pt idx="2">
                  <c:v>14.658046000000002</c:v>
                </c:pt>
                <c:pt idx="3">
                  <c:v>15.189601</c:v>
                </c:pt>
                <c:pt idx="4">
                  <c:v>13.168079000000001</c:v>
                </c:pt>
                <c:pt idx="5">
                  <c:v>11.687419</c:v>
                </c:pt>
                <c:pt idx="6">
                  <c:v>13.06527</c:v>
                </c:pt>
                <c:pt idx="7">
                  <c:v>11.736049</c:v>
                </c:pt>
                <c:pt idx="8">
                  <c:v>13.268075</c:v>
                </c:pt>
                <c:pt idx="9">
                  <c:v>13.080281000000001</c:v>
                </c:pt>
                <c:pt idx="10">
                  <c:v>12.925146000000007</c:v>
                </c:pt>
                <c:pt idx="11">
                  <c:v>15.051450000000004</c:v>
                </c:pt>
                <c:pt idx="12">
                  <c:v>16.573875000000019</c:v>
                </c:pt>
                <c:pt idx="13">
                  <c:v>17.33490400000003</c:v>
                </c:pt>
                <c:pt idx="14">
                  <c:v>16.613997000000019</c:v>
                </c:pt>
                <c:pt idx="15">
                  <c:v>16.945449999999973</c:v>
                </c:pt>
                <c:pt idx="16">
                  <c:v>16.274260000000005</c:v>
                </c:pt>
                <c:pt idx="17">
                  <c:v>15.756451</c:v>
                </c:pt>
                <c:pt idx="18">
                  <c:v>14.962779000000006</c:v>
                </c:pt>
                <c:pt idx="19">
                  <c:v>13.62607</c:v>
                </c:pt>
                <c:pt idx="20">
                  <c:v>12.837389</c:v>
                </c:pt>
                <c:pt idx="21">
                  <c:v>14.094136000000002</c:v>
                </c:pt>
                <c:pt idx="22">
                  <c:v>13.419373</c:v>
                </c:pt>
                <c:pt idx="23">
                  <c:v>15.252862</c:v>
                </c:pt>
                <c:pt idx="24">
                  <c:v>15.934174000000001</c:v>
                </c:pt>
                <c:pt idx="25">
                  <c:v>16.367228999999988</c:v>
                </c:pt>
                <c:pt idx="26">
                  <c:v>17.243585999999986</c:v>
                </c:pt>
                <c:pt idx="27">
                  <c:v>16.822591999999986</c:v>
                </c:pt>
                <c:pt idx="28">
                  <c:v>16.401595999999987</c:v>
                </c:pt>
                <c:pt idx="29">
                  <c:v>18.108381000000001</c:v>
                </c:pt>
                <c:pt idx="30">
                  <c:v>18.030177999999999</c:v>
                </c:pt>
                <c:pt idx="31">
                  <c:v>17.995419999999971</c:v>
                </c:pt>
                <c:pt idx="32">
                  <c:v>19.883972</c:v>
                </c:pt>
                <c:pt idx="33">
                  <c:v>18.439298999999988</c:v>
                </c:pt>
                <c:pt idx="34">
                  <c:v>18.500586999999989</c:v>
                </c:pt>
                <c:pt idx="35">
                  <c:v>18.54572499999998</c:v>
                </c:pt>
                <c:pt idx="36">
                  <c:v>19.685504999999985</c:v>
                </c:pt>
                <c:pt idx="37">
                  <c:v>20.683916</c:v>
                </c:pt>
                <c:pt idx="38">
                  <c:v>20.594839</c:v>
                </c:pt>
                <c:pt idx="39">
                  <c:v>19.855492000000002</c:v>
                </c:pt>
                <c:pt idx="40">
                  <c:v>20.772995000000005</c:v>
                </c:pt>
                <c:pt idx="41">
                  <c:v>20.822174</c:v>
                </c:pt>
                <c:pt idx="42">
                  <c:v>21.881688999999987</c:v>
                </c:pt>
                <c:pt idx="43">
                  <c:v>20.777279</c:v>
                </c:pt>
                <c:pt idx="44">
                  <c:v>21.615906000000013</c:v>
                </c:pt>
                <c:pt idx="45">
                  <c:v>23.651727999999999</c:v>
                </c:pt>
                <c:pt idx="46">
                  <c:v>24.122228999999987</c:v>
                </c:pt>
                <c:pt idx="47">
                  <c:v>25.567025999999988</c:v>
                </c:pt>
                <c:pt idx="48">
                  <c:v>22.921845999999999</c:v>
                </c:pt>
                <c:pt idx="49">
                  <c:v>23.434950000000015</c:v>
                </c:pt>
                <c:pt idx="50">
                  <c:v>23.821391999999999</c:v>
                </c:pt>
                <c:pt idx="51">
                  <c:v>24.741492999999977</c:v>
                </c:pt>
                <c:pt idx="52">
                  <c:v>24.649484999999999</c:v>
                </c:pt>
                <c:pt idx="53">
                  <c:v>24.379694000000001</c:v>
                </c:pt>
                <c:pt idx="54">
                  <c:v>23.331403999999999</c:v>
                </c:pt>
                <c:pt idx="55">
                  <c:v>24.101386999999999</c:v>
                </c:pt>
                <c:pt idx="56">
                  <c:v>23.968141999999979</c:v>
                </c:pt>
                <c:pt idx="57">
                  <c:v>24.145890999999999</c:v>
                </c:pt>
                <c:pt idx="58">
                  <c:v>24.782046999999967</c:v>
                </c:pt>
                <c:pt idx="59">
                  <c:v>23.863275999999999</c:v>
                </c:pt>
                <c:pt idx="60">
                  <c:v>22.560096999999981</c:v>
                </c:pt>
                <c:pt idx="61">
                  <c:v>24.768811999999986</c:v>
                </c:pt>
                <c:pt idx="62">
                  <c:v>23.644257000000014</c:v>
                </c:pt>
                <c:pt idx="63">
                  <c:v>25.807596</c:v>
                </c:pt>
                <c:pt idx="64">
                  <c:v>25.988669999999971</c:v>
                </c:pt>
                <c:pt idx="65">
                  <c:v>25.536943000000001</c:v>
                </c:pt>
                <c:pt idx="66">
                  <c:v>25.085216999999982</c:v>
                </c:pt>
                <c:pt idx="67">
                  <c:v>23.85498400000003</c:v>
                </c:pt>
                <c:pt idx="68">
                  <c:v>24.45636</c:v>
                </c:pt>
                <c:pt idx="69">
                  <c:v>28.044328999999987</c:v>
                </c:pt>
                <c:pt idx="70">
                  <c:v>29.033442999999977</c:v>
                </c:pt>
                <c:pt idx="71">
                  <c:v>30.432740999999982</c:v>
                </c:pt>
              </c:numCache>
            </c:numRef>
          </c:val>
          <c:extLst xmlns:c16r2="http://schemas.microsoft.com/office/drawing/2015/06/chart">
            <c:ext xmlns:c16="http://schemas.microsoft.com/office/drawing/2014/chart" uri="{C3380CC4-5D6E-409C-BE32-E72D297353CC}">
              <c16:uniqueId val="{00000001-20D3-47B8-A389-E1F3A30D524D}"/>
            </c:ext>
          </c:extLst>
        </c:ser>
        <c:ser>
          <c:idx val="2"/>
          <c:order val="2"/>
          <c:tx>
            <c:strRef>
              <c:f>'[dataset (1).xlsx]Price'!$I$1</c:f>
              <c:strCache>
                <c:ptCount val="1"/>
                <c:pt idx="0">
                  <c:v>MDT</c:v>
                </c:pt>
              </c:strCache>
            </c:strRef>
          </c:tx>
          <c:spPr>
            <a:ln w="12700" cap="rnd">
              <a:solidFill>
                <a:schemeClr val="accent3"/>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(1).xlsx]Price'!$I$2:$I$73</c:f>
              <c:numCache>
                <c:formatCode>General</c:formatCode>
                <c:ptCount val="72"/>
                <c:pt idx="0">
                  <c:v>37.346676000000002</c:v>
                </c:pt>
                <c:pt idx="1">
                  <c:v>37.790760000000013</c:v>
                </c:pt>
                <c:pt idx="2">
                  <c:v>39.210091000000006</c:v>
                </c:pt>
                <c:pt idx="3">
                  <c:v>38.215687000000003</c:v>
                </c:pt>
                <c:pt idx="4">
                  <c:v>34.270786000000001</c:v>
                </c:pt>
                <c:pt idx="5">
                  <c:v>31.725406999999979</c:v>
                </c:pt>
                <c:pt idx="6">
                  <c:v>32.539951000000002</c:v>
                </c:pt>
                <c:pt idx="7">
                  <c:v>27.6814</c:v>
                </c:pt>
                <c:pt idx="8">
                  <c:v>29.556168000000014</c:v>
                </c:pt>
                <c:pt idx="9">
                  <c:v>31.215755000000001</c:v>
                </c:pt>
                <c:pt idx="10">
                  <c:v>29.709458999999999</c:v>
                </c:pt>
                <c:pt idx="11">
                  <c:v>32.863819000000007</c:v>
                </c:pt>
                <c:pt idx="12">
                  <c:v>34.160843</c:v>
                </c:pt>
                <c:pt idx="13">
                  <c:v>35.587181000000001</c:v>
                </c:pt>
                <c:pt idx="14">
                  <c:v>35.079048</c:v>
                </c:pt>
                <c:pt idx="15">
                  <c:v>37.433144000000006</c:v>
                </c:pt>
                <c:pt idx="16">
                  <c:v>36.491714000000002</c:v>
                </c:pt>
                <c:pt idx="17">
                  <c:v>34.546084999999998</c:v>
                </c:pt>
                <c:pt idx="18">
                  <c:v>32.530758000000013</c:v>
                </c:pt>
                <c:pt idx="19">
                  <c:v>31.646426999999989</c:v>
                </c:pt>
                <c:pt idx="20">
                  <c:v>29.995075</c:v>
                </c:pt>
                <c:pt idx="21">
                  <c:v>31.587465000000005</c:v>
                </c:pt>
                <c:pt idx="22">
                  <c:v>33.124104000000003</c:v>
                </c:pt>
                <c:pt idx="23">
                  <c:v>34.778942000000029</c:v>
                </c:pt>
                <c:pt idx="24">
                  <c:v>35.291561000000002</c:v>
                </c:pt>
                <c:pt idx="25">
                  <c:v>34.879809999999999</c:v>
                </c:pt>
                <c:pt idx="26">
                  <c:v>35.858859999999993</c:v>
                </c:pt>
                <c:pt idx="27">
                  <c:v>35.169147000000002</c:v>
                </c:pt>
                <c:pt idx="28">
                  <c:v>33.917053000000003</c:v>
                </c:pt>
                <c:pt idx="29">
                  <c:v>35.657096999999993</c:v>
                </c:pt>
                <c:pt idx="30">
                  <c:v>36.534855</c:v>
                </c:pt>
                <c:pt idx="31">
                  <c:v>37.684101000000005</c:v>
                </c:pt>
                <c:pt idx="32">
                  <c:v>39.964054000000004</c:v>
                </c:pt>
                <c:pt idx="33">
                  <c:v>38.76737200000003</c:v>
                </c:pt>
                <c:pt idx="34">
                  <c:v>39.261520000000012</c:v>
                </c:pt>
                <c:pt idx="35">
                  <c:v>38.479939000000002</c:v>
                </c:pt>
                <c:pt idx="36">
                  <c:v>43.714409000000003</c:v>
                </c:pt>
                <c:pt idx="37">
                  <c:v>42.175961000000001</c:v>
                </c:pt>
                <c:pt idx="38">
                  <c:v>44.052116000000012</c:v>
                </c:pt>
                <c:pt idx="39">
                  <c:v>44.031338000000012</c:v>
                </c:pt>
                <c:pt idx="40">
                  <c:v>48.115646000000005</c:v>
                </c:pt>
                <c:pt idx="41">
                  <c:v>48.549549000000006</c:v>
                </c:pt>
                <c:pt idx="42">
                  <c:v>52.387450999999999</c:v>
                </c:pt>
                <c:pt idx="43">
                  <c:v>49.077671000000002</c:v>
                </c:pt>
                <c:pt idx="44">
                  <c:v>50.500214</c:v>
                </c:pt>
                <c:pt idx="45">
                  <c:v>54.722198000000049</c:v>
                </c:pt>
                <c:pt idx="46">
                  <c:v>54.645931000000012</c:v>
                </c:pt>
                <c:pt idx="47">
                  <c:v>54.981006999999998</c:v>
                </c:pt>
                <c:pt idx="48">
                  <c:v>54.185848</c:v>
                </c:pt>
                <c:pt idx="49">
                  <c:v>56.77251100000003</c:v>
                </c:pt>
                <c:pt idx="50">
                  <c:v>58.956805999999993</c:v>
                </c:pt>
                <c:pt idx="51">
                  <c:v>56.608246000000001</c:v>
                </c:pt>
                <c:pt idx="52">
                  <c:v>58.735146000000029</c:v>
                </c:pt>
                <c:pt idx="53">
                  <c:v>61.362492000000003</c:v>
                </c:pt>
                <c:pt idx="54">
                  <c:v>59.704052000000011</c:v>
                </c:pt>
                <c:pt idx="55">
                  <c:v>61.744469000000002</c:v>
                </c:pt>
                <c:pt idx="56">
                  <c:v>59.907124000000003</c:v>
                </c:pt>
                <c:pt idx="57">
                  <c:v>66.238456999999983</c:v>
                </c:pt>
                <c:pt idx="58">
                  <c:v>71.78748299999998</c:v>
                </c:pt>
                <c:pt idx="59">
                  <c:v>70.45616900000006</c:v>
                </c:pt>
                <c:pt idx="60">
                  <c:v>69.675498999999917</c:v>
                </c:pt>
                <c:pt idx="61">
                  <c:v>75.715987999999982</c:v>
                </c:pt>
                <c:pt idx="62">
                  <c:v>76.406638999999998</c:v>
                </c:pt>
                <c:pt idx="63">
                  <c:v>72.938507000000001</c:v>
                </c:pt>
                <c:pt idx="64">
                  <c:v>74.770545999999982</c:v>
                </c:pt>
                <c:pt idx="65">
                  <c:v>72.963973999999993</c:v>
                </c:pt>
                <c:pt idx="66">
                  <c:v>77.188201999999947</c:v>
                </c:pt>
                <c:pt idx="67">
                  <c:v>71.181725</c:v>
                </c:pt>
                <c:pt idx="68">
                  <c:v>66.272796999999926</c:v>
                </c:pt>
                <c:pt idx="69">
                  <c:v>73.183220000000006</c:v>
                </c:pt>
                <c:pt idx="70">
                  <c:v>74.589066000000003</c:v>
                </c:pt>
                <c:pt idx="71">
                  <c:v>76.153312999999926</c:v>
                </c:pt>
              </c:numCache>
            </c:numRef>
          </c:val>
          <c:extLst xmlns:c16r2="http://schemas.microsoft.com/office/drawing/2015/06/chart">
            <c:ext xmlns:c16="http://schemas.microsoft.com/office/drawing/2014/chart" uri="{C3380CC4-5D6E-409C-BE32-E72D297353CC}">
              <c16:uniqueId val="{00000002-20D3-47B8-A389-E1F3A30D524D}"/>
            </c:ext>
          </c:extLst>
        </c:ser>
        <c:ser>
          <c:idx val="3"/>
          <c:order val="3"/>
          <c:tx>
            <c:strRef>
              <c:f>'[dataset (1).xlsx]Price'!$J$1</c:f>
              <c:strCache>
                <c:ptCount val="1"/>
                <c:pt idx="0">
                  <c:v>MRO</c:v>
                </c:pt>
              </c:strCache>
            </c:strRef>
          </c:tx>
          <c:spPr>
            <a:ln w="12700" cap="rnd">
              <a:solidFill>
                <a:schemeClr val="accent4"/>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(1).xlsx]Price'!$J$2:$J$73</c:f>
              <c:numCache>
                <c:formatCode>General</c:formatCode>
                <c:ptCount val="72"/>
                <c:pt idx="0">
                  <c:v>15.03936</c:v>
                </c:pt>
                <c:pt idx="1">
                  <c:v>14.728090999999999</c:v>
                </c:pt>
                <c:pt idx="2">
                  <c:v>16.096603000000002</c:v>
                </c:pt>
                <c:pt idx="3">
                  <c:v>16.356065999999998</c:v>
                </c:pt>
                <c:pt idx="4">
                  <c:v>15.944184</c:v>
                </c:pt>
                <c:pt idx="5">
                  <c:v>15.944184</c:v>
                </c:pt>
                <c:pt idx="6">
                  <c:v>17.154495000000015</c:v>
                </c:pt>
                <c:pt idx="7">
                  <c:v>15.756730000000006</c:v>
                </c:pt>
                <c:pt idx="8">
                  <c:v>17.105538999999986</c:v>
                </c:pt>
                <c:pt idx="9">
                  <c:v>18.381989999999988</c:v>
                </c:pt>
                <c:pt idx="10">
                  <c:v>17.425877</c:v>
                </c:pt>
                <c:pt idx="11">
                  <c:v>19.279351999999999</c:v>
                </c:pt>
                <c:pt idx="12">
                  <c:v>23.793317999999989</c:v>
                </c:pt>
                <c:pt idx="13">
                  <c:v>25.963471999999989</c:v>
                </c:pt>
                <c:pt idx="14">
                  <c:v>27.905494999999977</c:v>
                </c:pt>
                <c:pt idx="15">
                  <c:v>28.287621999999981</c:v>
                </c:pt>
                <c:pt idx="16">
                  <c:v>28.495080999999981</c:v>
                </c:pt>
                <c:pt idx="17">
                  <c:v>27.711300000000001</c:v>
                </c:pt>
                <c:pt idx="18">
                  <c:v>27.311202999999999</c:v>
                </c:pt>
                <c:pt idx="19">
                  <c:v>23.874046</c:v>
                </c:pt>
                <c:pt idx="20">
                  <c:v>19.138258000000015</c:v>
                </c:pt>
                <c:pt idx="21">
                  <c:v>23.084746999999982</c:v>
                </c:pt>
                <c:pt idx="22">
                  <c:v>24.928357999999989</c:v>
                </c:pt>
                <c:pt idx="23">
                  <c:v>26.096318999999987</c:v>
                </c:pt>
                <c:pt idx="24">
                  <c:v>27.986451999999989</c:v>
                </c:pt>
                <c:pt idx="25">
                  <c:v>30.370708</c:v>
                </c:pt>
                <c:pt idx="26">
                  <c:v>28.408128999999981</c:v>
                </c:pt>
                <c:pt idx="27">
                  <c:v>26.293201</c:v>
                </c:pt>
                <c:pt idx="28">
                  <c:v>22.469136999999982</c:v>
                </c:pt>
                <c:pt idx="29">
                  <c:v>23.064464999999988</c:v>
                </c:pt>
                <c:pt idx="30">
                  <c:v>23.876276000000001</c:v>
                </c:pt>
                <c:pt idx="31">
                  <c:v>25.2498</c:v>
                </c:pt>
                <c:pt idx="32">
                  <c:v>26.838123</c:v>
                </c:pt>
                <c:pt idx="33">
                  <c:v>27.282851999999988</c:v>
                </c:pt>
                <c:pt idx="34">
                  <c:v>28.154968000000032</c:v>
                </c:pt>
                <c:pt idx="35">
                  <c:v>27.981565</c:v>
                </c:pt>
                <c:pt idx="36">
                  <c:v>30.67385700000003</c:v>
                </c:pt>
                <c:pt idx="37">
                  <c:v>30.721247000000002</c:v>
                </c:pt>
                <c:pt idx="38">
                  <c:v>30.922999999999977</c:v>
                </c:pt>
                <c:pt idx="39">
                  <c:v>29.960092999999979</c:v>
                </c:pt>
                <c:pt idx="40">
                  <c:v>31.693774999999999</c:v>
                </c:pt>
                <c:pt idx="41">
                  <c:v>31.868880999999988</c:v>
                </c:pt>
                <c:pt idx="42">
                  <c:v>33.509327000000006</c:v>
                </c:pt>
                <c:pt idx="43">
                  <c:v>31.907595000000001</c:v>
                </c:pt>
                <c:pt idx="44">
                  <c:v>32.324626999999992</c:v>
                </c:pt>
                <c:pt idx="45">
                  <c:v>32.676785000000002</c:v>
                </c:pt>
                <c:pt idx="46">
                  <c:v>33.573315000000029</c:v>
                </c:pt>
                <c:pt idx="47">
                  <c:v>32.883960999999999</c:v>
                </c:pt>
                <c:pt idx="48">
                  <c:v>30.545755</c:v>
                </c:pt>
                <c:pt idx="49">
                  <c:v>31.386401999999986</c:v>
                </c:pt>
                <c:pt idx="50">
                  <c:v>33.278957000000013</c:v>
                </c:pt>
                <c:pt idx="51">
                  <c:v>33.869209000000005</c:v>
                </c:pt>
                <c:pt idx="52">
                  <c:v>34.530033000000003</c:v>
                </c:pt>
                <c:pt idx="53">
                  <c:v>37.600624000000003</c:v>
                </c:pt>
                <c:pt idx="54">
                  <c:v>36.498604</c:v>
                </c:pt>
                <c:pt idx="55">
                  <c:v>39.480263000000001</c:v>
                </c:pt>
                <c:pt idx="56">
                  <c:v>35.597580000000001</c:v>
                </c:pt>
                <c:pt idx="57">
                  <c:v>33.523663000000006</c:v>
                </c:pt>
                <c:pt idx="58">
                  <c:v>27.566015</c:v>
                </c:pt>
                <c:pt idx="59">
                  <c:v>26.965510999999971</c:v>
                </c:pt>
                <c:pt idx="60">
                  <c:v>25.354633</c:v>
                </c:pt>
                <c:pt idx="61">
                  <c:v>26.750837000000001</c:v>
                </c:pt>
                <c:pt idx="62">
                  <c:v>25.070508999999987</c:v>
                </c:pt>
                <c:pt idx="63">
                  <c:v>29.861847000000001</c:v>
                </c:pt>
                <c:pt idx="64">
                  <c:v>26.307095000000015</c:v>
                </c:pt>
                <c:pt idx="65">
                  <c:v>25.678201999999999</c:v>
                </c:pt>
                <c:pt idx="66">
                  <c:v>20.327770000000001</c:v>
                </c:pt>
                <c:pt idx="67">
                  <c:v>16.932928</c:v>
                </c:pt>
                <c:pt idx="68">
                  <c:v>15.081958999999999</c:v>
                </c:pt>
                <c:pt idx="69">
                  <c:v>18.000415999999987</c:v>
                </c:pt>
                <c:pt idx="70">
                  <c:v>17.198554999999999</c:v>
                </c:pt>
                <c:pt idx="71">
                  <c:v>12.366065000000004</c:v>
                </c:pt>
              </c:numCache>
            </c:numRef>
          </c:val>
          <c:extLst xmlns:c16r2="http://schemas.microsoft.com/office/drawing/2015/06/chart">
            <c:ext xmlns:c16="http://schemas.microsoft.com/office/drawing/2014/chart" uri="{C3380CC4-5D6E-409C-BE32-E72D297353CC}">
              <c16:uniqueId val="{00000003-20D3-47B8-A389-E1F3A30D524D}"/>
            </c:ext>
          </c:extLst>
        </c:ser>
        <c:ser>
          <c:idx val="4"/>
          <c:order val="4"/>
          <c:tx>
            <c:strRef>
              <c:f>'[dataset (1).xlsx]Price'!$K$1</c:f>
              <c:strCache>
                <c:ptCount val="1"/>
                <c:pt idx="0">
                  <c:v>PFE</c:v>
                </c:pt>
              </c:strCache>
            </c:strRef>
          </c:tx>
          <c:spPr>
            <a:ln w="12700" cap="rnd">
              <a:solidFill>
                <a:schemeClr val="accent5"/>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(1).xlsx]Price'!$K$2:$K$73</c:f>
              <c:numCache>
                <c:formatCode>General</c:formatCode>
                <c:ptCount val="72"/>
                <c:pt idx="0">
                  <c:v>14.414265</c:v>
                </c:pt>
                <c:pt idx="1">
                  <c:v>13.684853</c:v>
                </c:pt>
                <c:pt idx="2">
                  <c:v>13.372947000000007</c:v>
                </c:pt>
                <c:pt idx="3">
                  <c:v>13.037648000000001</c:v>
                </c:pt>
                <c:pt idx="4">
                  <c:v>12.000957</c:v>
                </c:pt>
                <c:pt idx="5">
                  <c:v>11.236615</c:v>
                </c:pt>
                <c:pt idx="6">
                  <c:v>11.819721000000001</c:v>
                </c:pt>
                <c:pt idx="7">
                  <c:v>12.676426000000006</c:v>
                </c:pt>
                <c:pt idx="8">
                  <c:v>13.680342</c:v>
                </c:pt>
                <c:pt idx="9">
                  <c:v>13.879532000000012</c:v>
                </c:pt>
                <c:pt idx="10">
                  <c:v>13.121434000000002</c:v>
                </c:pt>
                <c:pt idx="11">
                  <c:v>14.095480000000007</c:v>
                </c:pt>
                <c:pt idx="12">
                  <c:v>14.667027000000001</c:v>
                </c:pt>
                <c:pt idx="13">
                  <c:v>15.650984000000006</c:v>
                </c:pt>
                <c:pt idx="14">
                  <c:v>16.521387000000001</c:v>
                </c:pt>
                <c:pt idx="15">
                  <c:v>17.058271000000001</c:v>
                </c:pt>
                <c:pt idx="16">
                  <c:v>17.617645000000014</c:v>
                </c:pt>
                <c:pt idx="17">
                  <c:v>16.919509999999981</c:v>
                </c:pt>
                <c:pt idx="18">
                  <c:v>15.810707000000004</c:v>
                </c:pt>
                <c:pt idx="19">
                  <c:v>15.762737000000007</c:v>
                </c:pt>
                <c:pt idx="20">
                  <c:v>14.683098000000001</c:v>
                </c:pt>
                <c:pt idx="21">
                  <c:v>15.995275000000001</c:v>
                </c:pt>
                <c:pt idx="22">
                  <c:v>16.835742999999979</c:v>
                </c:pt>
                <c:pt idx="23">
                  <c:v>18.15273999999998</c:v>
                </c:pt>
                <c:pt idx="24">
                  <c:v>17.951415999999988</c:v>
                </c:pt>
                <c:pt idx="25">
                  <c:v>17.90903699999998</c:v>
                </c:pt>
                <c:pt idx="26">
                  <c:v>19.197334000000001</c:v>
                </c:pt>
                <c:pt idx="27">
                  <c:v>19.409224999999989</c:v>
                </c:pt>
                <c:pt idx="28">
                  <c:v>18.719929</c:v>
                </c:pt>
                <c:pt idx="29">
                  <c:v>19.687166000000001</c:v>
                </c:pt>
                <c:pt idx="30">
                  <c:v>20.577369999999988</c:v>
                </c:pt>
                <c:pt idx="31">
                  <c:v>20.611923000000019</c:v>
                </c:pt>
                <c:pt idx="32">
                  <c:v>21.467154000000001</c:v>
                </c:pt>
                <c:pt idx="33">
                  <c:v>21.48443199999998</c:v>
                </c:pt>
                <c:pt idx="34">
                  <c:v>21.808176</c:v>
                </c:pt>
                <c:pt idx="35">
                  <c:v>21.860474</c:v>
                </c:pt>
                <c:pt idx="36">
                  <c:v>23.985880000000002</c:v>
                </c:pt>
                <c:pt idx="37">
                  <c:v>24.065011999999989</c:v>
                </c:pt>
                <c:pt idx="38">
                  <c:v>25.375091999999999</c:v>
                </c:pt>
                <c:pt idx="39">
                  <c:v>25.559731999999986</c:v>
                </c:pt>
                <c:pt idx="40">
                  <c:v>24.141500000000001</c:v>
                </c:pt>
                <c:pt idx="41">
                  <c:v>24.833033</c:v>
                </c:pt>
                <c:pt idx="42">
                  <c:v>26.125988000000014</c:v>
                </c:pt>
                <c:pt idx="43">
                  <c:v>25.214303999999988</c:v>
                </c:pt>
                <c:pt idx="44">
                  <c:v>25.679085000000015</c:v>
                </c:pt>
                <c:pt idx="45">
                  <c:v>27.430948000000001</c:v>
                </c:pt>
                <c:pt idx="46">
                  <c:v>28.580071999999987</c:v>
                </c:pt>
                <c:pt idx="47">
                  <c:v>27.589271999999987</c:v>
                </c:pt>
                <c:pt idx="48">
                  <c:v>27.382104999999989</c:v>
                </c:pt>
                <c:pt idx="49">
                  <c:v>29.163525</c:v>
                </c:pt>
                <c:pt idx="50">
                  <c:v>29.172605999999988</c:v>
                </c:pt>
                <c:pt idx="51">
                  <c:v>28.409687000000002</c:v>
                </c:pt>
                <c:pt idx="52">
                  <c:v>27.150959000000014</c:v>
                </c:pt>
                <c:pt idx="53">
                  <c:v>27.196777000000001</c:v>
                </c:pt>
                <c:pt idx="54">
                  <c:v>26.530792000000002</c:v>
                </c:pt>
                <c:pt idx="55">
                  <c:v>27.16863799999998</c:v>
                </c:pt>
                <c:pt idx="56">
                  <c:v>27.335032999999989</c:v>
                </c:pt>
                <c:pt idx="57">
                  <c:v>27.686313999999989</c:v>
                </c:pt>
                <c:pt idx="58">
                  <c:v>29.04500999999998</c:v>
                </c:pt>
                <c:pt idx="59">
                  <c:v>29.04500999999998</c:v>
                </c:pt>
                <c:pt idx="60">
                  <c:v>29.138252000000001</c:v>
                </c:pt>
                <c:pt idx="61">
                  <c:v>32.283096</c:v>
                </c:pt>
                <c:pt idx="62">
                  <c:v>32.725201000000013</c:v>
                </c:pt>
                <c:pt idx="63">
                  <c:v>31.91624299999998</c:v>
                </c:pt>
                <c:pt idx="64">
                  <c:v>32.958038000000002</c:v>
                </c:pt>
                <c:pt idx="65">
                  <c:v>31.800951000000019</c:v>
                </c:pt>
                <c:pt idx="66">
                  <c:v>34.200489000000005</c:v>
                </c:pt>
                <c:pt idx="67">
                  <c:v>30.79731</c:v>
                </c:pt>
                <c:pt idx="68">
                  <c:v>30.023074999999999</c:v>
                </c:pt>
                <c:pt idx="69">
                  <c:v>32.326660000000004</c:v>
                </c:pt>
                <c:pt idx="70">
                  <c:v>31.575848000000001</c:v>
                </c:pt>
                <c:pt idx="71">
                  <c:v>31.103702999999989</c:v>
                </c:pt>
              </c:numCache>
            </c:numRef>
          </c:val>
          <c:extLst xmlns:c16r2="http://schemas.microsoft.com/office/drawing/2015/06/chart">
            <c:ext xmlns:c16="http://schemas.microsoft.com/office/drawing/2014/chart" uri="{C3380CC4-5D6E-409C-BE32-E72D297353CC}">
              <c16:uniqueId val="{00000004-20D3-47B8-A389-E1F3A30D524D}"/>
            </c:ext>
          </c:extLst>
        </c:ser>
        <c:marker val="1"/>
        <c:axId val="185600640"/>
        <c:axId val="187568512"/>
      </c:lineChart>
      <c:lineChart>
        <c:grouping val="standard"/>
        <c:ser>
          <c:idx val="5"/>
          <c:order val="5"/>
          <c:tx>
            <c:strRef>
              <c:f>'[dataset (1).xlsx]Price'!$Q$1</c:f>
              <c:strCache>
                <c:ptCount val="1"/>
                <c:pt idx="0">
                  <c:v>SP500</c:v>
                </c:pt>
              </c:strCache>
            </c:strRef>
          </c:tx>
          <c:spPr>
            <a:ln w="28575" cap="rnd">
              <a:solidFill>
                <a:schemeClr val="tx1"/>
              </a:solidFill>
              <a:prstDash val="sysDash"/>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(1).xlsx]Price'!$Q$2:$Q$73</c:f>
              <c:numCache>
                <c:formatCode>General</c:formatCode>
                <c:ptCount val="72"/>
                <c:pt idx="0">
                  <c:v>1073.869995</c:v>
                </c:pt>
                <c:pt idx="1">
                  <c:v>1104.48999</c:v>
                </c:pt>
                <c:pt idx="2">
                  <c:v>1169.4300540000008</c:v>
                </c:pt>
                <c:pt idx="3">
                  <c:v>1186.6899409999992</c:v>
                </c:pt>
                <c:pt idx="4">
                  <c:v>1089.410034</c:v>
                </c:pt>
                <c:pt idx="5">
                  <c:v>1030.7099610000009</c:v>
                </c:pt>
                <c:pt idx="6">
                  <c:v>1101.599976</c:v>
                </c:pt>
                <c:pt idx="7">
                  <c:v>1049.329956</c:v>
                </c:pt>
                <c:pt idx="8">
                  <c:v>1141.1999510000001</c:v>
                </c:pt>
                <c:pt idx="9">
                  <c:v>1183.26001</c:v>
                </c:pt>
                <c:pt idx="10">
                  <c:v>1180.550048999999</c:v>
                </c:pt>
                <c:pt idx="11">
                  <c:v>1257.640014999999</c:v>
                </c:pt>
                <c:pt idx="12">
                  <c:v>1286.119995</c:v>
                </c:pt>
                <c:pt idx="13">
                  <c:v>1327.2199710000009</c:v>
                </c:pt>
                <c:pt idx="14">
                  <c:v>1325.829956</c:v>
                </c:pt>
                <c:pt idx="15">
                  <c:v>1363.6099850000001</c:v>
                </c:pt>
                <c:pt idx="16">
                  <c:v>1345.1999510000001</c:v>
                </c:pt>
                <c:pt idx="17">
                  <c:v>1320.640014999999</c:v>
                </c:pt>
                <c:pt idx="18">
                  <c:v>1292.280029</c:v>
                </c:pt>
                <c:pt idx="19">
                  <c:v>1218.890014999999</c:v>
                </c:pt>
                <c:pt idx="20">
                  <c:v>1131.420044</c:v>
                </c:pt>
                <c:pt idx="21">
                  <c:v>1253.300048999999</c:v>
                </c:pt>
                <c:pt idx="22">
                  <c:v>1246.9599610000009</c:v>
                </c:pt>
                <c:pt idx="23">
                  <c:v>1257.599976</c:v>
                </c:pt>
                <c:pt idx="24">
                  <c:v>1312.410034</c:v>
                </c:pt>
                <c:pt idx="25">
                  <c:v>1365.6800539999999</c:v>
                </c:pt>
                <c:pt idx="26">
                  <c:v>1408.4699710000009</c:v>
                </c:pt>
                <c:pt idx="27">
                  <c:v>1397.910034</c:v>
                </c:pt>
                <c:pt idx="28">
                  <c:v>1310.329956</c:v>
                </c:pt>
                <c:pt idx="29">
                  <c:v>1362.1600339999998</c:v>
                </c:pt>
                <c:pt idx="30">
                  <c:v>1379.3199459999998</c:v>
                </c:pt>
                <c:pt idx="31">
                  <c:v>1406.579956</c:v>
                </c:pt>
                <c:pt idx="32">
                  <c:v>1440.6700439999991</c:v>
                </c:pt>
                <c:pt idx="33">
                  <c:v>1412.1600339999998</c:v>
                </c:pt>
                <c:pt idx="34">
                  <c:v>1416.1800539999999</c:v>
                </c:pt>
                <c:pt idx="35">
                  <c:v>1426.1899409999992</c:v>
                </c:pt>
                <c:pt idx="36">
                  <c:v>1498.1099850000001</c:v>
                </c:pt>
                <c:pt idx="37">
                  <c:v>1514.6800539999999</c:v>
                </c:pt>
                <c:pt idx="38">
                  <c:v>1569.1899409999992</c:v>
                </c:pt>
                <c:pt idx="39">
                  <c:v>1597.5699459999998</c:v>
                </c:pt>
                <c:pt idx="40">
                  <c:v>1630.73999</c:v>
                </c:pt>
                <c:pt idx="41">
                  <c:v>1606.280029</c:v>
                </c:pt>
                <c:pt idx="42">
                  <c:v>1685.7299800000001</c:v>
                </c:pt>
                <c:pt idx="43">
                  <c:v>1632.9699710000009</c:v>
                </c:pt>
                <c:pt idx="44">
                  <c:v>1681.550048999999</c:v>
                </c:pt>
                <c:pt idx="45">
                  <c:v>1756.540039</c:v>
                </c:pt>
                <c:pt idx="46">
                  <c:v>1805.8100589999999</c:v>
                </c:pt>
                <c:pt idx="47">
                  <c:v>1848.3599850000001</c:v>
                </c:pt>
                <c:pt idx="48">
                  <c:v>1782.589966</c:v>
                </c:pt>
                <c:pt idx="49">
                  <c:v>1859.449951000001</c:v>
                </c:pt>
                <c:pt idx="50">
                  <c:v>1872.339966</c:v>
                </c:pt>
                <c:pt idx="51">
                  <c:v>1883.949951000001</c:v>
                </c:pt>
                <c:pt idx="52">
                  <c:v>1923.5699459999998</c:v>
                </c:pt>
                <c:pt idx="53">
                  <c:v>1960.2299800000001</c:v>
                </c:pt>
                <c:pt idx="54">
                  <c:v>1930.6700439999991</c:v>
                </c:pt>
                <c:pt idx="55">
                  <c:v>2003.369995</c:v>
                </c:pt>
                <c:pt idx="56">
                  <c:v>1972.290039</c:v>
                </c:pt>
                <c:pt idx="57">
                  <c:v>2018.050048999999</c:v>
                </c:pt>
                <c:pt idx="58">
                  <c:v>2067.5600589999999</c:v>
                </c:pt>
                <c:pt idx="59">
                  <c:v>2058.8999020000019</c:v>
                </c:pt>
                <c:pt idx="60">
                  <c:v>1994.98999</c:v>
                </c:pt>
                <c:pt idx="61">
                  <c:v>2104.5</c:v>
                </c:pt>
                <c:pt idx="62">
                  <c:v>2067.889893</c:v>
                </c:pt>
                <c:pt idx="63">
                  <c:v>2085.5100100000018</c:v>
                </c:pt>
                <c:pt idx="64">
                  <c:v>2107.389893</c:v>
                </c:pt>
                <c:pt idx="65">
                  <c:v>2063.1101070000018</c:v>
                </c:pt>
                <c:pt idx="66">
                  <c:v>2103.8400879999999</c:v>
                </c:pt>
                <c:pt idx="67">
                  <c:v>1972.1800539999999</c:v>
                </c:pt>
                <c:pt idx="68">
                  <c:v>1920.030029</c:v>
                </c:pt>
                <c:pt idx="69">
                  <c:v>2079.3601070000018</c:v>
                </c:pt>
                <c:pt idx="70">
                  <c:v>2080.4099120000019</c:v>
                </c:pt>
                <c:pt idx="71">
                  <c:v>2043.9399410000001</c:v>
                </c:pt>
              </c:numCache>
            </c:numRef>
          </c:val>
          <c:extLst xmlns:c16r2="http://schemas.microsoft.com/office/drawing/2015/06/chart">
            <c:ext xmlns:c16="http://schemas.microsoft.com/office/drawing/2014/chart" uri="{C3380CC4-5D6E-409C-BE32-E72D297353CC}">
              <c16:uniqueId val="{00000005-20D3-47B8-A389-E1F3A30D524D}"/>
            </c:ext>
          </c:extLst>
        </c:ser>
        <c:marker val="1"/>
        <c:axId val="187581568"/>
        <c:axId val="187571200"/>
      </c:lineChart>
      <c:dateAx>
        <c:axId val="185600640"/>
        <c:scaling>
          <c:orientation val="minMax"/>
        </c:scaling>
        <c:axPos val="b"/>
        <c:numFmt formatCode="yyyy/m/d"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568512"/>
        <c:crosses val="autoZero"/>
        <c:auto val="1"/>
        <c:lblOffset val="100"/>
        <c:baseTimeUnit val="days"/>
      </c:dateAx>
      <c:valAx>
        <c:axId val="18756851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600640"/>
        <c:crosses val="autoZero"/>
        <c:crossBetween val="between"/>
      </c:valAx>
      <c:valAx>
        <c:axId val="187571200"/>
        <c:scaling>
          <c:orientation val="minMax"/>
        </c:scaling>
        <c:axPos val="r"/>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7581568"/>
        <c:crosses val="max"/>
        <c:crossBetween val="between"/>
      </c:valAx>
      <c:dateAx>
        <c:axId val="187581568"/>
        <c:scaling>
          <c:orientation val="minMax"/>
        </c:scaling>
        <c:delete val="1"/>
        <c:axPos val="b"/>
        <c:numFmt formatCode="yyyy/m/d" sourceLinked="1"/>
        <c:tickLblPos val="nextTo"/>
        <c:crossAx val="187571200"/>
        <c:crosses val="autoZero"/>
        <c:auto val="1"/>
        <c:lblOffset val="100"/>
        <c:baseTimeUnit val="days"/>
      </c:date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a:t>
            </a:r>
            <a:r>
              <a:rPr lang="en-US" sz="1050" baseline="0"/>
              <a:t> Return of BAC</a:t>
            </a:r>
            <a:endParaRPr lang="en-US" sz="1050"/>
          </a:p>
        </c:rich>
      </c:tx>
      <c:spPr>
        <a:noFill/>
        <a:ln>
          <a:noFill/>
        </a:ln>
        <a:effectLst/>
      </c:spPr>
    </c:title>
    <c:plotArea>
      <c:layout/>
      <c:lineChart>
        <c:grouping val="standard"/>
        <c:ser>
          <c:idx val="0"/>
          <c:order val="0"/>
          <c:tx>
            <c:strRef>
              <c:f>'[dataset (1).xlsx]Return'!$V$1</c:f>
              <c:strCache>
                <c:ptCount val="1"/>
                <c:pt idx="0">
                  <c:v>BAC</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(1).xlsx]Return'!$V$2:$V$73</c:f>
              <c:numCache>
                <c:formatCode>General</c:formatCode>
                <c:ptCount val="72"/>
                <c:pt idx="1">
                  <c:v>9.3031829053899159E-2</c:v>
                </c:pt>
                <c:pt idx="2">
                  <c:v>6.9600667861563034E-2</c:v>
                </c:pt>
                <c:pt idx="3">
                  <c:v>-1.1211079396091081E-3</c:v>
                </c:pt>
                <c:pt idx="4">
                  <c:v>-0.12467720649907356</c:v>
                </c:pt>
                <c:pt idx="5">
                  <c:v>-9.0414712956629201E-2</c:v>
                </c:pt>
                <c:pt idx="6">
                  <c:v>-2.323227815000135E-2</c:v>
                </c:pt>
                <c:pt idx="7">
                  <c:v>-0.11938687088018812</c:v>
                </c:pt>
                <c:pt idx="8">
                  <c:v>5.089172046561391E-2</c:v>
                </c:pt>
                <c:pt idx="9">
                  <c:v>-0.13462267206275116</c:v>
                </c:pt>
                <c:pt idx="10">
                  <c:v>-4.4650211599207935E-2</c:v>
                </c:pt>
                <c:pt idx="11">
                  <c:v>0.19834129890455468</c:v>
                </c:pt>
                <c:pt idx="12">
                  <c:v>2.881609800635675E-2</c:v>
                </c:pt>
                <c:pt idx="13">
                  <c:v>3.9976792556887408E-2</c:v>
                </c:pt>
                <c:pt idx="14">
                  <c:v>-6.8824688913460802E-2</c:v>
                </c:pt>
                <c:pt idx="15">
                  <c:v>-8.2045285074180463E-2</c:v>
                </c:pt>
                <c:pt idx="16">
                  <c:v>-4.4118670117598111E-2</c:v>
                </c:pt>
                <c:pt idx="17">
                  <c:v>-6.8749554931478774E-2</c:v>
                </c:pt>
                <c:pt idx="18">
                  <c:v>-0.12109588355267163</c:v>
                </c:pt>
                <c:pt idx="19">
                  <c:v>-0.17145513267245019</c:v>
                </c:pt>
                <c:pt idx="20">
                  <c:v>-0.28890683068432138</c:v>
                </c:pt>
                <c:pt idx="21">
                  <c:v>0.1097625072679177</c:v>
                </c:pt>
                <c:pt idx="22">
                  <c:v>-0.22557505310985027</c:v>
                </c:pt>
                <c:pt idx="23">
                  <c:v>2.181896213707709E-2</c:v>
                </c:pt>
                <c:pt idx="24">
                  <c:v>0.24871328380321731</c:v>
                </c:pt>
                <c:pt idx="25">
                  <c:v>0.11260536788925436</c:v>
                </c:pt>
                <c:pt idx="26">
                  <c:v>0.1829487574593758</c:v>
                </c:pt>
                <c:pt idx="27">
                  <c:v>-0.16553534389420732</c:v>
                </c:pt>
                <c:pt idx="28">
                  <c:v>-9.7052550023745313E-2</c:v>
                </c:pt>
                <c:pt idx="29">
                  <c:v>0.10699184774005077</c:v>
                </c:pt>
                <c:pt idx="30">
                  <c:v>-0.10835332698934064</c:v>
                </c:pt>
                <c:pt idx="31">
                  <c:v>8.4851915206464068E-2</c:v>
                </c:pt>
                <c:pt idx="32">
                  <c:v>0.10121498302548505</c:v>
                </c:pt>
                <c:pt idx="33">
                  <c:v>5.4007694385505088E-2</c:v>
                </c:pt>
                <c:pt idx="34">
                  <c:v>5.6323503395880672E-2</c:v>
                </c:pt>
                <c:pt idx="35">
                  <c:v>0.16439025562977938</c:v>
                </c:pt>
                <c:pt idx="36">
                  <c:v>-2.5295816079876316E-2</c:v>
                </c:pt>
                <c:pt idx="37">
                  <c:v>-7.0832929807249333E-3</c:v>
                </c:pt>
                <c:pt idx="38">
                  <c:v>8.1206524445727707E-2</c:v>
                </c:pt>
                <c:pt idx="39">
                  <c:v>1.0616691498509575E-2</c:v>
                </c:pt>
                <c:pt idx="40">
                  <c:v>0.10405978938179121</c:v>
                </c:pt>
                <c:pt idx="41">
                  <c:v>-5.9601318929917962E-2</c:v>
                </c:pt>
                <c:pt idx="42">
                  <c:v>0.12689983180398628</c:v>
                </c:pt>
                <c:pt idx="43">
                  <c:v>-3.3429347564053837E-2</c:v>
                </c:pt>
                <c:pt idx="44">
                  <c:v>-2.2221595387263943E-2</c:v>
                </c:pt>
                <c:pt idx="45">
                  <c:v>1.2243628979249372E-2</c:v>
                </c:pt>
                <c:pt idx="46">
                  <c:v>0.1243627253084414</c:v>
                </c:pt>
                <c:pt idx="47">
                  <c:v>-1.5285279415849182E-2</c:v>
                </c:pt>
                <c:pt idx="48">
                  <c:v>7.3052337579624108E-2</c:v>
                </c:pt>
                <c:pt idx="49">
                  <c:v>-1.322134412789806E-2</c:v>
                </c:pt>
                <c:pt idx="50">
                  <c:v>4.0330389481239702E-2</c:v>
                </c:pt>
                <c:pt idx="51">
                  <c:v>-0.1275691773848161</c:v>
                </c:pt>
                <c:pt idx="52">
                  <c:v>0</c:v>
                </c:pt>
                <c:pt idx="53">
                  <c:v>1.572056829175272E-2</c:v>
                </c:pt>
                <c:pt idx="54">
                  <c:v>-7.8380411767893995E-3</c:v>
                </c:pt>
                <c:pt idx="55">
                  <c:v>5.3618496963455962E-2</c:v>
                </c:pt>
                <c:pt idx="56">
                  <c:v>6.1030025330470153E-2</c:v>
                </c:pt>
                <c:pt idx="57">
                  <c:v>6.4309799321887939E-3</c:v>
                </c:pt>
                <c:pt idx="58">
                  <c:v>-7.0175608546088862E-3</c:v>
                </c:pt>
                <c:pt idx="59">
                  <c:v>5.1598021312478884E-2</c:v>
                </c:pt>
                <c:pt idx="60">
                  <c:v>-0.16624135694892489</c:v>
                </c:pt>
                <c:pt idx="61">
                  <c:v>4.2642140561854863E-2</c:v>
                </c:pt>
                <c:pt idx="62">
                  <c:v>-2.3802616875855491E-2</c:v>
                </c:pt>
                <c:pt idx="63">
                  <c:v>3.448614458486525E-2</c:v>
                </c:pt>
                <c:pt idx="64">
                  <c:v>3.5156287867735114E-2</c:v>
                </c:pt>
                <c:pt idx="65">
                  <c:v>3.4023614343336075E-2</c:v>
                </c:pt>
                <c:pt idx="66">
                  <c:v>4.9293626930161837E-2</c:v>
                </c:pt>
                <c:pt idx="67">
                  <c:v>-9.0066633482523042E-2</c:v>
                </c:pt>
                <c:pt idx="68">
                  <c:v>-4.4413679820286135E-2</c:v>
                </c:pt>
                <c:pt idx="69">
                  <c:v>7.4199710124240315E-2</c:v>
                </c:pt>
                <c:pt idx="70">
                  <c:v>3.8005158215308518E-2</c:v>
                </c:pt>
                <c:pt idx="71">
                  <c:v>-3.2218525934974755E-2</c:v>
                </c:pt>
              </c:numCache>
            </c:numRef>
          </c:val>
          <c:extLst xmlns:c16r2="http://schemas.microsoft.com/office/drawing/2015/06/chart">
            <c:ext xmlns:c16="http://schemas.microsoft.com/office/drawing/2014/chart" uri="{C3380CC4-5D6E-409C-BE32-E72D297353CC}">
              <c16:uniqueId val="{00000000-A783-40C9-AAEA-8DE4AE739F8E}"/>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A783-40C9-AAEA-8DE4AE739F8E}"/>
            </c:ext>
          </c:extLst>
        </c:ser>
        <c:marker val="1"/>
        <c:axId val="196814336"/>
        <c:axId val="196815872"/>
      </c:lineChart>
      <c:dateAx>
        <c:axId val="196814336"/>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6815872"/>
        <c:crosses val="autoZero"/>
        <c:auto val="1"/>
        <c:lblOffset val="100"/>
        <c:baseTimeUnit val="days"/>
      </c:dateAx>
      <c:valAx>
        <c:axId val="19681587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681433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AAPL</a:t>
            </a:r>
          </a:p>
        </c:rich>
      </c:tx>
      <c:spPr>
        <a:noFill/>
        <a:ln>
          <a:noFill/>
        </a:ln>
        <a:effectLst/>
      </c:spPr>
    </c:title>
    <c:plotArea>
      <c:layout/>
      <c:lineChart>
        <c:grouping val="standard"/>
        <c:ser>
          <c:idx val="0"/>
          <c:order val="0"/>
          <c:tx>
            <c:strRef>
              <c:f>'[dataset (1).xlsx]Return'!$U$1</c:f>
              <c:strCache>
                <c:ptCount val="1"/>
                <c:pt idx="0">
                  <c:v>AAPL</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(1).xlsx]Return'!$U$2:$U$73</c:f>
              <c:numCache>
                <c:formatCode>General</c:formatCode>
                <c:ptCount val="72"/>
                <c:pt idx="1">
                  <c:v>6.3346696731382199E-2</c:v>
                </c:pt>
                <c:pt idx="2">
                  <c:v>0.13843101683910172</c:v>
                </c:pt>
                <c:pt idx="3">
                  <c:v>0.10527963202707506</c:v>
                </c:pt>
                <c:pt idx="4">
                  <c:v>-1.6256109517911437E-2</c:v>
                </c:pt>
                <c:pt idx="5">
                  <c:v>-2.1046850343588372E-2</c:v>
                </c:pt>
                <c:pt idx="6">
                  <c:v>2.2486089533523292E-2</c:v>
                </c:pt>
                <c:pt idx="7">
                  <c:v>-5.6575404193435576E-2</c:v>
                </c:pt>
                <c:pt idx="8">
                  <c:v>0.15462064225708766</c:v>
                </c:pt>
                <c:pt idx="9">
                  <c:v>5.8950238365669955E-2</c:v>
                </c:pt>
                <c:pt idx="10">
                  <c:v>3.3231312092795763E-2</c:v>
                </c:pt>
                <c:pt idx="11">
                  <c:v>3.6014062810851982E-2</c:v>
                </c:pt>
                <c:pt idx="12">
                  <c:v>5.0654439509160827E-2</c:v>
                </c:pt>
                <c:pt idx="13">
                  <c:v>4.0119179328481483E-2</c:v>
                </c:pt>
                <c:pt idx="14">
                  <c:v>-1.3395835566384007E-2</c:v>
                </c:pt>
                <c:pt idx="15">
                  <c:v>4.6375139914477314E-3</c:v>
                </c:pt>
                <c:pt idx="16">
                  <c:v>-6.5906616421893636E-3</c:v>
                </c:pt>
                <c:pt idx="17">
                  <c:v>-3.5585239447627856E-2</c:v>
                </c:pt>
                <c:pt idx="18">
                  <c:v>0.15124814116992699</c:v>
                </c:pt>
                <c:pt idx="19">
                  <c:v>-1.4575050787432181E-2</c:v>
                </c:pt>
                <c:pt idx="20">
                  <c:v>-9.1627680330027845E-3</c:v>
                </c:pt>
                <c:pt idx="21">
                  <c:v>5.9704814235004525E-2</c:v>
                </c:pt>
                <c:pt idx="22">
                  <c:v>-5.7399714359254811E-2</c:v>
                </c:pt>
                <c:pt idx="23">
                  <c:v>5.7943058952906114E-2</c:v>
                </c:pt>
                <c:pt idx="24">
                  <c:v>0.11965775838847999</c:v>
                </c:pt>
                <c:pt idx="25">
                  <c:v>0.17253274608798599</c:v>
                </c:pt>
                <c:pt idx="26">
                  <c:v>0.10010182852445046</c:v>
                </c:pt>
                <c:pt idx="27">
                  <c:v>-2.6312702158348213E-2</c:v>
                </c:pt>
                <c:pt idx="28">
                  <c:v>-1.0760079277284298E-2</c:v>
                </c:pt>
                <c:pt idx="29">
                  <c:v>1.0794412960219477E-2</c:v>
                </c:pt>
                <c:pt idx="30">
                  <c:v>4.4803035057669395E-2</c:v>
                </c:pt>
                <c:pt idx="31">
                  <c:v>8.9728233267243315E-2</c:v>
                </c:pt>
                <c:pt idx="32">
                  <c:v>2.792085176317848E-3</c:v>
                </c:pt>
                <c:pt idx="33">
                  <c:v>-0.11384093281990366</c:v>
                </c:pt>
                <c:pt idx="34">
                  <c:v>-1.2451722616562888E-2</c:v>
                </c:pt>
                <c:pt idx="35">
                  <c:v>-9.5127412115914731E-2</c:v>
                </c:pt>
                <c:pt idx="36">
                  <c:v>-0.15558917788043208</c:v>
                </c:pt>
                <c:pt idx="37">
                  <c:v>-2.5611229400245329E-2</c:v>
                </c:pt>
                <c:pt idx="38">
                  <c:v>2.8505080031476192E-3</c:v>
                </c:pt>
                <c:pt idx="39">
                  <c:v>2.710170064405307E-4</c:v>
                </c:pt>
                <c:pt idx="40">
                  <c:v>2.2171568467764177E-2</c:v>
                </c:pt>
                <c:pt idx="41">
                  <c:v>-0.1258957097712734</c:v>
                </c:pt>
                <c:pt idx="42">
                  <c:v>0.13210230895020195</c:v>
                </c:pt>
                <c:pt idx="43">
                  <c:v>8.044275837867533E-2</c:v>
                </c:pt>
                <c:pt idx="44">
                  <c:v>-2.1723635972399374E-2</c:v>
                </c:pt>
                <c:pt idx="45">
                  <c:v>9.2015474491738733E-2</c:v>
                </c:pt>
                <c:pt idx="46">
                  <c:v>6.7707903156213473E-2</c:v>
                </c:pt>
                <c:pt idx="47">
                  <c:v>8.8623791988977022E-3</c:v>
                </c:pt>
                <c:pt idx="48">
                  <c:v>-0.11394915049400355</c:v>
                </c:pt>
                <c:pt idx="49">
                  <c:v>5.5917824299909033E-2</c:v>
                </c:pt>
                <c:pt idx="50">
                  <c:v>1.9756459927838605E-2</c:v>
                </c:pt>
                <c:pt idx="51">
                  <c:v>9.4761310061722268E-2</c:v>
                </c:pt>
                <c:pt idx="52">
                  <c:v>7.5765188628096974E-2</c:v>
                </c:pt>
                <c:pt idx="53">
                  <c:v>2.7286209837550965E-2</c:v>
                </c:pt>
                <c:pt idx="54">
                  <c:v>2.8326307873724053E-2</c:v>
                </c:pt>
                <c:pt idx="55">
                  <c:v>7.4651742042529862E-2</c:v>
                </c:pt>
                <c:pt idx="56">
                  <c:v>-1.7220591154088541E-2</c:v>
                </c:pt>
                <c:pt idx="57">
                  <c:v>6.9488957539845478E-2</c:v>
                </c:pt>
                <c:pt idx="58">
                  <c:v>0.10073072261112931</c:v>
                </c:pt>
                <c:pt idx="59">
                  <c:v>-7.4606152937468584E-2</c:v>
                </c:pt>
                <c:pt idx="60">
                  <c:v>5.9611659835862009E-2</c:v>
                </c:pt>
                <c:pt idx="61">
                  <c:v>9.6015809471041727E-2</c:v>
                </c:pt>
                <c:pt idx="62">
                  <c:v>-3.1874257992577704E-2</c:v>
                </c:pt>
                <c:pt idx="63">
                  <c:v>5.7696773034776527E-3</c:v>
                </c:pt>
                <c:pt idx="64">
                  <c:v>4.4341336981900834E-2</c:v>
                </c:pt>
                <c:pt idx="65">
                  <c:v>-3.7938110388366385E-2</c:v>
                </c:pt>
                <c:pt idx="66">
                  <c:v>-3.3480996518516964E-2</c:v>
                </c:pt>
                <c:pt idx="67">
                  <c:v>-6.8488973607895992E-2</c:v>
                </c:pt>
                <c:pt idx="68">
                  <c:v>-2.2057746821031027E-2</c:v>
                </c:pt>
                <c:pt idx="69">
                  <c:v>8.0112444714881853E-2</c:v>
                </c:pt>
                <c:pt idx="70">
                  <c:v>-5.8211727843205906E-3</c:v>
                </c:pt>
                <c:pt idx="71">
                  <c:v>-9.7408808604326394E-2</c:v>
                </c:pt>
              </c:numCache>
            </c:numRef>
          </c:val>
          <c:extLst xmlns:c16r2="http://schemas.microsoft.com/office/drawing/2015/06/chart">
            <c:ext xmlns:c16="http://schemas.microsoft.com/office/drawing/2014/chart" uri="{C3380CC4-5D6E-409C-BE32-E72D297353CC}">
              <c16:uniqueId val="{00000000-0DD8-4180-9660-4AB7A90E942D}"/>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0DD8-4180-9660-4AB7A90E942D}"/>
            </c:ext>
          </c:extLst>
        </c:ser>
        <c:marker val="1"/>
        <c:axId val="196840832"/>
        <c:axId val="196846720"/>
      </c:lineChart>
      <c:dateAx>
        <c:axId val="19684083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6846720"/>
        <c:crosses val="autoZero"/>
        <c:auto val="1"/>
        <c:lblOffset val="100"/>
        <c:baseTimeUnit val="days"/>
      </c:dateAx>
      <c:valAx>
        <c:axId val="196846720"/>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684083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FCX</a:t>
            </a:r>
          </a:p>
        </c:rich>
      </c:tx>
      <c:spPr>
        <a:noFill/>
        <a:ln>
          <a:noFill/>
        </a:ln>
        <a:effectLst/>
      </c:spPr>
    </c:title>
    <c:plotArea>
      <c:layout/>
      <c:lineChart>
        <c:grouping val="standard"/>
        <c:ser>
          <c:idx val="0"/>
          <c:order val="0"/>
          <c:tx>
            <c:strRef>
              <c:f>'[dataset (1).xlsx]Return'!$X$1</c:f>
              <c:strCache>
                <c:ptCount val="1"/>
                <c:pt idx="0">
                  <c:v>FCX</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(1).xlsx]Return'!$X$2:$X$73</c:f>
              <c:numCache>
                <c:formatCode>General</c:formatCode>
                <c:ptCount val="72"/>
                <c:pt idx="1">
                  <c:v>0.11956416161464062</c:v>
                </c:pt>
                <c:pt idx="2">
                  <c:v>0.10570635791091786</c:v>
                </c:pt>
                <c:pt idx="3">
                  <c:v>-9.9016811660934331E-2</c:v>
                </c:pt>
                <c:pt idx="4">
                  <c:v>-7.532056683256691E-2</c:v>
                </c:pt>
                <c:pt idx="5">
                  <c:v>-0.16947092239043471</c:v>
                </c:pt>
                <c:pt idx="6">
                  <c:v>0.19527495269765438</c:v>
                </c:pt>
                <c:pt idx="7">
                  <c:v>6.2704341499569567E-3</c:v>
                </c:pt>
                <c:pt idx="8">
                  <c:v>0.17070176036944398</c:v>
                </c:pt>
                <c:pt idx="9">
                  <c:v>0.10758354851895648</c:v>
                </c:pt>
                <c:pt idx="10">
                  <c:v>6.6619967522285981E-2</c:v>
                </c:pt>
                <c:pt idx="11">
                  <c:v>0.17892225312494892</c:v>
                </c:pt>
                <c:pt idx="12">
                  <c:v>-9.5076257480660717E-2</c:v>
                </c:pt>
                <c:pt idx="13">
                  <c:v>-2.6556471396730674E-2</c:v>
                </c:pt>
                <c:pt idx="14">
                  <c:v>4.7935414573371513E-2</c:v>
                </c:pt>
                <c:pt idx="15">
                  <c:v>-4.9203520060054793E-3</c:v>
                </c:pt>
                <c:pt idx="16">
                  <c:v>-5.3664907229928831E-2</c:v>
                </c:pt>
                <c:pt idx="17">
                  <c:v>2.4106857516079695E-2</c:v>
                </c:pt>
                <c:pt idx="18">
                  <c:v>5.7670446846471417E-3</c:v>
                </c:pt>
                <c:pt idx="19">
                  <c:v>-0.11705158575937635</c:v>
                </c:pt>
                <c:pt idx="20">
                  <c:v>-0.43639930580570147</c:v>
                </c:pt>
                <c:pt idx="21">
                  <c:v>0.28634951020086497</c:v>
                </c:pt>
                <c:pt idx="22">
                  <c:v>-1.6529298972231852E-2</c:v>
                </c:pt>
                <c:pt idx="23">
                  <c:v>-7.3602971053051705E-2</c:v>
                </c:pt>
                <c:pt idx="24">
                  <c:v>0.23414671642018192</c:v>
                </c:pt>
                <c:pt idx="25">
                  <c:v>-8.2281344321099667E-2</c:v>
                </c:pt>
                <c:pt idx="26">
                  <c:v>-0.11227658644712069</c:v>
                </c:pt>
                <c:pt idx="27">
                  <c:v>1.539320776905171E-2</c:v>
                </c:pt>
                <c:pt idx="28">
                  <c:v>-0.1784646762580126</c:v>
                </c:pt>
                <c:pt idx="29">
                  <c:v>6.1432135628275694E-2</c:v>
                </c:pt>
                <c:pt idx="30">
                  <c:v>-2.3060090313592788E-3</c:v>
                </c:pt>
                <c:pt idx="31">
                  <c:v>6.9962634668462934E-2</c:v>
                </c:pt>
                <c:pt idx="32">
                  <c:v>9.1754148023469595E-2</c:v>
                </c:pt>
                <c:pt idx="33">
                  <c:v>-1.0031258209788469E-2</c:v>
                </c:pt>
                <c:pt idx="34">
                  <c:v>3.3379451166124252E-3</c:v>
                </c:pt>
                <c:pt idx="35">
                  <c:v>-0.13159233252569824</c:v>
                </c:pt>
                <c:pt idx="36">
                  <c:v>3.9070840899404491E-2</c:v>
                </c:pt>
                <c:pt idx="37">
                  <c:v>-9.9232708331207245E-2</c:v>
                </c:pt>
                <c:pt idx="38">
                  <c:v>3.6300402253443886E-2</c:v>
                </c:pt>
                <c:pt idx="39">
                  <c:v>-7.4770184439309884E-2</c:v>
                </c:pt>
                <c:pt idx="40">
                  <c:v>2.0169824009538383E-2</c:v>
                </c:pt>
                <c:pt idx="41">
                  <c:v>-7.315041640123239E-2</c:v>
                </c:pt>
                <c:pt idx="42">
                  <c:v>3.538217350519228E-2</c:v>
                </c:pt>
                <c:pt idx="43">
                  <c:v>6.6349087186855879E-2</c:v>
                </c:pt>
                <c:pt idx="44">
                  <c:v>9.0424978426921238E-2</c:v>
                </c:pt>
                <c:pt idx="45">
                  <c:v>0.11504645151819029</c:v>
                </c:pt>
                <c:pt idx="46">
                  <c:v>-5.7958835332723412E-2</c:v>
                </c:pt>
                <c:pt idx="47">
                  <c:v>8.4269186971089344E-2</c:v>
                </c:pt>
                <c:pt idx="48">
                  <c:v>-0.14356236777416354</c:v>
                </c:pt>
                <c:pt idx="49">
                  <c:v>6.4585659418171584E-3</c:v>
                </c:pt>
                <c:pt idx="50">
                  <c:v>1.3700936802240077E-2</c:v>
                </c:pt>
                <c:pt idx="51">
                  <c:v>4.8032903330353399E-2</c:v>
                </c:pt>
                <c:pt idx="52">
                  <c:v>-9.3540641300316665E-3</c:v>
                </c:pt>
                <c:pt idx="53">
                  <c:v>6.9482157073018816E-2</c:v>
                </c:pt>
                <c:pt idx="54">
                  <c:v>2.7621221969343954E-2</c:v>
                </c:pt>
                <c:pt idx="55">
                  <c:v>-2.3102074694560479E-2</c:v>
                </c:pt>
                <c:pt idx="56">
                  <c:v>-0.10789929833112502</c:v>
                </c:pt>
                <c:pt idx="57">
                  <c:v>-0.12583856625290687</c:v>
                </c:pt>
                <c:pt idx="58">
                  <c:v>-5.9638300655779859E-2</c:v>
                </c:pt>
                <c:pt idx="59">
                  <c:v>-0.13924065001680316</c:v>
                </c:pt>
                <c:pt idx="60">
                  <c:v>-0.31539100886421501</c:v>
                </c:pt>
                <c:pt idx="61">
                  <c:v>0.25210730470439224</c:v>
                </c:pt>
                <c:pt idx="62">
                  <c:v>-0.13227717021747259</c:v>
                </c:pt>
                <c:pt idx="63">
                  <c:v>0.20809703101836993</c:v>
                </c:pt>
                <c:pt idx="64">
                  <c:v>-0.16908773465231267</c:v>
                </c:pt>
                <c:pt idx="65">
                  <c:v>-5.3840950249740192E-2</c:v>
                </c:pt>
                <c:pt idx="66">
                  <c:v>-0.45071890675020232</c:v>
                </c:pt>
                <c:pt idx="67">
                  <c:v>-9.9232760450651006E-2</c:v>
                </c:pt>
                <c:pt idx="68">
                  <c:v>-9.3526141260411727E-2</c:v>
                </c:pt>
                <c:pt idx="69">
                  <c:v>0.19833106692746141</c:v>
                </c:pt>
                <c:pt idx="70">
                  <c:v>-0.36386177065752995</c:v>
                </c:pt>
                <c:pt idx="71">
                  <c:v>-0.18919106369047228</c:v>
                </c:pt>
              </c:numCache>
            </c:numRef>
          </c:val>
          <c:extLst xmlns:c16r2="http://schemas.microsoft.com/office/drawing/2015/06/chart">
            <c:ext xmlns:c16="http://schemas.microsoft.com/office/drawing/2014/chart" uri="{C3380CC4-5D6E-409C-BE32-E72D297353CC}">
              <c16:uniqueId val="{00000000-F756-4909-B4B0-5FE47C43C42E}"/>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F756-4909-B4B0-5FE47C43C42E}"/>
            </c:ext>
          </c:extLst>
        </c:ser>
        <c:marker val="1"/>
        <c:axId val="197203456"/>
        <c:axId val="197204992"/>
      </c:lineChart>
      <c:dateAx>
        <c:axId val="197203456"/>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7204992"/>
        <c:crosses val="autoZero"/>
        <c:auto val="1"/>
        <c:lblOffset val="100"/>
        <c:baseTimeUnit val="days"/>
      </c:dateAx>
      <c:valAx>
        <c:axId val="19720499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720345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COKE</a:t>
            </a:r>
          </a:p>
        </c:rich>
      </c:tx>
      <c:spPr>
        <a:noFill/>
        <a:ln>
          <a:noFill/>
        </a:ln>
        <a:effectLst/>
      </c:spPr>
    </c:title>
    <c:plotArea>
      <c:layout/>
      <c:lineChart>
        <c:grouping val="standard"/>
        <c:ser>
          <c:idx val="0"/>
          <c:order val="0"/>
          <c:tx>
            <c:strRef>
              <c:f>'[dataset (1).xlsx]Return'!$W$1</c:f>
              <c:strCache>
                <c:ptCount val="1"/>
                <c:pt idx="0">
                  <c:v>COKE</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(1).xlsx]Return'!$W$2:$W$73</c:f>
              <c:numCache>
                <c:formatCode>General</c:formatCode>
                <c:ptCount val="72"/>
                <c:pt idx="1">
                  <c:v>0.10269252714373693</c:v>
                </c:pt>
                <c:pt idx="2">
                  <c:v>5.2675928864769357E-2</c:v>
                </c:pt>
                <c:pt idx="3">
                  <c:v>-6.2971343976965077E-2</c:v>
                </c:pt>
                <c:pt idx="4">
                  <c:v>-9.7040119339408981E-2</c:v>
                </c:pt>
                <c:pt idx="5">
                  <c:v>-3.7678494806207954E-2</c:v>
                </c:pt>
                <c:pt idx="6">
                  <c:v>7.3988719032264894E-2</c:v>
                </c:pt>
                <c:pt idx="7">
                  <c:v>-3.2012753501229202E-2</c:v>
                </c:pt>
                <c:pt idx="8">
                  <c:v>6.23619307156709E-2</c:v>
                </c:pt>
                <c:pt idx="9">
                  <c:v>7.3411797803446237E-3</c:v>
                </c:pt>
                <c:pt idx="10">
                  <c:v>9.7275261969492391E-2</c:v>
                </c:pt>
                <c:pt idx="11">
                  <c:v>-5.1203308448150277E-2</c:v>
                </c:pt>
                <c:pt idx="12">
                  <c:v>-2.8469067350800299E-2</c:v>
                </c:pt>
                <c:pt idx="13">
                  <c:v>7.0461117825664152E-2</c:v>
                </c:pt>
                <c:pt idx="14">
                  <c:v>0.1470445156113489</c:v>
                </c:pt>
                <c:pt idx="15">
                  <c:v>5.2601553348968016E-2</c:v>
                </c:pt>
                <c:pt idx="16">
                  <c:v>-3.926917294559349E-2</c:v>
                </c:pt>
                <c:pt idx="17">
                  <c:v>2.5158369180549893E-3</c:v>
                </c:pt>
                <c:pt idx="18">
                  <c:v>-4.7519978488246573E-2</c:v>
                </c:pt>
                <c:pt idx="19">
                  <c:v>-0.13765998360688461</c:v>
                </c:pt>
                <c:pt idx="20">
                  <c:v>-9.6896546742760419E-3</c:v>
                </c:pt>
                <c:pt idx="21">
                  <c:v>1.1830224294879952E-2</c:v>
                </c:pt>
                <c:pt idx="22">
                  <c:v>2.3019066204242279E-3</c:v>
                </c:pt>
                <c:pt idx="23">
                  <c:v>4.4529368020304945E-2</c:v>
                </c:pt>
                <c:pt idx="24">
                  <c:v>4.0992763224682954E-2</c:v>
                </c:pt>
                <c:pt idx="25">
                  <c:v>5.8967549004103476E-2</c:v>
                </c:pt>
                <c:pt idx="26">
                  <c:v>-2.6735360354935601E-2</c:v>
                </c:pt>
                <c:pt idx="27">
                  <c:v>2.2224882820951735E-2</c:v>
                </c:pt>
                <c:pt idx="28">
                  <c:v>-4.1951898090074859E-2</c:v>
                </c:pt>
                <c:pt idx="29">
                  <c:v>4.7958147564044408E-2</c:v>
                </c:pt>
                <c:pt idx="30">
                  <c:v>4.3978215001547284E-2</c:v>
                </c:pt>
                <c:pt idx="31">
                  <c:v>2.5377561631927916E-2</c:v>
                </c:pt>
                <c:pt idx="32">
                  <c:v>-7.8982963767369827E-3</c:v>
                </c:pt>
                <c:pt idx="33">
                  <c:v>1.3018518979101012E-2</c:v>
                </c:pt>
                <c:pt idx="34">
                  <c:v>-1.4558582893149797E-3</c:v>
                </c:pt>
                <c:pt idx="35">
                  <c:v>-3.1673492987335579E-2</c:v>
                </c:pt>
                <c:pt idx="36">
                  <c:v>-2.3147766509106542E-2</c:v>
                </c:pt>
                <c:pt idx="37">
                  <c:v>1.075602709192882E-2</c:v>
                </c:pt>
                <c:pt idx="38">
                  <c:v>-8.1317166371519645E-2</c:v>
                </c:pt>
                <c:pt idx="39">
                  <c:v>1.9373464389559541E-2</c:v>
                </c:pt>
                <c:pt idx="40">
                  <c:v>-2.4125340621349391E-2</c:v>
                </c:pt>
                <c:pt idx="41">
                  <c:v>2.2491396422913021E-2</c:v>
                </c:pt>
                <c:pt idx="42">
                  <c:v>4.7232993439367481E-2</c:v>
                </c:pt>
                <c:pt idx="43">
                  <c:v>-1.6101382446771301E-2</c:v>
                </c:pt>
                <c:pt idx="44">
                  <c:v>-4.4656820502947886E-3</c:v>
                </c:pt>
                <c:pt idx="45">
                  <c:v>1.5995139672208163E-2</c:v>
                </c:pt>
                <c:pt idx="46">
                  <c:v>6.9834872831832401E-2</c:v>
                </c:pt>
                <c:pt idx="47">
                  <c:v>7.5022745204356978E-2</c:v>
                </c:pt>
                <c:pt idx="48">
                  <c:v>-6.5806364643703416E-2</c:v>
                </c:pt>
                <c:pt idx="49">
                  <c:v>0.1023683146388786</c:v>
                </c:pt>
                <c:pt idx="50">
                  <c:v>0.11643076336688171</c:v>
                </c:pt>
                <c:pt idx="51">
                  <c:v>-2.9891436756980479E-2</c:v>
                </c:pt>
                <c:pt idx="52">
                  <c:v>-8.8571481260701135E-2</c:v>
                </c:pt>
                <c:pt idx="53">
                  <c:v>-2.1353149930673651E-2</c:v>
                </c:pt>
                <c:pt idx="54">
                  <c:v>-5.0132845460505775E-2</c:v>
                </c:pt>
                <c:pt idx="55">
                  <c:v>6.2997705871121995E-2</c:v>
                </c:pt>
                <c:pt idx="56">
                  <c:v>3.6243289348157843E-3</c:v>
                </c:pt>
                <c:pt idx="57">
                  <c:v>0.19502023027169921</c:v>
                </c:pt>
                <c:pt idx="58">
                  <c:v>4.4547781568880167E-2</c:v>
                </c:pt>
                <c:pt idx="59">
                  <c:v>-7.15568069712188E-2</c:v>
                </c:pt>
                <c:pt idx="60">
                  <c:v>0.10499323418460921</c:v>
                </c:pt>
                <c:pt idx="61">
                  <c:v>6.7871287827680135E-2</c:v>
                </c:pt>
                <c:pt idx="62">
                  <c:v>7.9784784628522842E-2</c:v>
                </c:pt>
                <c:pt idx="63">
                  <c:v>1.6655183605327523E-3</c:v>
                </c:pt>
                <c:pt idx="64">
                  <c:v>5.031627473575365E-3</c:v>
                </c:pt>
                <c:pt idx="65">
                  <c:v>0.28532391043996486</c:v>
                </c:pt>
                <c:pt idx="66">
                  <c:v>7.1447532022270069E-2</c:v>
                </c:pt>
                <c:pt idx="67">
                  <c:v>-4.9151334342002924E-2</c:v>
                </c:pt>
                <c:pt idx="68">
                  <c:v>0.22621221175924863</c:v>
                </c:pt>
                <c:pt idx="69">
                  <c:v>8.9398152982934492E-2</c:v>
                </c:pt>
                <c:pt idx="70">
                  <c:v>-8.6697234244388632E-2</c:v>
                </c:pt>
                <c:pt idx="71">
                  <c:v>-5.4486169517344502E-2</c:v>
                </c:pt>
              </c:numCache>
            </c:numRef>
          </c:val>
          <c:extLst xmlns:c16r2="http://schemas.microsoft.com/office/drawing/2015/06/chart">
            <c:ext xmlns:c16="http://schemas.microsoft.com/office/drawing/2014/chart" uri="{C3380CC4-5D6E-409C-BE32-E72D297353CC}">
              <c16:uniqueId val="{00000000-E097-4B30-8B7C-D7E800FEC06C}"/>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E097-4B30-8B7C-D7E800FEC06C}"/>
            </c:ext>
          </c:extLst>
        </c:ser>
        <c:marker val="1"/>
        <c:axId val="197229952"/>
        <c:axId val="197239936"/>
      </c:lineChart>
      <c:dateAx>
        <c:axId val="19722995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7239936"/>
        <c:crosses val="autoZero"/>
        <c:auto val="1"/>
        <c:lblOffset val="100"/>
        <c:baseTimeUnit val="days"/>
      </c:dateAx>
      <c:valAx>
        <c:axId val="19723993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722995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a:t>
            </a:r>
            <a:r>
              <a:rPr lang="en-US" sz="1050" baseline="0"/>
              <a:t> Return of F</a:t>
            </a:r>
            <a:endParaRPr lang="en-US" sz="1050"/>
          </a:p>
        </c:rich>
      </c:tx>
      <c:spPr>
        <a:noFill/>
        <a:ln>
          <a:noFill/>
        </a:ln>
        <a:effectLst/>
      </c:spPr>
    </c:title>
    <c:plotArea>
      <c:layout/>
      <c:lineChart>
        <c:grouping val="standard"/>
        <c:ser>
          <c:idx val="0"/>
          <c:order val="0"/>
          <c:tx>
            <c:strRef>
              <c:f>'[dataset (1).xlsx]Return'!$Y$1</c:f>
              <c:strCache>
                <c:ptCount val="1"/>
                <c:pt idx="0">
                  <c:v>F</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(1).xlsx]Return'!$Y$2:$Y$73</c:f>
              <c:numCache>
                <c:formatCode>General</c:formatCode>
                <c:ptCount val="72"/>
                <c:pt idx="1">
                  <c:v>7.9758806868107199E-2</c:v>
                </c:pt>
                <c:pt idx="2">
                  <c:v>6.8311187355398303E-2</c:v>
                </c:pt>
                <c:pt idx="3">
                  <c:v>3.5173656252026626E-2</c:v>
                </c:pt>
                <c:pt idx="4">
                  <c:v>-0.1043370555543936</c:v>
                </c:pt>
                <c:pt idx="5">
                  <c:v>-0.15159640703499536</c:v>
                </c:pt>
                <c:pt idx="6">
                  <c:v>0.23654552512566224</c:v>
                </c:pt>
                <c:pt idx="7">
                  <c:v>-0.1231812836309898</c:v>
                </c:pt>
                <c:pt idx="8">
                  <c:v>8.0791878138784259E-2</c:v>
                </c:pt>
                <c:pt idx="9">
                  <c:v>0.14359092148830044</c:v>
                </c:pt>
                <c:pt idx="10">
                  <c:v>0.12053142539179058</c:v>
                </c:pt>
                <c:pt idx="11">
                  <c:v>5.195186683128044E-2</c:v>
                </c:pt>
                <c:pt idx="12">
                  <c:v>-5.1324666673733574E-2</c:v>
                </c:pt>
                <c:pt idx="13">
                  <c:v>-5.8080827773316517E-2</c:v>
                </c:pt>
                <c:pt idx="14">
                  <c:v>-9.3458804122528508E-3</c:v>
                </c:pt>
                <c:pt idx="15">
                  <c:v>3.6870528149675764E-2</c:v>
                </c:pt>
                <c:pt idx="16">
                  <c:v>-3.6200095373154294E-2</c:v>
                </c:pt>
                <c:pt idx="17">
                  <c:v>-7.8758939708828996E-2</c:v>
                </c:pt>
                <c:pt idx="18">
                  <c:v>-0.12168839590313547</c:v>
                </c:pt>
                <c:pt idx="19">
                  <c:v>-9.3510009744120992E-2</c:v>
                </c:pt>
                <c:pt idx="20">
                  <c:v>-0.13971701400166359</c:v>
                </c:pt>
                <c:pt idx="21">
                  <c:v>0.18884979880447458</c:v>
                </c:pt>
                <c:pt idx="22">
                  <c:v>-9.7024025201871714E-2</c:v>
                </c:pt>
                <c:pt idx="23">
                  <c:v>1.4981487026705256E-2</c:v>
                </c:pt>
                <c:pt idx="24">
                  <c:v>0.1473895520655272</c:v>
                </c:pt>
                <c:pt idx="25">
                  <c:v>-3.2257818456207501E-3</c:v>
                </c:pt>
                <c:pt idx="26">
                  <c:v>8.0449315908717352E-3</c:v>
                </c:pt>
                <c:pt idx="27">
                  <c:v>-9.6776300770728296E-2</c:v>
                </c:pt>
                <c:pt idx="28">
                  <c:v>-6.5957970193194895E-2</c:v>
                </c:pt>
                <c:pt idx="29">
                  <c:v>-9.6352405271055763E-2</c:v>
                </c:pt>
                <c:pt idx="30">
                  <c:v>-3.7178971229798081E-2</c:v>
                </c:pt>
                <c:pt idx="31">
                  <c:v>1.619028162330614E-2</c:v>
                </c:pt>
                <c:pt idx="32">
                  <c:v>5.4179797694066174E-2</c:v>
                </c:pt>
                <c:pt idx="33">
                  <c:v>0.1286878641310796</c:v>
                </c:pt>
                <c:pt idx="34">
                  <c:v>2.5653765292153758E-2</c:v>
                </c:pt>
                <c:pt idx="35">
                  <c:v>0.12310602671922372</c:v>
                </c:pt>
                <c:pt idx="36">
                  <c:v>7.3367521072547634E-3</c:v>
                </c:pt>
                <c:pt idx="37">
                  <c:v>-2.6605605539360925E-2</c:v>
                </c:pt>
                <c:pt idx="38">
                  <c:v>4.1931636189596298E-2</c:v>
                </c:pt>
                <c:pt idx="39">
                  <c:v>4.1703723258383445E-2</c:v>
                </c:pt>
                <c:pt idx="40">
                  <c:v>0.14158116246871119</c:v>
                </c:pt>
                <c:pt idx="41">
                  <c:v>-1.3483340608418878E-2</c:v>
                </c:pt>
                <c:pt idx="42">
                  <c:v>9.3098821138810892E-2</c:v>
                </c:pt>
                <c:pt idx="43">
                  <c:v>-4.1735604801373595E-2</c:v>
                </c:pt>
                <c:pt idx="44">
                  <c:v>4.1143191536290362E-2</c:v>
                </c:pt>
                <c:pt idx="45">
                  <c:v>1.9820870240222506E-2</c:v>
                </c:pt>
                <c:pt idx="46">
                  <c:v>-1.7549599823949396E-3</c:v>
                </c:pt>
                <c:pt idx="47">
                  <c:v>-0.10159448426797055</c:v>
                </c:pt>
                <c:pt idx="48">
                  <c:v>-2.2950310250912005E-2</c:v>
                </c:pt>
                <c:pt idx="49">
                  <c:v>2.8338072553054611E-2</c:v>
                </c:pt>
                <c:pt idx="50">
                  <c:v>1.3552932073648948E-2</c:v>
                </c:pt>
                <c:pt idx="51">
                  <c:v>4.2433701994908944E-2</c:v>
                </c:pt>
                <c:pt idx="52">
                  <c:v>1.7797359600108822E-2</c:v>
                </c:pt>
                <c:pt idx="53">
                  <c:v>4.7514822286466613E-2</c:v>
                </c:pt>
                <c:pt idx="54">
                  <c:v>-5.703293839431702E-3</c:v>
                </c:pt>
                <c:pt idx="55">
                  <c:v>2.2655663610371496E-2</c:v>
                </c:pt>
                <c:pt idx="56">
                  <c:v>-0.1630934749637358</c:v>
                </c:pt>
                <c:pt idx="57">
                  <c:v>-3.9619117544337591E-2</c:v>
                </c:pt>
                <c:pt idx="58">
                  <c:v>0.11010436343412028</c:v>
                </c:pt>
                <c:pt idx="59">
                  <c:v>-1.4729729899876882E-2</c:v>
                </c:pt>
                <c:pt idx="60">
                  <c:v>-4.2160051040030226E-2</c:v>
                </c:pt>
                <c:pt idx="61">
                  <c:v>0.10508852157982575</c:v>
                </c:pt>
                <c:pt idx="62">
                  <c:v>-1.2315439208966387E-2</c:v>
                </c:pt>
                <c:pt idx="63">
                  <c:v>-1.1906836717682369E-2</c:v>
                </c:pt>
                <c:pt idx="64">
                  <c:v>-4.0690117841710907E-2</c:v>
                </c:pt>
                <c:pt idx="65">
                  <c:v>-1.0603209274409036E-2</c:v>
                </c:pt>
                <c:pt idx="66">
                  <c:v>-1.8983121894594597E-3</c:v>
                </c:pt>
                <c:pt idx="67">
                  <c:v>-6.6923969684001411E-2</c:v>
                </c:pt>
                <c:pt idx="68">
                  <c:v>-2.186669221377549E-2</c:v>
                </c:pt>
                <c:pt idx="69">
                  <c:v>9.7566127507878686E-2</c:v>
                </c:pt>
                <c:pt idx="70">
                  <c:v>-3.2947358111495816E-2</c:v>
                </c:pt>
                <c:pt idx="71">
                  <c:v>-1.6889901041641609E-2</c:v>
                </c:pt>
              </c:numCache>
            </c:numRef>
          </c:val>
          <c:extLst xmlns:c16r2="http://schemas.microsoft.com/office/drawing/2015/06/chart">
            <c:ext xmlns:c16="http://schemas.microsoft.com/office/drawing/2014/chart" uri="{C3380CC4-5D6E-409C-BE32-E72D297353CC}">
              <c16:uniqueId val="{00000000-1868-4EBB-98B9-9F0C9247B98F}"/>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1868-4EBB-98B9-9F0C9247B98F}"/>
            </c:ext>
          </c:extLst>
        </c:ser>
        <c:marker val="1"/>
        <c:axId val="197412352"/>
        <c:axId val="197413888"/>
      </c:lineChart>
      <c:dateAx>
        <c:axId val="19741235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7413888"/>
        <c:crosses val="autoZero"/>
        <c:auto val="1"/>
        <c:lblOffset val="100"/>
        <c:baseTimeUnit val="days"/>
      </c:dateAx>
      <c:valAx>
        <c:axId val="19741388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741235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MDT</a:t>
            </a:r>
          </a:p>
        </c:rich>
      </c:tx>
      <c:spPr>
        <a:noFill/>
        <a:ln>
          <a:noFill/>
        </a:ln>
        <a:effectLst/>
      </c:spPr>
    </c:title>
    <c:plotArea>
      <c:layout/>
      <c:lineChart>
        <c:grouping val="standard"/>
        <c:ser>
          <c:idx val="0"/>
          <c:order val="0"/>
          <c:tx>
            <c:strRef>
              <c:f>'[dataset (1).xlsx]Return'!$AA$1</c:f>
              <c:strCache>
                <c:ptCount val="1"/>
                <c:pt idx="0">
                  <c:v>MDT</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(1).xlsx]Return'!$AA$2:$AA$73</c:f>
              <c:numCache>
                <c:formatCode>General</c:formatCode>
                <c:ptCount val="72"/>
                <c:pt idx="1">
                  <c:v>1.1820716665171685E-2</c:v>
                </c:pt>
                <c:pt idx="2">
                  <c:v>3.6869508838383684E-2</c:v>
                </c:pt>
                <c:pt idx="3">
                  <c:v>-2.5688051370739106E-2</c:v>
                </c:pt>
                <c:pt idx="4">
                  <c:v>-0.10895281463171701</c:v>
                </c:pt>
                <c:pt idx="5">
                  <c:v>-7.717542861823995E-2</c:v>
                </c:pt>
                <c:pt idx="6">
                  <c:v>2.5350753433418041E-2</c:v>
                </c:pt>
                <c:pt idx="7">
                  <c:v>-0.16170788844566544</c:v>
                </c:pt>
                <c:pt idx="8">
                  <c:v>6.5531745530172159E-2</c:v>
                </c:pt>
                <c:pt idx="9">
                  <c:v>5.4630482275447582E-2</c:v>
                </c:pt>
                <c:pt idx="10">
                  <c:v>-4.9457455359139771E-2</c:v>
                </c:pt>
                <c:pt idx="11">
                  <c:v>0.10090684623312496</c:v>
                </c:pt>
                <c:pt idx="12">
                  <c:v>3.870772041709121E-2</c:v>
                </c:pt>
                <c:pt idx="13">
                  <c:v>4.0905442140592947E-2</c:v>
                </c:pt>
                <c:pt idx="14">
                  <c:v>-1.438145957702674E-2</c:v>
                </c:pt>
                <c:pt idx="15">
                  <c:v>6.4952486017432448E-2</c:v>
                </c:pt>
                <c:pt idx="16">
                  <c:v>-2.5471294064514215E-2</c:v>
                </c:pt>
                <c:pt idx="17">
                  <c:v>-5.47909913627741E-2</c:v>
                </c:pt>
                <c:pt idx="18">
                  <c:v>-6.0108187973965319E-2</c:v>
                </c:pt>
                <c:pt idx="19">
                  <c:v>-2.7560790559309888E-2</c:v>
                </c:pt>
                <c:pt idx="20">
                  <c:v>-5.3592049703589967E-2</c:v>
                </c:pt>
                <c:pt idx="21">
                  <c:v>5.1727163161791302E-2</c:v>
                </c:pt>
                <c:pt idx="22">
                  <c:v>4.7500870203492453E-2</c:v>
                </c:pt>
                <c:pt idx="23">
                  <c:v>4.8750853798012146E-2</c:v>
                </c:pt>
                <c:pt idx="24">
                  <c:v>1.4631781520851858E-2</c:v>
                </c:pt>
                <c:pt idx="25">
                  <c:v>-1.1735718424578059E-2</c:v>
                </c:pt>
                <c:pt idx="26">
                  <c:v>2.7682525597834524E-2</c:v>
                </c:pt>
                <c:pt idx="27">
                  <c:v>-1.9421484809552282E-2</c:v>
                </c:pt>
                <c:pt idx="28">
                  <c:v>-3.6251266313406152E-2</c:v>
                </c:pt>
                <c:pt idx="29">
                  <c:v>5.0030275128327729E-2</c:v>
                </c:pt>
                <c:pt idx="30">
                  <c:v>2.4318535056821407E-2</c:v>
                </c:pt>
                <c:pt idx="31">
                  <c:v>3.0971544927138848E-2</c:v>
                </c:pt>
                <c:pt idx="32">
                  <c:v>5.874211872055321E-2</c:v>
                </c:pt>
                <c:pt idx="33">
                  <c:v>-3.0401435069937827E-2</c:v>
                </c:pt>
                <c:pt idx="34">
                  <c:v>1.2665939333481121E-2</c:v>
                </c:pt>
                <c:pt idx="35">
                  <c:v>-2.0107863792333001E-2</c:v>
                </c:pt>
                <c:pt idx="36">
                  <c:v>0.12754073259736462</c:v>
                </c:pt>
                <c:pt idx="37">
                  <c:v>-3.5827358971423966E-2</c:v>
                </c:pt>
                <c:pt idx="38">
                  <c:v>4.3522973367737541E-2</c:v>
                </c:pt>
                <c:pt idx="39">
                  <c:v>-4.7177987333220459E-4</c:v>
                </c:pt>
                <c:pt idx="40">
                  <c:v>8.8705797207200066E-2</c:v>
                </c:pt>
                <c:pt idx="41">
                  <c:v>8.9775004170980586E-3</c:v>
                </c:pt>
                <c:pt idx="42">
                  <c:v>7.608217261131589E-2</c:v>
                </c:pt>
                <c:pt idx="43">
                  <c:v>-6.5262912334083503E-2</c:v>
                </c:pt>
                <c:pt idx="44">
                  <c:v>2.8573408317057191E-2</c:v>
                </c:pt>
                <c:pt idx="45">
                  <c:v>8.0291866740134527E-2</c:v>
                </c:pt>
                <c:pt idx="46">
                  <c:v>-1.3946844123580505E-3</c:v>
                </c:pt>
                <c:pt idx="47">
                  <c:v>6.1130420966762728E-3</c:v>
                </c:pt>
                <c:pt idx="48">
                  <c:v>-1.4568030980390756E-2</c:v>
                </c:pt>
                <c:pt idx="49">
                  <c:v>4.6632479972288032E-2</c:v>
                </c:pt>
                <c:pt idx="50">
                  <c:v>3.7752826781043108E-2</c:v>
                </c:pt>
                <c:pt idx="51">
                  <c:v>-4.0650410450035708E-2</c:v>
                </c:pt>
                <c:pt idx="52">
                  <c:v>3.6883623370344967E-2</c:v>
                </c:pt>
                <c:pt idx="53">
                  <c:v>4.3760481997577767E-2</c:v>
                </c:pt>
                <c:pt idx="54">
                  <c:v>-2.7398878219251282E-2</c:v>
                </c:pt>
                <c:pt idx="55">
                  <c:v>3.3604509854049405E-2</c:v>
                </c:pt>
                <c:pt idx="56">
                  <c:v>-3.0208971043981049E-2</c:v>
                </c:pt>
                <c:pt idx="57">
                  <c:v>0.1004657861213724</c:v>
                </c:pt>
                <c:pt idx="58">
                  <c:v>8.0448913656789953E-2</c:v>
                </c:pt>
                <c:pt idx="59">
                  <c:v>-1.8719329219918927E-2</c:v>
                </c:pt>
                <c:pt idx="60">
                  <c:v>-1.1142064995323622E-2</c:v>
                </c:pt>
                <c:pt idx="61">
                  <c:v>8.31406050918682E-2</c:v>
                </c:pt>
                <c:pt idx="62">
                  <c:v>9.0802500458467567E-3</c:v>
                </c:pt>
                <c:pt idx="63">
                  <c:v>-4.6452874010316114E-2</c:v>
                </c:pt>
                <c:pt idx="64">
                  <c:v>2.4807321086656533E-2</c:v>
                </c:pt>
                <c:pt idx="65">
                  <c:v>-2.4458224894678433E-2</c:v>
                </c:pt>
                <c:pt idx="66">
                  <c:v>5.6280809033289879E-2</c:v>
                </c:pt>
                <c:pt idx="67">
                  <c:v>-8.1010507393894274E-2</c:v>
                </c:pt>
                <c:pt idx="68">
                  <c:v>-7.1456602787952975E-2</c:v>
                </c:pt>
                <c:pt idx="69">
                  <c:v>9.9186648380301667E-2</c:v>
                </c:pt>
                <c:pt idx="70">
                  <c:v>1.9027768386675619E-2</c:v>
                </c:pt>
                <c:pt idx="71">
                  <c:v>2.0754656529579186E-2</c:v>
                </c:pt>
              </c:numCache>
            </c:numRef>
          </c:val>
          <c:extLst xmlns:c16r2="http://schemas.microsoft.com/office/drawing/2015/06/chart">
            <c:ext xmlns:c16="http://schemas.microsoft.com/office/drawing/2014/chart" uri="{C3380CC4-5D6E-409C-BE32-E72D297353CC}">
              <c16:uniqueId val="{00000000-735F-4352-B9F1-490C851F4E89}"/>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735F-4352-B9F1-490C851F4E89}"/>
            </c:ext>
          </c:extLst>
        </c:ser>
        <c:marker val="1"/>
        <c:axId val="197447040"/>
        <c:axId val="197604480"/>
      </c:lineChart>
      <c:dateAx>
        <c:axId val="197447040"/>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7604480"/>
        <c:crosses val="autoZero"/>
        <c:auto val="1"/>
        <c:lblOffset val="100"/>
        <c:baseTimeUnit val="days"/>
      </c:dateAx>
      <c:valAx>
        <c:axId val="197604480"/>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744704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GE</a:t>
            </a:r>
          </a:p>
        </c:rich>
      </c:tx>
      <c:spPr>
        <a:noFill/>
        <a:ln>
          <a:noFill/>
        </a:ln>
        <a:effectLst/>
      </c:spPr>
    </c:title>
    <c:plotArea>
      <c:layout/>
      <c:lineChart>
        <c:grouping val="standard"/>
        <c:ser>
          <c:idx val="0"/>
          <c:order val="0"/>
          <c:tx>
            <c:strRef>
              <c:f>'[dataset (1).xlsx]Return'!$Z$1</c:f>
              <c:strCache>
                <c:ptCount val="1"/>
                <c:pt idx="0">
                  <c:v>GE</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(1).xlsx]Return'!$Z$2:$Z$73</c:f>
              <c:numCache>
                <c:formatCode>General</c:formatCode>
                <c:ptCount val="72"/>
                <c:pt idx="1">
                  <c:v>4.9782311944099166E-3</c:v>
                </c:pt>
                <c:pt idx="2">
                  <c:v>0.12509000263736877</c:v>
                </c:pt>
                <c:pt idx="3">
                  <c:v>3.5621649264812205E-2</c:v>
                </c:pt>
                <c:pt idx="4">
                  <c:v>-0.14281540567240031</c:v>
                </c:pt>
                <c:pt idx="5">
                  <c:v>-0.11928267919967821</c:v>
                </c:pt>
                <c:pt idx="6">
                  <c:v>0.11144460055079575</c:v>
                </c:pt>
                <c:pt idx="7">
                  <c:v>-0.10729234864088016</c:v>
                </c:pt>
                <c:pt idx="8">
                  <c:v>0.12269555774762908</c:v>
                </c:pt>
                <c:pt idx="9">
                  <c:v>-1.4254944788330297E-2</c:v>
                </c:pt>
                <c:pt idx="10">
                  <c:v>-1.193111270992191E-2</c:v>
                </c:pt>
                <c:pt idx="11">
                  <c:v>0.15229961580010551</c:v>
                </c:pt>
                <c:pt idx="12">
                  <c:v>9.6353328396358157E-2</c:v>
                </c:pt>
                <c:pt idx="13">
                  <c:v>4.4894380727345376E-2</c:v>
                </c:pt>
                <c:pt idx="14">
                  <c:v>-4.2476508346346746E-2</c:v>
                </c:pt>
                <c:pt idx="15">
                  <c:v>1.9753828366480514E-2</c:v>
                </c:pt>
                <c:pt idx="16">
                  <c:v>-4.0414642661816692E-2</c:v>
                </c:pt>
                <c:pt idx="17">
                  <c:v>-3.2334849835676548E-2</c:v>
                </c:pt>
                <c:pt idx="18">
                  <c:v>-5.1684151388460942E-2</c:v>
                </c:pt>
                <c:pt idx="19">
                  <c:v>-9.3580847750872137E-2</c:v>
                </c:pt>
                <c:pt idx="20">
                  <c:v>-5.9622940901949834E-2</c:v>
                </c:pt>
                <c:pt idx="21">
                  <c:v>9.3396895680549416E-2</c:v>
                </c:pt>
                <c:pt idx="22">
                  <c:v>-4.9059415213928433E-2</c:v>
                </c:pt>
                <c:pt idx="23">
                  <c:v>0.12806774843577098</c:v>
                </c:pt>
                <c:pt idx="24">
                  <c:v>4.3698953367380743E-2</c:v>
                </c:pt>
                <c:pt idx="25">
                  <c:v>2.6814993050528042E-2</c:v>
                </c:pt>
                <c:pt idx="26">
                  <c:v>5.2159144251687051E-2</c:v>
                </c:pt>
                <c:pt idx="27">
                  <c:v>-2.4717503314468668E-2</c:v>
                </c:pt>
                <c:pt idx="28">
                  <c:v>-2.5344097763159407E-2</c:v>
                </c:pt>
                <c:pt idx="29">
                  <c:v>9.8996222608163181E-2</c:v>
                </c:pt>
                <c:pt idx="30">
                  <c:v>-4.3279601751630434E-3</c:v>
                </c:pt>
                <c:pt idx="31">
                  <c:v>-1.9296285260841685E-3</c:v>
                </c:pt>
                <c:pt idx="32">
                  <c:v>9.9796698988823665E-2</c:v>
                </c:pt>
                <c:pt idx="33">
                  <c:v>-7.5429777842593526E-2</c:v>
                </c:pt>
                <c:pt idx="34">
                  <c:v>3.3182590891612505E-3</c:v>
                </c:pt>
                <c:pt idx="35">
                  <c:v>2.4368429622117853E-3</c:v>
                </c:pt>
                <c:pt idx="36">
                  <c:v>5.9643273845105954E-2</c:v>
                </c:pt>
                <c:pt idx="37">
                  <c:v>4.9473815297742703E-2</c:v>
                </c:pt>
                <c:pt idx="38">
                  <c:v>-4.3158829896195374E-3</c:v>
                </c:pt>
                <c:pt idx="39">
                  <c:v>-3.6559866497387586E-2</c:v>
                </c:pt>
                <c:pt idx="40">
                  <c:v>4.5173181926775191E-2</c:v>
                </c:pt>
                <c:pt idx="41">
                  <c:v>2.3646507081464046E-3</c:v>
                </c:pt>
                <c:pt idx="42">
                  <c:v>4.9631691795165113E-2</c:v>
                </c:pt>
                <c:pt idx="43">
                  <c:v>-5.1790134476130886E-2</c:v>
                </c:pt>
                <c:pt idx="44">
                  <c:v>3.9569398695103147E-2</c:v>
                </c:pt>
                <c:pt idx="45">
                  <c:v>9.0006745230153742E-2</c:v>
                </c:pt>
                <c:pt idx="46">
                  <c:v>1.9697602716598327E-2</c:v>
                </c:pt>
                <c:pt idx="47">
                  <c:v>5.8169693840638359E-2</c:v>
                </c:pt>
                <c:pt idx="48">
                  <c:v>-0.10921304474963221</c:v>
                </c:pt>
                <c:pt idx="49">
                  <c:v>2.2138068195978258E-2</c:v>
                </c:pt>
                <c:pt idx="50">
                  <c:v>1.6355502695377267E-2</c:v>
                </c:pt>
                <c:pt idx="51">
                  <c:v>3.7897712251838404E-2</c:v>
                </c:pt>
                <c:pt idx="52">
                  <c:v>-3.7257049831769039E-3</c:v>
                </c:pt>
                <c:pt idx="53">
                  <c:v>-1.100543507269526E-2</c:v>
                </c:pt>
                <c:pt idx="54">
                  <c:v>-4.3950308454512158E-2</c:v>
                </c:pt>
                <c:pt idx="55">
                  <c:v>3.2469126459472579E-2</c:v>
                </c:pt>
                <c:pt idx="56">
                  <c:v>-5.5438588244370434E-3</c:v>
                </c:pt>
                <c:pt idx="57">
                  <c:v>7.3886888114082791E-3</c:v>
                </c:pt>
                <c:pt idx="58">
                  <c:v>2.6005259035557272E-2</c:v>
                </c:pt>
                <c:pt idx="59">
                  <c:v>-3.7778771563406012E-2</c:v>
                </c:pt>
                <c:pt idx="60">
                  <c:v>-5.6157981900901689E-2</c:v>
                </c:pt>
                <c:pt idx="61">
                  <c:v>9.3402554841646696E-2</c:v>
                </c:pt>
                <c:pt idx="62">
                  <c:v>-4.6465028639384155E-2</c:v>
                </c:pt>
                <c:pt idx="63">
                  <c:v>8.7548614731303459E-2</c:v>
                </c:pt>
                <c:pt idx="64">
                  <c:v>6.9918066161385574E-3</c:v>
                </c:pt>
                <c:pt idx="65">
                  <c:v>-1.7534524971996809E-2</c:v>
                </c:pt>
                <c:pt idx="66">
                  <c:v>-1.7847440356911361E-2</c:v>
                </c:pt>
                <c:pt idx="67">
                  <c:v>-5.0285540237882287E-2</c:v>
                </c:pt>
                <c:pt idx="68">
                  <c:v>2.4897136545305391E-2</c:v>
                </c:pt>
                <c:pt idx="69">
                  <c:v>0.13689613204636722</c:v>
                </c:pt>
                <c:pt idx="70">
                  <c:v>3.4661935610130992E-2</c:v>
                </c:pt>
                <c:pt idx="71">
                  <c:v>4.7070662984901833E-2</c:v>
                </c:pt>
              </c:numCache>
            </c:numRef>
          </c:val>
          <c:extLst xmlns:c16r2="http://schemas.microsoft.com/office/drawing/2015/06/chart">
            <c:ext xmlns:c16="http://schemas.microsoft.com/office/drawing/2014/chart" uri="{C3380CC4-5D6E-409C-BE32-E72D297353CC}">
              <c16:uniqueId val="{00000000-B6B5-48D3-93F8-A66689B57155}"/>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B6B5-48D3-93F8-A66689B57155}"/>
            </c:ext>
          </c:extLst>
        </c:ser>
        <c:marker val="1"/>
        <c:axId val="199562752"/>
        <c:axId val="199564288"/>
      </c:lineChart>
      <c:dateAx>
        <c:axId val="19956275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9564288"/>
        <c:crosses val="autoZero"/>
        <c:auto val="1"/>
        <c:lblOffset val="100"/>
        <c:baseTimeUnit val="days"/>
      </c:dateAx>
      <c:valAx>
        <c:axId val="19956428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956275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MRO</a:t>
            </a:r>
          </a:p>
        </c:rich>
      </c:tx>
      <c:spPr>
        <a:noFill/>
        <a:ln>
          <a:noFill/>
        </a:ln>
        <a:effectLst/>
      </c:spPr>
    </c:title>
    <c:plotArea>
      <c:layout/>
      <c:lineChart>
        <c:grouping val="standard"/>
        <c:ser>
          <c:idx val="0"/>
          <c:order val="0"/>
          <c:tx>
            <c:strRef>
              <c:f>'[dataset (1).xlsx]Return'!$AB$1</c:f>
              <c:strCache>
                <c:ptCount val="1"/>
                <c:pt idx="0">
                  <c:v>MRO</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(1).xlsx]Return'!$AB$2:$AB$73</c:f>
              <c:numCache>
                <c:formatCode>General</c:formatCode>
                <c:ptCount val="72"/>
                <c:pt idx="1">
                  <c:v>-2.0914141805878833E-2</c:v>
                </c:pt>
                <c:pt idx="2">
                  <c:v>8.8851633320363763E-2</c:v>
                </c:pt>
                <c:pt idx="3">
                  <c:v>1.5990581771412198E-2</c:v>
                </c:pt>
                <c:pt idx="4">
                  <c:v>-2.550471447541516E-2</c:v>
                </c:pt>
                <c:pt idx="5">
                  <c:v>0</c:v>
                </c:pt>
                <c:pt idx="6">
                  <c:v>7.3166115160064479E-2</c:v>
                </c:pt>
                <c:pt idx="7">
                  <c:v>-8.4992662803719657E-2</c:v>
                </c:pt>
                <c:pt idx="8">
                  <c:v>8.2134753595499752E-2</c:v>
                </c:pt>
                <c:pt idx="9">
                  <c:v>7.1969051738206599E-2</c:v>
                </c:pt>
                <c:pt idx="10">
                  <c:v>-5.3415095559595532E-2</c:v>
                </c:pt>
                <c:pt idx="11">
                  <c:v>0.10107839329333679</c:v>
                </c:pt>
                <c:pt idx="12">
                  <c:v>0.21037010629641298</c:v>
                </c:pt>
                <c:pt idx="13">
                  <c:v>8.7285842159329066E-2</c:v>
                </c:pt>
                <c:pt idx="14">
                  <c:v>7.2132995724754179E-2</c:v>
                </c:pt>
                <c:pt idx="15">
                  <c:v>1.3600700969829949E-2</c:v>
                </c:pt>
                <c:pt idx="16">
                  <c:v>7.3071520774963209E-3</c:v>
                </c:pt>
                <c:pt idx="17">
                  <c:v>-2.7891203641140595E-2</c:v>
                </c:pt>
                <c:pt idx="18">
                  <c:v>-1.4543287931689386E-2</c:v>
                </c:pt>
                <c:pt idx="19">
                  <c:v>-0.1345050568607945</c:v>
                </c:pt>
                <c:pt idx="20">
                  <c:v>-0.22110255915456037</c:v>
                </c:pt>
                <c:pt idx="21">
                  <c:v>0.18748272810268371</c:v>
                </c:pt>
                <c:pt idx="22">
                  <c:v>7.6833934544546137E-2</c:v>
                </c:pt>
                <c:pt idx="23">
                  <c:v>4.5788238953657995E-2</c:v>
                </c:pt>
                <c:pt idx="24">
                  <c:v>6.9926266036114584E-2</c:v>
                </c:pt>
                <c:pt idx="25">
                  <c:v>8.1758055329640533E-2</c:v>
                </c:pt>
                <c:pt idx="26">
                  <c:v>-6.6803254660496331E-2</c:v>
                </c:pt>
                <c:pt idx="27">
                  <c:v>-7.736494795270564E-2</c:v>
                </c:pt>
                <c:pt idx="28">
                  <c:v>-0.15716770995704041</c:v>
                </c:pt>
                <c:pt idx="29">
                  <c:v>2.6150442728083353E-2</c:v>
                </c:pt>
                <c:pt idx="30">
                  <c:v>3.4592208541650002E-2</c:v>
                </c:pt>
                <c:pt idx="31">
                  <c:v>5.5932904933082533E-2</c:v>
                </c:pt>
                <c:pt idx="32">
                  <c:v>6.1005141824222724E-2</c:v>
                </c:pt>
                <c:pt idx="33">
                  <c:v>1.6434996243168902E-2</c:v>
                </c:pt>
                <c:pt idx="34">
                  <c:v>3.1465449175182979E-2</c:v>
                </c:pt>
                <c:pt idx="35">
                  <c:v>-6.1779216581914053E-3</c:v>
                </c:pt>
                <c:pt idx="36">
                  <c:v>9.1864827806748928E-2</c:v>
                </c:pt>
                <c:pt idx="37">
                  <c:v>1.5437716144848992E-3</c:v>
                </c:pt>
                <c:pt idx="38">
                  <c:v>6.5457436886642234E-3</c:v>
                </c:pt>
                <c:pt idx="39">
                  <c:v>-3.1633980809148581E-2</c:v>
                </c:pt>
                <c:pt idx="40">
                  <c:v>5.6254026576881652E-2</c:v>
                </c:pt>
                <c:pt idx="41">
                  <c:v>5.5097270628692912E-3</c:v>
                </c:pt>
                <c:pt idx="42">
                  <c:v>5.0193801567590714E-2</c:v>
                </c:pt>
                <c:pt idx="43">
                  <c:v>-4.8979748763697102E-2</c:v>
                </c:pt>
                <c:pt idx="44">
                  <c:v>1.2985316308190479E-2</c:v>
                </c:pt>
                <c:pt idx="45">
                  <c:v>1.0835501404486261E-2</c:v>
                </c:pt>
                <c:pt idx="46">
                  <c:v>2.7066668060150591E-2</c:v>
                </c:pt>
                <c:pt idx="47">
                  <c:v>-2.0746523697447287E-2</c:v>
                </c:pt>
                <c:pt idx="48">
                  <c:v>-7.3759307876096164E-2</c:v>
                </c:pt>
                <c:pt idx="49">
                  <c:v>2.7149018366981796E-2</c:v>
                </c:pt>
                <c:pt idx="50">
                  <c:v>5.8550533524701395E-2</c:v>
                </c:pt>
                <c:pt idx="51">
                  <c:v>1.7581037238716356E-2</c:v>
                </c:pt>
                <c:pt idx="52">
                  <c:v>1.9323154535767193E-2</c:v>
                </c:pt>
                <c:pt idx="53">
                  <c:v>8.5191178910674001E-2</c:v>
                </c:pt>
                <c:pt idx="54">
                  <c:v>-2.9746632721137537E-2</c:v>
                </c:pt>
                <c:pt idx="55">
                  <c:v>7.8526862862218536E-2</c:v>
                </c:pt>
                <c:pt idx="56">
                  <c:v>-0.10352321812458502</c:v>
                </c:pt>
                <c:pt idx="57">
                  <c:v>-6.002611033288674E-2</c:v>
                </c:pt>
                <c:pt idx="58">
                  <c:v>-0.19566787426574328</c:v>
                </c:pt>
                <c:pt idx="59">
                  <c:v>-2.2024994319678182E-2</c:v>
                </c:pt>
                <c:pt idx="60">
                  <c:v>-6.1597204421414094E-2</c:v>
                </c:pt>
                <c:pt idx="61">
                  <c:v>5.360428789253311E-2</c:v>
                </c:pt>
                <c:pt idx="62">
                  <c:v>-6.4873547456856154E-2</c:v>
                </c:pt>
                <c:pt idx="63">
                  <c:v>0.1748894304076595</c:v>
                </c:pt>
                <c:pt idx="64">
                  <c:v>-0.12674297085798134</c:v>
                </c:pt>
                <c:pt idx="65">
                  <c:v>-2.4196213870719227E-2</c:v>
                </c:pt>
                <c:pt idx="66">
                  <c:v>-0.23365452928350972</c:v>
                </c:pt>
                <c:pt idx="67">
                  <c:v>-0.18272780288876392</c:v>
                </c:pt>
                <c:pt idx="68">
                  <c:v>-0.1157608673175488</c:v>
                </c:pt>
                <c:pt idx="69">
                  <c:v>0.17689560743580923</c:v>
                </c:pt>
                <c:pt idx="70">
                  <c:v>-4.5569500077892386E-2</c:v>
                </c:pt>
                <c:pt idx="71">
                  <c:v>-0.32986934119171246</c:v>
                </c:pt>
              </c:numCache>
            </c:numRef>
          </c:val>
          <c:extLst xmlns:c16r2="http://schemas.microsoft.com/office/drawing/2015/06/chart">
            <c:ext xmlns:c16="http://schemas.microsoft.com/office/drawing/2014/chart" uri="{C3380CC4-5D6E-409C-BE32-E72D297353CC}">
              <c16:uniqueId val="{00000000-253B-4147-9CDE-59F2854E5AF4}"/>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253B-4147-9CDE-59F2854E5AF4}"/>
            </c:ext>
          </c:extLst>
        </c:ser>
        <c:marker val="1"/>
        <c:axId val="199622016"/>
        <c:axId val="199640192"/>
      </c:lineChart>
      <c:dateAx>
        <c:axId val="199622016"/>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9640192"/>
        <c:crosses val="autoZero"/>
        <c:auto val="1"/>
        <c:lblOffset val="100"/>
        <c:baseTimeUnit val="days"/>
      </c:dateAx>
      <c:valAx>
        <c:axId val="19964019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96220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PFE</a:t>
            </a:r>
          </a:p>
        </c:rich>
      </c:tx>
      <c:spPr>
        <a:noFill/>
        <a:ln>
          <a:noFill/>
        </a:ln>
        <a:effectLst/>
      </c:spPr>
    </c:title>
    <c:plotArea>
      <c:layout/>
      <c:lineChart>
        <c:grouping val="standard"/>
        <c:ser>
          <c:idx val="0"/>
          <c:order val="0"/>
          <c:tx>
            <c:strRef>
              <c:f>'[dataset (1).xlsx]Return'!$AC$1</c:f>
              <c:strCache>
                <c:ptCount val="1"/>
                <c:pt idx="0">
                  <c:v>PFE</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(1).xlsx]Return'!$AC$2:$AC$73</c:f>
              <c:numCache>
                <c:formatCode>General</c:formatCode>
                <c:ptCount val="72"/>
                <c:pt idx="1">
                  <c:v>-5.1928740489844465E-2</c:v>
                </c:pt>
                <c:pt idx="2">
                  <c:v>-2.3055815073616502E-2</c:v>
                </c:pt>
                <c:pt idx="3">
                  <c:v>-2.5392613541288304E-2</c:v>
                </c:pt>
                <c:pt idx="4">
                  <c:v>-8.2854775523927726E-2</c:v>
                </c:pt>
                <c:pt idx="5">
                  <c:v>-6.5808754082973389E-2</c:v>
                </c:pt>
                <c:pt idx="6">
                  <c:v>5.0591765113293552E-2</c:v>
                </c:pt>
                <c:pt idx="7">
                  <c:v>6.997464044155001E-2</c:v>
                </c:pt>
                <c:pt idx="8">
                  <c:v>7.6215863801901443E-2</c:v>
                </c:pt>
                <c:pt idx="9">
                  <c:v>1.4455325049047816E-2</c:v>
                </c:pt>
                <c:pt idx="10">
                  <c:v>-5.6168160607202942E-2</c:v>
                </c:pt>
                <c:pt idx="11">
                  <c:v>7.160710229177697E-2</c:v>
                </c:pt>
                <c:pt idx="12">
                  <c:v>3.9747734514645389E-2</c:v>
                </c:pt>
                <c:pt idx="13">
                  <c:v>6.4931877278771324E-2</c:v>
                </c:pt>
                <c:pt idx="14">
                  <c:v>5.4121932997310433E-2</c:v>
                </c:pt>
                <c:pt idx="15">
                  <c:v>3.1979465338316554E-2</c:v>
                </c:pt>
                <c:pt idx="16">
                  <c:v>3.2265767893270271E-2</c:v>
                </c:pt>
                <c:pt idx="17">
                  <c:v>-4.0433562689986331E-2</c:v>
                </c:pt>
                <c:pt idx="18">
                  <c:v>-6.7780025193747831E-2</c:v>
                </c:pt>
                <c:pt idx="19">
                  <c:v>-3.0386318901445475E-3</c:v>
                </c:pt>
                <c:pt idx="20">
                  <c:v>-7.0951700520096223E-2</c:v>
                </c:pt>
                <c:pt idx="21">
                  <c:v>8.5596329782587924E-2</c:v>
                </c:pt>
                <c:pt idx="22">
                  <c:v>5.1210819756826793E-2</c:v>
                </c:pt>
                <c:pt idx="23">
                  <c:v>7.5317327620956498E-2</c:v>
                </c:pt>
                <c:pt idx="24">
                  <c:v>-1.1152515887402421E-2</c:v>
                </c:pt>
                <c:pt idx="25">
                  <c:v>-2.3635518340357855E-3</c:v>
                </c:pt>
                <c:pt idx="26">
                  <c:v>6.946596944313374E-2</c:v>
                </c:pt>
                <c:pt idx="27">
                  <c:v>1.0977053285612371E-2</c:v>
                </c:pt>
                <c:pt idx="28">
                  <c:v>-3.6159790204338488E-2</c:v>
                </c:pt>
                <c:pt idx="29">
                  <c:v>5.0378273055367413E-2</c:v>
                </c:pt>
                <c:pt idx="30">
                  <c:v>4.4224976902246839E-2</c:v>
                </c:pt>
                <c:pt idx="31">
                  <c:v>1.6777665062265243E-3</c:v>
                </c:pt>
                <c:pt idx="32">
                  <c:v>4.0654351276817387E-2</c:v>
                </c:pt>
                <c:pt idx="33">
                  <c:v>8.0453378052060102E-4</c:v>
                </c:pt>
                <c:pt idx="34">
                  <c:v>1.4956365526090084E-2</c:v>
                </c:pt>
                <c:pt idx="35">
                  <c:v>2.3952205989035192E-3</c:v>
                </c:pt>
                <c:pt idx="36">
                  <c:v>9.2785157925262512E-2</c:v>
                </c:pt>
                <c:pt idx="37">
                  <c:v>3.2936775257936045E-3</c:v>
                </c:pt>
                <c:pt idx="38">
                  <c:v>5.3009061566703007E-2</c:v>
                </c:pt>
                <c:pt idx="39">
                  <c:v>7.2500813502020672E-3</c:v>
                </c:pt>
                <c:pt idx="40">
                  <c:v>-5.7085793051346652E-2</c:v>
                </c:pt>
                <c:pt idx="41">
                  <c:v>2.8242391414542344E-2</c:v>
                </c:pt>
                <c:pt idx="42">
                  <c:v>5.0755785067163682E-2</c:v>
                </c:pt>
                <c:pt idx="43">
                  <c:v>-3.5519075221464129E-2</c:v>
                </c:pt>
                <c:pt idx="44">
                  <c:v>1.8265394815605643E-2</c:v>
                </c:pt>
                <c:pt idx="45">
                  <c:v>6.5995017706422812E-2</c:v>
                </c:pt>
                <c:pt idx="46">
                  <c:v>4.1037826690506721E-2</c:v>
                </c:pt>
                <c:pt idx="47">
                  <c:v>-3.5282690233580383E-2</c:v>
                </c:pt>
                <c:pt idx="48">
                  <c:v>-7.5373036690901994E-3</c:v>
                </c:pt>
                <c:pt idx="49">
                  <c:v>6.3029086768040199E-2</c:v>
                </c:pt>
                <c:pt idx="50">
                  <c:v>3.1133364238185242E-4</c:v>
                </c:pt>
                <c:pt idx="51">
                  <c:v>-2.649993969256819E-2</c:v>
                </c:pt>
                <c:pt idx="52">
                  <c:v>-4.5317810518221424E-2</c:v>
                </c:pt>
                <c:pt idx="53">
                  <c:v>1.6861055943476807E-3</c:v>
                </c:pt>
                <c:pt idx="54">
                  <c:v>-2.4792452933420386E-2</c:v>
                </c:pt>
                <c:pt idx="55">
                  <c:v>2.3757272662551149E-2</c:v>
                </c:pt>
                <c:pt idx="56">
                  <c:v>6.105846226479231E-3</c:v>
                </c:pt>
                <c:pt idx="57">
                  <c:v>1.2769072083758895E-2</c:v>
                </c:pt>
                <c:pt idx="58">
                  <c:v>4.7908484064321216E-2</c:v>
                </c:pt>
                <c:pt idx="59">
                  <c:v>0</c:v>
                </c:pt>
                <c:pt idx="60">
                  <c:v>3.2051169568717212E-3</c:v>
                </c:pt>
                <c:pt idx="61">
                  <c:v>0.10249193688862597</c:v>
                </c:pt>
                <c:pt idx="62">
                  <c:v>1.3601704287029552E-2</c:v>
                </c:pt>
                <c:pt idx="63">
                  <c:v>-2.503038871719461E-2</c:v>
                </c:pt>
                <c:pt idx="64">
                  <c:v>3.2120111417350203E-2</c:v>
                </c:pt>
                <c:pt idx="65">
                  <c:v>-3.5738981571114485E-2</c:v>
                </c:pt>
                <c:pt idx="66">
                  <c:v>7.2743747212611287E-2</c:v>
                </c:pt>
                <c:pt idx="67">
                  <c:v>-0.1048125937089192</c:v>
                </c:pt>
                <c:pt idx="68">
                  <c:v>-2.5461095831297239E-2</c:v>
                </c:pt>
                <c:pt idx="69">
                  <c:v>7.3926024109248825E-2</c:v>
                </c:pt>
                <c:pt idx="70">
                  <c:v>-2.3499752214646941E-2</c:v>
                </c:pt>
                <c:pt idx="71">
                  <c:v>-1.50656449450108E-2</c:v>
                </c:pt>
              </c:numCache>
            </c:numRef>
          </c:val>
          <c:extLst xmlns:c16r2="http://schemas.microsoft.com/office/drawing/2015/06/chart">
            <c:ext xmlns:c16="http://schemas.microsoft.com/office/drawing/2014/chart" uri="{C3380CC4-5D6E-409C-BE32-E72D297353CC}">
              <c16:uniqueId val="{00000000-A4B5-44AF-8700-340593759719}"/>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A4B5-44AF-8700-340593759719}"/>
            </c:ext>
          </c:extLst>
        </c:ser>
        <c:marker val="1"/>
        <c:axId val="199767552"/>
        <c:axId val="199769088"/>
      </c:lineChart>
      <c:dateAx>
        <c:axId val="19976755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9769088"/>
        <c:crosses val="autoZero"/>
        <c:auto val="1"/>
        <c:lblOffset val="100"/>
        <c:baseTimeUnit val="days"/>
      </c:dateAx>
      <c:valAx>
        <c:axId val="19976908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976755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SIRI</a:t>
            </a:r>
          </a:p>
        </c:rich>
      </c:tx>
      <c:spPr>
        <a:noFill/>
        <a:ln>
          <a:noFill/>
        </a:ln>
        <a:effectLst/>
      </c:spPr>
    </c:title>
    <c:plotArea>
      <c:layout/>
      <c:lineChart>
        <c:grouping val="standard"/>
        <c:ser>
          <c:idx val="0"/>
          <c:order val="0"/>
          <c:tx>
            <c:strRef>
              <c:f>'[dataset (1).xlsx]Return'!$AD$1</c:f>
              <c:strCache>
                <c:ptCount val="1"/>
                <c:pt idx="0">
                  <c:v>SIRI</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(1).xlsx]Return'!$AD$2:$AD$73</c:f>
              <c:numCache>
                <c:formatCode>General</c:formatCode>
                <c:ptCount val="72"/>
                <c:pt idx="1">
                  <c:v>0.19415608592893788</c:v>
                </c:pt>
                <c:pt idx="2">
                  <c:v>-0.1590639698897599</c:v>
                </c:pt>
                <c:pt idx="3">
                  <c:v>0.3047763069317343</c:v>
                </c:pt>
                <c:pt idx="4">
                  <c:v>-0.1359559386099467</c:v>
                </c:pt>
                <c:pt idx="5">
                  <c:v>-8.0851867107832362E-2</c:v>
                </c:pt>
                <c:pt idx="6">
                  <c:v>8.0851867107832431E-2</c:v>
                </c:pt>
                <c:pt idx="7">
                  <c:v>-7.0381395560417462E-2</c:v>
                </c:pt>
                <c:pt idx="8">
                  <c:v>0.22314397666774768</c:v>
                </c:pt>
                <c:pt idx="9">
                  <c:v>0.22314338117281654</c:v>
                </c:pt>
                <c:pt idx="10">
                  <c:v>-9.0654328527073169E-2</c:v>
                </c:pt>
                <c:pt idx="11">
                  <c:v>0.17376982812280078</c:v>
                </c:pt>
                <c:pt idx="12">
                  <c:v>-6.1540047492812146E-3</c:v>
                </c:pt>
                <c:pt idx="13">
                  <c:v>0.11090025736324782</c:v>
                </c:pt>
                <c:pt idx="14">
                  <c:v>-9.2551324926988532E-2</c:v>
                </c:pt>
                <c:pt idx="15">
                  <c:v>0.18735915806437428</c:v>
                </c:pt>
                <c:pt idx="16">
                  <c:v>0.16628075054177538</c:v>
                </c:pt>
                <c:pt idx="17">
                  <c:v>-7.0513601838514864E-2</c:v>
                </c:pt>
                <c:pt idx="18">
                  <c:v>-3.7213494717347417E-2</c:v>
                </c:pt>
                <c:pt idx="19">
                  <c:v>-0.15890122882872029</c:v>
                </c:pt>
                <c:pt idx="20">
                  <c:v>-0.1756773145456724</c:v>
                </c:pt>
                <c:pt idx="21">
                  <c:v>0.17010614276151201</c:v>
                </c:pt>
                <c:pt idx="22">
                  <c:v>5.5711717841604013E-3</c:v>
                </c:pt>
                <c:pt idx="23">
                  <c:v>1.1049524572377742E-2</c:v>
                </c:pt>
                <c:pt idx="24">
                  <c:v>0.13353132251131272</c:v>
                </c:pt>
                <c:pt idx="25">
                  <c:v>8.2996949974042084E-2</c:v>
                </c:pt>
                <c:pt idx="26">
                  <c:v>2.1882767956784812E-2</c:v>
                </c:pt>
                <c:pt idx="27">
                  <c:v>-2.1882767956784933E-2</c:v>
                </c:pt>
                <c:pt idx="28">
                  <c:v>-0.17878763288830024</c:v>
                </c:pt>
                <c:pt idx="29">
                  <c:v>-2.1391128669128196E-2</c:v>
                </c:pt>
                <c:pt idx="30">
                  <c:v>0.15492252129365069</c:v>
                </c:pt>
                <c:pt idx="31">
                  <c:v>0.15811076721212941</c:v>
                </c:pt>
                <c:pt idx="32">
                  <c:v>2.3438711625538768E-2</c:v>
                </c:pt>
                <c:pt idx="33">
                  <c:v>7.7961433078491862E-2</c:v>
                </c:pt>
                <c:pt idx="34">
                  <c:v>-1.0771977207301463E-2</c:v>
                </c:pt>
                <c:pt idx="35">
                  <c:v>6.0624491744459802E-2</c:v>
                </c:pt>
                <c:pt idx="36">
                  <c:v>8.2966582794267052E-2</c:v>
                </c:pt>
                <c:pt idx="37">
                  <c:v>-9.6002215454465949E-3</c:v>
                </c:pt>
                <c:pt idx="38">
                  <c:v>-9.6932799016503906E-3</c:v>
                </c:pt>
                <c:pt idx="39">
                  <c:v>5.3725599640145789E-2</c:v>
                </c:pt>
                <c:pt idx="40">
                  <c:v>7.1246651495235139E-2</c:v>
                </c:pt>
                <c:pt idx="41">
                  <c:v>-4.0941440106170561E-2</c:v>
                </c:pt>
                <c:pt idx="42">
                  <c:v>0.11012527999092177</c:v>
                </c:pt>
                <c:pt idx="43">
                  <c:v>-4.3722945776070089E-2</c:v>
                </c:pt>
                <c:pt idx="44">
                  <c:v>8.0472532195466545E-2</c:v>
                </c:pt>
                <c:pt idx="45">
                  <c:v>-2.876007268110941E-2</c:v>
                </c:pt>
                <c:pt idx="46">
                  <c:v>0</c:v>
                </c:pt>
                <c:pt idx="47">
                  <c:v>-7.7173353623037996E-2</c:v>
                </c:pt>
                <c:pt idx="48">
                  <c:v>2.5460894108681027E-2</c:v>
                </c:pt>
                <c:pt idx="49">
                  <c:v>8.3451022396749883E-3</c:v>
                </c:pt>
                <c:pt idx="50">
                  <c:v>-0.1205567620895665</c:v>
                </c:pt>
                <c:pt idx="51">
                  <c:v>-3.1299411267156495E-3</c:v>
                </c:pt>
                <c:pt idx="52">
                  <c:v>2.7822316864498355E-2</c:v>
                </c:pt>
                <c:pt idx="53">
                  <c:v>5.3425398093973765E-2</c:v>
                </c:pt>
                <c:pt idx="54">
                  <c:v>-2.3392946432499898E-2</c:v>
                </c:pt>
                <c:pt idx="55">
                  <c:v>7.1356896297354228E-2</c:v>
                </c:pt>
                <c:pt idx="56">
                  <c:v>-3.9330957955400231E-2</c:v>
                </c:pt>
                <c:pt idx="57">
                  <c:v>-1.7341454101593948E-2</c:v>
                </c:pt>
                <c:pt idx="58">
                  <c:v>5.6672412056994172E-2</c:v>
                </c:pt>
                <c:pt idx="59">
                  <c:v>-3.6469681359386379E-2</c:v>
                </c:pt>
                <c:pt idx="60">
                  <c:v>1.4184570449739269E-2</c:v>
                </c:pt>
                <c:pt idx="61">
                  <c:v>9.1461623102822132E-2</c:v>
                </c:pt>
                <c:pt idx="62">
                  <c:v>-1.8158755924036648E-2</c:v>
                </c:pt>
                <c:pt idx="63">
                  <c:v>3.3465158287564099E-2</c:v>
                </c:pt>
                <c:pt idx="64">
                  <c:v>-2.3048496684331139E-2</c:v>
                </c:pt>
                <c:pt idx="65">
                  <c:v>-3.4258955390873994E-2</c:v>
                </c:pt>
                <c:pt idx="66">
                  <c:v>5.9835937520558227E-2</c:v>
                </c:pt>
                <c:pt idx="67">
                  <c:v>-3.5993643732917094E-2</c:v>
                </c:pt>
                <c:pt idx="68">
                  <c:v>-2.1164874339787504E-2</c:v>
                </c:pt>
                <c:pt idx="69">
                  <c:v>8.7011443996402746E-2</c:v>
                </c:pt>
                <c:pt idx="70">
                  <c:v>7.3259091761595976E-3</c:v>
                </c:pt>
                <c:pt idx="71">
                  <c:v>-9.7799361685967645E-3</c:v>
                </c:pt>
              </c:numCache>
            </c:numRef>
          </c:val>
          <c:extLst xmlns:c16r2="http://schemas.microsoft.com/office/drawing/2015/06/chart">
            <c:ext xmlns:c16="http://schemas.microsoft.com/office/drawing/2014/chart" uri="{C3380CC4-5D6E-409C-BE32-E72D297353CC}">
              <c16:uniqueId val="{00000000-B7D1-402E-8010-A75171489CEF}"/>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B7D1-402E-8010-A75171489CEF}"/>
            </c:ext>
          </c:extLst>
        </c:ser>
        <c:marker val="1"/>
        <c:axId val="200101248"/>
        <c:axId val="200127616"/>
      </c:lineChart>
      <c:dateAx>
        <c:axId val="200101248"/>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00127616"/>
        <c:crosses val="autoZero"/>
        <c:auto val="1"/>
        <c:lblOffset val="100"/>
        <c:baseTimeUnit val="days"/>
      </c:dateAx>
      <c:valAx>
        <c:axId val="20012761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0010124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Closing Price for 5 Assets with S&amp;P500</a:t>
            </a:r>
            <a:endParaRPr lang="en-US"/>
          </a:p>
        </c:rich>
      </c:tx>
      <c:spPr>
        <a:noFill/>
        <a:ln>
          <a:noFill/>
        </a:ln>
        <a:effectLst/>
      </c:spPr>
    </c:title>
    <c:plotArea>
      <c:layout/>
      <c:lineChart>
        <c:grouping val="standard"/>
        <c:ser>
          <c:idx val="0"/>
          <c:order val="0"/>
          <c:tx>
            <c:strRef>
              <c:f>'[dataset (1).xlsx]Price'!$L$1</c:f>
              <c:strCache>
                <c:ptCount val="1"/>
                <c:pt idx="0">
                  <c:v>SIRI</c:v>
                </c:pt>
              </c:strCache>
            </c:strRef>
          </c:tx>
          <c:spPr>
            <a:ln w="12700" cap="rnd">
              <a:solidFill>
                <a:schemeClr val="accent1"/>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(1).xlsx]Price'!$L$2:$L$73</c:f>
              <c:numCache>
                <c:formatCode>General</c:formatCode>
                <c:ptCount val="72"/>
                <c:pt idx="0">
                  <c:v>0.82284500000000071</c:v>
                </c:pt>
                <c:pt idx="1">
                  <c:v>0.99916899999999942</c:v>
                </c:pt>
                <c:pt idx="2">
                  <c:v>0.85223300000000002</c:v>
                </c:pt>
                <c:pt idx="3">
                  <c:v>1.155902</c:v>
                </c:pt>
                <c:pt idx="4">
                  <c:v>1.008964999999999</c:v>
                </c:pt>
                <c:pt idx="5">
                  <c:v>0.93059899999999951</c:v>
                </c:pt>
                <c:pt idx="6">
                  <c:v>1.008964999999999</c:v>
                </c:pt>
                <c:pt idx="7">
                  <c:v>0.94039399999999951</c:v>
                </c:pt>
                <c:pt idx="8">
                  <c:v>1.1754929999999999</c:v>
                </c:pt>
                <c:pt idx="9">
                  <c:v>1.4693659999999991</c:v>
                </c:pt>
                <c:pt idx="10">
                  <c:v>1.3420209999999999</c:v>
                </c:pt>
                <c:pt idx="11">
                  <c:v>1.5967119999999999</c:v>
                </c:pt>
                <c:pt idx="12">
                  <c:v>1.586916</c:v>
                </c:pt>
                <c:pt idx="13">
                  <c:v>1.773034999999999</c:v>
                </c:pt>
                <c:pt idx="14">
                  <c:v>1.616303</c:v>
                </c:pt>
                <c:pt idx="15">
                  <c:v>1.9493590000000001</c:v>
                </c:pt>
                <c:pt idx="16">
                  <c:v>2.3020069999999979</c:v>
                </c:pt>
                <c:pt idx="17">
                  <c:v>2.1452749999999998</c:v>
                </c:pt>
                <c:pt idx="18">
                  <c:v>2.0669089999999981</c:v>
                </c:pt>
                <c:pt idx="19">
                  <c:v>1.763239999999999</c:v>
                </c:pt>
                <c:pt idx="20">
                  <c:v>1.4791619999999992</c:v>
                </c:pt>
                <c:pt idx="21">
                  <c:v>1.7534439999999998</c:v>
                </c:pt>
                <c:pt idx="22">
                  <c:v>1.763239999999999</c:v>
                </c:pt>
                <c:pt idx="23">
                  <c:v>1.7828309999999998</c:v>
                </c:pt>
                <c:pt idx="24">
                  <c:v>2.0375209999999999</c:v>
                </c:pt>
                <c:pt idx="25">
                  <c:v>2.2138449999999987</c:v>
                </c:pt>
                <c:pt idx="26">
                  <c:v>2.2628240000000002</c:v>
                </c:pt>
                <c:pt idx="27">
                  <c:v>2.2138449999999987</c:v>
                </c:pt>
                <c:pt idx="28">
                  <c:v>1.851402</c:v>
                </c:pt>
                <c:pt idx="29">
                  <c:v>1.812219</c:v>
                </c:pt>
                <c:pt idx="30">
                  <c:v>2.1158879999999987</c:v>
                </c:pt>
                <c:pt idx="31">
                  <c:v>2.4783309999999998</c:v>
                </c:pt>
                <c:pt idx="32">
                  <c:v>2.5371060000000001</c:v>
                </c:pt>
                <c:pt idx="33">
                  <c:v>2.7428170000000001</c:v>
                </c:pt>
                <c:pt idx="34">
                  <c:v>2.7134299999999998</c:v>
                </c:pt>
                <c:pt idx="35">
                  <c:v>2.883019</c:v>
                </c:pt>
                <c:pt idx="36">
                  <c:v>3.1324159999999979</c:v>
                </c:pt>
                <c:pt idx="37">
                  <c:v>3.1024879999999997</c:v>
                </c:pt>
                <c:pt idx="38">
                  <c:v>3.0725599999999984</c:v>
                </c:pt>
                <c:pt idx="39">
                  <c:v>3.2421500000000001</c:v>
                </c:pt>
                <c:pt idx="40">
                  <c:v>3.4815700000000001</c:v>
                </c:pt>
                <c:pt idx="41">
                  <c:v>3.3419079999999997</c:v>
                </c:pt>
                <c:pt idx="42">
                  <c:v>3.730966</c:v>
                </c:pt>
                <c:pt idx="43">
                  <c:v>3.5713519999999987</c:v>
                </c:pt>
                <c:pt idx="44">
                  <c:v>3.8706279999999982</c:v>
                </c:pt>
                <c:pt idx="45">
                  <c:v>3.7608940000000017</c:v>
                </c:pt>
                <c:pt idx="46">
                  <c:v>3.7608940000000017</c:v>
                </c:pt>
                <c:pt idx="47">
                  <c:v>3.4815700000000001</c:v>
                </c:pt>
                <c:pt idx="48">
                  <c:v>3.5713519999999987</c:v>
                </c:pt>
                <c:pt idx="49">
                  <c:v>3.60128</c:v>
                </c:pt>
                <c:pt idx="50">
                  <c:v>3.1922709999999981</c:v>
                </c:pt>
                <c:pt idx="51">
                  <c:v>3.1822949999999999</c:v>
                </c:pt>
                <c:pt idx="52">
                  <c:v>3.2720769999999981</c:v>
                </c:pt>
                <c:pt idx="53">
                  <c:v>3.4516429999999962</c:v>
                </c:pt>
                <c:pt idx="54">
                  <c:v>3.3718359999999978</c:v>
                </c:pt>
                <c:pt idx="55">
                  <c:v>3.621232</c:v>
                </c:pt>
                <c:pt idx="56">
                  <c:v>3.4815700000000001</c:v>
                </c:pt>
                <c:pt idx="57">
                  <c:v>3.4217149999999998</c:v>
                </c:pt>
                <c:pt idx="58">
                  <c:v>3.621232</c:v>
                </c:pt>
                <c:pt idx="59">
                  <c:v>3.4915459999999978</c:v>
                </c:pt>
                <c:pt idx="60">
                  <c:v>3.5414249999999998</c:v>
                </c:pt>
                <c:pt idx="61">
                  <c:v>3.8806039999999982</c:v>
                </c:pt>
                <c:pt idx="62">
                  <c:v>3.8107729999999984</c:v>
                </c:pt>
                <c:pt idx="63">
                  <c:v>3.9404589999999984</c:v>
                </c:pt>
                <c:pt idx="64">
                  <c:v>3.8506759999999973</c:v>
                </c:pt>
                <c:pt idx="65">
                  <c:v>3.7209900000000018</c:v>
                </c:pt>
                <c:pt idx="66">
                  <c:v>3.9504349999999997</c:v>
                </c:pt>
                <c:pt idx="67">
                  <c:v>3.8107729999999984</c:v>
                </c:pt>
                <c:pt idx="68">
                  <c:v>3.730966</c:v>
                </c:pt>
                <c:pt idx="69">
                  <c:v>4.0701450000000001</c:v>
                </c:pt>
                <c:pt idx="70">
                  <c:v>4.1000719999999964</c:v>
                </c:pt>
                <c:pt idx="71">
                  <c:v>4.0601690000000001</c:v>
                </c:pt>
              </c:numCache>
            </c:numRef>
          </c:val>
          <c:extLst xmlns:c16r2="http://schemas.microsoft.com/office/drawing/2015/06/chart">
            <c:ext xmlns:c16="http://schemas.microsoft.com/office/drawing/2014/chart" uri="{C3380CC4-5D6E-409C-BE32-E72D297353CC}">
              <c16:uniqueId val="{00000000-840C-4DB2-AA74-ADDCA41EA5C3}"/>
            </c:ext>
          </c:extLst>
        </c:ser>
        <c:ser>
          <c:idx val="1"/>
          <c:order val="1"/>
          <c:tx>
            <c:strRef>
              <c:f>'[dataset (1).xlsx]Price'!$M$1</c:f>
              <c:strCache>
                <c:ptCount val="1"/>
                <c:pt idx="0">
                  <c:v>SBUX</c:v>
                </c:pt>
              </c:strCache>
            </c:strRef>
          </c:tx>
          <c:spPr>
            <a:ln w="12700" cap="rnd">
              <a:solidFill>
                <a:schemeClr val="accent2"/>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(1).xlsx]Price'!$M$2:$M$73</c:f>
              <c:numCache>
                <c:formatCode>General</c:formatCode>
                <c:ptCount val="72"/>
                <c:pt idx="0">
                  <c:v>9.8679700000000015</c:v>
                </c:pt>
                <c:pt idx="1">
                  <c:v>10.375181000000007</c:v>
                </c:pt>
                <c:pt idx="2">
                  <c:v>10.99108</c:v>
                </c:pt>
                <c:pt idx="3">
                  <c:v>11.814220000000001</c:v>
                </c:pt>
                <c:pt idx="4">
                  <c:v>11.773293000000001</c:v>
                </c:pt>
                <c:pt idx="5">
                  <c:v>11.050252</c:v>
                </c:pt>
                <c:pt idx="6">
                  <c:v>11.300362</c:v>
                </c:pt>
                <c:pt idx="7">
                  <c:v>10.504948000000001</c:v>
                </c:pt>
                <c:pt idx="8">
                  <c:v>11.679783</c:v>
                </c:pt>
                <c:pt idx="9">
                  <c:v>13.055758000000004</c:v>
                </c:pt>
                <c:pt idx="10">
                  <c:v>14.047623</c:v>
                </c:pt>
                <c:pt idx="11">
                  <c:v>14.750004000000002</c:v>
                </c:pt>
                <c:pt idx="12">
                  <c:v>14.47456</c:v>
                </c:pt>
                <c:pt idx="13">
                  <c:v>15.20087</c:v>
                </c:pt>
                <c:pt idx="14">
                  <c:v>17.030688999999999</c:v>
                </c:pt>
                <c:pt idx="15">
                  <c:v>16.685005</c:v>
                </c:pt>
                <c:pt idx="16">
                  <c:v>17.017503999999999</c:v>
                </c:pt>
                <c:pt idx="17">
                  <c:v>18.266411000000002</c:v>
                </c:pt>
                <c:pt idx="18">
                  <c:v>18.543945000000001</c:v>
                </c:pt>
                <c:pt idx="19">
                  <c:v>17.927451999999999</c:v>
                </c:pt>
                <c:pt idx="20">
                  <c:v>17.310066000000013</c:v>
                </c:pt>
                <c:pt idx="21">
                  <c:v>19.663567</c:v>
                </c:pt>
                <c:pt idx="22">
                  <c:v>20.262402999999971</c:v>
                </c:pt>
                <c:pt idx="23">
                  <c:v>21.441424999999981</c:v>
                </c:pt>
                <c:pt idx="24">
                  <c:v>22.331516000000001</c:v>
                </c:pt>
                <c:pt idx="25">
                  <c:v>22.709665000000001</c:v>
                </c:pt>
                <c:pt idx="26">
                  <c:v>26.137626999999988</c:v>
                </c:pt>
                <c:pt idx="27">
                  <c:v>26.829767</c:v>
                </c:pt>
                <c:pt idx="28">
                  <c:v>25.748750999999981</c:v>
                </c:pt>
                <c:pt idx="29">
                  <c:v>25.012267999999999</c:v>
                </c:pt>
                <c:pt idx="30">
                  <c:v>21.24072499999998</c:v>
                </c:pt>
                <c:pt idx="31">
                  <c:v>23.362366000000002</c:v>
                </c:pt>
                <c:pt idx="32">
                  <c:v>23.880378999999987</c:v>
                </c:pt>
                <c:pt idx="33">
                  <c:v>21.615252000000005</c:v>
                </c:pt>
                <c:pt idx="34">
                  <c:v>24.528281999999987</c:v>
                </c:pt>
                <c:pt idx="35">
                  <c:v>25.360551999999988</c:v>
                </c:pt>
                <c:pt idx="36">
                  <c:v>26.538022999999981</c:v>
                </c:pt>
                <c:pt idx="37">
                  <c:v>26.034939000000001</c:v>
                </c:pt>
                <c:pt idx="38">
                  <c:v>27.031718999999999</c:v>
                </c:pt>
                <c:pt idx="39">
                  <c:v>28.878135999999987</c:v>
                </c:pt>
                <c:pt idx="40">
                  <c:v>30.070917000000001</c:v>
                </c:pt>
                <c:pt idx="41">
                  <c:v>31.199649999999977</c:v>
                </c:pt>
                <c:pt idx="42">
                  <c:v>33.952419000000006</c:v>
                </c:pt>
                <c:pt idx="43">
                  <c:v>33.681316000000002</c:v>
                </c:pt>
                <c:pt idx="44">
                  <c:v>36.761929000000002</c:v>
                </c:pt>
                <c:pt idx="45">
                  <c:v>38.710594</c:v>
                </c:pt>
                <c:pt idx="46">
                  <c:v>39.031715000000013</c:v>
                </c:pt>
                <c:pt idx="47">
                  <c:v>37.560719000000013</c:v>
                </c:pt>
                <c:pt idx="48">
                  <c:v>34.077286000000001</c:v>
                </c:pt>
                <c:pt idx="49">
                  <c:v>34.129280000000001</c:v>
                </c:pt>
                <c:pt idx="50">
                  <c:v>35.29321300000003</c:v>
                </c:pt>
                <c:pt idx="51">
                  <c:v>33.96575200000003</c:v>
                </c:pt>
                <c:pt idx="52">
                  <c:v>35.355494999999998</c:v>
                </c:pt>
                <c:pt idx="53">
                  <c:v>37.354019000000001</c:v>
                </c:pt>
                <c:pt idx="54">
                  <c:v>37.498840000000001</c:v>
                </c:pt>
                <c:pt idx="55">
                  <c:v>37.687983999999993</c:v>
                </c:pt>
                <c:pt idx="56">
                  <c:v>36.54974</c:v>
                </c:pt>
                <c:pt idx="57">
                  <c:v>36.59817500000004</c:v>
                </c:pt>
                <c:pt idx="58">
                  <c:v>39.497280000000003</c:v>
                </c:pt>
                <c:pt idx="59">
                  <c:v>39.905827000000002</c:v>
                </c:pt>
                <c:pt idx="60">
                  <c:v>42.571075</c:v>
                </c:pt>
                <c:pt idx="61">
                  <c:v>45.635746000000012</c:v>
                </c:pt>
                <c:pt idx="62">
                  <c:v>46.226391000000028</c:v>
                </c:pt>
                <c:pt idx="63">
                  <c:v>48.403477000000002</c:v>
                </c:pt>
                <c:pt idx="64">
                  <c:v>50.888386000000004</c:v>
                </c:pt>
                <c:pt idx="65">
                  <c:v>52.514153</c:v>
                </c:pt>
                <c:pt idx="66">
                  <c:v>56.735264000000001</c:v>
                </c:pt>
                <c:pt idx="67">
                  <c:v>53.729404000000002</c:v>
                </c:pt>
                <c:pt idx="68">
                  <c:v>55.821227999999998</c:v>
                </c:pt>
                <c:pt idx="69">
                  <c:v>61.448528000000003</c:v>
                </c:pt>
                <c:pt idx="70">
                  <c:v>60.484885999999975</c:v>
                </c:pt>
                <c:pt idx="71">
                  <c:v>59.923290000000001</c:v>
                </c:pt>
              </c:numCache>
            </c:numRef>
          </c:val>
          <c:extLst xmlns:c16r2="http://schemas.microsoft.com/office/drawing/2015/06/chart">
            <c:ext xmlns:c16="http://schemas.microsoft.com/office/drawing/2014/chart" uri="{C3380CC4-5D6E-409C-BE32-E72D297353CC}">
              <c16:uniqueId val="{00000001-840C-4DB2-AA74-ADDCA41EA5C3}"/>
            </c:ext>
          </c:extLst>
        </c:ser>
        <c:ser>
          <c:idx val="2"/>
          <c:order val="2"/>
          <c:tx>
            <c:strRef>
              <c:f>'[dataset (1).xlsx]Price'!$N$1</c:f>
              <c:strCache>
                <c:ptCount val="1"/>
                <c:pt idx="0">
                  <c:v>X</c:v>
                </c:pt>
              </c:strCache>
            </c:strRef>
          </c:tx>
          <c:spPr>
            <a:ln w="12700" cap="rnd">
              <a:solidFill>
                <a:schemeClr val="accent3"/>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(1).xlsx]Price'!$N$2:$N$73</c:f>
              <c:numCache>
                <c:formatCode>General</c:formatCode>
                <c:ptCount val="72"/>
                <c:pt idx="0">
                  <c:v>41.993126000000011</c:v>
                </c:pt>
                <c:pt idx="1">
                  <c:v>50.09230000000003</c:v>
                </c:pt>
                <c:pt idx="2">
                  <c:v>60.103191000000002</c:v>
                </c:pt>
                <c:pt idx="3">
                  <c:v>51.71978</c:v>
                </c:pt>
                <c:pt idx="4">
                  <c:v>44.713337000000003</c:v>
                </c:pt>
                <c:pt idx="5">
                  <c:v>36.511314000000006</c:v>
                </c:pt>
                <c:pt idx="6">
                  <c:v>41.985644999999998</c:v>
                </c:pt>
                <c:pt idx="7">
                  <c:v>40.284484999999997</c:v>
                </c:pt>
                <c:pt idx="8">
                  <c:v>41.564407000000003</c:v>
                </c:pt>
                <c:pt idx="9">
                  <c:v>40.502544</c:v>
                </c:pt>
                <c:pt idx="10">
                  <c:v>46.134323000000002</c:v>
                </c:pt>
                <c:pt idx="11">
                  <c:v>55.444706000000004</c:v>
                </c:pt>
                <c:pt idx="12">
                  <c:v>54.732903000000029</c:v>
                </c:pt>
                <c:pt idx="13">
                  <c:v>54.609013000000012</c:v>
                </c:pt>
                <c:pt idx="14">
                  <c:v>51.236908000000028</c:v>
                </c:pt>
                <c:pt idx="15">
                  <c:v>45.319111000000007</c:v>
                </c:pt>
                <c:pt idx="16">
                  <c:v>43.847313</c:v>
                </c:pt>
                <c:pt idx="17">
                  <c:v>43.780746000000001</c:v>
                </c:pt>
                <c:pt idx="18">
                  <c:v>38.027630000000002</c:v>
                </c:pt>
                <c:pt idx="19">
                  <c:v>28.675591000000001</c:v>
                </c:pt>
                <c:pt idx="20">
                  <c:v>20.961465999999987</c:v>
                </c:pt>
                <c:pt idx="21">
                  <c:v>24.151875000000032</c:v>
                </c:pt>
                <c:pt idx="22">
                  <c:v>26.046099000000002</c:v>
                </c:pt>
                <c:pt idx="23">
                  <c:v>25.244679999999981</c:v>
                </c:pt>
                <c:pt idx="24">
                  <c:v>28.803360000000001</c:v>
                </c:pt>
                <c:pt idx="25">
                  <c:v>26.010773</c:v>
                </c:pt>
                <c:pt idx="26">
                  <c:v>28.065261999999986</c:v>
                </c:pt>
                <c:pt idx="27">
                  <c:v>27.071463000000001</c:v>
                </c:pt>
                <c:pt idx="28">
                  <c:v>19.434528</c:v>
                </c:pt>
                <c:pt idx="29">
                  <c:v>19.721738999999989</c:v>
                </c:pt>
                <c:pt idx="30">
                  <c:v>19.769608000000002</c:v>
                </c:pt>
                <c:pt idx="31">
                  <c:v>18.661144</c:v>
                </c:pt>
                <c:pt idx="32">
                  <c:v>18.296555000000001</c:v>
                </c:pt>
                <c:pt idx="33">
                  <c:v>19.563016999999981</c:v>
                </c:pt>
                <c:pt idx="34">
                  <c:v>20.734583000000001</c:v>
                </c:pt>
                <c:pt idx="35">
                  <c:v>22.936910999999988</c:v>
                </c:pt>
                <c:pt idx="36">
                  <c:v>21.494338999999989</c:v>
                </c:pt>
                <c:pt idx="37">
                  <c:v>20.087147000000002</c:v>
                </c:pt>
                <c:pt idx="38">
                  <c:v>18.795555</c:v>
                </c:pt>
                <c:pt idx="39">
                  <c:v>17.15696700000003</c:v>
                </c:pt>
                <c:pt idx="40">
                  <c:v>17.096003</c:v>
                </c:pt>
                <c:pt idx="41">
                  <c:v>16.941374</c:v>
                </c:pt>
                <c:pt idx="42">
                  <c:v>16.767417999999989</c:v>
                </c:pt>
                <c:pt idx="43">
                  <c:v>17.344957000000019</c:v>
                </c:pt>
                <c:pt idx="44">
                  <c:v>19.951545999999986</c:v>
                </c:pt>
                <c:pt idx="45">
                  <c:v>24.118212</c:v>
                </c:pt>
                <c:pt idx="46">
                  <c:v>26.028027999999985</c:v>
                </c:pt>
                <c:pt idx="47">
                  <c:v>28.639569999999999</c:v>
                </c:pt>
                <c:pt idx="48">
                  <c:v>25.34844799999998</c:v>
                </c:pt>
                <c:pt idx="49">
                  <c:v>23.559605000000001</c:v>
                </c:pt>
                <c:pt idx="50">
                  <c:v>26.857171999999998</c:v>
                </c:pt>
                <c:pt idx="51">
                  <c:v>25.310525999999999</c:v>
                </c:pt>
                <c:pt idx="52">
                  <c:v>22.411781000000001</c:v>
                </c:pt>
                <c:pt idx="53">
                  <c:v>25.329981000000014</c:v>
                </c:pt>
                <c:pt idx="54">
                  <c:v>32.576847000000001</c:v>
                </c:pt>
                <c:pt idx="55">
                  <c:v>37.649326000000002</c:v>
                </c:pt>
                <c:pt idx="56">
                  <c:v>38.155861000000002</c:v>
                </c:pt>
                <c:pt idx="57">
                  <c:v>39.003338000000028</c:v>
                </c:pt>
                <c:pt idx="58">
                  <c:v>32.531604999999999</c:v>
                </c:pt>
                <c:pt idx="59">
                  <c:v>26.083811000000001</c:v>
                </c:pt>
                <c:pt idx="60">
                  <c:v>23.840254000000005</c:v>
                </c:pt>
                <c:pt idx="61">
                  <c:v>23.412758</c:v>
                </c:pt>
                <c:pt idx="62">
                  <c:v>23.852663</c:v>
                </c:pt>
                <c:pt idx="63">
                  <c:v>23.481188</c:v>
                </c:pt>
                <c:pt idx="64">
                  <c:v>23.901802</c:v>
                </c:pt>
                <c:pt idx="65">
                  <c:v>20.198982000000001</c:v>
                </c:pt>
                <c:pt idx="66">
                  <c:v>19.072462000000002</c:v>
                </c:pt>
                <c:pt idx="67">
                  <c:v>16.084727999999977</c:v>
                </c:pt>
                <c:pt idx="68">
                  <c:v>10.232165</c:v>
                </c:pt>
                <c:pt idx="69">
                  <c:v>11.469453000000007</c:v>
                </c:pt>
                <c:pt idx="70">
                  <c:v>7.9624069999999962</c:v>
                </c:pt>
                <c:pt idx="71">
                  <c:v>8.0314739999999993</c:v>
                </c:pt>
              </c:numCache>
            </c:numRef>
          </c:val>
          <c:extLst xmlns:c16r2="http://schemas.microsoft.com/office/drawing/2015/06/chart">
            <c:ext xmlns:c16="http://schemas.microsoft.com/office/drawing/2014/chart" uri="{C3380CC4-5D6E-409C-BE32-E72D297353CC}">
              <c16:uniqueId val="{00000002-840C-4DB2-AA74-ADDCA41EA5C3}"/>
            </c:ext>
          </c:extLst>
        </c:ser>
        <c:ser>
          <c:idx val="3"/>
          <c:order val="3"/>
          <c:tx>
            <c:strRef>
              <c:f>'[dataset (1).xlsx]Price'!$O$1</c:f>
              <c:strCache>
                <c:ptCount val="1"/>
                <c:pt idx="0">
                  <c:v>VALE</c:v>
                </c:pt>
              </c:strCache>
            </c:strRef>
          </c:tx>
          <c:spPr>
            <a:ln w="12700" cap="rnd">
              <a:solidFill>
                <a:schemeClr val="accent4"/>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(1).xlsx]Price'!$O$2:$O$73</c:f>
              <c:numCache>
                <c:formatCode>General</c:formatCode>
                <c:ptCount val="72"/>
                <c:pt idx="0">
                  <c:v>19.467528999999981</c:v>
                </c:pt>
                <c:pt idx="1">
                  <c:v>21.030063999999999</c:v>
                </c:pt>
                <c:pt idx="2">
                  <c:v>24.298552999999977</c:v>
                </c:pt>
                <c:pt idx="3">
                  <c:v>23.275124000000002</c:v>
                </c:pt>
                <c:pt idx="4">
                  <c:v>20.667884999999998</c:v>
                </c:pt>
                <c:pt idx="5">
                  <c:v>18.509121</c:v>
                </c:pt>
                <c:pt idx="6">
                  <c:v>21.131561000000019</c:v>
                </c:pt>
                <c:pt idx="7">
                  <c:v>20.333427</c:v>
                </c:pt>
                <c:pt idx="8">
                  <c:v>23.769207000000002</c:v>
                </c:pt>
                <c:pt idx="9">
                  <c:v>24.679878000000024</c:v>
                </c:pt>
                <c:pt idx="10">
                  <c:v>24.326650999999988</c:v>
                </c:pt>
                <c:pt idx="11">
                  <c:v>26.54584299999998</c:v>
                </c:pt>
                <c:pt idx="12">
                  <c:v>26.886687999999989</c:v>
                </c:pt>
                <c:pt idx="13">
                  <c:v>26.42352099999998</c:v>
                </c:pt>
                <c:pt idx="14">
                  <c:v>25.744212999999977</c:v>
                </c:pt>
                <c:pt idx="15">
                  <c:v>26.091335000000001</c:v>
                </c:pt>
                <c:pt idx="16">
                  <c:v>25.200787999999989</c:v>
                </c:pt>
                <c:pt idx="17">
                  <c:v>24.958625999999981</c:v>
                </c:pt>
                <c:pt idx="18">
                  <c:v>25.341401999999999</c:v>
                </c:pt>
                <c:pt idx="19">
                  <c:v>22.541214</c:v>
                </c:pt>
                <c:pt idx="20">
                  <c:v>18.198996000000001</c:v>
                </c:pt>
                <c:pt idx="21">
                  <c:v>20.75504699999998</c:v>
                </c:pt>
                <c:pt idx="22">
                  <c:v>18.99074599999998</c:v>
                </c:pt>
                <c:pt idx="23">
                  <c:v>17.520493999999989</c:v>
                </c:pt>
                <c:pt idx="24">
                  <c:v>20.665196999999985</c:v>
                </c:pt>
                <c:pt idx="25">
                  <c:v>20.534510000000001</c:v>
                </c:pt>
                <c:pt idx="26">
                  <c:v>19.056089</c:v>
                </c:pt>
                <c:pt idx="27">
                  <c:v>18.592255000000005</c:v>
                </c:pt>
                <c:pt idx="28">
                  <c:v>15.334421000000001</c:v>
                </c:pt>
                <c:pt idx="29">
                  <c:v>16.624154999999998</c:v>
                </c:pt>
                <c:pt idx="30">
                  <c:v>15.116673</c:v>
                </c:pt>
                <c:pt idx="31">
                  <c:v>13.709694000000002</c:v>
                </c:pt>
                <c:pt idx="32">
                  <c:v>14.991051000000001</c:v>
                </c:pt>
                <c:pt idx="33">
                  <c:v>15.839849000000006</c:v>
                </c:pt>
                <c:pt idx="34">
                  <c:v>15.070336000000006</c:v>
                </c:pt>
                <c:pt idx="35">
                  <c:v>18.122445999999989</c:v>
                </c:pt>
                <c:pt idx="36">
                  <c:v>17.439398000000001</c:v>
                </c:pt>
                <c:pt idx="37">
                  <c:v>16.419143999999989</c:v>
                </c:pt>
                <c:pt idx="38">
                  <c:v>14.94929</c:v>
                </c:pt>
                <c:pt idx="39">
                  <c:v>15.175876000000002</c:v>
                </c:pt>
                <c:pt idx="40">
                  <c:v>12.787161999999999</c:v>
                </c:pt>
                <c:pt idx="41">
                  <c:v>11.677165</c:v>
                </c:pt>
                <c:pt idx="42">
                  <c:v>12.183325</c:v>
                </c:pt>
                <c:pt idx="43">
                  <c:v>12.796042</c:v>
                </c:pt>
                <c:pt idx="44">
                  <c:v>13.861639000000007</c:v>
                </c:pt>
                <c:pt idx="45">
                  <c:v>14.608917999999999</c:v>
                </c:pt>
                <c:pt idx="46">
                  <c:v>13.970575</c:v>
                </c:pt>
                <c:pt idx="47">
                  <c:v>13.906741</c:v>
                </c:pt>
                <c:pt idx="48">
                  <c:v>12.402078000000001</c:v>
                </c:pt>
                <c:pt idx="49">
                  <c:v>12.92187</c:v>
                </c:pt>
                <c:pt idx="50">
                  <c:v>12.611818</c:v>
                </c:pt>
                <c:pt idx="51">
                  <c:v>12.395506000000012</c:v>
                </c:pt>
                <c:pt idx="52">
                  <c:v>11.954818</c:v>
                </c:pt>
                <c:pt idx="53">
                  <c:v>12.404881</c:v>
                </c:pt>
                <c:pt idx="54">
                  <c:v>13.455031000000007</c:v>
                </c:pt>
                <c:pt idx="55">
                  <c:v>12.245484000000006</c:v>
                </c:pt>
                <c:pt idx="56">
                  <c:v>10.323338</c:v>
                </c:pt>
                <c:pt idx="57">
                  <c:v>9.5811240000000009</c:v>
                </c:pt>
                <c:pt idx="58">
                  <c:v>8.5555930000000071</c:v>
                </c:pt>
                <c:pt idx="59">
                  <c:v>7.7674529999999962</c:v>
                </c:pt>
                <c:pt idx="60">
                  <c:v>6.6754509999999962</c:v>
                </c:pt>
                <c:pt idx="61">
                  <c:v>7.045782</c:v>
                </c:pt>
                <c:pt idx="62">
                  <c:v>5.3650499999999965</c:v>
                </c:pt>
                <c:pt idx="63">
                  <c:v>7.5310079999999999</c:v>
                </c:pt>
                <c:pt idx="64">
                  <c:v>6.1777799999999985</c:v>
                </c:pt>
                <c:pt idx="65">
                  <c:v>5.7757339999999999</c:v>
                </c:pt>
                <c:pt idx="66">
                  <c:v>5.1579559999999933</c:v>
                </c:pt>
                <c:pt idx="67">
                  <c:v>4.8539699999999995</c:v>
                </c:pt>
                <c:pt idx="68">
                  <c:v>4.1185199999999957</c:v>
                </c:pt>
                <c:pt idx="69">
                  <c:v>4.3599999999999985</c:v>
                </c:pt>
                <c:pt idx="70">
                  <c:v>3.3699999999999997</c:v>
                </c:pt>
                <c:pt idx="71">
                  <c:v>3.29</c:v>
                </c:pt>
              </c:numCache>
            </c:numRef>
          </c:val>
          <c:extLst xmlns:c16r2="http://schemas.microsoft.com/office/drawing/2015/06/chart">
            <c:ext xmlns:c16="http://schemas.microsoft.com/office/drawing/2014/chart" uri="{C3380CC4-5D6E-409C-BE32-E72D297353CC}">
              <c16:uniqueId val="{00000003-840C-4DB2-AA74-ADDCA41EA5C3}"/>
            </c:ext>
          </c:extLst>
        </c:ser>
        <c:ser>
          <c:idx val="4"/>
          <c:order val="4"/>
          <c:tx>
            <c:strRef>
              <c:f>'[dataset (1).xlsx]Price'!$P$1</c:f>
              <c:strCache>
                <c:ptCount val="1"/>
                <c:pt idx="0">
                  <c:v>VZ</c:v>
                </c:pt>
              </c:strCache>
            </c:strRef>
          </c:tx>
          <c:spPr>
            <a:ln w="12700" cap="rnd">
              <a:solidFill>
                <a:schemeClr val="accent5"/>
              </a:solidFill>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(1).xlsx]Price'!$P$2:$P$73</c:f>
              <c:numCache>
                <c:formatCode>General</c:formatCode>
                <c:ptCount val="72"/>
                <c:pt idx="0">
                  <c:v>19.88308</c:v>
                </c:pt>
                <c:pt idx="1">
                  <c:v>19.551919999999999</c:v>
                </c:pt>
                <c:pt idx="2">
                  <c:v>20.96441699999998</c:v>
                </c:pt>
                <c:pt idx="3">
                  <c:v>19.833599</c:v>
                </c:pt>
                <c:pt idx="4">
                  <c:v>18.886527999999977</c:v>
                </c:pt>
                <c:pt idx="5">
                  <c:v>19.229669999999981</c:v>
                </c:pt>
                <c:pt idx="6">
                  <c:v>21.650701999999999</c:v>
                </c:pt>
                <c:pt idx="7">
                  <c:v>22.000868000000015</c:v>
                </c:pt>
                <c:pt idx="8">
                  <c:v>24.28067399999998</c:v>
                </c:pt>
                <c:pt idx="9">
                  <c:v>24.555678999999987</c:v>
                </c:pt>
                <c:pt idx="10">
                  <c:v>24.200345999999989</c:v>
                </c:pt>
                <c:pt idx="11">
                  <c:v>27.050560000000001</c:v>
                </c:pt>
                <c:pt idx="12">
                  <c:v>27.283036999999979</c:v>
                </c:pt>
                <c:pt idx="13">
                  <c:v>28.278768999999986</c:v>
                </c:pt>
                <c:pt idx="14">
                  <c:v>29.519604000000001</c:v>
                </c:pt>
                <c:pt idx="15">
                  <c:v>29.310160000000014</c:v>
                </c:pt>
                <c:pt idx="16">
                  <c:v>28.650721000000001</c:v>
                </c:pt>
                <c:pt idx="17">
                  <c:v>28.883462999999981</c:v>
                </c:pt>
                <c:pt idx="18">
                  <c:v>27.736277000000001</c:v>
                </c:pt>
                <c:pt idx="19">
                  <c:v>28.427914000000001</c:v>
                </c:pt>
                <c:pt idx="20">
                  <c:v>28.923065000000001</c:v>
                </c:pt>
                <c:pt idx="21">
                  <c:v>29.469335999999977</c:v>
                </c:pt>
                <c:pt idx="22">
                  <c:v>30.067011000000001</c:v>
                </c:pt>
                <c:pt idx="23">
                  <c:v>31.971599999999981</c:v>
                </c:pt>
                <c:pt idx="24">
                  <c:v>30.401591999999987</c:v>
                </c:pt>
                <c:pt idx="25">
                  <c:v>30.764862000000001</c:v>
                </c:pt>
                <c:pt idx="26">
                  <c:v>30.861731999999989</c:v>
                </c:pt>
                <c:pt idx="27">
                  <c:v>33.02751200000003</c:v>
                </c:pt>
                <c:pt idx="28">
                  <c:v>34.058086000000003</c:v>
                </c:pt>
                <c:pt idx="29">
                  <c:v>36.348255000000002</c:v>
                </c:pt>
                <c:pt idx="30">
                  <c:v>37.336666000000001</c:v>
                </c:pt>
                <c:pt idx="31">
                  <c:v>35.516975000000002</c:v>
                </c:pt>
                <c:pt idx="32">
                  <c:v>37.692329000000029</c:v>
                </c:pt>
                <c:pt idx="33">
                  <c:v>37.329891000000003</c:v>
                </c:pt>
                <c:pt idx="34">
                  <c:v>36.895046000000001</c:v>
                </c:pt>
                <c:pt idx="35">
                  <c:v>36.184238000000001</c:v>
                </c:pt>
                <c:pt idx="36">
                  <c:v>36.893719000000011</c:v>
                </c:pt>
                <c:pt idx="37">
                  <c:v>39.364014000000005</c:v>
                </c:pt>
                <c:pt idx="38">
                  <c:v>41.580517</c:v>
                </c:pt>
                <c:pt idx="39">
                  <c:v>46.086342000000002</c:v>
                </c:pt>
                <c:pt idx="40">
                  <c:v>41.444366000000002</c:v>
                </c:pt>
                <c:pt idx="41">
                  <c:v>43.034435000000002</c:v>
                </c:pt>
                <c:pt idx="42">
                  <c:v>42.728188000000038</c:v>
                </c:pt>
                <c:pt idx="43">
                  <c:v>40.914744999999996</c:v>
                </c:pt>
                <c:pt idx="44">
                  <c:v>40.301627999999994</c:v>
                </c:pt>
                <c:pt idx="45">
                  <c:v>44.112022000000003</c:v>
                </c:pt>
                <c:pt idx="46">
                  <c:v>43.334759000000005</c:v>
                </c:pt>
                <c:pt idx="47">
                  <c:v>42.915558000000011</c:v>
                </c:pt>
                <c:pt idx="48">
                  <c:v>42.393173000000012</c:v>
                </c:pt>
                <c:pt idx="49">
                  <c:v>42.004734000000006</c:v>
                </c:pt>
                <c:pt idx="50">
                  <c:v>41.995903000000013</c:v>
                </c:pt>
                <c:pt idx="51">
                  <c:v>41.713772000000013</c:v>
                </c:pt>
                <c:pt idx="52">
                  <c:v>44.597046000000006</c:v>
                </c:pt>
                <c:pt idx="53">
                  <c:v>43.677612000000003</c:v>
                </c:pt>
                <c:pt idx="54">
                  <c:v>45.492310000000039</c:v>
                </c:pt>
                <c:pt idx="55">
                  <c:v>44.950951000000003</c:v>
                </c:pt>
                <c:pt idx="56">
                  <c:v>45.104340000000001</c:v>
                </c:pt>
                <c:pt idx="57">
                  <c:v>45.846484999999994</c:v>
                </c:pt>
                <c:pt idx="58">
                  <c:v>46.156693000000004</c:v>
                </c:pt>
                <c:pt idx="59">
                  <c:v>42.680569000000006</c:v>
                </c:pt>
                <c:pt idx="60">
                  <c:v>42.197716000000028</c:v>
                </c:pt>
                <c:pt idx="61">
                  <c:v>45.650345000000002</c:v>
                </c:pt>
                <c:pt idx="62">
                  <c:v>44.893353000000012</c:v>
                </c:pt>
                <c:pt idx="63">
                  <c:v>47.089935000000011</c:v>
                </c:pt>
                <c:pt idx="64">
                  <c:v>46.156353000000003</c:v>
                </c:pt>
                <c:pt idx="65">
                  <c:v>43.514313000000001</c:v>
                </c:pt>
                <c:pt idx="66">
                  <c:v>44.196819000000012</c:v>
                </c:pt>
                <c:pt idx="67">
                  <c:v>43.460045000000001</c:v>
                </c:pt>
                <c:pt idx="68">
                  <c:v>41.098598000000038</c:v>
                </c:pt>
                <c:pt idx="69">
                  <c:v>44.857051999999996</c:v>
                </c:pt>
                <c:pt idx="70">
                  <c:v>43.488758000000011</c:v>
                </c:pt>
                <c:pt idx="71">
                  <c:v>44.751800999999993</c:v>
                </c:pt>
              </c:numCache>
            </c:numRef>
          </c:val>
          <c:extLst xmlns:c16r2="http://schemas.microsoft.com/office/drawing/2015/06/chart">
            <c:ext xmlns:c16="http://schemas.microsoft.com/office/drawing/2014/chart" uri="{C3380CC4-5D6E-409C-BE32-E72D297353CC}">
              <c16:uniqueId val="{00000004-840C-4DB2-AA74-ADDCA41EA5C3}"/>
            </c:ext>
          </c:extLst>
        </c:ser>
        <c:marker val="1"/>
        <c:axId val="197293568"/>
        <c:axId val="197314816"/>
      </c:lineChart>
      <c:lineChart>
        <c:grouping val="standard"/>
        <c:ser>
          <c:idx val="5"/>
          <c:order val="5"/>
          <c:tx>
            <c:strRef>
              <c:f>'[dataset (1).xlsx]Price'!$Q$1</c:f>
              <c:strCache>
                <c:ptCount val="1"/>
                <c:pt idx="0">
                  <c:v>SP500</c:v>
                </c:pt>
              </c:strCache>
            </c:strRef>
          </c:tx>
          <c:spPr>
            <a:ln w="28575" cap="rnd">
              <a:solidFill>
                <a:schemeClr val="tx1"/>
              </a:solidFill>
              <a:prstDash val="sysDash"/>
              <a:round/>
            </a:ln>
            <a:effectLst/>
          </c:spPr>
          <c:marker>
            <c:symbol val="none"/>
          </c:marker>
          <c:cat>
            <c:numRef>
              <c:f>'[dataset (1).xlsx]Price'!$A$2:$A$73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(1).xlsx]Price'!$Q$2:$Q$73</c:f>
              <c:numCache>
                <c:formatCode>General</c:formatCode>
                <c:ptCount val="72"/>
                <c:pt idx="0">
                  <c:v>1073.869995</c:v>
                </c:pt>
                <c:pt idx="1">
                  <c:v>1104.48999</c:v>
                </c:pt>
                <c:pt idx="2">
                  <c:v>1169.4300540000008</c:v>
                </c:pt>
                <c:pt idx="3">
                  <c:v>1186.6899409999992</c:v>
                </c:pt>
                <c:pt idx="4">
                  <c:v>1089.410034</c:v>
                </c:pt>
                <c:pt idx="5">
                  <c:v>1030.7099610000009</c:v>
                </c:pt>
                <c:pt idx="6">
                  <c:v>1101.599976</c:v>
                </c:pt>
                <c:pt idx="7">
                  <c:v>1049.329956</c:v>
                </c:pt>
                <c:pt idx="8">
                  <c:v>1141.1999510000001</c:v>
                </c:pt>
                <c:pt idx="9">
                  <c:v>1183.26001</c:v>
                </c:pt>
                <c:pt idx="10">
                  <c:v>1180.550048999999</c:v>
                </c:pt>
                <c:pt idx="11">
                  <c:v>1257.640014999999</c:v>
                </c:pt>
                <c:pt idx="12">
                  <c:v>1286.119995</c:v>
                </c:pt>
                <c:pt idx="13">
                  <c:v>1327.2199710000009</c:v>
                </c:pt>
                <c:pt idx="14">
                  <c:v>1325.829956</c:v>
                </c:pt>
                <c:pt idx="15">
                  <c:v>1363.6099850000001</c:v>
                </c:pt>
                <c:pt idx="16">
                  <c:v>1345.1999510000001</c:v>
                </c:pt>
                <c:pt idx="17">
                  <c:v>1320.640014999999</c:v>
                </c:pt>
                <c:pt idx="18">
                  <c:v>1292.280029</c:v>
                </c:pt>
                <c:pt idx="19">
                  <c:v>1218.890014999999</c:v>
                </c:pt>
                <c:pt idx="20">
                  <c:v>1131.420044</c:v>
                </c:pt>
                <c:pt idx="21">
                  <c:v>1253.300048999999</c:v>
                </c:pt>
                <c:pt idx="22">
                  <c:v>1246.9599610000009</c:v>
                </c:pt>
                <c:pt idx="23">
                  <c:v>1257.599976</c:v>
                </c:pt>
                <c:pt idx="24">
                  <c:v>1312.410034</c:v>
                </c:pt>
                <c:pt idx="25">
                  <c:v>1365.6800539999999</c:v>
                </c:pt>
                <c:pt idx="26">
                  <c:v>1408.4699710000009</c:v>
                </c:pt>
                <c:pt idx="27">
                  <c:v>1397.910034</c:v>
                </c:pt>
                <c:pt idx="28">
                  <c:v>1310.329956</c:v>
                </c:pt>
                <c:pt idx="29">
                  <c:v>1362.1600339999998</c:v>
                </c:pt>
                <c:pt idx="30">
                  <c:v>1379.3199459999998</c:v>
                </c:pt>
                <c:pt idx="31">
                  <c:v>1406.579956</c:v>
                </c:pt>
                <c:pt idx="32">
                  <c:v>1440.6700439999991</c:v>
                </c:pt>
                <c:pt idx="33">
                  <c:v>1412.1600339999998</c:v>
                </c:pt>
                <c:pt idx="34">
                  <c:v>1416.1800539999999</c:v>
                </c:pt>
                <c:pt idx="35">
                  <c:v>1426.1899409999992</c:v>
                </c:pt>
                <c:pt idx="36">
                  <c:v>1498.1099850000001</c:v>
                </c:pt>
                <c:pt idx="37">
                  <c:v>1514.6800539999999</c:v>
                </c:pt>
                <c:pt idx="38">
                  <c:v>1569.1899409999992</c:v>
                </c:pt>
                <c:pt idx="39">
                  <c:v>1597.5699459999998</c:v>
                </c:pt>
                <c:pt idx="40">
                  <c:v>1630.73999</c:v>
                </c:pt>
                <c:pt idx="41">
                  <c:v>1606.280029</c:v>
                </c:pt>
                <c:pt idx="42">
                  <c:v>1685.7299800000001</c:v>
                </c:pt>
                <c:pt idx="43">
                  <c:v>1632.9699710000009</c:v>
                </c:pt>
                <c:pt idx="44">
                  <c:v>1681.550048999999</c:v>
                </c:pt>
                <c:pt idx="45">
                  <c:v>1756.540039</c:v>
                </c:pt>
                <c:pt idx="46">
                  <c:v>1805.8100589999999</c:v>
                </c:pt>
                <c:pt idx="47">
                  <c:v>1848.3599850000001</c:v>
                </c:pt>
                <c:pt idx="48">
                  <c:v>1782.589966</c:v>
                </c:pt>
                <c:pt idx="49">
                  <c:v>1859.449951000001</c:v>
                </c:pt>
                <c:pt idx="50">
                  <c:v>1872.339966</c:v>
                </c:pt>
                <c:pt idx="51">
                  <c:v>1883.949951000001</c:v>
                </c:pt>
                <c:pt idx="52">
                  <c:v>1923.5699459999998</c:v>
                </c:pt>
                <c:pt idx="53">
                  <c:v>1960.2299800000001</c:v>
                </c:pt>
                <c:pt idx="54">
                  <c:v>1930.6700439999991</c:v>
                </c:pt>
                <c:pt idx="55">
                  <c:v>2003.369995</c:v>
                </c:pt>
                <c:pt idx="56">
                  <c:v>1972.290039</c:v>
                </c:pt>
                <c:pt idx="57">
                  <c:v>2018.050048999999</c:v>
                </c:pt>
                <c:pt idx="58">
                  <c:v>2067.5600589999999</c:v>
                </c:pt>
                <c:pt idx="59">
                  <c:v>2058.8999020000019</c:v>
                </c:pt>
                <c:pt idx="60">
                  <c:v>1994.98999</c:v>
                </c:pt>
                <c:pt idx="61">
                  <c:v>2104.5</c:v>
                </c:pt>
                <c:pt idx="62">
                  <c:v>2067.889893</c:v>
                </c:pt>
                <c:pt idx="63">
                  <c:v>2085.5100100000018</c:v>
                </c:pt>
                <c:pt idx="64">
                  <c:v>2107.389893</c:v>
                </c:pt>
                <c:pt idx="65">
                  <c:v>2063.1101070000018</c:v>
                </c:pt>
                <c:pt idx="66">
                  <c:v>2103.8400879999999</c:v>
                </c:pt>
                <c:pt idx="67">
                  <c:v>1972.1800539999999</c:v>
                </c:pt>
                <c:pt idx="68">
                  <c:v>1920.030029</c:v>
                </c:pt>
                <c:pt idx="69">
                  <c:v>2079.3601070000018</c:v>
                </c:pt>
                <c:pt idx="70">
                  <c:v>2080.4099120000019</c:v>
                </c:pt>
                <c:pt idx="71">
                  <c:v>2043.9399410000001</c:v>
                </c:pt>
              </c:numCache>
            </c:numRef>
          </c:val>
          <c:extLst xmlns:c16r2="http://schemas.microsoft.com/office/drawing/2015/06/chart">
            <c:ext xmlns:c16="http://schemas.microsoft.com/office/drawing/2014/chart" uri="{C3380CC4-5D6E-409C-BE32-E72D297353CC}">
              <c16:uniqueId val="{00000005-840C-4DB2-AA74-ADDCA41EA5C3}"/>
            </c:ext>
          </c:extLst>
        </c:ser>
        <c:marker val="1"/>
        <c:axId val="197358336"/>
        <c:axId val="197333760"/>
      </c:lineChart>
      <c:dateAx>
        <c:axId val="197293568"/>
        <c:scaling>
          <c:orientation val="minMax"/>
        </c:scaling>
        <c:axPos val="b"/>
        <c:numFmt formatCode="yyyy/m/d"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314816"/>
        <c:crosses val="autoZero"/>
        <c:auto val="1"/>
        <c:lblOffset val="100"/>
        <c:baseTimeUnit val="days"/>
      </c:dateAx>
      <c:valAx>
        <c:axId val="19731481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293568"/>
        <c:crosses val="autoZero"/>
        <c:crossBetween val="between"/>
      </c:valAx>
      <c:valAx>
        <c:axId val="197333760"/>
        <c:scaling>
          <c:orientation val="minMax"/>
        </c:scaling>
        <c:axPos val="r"/>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358336"/>
        <c:crosses val="max"/>
        <c:crossBetween val="between"/>
      </c:valAx>
      <c:dateAx>
        <c:axId val="197358336"/>
        <c:scaling>
          <c:orientation val="minMax"/>
        </c:scaling>
        <c:delete val="1"/>
        <c:axPos val="b"/>
        <c:numFmt formatCode="yyyy/m/d" sourceLinked="1"/>
        <c:tickLblPos val="nextTo"/>
        <c:crossAx val="197333760"/>
        <c:crosses val="autoZero"/>
        <c:auto val="1"/>
        <c:lblOffset val="100"/>
        <c:baseTimeUnit val="days"/>
      </c:date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30.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SBUX</a:t>
            </a:r>
          </a:p>
        </c:rich>
      </c:tx>
      <c:spPr>
        <a:noFill/>
        <a:ln>
          <a:noFill/>
        </a:ln>
        <a:effectLst/>
      </c:spPr>
    </c:title>
    <c:plotArea>
      <c:layout/>
      <c:lineChart>
        <c:grouping val="standard"/>
        <c:ser>
          <c:idx val="0"/>
          <c:order val="0"/>
          <c:tx>
            <c:strRef>
              <c:f>'[dataset (1).xlsx]Return'!$AE$1</c:f>
              <c:strCache>
                <c:ptCount val="1"/>
                <c:pt idx="0">
                  <c:v>SBUX</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(1).xlsx]Return'!$AE$2:$AE$73</c:f>
              <c:numCache>
                <c:formatCode>General</c:formatCode>
                <c:ptCount val="72"/>
                <c:pt idx="1">
                  <c:v>5.0122353214941809E-2</c:v>
                </c:pt>
                <c:pt idx="2">
                  <c:v>5.7667522995113893E-2</c:v>
                </c:pt>
                <c:pt idx="3">
                  <c:v>7.221985594275375E-2</c:v>
                </c:pt>
                <c:pt idx="4">
                  <c:v>-3.4702294448690388E-3</c:v>
                </c:pt>
                <c:pt idx="5">
                  <c:v>-6.3380428107130751E-2</c:v>
                </c:pt>
                <c:pt idx="6">
                  <c:v>2.2381527469816382E-2</c:v>
                </c:pt>
                <c:pt idx="7">
                  <c:v>-7.2988376342488392E-2</c:v>
                </c:pt>
                <c:pt idx="8">
                  <c:v>0.10601301419945609</c:v>
                </c:pt>
                <c:pt idx="9">
                  <c:v>0.11136986405038005</c:v>
                </c:pt>
                <c:pt idx="10">
                  <c:v>7.3223937461539101E-2</c:v>
                </c:pt>
                <c:pt idx="11">
                  <c:v>4.8790153999943325E-2</c:v>
                </c:pt>
                <c:pt idx="12">
                  <c:v>-1.8850728211794052E-2</c:v>
                </c:pt>
                <c:pt idx="13">
                  <c:v>4.8960037295931839E-2</c:v>
                </c:pt>
                <c:pt idx="14">
                  <c:v>0.11366428881509016</c:v>
                </c:pt>
                <c:pt idx="15">
                  <c:v>-2.0506539997805547E-2</c:v>
                </c:pt>
                <c:pt idx="16">
                  <c:v>1.9732049518438998E-2</c:v>
                </c:pt>
                <c:pt idx="17">
                  <c:v>7.0821447445451532E-2</c:v>
                </c:pt>
                <c:pt idx="18">
                  <c:v>1.5079411836556565E-2</c:v>
                </c:pt>
                <c:pt idx="19">
                  <c:v>-3.3810151353937175E-2</c:v>
                </c:pt>
                <c:pt idx="20">
                  <c:v>-3.5044987314359115E-2</c:v>
                </c:pt>
                <c:pt idx="21">
                  <c:v>0.12747935064052471</c:v>
                </c:pt>
                <c:pt idx="22">
                  <c:v>2.9999567235591083E-2</c:v>
                </c:pt>
                <c:pt idx="23">
                  <c:v>5.6557698664248174E-2</c:v>
                </c:pt>
                <c:pt idx="24">
                  <c:v>4.06741557313854E-2</c:v>
                </c:pt>
                <c:pt idx="25">
                  <c:v>1.6791650520191815E-2</c:v>
                </c:pt>
                <c:pt idx="26">
                  <c:v>0.14058531886437828</c:v>
                </c:pt>
                <c:pt idx="27">
                  <c:v>2.6136056429089487E-2</c:v>
                </c:pt>
                <c:pt idx="28">
                  <c:v>-4.1125859012236504E-2</c:v>
                </c:pt>
                <c:pt idx="29">
                  <c:v>-2.9019696574461185E-2</c:v>
                </c:pt>
                <c:pt idx="30">
                  <c:v>-0.16344609500333912</c:v>
                </c:pt>
                <c:pt idx="31">
                  <c:v>9.5206107576521176E-2</c:v>
                </c:pt>
                <c:pt idx="32">
                  <c:v>2.1930722342534834E-2</c:v>
                </c:pt>
                <c:pt idx="33">
                  <c:v>-9.9657982798162015E-2</c:v>
                </c:pt>
                <c:pt idx="34">
                  <c:v>0.12642764250587521</c:v>
                </c:pt>
                <c:pt idx="35">
                  <c:v>3.3368076765704198E-2</c:v>
                </c:pt>
                <c:pt idx="36">
                  <c:v>4.5383638901957388E-2</c:v>
                </c:pt>
                <c:pt idx="37">
                  <c:v>-1.9139091183298814E-2</c:v>
                </c:pt>
                <c:pt idx="38">
                  <c:v>3.7571510658345894E-2</c:v>
                </c:pt>
                <c:pt idx="39">
                  <c:v>6.6073814734696881E-2</c:v>
                </c:pt>
                <c:pt idx="40">
                  <c:v>4.0473723040582318E-2</c:v>
                </c:pt>
                <c:pt idx="41">
                  <c:v>3.6848384757862306E-2</c:v>
                </c:pt>
                <c:pt idx="42">
                  <c:v>8.4553226503558843E-2</c:v>
                </c:pt>
                <c:pt idx="43">
                  <c:v>-8.0168410623800753E-3</c:v>
                </c:pt>
                <c:pt idx="44">
                  <c:v>8.7519509382585042E-2</c:v>
                </c:pt>
                <c:pt idx="45">
                  <c:v>5.1650537716390707E-2</c:v>
                </c:pt>
                <c:pt idx="46">
                  <c:v>8.2612114417587989E-3</c:v>
                </c:pt>
                <c:pt idx="47">
                  <c:v>-3.8415723923862034E-2</c:v>
                </c:pt>
                <c:pt idx="48">
                  <c:v>-9.7327734222094509E-2</c:v>
                </c:pt>
                <c:pt idx="49">
                  <c:v>1.5246042462044816E-3</c:v>
                </c:pt>
                <c:pt idx="50">
                  <c:v>3.3535012278808611E-2</c:v>
                </c:pt>
                <c:pt idx="51">
                  <c:v>-3.8337956327910636E-2</c:v>
                </c:pt>
                <c:pt idx="52">
                  <c:v>4.0101102969872938E-2</c:v>
                </c:pt>
                <c:pt idx="53">
                  <c:v>5.4986683731555623E-2</c:v>
                </c:pt>
                <c:pt idx="54">
                  <c:v>3.8694896263014038E-3</c:v>
                </c:pt>
                <c:pt idx="55">
                  <c:v>5.0313176947489819E-3</c:v>
                </c:pt>
                <c:pt idx="56">
                  <c:v>-3.0667244231940848E-2</c:v>
                </c:pt>
                <c:pt idx="57">
                  <c:v>1.324303148727815E-3</c:v>
                </c:pt>
                <c:pt idx="58">
                  <c:v>7.6233433000449422E-2</c:v>
                </c:pt>
                <c:pt idx="59">
                  <c:v>1.0290544556679415E-2</c:v>
                </c:pt>
                <c:pt idx="60">
                  <c:v>6.4652678713222819E-2</c:v>
                </c:pt>
                <c:pt idx="61">
                  <c:v>6.9516280890759369E-2</c:v>
                </c:pt>
                <c:pt idx="62">
                  <c:v>1.2859555824792005E-2</c:v>
                </c:pt>
                <c:pt idx="63">
                  <c:v>4.6020781223249922E-2</c:v>
                </c:pt>
                <c:pt idx="64">
                  <c:v>5.006307464779218E-2</c:v>
                </c:pt>
                <c:pt idx="65">
                  <c:v>3.1447989586475884E-2</c:v>
                </c:pt>
                <c:pt idx="66">
                  <c:v>7.7313243224886211E-2</c:v>
                </c:pt>
                <c:pt idx="67">
                  <c:v>-5.4435545264756205E-2</c:v>
                </c:pt>
                <c:pt idx="68">
                  <c:v>3.8193814969933203E-2</c:v>
                </c:pt>
                <c:pt idx="69">
                  <c:v>9.6045654141025852E-2</c:v>
                </c:pt>
                <c:pt idx="70">
                  <c:v>-1.5806365645414579E-2</c:v>
                </c:pt>
                <c:pt idx="71">
                  <c:v>-9.328271401506617E-3</c:v>
                </c:pt>
              </c:numCache>
            </c:numRef>
          </c:val>
          <c:extLst xmlns:c16r2="http://schemas.microsoft.com/office/drawing/2015/06/chart">
            <c:ext xmlns:c16="http://schemas.microsoft.com/office/drawing/2014/chart" uri="{C3380CC4-5D6E-409C-BE32-E72D297353CC}">
              <c16:uniqueId val="{00000000-C746-4532-BF6B-DF7BACA6416B}"/>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C746-4532-BF6B-DF7BACA6416B}"/>
            </c:ext>
          </c:extLst>
        </c:ser>
        <c:marker val="1"/>
        <c:axId val="200545792"/>
        <c:axId val="200547328"/>
      </c:lineChart>
      <c:dateAx>
        <c:axId val="20054579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zh-CN"/>
          </a:p>
        </c:txPr>
        <c:crossAx val="200547328"/>
        <c:crosses val="autoZero"/>
        <c:auto val="1"/>
        <c:lblOffset val="100"/>
        <c:baseTimeUnit val="days"/>
      </c:dateAx>
      <c:valAx>
        <c:axId val="20054732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0054579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3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X</a:t>
            </a:r>
          </a:p>
        </c:rich>
      </c:tx>
      <c:spPr>
        <a:noFill/>
        <a:ln>
          <a:noFill/>
        </a:ln>
        <a:effectLst/>
      </c:spPr>
    </c:title>
    <c:plotArea>
      <c:layout/>
      <c:lineChart>
        <c:grouping val="standard"/>
        <c:ser>
          <c:idx val="0"/>
          <c:order val="0"/>
          <c:tx>
            <c:strRef>
              <c:f>'[dataset (1).xlsx]Return'!$AF$1</c:f>
              <c:strCache>
                <c:ptCount val="1"/>
                <c:pt idx="0">
                  <c:v>X</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(1).xlsx]Return'!$AF$2:$AF$73</c:f>
              <c:numCache>
                <c:formatCode>General</c:formatCode>
                <c:ptCount val="72"/>
                <c:pt idx="1">
                  <c:v>0.17636136544227746</c:v>
                </c:pt>
                <c:pt idx="2">
                  <c:v>0.18219563130948238</c:v>
                </c:pt>
                <c:pt idx="3">
                  <c:v>-0.15022263475262831</c:v>
                </c:pt>
                <c:pt idx="4">
                  <c:v>-0.14556847621362784</c:v>
                </c:pt>
                <c:pt idx="5">
                  <c:v>-0.20264963884775122</c:v>
                </c:pt>
                <c:pt idx="6">
                  <c:v>0.13970558898742949</c:v>
                </c:pt>
                <c:pt idx="7">
                  <c:v>-4.1361366914197152E-2</c:v>
                </c:pt>
                <c:pt idx="8">
                  <c:v>3.1277792837424816E-2</c:v>
                </c:pt>
                <c:pt idx="9">
                  <c:v>-2.5879413115720309E-2</c:v>
                </c:pt>
                <c:pt idx="10">
                  <c:v>0.13019241964296041</c:v>
                </c:pt>
                <c:pt idx="11">
                  <c:v>0.1838290292415411</c:v>
                </c:pt>
                <c:pt idx="12">
                  <c:v>-1.2921189882704303E-2</c:v>
                </c:pt>
                <c:pt idx="13">
                  <c:v>-2.2661035684965144E-3</c:v>
                </c:pt>
                <c:pt idx="14">
                  <c:v>-6.373881066170381E-2</c:v>
                </c:pt>
                <c:pt idx="15">
                  <c:v>-0.12273131182227739</c:v>
                </c:pt>
                <c:pt idx="16">
                  <c:v>-3.3015380044142707E-2</c:v>
                </c:pt>
                <c:pt idx="17">
                  <c:v>-1.5193081659997199E-3</c:v>
                </c:pt>
                <c:pt idx="18">
                  <c:v>-0.14088113091713975</c:v>
                </c:pt>
                <c:pt idx="19">
                  <c:v>-0.28226672768582567</c:v>
                </c:pt>
                <c:pt idx="20">
                  <c:v>-0.3133604733357</c:v>
                </c:pt>
                <c:pt idx="21">
                  <c:v>0.14167621708127176</c:v>
                </c:pt>
                <c:pt idx="22">
                  <c:v>7.5505989669481841E-2</c:v>
                </c:pt>
                <c:pt idx="23">
                  <c:v>-3.1252566052647916E-2</c:v>
                </c:pt>
                <c:pt idx="24">
                  <c:v>0.13187660655038178</c:v>
                </c:pt>
                <c:pt idx="25">
                  <c:v>-0.10198124864587539</c:v>
                </c:pt>
                <c:pt idx="26">
                  <c:v>7.602178546414963E-2</c:v>
                </c:pt>
                <c:pt idx="27">
                  <c:v>-3.60524365876458E-2</c:v>
                </c:pt>
                <c:pt idx="28">
                  <c:v>-0.33142886930670612</c:v>
                </c:pt>
                <c:pt idx="29">
                  <c:v>1.4670251943172183E-2</c:v>
                </c:pt>
                <c:pt idx="30">
                  <c:v>2.4242790930559441E-3</c:v>
                </c:pt>
                <c:pt idx="31">
                  <c:v>-5.7702307813868176E-2</c:v>
                </c:pt>
                <c:pt idx="32">
                  <c:v>-1.9730710390081133E-2</c:v>
                </c:pt>
                <c:pt idx="33">
                  <c:v>6.692810530642887E-2</c:v>
                </c:pt>
                <c:pt idx="34">
                  <c:v>5.8162086506386844E-2</c:v>
                </c:pt>
                <c:pt idx="35">
                  <c:v>0.10094446443841873</c:v>
                </c:pt>
                <c:pt idx="36">
                  <c:v>-6.4957848873084409E-2</c:v>
                </c:pt>
                <c:pt idx="37">
                  <c:v>-6.7709440346280902E-2</c:v>
                </c:pt>
                <c:pt idx="38">
                  <c:v>-6.6459752081358653E-2</c:v>
                </c:pt>
                <c:pt idx="39">
                  <c:v>-9.1216075523997894E-2</c:v>
                </c:pt>
                <c:pt idx="40">
                  <c:v>-3.5596366897796272E-3</c:v>
                </c:pt>
                <c:pt idx="41">
                  <c:v>-9.0858977624973768E-3</c:v>
                </c:pt>
                <c:pt idx="42">
                  <c:v>-1.0321197167182265E-2</c:v>
                </c:pt>
                <c:pt idx="43">
                  <c:v>3.3864202751239081E-2</c:v>
                </c:pt>
                <c:pt idx="44">
                  <c:v>0.1400048327496892</c:v>
                </c:pt>
                <c:pt idx="45">
                  <c:v>0.18966060569031071</c:v>
                </c:pt>
                <c:pt idx="46">
                  <c:v>7.620671763868557E-2</c:v>
                </c:pt>
                <c:pt idx="47">
                  <c:v>9.5615370616533565E-2</c:v>
                </c:pt>
                <c:pt idx="48">
                  <c:v>-0.12207182272994289</c:v>
                </c:pt>
                <c:pt idx="49">
                  <c:v>-7.3183912345054877E-2</c:v>
                </c:pt>
                <c:pt idx="50">
                  <c:v>0.13099930594217432</c:v>
                </c:pt>
                <c:pt idx="51">
                  <c:v>-5.9312542239860135E-2</c:v>
                </c:pt>
                <c:pt idx="52">
                  <c:v>-0.12163359853622872</c:v>
                </c:pt>
                <c:pt idx="53">
                  <c:v>0.12240195581026402</c:v>
                </c:pt>
                <c:pt idx="54">
                  <c:v>0.25161310741217763</c:v>
                </c:pt>
                <c:pt idx="55">
                  <c:v>0.14471323103245456</c:v>
                </c:pt>
                <c:pt idx="56">
                  <c:v>1.3364323977577407E-2</c:v>
                </c:pt>
                <c:pt idx="57">
                  <c:v>2.1967855873828376E-2</c:v>
                </c:pt>
                <c:pt idx="58">
                  <c:v>-0.18143515387088888</c:v>
                </c:pt>
                <c:pt idx="59">
                  <c:v>-0.22089722465624254</c:v>
                </c:pt>
                <c:pt idx="60">
                  <c:v>-8.9939357180703866E-2</c:v>
                </c:pt>
                <c:pt idx="61">
                  <c:v>-1.8094409038913371E-2</c:v>
                </c:pt>
                <c:pt idx="62">
                  <c:v>1.8614779821854305E-2</c:v>
                </c:pt>
                <c:pt idx="63">
                  <c:v>-1.5696277353670775E-2</c:v>
                </c:pt>
                <c:pt idx="64">
                  <c:v>1.77542636526789E-2</c:v>
                </c:pt>
                <c:pt idx="65">
                  <c:v>-0.16832164648712494</c:v>
                </c:pt>
                <c:pt idx="66">
                  <c:v>-5.7386692514800441E-2</c:v>
                </c:pt>
                <c:pt idx="67">
                  <c:v>-0.17037526419957036</c:v>
                </c:pt>
                <c:pt idx="68">
                  <c:v>-0.45233406035714713</c:v>
                </c:pt>
                <c:pt idx="69">
                  <c:v>0.11415105035286956</c:v>
                </c:pt>
                <c:pt idx="70">
                  <c:v>-0.36495589929773398</c:v>
                </c:pt>
                <c:pt idx="71">
                  <c:v>8.6367316758783567E-3</c:v>
                </c:pt>
              </c:numCache>
            </c:numRef>
          </c:val>
          <c:extLst xmlns:c16r2="http://schemas.microsoft.com/office/drawing/2015/06/chart">
            <c:ext xmlns:c16="http://schemas.microsoft.com/office/drawing/2014/chart" uri="{C3380CC4-5D6E-409C-BE32-E72D297353CC}">
              <c16:uniqueId val="{00000000-6643-48C6-9AAB-7BF10CEDE5BC}"/>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6643-48C6-9AAB-7BF10CEDE5BC}"/>
            </c:ext>
          </c:extLst>
        </c:ser>
        <c:marker val="1"/>
        <c:axId val="203992448"/>
        <c:axId val="204366976"/>
      </c:lineChart>
      <c:dateAx>
        <c:axId val="203992448"/>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04366976"/>
        <c:crosses val="autoZero"/>
        <c:auto val="1"/>
        <c:lblOffset val="100"/>
        <c:baseTimeUnit val="days"/>
      </c:dateAx>
      <c:valAx>
        <c:axId val="20436697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0399244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32.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VALE</a:t>
            </a:r>
          </a:p>
        </c:rich>
      </c:tx>
      <c:spPr>
        <a:noFill/>
        <a:ln>
          <a:noFill/>
        </a:ln>
        <a:effectLst/>
      </c:spPr>
    </c:title>
    <c:plotArea>
      <c:layout/>
      <c:lineChart>
        <c:grouping val="standard"/>
        <c:ser>
          <c:idx val="0"/>
          <c:order val="0"/>
          <c:tx>
            <c:strRef>
              <c:f>'[dataset (1).xlsx]Return'!$AG$1</c:f>
              <c:strCache>
                <c:ptCount val="1"/>
                <c:pt idx="0">
                  <c:v>VALE</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(1).xlsx]Return'!$AG$2:$AG$73</c:f>
              <c:numCache>
                <c:formatCode>General</c:formatCode>
                <c:ptCount val="72"/>
                <c:pt idx="1">
                  <c:v>7.7205134851342519E-2</c:v>
                </c:pt>
                <c:pt idx="2">
                  <c:v>0.14446376826689308</c:v>
                </c:pt>
                <c:pt idx="3">
                  <c:v>-4.3031650494722164E-2</c:v>
                </c:pt>
                <c:pt idx="4">
                  <c:v>-0.11880410450135832</c:v>
                </c:pt>
                <c:pt idx="5">
                  <c:v>-0.11031740863889247</c:v>
                </c:pt>
                <c:pt idx="6">
                  <c:v>0.13250406729153236</c:v>
                </c:pt>
                <c:pt idx="7">
                  <c:v>-3.8501522852978386E-2</c:v>
                </c:pt>
                <c:pt idx="8">
                  <c:v>0.15612473738374025</c:v>
                </c:pt>
                <c:pt idx="9">
                  <c:v>3.7597336315354189E-2</c:v>
                </c:pt>
                <c:pt idx="10">
                  <c:v>-1.4415757423136595E-2</c:v>
                </c:pt>
                <c:pt idx="11">
                  <c:v>8.7300664596559233E-2</c:v>
                </c:pt>
                <c:pt idx="12">
                  <c:v>1.2758131306316563E-2</c:v>
                </c:pt>
                <c:pt idx="13">
                  <c:v>-1.7376733766502853E-2</c:v>
                </c:pt>
                <c:pt idx="14">
                  <c:v>-2.6044696475969815E-2</c:v>
                </c:pt>
                <c:pt idx="15">
                  <c:v>1.3393402881497362E-2</c:v>
                </c:pt>
                <c:pt idx="16">
                  <c:v>-3.4728003000070576E-2</c:v>
                </c:pt>
                <c:pt idx="17">
                  <c:v>-9.6557699606533241E-3</c:v>
                </c:pt>
                <c:pt idx="18">
                  <c:v>1.5220006998760825E-2</c:v>
                </c:pt>
                <c:pt idx="19">
                  <c:v>-0.11709413394182915</c:v>
                </c:pt>
                <c:pt idx="20">
                  <c:v>-0.21397893924008521</c:v>
                </c:pt>
                <c:pt idx="21">
                  <c:v>0.13142301829106351</c:v>
                </c:pt>
                <c:pt idx="22">
                  <c:v>-8.8837638130811247E-2</c:v>
                </c:pt>
                <c:pt idx="23">
                  <c:v>-8.0580526428433968E-2</c:v>
                </c:pt>
                <c:pt idx="24">
                  <c:v>0.16507969948734591</c:v>
                </c:pt>
                <c:pt idx="25">
                  <c:v>-6.3440955208239778E-3</c:v>
                </c:pt>
                <c:pt idx="26">
                  <c:v>-7.4720202377247802E-2</c:v>
                </c:pt>
                <c:pt idx="27">
                  <c:v>-2.4641586895006808E-2</c:v>
                </c:pt>
                <c:pt idx="28">
                  <c:v>-0.19264505606419394</c:v>
                </c:pt>
                <c:pt idx="29">
                  <c:v>8.075671809466814E-2</c:v>
                </c:pt>
                <c:pt idx="30">
                  <c:v>-9.5058451325944898E-2</c:v>
                </c:pt>
                <c:pt idx="31">
                  <c:v>-9.7695133006260565E-2</c:v>
                </c:pt>
                <c:pt idx="32">
                  <c:v>8.9350249215311497E-2</c:v>
                </c:pt>
                <c:pt idx="33">
                  <c:v>5.5075430446943706E-2</c:v>
                </c:pt>
                <c:pt idx="34">
                  <c:v>-4.9800545170483303E-2</c:v>
                </c:pt>
                <c:pt idx="35">
                  <c:v>0.18442297212503964</c:v>
                </c:pt>
                <c:pt idx="36">
                  <c:v>-3.8419380930677691E-2</c:v>
                </c:pt>
                <c:pt idx="37">
                  <c:v>-6.0283928417946102E-2</c:v>
                </c:pt>
                <c:pt idx="38">
                  <c:v>-9.3784164048355947E-2</c:v>
                </c:pt>
                <c:pt idx="39">
                  <c:v>1.5043254733202418E-2</c:v>
                </c:pt>
                <c:pt idx="40">
                  <c:v>-0.17126536293748773</c:v>
                </c:pt>
                <c:pt idx="41">
                  <c:v>-9.0806473530407883E-2</c:v>
                </c:pt>
                <c:pt idx="42">
                  <c:v>4.2432988197472876E-2</c:v>
                </c:pt>
                <c:pt idx="43">
                  <c:v>4.9067690824680356E-2</c:v>
                </c:pt>
                <c:pt idx="44">
                  <c:v>7.9989336380965781E-2</c:v>
                </c:pt>
                <c:pt idx="45">
                  <c:v>5.2506923417761288E-2</c:v>
                </c:pt>
                <c:pt idx="46">
                  <c:v>-4.4678832106713064E-2</c:v>
                </c:pt>
                <c:pt idx="47">
                  <c:v>-4.5796454412357938E-3</c:v>
                </c:pt>
                <c:pt idx="48">
                  <c:v>-0.11450964739228962</c:v>
                </c:pt>
                <c:pt idx="49">
                  <c:v>4.1057185507110211E-2</c:v>
                </c:pt>
                <c:pt idx="50">
                  <c:v>-2.4286913845423915E-2</c:v>
                </c:pt>
                <c:pt idx="51">
                  <c:v>-1.7300323311384983E-2</c:v>
                </c:pt>
                <c:pt idx="52">
                  <c:v>-3.6199610527731359E-2</c:v>
                </c:pt>
                <c:pt idx="53">
                  <c:v>3.6955647153011126E-2</c:v>
                </c:pt>
                <c:pt idx="54">
                  <c:v>8.1263063960766227E-2</c:v>
                </c:pt>
                <c:pt idx="55">
                  <c:v>-9.4195872192165672E-2</c:v>
                </c:pt>
                <c:pt idx="56">
                  <c:v>-0.1707500585929958</c:v>
                </c:pt>
                <c:pt idx="57">
                  <c:v>-7.4612244500686098E-2</c:v>
                </c:pt>
                <c:pt idx="58">
                  <c:v>-0.11320969173532103</c:v>
                </c:pt>
                <c:pt idx="59">
                  <c:v>-9.6642909717417527E-2</c:v>
                </c:pt>
                <c:pt idx="60">
                  <c:v>-0.15150554386691037</c:v>
                </c:pt>
                <c:pt idx="61">
                  <c:v>5.3992372353308046E-2</c:v>
                </c:pt>
                <c:pt idx="62">
                  <c:v>-0.27252344419651769</c:v>
                </c:pt>
                <c:pt idx="63">
                  <c:v>0.33912320169085108</c:v>
                </c:pt>
                <c:pt idx="64">
                  <c:v>-0.19806991376209396</c:v>
                </c:pt>
                <c:pt idx="65">
                  <c:v>-6.7293635733991844E-2</c:v>
                </c:pt>
                <c:pt idx="66">
                  <c:v>-0.11312497091387679</c:v>
                </c:pt>
                <c:pt idx="67">
                  <c:v>-6.0743450169019574E-2</c:v>
                </c:pt>
                <c:pt idx="68">
                  <c:v>-0.16430305129127629</c:v>
                </c:pt>
                <c:pt idx="69">
                  <c:v>5.6978181836624564E-2</c:v>
                </c:pt>
                <c:pt idx="70">
                  <c:v>-0.25755931299667262</c:v>
                </c:pt>
                <c:pt idx="71">
                  <c:v>-2.4025179586989898E-2</c:v>
                </c:pt>
              </c:numCache>
            </c:numRef>
          </c:val>
          <c:extLst xmlns:c16r2="http://schemas.microsoft.com/office/drawing/2015/06/chart">
            <c:ext xmlns:c16="http://schemas.microsoft.com/office/drawing/2014/chart" uri="{C3380CC4-5D6E-409C-BE32-E72D297353CC}">
              <c16:uniqueId val="{00000000-E87E-44EE-890C-16BBAAD99FB8}"/>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E87E-44EE-890C-16BBAAD99FB8}"/>
            </c:ext>
          </c:extLst>
        </c:ser>
        <c:marker val="1"/>
        <c:axId val="204539392"/>
        <c:axId val="204540928"/>
      </c:lineChart>
      <c:dateAx>
        <c:axId val="20453939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04540928"/>
        <c:crosses val="autoZero"/>
        <c:auto val="1"/>
        <c:lblOffset val="100"/>
        <c:baseTimeUnit val="days"/>
      </c:dateAx>
      <c:valAx>
        <c:axId val="20454092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0453939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33.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VZ</a:t>
            </a:r>
          </a:p>
        </c:rich>
      </c:tx>
      <c:spPr>
        <a:noFill/>
        <a:ln>
          <a:noFill/>
        </a:ln>
        <a:effectLst/>
      </c:spPr>
    </c:title>
    <c:plotArea>
      <c:layout/>
      <c:lineChart>
        <c:grouping val="standard"/>
        <c:ser>
          <c:idx val="0"/>
          <c:order val="0"/>
          <c:tx>
            <c:strRef>
              <c:f>'[dataset (1).xlsx]Return'!$AH$1</c:f>
              <c:strCache>
                <c:ptCount val="1"/>
                <c:pt idx="0">
                  <c:v>VZ</c:v>
                </c:pt>
              </c:strCache>
            </c:strRef>
          </c:tx>
          <c:spPr>
            <a:ln w="12700" cap="rnd">
              <a:solidFill>
                <a:schemeClr val="accent1"/>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(1).xlsx]Return'!$AH$2:$AH$73</c:f>
              <c:numCache>
                <c:formatCode>General</c:formatCode>
                <c:ptCount val="72"/>
                <c:pt idx="1">
                  <c:v>-1.6795627477759065E-2</c:v>
                </c:pt>
                <c:pt idx="2">
                  <c:v>6.9753080656435151E-2</c:v>
                </c:pt>
                <c:pt idx="3">
                  <c:v>-5.5449153232475207E-2</c:v>
                </c:pt>
                <c:pt idx="4">
                  <c:v>-4.8928555084678103E-2</c:v>
                </c:pt>
                <c:pt idx="5">
                  <c:v>1.8005535099946717E-2</c:v>
                </c:pt>
                <c:pt idx="6">
                  <c:v>0.11858348009807036</c:v>
                </c:pt>
                <c:pt idx="7">
                  <c:v>1.6044028260375397E-2</c:v>
                </c:pt>
                <c:pt idx="8">
                  <c:v>9.8598818153367476E-2</c:v>
                </c:pt>
                <c:pt idx="9">
                  <c:v>1.1262426039391121E-2</c:v>
                </c:pt>
                <c:pt idx="10">
                  <c:v>-1.45762207371254E-2</c:v>
                </c:pt>
                <c:pt idx="11">
                  <c:v>0.11134077690006294</c:v>
                </c:pt>
                <c:pt idx="12">
                  <c:v>8.5574462771889764E-3</c:v>
                </c:pt>
                <c:pt idx="13">
                  <c:v>3.5846157326855844E-2</c:v>
                </c:pt>
                <c:pt idx="14">
                  <c:v>4.2943273922947334E-2</c:v>
                </c:pt>
                <c:pt idx="15">
                  <c:v>-7.1203714124954383E-3</c:v>
                </c:pt>
                <c:pt idx="16">
                  <c:v>-2.2755604957491345E-2</c:v>
                </c:pt>
                <c:pt idx="17">
                  <c:v>8.0906081701368031E-3</c:v>
                </c:pt>
                <c:pt idx="18">
                  <c:v>-4.0528021454967311E-2</c:v>
                </c:pt>
                <c:pt idx="19">
                  <c:v>2.4630354420305846E-2</c:v>
                </c:pt>
                <c:pt idx="20">
                  <c:v>1.726782392059336E-2</c:v>
                </c:pt>
                <c:pt idx="21">
                  <c:v>1.8710891413685406E-2</c:v>
                </c:pt>
                <c:pt idx="22">
                  <c:v>2.00783255551348E-2</c:v>
                </c:pt>
                <c:pt idx="23">
                  <c:v>6.1419418075380816E-2</c:v>
                </c:pt>
                <c:pt idx="24">
                  <c:v>-5.0353033276380584E-2</c:v>
                </c:pt>
                <c:pt idx="25">
                  <c:v>1.1878219103570209E-2</c:v>
                </c:pt>
                <c:pt idx="26">
                  <c:v>3.1437752273997437E-3</c:v>
                </c:pt>
                <c:pt idx="27">
                  <c:v>6.7823941310871216E-2</c:v>
                </c:pt>
                <c:pt idx="28">
                  <c:v>3.0726567601567074E-2</c:v>
                </c:pt>
                <c:pt idx="29">
                  <c:v>6.5078718619705211E-2</c:v>
                </c:pt>
                <c:pt idx="30">
                  <c:v>2.6829649174825443E-2</c:v>
                </c:pt>
                <c:pt idx="31">
                  <c:v>-4.9965095290907383E-2</c:v>
                </c:pt>
                <c:pt idx="32">
                  <c:v>5.9445847740015795E-2</c:v>
                </c:pt>
                <c:pt idx="33">
                  <c:v>-9.6622259304313847E-3</c:v>
                </c:pt>
                <c:pt idx="34">
                  <c:v>-1.1717085727707344E-2</c:v>
                </c:pt>
                <c:pt idx="35">
                  <c:v>-1.9453677644234529E-2</c:v>
                </c:pt>
                <c:pt idx="36">
                  <c:v>1.9417710109064401E-2</c:v>
                </c:pt>
                <c:pt idx="37">
                  <c:v>6.4810728935799575E-2</c:v>
                </c:pt>
                <c:pt idx="38">
                  <c:v>5.4779667523411985E-2</c:v>
                </c:pt>
                <c:pt idx="39">
                  <c:v>0.10288492091080016</c:v>
                </c:pt>
                <c:pt idx="40">
                  <c:v>-0.10616468758139021</c:v>
                </c:pt>
                <c:pt idx="41">
                  <c:v>3.7648659622231302E-2</c:v>
                </c:pt>
                <c:pt idx="42">
                  <c:v>-7.1417662137449158E-3</c:v>
                </c:pt>
                <c:pt idx="43">
                  <c:v>-4.3368331426066838E-2</c:v>
                </c:pt>
                <c:pt idx="44">
                  <c:v>-1.5098646367798348E-2</c:v>
                </c:pt>
                <c:pt idx="45">
                  <c:v>9.0340487852788559E-2</c:v>
                </c:pt>
                <c:pt idx="46">
                  <c:v>-1.7777291765541204E-2</c:v>
                </c:pt>
                <c:pt idx="47">
                  <c:v>-9.720643713930513E-3</c:v>
                </c:pt>
                <c:pt idx="48">
                  <c:v>-1.2247082409550457E-2</c:v>
                </c:pt>
                <c:pt idx="49">
                  <c:v>-9.2050089054938663E-3</c:v>
                </c:pt>
                <c:pt idx="50">
                  <c:v>-2.1026031106247735E-4</c:v>
                </c:pt>
                <c:pt idx="51">
                  <c:v>-6.7407278375980328E-3</c:v>
                </c:pt>
                <c:pt idx="52">
                  <c:v>6.6836285580003568E-2</c:v>
                </c:pt>
                <c:pt idx="53">
                  <c:v>-2.0831964036145345E-2</c:v>
                </c:pt>
                <c:pt idx="54">
                  <c:v>4.0707641071424737E-2</c:v>
                </c:pt>
                <c:pt idx="55">
                  <c:v>-1.1971383149166282E-2</c:v>
                </c:pt>
                <c:pt idx="56">
                  <c:v>3.4065549426742594E-3</c:v>
                </c:pt>
                <c:pt idx="57">
                  <c:v>1.6320060254653476E-2</c:v>
                </c:pt>
                <c:pt idx="58">
                  <c:v>6.7434447869518096E-3</c:v>
                </c:pt>
                <c:pt idx="59">
                  <c:v>-7.8298219403033734E-2</c:v>
                </c:pt>
                <c:pt idx="60">
                  <c:v>-1.1377661761503987E-2</c:v>
                </c:pt>
                <c:pt idx="61">
                  <c:v>7.8645068160655043E-2</c:v>
                </c:pt>
                <c:pt idx="62">
                  <c:v>-1.6721420815051874E-2</c:v>
                </c:pt>
                <c:pt idx="63">
                  <c:v>4.7769540218876631E-2</c:v>
                </c:pt>
                <c:pt idx="64">
                  <c:v>-2.0024672639379296E-2</c:v>
                </c:pt>
                <c:pt idx="65">
                  <c:v>-5.8944692822180664E-2</c:v>
                </c:pt>
                <c:pt idx="66">
                  <c:v>1.5562899710593447E-2</c:v>
                </c:pt>
                <c:pt idx="67">
                  <c:v>-1.6810807905386121E-2</c:v>
                </c:pt>
                <c:pt idx="68">
                  <c:v>-5.5868001264407233E-2</c:v>
                </c:pt>
                <c:pt idx="69">
                  <c:v>8.7506802374958767E-2</c:v>
                </c:pt>
                <c:pt idx="70">
                  <c:v>-3.0978343460692462E-2</c:v>
                </c:pt>
                <c:pt idx="71">
                  <c:v>2.8629221808590039E-2</c:v>
                </c:pt>
              </c:numCache>
            </c:numRef>
          </c:val>
          <c:extLst xmlns:c16r2="http://schemas.microsoft.com/office/drawing/2015/06/chart">
            <c:ext xmlns:c16="http://schemas.microsoft.com/office/drawing/2014/chart" uri="{C3380CC4-5D6E-409C-BE32-E72D297353CC}">
              <c16:uniqueId val="{00000000-C035-4ADC-BFB5-69C4060D29B0}"/>
            </c:ext>
          </c:extLst>
        </c:ser>
        <c:ser>
          <c:idx val="1"/>
          <c:order val="1"/>
          <c:tx>
            <c:strRef>
              <c:f>'[dataset (1).xlsx]Return'!$AI$1</c:f>
              <c:strCache>
                <c:ptCount val="1"/>
                <c:pt idx="0">
                  <c:v>SP500</c:v>
                </c:pt>
              </c:strCache>
            </c:strRef>
          </c:tx>
          <c:spPr>
            <a:ln w="12700" cap="rnd">
              <a:solidFill>
                <a:schemeClr val="accent2"/>
              </a:solidFill>
              <a:round/>
            </a:ln>
            <a:effectLst/>
          </c:spPr>
          <c:marker>
            <c:symbol val="none"/>
          </c:marker>
          <c:cat>
            <c:numRef>
              <c:f>'[dataset (1).xlsx]Return'!$S$2:$S$73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'[dataset (1).xlsx]Return'!$AI$2:$AI$73</c:f>
              <c:numCache>
                <c:formatCode>General</c:formatCode>
                <c:ptCount val="72"/>
                <c:pt idx="1">
                  <c:v>2.811473963876478E-2</c:v>
                </c:pt>
                <c:pt idx="2">
                  <c:v>5.713281587577692E-2</c:v>
                </c:pt>
                <c:pt idx="3">
                  <c:v>1.4651372417397395E-2</c:v>
                </c:pt>
                <c:pt idx="4">
                  <c:v>-8.5531572706092324E-2</c:v>
                </c:pt>
                <c:pt idx="5">
                  <c:v>-5.5388449179925678E-2</c:v>
                </c:pt>
                <c:pt idx="6">
                  <c:v>6.6515799326092917E-2</c:v>
                </c:pt>
                <c:pt idx="7">
                  <c:v>-4.8611823315409079E-2</c:v>
                </c:pt>
                <c:pt idx="8">
                  <c:v>8.3928474089541724E-2</c:v>
                </c:pt>
                <c:pt idx="9">
                  <c:v>3.6193052099175602E-2</c:v>
                </c:pt>
                <c:pt idx="10">
                  <c:v>-2.2928764322112105E-3</c:v>
                </c:pt>
                <c:pt idx="11">
                  <c:v>6.3256487642950596E-2</c:v>
                </c:pt>
                <c:pt idx="12">
                  <c:v>2.2392969441753639E-2</c:v>
                </c:pt>
                <c:pt idx="13">
                  <c:v>3.1456577077623643E-2</c:v>
                </c:pt>
                <c:pt idx="14">
                  <c:v>-1.0478620195134246E-3</c:v>
                </c:pt>
                <c:pt idx="15">
                  <c:v>2.8096938553675573E-2</c:v>
                </c:pt>
                <c:pt idx="16">
                  <c:v>-1.3592919325235634E-2</c:v>
                </c:pt>
                <c:pt idx="17">
                  <c:v>-1.8426185517957338E-2</c:v>
                </c:pt>
                <c:pt idx="18">
                  <c:v>-2.1708356352599566E-2</c:v>
                </c:pt>
                <c:pt idx="19">
                  <c:v>-5.8467501753798855E-2</c:v>
                </c:pt>
                <c:pt idx="20">
                  <c:v>-7.4467100959878935E-2</c:v>
                </c:pt>
                <c:pt idx="21">
                  <c:v>0.10230659185819124</c:v>
                </c:pt>
                <c:pt idx="22">
                  <c:v>-5.0715538095285834E-3</c:v>
                </c:pt>
                <c:pt idx="23">
                  <c:v>8.4965656862407268E-3</c:v>
                </c:pt>
                <c:pt idx="24">
                  <c:v>4.2660044001645095E-2</c:v>
                </c:pt>
                <c:pt idx="25">
                  <c:v>3.9787345020620618E-2</c:v>
                </c:pt>
                <c:pt idx="26">
                  <c:v>3.0851475632112584E-2</c:v>
                </c:pt>
                <c:pt idx="27">
                  <c:v>-7.5256998843071842E-3</c:v>
                </c:pt>
                <c:pt idx="28">
                  <c:v>-6.4699308071820338E-2</c:v>
                </c:pt>
                <c:pt idx="29">
                  <c:v>3.8792719783522146E-2</c:v>
                </c:pt>
                <c:pt idx="30">
                  <c:v>1.2518884862627451E-2</c:v>
                </c:pt>
                <c:pt idx="31">
                  <c:v>1.9570609872560256E-2</c:v>
                </c:pt>
                <c:pt idx="32">
                  <c:v>2.3947118873094041E-2</c:v>
                </c:pt>
                <c:pt idx="33">
                  <c:v>-1.998784252325294E-2</c:v>
                </c:pt>
                <c:pt idx="34">
                  <c:v>2.8426727918140831E-3</c:v>
                </c:pt>
                <c:pt idx="35">
                  <c:v>7.0433676117494202E-3</c:v>
                </c:pt>
                <c:pt idx="36">
                  <c:v>4.9197792048925375E-2</c:v>
                </c:pt>
                <c:pt idx="37">
                  <c:v>1.0999927551865671E-2</c:v>
                </c:pt>
                <c:pt idx="38">
                  <c:v>3.5355293879972854E-2</c:v>
                </c:pt>
                <c:pt idx="39">
                  <c:v>1.7924165914604977E-2</c:v>
                </c:pt>
                <c:pt idx="40">
                  <c:v>2.0550202420727175E-2</c:v>
                </c:pt>
                <c:pt idx="41">
                  <c:v>-1.5112928811378481E-2</c:v>
                </c:pt>
                <c:pt idx="42">
                  <c:v>4.8277727958539914E-2</c:v>
                </c:pt>
                <c:pt idx="43">
                  <c:v>-3.1798267578075336E-2</c:v>
                </c:pt>
                <c:pt idx="44">
                  <c:v>2.9315591286836477E-2</c:v>
                </c:pt>
                <c:pt idx="45">
                  <c:v>4.3629970975040303E-2</c:v>
                </c:pt>
                <c:pt idx="46">
                  <c:v>2.7663290033784881E-2</c:v>
                </c:pt>
                <c:pt idx="47">
                  <c:v>2.3289474066882875E-2</c:v>
                </c:pt>
                <c:pt idx="48">
                  <c:v>-3.6231407485015646E-2</c:v>
                </c:pt>
                <c:pt idx="49">
                  <c:v>4.2213374879041067E-2</c:v>
                </c:pt>
                <c:pt idx="50">
                  <c:v>6.908248615346879E-3</c:v>
                </c:pt>
                <c:pt idx="51">
                  <c:v>6.1816431783841604E-3</c:v>
                </c:pt>
                <c:pt idx="52">
                  <c:v>2.0812195954315486E-2</c:v>
                </c:pt>
                <c:pt idx="53">
                  <c:v>1.8878996624704426E-2</c:v>
                </c:pt>
                <c:pt idx="54">
                  <c:v>-1.519468737053584E-2</c:v>
                </c:pt>
                <c:pt idx="55">
                  <c:v>3.6963644321168353E-2</c:v>
                </c:pt>
                <c:pt idx="56">
                  <c:v>-1.5635436078483781E-2</c:v>
                </c:pt>
                <c:pt idx="57">
                  <c:v>2.2936398946422375E-2</c:v>
                </c:pt>
                <c:pt idx="58">
                  <c:v>2.4237473674625577E-2</c:v>
                </c:pt>
                <c:pt idx="59">
                  <c:v>-4.1973845845717115E-3</c:v>
                </c:pt>
                <c:pt idx="60">
                  <c:v>-3.1532779216949282E-2</c:v>
                </c:pt>
                <c:pt idx="61">
                  <c:v>5.343887644310899E-2</c:v>
                </c:pt>
                <c:pt idx="62">
                  <c:v>-1.7549197229950769E-2</c:v>
                </c:pt>
                <c:pt idx="63">
                  <c:v>8.4847224530057736E-3</c:v>
                </c:pt>
                <c:pt idx="64">
                  <c:v>1.0436729763142681E-2</c:v>
                </c:pt>
                <c:pt idx="65">
                  <c:v>-2.1235559276432083E-2</c:v>
                </c:pt>
                <c:pt idx="66">
                  <c:v>1.9549683246492887E-2</c:v>
                </c:pt>
                <c:pt idx="67">
                  <c:v>-6.4624730898542274E-2</c:v>
                </c:pt>
                <c:pt idx="68">
                  <c:v>-2.6798731264652837E-2</c:v>
                </c:pt>
                <c:pt idx="69">
                  <c:v>7.9719379495131734E-2</c:v>
                </c:pt>
                <c:pt idx="70">
                  <c:v>5.047418571185548E-4</c:v>
                </c:pt>
                <c:pt idx="71">
                  <c:v>-1.7685658536441762E-2</c:v>
                </c:pt>
              </c:numCache>
            </c:numRef>
          </c:val>
          <c:extLst xmlns:c16r2="http://schemas.microsoft.com/office/drawing/2015/06/chart">
            <c:ext xmlns:c16="http://schemas.microsoft.com/office/drawing/2014/chart" uri="{C3380CC4-5D6E-409C-BE32-E72D297353CC}">
              <c16:uniqueId val="{00000001-C035-4ADC-BFB5-69C4060D29B0}"/>
            </c:ext>
          </c:extLst>
        </c:ser>
        <c:marker val="1"/>
        <c:axId val="216079744"/>
        <c:axId val="227509376"/>
      </c:lineChart>
      <c:dateAx>
        <c:axId val="216079744"/>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27509376"/>
        <c:crosses val="autoZero"/>
        <c:auto val="1"/>
        <c:lblOffset val="100"/>
        <c:baseTimeUnit val="days"/>
      </c:dateAx>
      <c:valAx>
        <c:axId val="22750937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1607974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a:t>
            </a:r>
            <a:r>
              <a:rPr lang="en-US" sz="1050" baseline="0"/>
              <a:t> Return of AMD</a:t>
            </a:r>
            <a:endParaRPr lang="en-US" sz="1050"/>
          </a:p>
        </c:rich>
      </c:tx>
      <c:spPr>
        <a:noFill/>
        <a:ln>
          <a:noFill/>
        </a:ln>
        <a:effectLst/>
      </c:spPr>
    </c:title>
    <c:plotArea>
      <c:layout/>
      <c:lineChart>
        <c:grouping val="standard"/>
        <c:ser>
          <c:idx val="0"/>
          <c:order val="0"/>
          <c:tx>
            <c:strRef>
              <c:f>Return!$T$1</c:f>
              <c:strCache>
                <c:ptCount val="1"/>
                <c:pt idx="0">
                  <c:v>AMD</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Return!$T$2:$T$73</c:f>
              <c:numCache>
                <c:formatCode>General</c:formatCode>
                <c:ptCount val="72"/>
                <c:pt idx="1">
                  <c:v>6.0321715817694313E-2</c:v>
                </c:pt>
                <c:pt idx="2">
                  <c:v>0.17193426042983562</c:v>
                </c:pt>
                <c:pt idx="3">
                  <c:v>-2.157497303128365E-2</c:v>
                </c:pt>
                <c:pt idx="4">
                  <c:v>-5.5126791620727707E-2</c:v>
                </c:pt>
                <c:pt idx="5">
                  <c:v>-0.14585764294049022</c:v>
                </c:pt>
                <c:pt idx="6">
                  <c:v>2.3224043715847069E-2</c:v>
                </c:pt>
                <c:pt idx="7">
                  <c:v>-0.25100133511348466</c:v>
                </c:pt>
                <c:pt idx="8">
                  <c:v>0.26737967914438537</c:v>
                </c:pt>
                <c:pt idx="9">
                  <c:v>3.2348804500703238E-2</c:v>
                </c:pt>
                <c:pt idx="10">
                  <c:v>-6.8119891008173771E-3</c:v>
                </c:pt>
                <c:pt idx="11">
                  <c:v>0.12208504801097393</c:v>
                </c:pt>
                <c:pt idx="12">
                  <c:v>-4.2787286063569664E-2</c:v>
                </c:pt>
                <c:pt idx="13">
                  <c:v>0.17624521072796975</c:v>
                </c:pt>
                <c:pt idx="14">
                  <c:v>-6.6232356134636419E-2</c:v>
                </c:pt>
                <c:pt idx="15">
                  <c:v>5.8139534883721082E-2</c:v>
                </c:pt>
                <c:pt idx="16">
                  <c:v>-4.6153846153846101E-2</c:v>
                </c:pt>
                <c:pt idx="17">
                  <c:v>-0.19470046082949319</c:v>
                </c:pt>
                <c:pt idx="18">
                  <c:v>5.0071530758226034E-2</c:v>
                </c:pt>
                <c:pt idx="19">
                  <c:v>-6.9482288828337943E-2</c:v>
                </c:pt>
                <c:pt idx="20">
                  <c:v>-0.25622254758418739</c:v>
                </c:pt>
                <c:pt idx="21">
                  <c:v>0.14763779527559051</c:v>
                </c:pt>
                <c:pt idx="22">
                  <c:v>-2.4013722126929673E-2</c:v>
                </c:pt>
                <c:pt idx="23">
                  <c:v>-5.0966608084358503E-2</c:v>
                </c:pt>
                <c:pt idx="24">
                  <c:v>0.24259259259259269</c:v>
                </c:pt>
                <c:pt idx="25">
                  <c:v>9.5380029806259273E-2</c:v>
                </c:pt>
                <c:pt idx="26">
                  <c:v>9.1156462585034265E-2</c:v>
                </c:pt>
                <c:pt idx="27">
                  <c:v>-8.2294264339152046E-2</c:v>
                </c:pt>
                <c:pt idx="28">
                  <c:v>-0.17391304347826109</c:v>
                </c:pt>
                <c:pt idx="29">
                  <c:v>-5.7565789473684167E-2</c:v>
                </c:pt>
                <c:pt idx="30">
                  <c:v>-0.29144851657940701</c:v>
                </c:pt>
                <c:pt idx="31">
                  <c:v>-8.3743842364532042E-2</c:v>
                </c:pt>
                <c:pt idx="32">
                  <c:v>-9.4086021505376441E-2</c:v>
                </c:pt>
                <c:pt idx="33">
                  <c:v>-0.3916913946587538</c:v>
                </c:pt>
                <c:pt idx="34">
                  <c:v>7.3170731707317374E-2</c:v>
                </c:pt>
                <c:pt idx="35">
                  <c:v>9.0909090909090898E-2</c:v>
                </c:pt>
                <c:pt idx="36">
                  <c:v>8.3333333333333523E-2</c:v>
                </c:pt>
                <c:pt idx="37">
                  <c:v>-4.2307692307692324E-2</c:v>
                </c:pt>
                <c:pt idx="38">
                  <c:v>2.4096385542168541E-2</c:v>
                </c:pt>
                <c:pt idx="39">
                  <c:v>0.10588235294117659</c:v>
                </c:pt>
                <c:pt idx="40">
                  <c:v>0.41843971631205706</c:v>
                </c:pt>
                <c:pt idx="41">
                  <c:v>2.0000000000000032E-2</c:v>
                </c:pt>
                <c:pt idx="42">
                  <c:v>-7.5980392156862808E-2</c:v>
                </c:pt>
                <c:pt idx="43">
                  <c:v>-0.1326259946949602</c:v>
                </c:pt>
                <c:pt idx="44">
                  <c:v>0.16513761467889918</c:v>
                </c:pt>
                <c:pt idx="45">
                  <c:v>-0.12335958005249348</c:v>
                </c:pt>
                <c:pt idx="46">
                  <c:v>8.982035928143739E-2</c:v>
                </c:pt>
                <c:pt idx="47">
                  <c:v>6.3186813186813184E-2</c:v>
                </c:pt>
                <c:pt idx="48">
                  <c:v>-0.11369509043927656</c:v>
                </c:pt>
                <c:pt idx="49">
                  <c:v>8.1632653061224358E-2</c:v>
                </c:pt>
                <c:pt idx="50">
                  <c:v>8.0862533692722213E-2</c:v>
                </c:pt>
                <c:pt idx="51">
                  <c:v>1.9950124688279409E-2</c:v>
                </c:pt>
                <c:pt idx="52">
                  <c:v>-2.2004889975550074E-2</c:v>
                </c:pt>
                <c:pt idx="53">
                  <c:v>4.7500000000000112E-2</c:v>
                </c:pt>
                <c:pt idx="54">
                  <c:v>-6.6825775656324637E-2</c:v>
                </c:pt>
                <c:pt idx="55">
                  <c:v>6.649616368286447E-2</c:v>
                </c:pt>
                <c:pt idx="56">
                  <c:v>-0.18225419664268591</c:v>
                </c:pt>
                <c:pt idx="57">
                  <c:v>-0.17888563049853379</c:v>
                </c:pt>
                <c:pt idx="58">
                  <c:v>-3.5714285714284482E-3</c:v>
                </c:pt>
                <c:pt idx="59">
                  <c:v>-4.3010752688172081E-2</c:v>
                </c:pt>
                <c:pt idx="60">
                  <c:v>-3.7453183520599266E-2</c:v>
                </c:pt>
                <c:pt idx="61">
                  <c:v>0.21011673151750979</c:v>
                </c:pt>
                <c:pt idx="62">
                  <c:v>-0.13826366559485526</c:v>
                </c:pt>
                <c:pt idx="63">
                  <c:v>-0.15671641791044802</c:v>
                </c:pt>
                <c:pt idx="64">
                  <c:v>8.8495575221239232E-3</c:v>
                </c:pt>
                <c:pt idx="65">
                  <c:v>5.2631578947368383E-2</c:v>
                </c:pt>
                <c:pt idx="66">
                  <c:v>-0.19583333333333341</c:v>
                </c:pt>
                <c:pt idx="67">
                  <c:v>-6.2176165803108724E-2</c:v>
                </c:pt>
                <c:pt idx="68">
                  <c:v>-4.9723756906077478E-2</c:v>
                </c:pt>
                <c:pt idx="69">
                  <c:v>0.23255813953488391</c:v>
                </c:pt>
                <c:pt idx="70">
                  <c:v>0.11320754716981132</c:v>
                </c:pt>
                <c:pt idx="71">
                  <c:v>0.21610169491525433</c:v>
                </c:pt>
              </c:numCache>
            </c:numRef>
          </c:val>
          <c:extLst xmlns:c16r2="http://schemas.microsoft.com/office/drawing/2015/06/chart">
            <c:ext xmlns:c16="http://schemas.microsoft.com/office/drawing/2014/chart" uri="{C3380CC4-5D6E-409C-BE32-E72D297353CC}">
              <c16:uniqueId val="{00000000-849C-47D4-8283-BF78281E7F05}"/>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849C-47D4-8283-BF78281E7F05}"/>
            </c:ext>
          </c:extLst>
        </c:ser>
        <c:marker val="1"/>
        <c:axId val="199256704"/>
        <c:axId val="199280128"/>
      </c:lineChart>
      <c:dateAx>
        <c:axId val="199256704"/>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199280128"/>
        <c:crosses val="autoZero"/>
        <c:auto val="1"/>
        <c:lblOffset val="100"/>
        <c:baseTimeUnit val="days"/>
      </c:dateAx>
      <c:valAx>
        <c:axId val="19928012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9925670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AAPL</a:t>
            </a:r>
          </a:p>
        </c:rich>
      </c:tx>
      <c:spPr>
        <a:noFill/>
        <a:ln>
          <a:noFill/>
        </a:ln>
        <a:effectLst/>
      </c:spPr>
    </c:title>
    <c:plotArea>
      <c:layout/>
      <c:lineChart>
        <c:grouping val="standard"/>
        <c:ser>
          <c:idx val="0"/>
          <c:order val="0"/>
          <c:tx>
            <c:strRef>
              <c:f>Return!$U$1</c:f>
              <c:strCache>
                <c:ptCount val="1"/>
                <c:pt idx="0">
                  <c:v>AAPL</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Return!$U$2:$U$73</c:f>
              <c:numCache>
                <c:formatCode>General</c:formatCode>
                <c:ptCount val="72"/>
                <c:pt idx="1">
                  <c:v>6.5396144570079029E-2</c:v>
                </c:pt>
                <c:pt idx="2">
                  <c:v>0.14847045371542067</c:v>
                </c:pt>
                <c:pt idx="3">
                  <c:v>0.11102124404471272</c:v>
                </c:pt>
                <c:pt idx="4">
                  <c:v>-1.6124692045491384E-2</c:v>
                </c:pt>
                <c:pt idx="5">
                  <c:v>-2.0826911100824932E-2</c:v>
                </c:pt>
                <c:pt idx="6">
                  <c:v>2.2740807263780933E-2</c:v>
                </c:pt>
                <c:pt idx="7">
                  <c:v>-5.5004774794201183E-2</c:v>
                </c:pt>
                <c:pt idx="8">
                  <c:v>0.16721508502605287</c:v>
                </c:pt>
                <c:pt idx="9">
                  <c:v>6.0722456143857788E-2</c:v>
                </c:pt>
                <c:pt idx="10">
                  <c:v>3.3789639631887303E-2</c:v>
                </c:pt>
                <c:pt idx="11">
                  <c:v>3.6670424888517912E-2</c:v>
                </c:pt>
                <c:pt idx="12">
                  <c:v>5.1959314890461572E-2</c:v>
                </c:pt>
                <c:pt idx="13">
                  <c:v>4.0934824713514825E-2</c:v>
                </c:pt>
                <c:pt idx="14">
                  <c:v>-1.3306510666537784E-2</c:v>
                </c:pt>
                <c:pt idx="15">
                  <c:v>4.6482839015584724E-3</c:v>
                </c:pt>
                <c:pt idx="16">
                  <c:v>-6.5689908661352671E-3</c:v>
                </c:pt>
                <c:pt idx="17">
                  <c:v>-3.4959528792681265E-2</c:v>
                </c:pt>
                <c:pt idx="18">
                  <c:v>0.16328528124134092</c:v>
                </c:pt>
                <c:pt idx="19">
                  <c:v>-1.4469348894651235E-2</c:v>
                </c:pt>
                <c:pt idx="20">
                  <c:v>-9.1209177928770497E-3</c:v>
                </c:pt>
                <c:pt idx="21">
                  <c:v>6.1523153768886285E-2</c:v>
                </c:pt>
                <c:pt idx="22">
                  <c:v>-5.5783422997084199E-2</c:v>
                </c:pt>
                <c:pt idx="23">
                  <c:v>5.9654656146725979E-2</c:v>
                </c:pt>
                <c:pt idx="24">
                  <c:v>0.12711104126384518</c:v>
                </c:pt>
                <c:pt idx="25">
                  <c:v>0.18831073250568026</c:v>
                </c:pt>
                <c:pt idx="26">
                  <c:v>0.10528346172948069</c:v>
                </c:pt>
                <c:pt idx="27">
                  <c:v>-2.5969539445162115E-2</c:v>
                </c:pt>
                <c:pt idx="28">
                  <c:v>-1.0702396699340701E-2</c:v>
                </c:pt>
                <c:pt idx="29">
                  <c:v>1.0852882829051499E-2</c:v>
                </c:pt>
                <c:pt idx="30">
                  <c:v>4.5821849380705645E-2</c:v>
                </c:pt>
                <c:pt idx="31">
                  <c:v>9.3876963937702299E-2</c:v>
                </c:pt>
                <c:pt idx="32">
                  <c:v>2.7959866763955809E-3</c:v>
                </c:pt>
                <c:pt idx="33">
                  <c:v>-0.1076001038719131</c:v>
                </c:pt>
                <c:pt idx="34">
                  <c:v>-1.2374520683074985E-2</c:v>
                </c:pt>
                <c:pt idx="35">
                  <c:v>-9.0742923280507495E-2</c:v>
                </c:pt>
                <c:pt idx="36">
                  <c:v>-0.14408925478066792</c:v>
                </c:pt>
                <c:pt idx="37">
                  <c:v>-2.5286043912799344E-2</c:v>
                </c:pt>
                <c:pt idx="38">
                  <c:v>2.8545745640891082E-3</c:v>
                </c:pt>
                <c:pt idx="39">
                  <c:v>2.7105373486735533E-4</c:v>
                </c:pt>
                <c:pt idx="40">
                  <c:v>2.2419184316332379E-2</c:v>
                </c:pt>
                <c:pt idx="41">
                  <c:v>-0.11829320460797679</c:v>
                </c:pt>
                <c:pt idx="42">
                  <c:v>0.14122507083370928</c:v>
                </c:pt>
                <c:pt idx="43">
                  <c:v>8.3766808297435352E-2</c:v>
                </c:pt>
                <c:pt idx="44">
                  <c:v>-2.1489377176464316E-2</c:v>
                </c:pt>
                <c:pt idx="45">
                  <c:v>9.6381787900467253E-2</c:v>
                </c:pt>
                <c:pt idx="46">
                  <c:v>7.0052703808110517E-2</c:v>
                </c:pt>
                <c:pt idx="47">
                  <c:v>8.9017663500710123E-3</c:v>
                </c:pt>
                <c:pt idx="48">
                  <c:v>-0.10769667208775095</c:v>
                </c:pt>
                <c:pt idx="49">
                  <c:v>5.7510778477334774E-2</c:v>
                </c:pt>
                <c:pt idx="50">
                  <c:v>1.9952910371302545E-2</c:v>
                </c:pt>
                <c:pt idx="51">
                  <c:v>9.9396408944723777E-2</c:v>
                </c:pt>
                <c:pt idx="52">
                  <c:v>7.870925121773148E-2</c:v>
                </c:pt>
                <c:pt idx="53">
                  <c:v>2.7661887618405198E-2</c:v>
                </c:pt>
                <c:pt idx="54">
                  <c:v>2.8731312786666671E-2</c:v>
                </c:pt>
                <c:pt idx="55">
                  <c:v>7.750883450910552E-2</c:v>
                </c:pt>
                <c:pt idx="56">
                  <c:v>-1.7073164246766984E-2</c:v>
                </c:pt>
                <c:pt idx="57">
                  <c:v>7.1960224061353939E-2</c:v>
                </c:pt>
                <c:pt idx="58">
                  <c:v>0.10597878658259319</c:v>
                </c:pt>
                <c:pt idx="59">
                  <c:v>-7.189105266142537E-2</c:v>
                </c:pt>
                <c:pt idx="60">
                  <c:v>6.1424272822990122E-2</c:v>
                </c:pt>
                <c:pt idx="61">
                  <c:v>0.10077646655008722</c:v>
                </c:pt>
                <c:pt idx="62">
                  <c:v>-3.1371628302094952E-2</c:v>
                </c:pt>
                <c:pt idx="63">
                  <c:v>5.7863539490985482E-3</c:v>
                </c:pt>
                <c:pt idx="64">
                  <c:v>4.5339106894463764E-2</c:v>
                </c:pt>
                <c:pt idx="65">
                  <c:v>-3.7227475334984744E-2</c:v>
                </c:pt>
                <c:pt idx="66">
                  <c:v>-3.2926711183879943E-2</c:v>
                </c:pt>
                <c:pt idx="67">
                  <c:v>-6.6196243466875804E-2</c:v>
                </c:pt>
                <c:pt idx="68">
                  <c:v>-2.1816253581533631E-2</c:v>
                </c:pt>
                <c:pt idx="69">
                  <c:v>8.3408884429115149E-2</c:v>
                </c:pt>
                <c:pt idx="70">
                  <c:v>-5.8042625863339338E-3</c:v>
                </c:pt>
                <c:pt idx="71">
                  <c:v>-9.2814934743865513E-2</c:v>
                </c:pt>
              </c:numCache>
            </c:numRef>
          </c:val>
          <c:extLst xmlns:c16r2="http://schemas.microsoft.com/office/drawing/2015/06/chart">
            <c:ext xmlns:c16="http://schemas.microsoft.com/office/drawing/2014/chart" uri="{C3380CC4-5D6E-409C-BE32-E72D297353CC}">
              <c16:uniqueId val="{00000000-0DD8-4180-9660-4AB7A90E942D}"/>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0DD8-4180-9660-4AB7A90E942D}"/>
            </c:ext>
          </c:extLst>
        </c:ser>
        <c:marker val="1"/>
        <c:axId val="200143232"/>
        <c:axId val="200183168"/>
      </c:lineChart>
      <c:dateAx>
        <c:axId val="20014323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00183168"/>
        <c:crosses val="autoZero"/>
        <c:auto val="1"/>
        <c:lblOffset val="100"/>
        <c:baseTimeUnit val="days"/>
      </c:dateAx>
      <c:valAx>
        <c:axId val="20018316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0014323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a:t>
            </a:r>
            <a:r>
              <a:rPr lang="en-US" sz="1050" baseline="0"/>
              <a:t> Return of BAC</a:t>
            </a:r>
            <a:endParaRPr lang="en-US" sz="1050"/>
          </a:p>
        </c:rich>
      </c:tx>
      <c:spPr>
        <a:noFill/>
        <a:ln>
          <a:noFill/>
        </a:ln>
        <a:effectLst/>
      </c:spPr>
    </c:title>
    <c:plotArea>
      <c:layout/>
      <c:lineChart>
        <c:grouping val="standard"/>
        <c:ser>
          <c:idx val="0"/>
          <c:order val="0"/>
          <c:tx>
            <c:strRef>
              <c:f>Return!$V$1</c:f>
              <c:strCache>
                <c:ptCount val="1"/>
                <c:pt idx="0">
                  <c:v>BAC</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Return!$V$2:$V$73</c:f>
              <c:numCache>
                <c:formatCode>General</c:formatCode>
                <c:ptCount val="72"/>
                <c:pt idx="1">
                  <c:v>9.7496666992724856E-2</c:v>
                </c:pt>
                <c:pt idx="2">
                  <c:v>7.2079979771702218E-2</c:v>
                </c:pt>
                <c:pt idx="3">
                  <c:v>-1.1204797328874258E-3</c:v>
                </c:pt>
                <c:pt idx="4">
                  <c:v>-0.11721818716954852</c:v>
                </c:pt>
                <c:pt idx="5">
                  <c:v>-8.6447755251567879E-2</c:v>
                </c:pt>
                <c:pt idx="6">
                  <c:v>-2.2964486587371272E-2</c:v>
                </c:pt>
                <c:pt idx="7">
                  <c:v>-0.11253559979324801</c:v>
                </c:pt>
                <c:pt idx="8">
                  <c:v>5.2208954419030326E-2</c:v>
                </c:pt>
                <c:pt idx="9">
                  <c:v>-0.12595434868319233</c:v>
                </c:pt>
                <c:pt idx="10">
                  <c:v>-4.3668062845682587E-2</c:v>
                </c:pt>
                <c:pt idx="11">
                  <c:v>0.21937849535480713</c:v>
                </c:pt>
                <c:pt idx="12">
                  <c:v>2.9235298646375116E-2</c:v>
                </c:pt>
                <c:pt idx="13">
                  <c:v>4.0786619915835848E-2</c:v>
                </c:pt>
                <c:pt idx="14">
                  <c:v>-6.6509683064158942E-2</c:v>
                </c:pt>
                <c:pt idx="15">
                  <c:v>-7.8769760228011909E-2</c:v>
                </c:pt>
                <c:pt idx="16">
                  <c:v>-4.3159597627690727E-2</c:v>
                </c:pt>
                <c:pt idx="17">
                  <c:v>-6.643954358460967E-2</c:v>
                </c:pt>
                <c:pt idx="18">
                  <c:v>-0.11405099241814243</c:v>
                </c:pt>
                <c:pt idx="19">
                  <c:v>-0.1575619348833015</c:v>
                </c:pt>
                <c:pt idx="20">
                  <c:v>-0.2509180063917093</c:v>
                </c:pt>
                <c:pt idx="21">
                  <c:v>0.11601299400826548</c:v>
                </c:pt>
                <c:pt idx="22">
                  <c:v>-0.20194283847169214</c:v>
                </c:pt>
                <c:pt idx="23">
                  <c:v>2.2058736391171278E-2</c:v>
                </c:pt>
                <c:pt idx="24">
                  <c:v>0.28237430287225745</c:v>
                </c:pt>
                <c:pt idx="25">
                  <c:v>0.11919017740682239</c:v>
                </c:pt>
                <c:pt idx="26">
                  <c:v>0.20075287687626353</c:v>
                </c:pt>
                <c:pt idx="27">
                  <c:v>-0.15256008915094679</c:v>
                </c:pt>
                <c:pt idx="28">
                  <c:v>-9.2491684703311469E-2</c:v>
                </c:pt>
                <c:pt idx="29">
                  <c:v>0.11292518158695909</c:v>
                </c:pt>
                <c:pt idx="30">
                  <c:v>-0.10268950360246204</c:v>
                </c:pt>
                <c:pt idx="31">
                  <c:v>8.855585619306465E-2</c:v>
                </c:pt>
                <c:pt idx="32">
                  <c:v>0.10651449802950697</c:v>
                </c:pt>
                <c:pt idx="33">
                  <c:v>5.5492723491748004E-2</c:v>
                </c:pt>
                <c:pt idx="34">
                  <c:v>5.7939875525894156E-2</c:v>
                </c:pt>
                <c:pt idx="35">
                  <c:v>0.1786742095946463</c:v>
                </c:pt>
                <c:pt idx="36">
                  <c:v>-2.4978557657418632E-2</c:v>
                </c:pt>
                <c:pt idx="37">
                  <c:v>-7.058265587982066E-3</c:v>
                </c:pt>
                <c:pt idx="38">
                  <c:v>8.4594868792211134E-2</c:v>
                </c:pt>
                <c:pt idx="39">
                  <c:v>1.0673248540048468E-2</c:v>
                </c:pt>
                <c:pt idx="40">
                  <c:v>0.1096667992241401</c:v>
                </c:pt>
                <c:pt idx="41">
                  <c:v>-5.7859927868655903E-2</c:v>
                </c:pt>
                <c:pt idx="42">
                  <c:v>0.13530329080310033</c:v>
                </c:pt>
                <c:pt idx="43">
                  <c:v>-3.2876761569711789E-2</c:v>
                </c:pt>
                <c:pt idx="44">
                  <c:v>-2.19765144562808E-2</c:v>
                </c:pt>
                <c:pt idx="45">
                  <c:v>1.2318889042995721E-2</c:v>
                </c:pt>
                <c:pt idx="46">
                  <c:v>0.13242655628361411</c:v>
                </c:pt>
                <c:pt idx="47">
                  <c:v>-1.5169052473079972E-2</c:v>
                </c:pt>
                <c:pt idx="48">
                  <c:v>7.5786839520691596E-2</c:v>
                </c:pt>
                <c:pt idx="49">
                  <c:v>-1.3134326078307891E-2</c:v>
                </c:pt>
                <c:pt idx="50">
                  <c:v>4.1154703936398682E-2</c:v>
                </c:pt>
                <c:pt idx="51">
                  <c:v>-0.11976747845587908</c:v>
                </c:pt>
                <c:pt idx="52">
                  <c:v>0</c:v>
                </c:pt>
                <c:pt idx="53">
                  <c:v>1.5844786498758326E-2</c:v>
                </c:pt>
                <c:pt idx="54">
                  <c:v>-7.8074038298964164E-3</c:v>
                </c:pt>
                <c:pt idx="55">
                  <c:v>5.5082008374590222E-2</c:v>
                </c:pt>
                <c:pt idx="56">
                  <c:v>6.2930828557467469E-2</c:v>
                </c:pt>
                <c:pt idx="57">
                  <c:v>6.451703083204985E-3</c:v>
                </c:pt>
                <c:pt idx="58">
                  <c:v>-6.992995271514979E-3</c:v>
                </c:pt>
                <c:pt idx="59">
                  <c:v>5.2952393009362317E-2</c:v>
                </c:pt>
                <c:pt idx="60">
                  <c:v>-0.15315818163570039</c:v>
                </c:pt>
                <c:pt idx="61">
                  <c:v>4.3564378659236389E-2</c:v>
                </c:pt>
                <c:pt idx="62">
                  <c:v>-2.3521568899296338E-2</c:v>
                </c:pt>
                <c:pt idx="63">
                  <c:v>3.5087686707159456E-2</c:v>
                </c:pt>
                <c:pt idx="64">
                  <c:v>3.5781576244325444E-2</c:v>
                </c:pt>
                <c:pt idx="65">
                  <c:v>3.4609038052695135E-2</c:v>
                </c:pt>
                <c:pt idx="66">
                  <c:v>5.0528768995346231E-2</c:v>
                </c:pt>
                <c:pt idx="67">
                  <c:v>-8.6129711117541016E-2</c:v>
                </c:pt>
                <c:pt idx="68">
                  <c:v>-4.3441833197151766E-2</c:v>
                </c:pt>
                <c:pt idx="69">
                  <c:v>7.702187619231117E-2</c:v>
                </c:pt>
                <c:pt idx="70">
                  <c:v>3.873659089166348E-2</c:v>
                </c:pt>
                <c:pt idx="71">
                  <c:v>-3.1705038604034536E-2</c:v>
                </c:pt>
              </c:numCache>
            </c:numRef>
          </c:val>
          <c:extLst xmlns:c16r2="http://schemas.microsoft.com/office/drawing/2015/06/chart">
            <c:ext xmlns:c16="http://schemas.microsoft.com/office/drawing/2014/chart" uri="{C3380CC4-5D6E-409C-BE32-E72D297353CC}">
              <c16:uniqueId val="{00000000-A783-40C9-AAEA-8DE4AE739F8E}"/>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A783-40C9-AAEA-8DE4AE739F8E}"/>
            </c:ext>
          </c:extLst>
        </c:ser>
        <c:marker val="1"/>
        <c:axId val="200670592"/>
        <c:axId val="203962624"/>
      </c:lineChart>
      <c:dateAx>
        <c:axId val="200670592"/>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03962624"/>
        <c:crosses val="autoZero"/>
        <c:auto val="1"/>
        <c:lblOffset val="100"/>
        <c:baseTimeUnit val="days"/>
      </c:dateAx>
      <c:valAx>
        <c:axId val="203962624"/>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0067059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COKE</a:t>
            </a:r>
          </a:p>
        </c:rich>
      </c:tx>
      <c:spPr>
        <a:noFill/>
        <a:ln>
          <a:noFill/>
        </a:ln>
        <a:effectLst/>
      </c:spPr>
    </c:title>
    <c:plotArea>
      <c:layout/>
      <c:lineChart>
        <c:grouping val="standard"/>
        <c:ser>
          <c:idx val="0"/>
          <c:order val="0"/>
          <c:tx>
            <c:strRef>
              <c:f>Return!$W$1</c:f>
              <c:strCache>
                <c:ptCount val="1"/>
                <c:pt idx="0">
                  <c:v>COKE</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Return!$W$2:$W$73</c:f>
              <c:numCache>
                <c:formatCode>General</c:formatCode>
                <c:ptCount val="72"/>
                <c:pt idx="1">
                  <c:v>0.10815063044908921</c:v>
                </c:pt>
                <c:pt idx="2">
                  <c:v>5.4087990270468782E-2</c:v>
                </c:pt>
                <c:pt idx="3">
                  <c:v>-6.1029619539537561E-2</c:v>
                </c:pt>
                <c:pt idx="4">
                  <c:v>-9.2480403683796231E-2</c:v>
                </c:pt>
                <c:pt idx="5">
                  <c:v>-3.6977492137145081E-2</c:v>
                </c:pt>
                <c:pt idx="6">
                  <c:v>7.6794658141907279E-2</c:v>
                </c:pt>
                <c:pt idx="7">
                  <c:v>-3.1505769691923119E-2</c:v>
                </c:pt>
                <c:pt idx="8">
                  <c:v>6.4347495075574024E-2</c:v>
                </c:pt>
                <c:pt idx="9">
                  <c:v>7.3681923014279338E-3</c:v>
                </c:pt>
                <c:pt idx="10">
                  <c:v>0.10216371562490249</c:v>
                </c:pt>
                <c:pt idx="11">
                  <c:v>-4.9914509511156502E-2</c:v>
                </c:pt>
                <c:pt idx="12">
                  <c:v>-2.8067641876165401E-2</c:v>
                </c:pt>
                <c:pt idx="13">
                  <c:v>7.3002847935810744E-2</c:v>
                </c:pt>
                <c:pt idx="14">
                  <c:v>0.15840552901241525</c:v>
                </c:pt>
                <c:pt idx="15">
                  <c:v>5.4009594847878546E-2</c:v>
                </c:pt>
                <c:pt idx="16">
                  <c:v>-3.8508133286687889E-2</c:v>
                </c:pt>
                <c:pt idx="17">
                  <c:v>2.5190042913954009E-3</c:v>
                </c:pt>
                <c:pt idx="18">
                  <c:v>-4.6408578372692147E-2</c:v>
                </c:pt>
                <c:pt idx="19">
                  <c:v>-0.12860507005891927</c:v>
                </c:pt>
                <c:pt idx="20">
                  <c:v>-9.6428612298221656E-3</c:v>
                </c:pt>
                <c:pt idx="21">
                  <c:v>1.1900478164657249E-2</c:v>
                </c:pt>
                <c:pt idx="22">
                  <c:v>2.3045580415197442E-3</c:v>
                </c:pt>
                <c:pt idx="23">
                  <c:v>4.5535681572708833E-2</c:v>
                </c:pt>
                <c:pt idx="24">
                  <c:v>4.1844565923159389E-2</c:v>
                </c:pt>
                <c:pt idx="25">
                  <c:v>6.0740818085702308E-2</c:v>
                </c:pt>
                <c:pt idx="26">
                  <c:v>-2.6381134414920328E-2</c:v>
                </c:pt>
                <c:pt idx="27">
                  <c:v>2.2473695386929168E-2</c:v>
                </c:pt>
                <c:pt idx="28">
                  <c:v>-4.108409485036929E-2</c:v>
                </c:pt>
                <c:pt idx="29">
                  <c:v>4.9126745895676803E-2</c:v>
                </c:pt>
                <c:pt idx="30">
                  <c:v>4.4959590197424702E-2</c:v>
                </c:pt>
                <c:pt idx="31">
                  <c:v>2.5702313264536206E-2</c:v>
                </c:pt>
                <c:pt idx="32">
                  <c:v>-7.8671867920299121E-3</c:v>
                </c:pt>
                <c:pt idx="33">
                  <c:v>1.3103628831016461E-2</c:v>
                </c:pt>
                <c:pt idx="34">
                  <c:v>-1.4547990417361767E-3</c:v>
                </c:pt>
                <c:pt idx="35">
                  <c:v>-3.1177142099614908E-2</c:v>
                </c:pt>
                <c:pt idx="36">
                  <c:v>-2.288191222372199E-2</c:v>
                </c:pt>
                <c:pt idx="37">
                  <c:v>1.0814081108153633E-2</c:v>
                </c:pt>
                <c:pt idx="38">
                  <c:v>-7.8098751003439104E-2</c:v>
                </c:pt>
                <c:pt idx="39">
                  <c:v>1.9562347754019663E-2</c:v>
                </c:pt>
                <c:pt idx="40">
                  <c:v>-2.3836650831029944E-2</c:v>
                </c:pt>
                <c:pt idx="41">
                  <c:v>2.2746234850521192E-2</c:v>
                </c:pt>
                <c:pt idx="42">
                  <c:v>4.8366243082783186E-2</c:v>
                </c:pt>
                <c:pt idx="43">
                  <c:v>-1.5972448122900107E-2</c:v>
                </c:pt>
                <c:pt idx="44">
                  <c:v>-4.4557257183256462E-3</c:v>
                </c:pt>
                <c:pt idx="45">
                  <c:v>1.6123746699606929E-2</c:v>
                </c:pt>
                <c:pt idx="46">
                  <c:v>7.2331095636634993E-2</c:v>
                </c:pt>
                <c:pt idx="47">
                  <c:v>7.7908667858737402E-2</c:v>
                </c:pt>
                <c:pt idx="48">
                  <c:v>-6.3687850123850809E-2</c:v>
                </c:pt>
                <c:pt idx="49">
                  <c:v>0.10779141239207068</c:v>
                </c:pt>
                <c:pt idx="50">
                  <c:v>0.12347972182100758</c:v>
                </c:pt>
                <c:pt idx="51">
                  <c:v>-2.9449106018164348E-2</c:v>
                </c:pt>
                <c:pt idx="52">
                  <c:v>-8.4762313945934253E-2</c:v>
                </c:pt>
                <c:pt idx="53">
                  <c:v>-2.1126785485595111E-2</c:v>
                </c:pt>
                <c:pt idx="54">
                  <c:v>-4.8896933616993488E-2</c:v>
                </c:pt>
                <c:pt idx="55">
                  <c:v>6.5024395925280323E-2</c:v>
                </c:pt>
                <c:pt idx="56">
                  <c:v>3.6309047568436922E-3</c:v>
                </c:pt>
                <c:pt idx="57">
                  <c:v>0.21533557280987958</c:v>
                </c:pt>
                <c:pt idx="58">
                  <c:v>4.5554933772018712E-2</c:v>
                </c:pt>
                <c:pt idx="59">
                  <c:v>-6.9056607981735518E-2</c:v>
                </c:pt>
                <c:pt idx="60">
                  <c:v>0.11070309551818497</c:v>
                </c:pt>
                <c:pt idx="61">
                  <c:v>7.0227548300640263E-2</c:v>
                </c:pt>
                <c:pt idx="62">
                  <c:v>8.3053952732131744E-2</c:v>
                </c:pt>
                <c:pt idx="63">
                  <c:v>1.6669061065692785E-3</c:v>
                </c:pt>
                <c:pt idx="64">
                  <c:v>5.044307369008294E-3</c:v>
                </c:pt>
                <c:pt idx="65">
                  <c:v>0.33019282169055175</c:v>
                </c:pt>
                <c:pt idx="66">
                  <c:v>7.4061795372541595E-2</c:v>
                </c:pt>
                <c:pt idx="67">
                  <c:v>-4.7962957103310049E-2</c:v>
                </c:pt>
                <c:pt idx="68">
                  <c:v>0.25384171700412078</c:v>
                </c:pt>
                <c:pt idx="69">
                  <c:v>9.3515956302476042E-2</c:v>
                </c:pt>
                <c:pt idx="70">
                  <c:v>-8.3045323914529567E-2</c:v>
                </c:pt>
                <c:pt idx="71">
                  <c:v>-5.3028394158374126E-2</c:v>
                </c:pt>
              </c:numCache>
            </c:numRef>
          </c:val>
          <c:extLst xmlns:c16r2="http://schemas.microsoft.com/office/drawing/2015/06/chart">
            <c:ext xmlns:c16="http://schemas.microsoft.com/office/drawing/2014/chart" uri="{C3380CC4-5D6E-409C-BE32-E72D297353CC}">
              <c16:uniqueId val="{00000000-E097-4B30-8B7C-D7E800FEC06C}"/>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E097-4B30-8B7C-D7E800FEC06C}"/>
            </c:ext>
          </c:extLst>
        </c:ser>
        <c:marker val="1"/>
        <c:axId val="227478528"/>
        <c:axId val="227525760"/>
      </c:lineChart>
      <c:dateAx>
        <c:axId val="227478528"/>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27525760"/>
        <c:crosses val="autoZero"/>
        <c:auto val="1"/>
        <c:lblOffset val="100"/>
        <c:baseTimeUnit val="days"/>
      </c:dateAx>
      <c:valAx>
        <c:axId val="227525760"/>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2747852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 Return of FCX</a:t>
            </a:r>
          </a:p>
        </c:rich>
      </c:tx>
      <c:spPr>
        <a:noFill/>
        <a:ln>
          <a:noFill/>
        </a:ln>
        <a:effectLst/>
      </c:spPr>
    </c:title>
    <c:plotArea>
      <c:layout/>
      <c:lineChart>
        <c:grouping val="standard"/>
        <c:ser>
          <c:idx val="0"/>
          <c:order val="0"/>
          <c:tx>
            <c:strRef>
              <c:f>Return!$X$1</c:f>
              <c:strCache>
                <c:ptCount val="1"/>
                <c:pt idx="0">
                  <c:v>FCX</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Return!$X$2:$X$73</c:f>
              <c:numCache>
                <c:formatCode>General</c:formatCode>
                <c:ptCount val="72"/>
                <c:pt idx="1">
                  <c:v>0.12700555224341717</c:v>
                </c:pt>
                <c:pt idx="2">
                  <c:v>0.11149544673713151</c:v>
                </c:pt>
                <c:pt idx="3">
                  <c:v>-9.4272518887757353E-2</c:v>
                </c:pt>
                <c:pt idx="4">
                  <c:v>-7.2553869798491682E-2</c:v>
                </c:pt>
                <c:pt idx="5">
                  <c:v>-0.15588870113770728</c:v>
                </c:pt>
                <c:pt idx="6">
                  <c:v>0.21564518546630509</c:v>
                </c:pt>
                <c:pt idx="7">
                  <c:v>6.2901344771810752E-3</c:v>
                </c:pt>
                <c:pt idx="8">
                  <c:v>0.18613694322114349</c:v>
                </c:pt>
                <c:pt idx="9">
                  <c:v>0.11358389514521194</c:v>
                </c:pt>
                <c:pt idx="10">
                  <c:v>6.8889188371171306E-2</c:v>
                </c:pt>
                <c:pt idx="11">
                  <c:v>0.19592776090715389</c:v>
                </c:pt>
                <c:pt idx="12">
                  <c:v>-9.0696409376705214E-2</c:v>
                </c:pt>
                <c:pt idx="13">
                  <c:v>-2.620694917092329E-2</c:v>
                </c:pt>
                <c:pt idx="14">
                  <c:v>4.9102896378234083E-2</c:v>
                </c:pt>
                <c:pt idx="15">
                  <c:v>-4.9082669031851409E-3</c:v>
                </c:pt>
                <c:pt idx="16">
                  <c:v>-5.2250362651005244E-2</c:v>
                </c:pt>
                <c:pt idx="17">
                  <c:v>2.43997768578883E-2</c:v>
                </c:pt>
                <c:pt idx="18">
                  <c:v>5.7837061004890689E-3</c:v>
                </c:pt>
                <c:pt idx="19">
                  <c:v>-0.11046069558069493</c:v>
                </c:pt>
                <c:pt idx="20">
                  <c:v>-0.35364042073343377</c:v>
                </c:pt>
                <c:pt idx="21">
                  <c:v>0.33155776695455336</c:v>
                </c:pt>
                <c:pt idx="22">
                  <c:v>-1.6393439692807842E-2</c:v>
                </c:pt>
                <c:pt idx="23">
                  <c:v>-7.0959523410177416E-2</c:v>
                </c:pt>
                <c:pt idx="24">
                  <c:v>0.26382990320514388</c:v>
                </c:pt>
                <c:pt idx="25">
                  <c:v>-7.8987199479368941E-2</c:v>
                </c:pt>
                <c:pt idx="26">
                  <c:v>-0.10620298883032508</c:v>
                </c:pt>
                <c:pt idx="27">
                  <c:v>1.5512293443986415E-2</c:v>
                </c:pt>
                <c:pt idx="28">
                  <c:v>-0.16344639344075668</c:v>
                </c:pt>
                <c:pt idx="29">
                  <c:v>6.3358329935078228E-2</c:v>
                </c:pt>
                <c:pt idx="30">
                  <c:v>-2.3033522351240138E-3</c:v>
                </c:pt>
                <c:pt idx="31">
                  <c:v>7.2468107379139113E-2</c:v>
                </c:pt>
                <c:pt idx="32">
                  <c:v>9.6095311753490731E-2</c:v>
                </c:pt>
                <c:pt idx="33">
                  <c:v>-9.9811129525645519E-3</c:v>
                </c:pt>
                <c:pt idx="34">
                  <c:v>3.3435222590851876E-3</c:v>
                </c:pt>
                <c:pt idx="35">
                  <c:v>-0.12330167636987038</c:v>
                </c:pt>
                <c:pt idx="36">
                  <c:v>3.9844144535464726E-2</c:v>
                </c:pt>
                <c:pt idx="37">
                  <c:v>-9.4468041328022848E-2</c:v>
                </c:pt>
                <c:pt idx="38">
                  <c:v>3.6967307022635988E-2</c:v>
                </c:pt>
                <c:pt idx="39">
                  <c:v>-7.204327928060783E-2</c:v>
                </c:pt>
                <c:pt idx="40">
                  <c:v>2.0374609421090831E-2</c:v>
                </c:pt>
                <c:pt idx="41">
                  <c:v>-7.0538986670016721E-2</c:v>
                </c:pt>
                <c:pt idx="42">
                  <c:v>3.6015570852957486E-2</c:v>
                </c:pt>
                <c:pt idx="43">
                  <c:v>6.8599686521237074E-2</c:v>
                </c:pt>
                <c:pt idx="44">
                  <c:v>9.4639382992658949E-2</c:v>
                </c:pt>
                <c:pt idx="45">
                  <c:v>0.12192555150670729</c:v>
                </c:pt>
                <c:pt idx="46">
                  <c:v>-5.6311206727557177E-2</c:v>
                </c:pt>
                <c:pt idx="47">
                  <c:v>8.7921708745634541E-2</c:v>
                </c:pt>
                <c:pt idx="48">
                  <c:v>-0.13373322862792858</c:v>
                </c:pt>
                <c:pt idx="49">
                  <c:v>6.4794674525290403E-3</c:v>
                </c:pt>
                <c:pt idx="50">
                  <c:v>1.3795224755871027E-2</c:v>
                </c:pt>
                <c:pt idx="51">
                  <c:v>4.9205177101077302E-2</c:v>
                </c:pt>
                <c:pt idx="52">
                  <c:v>-9.3104509648748168E-3</c:v>
                </c:pt>
                <c:pt idx="53">
                  <c:v>7.1952934256197809E-2</c:v>
                </c:pt>
                <c:pt idx="54">
                  <c:v>2.8006224493433381E-2</c:v>
                </c:pt>
                <c:pt idx="55">
                  <c:v>-2.2837264905264981E-2</c:v>
                </c:pt>
                <c:pt idx="56">
                  <c:v>-0.10228200642108098</c:v>
                </c:pt>
                <c:pt idx="57">
                  <c:v>-0.11824281933993841</c:v>
                </c:pt>
                <c:pt idx="58">
                  <c:v>-5.7894769190276932E-2</c:v>
                </c:pt>
                <c:pt idx="59">
                  <c:v>-0.12998136673493044</c:v>
                </c:pt>
                <c:pt idx="60">
                  <c:v>-0.27049642386910255</c:v>
                </c:pt>
                <c:pt idx="61">
                  <c:v>0.28673410249968478</c:v>
                </c:pt>
                <c:pt idx="62">
                  <c:v>-0.12390186688620636</c:v>
                </c:pt>
                <c:pt idx="63">
                  <c:v>0.23133264121267416</c:v>
                </c:pt>
                <c:pt idx="64">
                  <c:v>-0.15556518605882594</c:v>
                </c:pt>
                <c:pt idx="65">
                  <c:v>-5.2417192674127921E-2</c:v>
                </c:pt>
                <c:pt idx="66">
                  <c:v>-0.36283007882832918</c:v>
                </c:pt>
                <c:pt idx="67">
                  <c:v>-9.4468088523843557E-2</c:v>
                </c:pt>
                <c:pt idx="68">
                  <c:v>-8.9285790102300325E-2</c:v>
                </c:pt>
                <c:pt idx="69">
                  <c:v>0.21936601876580478</c:v>
                </c:pt>
                <c:pt idx="70">
                  <c:v>-0.30501274426508102</c:v>
                </c:pt>
                <c:pt idx="71">
                  <c:v>-0.17237163814180934</c:v>
                </c:pt>
              </c:numCache>
            </c:numRef>
          </c:val>
          <c:extLst xmlns:c16r2="http://schemas.microsoft.com/office/drawing/2015/06/chart">
            <c:ext xmlns:c16="http://schemas.microsoft.com/office/drawing/2014/chart" uri="{C3380CC4-5D6E-409C-BE32-E72D297353CC}">
              <c16:uniqueId val="{00000000-F756-4909-B4B0-5FE47C43C42E}"/>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F756-4909-B4B0-5FE47C43C42E}"/>
            </c:ext>
          </c:extLst>
        </c:ser>
        <c:marker val="1"/>
        <c:axId val="228076160"/>
        <c:axId val="228442496"/>
      </c:lineChart>
      <c:dateAx>
        <c:axId val="228076160"/>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28442496"/>
        <c:crosses val="autoZero"/>
        <c:auto val="1"/>
        <c:lblOffset val="100"/>
        <c:baseTimeUnit val="days"/>
      </c:dateAx>
      <c:valAx>
        <c:axId val="22844249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2807616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Monthly</a:t>
            </a:r>
            <a:r>
              <a:rPr lang="en-US" sz="1050" baseline="0"/>
              <a:t> Return of F</a:t>
            </a:r>
            <a:endParaRPr lang="en-US" sz="1050"/>
          </a:p>
        </c:rich>
      </c:tx>
      <c:spPr>
        <a:noFill/>
        <a:ln>
          <a:noFill/>
        </a:ln>
        <a:effectLst/>
      </c:spPr>
    </c:title>
    <c:plotArea>
      <c:layout/>
      <c:lineChart>
        <c:grouping val="standard"/>
        <c:ser>
          <c:idx val="0"/>
          <c:order val="0"/>
          <c:tx>
            <c:strRef>
              <c:f>Return!$Y$1</c:f>
              <c:strCache>
                <c:ptCount val="1"/>
                <c:pt idx="0">
                  <c:v>F</c:v>
                </c:pt>
              </c:strCache>
            </c:strRef>
          </c:tx>
          <c:spPr>
            <a:ln w="12700" cap="rnd">
              <a:solidFill>
                <a:schemeClr val="accent1"/>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Return!$Y$2:$Y$73</c:f>
              <c:numCache>
                <c:formatCode>General</c:formatCode>
                <c:ptCount val="72"/>
                <c:pt idx="1">
                  <c:v>8.3025817781473693E-2</c:v>
                </c:pt>
                <c:pt idx="2">
                  <c:v>7.0698444459593973E-2</c:v>
                </c:pt>
                <c:pt idx="3">
                  <c:v>3.579956625301195E-2</c:v>
                </c:pt>
                <c:pt idx="4">
                  <c:v>-9.9078414384300317E-2</c:v>
                </c:pt>
                <c:pt idx="5">
                  <c:v>-0.14066496766320222</c:v>
                </c:pt>
                <c:pt idx="6">
                  <c:v>0.2668652285060662</c:v>
                </c:pt>
                <c:pt idx="7">
                  <c:v>-0.11589662543744629</c:v>
                </c:pt>
                <c:pt idx="8">
                  <c:v>8.4145238760494512E-2</c:v>
                </c:pt>
                <c:pt idx="9">
                  <c:v>0.15441176687161026</c:v>
                </c:pt>
                <c:pt idx="10">
                  <c:v>0.1280961912735297</c:v>
                </c:pt>
                <c:pt idx="11">
                  <c:v>5.3325041421237174E-2</c:v>
                </c:pt>
                <c:pt idx="12">
                  <c:v>-5.0029803204374071E-2</c:v>
                </c:pt>
                <c:pt idx="13">
                  <c:v>-5.6426322604832713E-2</c:v>
                </c:pt>
                <c:pt idx="14">
                  <c:v>-9.3023434080241694E-3</c:v>
                </c:pt>
                <c:pt idx="15">
                  <c:v>3.7558677499708565E-2</c:v>
                </c:pt>
                <c:pt idx="16">
                  <c:v>-3.5552707266438666E-2</c:v>
                </c:pt>
                <c:pt idx="17">
                  <c:v>-7.573729937150582E-2</c:v>
                </c:pt>
                <c:pt idx="18">
                  <c:v>-0.1145757726622751</c:v>
                </c:pt>
                <c:pt idx="19">
                  <c:v>-8.927109878269103E-2</c:v>
                </c:pt>
                <c:pt idx="20">
                  <c:v>-0.1303957135801829</c:v>
                </c:pt>
                <c:pt idx="21">
                  <c:v>0.2078595169138556</c:v>
                </c:pt>
                <c:pt idx="22">
                  <c:v>-9.246579782106118E-2</c:v>
                </c:pt>
                <c:pt idx="23">
                  <c:v>1.5094272028616462E-2</c:v>
                </c:pt>
                <c:pt idx="24">
                  <c:v>0.15880529011075606</c:v>
                </c:pt>
                <c:pt idx="25">
                  <c:v>-3.2205846012570761E-3</c:v>
                </c:pt>
                <c:pt idx="26">
                  <c:v>8.0773790070718388E-3</c:v>
                </c:pt>
                <c:pt idx="27">
                  <c:v>-9.2240951578279398E-2</c:v>
                </c:pt>
                <c:pt idx="28">
                  <c:v>-6.3829789482159296E-2</c:v>
                </c:pt>
                <c:pt idx="29">
                  <c:v>-9.1856075034912291E-2</c:v>
                </c:pt>
                <c:pt idx="30">
                  <c:v>-3.6496319521326634E-2</c:v>
                </c:pt>
                <c:pt idx="31">
                  <c:v>1.6322054418543189E-2</c:v>
                </c:pt>
                <c:pt idx="32">
                  <c:v>5.5674392914129012E-2</c:v>
                </c:pt>
                <c:pt idx="33">
                  <c:v>0.1373350656863892</c:v>
                </c:pt>
                <c:pt idx="34">
                  <c:v>2.5985655125990281E-2</c:v>
                </c:pt>
                <c:pt idx="35">
                  <c:v>0.1310043312692003</c:v>
                </c:pt>
                <c:pt idx="36">
                  <c:v>7.3637320142656594E-3</c:v>
                </c:pt>
                <c:pt idx="37">
                  <c:v>-2.6254794482146192E-2</c:v>
                </c:pt>
                <c:pt idx="38">
                  <c:v>4.2823184947332706E-2</c:v>
                </c:pt>
                <c:pt idx="39">
                  <c:v>4.2585539140819424E-2</c:v>
                </c:pt>
                <c:pt idx="40">
                  <c:v>0.15209400726010674</c:v>
                </c:pt>
                <c:pt idx="41">
                  <c:v>-1.3392847544286273E-2</c:v>
                </c:pt>
                <c:pt idx="42">
                  <c:v>9.7570193045434697E-2</c:v>
                </c:pt>
                <c:pt idx="43">
                  <c:v>-4.0876665343659968E-2</c:v>
                </c:pt>
                <c:pt idx="44">
                  <c:v>4.2001300630541791E-2</c:v>
                </c:pt>
                <c:pt idx="45">
                  <c:v>2.0018607972655211E-2</c:v>
                </c:pt>
                <c:pt idx="46">
                  <c:v>-1.7534209405756229E-3</c:v>
                </c:pt>
                <c:pt idx="47">
                  <c:v>-9.660418138294824E-2</c:v>
                </c:pt>
                <c:pt idx="48">
                  <c:v>-2.2688955092625831E-2</c:v>
                </c:pt>
                <c:pt idx="49">
                  <c:v>2.8743415551871352E-2</c:v>
                </c:pt>
                <c:pt idx="50">
                  <c:v>1.3645189372031087E-2</c:v>
                </c:pt>
                <c:pt idx="51">
                  <c:v>4.3346882263738624E-2</c:v>
                </c:pt>
                <c:pt idx="52">
                  <c:v>1.7956676340171951E-2</c:v>
                </c:pt>
                <c:pt idx="53">
                  <c:v>4.8661744570874757E-2</c:v>
                </c:pt>
                <c:pt idx="54">
                  <c:v>-5.687060934126742E-3</c:v>
                </c:pt>
                <c:pt idx="55">
                  <c:v>2.2914252297502772E-2</c:v>
                </c:pt>
                <c:pt idx="56">
                  <c:v>-0.15048822337937207</c:v>
                </c:pt>
                <c:pt idx="57">
                  <c:v>-3.8844543306312818E-2</c:v>
                </c:pt>
                <c:pt idx="58">
                  <c:v>0.11639457515104669</c:v>
                </c:pt>
                <c:pt idx="59">
                  <c:v>-1.462177811193933E-2</c:v>
                </c:pt>
                <c:pt idx="60">
                  <c:v>-4.1283675252439811E-2</c:v>
                </c:pt>
                <c:pt idx="61">
                  <c:v>0.11080893656559458</c:v>
                </c:pt>
                <c:pt idx="62">
                  <c:v>-1.2239914545241301E-2</c:v>
                </c:pt>
                <c:pt idx="63">
                  <c:v>-1.183623084606745E-2</c:v>
                </c:pt>
                <c:pt idx="64">
                  <c:v>-3.9873390040330553E-2</c:v>
                </c:pt>
                <c:pt idx="65">
                  <c:v>-1.0547193408414373E-2</c:v>
                </c:pt>
                <c:pt idx="66">
                  <c:v>-1.8965115344571372E-3</c:v>
                </c:pt>
                <c:pt idx="67">
                  <c:v>-6.4733692773478124E-2</c:v>
                </c:pt>
                <c:pt idx="68">
                  <c:v>-2.1629349216136368E-2</c:v>
                </c:pt>
                <c:pt idx="69">
                  <c:v>0.10248434369500509</c:v>
                </c:pt>
                <c:pt idx="70">
                  <c:v>-3.2410506013360957E-2</c:v>
                </c:pt>
                <c:pt idx="71">
                  <c:v>-1.6748066310550709E-2</c:v>
                </c:pt>
              </c:numCache>
            </c:numRef>
          </c:val>
          <c:extLst xmlns:c16r2="http://schemas.microsoft.com/office/drawing/2015/06/chart">
            <c:ext xmlns:c16="http://schemas.microsoft.com/office/drawing/2014/chart" uri="{C3380CC4-5D6E-409C-BE32-E72D297353CC}">
              <c16:uniqueId val="{00000000-1868-4EBB-98B9-9F0C9247B98F}"/>
            </c:ext>
          </c:extLst>
        </c:ser>
        <c:ser>
          <c:idx val="1"/>
          <c:order val="1"/>
          <c:tx>
            <c:strRef>
              <c:f>Return!$AI$1</c:f>
              <c:strCache>
                <c:ptCount val="1"/>
                <c:pt idx="0">
                  <c:v>SP500</c:v>
                </c:pt>
              </c:strCache>
            </c:strRef>
          </c:tx>
          <c:spPr>
            <a:ln w="12700" cap="rnd">
              <a:solidFill>
                <a:schemeClr val="accent2"/>
              </a:solidFill>
              <a:round/>
            </a:ln>
            <a:effectLst/>
          </c:spPr>
          <c:marker>
            <c:symbol val="none"/>
          </c:marker>
          <c:cat>
            <c:numRef>
              <c:f>Return!$S$2:$S$73</c:f>
              <c:numCache>
                <c:formatCode>yyyy/m/d</c:formatCode>
                <c:ptCount val="72"/>
                <c:pt idx="0">
                  <c:v>40182</c:v>
                </c:pt>
                <c:pt idx="1">
                  <c:v>40210</c:v>
                </c:pt>
                <c:pt idx="2">
                  <c:v>40238</c:v>
                </c:pt>
                <c:pt idx="3">
                  <c:v>40269</c:v>
                </c:pt>
                <c:pt idx="4">
                  <c:v>40301</c:v>
                </c:pt>
                <c:pt idx="5">
                  <c:v>40330</c:v>
                </c:pt>
                <c:pt idx="6">
                  <c:v>40360</c:v>
                </c:pt>
                <c:pt idx="7">
                  <c:v>40392</c:v>
                </c:pt>
                <c:pt idx="8">
                  <c:v>40422</c:v>
                </c:pt>
                <c:pt idx="9">
                  <c:v>40452</c:v>
                </c:pt>
                <c:pt idx="10">
                  <c:v>40483</c:v>
                </c:pt>
                <c:pt idx="11">
                  <c:v>40513</c:v>
                </c:pt>
                <c:pt idx="12">
                  <c:v>40546</c:v>
                </c:pt>
                <c:pt idx="13">
                  <c:v>40575</c:v>
                </c:pt>
                <c:pt idx="14">
                  <c:v>40603</c:v>
                </c:pt>
                <c:pt idx="15">
                  <c:v>40634</c:v>
                </c:pt>
                <c:pt idx="16">
                  <c:v>40665</c:v>
                </c:pt>
                <c:pt idx="17">
                  <c:v>40695</c:v>
                </c:pt>
                <c:pt idx="18">
                  <c:v>40725</c:v>
                </c:pt>
                <c:pt idx="19">
                  <c:v>40756</c:v>
                </c:pt>
                <c:pt idx="20">
                  <c:v>40787</c:v>
                </c:pt>
                <c:pt idx="21">
                  <c:v>40819</c:v>
                </c:pt>
                <c:pt idx="22">
                  <c:v>40848</c:v>
                </c:pt>
                <c:pt idx="23">
                  <c:v>40878</c:v>
                </c:pt>
                <c:pt idx="24">
                  <c:v>40911</c:v>
                </c:pt>
                <c:pt idx="25">
                  <c:v>40940</c:v>
                </c:pt>
                <c:pt idx="26">
                  <c:v>40969</c:v>
                </c:pt>
                <c:pt idx="27">
                  <c:v>41001</c:v>
                </c:pt>
                <c:pt idx="28">
                  <c:v>41030</c:v>
                </c:pt>
                <c:pt idx="29">
                  <c:v>41061</c:v>
                </c:pt>
                <c:pt idx="30">
                  <c:v>41092</c:v>
                </c:pt>
                <c:pt idx="31">
                  <c:v>41122</c:v>
                </c:pt>
                <c:pt idx="32">
                  <c:v>41156</c:v>
                </c:pt>
                <c:pt idx="33">
                  <c:v>41183</c:v>
                </c:pt>
                <c:pt idx="34">
                  <c:v>41214</c:v>
                </c:pt>
                <c:pt idx="35">
                  <c:v>41246</c:v>
                </c:pt>
                <c:pt idx="36">
                  <c:v>41276</c:v>
                </c:pt>
                <c:pt idx="37">
                  <c:v>41306</c:v>
                </c:pt>
                <c:pt idx="38">
                  <c:v>41334</c:v>
                </c:pt>
                <c:pt idx="39">
                  <c:v>41365</c:v>
                </c:pt>
                <c:pt idx="40">
                  <c:v>41395</c:v>
                </c:pt>
                <c:pt idx="41">
                  <c:v>41428</c:v>
                </c:pt>
                <c:pt idx="42">
                  <c:v>41456</c:v>
                </c:pt>
                <c:pt idx="43">
                  <c:v>41487</c:v>
                </c:pt>
                <c:pt idx="44">
                  <c:v>41520</c:v>
                </c:pt>
                <c:pt idx="45">
                  <c:v>41548</c:v>
                </c:pt>
                <c:pt idx="46">
                  <c:v>41579</c:v>
                </c:pt>
                <c:pt idx="47">
                  <c:v>41610</c:v>
                </c:pt>
                <c:pt idx="48">
                  <c:v>41641</c:v>
                </c:pt>
                <c:pt idx="49">
                  <c:v>41673</c:v>
                </c:pt>
                <c:pt idx="50">
                  <c:v>41701</c:v>
                </c:pt>
                <c:pt idx="51">
                  <c:v>41730</c:v>
                </c:pt>
                <c:pt idx="52">
                  <c:v>41760</c:v>
                </c:pt>
                <c:pt idx="53">
                  <c:v>41792</c:v>
                </c:pt>
                <c:pt idx="54">
                  <c:v>41821</c:v>
                </c:pt>
                <c:pt idx="55">
                  <c:v>41852</c:v>
                </c:pt>
                <c:pt idx="56">
                  <c:v>41884</c:v>
                </c:pt>
                <c:pt idx="57">
                  <c:v>41913</c:v>
                </c:pt>
                <c:pt idx="58">
                  <c:v>41946</c:v>
                </c:pt>
                <c:pt idx="59">
                  <c:v>41974</c:v>
                </c:pt>
                <c:pt idx="60">
                  <c:v>42006</c:v>
                </c:pt>
                <c:pt idx="61">
                  <c:v>42037</c:v>
                </c:pt>
                <c:pt idx="62">
                  <c:v>42065</c:v>
                </c:pt>
                <c:pt idx="63">
                  <c:v>42095</c:v>
                </c:pt>
                <c:pt idx="64">
                  <c:v>42125</c:v>
                </c:pt>
                <c:pt idx="65">
                  <c:v>42156</c:v>
                </c:pt>
                <c:pt idx="66">
                  <c:v>42186</c:v>
                </c:pt>
                <c:pt idx="67">
                  <c:v>42219</c:v>
                </c:pt>
                <c:pt idx="68">
                  <c:v>42248</c:v>
                </c:pt>
                <c:pt idx="69">
                  <c:v>42278</c:v>
                </c:pt>
                <c:pt idx="70">
                  <c:v>42310</c:v>
                </c:pt>
                <c:pt idx="71">
                  <c:v>42339</c:v>
                </c:pt>
              </c:numCache>
            </c:numRef>
          </c:cat>
          <c:val>
            <c:numRef>
              <c:f>Return!$AI$2:$AI$73</c:f>
              <c:numCache>
                <c:formatCode>General</c:formatCode>
                <c:ptCount val="72"/>
                <c:pt idx="1">
                  <c:v>2.8513688940531277E-2</c:v>
                </c:pt>
                <c:pt idx="2">
                  <c:v>5.8796426031891932E-2</c:v>
                </c:pt>
                <c:pt idx="3">
                  <c:v>1.4759229883791074E-2</c:v>
                </c:pt>
                <c:pt idx="4">
                  <c:v>-8.1975841910334468E-2</c:v>
                </c:pt>
                <c:pt idx="5">
                  <c:v>-5.3882442026415123E-2</c:v>
                </c:pt>
                <c:pt idx="6">
                  <c:v>6.8777849911552336E-2</c:v>
                </c:pt>
                <c:pt idx="7">
                  <c:v>-4.7449184040287196E-2</c:v>
                </c:pt>
                <c:pt idx="8">
                  <c:v>8.7551102944020243E-2</c:v>
                </c:pt>
                <c:pt idx="9">
                  <c:v>3.6855994397076569E-2</c:v>
                </c:pt>
                <c:pt idx="10">
                  <c:v>-2.2902497989432131E-3</c:v>
                </c:pt>
                <c:pt idx="11">
                  <c:v>6.5300040489854716E-2</c:v>
                </c:pt>
                <c:pt idx="12">
                  <c:v>2.2645573980086844E-2</c:v>
                </c:pt>
                <c:pt idx="13">
                  <c:v>3.1956564052952198E-2</c:v>
                </c:pt>
                <c:pt idx="14">
                  <c:v>-1.0473132038185682E-3</c:v>
                </c:pt>
                <c:pt idx="15">
                  <c:v>2.8495380443795081E-2</c:v>
                </c:pt>
                <c:pt idx="16">
                  <c:v>-1.3500952766930649E-2</c:v>
                </c:pt>
                <c:pt idx="17">
                  <c:v>-1.8257461265697068E-2</c:v>
                </c:pt>
                <c:pt idx="18">
                  <c:v>-2.147442579195203E-2</c:v>
                </c:pt>
                <c:pt idx="19">
                  <c:v>-5.6791107463597612E-2</c:v>
                </c:pt>
                <c:pt idx="20">
                  <c:v>-7.1761988303760127E-2</c:v>
                </c:pt>
                <c:pt idx="21">
                  <c:v>0.10772303853581021</c:v>
                </c:pt>
                <c:pt idx="22">
                  <c:v>-5.0587151935872514E-3</c:v>
                </c:pt>
                <c:pt idx="23">
                  <c:v>8.532763948144069E-3</c:v>
                </c:pt>
                <c:pt idx="24">
                  <c:v>4.3583062218506309E-2</c:v>
                </c:pt>
                <c:pt idx="25">
                  <c:v>4.0589464130841815E-2</c:v>
                </c:pt>
                <c:pt idx="26">
                  <c:v>3.1332314530530654E-2</c:v>
                </c:pt>
                <c:pt idx="27">
                  <c:v>-7.4974527092703845E-3</c:v>
                </c:pt>
                <c:pt idx="28">
                  <c:v>-6.2650725633177654E-2</c:v>
                </c:pt>
                <c:pt idx="29">
                  <c:v>3.9554982134591521E-2</c:v>
                </c:pt>
                <c:pt idx="30">
                  <c:v>1.2597574126154365E-2</c:v>
                </c:pt>
                <c:pt idx="31">
                  <c:v>1.9763369680148263E-2</c:v>
                </c:pt>
                <c:pt idx="32">
                  <c:v>2.4236153696477032E-2</c:v>
                </c:pt>
                <c:pt idx="33">
                  <c:v>-1.9789409878227433E-2</c:v>
                </c:pt>
                <c:pt idx="34">
                  <c:v>2.8467170173434048E-3</c:v>
                </c:pt>
                <c:pt idx="35">
                  <c:v>7.0682304638645145E-3</c:v>
                </c:pt>
                <c:pt idx="36">
                  <c:v>5.0428096519578483E-2</c:v>
                </c:pt>
                <c:pt idx="37">
                  <c:v>1.1060649195259181E-2</c:v>
                </c:pt>
                <c:pt idx="38">
                  <c:v>3.5987723516956144E-2</c:v>
                </c:pt>
                <c:pt idx="39">
                  <c:v>1.8085767859252321E-2</c:v>
                </c:pt>
                <c:pt idx="40">
                  <c:v>2.0762811721046111E-2</c:v>
                </c:pt>
                <c:pt idx="41">
                  <c:v>-1.4999301636062789E-2</c:v>
                </c:pt>
                <c:pt idx="42">
                  <c:v>4.9462079815225074E-2</c:v>
                </c:pt>
                <c:pt idx="43">
                  <c:v>-3.1298019033866871E-2</c:v>
                </c:pt>
                <c:pt idx="44">
                  <c:v>2.9749523177239112E-2</c:v>
                </c:pt>
                <c:pt idx="45">
                  <c:v>4.4595752618006093E-2</c:v>
                </c:pt>
                <c:pt idx="46">
                  <c:v>2.8049471635186438E-2</c:v>
                </c:pt>
                <c:pt idx="47">
                  <c:v>2.3562791550492769E-2</c:v>
                </c:pt>
                <c:pt idx="48">
                  <c:v>-3.5582905675162674E-2</c:v>
                </c:pt>
                <c:pt idx="49">
                  <c:v>4.311702997659532E-2</c:v>
                </c:pt>
                <c:pt idx="50">
                  <c:v>6.9321656079357474E-3</c:v>
                </c:pt>
                <c:pt idx="51">
                  <c:v>6.2007889650528341E-3</c:v>
                </c:pt>
                <c:pt idx="52">
                  <c:v>2.1030280012996012E-2</c:v>
                </c:pt>
                <c:pt idx="53">
                  <c:v>1.9058331658920583E-2</c:v>
                </c:pt>
                <c:pt idx="54">
                  <c:v>-1.5079830581919862E-2</c:v>
                </c:pt>
                <c:pt idx="55">
                  <c:v>3.7655295489735174E-2</c:v>
                </c:pt>
                <c:pt idx="56">
                  <c:v>-1.5513837223063773E-2</c:v>
                </c:pt>
                <c:pt idx="57">
                  <c:v>2.3201460786772349E-2</c:v>
                </c:pt>
                <c:pt idx="58">
                  <c:v>2.4533588760364832E-2</c:v>
                </c:pt>
                <c:pt idx="59">
                  <c:v>-4.1885878779204209E-3</c:v>
                </c:pt>
                <c:pt idx="60">
                  <c:v>-3.1040805790470218E-2</c:v>
                </c:pt>
                <c:pt idx="61">
                  <c:v>5.4892511014554023E-2</c:v>
                </c:pt>
                <c:pt idx="62">
                  <c:v>-1.739610691375626E-2</c:v>
                </c:pt>
                <c:pt idx="63">
                  <c:v>8.5208197301247547E-3</c:v>
                </c:pt>
                <c:pt idx="64">
                  <c:v>1.0491382393316821E-2</c:v>
                </c:pt>
                <c:pt idx="65">
                  <c:v>-2.1011672375900549E-2</c:v>
                </c:pt>
                <c:pt idx="66">
                  <c:v>1.974202969672148E-2</c:v>
                </c:pt>
                <c:pt idx="67">
                  <c:v>-6.2580818167202845E-2</c:v>
                </c:pt>
                <c:pt idx="68">
                  <c:v>-2.6442831573227167E-2</c:v>
                </c:pt>
                <c:pt idx="69">
                  <c:v>8.2983117760394021E-2</c:v>
                </c:pt>
                <c:pt idx="70">
                  <c:v>5.048692607241284E-4</c:v>
                </c:pt>
                <c:pt idx="71">
                  <c:v>-1.7530185176314442E-2</c:v>
                </c:pt>
              </c:numCache>
            </c:numRef>
          </c:val>
          <c:extLst xmlns:c16r2="http://schemas.microsoft.com/office/drawing/2015/06/chart">
            <c:ext xmlns:c16="http://schemas.microsoft.com/office/drawing/2014/chart" uri="{C3380CC4-5D6E-409C-BE32-E72D297353CC}">
              <c16:uniqueId val="{00000001-1868-4EBB-98B9-9F0C9247B98F}"/>
            </c:ext>
          </c:extLst>
        </c:ser>
        <c:marker val="1"/>
        <c:axId val="228522624"/>
        <c:axId val="228860288"/>
      </c:lineChart>
      <c:dateAx>
        <c:axId val="228522624"/>
        <c:scaling>
          <c:orientation val="minMax"/>
        </c:scaling>
        <c:axPos val="b"/>
        <c:numFmt formatCode="yyyy/m/d" sourceLinked="1"/>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zh-CN"/>
          </a:p>
        </c:txPr>
        <c:crossAx val="228860288"/>
        <c:crosses val="autoZero"/>
        <c:auto val="1"/>
        <c:lblOffset val="100"/>
        <c:baseTimeUnit val="days"/>
      </c:dateAx>
      <c:valAx>
        <c:axId val="22886028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22852262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1212F-511A-4048-9A21-FE519D01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3863</TotalTime>
  <Pages>1</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 Wen</dc:creator>
  <cp:lastModifiedBy>think</cp:lastModifiedBy>
  <cp:revision>60</cp:revision>
  <dcterms:created xsi:type="dcterms:W3CDTF">2016-11-26T22:24:00Z</dcterms:created>
  <dcterms:modified xsi:type="dcterms:W3CDTF">2016-12-10T01:17:00Z</dcterms:modified>
</cp:coreProperties>
</file>