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FB06B5" w14:textId="77777777" w:rsidR="009C2598" w:rsidRDefault="003E2068">
      <w:r>
        <w:t>CHILDHOOD CANCER NUGGETS</w:t>
      </w:r>
    </w:p>
    <w:p w14:paraId="523D323B" w14:textId="533D8548" w:rsidR="00CA6E60" w:rsidRDefault="00CA6E60">
      <w:r>
        <w:t>Collaborators; KATH, PSG, ROCHE, PFIZER, DESH, LIONS CLUB</w:t>
      </w:r>
      <w:r w:rsidR="0073243B">
        <w:t xml:space="preserve">, </w:t>
      </w:r>
      <w:proofErr w:type="spellStart"/>
      <w:r w:rsidR="0073243B">
        <w:t>wcc</w:t>
      </w:r>
      <w:proofErr w:type="spellEnd"/>
    </w:p>
    <w:p w14:paraId="10BCF19B" w14:textId="77777777" w:rsidR="003E2068" w:rsidRPr="008B472C" w:rsidRDefault="003E2068" w:rsidP="003E2068">
      <w:pPr>
        <w:pStyle w:val="ListParagraph"/>
        <w:numPr>
          <w:ilvl w:val="0"/>
          <w:numId w:val="2"/>
        </w:numPr>
        <w:rPr>
          <w:rFonts w:ascii="Cavolini" w:hAnsi="Cavolini" w:cs="Cavolini"/>
          <w:i/>
          <w:iCs/>
          <w:sz w:val="28"/>
          <w:szCs w:val="28"/>
        </w:rPr>
      </w:pPr>
      <w:r w:rsidRPr="008B472C">
        <w:rPr>
          <w:rFonts w:ascii="Times New Roman" w:hAnsi="Times New Roman" w:cs="Times New Roman"/>
          <w:sz w:val="28"/>
          <w:szCs w:val="28"/>
        </w:rPr>
        <w:t>Child</w:t>
      </w:r>
      <w:r>
        <w:rPr>
          <w:rFonts w:ascii="Times New Roman" w:hAnsi="Times New Roman" w:cs="Times New Roman"/>
          <w:sz w:val="28"/>
          <w:szCs w:val="28"/>
        </w:rPr>
        <w:t>hood cancers are cancers found in children 19 years and below</w:t>
      </w:r>
    </w:p>
    <w:p w14:paraId="3B8D7790" w14:textId="77777777" w:rsidR="00D834DA" w:rsidRPr="00D834DA" w:rsidRDefault="003E2068" w:rsidP="00D834DA">
      <w:pPr>
        <w:pStyle w:val="ListParagraph"/>
        <w:numPr>
          <w:ilvl w:val="0"/>
          <w:numId w:val="3"/>
        </w:numPr>
        <w:rPr>
          <w:rFonts w:ascii="Cavolini" w:hAnsi="Cavolini" w:cs="Cavolini"/>
          <w:i/>
          <w:iCs/>
          <w:sz w:val="28"/>
          <w:szCs w:val="28"/>
        </w:rPr>
      </w:pPr>
      <w:r w:rsidRPr="003E2068">
        <w:rPr>
          <w:rFonts w:ascii="Times New Roman" w:hAnsi="Times New Roman" w:cs="Times New Roman"/>
          <w:sz w:val="28"/>
          <w:szCs w:val="28"/>
        </w:rPr>
        <w:t>400,000 children and adolescents are diagnosed of cancer each year</w:t>
      </w:r>
    </w:p>
    <w:p w14:paraId="3D30A841" w14:textId="77777777" w:rsidR="00D834DA" w:rsidRPr="00D834DA" w:rsidRDefault="003E2068" w:rsidP="00D834DA">
      <w:pPr>
        <w:pStyle w:val="ListParagraph"/>
        <w:numPr>
          <w:ilvl w:val="0"/>
          <w:numId w:val="3"/>
        </w:numPr>
        <w:rPr>
          <w:rFonts w:ascii="Cavolini" w:hAnsi="Cavolini" w:cs="Cavolini"/>
          <w:i/>
          <w:iCs/>
          <w:sz w:val="28"/>
          <w:szCs w:val="28"/>
        </w:rPr>
      </w:pPr>
      <w:r w:rsidRPr="00D834DA">
        <w:rPr>
          <w:rFonts w:ascii="Times New Roman" w:hAnsi="Times New Roman" w:cs="Times New Roman"/>
          <w:sz w:val="28"/>
          <w:szCs w:val="28"/>
        </w:rPr>
        <w:t>8/10 of these occur in children in developing countries like Ghana</w:t>
      </w:r>
    </w:p>
    <w:p w14:paraId="0EB39065" w14:textId="77777777" w:rsidR="00D834DA" w:rsidRPr="00D834DA" w:rsidRDefault="00D834DA" w:rsidP="00D834DA">
      <w:pPr>
        <w:pStyle w:val="ListParagraph"/>
        <w:numPr>
          <w:ilvl w:val="0"/>
          <w:numId w:val="2"/>
        </w:numPr>
        <w:rPr>
          <w:rFonts w:ascii="Cavolini" w:hAnsi="Cavolini" w:cs="Cavolini"/>
          <w:i/>
          <w:iCs/>
          <w:sz w:val="28"/>
          <w:szCs w:val="28"/>
        </w:rPr>
      </w:pPr>
      <w:r w:rsidRPr="00D834DA">
        <w:rPr>
          <w:rFonts w:ascii="Times New Roman" w:hAnsi="Times New Roman" w:cs="Times New Roman"/>
          <w:sz w:val="28"/>
          <w:szCs w:val="28"/>
        </w:rPr>
        <w:t xml:space="preserve">Most cancers in children do not have a known cause; </w:t>
      </w:r>
    </w:p>
    <w:p w14:paraId="19B730CF" w14:textId="77777777" w:rsidR="00D834DA" w:rsidRPr="00D834DA" w:rsidRDefault="00D834DA" w:rsidP="00D834DA">
      <w:pPr>
        <w:pStyle w:val="ListParagraph"/>
        <w:numPr>
          <w:ilvl w:val="0"/>
          <w:numId w:val="4"/>
        </w:numPr>
        <w:rPr>
          <w:rFonts w:ascii="Cavolini" w:hAnsi="Cavolini" w:cs="Cavolini"/>
          <w:i/>
          <w:iCs/>
          <w:sz w:val="28"/>
          <w:szCs w:val="28"/>
        </w:rPr>
      </w:pPr>
      <w:r w:rsidRPr="00D834DA">
        <w:rPr>
          <w:rFonts w:ascii="Times New Roman" w:hAnsi="Times New Roman" w:cs="Times New Roman"/>
          <w:sz w:val="28"/>
          <w:szCs w:val="28"/>
        </w:rPr>
        <w:t>However, some childhood cancers are associated with infections like HIV, Hepatitis B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EBVirus</w:t>
      </w:r>
      <w:proofErr w:type="spellEnd"/>
      <w:r w:rsidRPr="00D834DA">
        <w:rPr>
          <w:rFonts w:ascii="Times New Roman" w:hAnsi="Times New Roman" w:cs="Times New Roman"/>
          <w:sz w:val="28"/>
          <w:szCs w:val="28"/>
        </w:rPr>
        <w:t xml:space="preserve"> and Malaria</w:t>
      </w:r>
    </w:p>
    <w:p w14:paraId="23D83EEE" w14:textId="77777777" w:rsidR="00D834DA" w:rsidRPr="00D834DA" w:rsidRDefault="00D834DA" w:rsidP="00D834DA">
      <w:pPr>
        <w:pStyle w:val="ListParagraph"/>
        <w:numPr>
          <w:ilvl w:val="0"/>
          <w:numId w:val="2"/>
        </w:numPr>
        <w:rPr>
          <w:rFonts w:ascii="Cavolini" w:hAnsi="Cavolini" w:cs="Cavolini"/>
          <w:i/>
          <w:iCs/>
          <w:sz w:val="28"/>
          <w:szCs w:val="28"/>
        </w:rPr>
      </w:pPr>
      <w:r w:rsidRPr="00D834DA">
        <w:rPr>
          <w:rFonts w:ascii="Times New Roman" w:hAnsi="Times New Roman" w:cs="Times New Roman"/>
          <w:sz w:val="28"/>
          <w:szCs w:val="28"/>
        </w:rPr>
        <w:t>Most cancers in children do not have a known cause;</w:t>
      </w:r>
    </w:p>
    <w:p w14:paraId="39F3001C" w14:textId="77777777" w:rsidR="00D834DA" w:rsidRDefault="00D834DA" w:rsidP="00D834D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However, 10% of children with cancer come from families with a history of cancer</w:t>
      </w:r>
    </w:p>
    <w:p w14:paraId="3A580F3C" w14:textId="77777777" w:rsidR="00D834DA" w:rsidRPr="00D834DA" w:rsidRDefault="00D834DA" w:rsidP="00D834D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834DA">
        <w:rPr>
          <w:rFonts w:ascii="Times New Roman" w:hAnsi="Times New Roman" w:cs="Times New Roman"/>
          <w:sz w:val="28"/>
          <w:szCs w:val="28"/>
        </w:rPr>
        <w:t>Childhood cancer</w:t>
      </w:r>
      <w:r>
        <w:rPr>
          <w:rFonts w:ascii="Times New Roman" w:hAnsi="Times New Roman" w:cs="Times New Roman"/>
          <w:sz w:val="28"/>
          <w:szCs w:val="28"/>
        </w:rPr>
        <w:t>s affect every part of the body;</w:t>
      </w:r>
      <w:r w:rsidRPr="00D834DA">
        <w:rPr>
          <w:rFonts w:ascii="Times New Roman" w:hAnsi="Times New Roman" w:cs="Times New Roman"/>
          <w:sz w:val="28"/>
          <w:szCs w:val="28"/>
        </w:rPr>
        <w:t xml:space="preserve"> blood, brain, </w:t>
      </w:r>
      <w:r>
        <w:rPr>
          <w:rFonts w:ascii="Times New Roman" w:hAnsi="Times New Roman" w:cs="Times New Roman"/>
          <w:sz w:val="28"/>
          <w:szCs w:val="28"/>
        </w:rPr>
        <w:t xml:space="preserve">eye, </w:t>
      </w:r>
      <w:r w:rsidRPr="00D834DA">
        <w:rPr>
          <w:rFonts w:ascii="Times New Roman" w:hAnsi="Times New Roman" w:cs="Times New Roman"/>
          <w:sz w:val="28"/>
          <w:szCs w:val="28"/>
        </w:rPr>
        <w:t>muscle, skin and bone</w:t>
      </w:r>
    </w:p>
    <w:p w14:paraId="5F4D3B33" w14:textId="77777777" w:rsidR="00D834DA" w:rsidRDefault="00D834DA" w:rsidP="00D834D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commonest cancer in children is cancer of the blood known as Leukemia</w:t>
      </w:r>
    </w:p>
    <w:p w14:paraId="30E4FB87" w14:textId="77777777" w:rsidR="00CA6E60" w:rsidRPr="00CA6E60" w:rsidRDefault="00CA6E60" w:rsidP="00CA6E6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A6E60">
        <w:rPr>
          <w:rFonts w:ascii="Times New Roman" w:hAnsi="Times New Roman" w:cs="Times New Roman"/>
          <w:sz w:val="28"/>
          <w:szCs w:val="28"/>
        </w:rPr>
        <w:t>8 of 10 children with cancer survive in high income countries.</w:t>
      </w:r>
    </w:p>
    <w:p w14:paraId="5B924860" w14:textId="77777777" w:rsidR="00CA6E60" w:rsidRDefault="00CA6E60" w:rsidP="00CA6E6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Unfortunately, in low middle income countries like Ghana, 2-4/10 children survive cancer</w:t>
      </w:r>
    </w:p>
    <w:p w14:paraId="15EF7F04" w14:textId="77777777" w:rsidR="00CA6E60" w:rsidRPr="00CA6E60" w:rsidRDefault="00CA6E60" w:rsidP="00CA6E6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A6E60">
        <w:rPr>
          <w:rFonts w:ascii="Times New Roman" w:hAnsi="Times New Roman" w:cs="Times New Roman"/>
          <w:sz w:val="28"/>
          <w:szCs w:val="28"/>
        </w:rPr>
        <w:t>To bridge the gap between the survival rate in High Income Countries and Low Middle-Income Countries like Ghana, we need to detect the disease early.</w:t>
      </w:r>
    </w:p>
    <w:p w14:paraId="1FE884C3" w14:textId="77777777" w:rsidR="00CA6E60" w:rsidRDefault="00CA6E60" w:rsidP="00CA6E6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Early detection leads to better outcomes</w:t>
      </w:r>
    </w:p>
    <w:p w14:paraId="3639EB2E" w14:textId="77777777" w:rsidR="00CA6E60" w:rsidRDefault="00CA6E60" w:rsidP="00CA6E6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Late detection leads to poor outcome</w:t>
      </w:r>
    </w:p>
    <w:p w14:paraId="67002258" w14:textId="77777777" w:rsidR="00CA6E60" w:rsidRPr="00CA6E60" w:rsidRDefault="00CA6E60" w:rsidP="00CA6E6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A6E60">
        <w:rPr>
          <w:rFonts w:ascii="Times New Roman" w:hAnsi="Times New Roman" w:cs="Times New Roman"/>
          <w:sz w:val="28"/>
          <w:szCs w:val="28"/>
        </w:rPr>
        <w:t>Childhood cancer awareness is even low among healthcare professionals.</w:t>
      </w:r>
    </w:p>
    <w:p w14:paraId="0B32739F" w14:textId="77777777" w:rsidR="00CA6E60" w:rsidRDefault="00CA6E60" w:rsidP="00CA6E6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For any persistent symptom, </w:t>
      </w:r>
      <w:r w:rsidRPr="00CA6E60">
        <w:rPr>
          <w:rFonts w:ascii="Times New Roman" w:hAnsi="Times New Roman" w:cs="Times New Roman"/>
          <w:b/>
          <w:sz w:val="28"/>
          <w:szCs w:val="28"/>
        </w:rPr>
        <w:t>Consider Childhood Cancer (CCC).</w:t>
      </w:r>
    </w:p>
    <w:p w14:paraId="298A5296" w14:textId="77777777" w:rsidR="00CA6E60" w:rsidRPr="00CA6E60" w:rsidRDefault="00CA6E60" w:rsidP="00CA6E6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A6E60">
        <w:rPr>
          <w:rFonts w:ascii="Times New Roman" w:hAnsi="Times New Roman" w:cs="Times New Roman"/>
          <w:sz w:val="28"/>
          <w:szCs w:val="28"/>
        </w:rPr>
        <w:t>A significant prop</w:t>
      </w:r>
      <w:r>
        <w:rPr>
          <w:rFonts w:ascii="Times New Roman" w:hAnsi="Times New Roman" w:cs="Times New Roman"/>
          <w:sz w:val="28"/>
          <w:szCs w:val="28"/>
        </w:rPr>
        <w:t xml:space="preserve">ortion of children with cancer </w:t>
      </w:r>
      <w:r w:rsidRPr="00CA6E60">
        <w:rPr>
          <w:rFonts w:ascii="Times New Roman" w:hAnsi="Times New Roman" w:cs="Times New Roman"/>
          <w:sz w:val="28"/>
          <w:szCs w:val="28"/>
        </w:rPr>
        <w:t>are diagnosed late due to delays in referring for appropriate diagnosis and treatment.</w:t>
      </w:r>
    </w:p>
    <w:p w14:paraId="3A8F0455" w14:textId="77777777" w:rsidR="00CA6E60" w:rsidRDefault="00CA6E60" w:rsidP="00CA6E6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Break the cycle, timely referral leads to better outcome.</w:t>
      </w:r>
    </w:p>
    <w:p w14:paraId="1BA6016E" w14:textId="77777777" w:rsidR="007E3412" w:rsidRPr="007E3412" w:rsidRDefault="007E3412" w:rsidP="007E341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E3412">
        <w:rPr>
          <w:rFonts w:ascii="Times New Roman" w:hAnsi="Times New Roman" w:cs="Times New Roman"/>
          <w:sz w:val="28"/>
          <w:szCs w:val="28"/>
        </w:rPr>
        <w:t>Early detection and prompt referral leads to timely access to treatment.</w:t>
      </w:r>
    </w:p>
    <w:p w14:paraId="4A91968D" w14:textId="77777777" w:rsidR="00D834DA" w:rsidRPr="007E3412" w:rsidRDefault="007E3412" w:rsidP="00D834DA">
      <w:pPr>
        <w:pStyle w:val="ListParagraph"/>
        <w:numPr>
          <w:ilvl w:val="0"/>
          <w:numId w:val="2"/>
        </w:numPr>
        <w:rPr>
          <w:rFonts w:ascii="Cavolini" w:hAnsi="Cavolini" w:cs="Cavolini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Early diagnosis means lower intensity treatment and ultimately reduction in long- and short-term toxicities.</w:t>
      </w:r>
    </w:p>
    <w:p w14:paraId="4E4984E6" w14:textId="77777777" w:rsidR="007E3412" w:rsidRPr="007E3412" w:rsidRDefault="007E3412" w:rsidP="007E341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Early detection and diagnosis mean</w:t>
      </w:r>
      <w:r w:rsidR="002E33F4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 lower intensity of treatment and ultimately </w:t>
      </w:r>
      <w:r w:rsidRPr="007E3412">
        <w:rPr>
          <w:rFonts w:ascii="Times New Roman" w:hAnsi="Times New Roman" w:cs="Times New Roman"/>
          <w:sz w:val="28"/>
          <w:szCs w:val="28"/>
        </w:rPr>
        <w:t>reduces cost to family and the health systems.</w:t>
      </w:r>
    </w:p>
    <w:p w14:paraId="757C580C" w14:textId="77777777" w:rsidR="007E3412" w:rsidRDefault="007E3412" w:rsidP="007E341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Early diagnosis improves survivorship. Always </w:t>
      </w:r>
      <w:r w:rsidRPr="007E3412">
        <w:rPr>
          <w:rFonts w:ascii="Times New Roman" w:hAnsi="Times New Roman" w:cs="Times New Roman"/>
          <w:b/>
          <w:sz w:val="28"/>
          <w:szCs w:val="28"/>
        </w:rPr>
        <w:t>Consider Childhood Cancer.</w:t>
      </w:r>
    </w:p>
    <w:p w14:paraId="3E4AC529" w14:textId="77777777" w:rsidR="007E3412" w:rsidRDefault="007E3412" w:rsidP="007E341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Delays in diagnosis and appropriate referral leads to unnecessary guilt by parents and caregivers.</w:t>
      </w:r>
    </w:p>
    <w:p w14:paraId="557A9906" w14:textId="77777777" w:rsidR="007E3412" w:rsidRDefault="007E3412" w:rsidP="007E341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Break the cycle, refer appropriately.</w:t>
      </w:r>
    </w:p>
    <w:p w14:paraId="5B4D60EE" w14:textId="77777777" w:rsidR="007E3412" w:rsidRDefault="007E3412" w:rsidP="007E341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Unnecessary delays in diagnosis and treatment leads to decreased trust in health care providers and the health system.</w:t>
      </w:r>
    </w:p>
    <w:p w14:paraId="428C7DED" w14:textId="77777777" w:rsidR="007E3412" w:rsidRDefault="007E3412" w:rsidP="007E341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E3412">
        <w:rPr>
          <w:rFonts w:ascii="Times New Roman" w:hAnsi="Times New Roman" w:cs="Times New Roman"/>
          <w:b/>
          <w:sz w:val="28"/>
          <w:szCs w:val="28"/>
        </w:rPr>
        <w:t>Consider Childhood Cancer-CCC</w:t>
      </w:r>
      <w:r>
        <w:rPr>
          <w:rFonts w:ascii="Times New Roman" w:hAnsi="Times New Roman" w:cs="Times New Roman"/>
          <w:sz w:val="28"/>
          <w:szCs w:val="28"/>
        </w:rPr>
        <w:t xml:space="preserve"> and refer on time.</w:t>
      </w:r>
    </w:p>
    <w:p w14:paraId="22C7C36B" w14:textId="77777777" w:rsidR="007E3412" w:rsidRDefault="007E3412" w:rsidP="007E341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3412">
        <w:rPr>
          <w:rFonts w:ascii="Times New Roman" w:hAnsi="Times New Roman" w:cs="Times New Roman"/>
          <w:b/>
          <w:sz w:val="28"/>
          <w:szCs w:val="28"/>
        </w:rPr>
        <w:t>Consider Childhood Cancer-CCC</w:t>
      </w:r>
      <w:r>
        <w:rPr>
          <w:rFonts w:ascii="Times New Roman" w:hAnsi="Times New Roman" w:cs="Times New Roman"/>
          <w:sz w:val="28"/>
          <w:szCs w:val="28"/>
        </w:rPr>
        <w:t>, when there are lumps and swellings on any part of the body.</w:t>
      </w:r>
    </w:p>
    <w:p w14:paraId="64A09CF0" w14:textId="77777777" w:rsidR="007E3412" w:rsidRDefault="007E3412" w:rsidP="007E341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E3412">
        <w:rPr>
          <w:rFonts w:ascii="Times New Roman" w:hAnsi="Times New Roman" w:cs="Times New Roman"/>
          <w:b/>
          <w:sz w:val="28"/>
          <w:szCs w:val="28"/>
        </w:rPr>
        <w:t>Consider Childhood Cancer-CCC</w:t>
      </w:r>
      <w:r>
        <w:rPr>
          <w:rFonts w:ascii="Times New Roman" w:hAnsi="Times New Roman" w:cs="Times New Roman"/>
          <w:sz w:val="28"/>
          <w:szCs w:val="28"/>
        </w:rPr>
        <w:t>, when a child presents with unexplained pallor, weight loss and easy bruising.</w:t>
      </w:r>
    </w:p>
    <w:p w14:paraId="00B17E74" w14:textId="77777777" w:rsidR="007E3412" w:rsidRDefault="007E3412" w:rsidP="007E341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E3412">
        <w:rPr>
          <w:rFonts w:ascii="Times New Roman" w:hAnsi="Times New Roman" w:cs="Times New Roman"/>
          <w:b/>
          <w:sz w:val="28"/>
          <w:szCs w:val="28"/>
        </w:rPr>
        <w:t>Consider Childhood Cancer-CCC</w:t>
      </w:r>
      <w:r>
        <w:rPr>
          <w:rFonts w:ascii="Times New Roman" w:hAnsi="Times New Roman" w:cs="Times New Roman"/>
          <w:sz w:val="28"/>
          <w:szCs w:val="28"/>
        </w:rPr>
        <w:t>, when a child presents with white spot on the eye, swelling of the eye, bruising around the eye and a new-onset squint.</w:t>
      </w:r>
    </w:p>
    <w:p w14:paraId="344CE4C2" w14:textId="77777777" w:rsidR="007E3412" w:rsidRDefault="007E3412" w:rsidP="007E341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C25E7">
        <w:rPr>
          <w:rFonts w:ascii="Times New Roman" w:hAnsi="Times New Roman" w:cs="Times New Roman"/>
          <w:b/>
          <w:sz w:val="28"/>
          <w:szCs w:val="28"/>
        </w:rPr>
        <w:t>Consider Childhood Cancer -CCC</w:t>
      </w:r>
      <w:r>
        <w:rPr>
          <w:rFonts w:ascii="Times New Roman" w:hAnsi="Times New Roman" w:cs="Times New Roman"/>
          <w:sz w:val="28"/>
          <w:szCs w:val="28"/>
        </w:rPr>
        <w:t xml:space="preserve">, when there is persistent headache, </w:t>
      </w:r>
      <w:r w:rsidR="007C25E7">
        <w:rPr>
          <w:rFonts w:ascii="Times New Roman" w:hAnsi="Times New Roman" w:cs="Times New Roman"/>
          <w:sz w:val="28"/>
          <w:szCs w:val="28"/>
        </w:rPr>
        <w:t xml:space="preserve">early morning </w:t>
      </w:r>
      <w:r>
        <w:rPr>
          <w:rFonts w:ascii="Times New Roman" w:hAnsi="Times New Roman" w:cs="Times New Roman"/>
          <w:sz w:val="28"/>
          <w:szCs w:val="28"/>
        </w:rPr>
        <w:t>vomiting and loss of balance.</w:t>
      </w:r>
    </w:p>
    <w:p w14:paraId="04F0BE4C" w14:textId="77777777" w:rsidR="007E3412" w:rsidRDefault="007E3412" w:rsidP="007E341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C25E7">
        <w:rPr>
          <w:rFonts w:ascii="Times New Roman" w:hAnsi="Times New Roman" w:cs="Times New Roman"/>
          <w:b/>
          <w:sz w:val="28"/>
          <w:szCs w:val="28"/>
        </w:rPr>
        <w:t>Consider Childhood Cancer-CCC</w:t>
      </w:r>
      <w:r>
        <w:rPr>
          <w:rFonts w:ascii="Times New Roman" w:hAnsi="Times New Roman" w:cs="Times New Roman"/>
          <w:sz w:val="28"/>
          <w:szCs w:val="28"/>
        </w:rPr>
        <w:t>, when there is persistent back, joint or bone pain.</w:t>
      </w:r>
    </w:p>
    <w:p w14:paraId="22C12418" w14:textId="77777777" w:rsidR="007E3412" w:rsidRDefault="007E3412" w:rsidP="007E341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For unexplained weight loss and persistent fevers, </w:t>
      </w:r>
      <w:r w:rsidRPr="007C25E7">
        <w:rPr>
          <w:rFonts w:ascii="Times New Roman" w:hAnsi="Times New Roman" w:cs="Times New Roman"/>
          <w:b/>
          <w:sz w:val="28"/>
          <w:szCs w:val="28"/>
        </w:rPr>
        <w:t>Consider Childhood Cancer</w:t>
      </w:r>
      <w:r>
        <w:rPr>
          <w:rFonts w:ascii="Times New Roman" w:hAnsi="Times New Roman" w:cs="Times New Roman"/>
          <w:sz w:val="28"/>
          <w:szCs w:val="28"/>
        </w:rPr>
        <w:t xml:space="preserve"> and refer.</w:t>
      </w:r>
    </w:p>
    <w:p w14:paraId="66926A92" w14:textId="77777777" w:rsidR="007E3412" w:rsidRDefault="007E3412" w:rsidP="007E341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Children with cancers experience intense </w:t>
      </w:r>
      <w:r w:rsidR="007C25E7">
        <w:rPr>
          <w:rFonts w:ascii="Times New Roman" w:hAnsi="Times New Roman" w:cs="Times New Roman"/>
          <w:sz w:val="28"/>
          <w:szCs w:val="28"/>
        </w:rPr>
        <w:t xml:space="preserve">physical and emotional </w:t>
      </w:r>
      <w:r>
        <w:rPr>
          <w:rFonts w:ascii="Times New Roman" w:hAnsi="Times New Roman" w:cs="Times New Roman"/>
          <w:sz w:val="28"/>
          <w:szCs w:val="28"/>
        </w:rPr>
        <w:t>pain from the disease and its treatment.</w:t>
      </w:r>
    </w:p>
    <w:p w14:paraId="1A0F4DED" w14:textId="77777777" w:rsidR="007E3412" w:rsidRDefault="007C25E7" w:rsidP="007E341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 </w:t>
      </w:r>
      <w:r w:rsidR="007E3412">
        <w:rPr>
          <w:rFonts w:ascii="Times New Roman" w:hAnsi="Times New Roman" w:cs="Times New Roman"/>
          <w:sz w:val="28"/>
          <w:szCs w:val="28"/>
        </w:rPr>
        <w:t>kind</w:t>
      </w:r>
      <w:r w:rsidR="002E33F4">
        <w:rPr>
          <w:rFonts w:ascii="Times New Roman" w:hAnsi="Times New Roman" w:cs="Times New Roman"/>
          <w:sz w:val="28"/>
          <w:szCs w:val="28"/>
        </w:rPr>
        <w:t>er</w:t>
      </w:r>
      <w:r w:rsidR="007E34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and generous </w:t>
      </w:r>
      <w:r w:rsidR="007E3412">
        <w:rPr>
          <w:rFonts w:ascii="Times New Roman" w:hAnsi="Times New Roman" w:cs="Times New Roman"/>
          <w:sz w:val="28"/>
          <w:szCs w:val="28"/>
        </w:rPr>
        <w:t>to a child with cancer</w:t>
      </w:r>
    </w:p>
    <w:p w14:paraId="582D4806" w14:textId="77777777" w:rsidR="007E3412" w:rsidRDefault="007E3412" w:rsidP="007E341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Life after cancer can be challenging, reach out to child</w:t>
      </w:r>
      <w:r w:rsidR="007C25E7">
        <w:rPr>
          <w:rFonts w:ascii="Times New Roman" w:hAnsi="Times New Roman" w:cs="Times New Roman"/>
          <w:sz w:val="28"/>
          <w:szCs w:val="28"/>
        </w:rPr>
        <w:t>hood</w:t>
      </w:r>
      <w:r>
        <w:rPr>
          <w:rFonts w:ascii="Times New Roman" w:hAnsi="Times New Roman" w:cs="Times New Roman"/>
          <w:sz w:val="28"/>
          <w:szCs w:val="28"/>
        </w:rPr>
        <w:t xml:space="preserve"> cancer survivors and their families in your community</w:t>
      </w:r>
    </w:p>
    <w:p w14:paraId="5C310098" w14:textId="77777777" w:rsidR="007E3412" w:rsidRPr="00791665" w:rsidRDefault="007C25E7" w:rsidP="00D834DA">
      <w:pPr>
        <w:pStyle w:val="ListParagraph"/>
        <w:numPr>
          <w:ilvl w:val="0"/>
          <w:numId w:val="2"/>
        </w:numPr>
        <w:rPr>
          <w:rFonts w:ascii="Cavolini" w:hAnsi="Cavolini" w:cs="Cavolini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Leukemia is a cancer of the blood and bone marrow. It causes symptoms like bone and joint pains, persistent fevers, weight loss, bleeding and it spreads quickly. Seek treatment early</w:t>
      </w:r>
    </w:p>
    <w:p w14:paraId="5EF0AF11" w14:textId="77777777" w:rsidR="00791665" w:rsidRPr="00791665" w:rsidRDefault="00791665" w:rsidP="00D834DA">
      <w:pPr>
        <w:pStyle w:val="ListParagraph"/>
        <w:numPr>
          <w:ilvl w:val="0"/>
          <w:numId w:val="2"/>
        </w:numPr>
        <w:rPr>
          <w:rFonts w:ascii="Cavolini" w:hAnsi="Cavolini" w:cs="Cavolini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Retinoblastoma is cancer of the eye. The earliest sign is a white spot in the eye and new onset squint. If nothing is done, the eye can become swollen and it can spread into the brain. Seek treatment early</w:t>
      </w:r>
    </w:p>
    <w:p w14:paraId="527915F0" w14:textId="77777777" w:rsidR="00791665" w:rsidRPr="00D629EB" w:rsidRDefault="00791665" w:rsidP="00D834DA">
      <w:pPr>
        <w:pStyle w:val="ListParagraph"/>
        <w:numPr>
          <w:ilvl w:val="0"/>
          <w:numId w:val="2"/>
        </w:numPr>
        <w:rPr>
          <w:rFonts w:ascii="Cavolini" w:hAnsi="Cavolini" w:cs="Cavolini"/>
          <w:i/>
          <w:iCs/>
          <w:sz w:val="28"/>
          <w:szCs w:val="28"/>
        </w:rPr>
      </w:pPr>
      <w:r>
        <w:rPr>
          <w:rFonts w:ascii="Cavolini" w:hAnsi="Cavolini" w:cs="Cavolini"/>
          <w:iCs/>
          <w:sz w:val="28"/>
          <w:szCs w:val="28"/>
        </w:rPr>
        <w:t>Osteosarcoma is cancer of the bone. It causes persistent bone pain and swelling of the bone. It spreads rapidly to the lungs and can cause breathlessness. Seek treatment early.</w:t>
      </w:r>
    </w:p>
    <w:p w14:paraId="0A4B6E35" w14:textId="77777777" w:rsidR="00D629EB" w:rsidRPr="00D629EB" w:rsidRDefault="00D629EB" w:rsidP="00D834DA">
      <w:pPr>
        <w:pStyle w:val="ListParagraph"/>
        <w:numPr>
          <w:ilvl w:val="0"/>
          <w:numId w:val="2"/>
        </w:numPr>
        <w:rPr>
          <w:rFonts w:ascii="Cavolini" w:hAnsi="Cavolini" w:cs="Cavolini"/>
          <w:i/>
          <w:iCs/>
          <w:sz w:val="28"/>
          <w:szCs w:val="28"/>
        </w:rPr>
      </w:pPr>
      <w:r>
        <w:rPr>
          <w:rFonts w:ascii="Cavolini" w:hAnsi="Cavolini" w:cs="Cavolini"/>
          <w:iCs/>
          <w:sz w:val="28"/>
          <w:szCs w:val="28"/>
        </w:rPr>
        <w:lastRenderedPageBreak/>
        <w:t>Children with cancer have a high chance of developing malnutrition. Nutritional supplementation are required for improved nutrition.</w:t>
      </w:r>
    </w:p>
    <w:p w14:paraId="0ACFAED0" w14:textId="77777777" w:rsidR="00D629EB" w:rsidRPr="00D629EB" w:rsidRDefault="00D629EB" w:rsidP="00D834DA">
      <w:pPr>
        <w:pStyle w:val="ListParagraph"/>
        <w:numPr>
          <w:ilvl w:val="0"/>
          <w:numId w:val="2"/>
        </w:numPr>
        <w:rPr>
          <w:rFonts w:ascii="Cavolini" w:hAnsi="Cavolini" w:cs="Cavolini"/>
          <w:i/>
          <w:iCs/>
          <w:sz w:val="28"/>
          <w:szCs w:val="28"/>
        </w:rPr>
      </w:pPr>
      <w:proofErr w:type="spellStart"/>
      <w:r>
        <w:rPr>
          <w:rFonts w:ascii="Cavolini" w:hAnsi="Cavolini" w:cs="Cavolini"/>
          <w:iCs/>
          <w:sz w:val="28"/>
          <w:szCs w:val="28"/>
        </w:rPr>
        <w:t>Burkitts</w:t>
      </w:r>
      <w:proofErr w:type="spellEnd"/>
      <w:r>
        <w:rPr>
          <w:rFonts w:ascii="Cavolini" w:hAnsi="Cavolini" w:cs="Cavolini"/>
          <w:iCs/>
          <w:sz w:val="28"/>
          <w:szCs w:val="28"/>
        </w:rPr>
        <w:t xml:space="preserve"> Lymphoma is a cancer of the lymph nodes. Commonly presents with a jaw mass with an extension into the mouth. It is curable if diagnosed early. Seek treatment early</w:t>
      </w:r>
    </w:p>
    <w:p w14:paraId="5C7226F2" w14:textId="77777777" w:rsidR="008C56F7" w:rsidRPr="008C56F7" w:rsidRDefault="00D629EB" w:rsidP="00D834DA">
      <w:pPr>
        <w:pStyle w:val="ListParagraph"/>
        <w:numPr>
          <w:ilvl w:val="0"/>
          <w:numId w:val="2"/>
        </w:numPr>
        <w:rPr>
          <w:rFonts w:ascii="Cavolini" w:hAnsi="Cavolini" w:cs="Cavolini"/>
          <w:i/>
          <w:iCs/>
          <w:sz w:val="28"/>
          <w:szCs w:val="28"/>
        </w:rPr>
      </w:pPr>
      <w:r>
        <w:rPr>
          <w:rFonts w:ascii="Cavolini" w:hAnsi="Cavolini" w:cs="Cavolini"/>
          <w:iCs/>
          <w:sz w:val="28"/>
          <w:szCs w:val="28"/>
        </w:rPr>
        <w:t>Brain cancers normally present</w:t>
      </w:r>
      <w:r w:rsidR="008C56F7">
        <w:rPr>
          <w:rFonts w:ascii="Cavolini" w:hAnsi="Cavolini" w:cs="Cavolini"/>
          <w:iCs/>
          <w:sz w:val="28"/>
          <w:szCs w:val="28"/>
        </w:rPr>
        <w:t xml:space="preserve"> with early morning vomiting, persistent headaches, disturbances in walking and can lead to unconsciousness. Seek treatment early.</w:t>
      </w:r>
    </w:p>
    <w:p w14:paraId="224CF366" w14:textId="77777777" w:rsidR="008C56F7" w:rsidRPr="0093002D" w:rsidRDefault="008C56F7" w:rsidP="008C56F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takes a village to cure a child with cancer. NGO’s, Religious bodies, Institutions, companies and individuals must all get involved.</w:t>
      </w:r>
    </w:p>
    <w:p w14:paraId="7D224F97" w14:textId="77777777" w:rsidR="00D629EB" w:rsidRPr="008C56F7" w:rsidRDefault="00D629EB" w:rsidP="00D834DA">
      <w:pPr>
        <w:pStyle w:val="ListParagraph"/>
        <w:numPr>
          <w:ilvl w:val="0"/>
          <w:numId w:val="2"/>
        </w:numPr>
        <w:rPr>
          <w:rFonts w:ascii="Cavolini" w:hAnsi="Cavolini" w:cs="Cavolini"/>
          <w:i/>
          <w:iCs/>
          <w:sz w:val="28"/>
          <w:szCs w:val="28"/>
        </w:rPr>
      </w:pPr>
      <w:r>
        <w:rPr>
          <w:rFonts w:ascii="Cavolini" w:hAnsi="Cavolini" w:cs="Cavolini"/>
          <w:iCs/>
          <w:sz w:val="28"/>
          <w:szCs w:val="28"/>
        </w:rPr>
        <w:t xml:space="preserve"> </w:t>
      </w:r>
      <w:r w:rsidR="008C56F7">
        <w:rPr>
          <w:rFonts w:ascii="Cavolini" w:hAnsi="Cavolini" w:cs="Cavolini"/>
          <w:iCs/>
          <w:sz w:val="28"/>
          <w:szCs w:val="28"/>
        </w:rPr>
        <w:t>Strength is a child fighting cancer with a smile on the face.</w:t>
      </w:r>
    </w:p>
    <w:p w14:paraId="28545542" w14:textId="77777777" w:rsidR="008C56F7" w:rsidRPr="00D834DA" w:rsidRDefault="008C56F7" w:rsidP="00D834DA">
      <w:pPr>
        <w:pStyle w:val="ListParagraph"/>
        <w:numPr>
          <w:ilvl w:val="0"/>
          <w:numId w:val="2"/>
        </w:numPr>
        <w:rPr>
          <w:rFonts w:ascii="Cavolini" w:hAnsi="Cavolini" w:cs="Cavolini"/>
          <w:i/>
          <w:iCs/>
          <w:sz w:val="28"/>
          <w:szCs w:val="28"/>
        </w:rPr>
      </w:pPr>
      <w:r>
        <w:rPr>
          <w:rFonts w:ascii="Cavolini" w:hAnsi="Cavolini" w:cs="Cavolini"/>
          <w:iCs/>
          <w:sz w:val="28"/>
          <w:szCs w:val="28"/>
        </w:rPr>
        <w:t xml:space="preserve">A child with cancer affects everyone in the </w:t>
      </w:r>
      <w:r w:rsidR="002E33F4">
        <w:rPr>
          <w:rFonts w:ascii="Cavolini" w:hAnsi="Cavolini" w:cs="Cavolini"/>
          <w:iCs/>
          <w:sz w:val="28"/>
          <w:szCs w:val="28"/>
        </w:rPr>
        <w:t>family. We need to stand with them</w:t>
      </w:r>
      <w:r>
        <w:rPr>
          <w:rFonts w:ascii="Cavolini" w:hAnsi="Cavolini" w:cs="Cavolini"/>
          <w:iCs/>
          <w:sz w:val="28"/>
          <w:szCs w:val="28"/>
        </w:rPr>
        <w:t xml:space="preserve"> and fight </w:t>
      </w:r>
      <w:r w:rsidR="002E33F4">
        <w:rPr>
          <w:rFonts w:ascii="Cavolini" w:hAnsi="Cavolini" w:cs="Cavolini"/>
          <w:iCs/>
          <w:sz w:val="28"/>
          <w:szCs w:val="28"/>
        </w:rPr>
        <w:t>childhood cancer</w:t>
      </w:r>
      <w:r>
        <w:rPr>
          <w:rFonts w:ascii="Cavolini" w:hAnsi="Cavolini" w:cs="Cavolini"/>
          <w:iCs/>
          <w:sz w:val="28"/>
          <w:szCs w:val="28"/>
        </w:rPr>
        <w:t xml:space="preserve"> together</w:t>
      </w:r>
    </w:p>
    <w:sectPr w:rsidR="008C56F7" w:rsidRPr="00D834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volini">
    <w:altName w:val="Cavolini"/>
    <w:charset w:val="00"/>
    <w:family w:val="script"/>
    <w:pitch w:val="variable"/>
    <w:sig w:usb0="A11526FF" w:usb1="8000000A" w:usb2="0001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10869"/>
    <w:multiLevelType w:val="hybridMultilevel"/>
    <w:tmpl w:val="83BA0E08"/>
    <w:lvl w:ilvl="0" w:tplc="9634B78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F30121"/>
    <w:multiLevelType w:val="hybridMultilevel"/>
    <w:tmpl w:val="F376A2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6A82EEC"/>
    <w:multiLevelType w:val="hybridMultilevel"/>
    <w:tmpl w:val="7728A2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9E5216E"/>
    <w:multiLevelType w:val="hybridMultilevel"/>
    <w:tmpl w:val="6558457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39840D1"/>
    <w:multiLevelType w:val="hybridMultilevel"/>
    <w:tmpl w:val="5D3406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0805581"/>
    <w:multiLevelType w:val="hybridMultilevel"/>
    <w:tmpl w:val="32567E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1129749">
    <w:abstractNumId w:val="5"/>
  </w:num>
  <w:num w:numId="2" w16cid:durableId="352656446">
    <w:abstractNumId w:val="0"/>
  </w:num>
  <w:num w:numId="3" w16cid:durableId="962075729">
    <w:abstractNumId w:val="2"/>
  </w:num>
  <w:num w:numId="4" w16cid:durableId="121772850">
    <w:abstractNumId w:val="1"/>
  </w:num>
  <w:num w:numId="5" w16cid:durableId="973294689">
    <w:abstractNumId w:val="4"/>
  </w:num>
  <w:num w:numId="6" w16cid:durableId="21085762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2068"/>
    <w:rsid w:val="002E33F4"/>
    <w:rsid w:val="003E2068"/>
    <w:rsid w:val="004254FF"/>
    <w:rsid w:val="0073243B"/>
    <w:rsid w:val="00791665"/>
    <w:rsid w:val="007C25E7"/>
    <w:rsid w:val="007E3412"/>
    <w:rsid w:val="008C56F7"/>
    <w:rsid w:val="009C2598"/>
    <w:rsid w:val="00CA6E60"/>
    <w:rsid w:val="00D629EB"/>
    <w:rsid w:val="00D83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41DC6"/>
  <w15:chartTrackingRefBased/>
  <w15:docId w15:val="{2E5419FA-DFA0-42D0-9B62-9584F5A94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20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</Pages>
  <Words>654</Words>
  <Characters>3732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</dc:creator>
  <cp:keywords/>
  <dc:description/>
  <cp:lastModifiedBy>llewellyn paintsil</cp:lastModifiedBy>
  <cp:revision>5</cp:revision>
  <dcterms:created xsi:type="dcterms:W3CDTF">2022-08-26T17:43:00Z</dcterms:created>
  <dcterms:modified xsi:type="dcterms:W3CDTF">2022-08-28T18:02:00Z</dcterms:modified>
</cp:coreProperties>
</file>