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B1" w:rsidRDefault="005825F9">
      <w:pPr>
        <w:pStyle w:val="Date"/>
      </w:pPr>
      <w:sdt>
        <w:sdtPr>
          <w:id w:val="1090121960"/>
          <w:placeholder>
            <w:docPart w:val="B27B8A9C294D4967B7A5816AFF13D320"/>
          </w:placeholder>
          <w:date w:fullDate="2017-10-0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C150B7">
            <w:t>October 5, 2017</w:t>
          </w:r>
        </w:sdtContent>
      </w:sdt>
    </w:p>
    <w:p w:rsidR="00E369B1" w:rsidRDefault="00C150B7" w:rsidP="00C150B7">
      <w:pPr>
        <w:pStyle w:val="Recipient"/>
      </w:pPr>
      <w:r>
        <w:t>Richard Chan</w:t>
      </w:r>
      <w:r w:rsidR="00BD23E8">
        <w:br/>
        <w:t>Heritage College</w:t>
      </w:r>
      <w:r w:rsidR="00BD23E8">
        <w:br/>
        <w:t>RAC System</w:t>
      </w:r>
    </w:p>
    <w:p w:rsidR="00E369B1" w:rsidRDefault="005825F9">
      <w:pPr>
        <w:pStyle w:val="Salutation"/>
      </w:pPr>
      <w:r>
        <w:t>D</w:t>
      </w:r>
      <w:r>
        <w:t xml:space="preserve">ear </w:t>
      </w:r>
      <w:r w:rsidR="00C150B7">
        <w:t>Mr. Chan</w:t>
      </w:r>
      <w:r>
        <w:t>,</w:t>
      </w:r>
    </w:p>
    <w:p w:rsidR="00E369B1" w:rsidRDefault="00C150B7" w:rsidP="00C150B7">
      <w:r>
        <w:t>In this following memo, I will be describing the technical environment for the Computer Science Department standard</w:t>
      </w:r>
      <w:r w:rsidR="00373DFE">
        <w:t xml:space="preserve"> for the development of the RAC </w:t>
      </w:r>
      <w:r w:rsidR="00647938">
        <w:t>system.</w:t>
      </w:r>
      <w:r>
        <w:t xml:space="preserve"> It will describe: the </w:t>
      </w:r>
      <w:r w:rsidRPr="00C150B7">
        <w:rPr>
          <w:b/>
        </w:rPr>
        <w:t>technical architecture to be used for ASP.NET</w:t>
      </w:r>
      <w:r>
        <w:t xml:space="preserve">, the approaches for using the </w:t>
      </w:r>
      <w:r w:rsidRPr="00C150B7">
        <w:rPr>
          <w:b/>
        </w:rPr>
        <w:t>Entity Framework</w:t>
      </w:r>
      <w:r>
        <w:t xml:space="preserve">, and the </w:t>
      </w:r>
      <w:r w:rsidRPr="00C150B7">
        <w:rPr>
          <w:b/>
        </w:rPr>
        <w:t>options for testing</w:t>
      </w:r>
      <w:r>
        <w:t xml:space="preserve">. </w:t>
      </w:r>
    </w:p>
    <w:p w:rsidR="00B127B9" w:rsidRDefault="008D0A2A" w:rsidP="00C150B7">
      <w:r>
        <w:t xml:space="preserve">There are two (2) main approaches to developing applications in </w:t>
      </w:r>
      <w:r w:rsidRPr="008D0A2A">
        <w:rPr>
          <w:i/>
        </w:rPr>
        <w:t>ASP.NET</w:t>
      </w:r>
      <w:r>
        <w:t xml:space="preserve">. The first system is </w:t>
      </w:r>
      <w:r w:rsidR="00E12E45">
        <w:t>.</w:t>
      </w:r>
      <w:r w:rsidR="00E12E45" w:rsidRPr="00E12E45">
        <w:rPr>
          <w:i/>
        </w:rPr>
        <w:t>NET</w:t>
      </w:r>
      <w:r w:rsidR="00E12E45">
        <w:t xml:space="preserve"> </w:t>
      </w:r>
      <w:r>
        <w:rPr>
          <w:i/>
        </w:rPr>
        <w:t>Web Forms</w:t>
      </w:r>
      <w:r>
        <w:t xml:space="preserve">, and the second is the </w:t>
      </w:r>
      <w:r>
        <w:rPr>
          <w:i/>
        </w:rPr>
        <w:t>Model, View, Controller (MVC)</w:t>
      </w:r>
      <w:r>
        <w:t xml:space="preserve"> framework.</w:t>
      </w:r>
      <w:r w:rsidR="00E12E45">
        <w:t xml:space="preserve"> </w:t>
      </w:r>
      <w:r w:rsidR="00E12E45">
        <w:rPr>
          <w:i/>
        </w:rPr>
        <w:t xml:space="preserve">Web Forms </w:t>
      </w:r>
      <w:r w:rsidR="00E12E45">
        <w:t xml:space="preserve">are easy to deploy and understand, using drag &amp; drop functionality, and a lot of event-driven code that abstracts the inner workings. </w:t>
      </w:r>
      <w:r w:rsidR="00E12E45">
        <w:rPr>
          <w:i/>
        </w:rPr>
        <w:t>Web Forms</w:t>
      </w:r>
      <w:r w:rsidR="00E12E45">
        <w:t xml:space="preserve"> are older, which means most, if not all, .NET developers have experience working in a </w:t>
      </w:r>
      <w:r w:rsidR="00E12E45">
        <w:rPr>
          <w:i/>
        </w:rPr>
        <w:t>Web Forms</w:t>
      </w:r>
      <w:r w:rsidR="00E12E45">
        <w:t xml:space="preserve"> environment.</w:t>
      </w:r>
      <w:r w:rsidR="00F4200B">
        <w:t xml:space="preserve"> However, </w:t>
      </w:r>
      <w:r w:rsidR="00F4200B">
        <w:rPr>
          <w:i/>
        </w:rPr>
        <w:t>Web Forms</w:t>
      </w:r>
      <w:r w:rsidR="00F4200B">
        <w:t xml:space="preserve"> only allows a single form per page, and restricts the frameworks the developer has access to.</w:t>
      </w:r>
      <w:r w:rsidR="006F559F">
        <w:t xml:space="preserve"> Lastly, the </w:t>
      </w:r>
      <w:r w:rsidR="006F559F">
        <w:rPr>
          <w:i/>
        </w:rPr>
        <w:t xml:space="preserve">Web Forms Life Cycle </w:t>
      </w:r>
      <w:r w:rsidR="006F559F">
        <w:t xml:space="preserve">is complicate </w:t>
      </w:r>
      <w:r w:rsidR="00C75A04">
        <w:t xml:space="preserve">is complicated and esoteric. </w:t>
      </w:r>
      <w:r w:rsidR="003A533C">
        <w:t xml:space="preserve">MVC mitigates the negatives of </w:t>
      </w:r>
      <w:r w:rsidR="003A533C">
        <w:rPr>
          <w:i/>
        </w:rPr>
        <w:t>Web Forms</w:t>
      </w:r>
      <w:r w:rsidR="003A533C">
        <w:t xml:space="preserve"> (many forms per page, allows using other frameworks built with </w:t>
      </w:r>
      <w:r w:rsidR="003A533C">
        <w:rPr>
          <w:i/>
        </w:rPr>
        <w:t xml:space="preserve">PHP, Python, Ruby, </w:t>
      </w:r>
      <w:r w:rsidR="00807228">
        <w:t>etc.</w:t>
      </w:r>
      <w:r w:rsidR="003A533C">
        <w:t xml:space="preserve">). </w:t>
      </w:r>
      <w:r w:rsidR="007F6DFB">
        <w:t xml:space="preserve">Compared to </w:t>
      </w:r>
      <w:r w:rsidR="007F6DFB">
        <w:rPr>
          <w:i/>
        </w:rPr>
        <w:t>Web Forms</w:t>
      </w:r>
      <w:r w:rsidR="007F6DFB">
        <w:t xml:space="preserve">, </w:t>
      </w:r>
      <w:r w:rsidR="007F6DFB">
        <w:rPr>
          <w:i/>
        </w:rPr>
        <w:t>MVC</w:t>
      </w:r>
      <w:r w:rsidR="007F6DFB">
        <w:t xml:space="preserve"> is relatively stateless, and minimizes the usage of </w:t>
      </w:r>
      <w:r w:rsidR="007F6DFB">
        <w:rPr>
          <w:i/>
        </w:rPr>
        <w:t>Session</w:t>
      </w:r>
      <w:r w:rsidR="007F6DFB">
        <w:t xml:space="preserve"> storage. </w:t>
      </w:r>
      <w:r w:rsidR="007F6DFB">
        <w:rPr>
          <w:i/>
        </w:rPr>
        <w:t xml:space="preserve">MVC </w:t>
      </w:r>
      <w:r w:rsidR="007F6DFB">
        <w:t>logically separates the functionality of the application into one of its three core function, which leads to a cleaner code base.</w:t>
      </w:r>
      <w:r w:rsidR="00373DFE">
        <w:t xml:space="preserve"> It also allows for cleaner connections to DBMS.</w:t>
      </w:r>
      <w:r w:rsidR="007F6DFB">
        <w:t xml:space="preserve"> However, </w:t>
      </w:r>
      <w:r w:rsidR="007F6DFB">
        <w:rPr>
          <w:i/>
        </w:rPr>
        <w:t>MVC</w:t>
      </w:r>
      <w:r w:rsidR="007F6DFB">
        <w:t xml:space="preserve"> is still relatively new, and support isn’t as available. It also requires more knowledge of </w:t>
      </w:r>
      <w:r w:rsidR="007F6DFB">
        <w:rPr>
          <w:i/>
        </w:rPr>
        <w:t>HTML/CSS</w:t>
      </w:r>
      <w:r w:rsidR="007F6DFB">
        <w:t xml:space="preserve">, as opposed to the drag n’drop nature of </w:t>
      </w:r>
      <w:r w:rsidR="007F6DFB">
        <w:rPr>
          <w:i/>
        </w:rPr>
        <w:t>Web Forms.</w:t>
      </w:r>
      <w:r w:rsidR="00373DFE">
        <w:rPr>
          <w:i/>
        </w:rPr>
        <w:t xml:space="preserve"> </w:t>
      </w:r>
      <w:r w:rsidR="00373DFE">
        <w:t xml:space="preserve">Based on the heavy database usage for the RAC system, I would recommend choosing the </w:t>
      </w:r>
      <w:r w:rsidR="00373DFE">
        <w:rPr>
          <w:i/>
        </w:rPr>
        <w:t>MVC</w:t>
      </w:r>
      <w:r w:rsidR="00373DFE">
        <w:t xml:space="preserve"> approach. Cleaner and more modern code leads to </w:t>
      </w:r>
      <w:r w:rsidR="00A64E77">
        <w:t>an easier to maintain codebase.</w:t>
      </w:r>
    </w:p>
    <w:p w:rsidR="00647938" w:rsidRDefault="003E3886" w:rsidP="00C150B7">
      <w:r>
        <w:t xml:space="preserve">There are three (3) approaches to using the </w:t>
      </w:r>
      <w:r>
        <w:rPr>
          <w:i/>
        </w:rPr>
        <w:t>Entity Framework</w:t>
      </w:r>
      <w:r>
        <w:t xml:space="preserve"> model. The first is: c</w:t>
      </w:r>
      <w:r>
        <w:rPr>
          <w:i/>
        </w:rPr>
        <w:t xml:space="preserve">ode-first, </w:t>
      </w:r>
      <w:r>
        <w:t xml:space="preserve">in which you create the classes for </w:t>
      </w:r>
      <w:r w:rsidR="003F3A81">
        <w:t>your</w:t>
      </w:r>
      <w:r>
        <w:t xml:space="preserve"> entities, and the </w:t>
      </w:r>
      <w:r>
        <w:rPr>
          <w:i/>
        </w:rPr>
        <w:t>EF</w:t>
      </w:r>
      <w:r>
        <w:t xml:space="preserve"> generates tables matching those classes inside your database. Secondly, there is </w:t>
      </w:r>
      <w:r>
        <w:rPr>
          <w:i/>
        </w:rPr>
        <w:t>data-first</w:t>
      </w:r>
      <w:r>
        <w:t xml:space="preserve">, in which you create your database tables inside the database itself, and the </w:t>
      </w:r>
      <w:r>
        <w:rPr>
          <w:i/>
        </w:rPr>
        <w:t>EF</w:t>
      </w:r>
      <w:r>
        <w:t xml:space="preserve"> generates the classes that match those entities. </w:t>
      </w:r>
      <w:r w:rsidR="000F6D24">
        <w:t xml:space="preserve">Lastly, there is </w:t>
      </w:r>
      <w:r w:rsidR="000F6D24">
        <w:rPr>
          <w:i/>
        </w:rPr>
        <w:t>model-first</w:t>
      </w:r>
      <w:r w:rsidR="000F6D24">
        <w:t xml:space="preserve">, in which you design the model for the database, and </w:t>
      </w:r>
      <w:r w:rsidR="000F6D24">
        <w:rPr>
          <w:i/>
        </w:rPr>
        <w:t>EF</w:t>
      </w:r>
      <w:r w:rsidR="000F6D24">
        <w:t xml:space="preserve"> generates both the classes </w:t>
      </w:r>
      <w:r w:rsidR="000F6D24">
        <w:rPr>
          <w:b/>
        </w:rPr>
        <w:t>and</w:t>
      </w:r>
      <w:r w:rsidR="000F6D24">
        <w:t xml:space="preserve"> the database tables to match your model.</w:t>
      </w:r>
      <w:r w:rsidR="005D237C">
        <w:t xml:space="preserve"> For our system, </w:t>
      </w:r>
      <w:r w:rsidR="005D237C">
        <w:rPr>
          <w:i/>
        </w:rPr>
        <w:t>code-first</w:t>
      </w:r>
      <w:r w:rsidR="005D237C">
        <w:t xml:space="preserve"> is the best option. Our development team has the most experience programming as opposed to maintaining a database, so it would play better to our strengths to go </w:t>
      </w:r>
      <w:r w:rsidR="005D237C">
        <w:rPr>
          <w:i/>
        </w:rPr>
        <w:t>code-first</w:t>
      </w:r>
      <w:r w:rsidR="005D237C">
        <w:t xml:space="preserve">, and allow the </w:t>
      </w:r>
      <w:r w:rsidR="005D237C">
        <w:rPr>
          <w:i/>
        </w:rPr>
        <w:t>EF</w:t>
      </w:r>
      <w:r w:rsidR="005D237C">
        <w:t xml:space="preserve"> to abstract the database portion away from us.</w:t>
      </w:r>
    </w:p>
    <w:p w:rsidR="005D237C" w:rsidRDefault="008A4FEF" w:rsidP="00C150B7">
      <w:r>
        <w:t xml:space="preserve">In regards to testing, </w:t>
      </w:r>
      <w:r w:rsidR="00983BD5">
        <w:t xml:space="preserve">using </w:t>
      </w:r>
      <w:r w:rsidR="00983BD5">
        <w:rPr>
          <w:i/>
        </w:rPr>
        <w:t>MVC</w:t>
      </w:r>
      <w:r w:rsidR="00983BD5">
        <w:t xml:space="preserve"> already makes our testing much more simple. The abstraction between the three components means we can easily point the application towards dummy versions of the components.</w:t>
      </w:r>
      <w:r w:rsidR="00A749BB">
        <w:t xml:space="preserve"> Built in </w:t>
      </w:r>
      <w:r w:rsidR="00A749BB">
        <w:rPr>
          <w:i/>
        </w:rPr>
        <w:t xml:space="preserve">Visual Studio </w:t>
      </w:r>
      <w:r w:rsidR="00A749BB">
        <w:t>UnitTests are our best bet for regular unit testing.</w:t>
      </w:r>
    </w:p>
    <w:p w:rsidR="005825F9" w:rsidRPr="005825F9" w:rsidRDefault="005825F9" w:rsidP="00C150B7">
      <w:r>
        <w:lastRenderedPageBreak/>
        <w:t xml:space="preserve">These are my choices for the system. </w:t>
      </w:r>
      <w:r>
        <w:rPr>
          <w:i/>
        </w:rPr>
        <w:t xml:space="preserve">MVC </w:t>
      </w:r>
      <w:r>
        <w:t xml:space="preserve">with </w:t>
      </w:r>
      <w:r>
        <w:rPr>
          <w:i/>
        </w:rPr>
        <w:t>Code-First Entity Framework</w:t>
      </w:r>
      <w:r>
        <w:t>, and basic unit testing. This means we will have a maintainable, and modern codebase that is easily abstractable.</w:t>
      </w:r>
      <w:bookmarkStart w:id="0" w:name="_GoBack"/>
      <w:bookmarkEnd w:id="0"/>
    </w:p>
    <w:p w:rsidR="007F6DFB" w:rsidRPr="007F6DFB" w:rsidRDefault="005825F9" w:rsidP="00C150B7">
      <w:pPr>
        <w:pStyle w:val="Closing"/>
      </w:pPr>
      <w:r>
        <w:t xml:space="preserve">Warm </w:t>
      </w:r>
      <w:r>
        <w:t>regards,</w:t>
      </w:r>
      <w:r w:rsidR="007F6DFB">
        <w:br/>
      </w:r>
      <w:r w:rsidR="007F6DFB">
        <w:tab/>
        <w:t>Maxwell Haley</w:t>
      </w:r>
    </w:p>
    <w:sectPr w:rsidR="007F6DFB" w:rsidRPr="007F6DFB">
      <w:footerReference w:type="default" r:id="rId8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0B7" w:rsidRDefault="00C150B7">
      <w:pPr>
        <w:spacing w:before="0" w:after="0" w:line="240" w:lineRule="auto"/>
      </w:pPr>
      <w:r>
        <w:separator/>
      </w:r>
    </w:p>
  </w:endnote>
  <w:endnote w:type="continuationSeparator" w:id="0">
    <w:p w:rsidR="00C150B7" w:rsidRDefault="00C150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9B1" w:rsidRDefault="005825F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0B7" w:rsidRDefault="00C150B7">
      <w:pPr>
        <w:spacing w:before="0" w:after="0" w:line="240" w:lineRule="auto"/>
      </w:pPr>
      <w:r>
        <w:separator/>
      </w:r>
    </w:p>
  </w:footnote>
  <w:footnote w:type="continuationSeparator" w:id="0">
    <w:p w:rsidR="00C150B7" w:rsidRDefault="00C150B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B7"/>
    <w:rsid w:val="000F6D24"/>
    <w:rsid w:val="00373DFE"/>
    <w:rsid w:val="003A533C"/>
    <w:rsid w:val="003E3886"/>
    <w:rsid w:val="003F3A81"/>
    <w:rsid w:val="005825F9"/>
    <w:rsid w:val="005D237C"/>
    <w:rsid w:val="00647938"/>
    <w:rsid w:val="006F559F"/>
    <w:rsid w:val="007F6DFB"/>
    <w:rsid w:val="00807228"/>
    <w:rsid w:val="008A4FEF"/>
    <w:rsid w:val="008D0A2A"/>
    <w:rsid w:val="00983BD5"/>
    <w:rsid w:val="00A64E77"/>
    <w:rsid w:val="00A749BB"/>
    <w:rsid w:val="00B127B9"/>
    <w:rsid w:val="00BD23E8"/>
    <w:rsid w:val="00C150B7"/>
    <w:rsid w:val="00C75A04"/>
    <w:rsid w:val="00E12E45"/>
    <w:rsid w:val="00E369B1"/>
    <w:rsid w:val="00F144CA"/>
    <w:rsid w:val="00F4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0E9B14"/>
  <w15:chartTrackingRefBased/>
  <w15:docId w15:val="{339C5555-97EF-459E-8A04-5F2E9C07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7B8A9C294D4967B7A5816AFF13D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A8568-1D11-44FC-9871-D4A3A1B52B17}"/>
      </w:docPartPr>
      <w:docPartBody>
        <w:p w:rsidR="00000000" w:rsidRDefault="00000000">
          <w:pPr>
            <w:pStyle w:val="B27B8A9C294D4967B7A5816AFF13D320"/>
          </w:pPr>
          <w:r>
            <w:t>Click Here to Select A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7B8A9C294D4967B7A5816AFF13D320">
    <w:name w:val="B27B8A9C294D4967B7A5816AFF13D320"/>
  </w:style>
  <w:style w:type="paragraph" w:customStyle="1" w:styleId="A4C8B0C9CB7A4C1AAA35D3DF7144DED9">
    <w:name w:val="A4C8B0C9CB7A4C1AAA35D3DF7144DED9"/>
  </w:style>
  <w:style w:type="paragraph" w:customStyle="1" w:styleId="C8AD4A5FDB944B1A8D13A78032EEC260">
    <w:name w:val="C8AD4A5FDB944B1A8D13A78032EEC260"/>
  </w:style>
  <w:style w:type="paragraph" w:customStyle="1" w:styleId="D3D9809F70CD4E8C9D9A228281B16347">
    <w:name w:val="D3D9809F70CD4E8C9D9A228281B16347"/>
  </w:style>
  <w:style w:type="paragraph" w:customStyle="1" w:styleId="3A4AA1F08E674EECBD541D62CCF40520">
    <w:name w:val="3A4AA1F08E674EECBD541D62CCF40520"/>
  </w:style>
  <w:style w:type="paragraph" w:customStyle="1" w:styleId="2E7A25D72D3C4A96A81DD9E32B5A1330">
    <w:name w:val="2E7A25D72D3C4A96A81DD9E32B5A1330"/>
  </w:style>
  <w:style w:type="paragraph" w:customStyle="1" w:styleId="9AB5E33FE38540A7B57431CDAACB6756">
    <w:name w:val="9AB5E33FE38540A7B57431CDAACB6756"/>
  </w:style>
  <w:style w:type="paragraph" w:customStyle="1" w:styleId="69E0B1D6420B48DFBA73A928A536C48A">
    <w:name w:val="69E0B1D6420B48DFBA73A928A536C48A"/>
  </w:style>
  <w:style w:type="paragraph" w:customStyle="1" w:styleId="0A496C51583E49D6AD0308A7216F66F7">
    <w:name w:val="0A496C51583E49D6AD0308A7216F66F7"/>
  </w:style>
  <w:style w:type="paragraph" w:customStyle="1" w:styleId="8184D9509B764C20810577A507BD720A">
    <w:name w:val="8184D9509B764C20810577A507BD720A"/>
  </w:style>
  <w:style w:type="paragraph" w:customStyle="1" w:styleId="75970744579A4C74B5E8401BA98C96D8">
    <w:name w:val="75970744579A4C74B5E8401BA98C96D8"/>
  </w:style>
  <w:style w:type="paragraph" w:customStyle="1" w:styleId="9121EEEFBE3B48648D1E7BC9930EE8BB">
    <w:name w:val="9121EEEFBE3B48648D1E7BC9930EE8BB"/>
  </w:style>
  <w:style w:type="paragraph" w:customStyle="1" w:styleId="3DCEEB7D59C64EF1BA652D21FE950358">
    <w:name w:val="3DCEEB7D59C64EF1BA652D21FE9503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TimelessLetter.dotx</Template>
  <TotalTime>79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</dc:creator>
  <cp:keywords/>
  <cp:lastModifiedBy>Admin lab</cp:lastModifiedBy>
  <cp:revision>17</cp:revision>
  <dcterms:created xsi:type="dcterms:W3CDTF">2017-10-05T17:10:00Z</dcterms:created>
  <dcterms:modified xsi:type="dcterms:W3CDTF">2017-10-05T19:09:00Z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