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5894"/>
      </w:tblGrid>
      <w:tr w:rsidR="00E27F22" w14:paraId="756E3C34" w14:textId="77777777" w:rsidTr="006D44F1">
        <w:tc>
          <w:tcPr>
            <w:tcW w:w="2245" w:type="dxa"/>
          </w:tcPr>
          <w:p w14:paraId="3667FD96" w14:textId="332916AD" w:rsidR="006D44F1" w:rsidRDefault="00E27F22">
            <w:r>
              <w:rPr>
                <w:rStyle w:val="Hyperlink"/>
                <w:noProof/>
              </w:rPr>
              <w:drawing>
                <wp:inline distT="0" distB="0" distL="0" distR="0" wp14:anchorId="234D1B49" wp14:editId="0A06E32B">
                  <wp:extent cx="2057400" cy="205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3F4720B9" w14:textId="42A05805" w:rsidR="00057AA7" w:rsidRDefault="00E27F22" w:rsidP="00AD6680">
            <w:pPr>
              <w:pStyle w:val="Heading1"/>
            </w:pPr>
            <w:r w:rsidRPr="00E27F22">
              <w:t>Shirin Tahmasebi</w:t>
            </w:r>
          </w:p>
          <w:p w14:paraId="49E68B84" w14:textId="77777777" w:rsidR="00E27F22" w:rsidRDefault="00E27F22" w:rsidP="006D44F1">
            <w:pPr>
              <w:rPr>
                <w:rFonts w:asciiTheme="minorBidi" w:hAnsiTheme="minorBidi"/>
                <w:b/>
                <w:bCs/>
              </w:rPr>
            </w:pPr>
          </w:p>
          <w:p w14:paraId="12FA154C" w14:textId="78C21605" w:rsidR="006D44F1" w:rsidRDefault="00E27F22">
            <w:r w:rsidRPr="00E27F22">
              <w:rPr>
                <w:rFonts w:asciiTheme="minorBidi" w:hAnsiTheme="minorBidi"/>
              </w:rPr>
              <w:t>has been a PhD candidate in the Department of Computer Science at KTH Royal Institute of Technology (Stockholm, Sweden) since 2021. Her research focuses on NLP, LLM-based recommendation systems, and fairness in LLM-powered applications. She actively collaborates with researchers in the NLP community to advance state-of-the-art techniques in language modeling and recommendation. Her ongoing PhD work aims to improve equitable, efficient, and trustworthy AI solutions across diverse domains.</w:t>
            </w:r>
          </w:p>
          <w:p w14:paraId="4868C44F" w14:textId="77777777" w:rsidR="00A64A97" w:rsidRDefault="00A64A97"/>
          <w:p w14:paraId="4E783AA2" w14:textId="49EF2CAF" w:rsidR="00946AB1" w:rsidRDefault="00000000" w:rsidP="007128C3">
            <w:pPr>
              <w:pStyle w:val="Heading2"/>
            </w:pPr>
            <w:hyperlink r:id="rId5" w:history="1">
              <w:r w:rsidR="00946AB1" w:rsidRPr="00946AB1">
                <w:rPr>
                  <w:rStyle w:val="Hyperlink"/>
                </w:rPr>
                <w:t>Google Scholar</w:t>
              </w:r>
            </w:hyperlink>
          </w:p>
        </w:tc>
      </w:tr>
    </w:tbl>
    <w:p w14:paraId="1C859CFD" w14:textId="77777777" w:rsidR="00AA0388" w:rsidRDefault="00AA0388"/>
    <w:sectPr w:rsidR="00A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D"/>
    <w:rsid w:val="00057AA7"/>
    <w:rsid w:val="003D20AE"/>
    <w:rsid w:val="006D44F1"/>
    <w:rsid w:val="007128C3"/>
    <w:rsid w:val="00887016"/>
    <w:rsid w:val="00946AB1"/>
    <w:rsid w:val="00A64A97"/>
    <w:rsid w:val="00AA0388"/>
    <w:rsid w:val="00AD6680"/>
    <w:rsid w:val="00E27F22"/>
    <w:rsid w:val="00E3715D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EF4"/>
  <w15:chartTrackingRefBased/>
  <w15:docId w15:val="{B8E3E927-4B96-45DD-8270-9BAEB1D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oLOrDeMAAAAJ&amp;hl=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Alipour</dc:creator>
  <cp:keywords/>
  <dc:description/>
  <cp:lastModifiedBy>Sanaz Alipour</cp:lastModifiedBy>
  <cp:revision>8</cp:revision>
  <dcterms:created xsi:type="dcterms:W3CDTF">2025-03-17T13:31:00Z</dcterms:created>
  <dcterms:modified xsi:type="dcterms:W3CDTF">2025-03-17T15:15:00Z</dcterms:modified>
</cp:coreProperties>
</file>