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456"/>
        <w:gridCol w:w="5894"/>
      </w:tblGrid>
      <w:tr w:rsidR="00057AA7" w14:paraId="756E3C34" w14:textId="77777777" w:rsidTr="006D44F1">
        <w:tc>
          <w:tcPr>
            <w:tcW w:w="2245" w:type="dxa"/>
          </w:tcPr>
          <w:p w14:paraId="3667FD96" w14:textId="7502473F" w:rsidR="006D44F1" w:rsidRDefault="00057AA7">
            <w:r>
              <w:rPr>
                <w:rStyle w:val="Hyperlink"/>
                <w:noProof/>
              </w:rPr>
              <w:drawing>
                <wp:inline distT="0" distB="0" distL="0" distR="0" wp14:anchorId="737428D4" wp14:editId="7C77525A">
                  <wp:extent cx="20574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tc>
        <w:tc>
          <w:tcPr>
            <w:tcW w:w="7105" w:type="dxa"/>
          </w:tcPr>
          <w:p w14:paraId="5651DC79" w14:textId="02FF0625" w:rsidR="006D44F1" w:rsidRDefault="00057AA7" w:rsidP="00C11163">
            <w:pPr>
              <w:pStyle w:val="Heading1"/>
            </w:pPr>
            <w:proofErr w:type="spellStart"/>
            <w:r w:rsidRPr="00057AA7">
              <w:t>Narjes</w:t>
            </w:r>
            <w:proofErr w:type="spellEnd"/>
            <w:r w:rsidRPr="00057AA7">
              <w:t xml:space="preserve"> </w:t>
            </w:r>
            <w:proofErr w:type="spellStart"/>
            <w:r w:rsidRPr="00057AA7">
              <w:t>Nikzad</w:t>
            </w:r>
            <w:proofErr w:type="spellEnd"/>
            <w:r w:rsidRPr="00057AA7">
              <w:t xml:space="preserve"> </w:t>
            </w:r>
            <w:proofErr w:type="spellStart"/>
            <w:r w:rsidRPr="00057AA7">
              <w:t>Khasmakhi</w:t>
            </w:r>
            <w:proofErr w:type="spellEnd"/>
            <w:r w:rsidRPr="00057AA7">
              <w:t xml:space="preserve"> </w:t>
            </w:r>
          </w:p>
          <w:p w14:paraId="3F4720B9" w14:textId="77777777" w:rsidR="00057AA7" w:rsidRDefault="00057AA7" w:rsidP="006D44F1">
            <w:pPr>
              <w:rPr>
                <w:rFonts w:asciiTheme="minorBidi" w:hAnsiTheme="minorBidi"/>
                <w:b/>
                <w:bCs/>
              </w:rPr>
            </w:pPr>
          </w:p>
          <w:p w14:paraId="0F71B06D" w14:textId="26C595CE" w:rsidR="00057AA7" w:rsidRPr="00B02966" w:rsidRDefault="00057AA7" w:rsidP="00057AA7">
            <w:pPr>
              <w:rPr>
                <w:rFonts w:asciiTheme="minorBidi" w:hAnsiTheme="minorBidi"/>
              </w:rPr>
            </w:pPr>
            <w:r w:rsidRPr="00B02966">
              <w:rPr>
                <w:rFonts w:asciiTheme="minorBidi" w:hAnsiTheme="minorBidi"/>
              </w:rPr>
              <w:t xml:space="preserve">is a Professor of Computer Science at </w:t>
            </w:r>
            <w:proofErr w:type="spellStart"/>
            <w:r w:rsidRPr="00B02966">
              <w:rPr>
                <w:rFonts w:asciiTheme="minorBidi" w:hAnsiTheme="minorBidi"/>
              </w:rPr>
              <w:t>Gisma</w:t>
            </w:r>
            <w:proofErr w:type="spellEnd"/>
            <w:r w:rsidRPr="00B02966">
              <w:rPr>
                <w:rFonts w:asciiTheme="minorBidi" w:hAnsiTheme="minorBidi"/>
              </w:rPr>
              <w:t xml:space="preserve"> University of Applied Sciences in Potsdam, Germany. Her research focuses on NLP, knowledge representation, knowledge graphs, and related areas. She has published extensively, including highly cited survey papers on large language models and deep learning-based text classification, collaborating with renowned scientists. Her work has been featured in leading AI and NLP journals and conferences, including ACM Computing Surveys, Expert Systems with Applications, Engineering Applications of Artificial Intelligence, and ICML. She completed her postdoctoral research at TH Köln – University of Applied Sciences, specializing in NLP and AI, and contributed to projects that harness the power of generative AI across various domains. She is also collaborating with Manning Publications to review book proposals. </w:t>
            </w:r>
          </w:p>
          <w:p w14:paraId="12FA154C" w14:textId="77777777" w:rsidR="006D44F1" w:rsidRDefault="006D44F1"/>
          <w:p w14:paraId="4868C44F" w14:textId="77777777" w:rsidR="00A64A97" w:rsidRDefault="00A64A97"/>
          <w:p w14:paraId="4E783AA2" w14:textId="48B573FC" w:rsidR="00946AB1" w:rsidRDefault="00000000" w:rsidP="007128C3">
            <w:pPr>
              <w:pStyle w:val="Heading2"/>
            </w:pPr>
            <w:hyperlink r:id="rId5" w:history="1">
              <w:r w:rsidR="00946AB1" w:rsidRPr="00946AB1">
                <w:rPr>
                  <w:rStyle w:val="Hyperlink"/>
                </w:rPr>
                <w:t>Google Scholar</w:t>
              </w:r>
            </w:hyperlink>
          </w:p>
        </w:tc>
      </w:tr>
    </w:tbl>
    <w:p w14:paraId="1C859CFD" w14:textId="77777777" w:rsidR="00AA0388" w:rsidRDefault="00AA0388"/>
    <w:sectPr w:rsidR="00AA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5D"/>
    <w:rsid w:val="00057AA7"/>
    <w:rsid w:val="003D20AE"/>
    <w:rsid w:val="006D44F1"/>
    <w:rsid w:val="007128C3"/>
    <w:rsid w:val="00887016"/>
    <w:rsid w:val="00946AB1"/>
    <w:rsid w:val="00A64A97"/>
    <w:rsid w:val="00AA0388"/>
    <w:rsid w:val="00C11163"/>
    <w:rsid w:val="00E3715D"/>
    <w:rsid w:val="00E413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6EF4"/>
  <w15:chartTrackingRefBased/>
  <w15:docId w15:val="{B8E3E927-4B96-45DD-8270-9BAEB1DA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44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46AB1"/>
    <w:rPr>
      <w:color w:val="0563C1" w:themeColor="hyperlink"/>
      <w:u w:val="single"/>
    </w:rPr>
  </w:style>
  <w:style w:type="character" w:styleId="UnresolvedMention">
    <w:name w:val="Unresolved Mention"/>
    <w:basedOn w:val="DefaultParagraphFont"/>
    <w:uiPriority w:val="99"/>
    <w:semiHidden/>
    <w:unhideWhenUsed/>
    <w:rsid w:val="00946AB1"/>
    <w:rPr>
      <w:color w:val="605E5C"/>
      <w:shd w:val="clear" w:color="auto" w:fill="E1DFDD"/>
    </w:rPr>
  </w:style>
  <w:style w:type="character" w:customStyle="1" w:styleId="Heading2Char">
    <w:name w:val="Heading 2 Char"/>
    <w:basedOn w:val="DefaultParagraphFont"/>
    <w:link w:val="Heading2"/>
    <w:uiPriority w:val="9"/>
    <w:rsid w:val="007128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holar.google.com/citations?user=cj2wcTAAAAAJ&amp;hl=e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Alipour</dc:creator>
  <cp:keywords/>
  <dc:description/>
  <cp:lastModifiedBy>Sanaz Alipour</cp:lastModifiedBy>
  <cp:revision>7</cp:revision>
  <dcterms:created xsi:type="dcterms:W3CDTF">2025-03-17T13:31:00Z</dcterms:created>
  <dcterms:modified xsi:type="dcterms:W3CDTF">2025-03-17T15:14:00Z</dcterms:modified>
</cp:coreProperties>
</file>