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56" w:rsidRDefault="00295F9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Actividad 1</w:t>
      </w:r>
    </w:p>
    <w:p w:rsidR="009B2D56" w:rsidRDefault="00295F90">
      <w:r>
        <w:t>Completa la siguiente tabla con información sobre memorias RAM.</w:t>
      </w:r>
    </w:p>
    <w:tbl>
      <w:tblPr>
        <w:tblStyle w:val="af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1"/>
        <w:gridCol w:w="1693"/>
        <w:gridCol w:w="1695"/>
        <w:gridCol w:w="1691"/>
        <w:gridCol w:w="1724"/>
      </w:tblGrid>
      <w:tr w:rsidR="009B2D56">
        <w:tc>
          <w:tcPr>
            <w:tcW w:w="1691" w:type="dxa"/>
          </w:tcPr>
          <w:p w:rsidR="009B2D56" w:rsidRDefault="00295F9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b/>
              </w:rPr>
            </w:pPr>
            <w:r>
              <w:rPr>
                <w:b/>
              </w:rPr>
              <w:t>BUS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b/>
              </w:rPr>
            </w:pPr>
            <w:r>
              <w:rPr>
                <w:b/>
              </w:rPr>
              <w:t>TRANSFERENCIA</w:t>
            </w:r>
          </w:p>
        </w:tc>
      </w:tr>
      <w:tr w:rsidR="009B2D56">
        <w:tc>
          <w:tcPr>
            <w:tcW w:w="1691" w:type="dxa"/>
          </w:tcPr>
          <w:p w:rsidR="009B2D56" w:rsidRDefault="00295F90">
            <w:r>
              <w:t xml:space="preserve">DDR200 </w:t>
            </w:r>
          </w:p>
        </w:tc>
        <w:tc>
          <w:tcPr>
            <w:tcW w:w="1693" w:type="dxa"/>
          </w:tcPr>
          <w:p w:rsidR="009B2D56" w:rsidRDefault="00295F90">
            <w:r>
              <w:t>PC600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200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100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1600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DDR266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PC2100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266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133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2254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DDR333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PC2700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333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166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2899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DDR400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PC3200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400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200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3435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DDR2-533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PC24300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533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266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proofErr w:type="gramStart"/>
            <w:r>
              <w:rPr>
                <w:color w:val="00B0F0"/>
              </w:rPr>
              <w:t>4264  MB</w:t>
            </w:r>
            <w:proofErr w:type="gramEnd"/>
            <w:r>
              <w:rPr>
                <w:color w:val="00B0F0"/>
              </w:rPr>
              <w:t>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DDR2-600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PC24800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  <w:highlight w:val="white"/>
              </w:rPr>
              <w:t>150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300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4800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DDR2-667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PC25300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166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333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5336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DDR2-800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PC26400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200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400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6400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DDR3-800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PC36400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800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400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6871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DDR3-1066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PC38500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1066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533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8530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DDR3-1333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PC310600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1333MHz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667 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10664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  <w:tr w:rsidR="009B2D56">
        <w:tc>
          <w:tcPr>
            <w:tcW w:w="1691" w:type="dxa"/>
          </w:tcPr>
          <w:p w:rsidR="009B2D56" w:rsidRDefault="00295F90">
            <w:r>
              <w:t>DDR3-1600</w:t>
            </w:r>
          </w:p>
        </w:tc>
        <w:tc>
          <w:tcPr>
            <w:tcW w:w="1693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PC312800</w:t>
            </w:r>
          </w:p>
        </w:tc>
        <w:tc>
          <w:tcPr>
            <w:tcW w:w="1695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1600 MHz</w:t>
            </w:r>
          </w:p>
        </w:tc>
        <w:tc>
          <w:tcPr>
            <w:tcW w:w="1691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800MHz</w:t>
            </w:r>
          </w:p>
        </w:tc>
        <w:tc>
          <w:tcPr>
            <w:tcW w:w="1724" w:type="dxa"/>
          </w:tcPr>
          <w:p w:rsidR="009B2D56" w:rsidRDefault="00295F90">
            <w:pPr>
              <w:rPr>
                <w:color w:val="00B0F0"/>
              </w:rPr>
            </w:pPr>
            <w:r>
              <w:rPr>
                <w:color w:val="00B0F0"/>
              </w:rPr>
              <w:t>12800 MB/</w:t>
            </w:r>
            <w:proofErr w:type="spellStart"/>
            <w:r>
              <w:rPr>
                <w:color w:val="00B0F0"/>
              </w:rPr>
              <w:t>seg</w:t>
            </w:r>
            <w:proofErr w:type="spellEnd"/>
          </w:p>
        </w:tc>
      </w:tr>
    </w:tbl>
    <w:p w:rsidR="009B2D56" w:rsidRDefault="009B2D56"/>
    <w:p w:rsidR="009B2D56" w:rsidRDefault="009B2D56"/>
    <w:p w:rsidR="009B2D56" w:rsidRDefault="00295F9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Actividad 2</w:t>
      </w:r>
    </w:p>
    <w:p w:rsidR="009B2D56" w:rsidRDefault="00295F90">
      <w:r>
        <w:t xml:space="preserve">Busca dos modelos de memorias RAM </w:t>
      </w:r>
      <w:proofErr w:type="spellStart"/>
      <w:r>
        <w:t>registered</w:t>
      </w:r>
      <w:proofErr w:type="spellEnd"/>
      <w:r>
        <w:t xml:space="preserve"> con ECC de fabricantes distintos y enumera todas sus características en una tabla.</w:t>
      </w:r>
    </w:p>
    <w:p w:rsidR="009B2D56" w:rsidRDefault="009B2D56">
      <w:pPr>
        <w:spacing w:after="0"/>
      </w:pPr>
    </w:p>
    <w:tbl>
      <w:tblPr>
        <w:tblStyle w:val="af9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094"/>
      </w:tblGrid>
      <w:tr w:rsidR="009B2D56" w:rsidTr="00295F90">
        <w:trPr>
          <w:trHeight w:val="4723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>Kingston KVR16E11/8 - Memoria RAM de 8 GB (1600 MHz DDR3 ECC CL11 DIMM 240-pin)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proofErr w:type="spellStart"/>
            <w:r>
              <w:rPr>
                <w:color w:val="4A86E8"/>
              </w:rPr>
              <w:t>Memoria.Memoria</w:t>
            </w:r>
            <w:proofErr w:type="spellEnd"/>
            <w:r>
              <w:rPr>
                <w:color w:val="4A86E8"/>
              </w:rPr>
              <w:t xml:space="preserve"> interna.8192 MB.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>Tipo de memori</w:t>
            </w:r>
            <w:r>
              <w:rPr>
                <w:color w:val="4A86E8"/>
              </w:rPr>
              <w:t xml:space="preserve">a </w:t>
            </w:r>
            <w:proofErr w:type="gramStart"/>
            <w:r>
              <w:rPr>
                <w:color w:val="4A86E8"/>
              </w:rPr>
              <w:t>interna.DDR</w:t>
            </w:r>
            <w:proofErr w:type="gramEnd"/>
            <w:r>
              <w:rPr>
                <w:color w:val="4A86E8"/>
              </w:rPr>
              <w:t>3.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 xml:space="preserve">Velocidad de memoria del reloj.1600 </w:t>
            </w:r>
            <w:proofErr w:type="spellStart"/>
            <w:r>
              <w:rPr>
                <w:color w:val="4A86E8"/>
              </w:rPr>
              <w:t>MHz.Uso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proofErr w:type="gramStart"/>
            <w:r>
              <w:rPr>
                <w:color w:val="4A86E8"/>
              </w:rPr>
              <w:t>adecuado.PC</w:t>
            </w:r>
            <w:proofErr w:type="spellEnd"/>
            <w:proofErr w:type="gramEnd"/>
            <w:r>
              <w:rPr>
                <w:color w:val="4A86E8"/>
              </w:rPr>
              <w:t>/</w:t>
            </w:r>
            <w:proofErr w:type="spellStart"/>
            <w:r>
              <w:rPr>
                <w:color w:val="4A86E8"/>
              </w:rPr>
              <w:t>server.ECCSí</w:t>
            </w:r>
            <w:proofErr w:type="spellEnd"/>
            <w:r>
              <w:rPr>
                <w:color w:val="4A86E8"/>
              </w:rPr>
              <w:t>.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 xml:space="preserve">Forma de factor de memoria.240-pin </w:t>
            </w:r>
            <w:proofErr w:type="spellStart"/>
            <w:r>
              <w:rPr>
                <w:color w:val="4A86E8"/>
              </w:rPr>
              <w:t>DIMM.Latencia</w:t>
            </w:r>
            <w:proofErr w:type="spellEnd"/>
            <w:r>
              <w:rPr>
                <w:color w:val="4A86E8"/>
              </w:rPr>
              <w:t xml:space="preserve"> CAS.</w:t>
            </w:r>
            <w:proofErr w:type="gramStart"/>
            <w:r>
              <w:rPr>
                <w:color w:val="4A86E8"/>
              </w:rPr>
              <w:t>11.Registrado.No</w:t>
            </w:r>
            <w:proofErr w:type="gramEnd"/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proofErr w:type="gramStart"/>
            <w:r>
              <w:rPr>
                <w:color w:val="4A86E8"/>
              </w:rPr>
              <w:t>.Ancho</w:t>
            </w:r>
            <w:proofErr w:type="gramEnd"/>
            <w:r>
              <w:rPr>
                <w:color w:val="4A86E8"/>
              </w:rPr>
              <w:t xml:space="preserve"> de datos.72 Bit.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 xml:space="preserve">Placa de </w:t>
            </w:r>
            <w:proofErr w:type="spellStart"/>
            <w:proofErr w:type="gramStart"/>
            <w:r>
              <w:rPr>
                <w:color w:val="4A86E8"/>
              </w:rPr>
              <w:t>plomo.Oro</w:t>
            </w:r>
            <w:proofErr w:type="spellEnd"/>
            <w:proofErr w:type="gramEnd"/>
            <w:r>
              <w:rPr>
                <w:color w:val="4A86E8"/>
              </w:rPr>
              <w:t>.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>Configuración de módulos.1024M x 72.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 xml:space="preserve">Tipo de </w:t>
            </w:r>
            <w:proofErr w:type="gramStart"/>
            <w:r>
              <w:rPr>
                <w:color w:val="4A86E8"/>
              </w:rPr>
              <w:t>memoria.PC</w:t>
            </w:r>
            <w:proofErr w:type="gramEnd"/>
            <w:r>
              <w:rPr>
                <w:color w:val="4A86E8"/>
              </w:rPr>
              <w:t>-</w:t>
            </w:r>
            <w:r>
              <w:rPr>
                <w:color w:val="4A86E8"/>
              </w:rPr>
              <w:t>12800.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 xml:space="preserve">Tipo de </w:t>
            </w:r>
            <w:proofErr w:type="spellStart"/>
            <w:proofErr w:type="gramStart"/>
            <w:r>
              <w:rPr>
                <w:color w:val="4A86E8"/>
              </w:rPr>
              <w:t>embalaje.DIMM.Control</w:t>
            </w:r>
            <w:proofErr w:type="spellEnd"/>
            <w:proofErr w:type="gramEnd"/>
            <w:r>
              <w:rPr>
                <w:color w:val="4A86E8"/>
              </w:rPr>
              <w:t xml:space="preserve"> de </w:t>
            </w:r>
            <w:proofErr w:type="spellStart"/>
            <w:r>
              <w:rPr>
                <w:color w:val="4A86E8"/>
              </w:rPr>
              <w:t>energía.Voltaje</w:t>
            </w:r>
            <w:proofErr w:type="spellEnd"/>
            <w:r>
              <w:rPr>
                <w:color w:val="4A86E8"/>
              </w:rPr>
              <w:t xml:space="preserve"> de memoria.1.5 V.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>Detalles técnicos</w:t>
            </w:r>
          </w:p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proofErr w:type="gramStart"/>
            <w:r>
              <w:rPr>
                <w:color w:val="4A86E8"/>
              </w:rPr>
              <w:t>.Número</w:t>
            </w:r>
            <w:proofErr w:type="gramEnd"/>
            <w:r>
              <w:rPr>
                <w:color w:val="4A86E8"/>
              </w:rPr>
              <w:t xml:space="preserve"> de pines.240.8GB 1600MHz DDR3 ECC CL11 DIMM, 240-pin</w:t>
            </w:r>
            <w:r>
              <w:rPr>
                <w:color w:val="4A86E8"/>
              </w:rPr>
              <w:br/>
            </w:r>
            <w:r>
              <w:rPr>
                <w:color w:val="4A86E8"/>
              </w:rPr>
              <w:t>Han sido diseñadas y comprobadas con arreglo a las normas JEDEC, y le permitirá comprar memoria de acuerdo con las especificaciones.</w:t>
            </w:r>
          </w:p>
        </w:tc>
      </w:tr>
      <w:tr w:rsidR="009B2D56" w:rsidTr="00295F9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>Crucial 8 GB DDR4-2400 8GB DDR4 2400MHz ECC módulo de - Memoria (8 GB, DDR4, 2400 MHz, PC/server, 288-pin DIMM, 1 x 8 GB)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D56" w:rsidRDefault="00295F90">
            <w:pPr>
              <w:widowControl w:val="0"/>
              <w:spacing w:after="0" w:line="240" w:lineRule="auto"/>
              <w:rPr>
                <w:color w:val="4A86E8"/>
              </w:rPr>
            </w:pPr>
            <w:r>
              <w:rPr>
                <w:color w:val="4A86E8"/>
              </w:rPr>
              <w:t xml:space="preserve">Componente para: PC/server </w:t>
            </w:r>
            <w:r>
              <w:rPr>
                <w:color w:val="4A86E8"/>
              </w:rPr>
              <w:br/>
              <w:t xml:space="preserve">Configuración de módulos: 1024M x 72 </w:t>
            </w:r>
            <w:r>
              <w:rPr>
                <w:color w:val="4A86E8"/>
              </w:rPr>
              <w:br/>
              <w:t xml:space="preserve">Diseño de memoria (módulos x tamaño): 1 x 8 GB </w:t>
            </w:r>
            <w:r>
              <w:rPr>
                <w:color w:val="4A86E8"/>
              </w:rPr>
              <w:br/>
              <w:t xml:space="preserve">ECC: Si </w:t>
            </w:r>
            <w:r>
              <w:rPr>
                <w:color w:val="4A86E8"/>
              </w:rPr>
              <w:br/>
              <w:t xml:space="preserve">Forma de factor de memoria: 288-pin DIMM </w:t>
            </w:r>
            <w:r>
              <w:rPr>
                <w:color w:val="4A86E8"/>
              </w:rPr>
              <w:br/>
              <w:t xml:space="preserve">Latencia CAS: 17 </w:t>
            </w:r>
            <w:r>
              <w:rPr>
                <w:color w:val="4A86E8"/>
              </w:rPr>
              <w:br/>
            </w:r>
            <w:r>
              <w:rPr>
                <w:color w:val="4A86E8"/>
              </w:rPr>
              <w:lastRenderedPageBreak/>
              <w:t xml:space="preserve">Memoria interna: 8 GB </w:t>
            </w:r>
            <w:r>
              <w:rPr>
                <w:color w:val="4A86E8"/>
              </w:rPr>
              <w:br/>
              <w:t xml:space="preserve">Memoria sin buffer: Si </w:t>
            </w:r>
            <w:r>
              <w:rPr>
                <w:color w:val="4A86E8"/>
              </w:rPr>
              <w:br/>
              <w:t>Tipo de memoria interna: D</w:t>
            </w:r>
            <w:r>
              <w:rPr>
                <w:color w:val="4A86E8"/>
              </w:rPr>
              <w:t xml:space="preserve">DR4 </w:t>
            </w:r>
            <w:r>
              <w:rPr>
                <w:color w:val="4A86E8"/>
              </w:rPr>
              <w:br/>
              <w:t xml:space="preserve">Velocidad de memoria del reloj: 2400 MHz </w:t>
            </w:r>
            <w:r>
              <w:rPr>
                <w:color w:val="4A86E8"/>
              </w:rPr>
              <w:br/>
              <w:t>Voltaje de memoria: 1.2 V</w:t>
            </w:r>
          </w:p>
          <w:p w:rsidR="009B2D56" w:rsidRDefault="009B2D56">
            <w:pPr>
              <w:widowControl w:val="0"/>
              <w:spacing w:after="0" w:line="240" w:lineRule="auto"/>
            </w:pPr>
          </w:p>
        </w:tc>
      </w:tr>
    </w:tbl>
    <w:p w:rsidR="009B2D56" w:rsidRDefault="009B2D56">
      <w:pPr>
        <w:spacing w:after="0"/>
      </w:pPr>
    </w:p>
    <w:p w:rsidR="009B2D56" w:rsidRDefault="00295F9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Actividad 3</w:t>
      </w:r>
    </w:p>
    <w:p w:rsidR="009B2D56" w:rsidRDefault="00295F90">
      <w:r>
        <w:t>Busca en Internet 4 modelos de discos duros, preferiblemente de marcas diferentes, y elabora una tabla con las características más representativas.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6769"/>
      </w:tblGrid>
      <w:tr w:rsidR="00B41DDE" w:rsidRPr="00B41DDE" w:rsidTr="00295F90">
        <w:tc>
          <w:tcPr>
            <w:tcW w:w="1951" w:type="dxa"/>
          </w:tcPr>
          <w:p w:rsidR="00B41DDE" w:rsidRPr="00B41DDE" w:rsidRDefault="00B41DDE" w:rsidP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B41DDE">
              <w:rPr>
                <w:lang w:val="en-US"/>
              </w:rPr>
              <w:t>SEAGATE HDD 3.5 2TB 7200RPM 64MB SATA3</w:t>
            </w:r>
          </w:p>
          <w:p w:rsidR="00B41DDE" w:rsidRPr="00B41DDE" w:rsidRDefault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  <w:tc>
          <w:tcPr>
            <w:tcW w:w="6769" w:type="dxa"/>
          </w:tcPr>
          <w:p w:rsidR="00B41DDE" w:rsidRPr="00B41DDE" w:rsidRDefault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B41DDE">
              <w:rPr>
                <w:b/>
              </w:rPr>
              <w:t>Capacidad de disco duro:</w:t>
            </w:r>
            <w:r w:rsidRPr="00B41DDE">
              <w:t xml:space="preserve"> 2000GB </w:t>
            </w:r>
            <w:r w:rsidRPr="00B41DDE">
              <w:br/>
            </w:r>
            <w:r w:rsidRPr="00B41DDE">
              <w:rPr>
                <w:b/>
              </w:rPr>
              <w:t>Unidad, tamaño de búfer</w:t>
            </w:r>
            <w:r w:rsidRPr="00B41DDE">
              <w:t>: 64MB </w:t>
            </w:r>
            <w:r w:rsidRPr="00B41DDE">
              <w:br/>
            </w:r>
            <w:r w:rsidRPr="00B41DDE">
              <w:rPr>
                <w:b/>
              </w:rPr>
              <w:t>Interfaz del disco duro:</w:t>
            </w:r>
            <w:r w:rsidRPr="00B41DDE">
              <w:t xml:space="preserve"> Serial ATA III </w:t>
            </w:r>
            <w:r w:rsidRPr="00B41DDE">
              <w:br/>
            </w:r>
            <w:r w:rsidRPr="00B41DDE">
              <w:rPr>
                <w:b/>
              </w:rPr>
              <w:t>Velocidad de rotación de disco duro:</w:t>
            </w:r>
            <w:r w:rsidRPr="00B41DDE">
              <w:t xml:space="preserve"> 7200RPM </w:t>
            </w:r>
            <w:r w:rsidRPr="00B41DDE">
              <w:br/>
            </w:r>
            <w:r w:rsidRPr="00B41DDE">
              <w:rPr>
                <w:b/>
              </w:rPr>
              <w:t>Tamaño de disco duro:</w:t>
            </w:r>
            <w:r w:rsidRPr="00B41DDE">
              <w:t xml:space="preserve"> 3.5" </w:t>
            </w:r>
            <w:r w:rsidRPr="00B41DDE">
              <w:br/>
            </w:r>
            <w:r w:rsidRPr="00B41DDE">
              <w:rPr>
                <w:b/>
              </w:rPr>
              <w:t>Tipo de dispositivo:</w:t>
            </w:r>
            <w:r w:rsidRPr="00B41DDE">
              <w:t xml:space="preserve"> HDD </w:t>
            </w:r>
            <w:r w:rsidRPr="00B41DDE">
              <w:br/>
            </w:r>
            <w:r w:rsidRPr="00B41DDE">
              <w:rPr>
                <w:b/>
              </w:rPr>
              <w:t>Bytes por sector:</w:t>
            </w:r>
            <w:r w:rsidRPr="00B41DDE">
              <w:t xml:space="preserve"> 4096 </w:t>
            </w:r>
            <w:r w:rsidRPr="00B41DDE">
              <w:br/>
            </w:r>
            <w:r w:rsidRPr="00B41DDE">
              <w:rPr>
                <w:b/>
              </w:rPr>
              <w:t>Número de cabezales en disco duro</w:t>
            </w:r>
            <w:r w:rsidRPr="00B41DDE">
              <w:t>: 6 </w:t>
            </w:r>
            <w:r w:rsidRPr="00B41DDE">
              <w:br/>
            </w:r>
            <w:r w:rsidRPr="00B41DDE">
              <w:rPr>
                <w:b/>
              </w:rPr>
              <w:t>Velocidad de transferencia de impulso sostenido duro:</w:t>
            </w:r>
            <w:r w:rsidRPr="00B41DDE">
              <w:t xml:space="preserve"> 210MB/s </w:t>
            </w:r>
            <w:r w:rsidRPr="00B41DDE">
              <w:br/>
            </w:r>
            <w:r w:rsidRPr="00295F90">
              <w:rPr>
                <w:b/>
              </w:rPr>
              <w:t>Acorde RoHS</w:t>
            </w:r>
            <w:r w:rsidRPr="00B41DDE">
              <w:t>: Si </w:t>
            </w:r>
            <w:r>
              <w:br/>
            </w:r>
            <w:r w:rsidRPr="00295F90">
              <w:rPr>
                <w:b/>
              </w:rPr>
              <w:t>Control de energía </w:t>
            </w:r>
            <w:r w:rsidRPr="00295F90">
              <w:rPr>
                <w:b/>
              </w:rPr>
              <w:br/>
              <w:t>Consumo energético:</w:t>
            </w:r>
            <w:r w:rsidRPr="00B41DDE">
              <w:t xml:space="preserve"> 8W </w:t>
            </w:r>
            <w:r w:rsidRPr="00B41DDE">
              <w:br/>
            </w:r>
            <w:r w:rsidRPr="00295F90">
              <w:rPr>
                <w:b/>
              </w:rPr>
              <w:t>Consumo de energía (inactivo):</w:t>
            </w:r>
            <w:r w:rsidRPr="00B41DDE">
              <w:t xml:space="preserve"> 0.75W </w:t>
            </w:r>
            <w:r w:rsidRPr="00B41DDE">
              <w:br/>
            </w:r>
            <w:r w:rsidRPr="00295F90">
              <w:rPr>
                <w:b/>
              </w:rPr>
              <w:t>Consumo de energía (apagado):</w:t>
            </w:r>
            <w:r w:rsidRPr="00B41DDE">
              <w:t xml:space="preserve"> 0.75W </w:t>
            </w:r>
            <w:r w:rsidRPr="00B41DDE">
              <w:br/>
            </w:r>
            <w:r w:rsidRPr="00295F90">
              <w:rPr>
                <w:b/>
              </w:rPr>
              <w:t>Consumo de energía (espera):</w:t>
            </w:r>
            <w:r w:rsidRPr="00B41DDE">
              <w:t xml:space="preserve"> 5.4W </w:t>
            </w:r>
            <w:r w:rsidRPr="00B41DDE">
              <w:br/>
            </w:r>
            <w:r w:rsidRPr="00295F90">
              <w:rPr>
                <w:b/>
              </w:rPr>
              <w:t>Corriente de arranque:</w:t>
            </w:r>
            <w:r w:rsidRPr="00B41DDE">
              <w:t xml:space="preserve"> 2.5A </w:t>
            </w:r>
          </w:p>
        </w:tc>
      </w:tr>
      <w:tr w:rsidR="00B41DDE" w:rsidRPr="00B41DDE" w:rsidTr="00295F90">
        <w:tc>
          <w:tcPr>
            <w:tcW w:w="1951" w:type="dxa"/>
          </w:tcPr>
          <w:p w:rsidR="00B41DDE" w:rsidRPr="00B41DDE" w:rsidRDefault="00B41DDE" w:rsidP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B41DDE">
              <w:rPr>
                <w:lang w:val="en-US"/>
              </w:rPr>
              <w:t>WD HDD 4TB SATA3 64MB AV PURPLE WD40PURZ</w:t>
            </w:r>
          </w:p>
          <w:p w:rsidR="00B41DDE" w:rsidRPr="00B41DDE" w:rsidRDefault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  <w:tc>
          <w:tcPr>
            <w:tcW w:w="6769" w:type="dxa"/>
          </w:tcPr>
          <w:p w:rsidR="00B41DDE" w:rsidRPr="00B41DDE" w:rsidRDefault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295F90">
              <w:rPr>
                <w:b/>
              </w:rPr>
              <w:t>Capacidad formateado:</w:t>
            </w:r>
            <w:r w:rsidRPr="00B41DDE">
              <w:t xml:space="preserve"> 4 TB </w:t>
            </w:r>
            <w:r w:rsidRPr="00B41DDE">
              <w:br/>
            </w:r>
            <w:r w:rsidRPr="00295F90">
              <w:rPr>
                <w:b/>
              </w:rPr>
              <w:t>Formato:</w:t>
            </w:r>
            <w:r w:rsidRPr="00B41DDE">
              <w:t xml:space="preserve"> 3,5 pulgadas </w:t>
            </w:r>
            <w:r w:rsidRPr="00B41DDE">
              <w:br/>
            </w:r>
            <w:r w:rsidRPr="00295F90">
              <w:rPr>
                <w:b/>
              </w:rPr>
              <w:t>Formato avanzado (AF):</w:t>
            </w:r>
            <w:r w:rsidRPr="00B41DDE">
              <w:t xml:space="preserve"> Sí </w:t>
            </w:r>
            <w:r w:rsidRPr="00B41DDE">
              <w:br/>
            </w:r>
            <w:r w:rsidRPr="00295F90">
              <w:rPr>
                <w:b/>
              </w:rPr>
              <w:t>Conforme con RoHS:</w:t>
            </w:r>
            <w:r w:rsidRPr="00B41DDE">
              <w:t xml:space="preserve"> Sí </w:t>
            </w:r>
            <w:r w:rsidR="00295F90">
              <w:br/>
            </w:r>
            <w:r w:rsidRPr="00295F90">
              <w:rPr>
                <w:b/>
              </w:rPr>
              <w:t>Rendimiento </w:t>
            </w:r>
            <w:r w:rsidRPr="00295F90">
              <w:rPr>
                <w:b/>
              </w:rPr>
              <w:br/>
              <w:t>Velocidad de transferencia de datos (máx.):</w:t>
            </w:r>
            <w:r w:rsidRPr="00B41DDE">
              <w:t xml:space="preserve"> 6 Gb/s </w:t>
            </w:r>
            <w:r w:rsidRPr="00B41DDE">
              <w:br/>
            </w:r>
            <w:r w:rsidRPr="00295F90">
              <w:rPr>
                <w:b/>
              </w:rPr>
              <w:t xml:space="preserve">Búfer al huésped </w:t>
            </w:r>
            <w:proofErr w:type="spellStart"/>
            <w:r w:rsidRPr="00295F90">
              <w:rPr>
                <w:b/>
              </w:rPr>
              <w:t>Huésped</w:t>
            </w:r>
            <w:proofErr w:type="spellEnd"/>
            <w:r w:rsidRPr="00295F90">
              <w:rPr>
                <w:b/>
              </w:rPr>
              <w:t xml:space="preserve"> a/desde el disco (sostenida):</w:t>
            </w:r>
            <w:r w:rsidRPr="00B41DDE">
              <w:t xml:space="preserve"> 150 MB/S </w:t>
            </w:r>
            <w:r w:rsidRPr="00B41DDE">
              <w:br/>
            </w:r>
            <w:r w:rsidR="00295F90" w:rsidRPr="00295F90">
              <w:rPr>
                <w:b/>
              </w:rPr>
              <w:t>Unidad, tamaño de búfer</w:t>
            </w:r>
            <w:r w:rsidR="00295F90" w:rsidRPr="00295F90">
              <w:t xml:space="preserve">: </w:t>
            </w:r>
            <w:r w:rsidRPr="00B41DDE">
              <w:t>64 </w:t>
            </w:r>
            <w:r w:rsidR="00295F90">
              <w:t>MB</w:t>
            </w:r>
            <w:r w:rsidRPr="00B41DDE">
              <w:br/>
            </w:r>
            <w:r w:rsidRPr="00295F90">
              <w:rPr>
                <w:b/>
              </w:rPr>
              <w:t>Clase de rendimiento:</w:t>
            </w:r>
            <w:r w:rsidRPr="00B41DDE">
              <w:t xml:space="preserve"> Clase de 5.400 r. p. m. </w:t>
            </w:r>
            <w:r w:rsidR="00295F90">
              <w:br/>
            </w:r>
            <w:r w:rsidRPr="00295F90">
              <w:rPr>
                <w:b/>
              </w:rPr>
              <w:t>Fiabilidad/integridad de los datos </w:t>
            </w:r>
            <w:r w:rsidRPr="00295F90">
              <w:rPr>
                <w:b/>
              </w:rPr>
              <w:br/>
              <w:t>Ciclos de carga/descarga:</w:t>
            </w:r>
            <w:r w:rsidRPr="00B41DDE">
              <w:t xml:space="preserve"> 300000 </w:t>
            </w:r>
            <w:r w:rsidRPr="00B41DDE">
              <w:br/>
            </w:r>
            <w:r w:rsidRPr="00295F90">
              <w:rPr>
                <w:b/>
              </w:rPr>
              <w:t>Errores de lectura no recuperables por bits leídos</w:t>
            </w:r>
            <w:r w:rsidRPr="00B41DDE">
              <w:t>: &lt;1 en 1014 </w:t>
            </w:r>
            <w:r w:rsidRPr="00B41DDE">
              <w:br/>
            </w:r>
            <w:r w:rsidR="00295F90">
              <w:br/>
            </w:r>
            <w:r w:rsidRPr="00295F90">
              <w:rPr>
                <w:b/>
              </w:rPr>
              <w:t>Gestión de la energía</w:t>
            </w:r>
            <w:r w:rsidRPr="00B41DDE">
              <w:t> </w:t>
            </w:r>
            <w:r w:rsidRPr="00B41DDE">
              <w:br/>
            </w:r>
            <w:r w:rsidRPr="00295F90">
              <w:rPr>
                <w:b/>
              </w:rPr>
              <w:t>Requisitos de consumo energético medio (W) </w:t>
            </w:r>
            <w:r w:rsidRPr="00295F90">
              <w:rPr>
                <w:b/>
              </w:rPr>
              <w:br/>
              <w:t>Lectura/escritura</w:t>
            </w:r>
            <w:r w:rsidRPr="00B41DDE">
              <w:t xml:space="preserve"> : 4,5 </w:t>
            </w:r>
            <w:r w:rsidRPr="00B41DDE">
              <w:br/>
            </w:r>
            <w:r w:rsidRPr="00295F90">
              <w:rPr>
                <w:b/>
              </w:rPr>
              <w:t>Inactivo</w:t>
            </w:r>
            <w:r w:rsidRPr="00B41DDE">
              <w:t>: 0,4 </w:t>
            </w:r>
            <w:r w:rsidRPr="00B41DDE">
              <w:br/>
            </w:r>
            <w:r w:rsidRPr="00295F90">
              <w:rPr>
                <w:b/>
              </w:rPr>
              <w:t xml:space="preserve">En espera </w:t>
            </w:r>
            <w:proofErr w:type="spellStart"/>
            <w:r w:rsidRPr="00295F90">
              <w:rPr>
                <w:b/>
              </w:rPr>
              <w:t>e</w:t>
            </w:r>
            <w:proofErr w:type="spellEnd"/>
            <w:r w:rsidRPr="00295F90">
              <w:rPr>
                <w:b/>
              </w:rPr>
              <w:t xml:space="preserve"> hibernación:</w:t>
            </w:r>
            <w:r w:rsidRPr="00B41DDE">
              <w:t xml:space="preserve"> 0,4 </w:t>
            </w:r>
          </w:p>
        </w:tc>
      </w:tr>
      <w:tr w:rsidR="00B41DDE" w:rsidRPr="00B41DDE" w:rsidTr="00295F90">
        <w:trPr>
          <w:trHeight w:val="13882"/>
        </w:trPr>
        <w:tc>
          <w:tcPr>
            <w:tcW w:w="1951" w:type="dxa"/>
          </w:tcPr>
          <w:p w:rsidR="00B41DDE" w:rsidRPr="00B41DDE" w:rsidRDefault="00B41DDE" w:rsidP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B41DDE">
              <w:lastRenderedPageBreak/>
              <w:t>TOSHIBA HDD 3.5 2TB 64MB 7200RPM SATA3 6GBPS</w:t>
            </w:r>
          </w:p>
          <w:p w:rsidR="00B41DDE" w:rsidRPr="00B41DDE" w:rsidRDefault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769" w:type="dxa"/>
          </w:tcPr>
          <w:p w:rsidR="00B41DDE" w:rsidRPr="00B41DDE" w:rsidRDefault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B41DDE">
              <w:rPr>
                <w:b/>
                <w:bCs/>
              </w:rPr>
              <w:t>Características</w:t>
            </w:r>
            <w:r w:rsidRPr="00B41DDE">
              <w:t> </w:t>
            </w:r>
            <w:r w:rsidRPr="00B41DDE">
              <w:br/>
              <w:t xml:space="preserve">Capacidad con formateo :2000 </w:t>
            </w:r>
            <w:proofErr w:type="spellStart"/>
            <w:r w:rsidRPr="00B41DDE">
              <w:t>Gbyte</w:t>
            </w:r>
            <w:proofErr w:type="spellEnd"/>
            <w:r w:rsidRPr="00B41DDE">
              <w:t> </w:t>
            </w:r>
            <w:r w:rsidRPr="00B41DDE">
              <w:br/>
              <w:t>Factor de forma :3.5 Pulgada </w:t>
            </w:r>
            <w:r w:rsidRPr="00B41DDE">
              <w:br/>
              <w:t xml:space="preserve">Tipo de </w:t>
            </w:r>
            <w:proofErr w:type="gramStart"/>
            <w:r w:rsidRPr="00B41DDE">
              <w:t>interfaz :Serial</w:t>
            </w:r>
            <w:proofErr w:type="gramEnd"/>
            <w:r w:rsidRPr="00B41DDE">
              <w:t xml:space="preserve"> ATA </w:t>
            </w:r>
            <w:r w:rsidRPr="00B41DDE">
              <w:br/>
              <w:t>Interfaces estándar admitidas :ATA-8, Serial ATA 3.0 </w:t>
            </w:r>
            <w:r w:rsidR="00295F90">
              <w:br/>
            </w:r>
            <w:r w:rsidRPr="00B41DDE">
              <w:t>S.M.A.R.T. :Es compatible con el conjunto de comandos SMART. </w:t>
            </w:r>
            <w:r w:rsidR="00295F90">
              <w:br/>
            </w:r>
            <w:r w:rsidRPr="00B41DDE">
              <w:rPr>
                <w:b/>
                <w:bCs/>
              </w:rPr>
              <w:t>Parámetros físicos</w:t>
            </w:r>
            <w:r w:rsidRPr="00B41DDE">
              <w:t> </w:t>
            </w:r>
            <w:r w:rsidRPr="00B41DDE">
              <w:br/>
              <w:t>Bytes/sector (Host) :512 </w:t>
            </w:r>
            <w:r w:rsidRPr="00B41DDE">
              <w:br/>
              <w:t xml:space="preserve">Bytes/sector (disco) :4096 </w:t>
            </w:r>
            <w:proofErr w:type="spellStart"/>
            <w:r w:rsidRPr="00B41DDE">
              <w:t>kByte</w:t>
            </w:r>
            <w:proofErr w:type="spellEnd"/>
            <w:r w:rsidRPr="00B41DDE">
              <w:t> </w:t>
            </w:r>
            <w:r w:rsidR="00295F90">
              <w:br/>
            </w:r>
            <w:r w:rsidRPr="00B41DDE">
              <w:rPr>
                <w:b/>
                <w:bCs/>
              </w:rPr>
              <w:t>Tiempos de acceso</w:t>
            </w:r>
            <w:r w:rsidRPr="00B41DDE">
              <w:t> </w:t>
            </w:r>
            <w:r w:rsidRPr="00B41DDE">
              <w:br/>
              <w:t>Tiempo de búsqueda de una sola pista (lectura) :0.5 ms </w:t>
            </w:r>
            <w:r w:rsidRPr="00B41DDE">
              <w:br/>
              <w:t>Tiempo de búsqueda de una sola pista (escritura) :0.6 ms </w:t>
            </w:r>
            <w:r w:rsidR="00295F90">
              <w:br/>
            </w:r>
            <w:r w:rsidRPr="00B41DDE">
              <w:rPr>
                <w:b/>
                <w:bCs/>
              </w:rPr>
              <w:t>Velocidades de transferencia</w:t>
            </w:r>
            <w:r w:rsidRPr="00B41DDE">
              <w:t> </w:t>
            </w:r>
            <w:r w:rsidRPr="00B41DDE">
              <w:br/>
              <w:t>SATA (host) :máx. 6,0 Gbit/s </w:t>
            </w:r>
            <w:r w:rsidR="00295F90">
              <w:br/>
            </w:r>
            <w:r w:rsidRPr="00B41DDE">
              <w:rPr>
                <w:b/>
                <w:bCs/>
              </w:rPr>
              <w:t>Velocidad de giro</w:t>
            </w:r>
            <w:r w:rsidRPr="00B41DDE">
              <w:t> </w:t>
            </w:r>
            <w:r w:rsidRPr="00B41DDE">
              <w:br/>
              <w:t>Velocidad de giro :7,200 rpm </w:t>
            </w:r>
            <w:r w:rsidR="00295F90">
              <w:br/>
            </w:r>
            <w:r w:rsidRPr="00B41DDE">
              <w:rPr>
                <w:b/>
                <w:bCs/>
              </w:rPr>
              <w:t>Búfer</w:t>
            </w:r>
            <w:r w:rsidRPr="00B41DDE">
              <w:t> </w:t>
            </w:r>
            <w:r w:rsidRPr="00B41DDE">
              <w:br/>
              <w:t xml:space="preserve">Tamaño de búfer :64 </w:t>
            </w:r>
            <w:proofErr w:type="spellStart"/>
            <w:r w:rsidRPr="00B41DDE">
              <w:t>MByte</w:t>
            </w:r>
            <w:proofErr w:type="spellEnd"/>
            <w:r w:rsidRPr="00B41DDE">
              <w:t> </w:t>
            </w:r>
            <w:r w:rsidR="00295F90">
              <w:br/>
            </w:r>
            <w:r w:rsidRPr="00B41DDE">
              <w:rPr>
                <w:b/>
                <w:bCs/>
              </w:rPr>
              <w:t>Especificaciones de fiabilidad</w:t>
            </w:r>
            <w:r w:rsidRPr="00B41DDE">
              <w:t> </w:t>
            </w:r>
            <w:r w:rsidRPr="00B41DDE">
              <w:br/>
              <w:t>Carga/descarga :300,000 Tiempos </w:t>
            </w:r>
            <w:r w:rsidRPr="00B41DDE">
              <w:br/>
              <w:t>Índice de errores irrecuperables :1 error por cada 1014 lecturas </w:t>
            </w:r>
            <w:r w:rsidR="00295F90">
              <w:br/>
            </w:r>
            <w:r w:rsidRPr="00B41DDE">
              <w:rPr>
                <w:b/>
                <w:bCs/>
              </w:rPr>
              <w:t>Consumo de energía</w:t>
            </w:r>
            <w:r w:rsidRPr="00B41DDE">
              <w:t> </w:t>
            </w:r>
            <w:r w:rsidRPr="00B41DDE">
              <w:br/>
              <w:t>Lectura (aleatoria) :6.4 W </w:t>
            </w:r>
            <w:r w:rsidRPr="00B41DDE">
              <w:br/>
              <w:t>Escritura (aleatoria) :6.4 W </w:t>
            </w:r>
            <w:r w:rsidRPr="00B41DDE">
              <w:br/>
              <w:t>En reposo :5,2 W </w:t>
            </w:r>
            <w:r w:rsidRPr="00B41DDE">
              <w:br/>
              <w:t>En espera :1.0 W </w:t>
            </w:r>
            <w:r w:rsidRPr="00B41DDE">
              <w:br/>
              <w:t>En reposo :1.0 W </w:t>
            </w:r>
            <w:r w:rsidRPr="00B41DDE">
              <w:br/>
              <w:t>Eficiencia de consumo energético/Categoría :0.0026/B </w:t>
            </w:r>
            <w:r w:rsidR="00295F90">
              <w:br/>
            </w:r>
            <w:r w:rsidRPr="00B41DDE">
              <w:rPr>
                <w:b/>
                <w:bCs/>
              </w:rPr>
              <w:t>Unidad</w:t>
            </w:r>
            <w:r w:rsidRPr="00B41DDE">
              <w:t> </w:t>
            </w:r>
            <w:r w:rsidRPr="00B41DDE">
              <w:br/>
              <w:t>Voltaje admisible :+5 VDC (+/- 5 %), +12 VDC (+/- 10 %) </w:t>
            </w:r>
            <w:r w:rsidR="00295F90">
              <w:br/>
            </w:r>
            <w:r w:rsidRPr="00B41DDE">
              <w:rPr>
                <w:b/>
                <w:bCs/>
              </w:rPr>
              <w:t>Especificaciones mecánicas</w:t>
            </w:r>
            <w:r w:rsidRPr="00B41DDE">
              <w:t> </w:t>
            </w:r>
            <w:r w:rsidRPr="00B41DDE">
              <w:br/>
              <w:t>Ancho de la unidad :101.6 mm </w:t>
            </w:r>
            <w:r w:rsidRPr="00B41DDE">
              <w:br/>
              <w:t>Altura de la unidad :26.1 mm </w:t>
            </w:r>
            <w:r w:rsidRPr="00B41DDE">
              <w:br/>
              <w:t>Profundidad de la unidad :147 mm </w:t>
            </w:r>
            <w:r w:rsidRPr="00B41DDE">
              <w:br/>
              <w:t>Peso de la unidad (máx.) :0.680 kg </w:t>
            </w:r>
            <w:r w:rsidRPr="00B41DDE">
              <w:br/>
            </w:r>
            <w:r w:rsidRPr="00B41DDE">
              <w:rPr>
                <w:b/>
                <w:bCs/>
              </w:rPr>
              <w:t>Vibraciones</w:t>
            </w:r>
            <w:r w:rsidRPr="00B41DDE">
              <w:t> </w:t>
            </w:r>
            <w:r w:rsidRPr="00B41DDE">
              <w:br/>
              <w:t>En funcionamiento :0,67 G con 5 - 500 Hz </w:t>
            </w:r>
            <w:r w:rsidRPr="00B41DDE">
              <w:br/>
              <w:t>Sin funcionar (máximo) :1,04 G con 2 - 200 Hz </w:t>
            </w:r>
            <w:r w:rsidRPr="00B41DDE">
              <w:br/>
            </w:r>
            <w:r w:rsidRPr="00B41DDE">
              <w:br/>
            </w:r>
            <w:r w:rsidRPr="00B41DDE">
              <w:rPr>
                <w:b/>
                <w:bCs/>
              </w:rPr>
              <w:t>Golpes</w:t>
            </w:r>
            <w:r w:rsidRPr="00B41DDE">
              <w:t> </w:t>
            </w:r>
            <w:r w:rsidRPr="00B41DDE">
              <w:br/>
              <w:t xml:space="preserve">En funcionamiento :70 G con onda </w:t>
            </w:r>
            <w:proofErr w:type="spellStart"/>
            <w:r w:rsidRPr="00B41DDE">
              <w:t>semisinusoidal</w:t>
            </w:r>
            <w:proofErr w:type="spellEnd"/>
            <w:r w:rsidRPr="00B41DDE">
              <w:t xml:space="preserve"> de 2 ms </w:t>
            </w:r>
            <w:r w:rsidRPr="00B41DDE">
              <w:br/>
              <w:t xml:space="preserve">Sin funcionar (máximo) :300 G con onda </w:t>
            </w:r>
            <w:proofErr w:type="spellStart"/>
            <w:r w:rsidRPr="00B41DDE">
              <w:t>semisinusoidal</w:t>
            </w:r>
            <w:proofErr w:type="spellEnd"/>
            <w:r w:rsidRPr="00B41DDE">
              <w:t xml:space="preserve"> de 2 ms </w:t>
            </w:r>
            <w:r w:rsidRPr="00B41DDE">
              <w:br/>
            </w:r>
            <w:r w:rsidRPr="00B41DDE">
              <w:br/>
            </w:r>
            <w:r w:rsidRPr="00B41DDE">
              <w:rPr>
                <w:b/>
                <w:bCs/>
              </w:rPr>
              <w:t>Ruido acústico</w:t>
            </w:r>
            <w:r w:rsidRPr="00B41DDE">
              <w:t> </w:t>
            </w:r>
            <w:r w:rsidRPr="00B41DDE">
              <w:br/>
              <w:t>Inactivo (</w:t>
            </w:r>
            <w:proofErr w:type="spellStart"/>
            <w:r w:rsidRPr="00B41DDE">
              <w:t>típ</w:t>
            </w:r>
            <w:proofErr w:type="spellEnd"/>
            <w:r w:rsidRPr="00B41DDE">
              <w:t>.) :27 dB </w:t>
            </w:r>
            <w:r w:rsidRPr="00B41DDE">
              <w:br/>
              <w:t>Durante búsquedas :28 dB </w:t>
            </w:r>
          </w:p>
        </w:tc>
      </w:tr>
      <w:tr w:rsidR="00B41DDE" w:rsidRPr="00B41DDE" w:rsidTr="00295F90">
        <w:tc>
          <w:tcPr>
            <w:tcW w:w="1951" w:type="dxa"/>
          </w:tcPr>
          <w:p w:rsidR="00B41DDE" w:rsidRPr="00B41DDE" w:rsidRDefault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B41DDE">
              <w:lastRenderedPageBreak/>
              <w:t xml:space="preserve">Kingston </w:t>
            </w:r>
            <w:proofErr w:type="spellStart"/>
            <w:r w:rsidRPr="00B41DDE">
              <w:t>SSDNow</w:t>
            </w:r>
            <w:proofErr w:type="spellEnd"/>
            <w:r w:rsidRPr="00B41DDE">
              <w:t xml:space="preserve"> UV400 - Unidad en estado sólido - 120 GB - interno - 2.5" - SATA 6Gb/s</w:t>
            </w:r>
          </w:p>
        </w:tc>
        <w:tc>
          <w:tcPr>
            <w:tcW w:w="6769" w:type="dxa"/>
          </w:tcPr>
          <w:tbl>
            <w:tblPr>
              <w:tblW w:w="574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2973"/>
            </w:tblGrid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Unidad en estado sólido - interno</w:t>
                  </w:r>
                </w:p>
              </w:tc>
            </w:tr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Capacidad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120 GB</w:t>
                  </w:r>
                </w:p>
              </w:tc>
            </w:tr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 xml:space="preserve">Tipo de </w:t>
                  </w:r>
                  <w:proofErr w:type="spellStart"/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meoria</w:t>
                  </w:r>
                  <w:proofErr w:type="spellEnd"/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 xml:space="preserve"> flash NAND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Célula de triple nivel (TLC)</w:t>
                  </w:r>
                </w:p>
              </w:tc>
            </w:tr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Factor de forma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2.5"</w:t>
                  </w:r>
                </w:p>
              </w:tc>
            </w:tr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Interfaz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SATA 6Gb/s</w:t>
                  </w:r>
                </w:p>
              </w:tc>
            </w:tr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Velocidad de transferencia de datos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600 MBps</w:t>
                  </w:r>
                </w:p>
              </w:tc>
            </w:tr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Características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Resistente a golpes, amortiguación de vibración, resistente, Control Marvell 88SS1074</w:t>
                  </w:r>
                </w:p>
              </w:tc>
            </w:tr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Dimensiones (Ancho x Profundidad x Altura)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69.9 mm x 100 mm x 7 mm</w:t>
                  </w:r>
                </w:p>
              </w:tc>
            </w:tr>
            <w:tr w:rsidR="00B41DDE" w:rsidRPr="00B41DDE" w:rsidTr="00B41DDE">
              <w:tc>
                <w:tcPr>
                  <w:tcW w:w="2775" w:type="dxa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b/>
                      <w:bCs/>
                      <w:color w:val="333333"/>
                      <w:sz w:val="24"/>
                      <w:szCs w:val="24"/>
                    </w:rPr>
                    <w:t>Peso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E5E5E5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B41DDE" w:rsidRPr="00B41DDE" w:rsidRDefault="00B41DDE" w:rsidP="00B41DD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</w:pPr>
                  <w:r w:rsidRPr="00B41DDE">
                    <w:rPr>
                      <w:rFonts w:ascii="fuenteApp" w:eastAsia="Times New Roman" w:hAnsi="fuenteApp" w:cs="Times New Roman"/>
                      <w:color w:val="333333"/>
                      <w:sz w:val="24"/>
                      <w:szCs w:val="24"/>
                    </w:rPr>
                    <w:t>57 g</w:t>
                  </w:r>
                </w:p>
              </w:tc>
            </w:tr>
          </w:tbl>
          <w:p w:rsidR="00B41DDE" w:rsidRPr="00B41DDE" w:rsidRDefault="00B41D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B41DDE" w:rsidRPr="00B41DDE" w:rsidRDefault="00B41DDE"/>
    <w:p w:rsidR="009B2D56" w:rsidRPr="00B41DDE" w:rsidRDefault="009B2D56"/>
    <w:p w:rsidR="009B2D56" w:rsidRDefault="00295F9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Actividad 4</w:t>
      </w:r>
    </w:p>
    <w:p w:rsidR="009B2D56" w:rsidRDefault="00295F90">
      <w:r>
        <w:t>1. Dis</w:t>
      </w:r>
      <w:r>
        <w:t>ponemos de una placa base con dos conectores IDE, uno primario y otro secundario y un conector para disquetera. Responde a las cuestiones siguientes:</w:t>
      </w:r>
    </w:p>
    <w:p w:rsidR="009B2D56" w:rsidRDefault="00295F90">
      <w:r>
        <w:t>a) ¿Podemos conectar una disquetera a un conector IDE?</w:t>
      </w:r>
    </w:p>
    <w:p w:rsidR="009B2D56" w:rsidRDefault="00295F90">
      <w:pPr>
        <w:rPr>
          <w:color w:val="4A86E8"/>
        </w:rPr>
      </w:pPr>
      <w:r>
        <w:rPr>
          <w:color w:val="4A86E8"/>
        </w:rPr>
        <w:t xml:space="preserve">No, se debe de conectar en </w:t>
      </w:r>
    </w:p>
    <w:p w:rsidR="009B2D56" w:rsidRDefault="00295F90">
      <w:r>
        <w:t>b) ¿Cuántos discos duro</w:t>
      </w:r>
      <w:r>
        <w:t>s podemos conectar en la placa base?</w:t>
      </w:r>
    </w:p>
    <w:p w:rsidR="009B2D56" w:rsidRDefault="00295F90">
      <w:pPr>
        <w:rPr>
          <w:color w:val="4A86E8"/>
        </w:rPr>
      </w:pPr>
      <w:r>
        <w:rPr>
          <w:color w:val="4A86E8"/>
        </w:rPr>
        <w:t>4, 2 por conector IDE</w:t>
      </w:r>
    </w:p>
    <w:p w:rsidR="009B2D56" w:rsidRDefault="00295F90">
      <w:r>
        <w:t>c) ¿Cuántos discos masters podemos tener en cada conector IDE?</w:t>
      </w:r>
    </w:p>
    <w:p w:rsidR="009B2D56" w:rsidRDefault="00295F90">
      <w:pPr>
        <w:rPr>
          <w:color w:val="4A86E8"/>
        </w:rPr>
      </w:pPr>
      <w:r>
        <w:rPr>
          <w:color w:val="4A86E8"/>
        </w:rPr>
        <w:t xml:space="preserve">Uno solo por conector o sea que 2. </w:t>
      </w:r>
    </w:p>
    <w:p w:rsidR="009B2D56" w:rsidRDefault="00295F90">
      <w:r>
        <w:t xml:space="preserve">d) ¿Podemos conectar un disco SATA a un conector IDE? </w:t>
      </w:r>
    </w:p>
    <w:p w:rsidR="009B2D56" w:rsidRDefault="00295F90">
      <w:pPr>
        <w:rPr>
          <w:color w:val="4A86E8"/>
        </w:rPr>
      </w:pPr>
      <w:r>
        <w:rPr>
          <w:color w:val="4A86E8"/>
        </w:rPr>
        <w:t>No, ya que este solo funcionará en dicho conector.</w:t>
      </w:r>
    </w:p>
    <w:p w:rsidR="009B2D56" w:rsidRDefault="00295F90">
      <w:r>
        <w:t>e) ¿Podemos conectar a un conector IDE de la placa base un disco duro y un grabador de DVD?</w:t>
      </w:r>
    </w:p>
    <w:p w:rsidR="009B2D56" w:rsidRDefault="00295F90">
      <w:pPr>
        <w:rPr>
          <w:color w:val="4A86E8"/>
        </w:rPr>
      </w:pPr>
      <w:r>
        <w:rPr>
          <w:color w:val="4A86E8"/>
        </w:rPr>
        <w:t xml:space="preserve"> SI, pero habrá que seleccionar correctamente los jumpers de cada dispositivo. El disco “master” y el DVD “</w:t>
      </w:r>
      <w:proofErr w:type="spellStart"/>
      <w:r>
        <w:rPr>
          <w:color w:val="4A86E8"/>
        </w:rPr>
        <w:t>slave</w:t>
      </w:r>
      <w:proofErr w:type="spellEnd"/>
    </w:p>
    <w:p w:rsidR="009B2D56" w:rsidRDefault="00295F90">
      <w:r>
        <w:t>f) ¿A qué conector IDE de la placa base se conecta el disco de arranque del sistema?</w:t>
      </w:r>
    </w:p>
    <w:p w:rsidR="00295F90" w:rsidRDefault="00295F90">
      <w:pPr>
        <w:rPr>
          <w:color w:val="4A86E8"/>
        </w:rPr>
      </w:pPr>
      <w:r>
        <w:rPr>
          <w:color w:val="4A86E8"/>
        </w:rPr>
        <w:t xml:space="preserve"> Al conector IDE y si es posible en posición “master”. Si es posible también que esté solo. Posición del jumper en “simple”.</w:t>
      </w:r>
    </w:p>
    <w:p w:rsidR="00B41DDE" w:rsidRPr="00295F90" w:rsidRDefault="00295F90">
      <w:pPr>
        <w:rPr>
          <w:color w:val="4A86E8"/>
        </w:rPr>
      </w:pPr>
      <w:r>
        <w:lastRenderedPageBreak/>
        <w:t>2. Disponemos de una placa base que solo admit</w:t>
      </w:r>
      <w:r>
        <w:t xml:space="preserve">e dispositivos SATA I, tenemos también un Disco Duro SATA II. ¿Podemos conectar el disco duro a esta placa base? ¿Hay que configurar algún </w:t>
      </w:r>
      <w:r w:rsidR="00B41DDE">
        <w:t>jumper? Razona la respuesta</w:t>
      </w:r>
    </w:p>
    <w:p w:rsidR="009B2D56" w:rsidRPr="00B41DDE" w:rsidRDefault="00295F90">
      <w:r>
        <w:rPr>
          <w:color w:val="4A86E8"/>
        </w:rPr>
        <w:t>Si, pero solo funcionará a la velocidad de SATA I y dependiendo del disco duro habrá qu</w:t>
      </w:r>
      <w:r>
        <w:rPr>
          <w:color w:val="4A86E8"/>
        </w:rPr>
        <w:t xml:space="preserve">e cambiar la posición del jumper. </w:t>
      </w:r>
    </w:p>
    <w:p w:rsidR="009B2D56" w:rsidRDefault="00295F90">
      <w:r>
        <w:rPr>
          <w:sz w:val="24"/>
          <w:szCs w:val="24"/>
        </w:rPr>
        <w:t>3. Un disco duro transfiere datos a 16 Mb/s. Si la velocidad de rotación es de 5400 rpm,</w:t>
      </w:r>
      <w:r>
        <w:t xml:space="preserve"> ¿Cuántos bytes ha transferido en una revolución?</w:t>
      </w:r>
    </w:p>
    <w:p w:rsidR="009B2D56" w:rsidRDefault="00295F90">
      <w:pPr>
        <w:rPr>
          <w:color w:val="4A86E8"/>
        </w:rPr>
      </w:pPr>
      <w:r>
        <w:rPr>
          <w:color w:val="4A86E8"/>
        </w:rPr>
        <w:t>5600/60= 90 vueltas/</w:t>
      </w:r>
      <w:proofErr w:type="spellStart"/>
      <w:r>
        <w:rPr>
          <w:color w:val="4A86E8"/>
        </w:rPr>
        <w:t>seg</w:t>
      </w:r>
      <w:proofErr w:type="spellEnd"/>
      <w:r>
        <w:rPr>
          <w:color w:val="4A86E8"/>
        </w:rPr>
        <w:t>.</w:t>
      </w:r>
    </w:p>
    <w:p w:rsidR="009B2D56" w:rsidRDefault="00295F90">
      <w:pPr>
        <w:rPr>
          <w:color w:val="4A86E8"/>
        </w:rPr>
      </w:pPr>
      <w:r>
        <w:rPr>
          <w:color w:val="4A86E8"/>
        </w:rPr>
        <w:t>16Mb/</w:t>
      </w:r>
      <w:proofErr w:type="spellStart"/>
      <w:r>
        <w:rPr>
          <w:color w:val="4A86E8"/>
        </w:rPr>
        <w:t>seg</w:t>
      </w:r>
      <w:proofErr w:type="spellEnd"/>
      <w:r>
        <w:rPr>
          <w:color w:val="4A86E8"/>
        </w:rPr>
        <w:t xml:space="preserve"> ÷ 90 vueltas/</w:t>
      </w:r>
      <w:proofErr w:type="spellStart"/>
      <w:r>
        <w:rPr>
          <w:color w:val="4A86E8"/>
        </w:rPr>
        <w:t>seg</w:t>
      </w:r>
      <w:proofErr w:type="spellEnd"/>
      <w:r>
        <w:rPr>
          <w:color w:val="4A86E8"/>
        </w:rPr>
        <w:t xml:space="preserve">=0.177777778Mb por vuelta. </w:t>
      </w:r>
    </w:p>
    <w:p w:rsidR="009B2D56" w:rsidRDefault="00295F9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</w:t>
      </w:r>
      <w:r>
        <w:rPr>
          <w:b/>
          <w:sz w:val="28"/>
          <w:szCs w:val="28"/>
        </w:rPr>
        <w:t>idad 5</w:t>
      </w:r>
    </w:p>
    <w:p w:rsidR="009B2D56" w:rsidRDefault="00295F90">
      <w:r>
        <w:t>Teniendo en cuenta las especificaciones técnicas de una placa base que se muestra en la siguiente tabla contesta a las siguientes preguntas:</w:t>
      </w:r>
    </w:p>
    <w:p w:rsidR="009B2D56" w:rsidRDefault="00295F90">
      <w:r>
        <w:t>a) ¿Cuántos discos duros IDE podemos conectar?</w:t>
      </w:r>
    </w:p>
    <w:p w:rsidR="009B2D56" w:rsidRDefault="00295F90">
      <w:pPr>
        <w:rPr>
          <w:color w:val="4A86E8"/>
        </w:rPr>
      </w:pPr>
      <w:r>
        <w:rPr>
          <w:color w:val="4A86E8"/>
        </w:rPr>
        <w:t>2, uno maestro y el otro esclavo.</w:t>
      </w:r>
    </w:p>
    <w:p w:rsidR="009B2D56" w:rsidRDefault="00295F90">
      <w:r>
        <w:t>b) ¿Cuántos discos SATA pod</w:t>
      </w:r>
      <w:r>
        <w:t>emos conectar?</w:t>
      </w:r>
    </w:p>
    <w:p w:rsidR="009B2D56" w:rsidRDefault="00295F90">
      <w:pPr>
        <w:rPr>
          <w:color w:val="4A86E8"/>
        </w:rPr>
      </w:pPr>
      <w:r>
        <w:rPr>
          <w:color w:val="4A86E8"/>
        </w:rPr>
        <w:t>6, por cada uno de los conectores SATA.</w:t>
      </w:r>
    </w:p>
    <w:p w:rsidR="009B2D56" w:rsidRDefault="00295F90">
      <w:r>
        <w:t xml:space="preserve">c) ¿Podemos conectar una </w:t>
      </w:r>
      <w:proofErr w:type="gramStart"/>
      <w:r>
        <w:t>disquetera?¿</w:t>
      </w:r>
      <w:proofErr w:type="gramEnd"/>
      <w:r>
        <w:t>Y dos disqueteras?</w:t>
      </w:r>
    </w:p>
    <w:p w:rsidR="009B2D56" w:rsidRDefault="00295F90">
      <w:pPr>
        <w:rPr>
          <w:color w:val="4A86E8"/>
        </w:rPr>
      </w:pPr>
      <w:r>
        <w:rPr>
          <w:color w:val="4A86E8"/>
        </w:rPr>
        <w:t>Si, pero según la información del conector solo acepta una.</w:t>
      </w:r>
    </w:p>
    <w:p w:rsidR="009B2D56" w:rsidRDefault="00295F90">
      <w:r>
        <w:t>d) En total, ¿Cuántos discos duros internos podemos conectar en la placa base?</w:t>
      </w:r>
    </w:p>
    <w:p w:rsidR="009B2D56" w:rsidRDefault="00295F90">
      <w:pPr>
        <w:rPr>
          <w:color w:val="4A86E8"/>
        </w:rPr>
      </w:pPr>
      <w:r>
        <w:rPr>
          <w:color w:val="4A86E8"/>
        </w:rPr>
        <w:t>6 SATA</w:t>
      </w:r>
      <w:r>
        <w:rPr>
          <w:color w:val="4A86E8"/>
        </w:rPr>
        <w:t xml:space="preserve"> + 2 IDE = 8 en total.</w:t>
      </w:r>
    </w:p>
    <w:p w:rsidR="009B2D56" w:rsidRDefault="00295F90">
      <w:r>
        <w:t>e) ¿Cuántos dispositivos de almacenamiento óptico podemos conectar?</w:t>
      </w:r>
    </w:p>
    <w:p w:rsidR="009B2D56" w:rsidRDefault="00295F90">
      <w:pPr>
        <w:rPr>
          <w:color w:val="4A86E8"/>
        </w:rPr>
      </w:pPr>
      <w:r>
        <w:rPr>
          <w:color w:val="4A86E8"/>
        </w:rPr>
        <w:t xml:space="preserve">6 SATA y 2 IDE según que generación existen de los 2 modelos. </w:t>
      </w:r>
    </w:p>
    <w:p w:rsidR="009B2D56" w:rsidRDefault="00295F90">
      <w:pPr>
        <w:rPr>
          <w:color w:val="0000FF"/>
        </w:rPr>
      </w:pPr>
      <w:r>
        <w:rPr>
          <w:color w:val="4A86E8"/>
        </w:rPr>
        <w:t>Para añadir un dato más, cuando se puso de moda los “CD’S” pirata. Existían torres que solo llevaban grabadoras de CD/DVD. Una unidad leía y las otras quemaban los discos al vuelo.</w:t>
      </w:r>
      <w:r>
        <w:rPr>
          <w:color w:val="0000FF"/>
        </w:rPr>
        <w:t xml:space="preserve"> </w:t>
      </w:r>
    </w:p>
    <w:p w:rsidR="009B2D56" w:rsidRDefault="009B2D56"/>
    <w:p w:rsidR="00295F90" w:rsidRDefault="00295F90"/>
    <w:p w:rsidR="00295F90" w:rsidRDefault="00295F90"/>
    <w:tbl>
      <w:tblPr>
        <w:tblStyle w:val="af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65"/>
      </w:tblGrid>
      <w:tr w:rsidR="009B2D56" w:rsidRPr="00B41DDE">
        <w:tc>
          <w:tcPr>
            <w:tcW w:w="1129" w:type="dxa"/>
          </w:tcPr>
          <w:p w:rsidR="009B2D56" w:rsidRDefault="009B2D56">
            <w:pPr>
              <w:jc w:val="center"/>
              <w:rPr>
                <w:sz w:val="24"/>
                <w:szCs w:val="24"/>
              </w:rPr>
            </w:pPr>
          </w:p>
          <w:p w:rsidR="009B2D56" w:rsidRDefault="009B2D56">
            <w:pPr>
              <w:rPr>
                <w:sz w:val="24"/>
                <w:szCs w:val="24"/>
              </w:rPr>
            </w:pPr>
          </w:p>
          <w:p w:rsidR="009B2D56" w:rsidRDefault="00295F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Storage</w:t>
            </w:r>
          </w:p>
          <w:p w:rsidR="009B2D56" w:rsidRDefault="00295F90">
            <w:pPr>
              <w:jc w:val="center"/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7365" w:type="dxa"/>
          </w:tcPr>
          <w:p w:rsidR="009B2D56" w:rsidRPr="00B41DDE" w:rsidRDefault="00295F90">
            <w:pPr>
              <w:rPr>
                <w:lang w:val="en-US"/>
              </w:rPr>
            </w:pPr>
            <w:r w:rsidRPr="00B41DDE">
              <w:rPr>
                <w:lang w:val="en-US"/>
              </w:rPr>
              <w:t>• South Bridge:</w:t>
            </w:r>
          </w:p>
          <w:p w:rsidR="009B2D56" w:rsidRPr="00B41DDE" w:rsidRDefault="00295F90">
            <w:pPr>
              <w:rPr>
                <w:lang w:val="en-US"/>
              </w:rPr>
            </w:pPr>
            <w:r w:rsidRPr="00B41DDE">
              <w:rPr>
                <w:lang w:val="en-US"/>
              </w:rPr>
              <w:t>◦</w:t>
            </w:r>
            <w:r w:rsidRPr="00B41DDE">
              <w:rPr>
                <w:lang w:val="en-US"/>
              </w:rPr>
              <w:t xml:space="preserve"> 1xIDE connector supporting ATA133 / 100/ 66 / 33 and up to 2 IDE</w:t>
            </w:r>
          </w:p>
          <w:p w:rsidR="009B2D56" w:rsidRPr="00B41DDE" w:rsidRDefault="00295F90">
            <w:pPr>
              <w:rPr>
                <w:lang w:val="en-US"/>
              </w:rPr>
            </w:pPr>
            <w:r w:rsidRPr="00B41DDE">
              <w:rPr>
                <w:lang w:val="en-US"/>
              </w:rPr>
              <w:t>devices</w:t>
            </w:r>
          </w:p>
          <w:p w:rsidR="009B2D56" w:rsidRPr="00B41DDE" w:rsidRDefault="00295F90">
            <w:pPr>
              <w:rPr>
                <w:lang w:val="en-US"/>
              </w:rPr>
            </w:pPr>
            <w:r w:rsidRPr="00B41DDE">
              <w:rPr>
                <w:lang w:val="en-US"/>
              </w:rPr>
              <w:t>◦</w:t>
            </w:r>
            <w:r w:rsidRPr="00B41DDE">
              <w:rPr>
                <w:lang w:val="en-US"/>
              </w:rPr>
              <w:t xml:space="preserve"> 6x SATA 3 Gb/s connectors supporting up to 6 SATA 3 Gb/s devices.</w:t>
            </w:r>
          </w:p>
          <w:p w:rsidR="009B2D56" w:rsidRPr="00B41DDE" w:rsidRDefault="00295F90">
            <w:pPr>
              <w:rPr>
                <w:lang w:val="en-US"/>
              </w:rPr>
            </w:pPr>
            <w:r w:rsidRPr="00B41DDE">
              <w:rPr>
                <w:lang w:val="en-US"/>
              </w:rPr>
              <w:t>◦</w:t>
            </w:r>
            <w:r w:rsidRPr="00B41DDE">
              <w:rPr>
                <w:lang w:val="en-US"/>
              </w:rPr>
              <w:t xml:space="preserve"> Support for SATA RAID 0, RAID 1 and RAID 10.</w:t>
            </w:r>
          </w:p>
          <w:p w:rsidR="009B2D56" w:rsidRPr="00B41DDE" w:rsidRDefault="00295F90">
            <w:pPr>
              <w:rPr>
                <w:lang w:val="en-US"/>
              </w:rPr>
            </w:pPr>
            <w:r w:rsidRPr="00B41DDE">
              <w:rPr>
                <w:lang w:val="en-US"/>
              </w:rPr>
              <w:t>• ITE IT8720 Chip:</w:t>
            </w:r>
          </w:p>
          <w:p w:rsidR="009B2D56" w:rsidRPr="00B41DDE" w:rsidRDefault="00295F90">
            <w:pPr>
              <w:rPr>
                <w:lang w:val="en-US"/>
              </w:rPr>
            </w:pPr>
            <w:r w:rsidRPr="00B41DDE">
              <w:rPr>
                <w:lang w:val="en-US"/>
              </w:rPr>
              <w:t>◦</w:t>
            </w:r>
            <w:r w:rsidRPr="00B41DDE">
              <w:rPr>
                <w:lang w:val="en-US"/>
              </w:rPr>
              <w:t xml:space="preserve"> 1x floppy disk drive connector supporting up </w:t>
            </w:r>
            <w:r w:rsidRPr="00B41DDE">
              <w:rPr>
                <w:lang w:val="en-US"/>
              </w:rPr>
              <w:t>to 1 floppy disk drive.</w:t>
            </w:r>
          </w:p>
        </w:tc>
      </w:tr>
    </w:tbl>
    <w:p w:rsidR="009B2D56" w:rsidRPr="00B41DDE" w:rsidRDefault="009B2D56">
      <w:pPr>
        <w:rPr>
          <w:lang w:val="en-US"/>
        </w:rPr>
      </w:pPr>
    </w:p>
    <w:p w:rsidR="009B2D56" w:rsidRPr="00B41DDE" w:rsidRDefault="009B2D56">
      <w:pPr>
        <w:rPr>
          <w:lang w:val="en-US"/>
        </w:rPr>
      </w:pPr>
      <w:bookmarkStart w:id="0" w:name="_GoBack"/>
      <w:bookmarkEnd w:id="0"/>
    </w:p>
    <w:sectPr w:rsidR="009B2D56" w:rsidRPr="00B41DDE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uenteAp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2D56"/>
    <w:rsid w:val="00295F90"/>
    <w:rsid w:val="009B2D56"/>
    <w:rsid w:val="00B4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6A03"/>
  <w15:docId w15:val="{80AF8951-8B2C-4D11-B7D0-97B1C6AB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B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B41D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41D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llorens arbiol</cp:lastModifiedBy>
  <cp:revision>2</cp:revision>
  <dcterms:created xsi:type="dcterms:W3CDTF">2017-10-30T09:59:00Z</dcterms:created>
  <dcterms:modified xsi:type="dcterms:W3CDTF">2017-10-30T10:19:00Z</dcterms:modified>
</cp:coreProperties>
</file>