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Default="00EF4878">
      <w:pPr>
        <w:widowControl/>
        <w:rPr>
          <w:rFonts w:ascii="Times New Roman" w:eastAsia="標楷體" w:hAnsi="Times New Roman" w:cs="Times New Roman"/>
          <w:sz w:val="36"/>
          <w:szCs w:val="36"/>
        </w:rPr>
      </w:pPr>
      <w:r>
        <w:rPr>
          <w:rFonts w:ascii="Times New Roman" w:eastAsia="標楷體" w:hAnsi="Times New Roman" w:cs="Times New Roman"/>
          <w:sz w:val="36"/>
          <w:szCs w:val="36"/>
        </w:rPr>
        <w:lastRenderedPageBreak/>
        <w:br w:type="page"/>
      </w:r>
    </w:p>
    <w:p w14:paraId="1CEC8ACF" w14:textId="2AE6040B"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9666626"/>
      <w:r w:rsidRPr="00621831">
        <w:rPr>
          <w:rFonts w:ascii="Times New Roman" w:eastAsia="標楷體" w:hAnsi="Times New Roman" w:cs="Times New Roman"/>
          <w:b/>
          <w:bCs/>
          <w:sz w:val="40"/>
          <w:szCs w:val="40"/>
        </w:rPr>
        <w:lastRenderedPageBreak/>
        <w:t>摘要</w:t>
      </w:r>
      <w:bookmarkEnd w:id="2"/>
    </w:p>
    <w:p w14:paraId="77957BE1" w14:textId="2077C9B2" w:rsidR="00667CB2" w:rsidRPr="00667CB2" w:rsidRDefault="00667CB2" w:rsidP="00667CB2">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：時間窗車輛路徑問題、</w:t>
      </w:r>
      <w:r w:rsidRPr="003E31E1">
        <w:rPr>
          <w:rFonts w:ascii="Times New Roman" w:eastAsia="標楷體" w:hAnsi="Times New Roman" w:cs="Times New Roman" w:hint="eastAsia"/>
        </w:rPr>
        <w:t>基因演算法</w:t>
      </w:r>
      <w:r w:rsidRPr="003E31E1">
        <w:rPr>
          <w:rFonts w:ascii="Times New Roman" w:eastAsia="標楷體" w:hAnsi="Times New Roman" w:cs="Times New Roman"/>
        </w:rPr>
        <w:t>、</w:t>
      </w:r>
      <w:proofErr w:type="gramStart"/>
      <w:r w:rsidRPr="003E31E1">
        <w:rPr>
          <w:rFonts w:ascii="Times New Roman" w:eastAsia="標楷體" w:hAnsi="Times New Roman" w:cs="Times New Roman" w:hint="eastAsia"/>
        </w:rPr>
        <w:t>蟻群演算法</w:t>
      </w:r>
      <w:proofErr w:type="gramEnd"/>
      <w:r w:rsidRPr="003E31E1">
        <w:rPr>
          <w:rFonts w:ascii="Times New Roman" w:eastAsia="標楷體" w:hAnsi="Times New Roman" w:cs="Times New Roman"/>
        </w:rPr>
        <w:t>、路徑最佳化</w:t>
      </w:r>
    </w:p>
    <w:p w14:paraId="01322AC7" w14:textId="3343D45D" w:rsidR="00A3477F" w:rsidRPr="00944089" w:rsidRDefault="00186298" w:rsidP="00D80879">
      <w:pPr>
        <w:spacing w:line="360" w:lineRule="auto"/>
        <w:ind w:firstLine="480"/>
        <w:jc w:val="both"/>
        <w:rPr>
          <w:rFonts w:ascii="Times New Roman" w:eastAsia="標楷體" w:hAnsi="Times New Roman" w:cs="Times New Roman"/>
        </w:rPr>
      </w:pPr>
      <w:r w:rsidRPr="00944089">
        <w:rPr>
          <w:rFonts w:ascii="Times New Roman" w:eastAsia="標楷體" w:hAnsi="Times New Roman" w:cs="Times New Roman" w:hint="eastAsia"/>
        </w:rPr>
        <w:t>現行</w:t>
      </w:r>
      <w:r w:rsidR="003763A2" w:rsidRPr="00944089">
        <w:rPr>
          <w:rFonts w:ascii="Times New Roman" w:eastAsia="標楷體" w:hAnsi="Times New Roman" w:cs="Times New Roman"/>
        </w:rPr>
        <w:t>物流配送</w:t>
      </w:r>
      <w:r w:rsidR="008E5CA8" w:rsidRPr="00944089">
        <w:rPr>
          <w:rFonts w:ascii="Times New Roman" w:eastAsia="標楷體" w:hAnsi="Times New Roman" w:cs="Times New Roman" w:hint="eastAsia"/>
        </w:rPr>
        <w:t>流</w:t>
      </w:r>
      <w:r w:rsidR="003763A2" w:rsidRPr="00944089">
        <w:rPr>
          <w:rFonts w:ascii="Times New Roman" w:eastAsia="標楷體" w:hAnsi="Times New Roman" w:cs="Times New Roman"/>
        </w:rPr>
        <w:t>程中，路線編排</w:t>
      </w:r>
      <w:r w:rsidR="00C076DF" w:rsidRPr="00944089">
        <w:rPr>
          <w:rFonts w:ascii="Times New Roman" w:eastAsia="標楷體" w:hAnsi="Times New Roman" w:cs="Times New Roman" w:hint="eastAsia"/>
        </w:rPr>
        <w:t>仍</w:t>
      </w:r>
      <w:r w:rsidR="00DD1D7D" w:rsidRPr="00944089">
        <w:rPr>
          <w:rFonts w:ascii="Times New Roman" w:eastAsia="標楷體" w:hAnsi="Times New Roman" w:cs="Times New Roman"/>
        </w:rPr>
        <w:t>高度</w:t>
      </w:r>
      <w:r w:rsidR="008D40B4" w:rsidRPr="00944089">
        <w:rPr>
          <w:rFonts w:ascii="Times New Roman" w:eastAsia="標楷體" w:hAnsi="Times New Roman" w:cs="Times New Roman" w:hint="eastAsia"/>
        </w:rPr>
        <w:t>仰</w:t>
      </w:r>
      <w:r w:rsidR="00DD1D7D" w:rsidRPr="00944089">
        <w:rPr>
          <w:rFonts w:ascii="Times New Roman" w:eastAsia="標楷體" w:hAnsi="Times New Roman" w:cs="Times New Roman"/>
        </w:rPr>
        <w:t>賴人工經驗</w:t>
      </w:r>
      <w:r w:rsidR="003763A2" w:rsidRPr="00944089">
        <w:rPr>
          <w:rFonts w:ascii="Times New Roman" w:eastAsia="標楷體" w:hAnsi="Times New Roman" w:cs="Times New Roman"/>
        </w:rPr>
        <w:t>，</w:t>
      </w:r>
      <w:r w:rsidR="00C076DF" w:rsidRPr="00944089">
        <w:rPr>
          <w:rFonts w:ascii="Times New Roman" w:eastAsia="標楷體" w:hAnsi="Times New Roman" w:cs="Times New Roman"/>
        </w:rPr>
        <w:t>不僅耗費大量時間成本，</w:t>
      </w:r>
      <w:r w:rsidR="006A7135" w:rsidRPr="00944089">
        <w:rPr>
          <w:rFonts w:ascii="Times New Roman" w:eastAsia="標楷體" w:hAnsi="Times New Roman" w:cs="Times New Roman" w:hint="eastAsia"/>
        </w:rPr>
        <w:t>亦</w:t>
      </w:r>
      <w:r w:rsidR="008A2CA1" w:rsidRPr="00944089">
        <w:rPr>
          <w:rFonts w:ascii="Times New Roman" w:eastAsia="標楷體" w:hAnsi="Times New Roman" w:cs="Times New Roman"/>
        </w:rPr>
        <w:t>難以確保路</w:t>
      </w:r>
      <w:r w:rsidR="00375F07" w:rsidRPr="00944089">
        <w:rPr>
          <w:rFonts w:ascii="Times New Roman" w:eastAsia="標楷體" w:hAnsi="Times New Roman" w:cs="Times New Roman" w:hint="eastAsia"/>
        </w:rPr>
        <w:t>線</w:t>
      </w:r>
      <w:r w:rsidR="00BF179B" w:rsidRPr="00944089">
        <w:rPr>
          <w:rFonts w:ascii="Times New Roman" w:eastAsia="標楷體" w:hAnsi="Times New Roman" w:cs="Times New Roman" w:hint="eastAsia"/>
        </w:rPr>
        <w:t>規劃之</w:t>
      </w:r>
      <w:r w:rsidR="008A2CA1" w:rsidRPr="00944089">
        <w:rPr>
          <w:rFonts w:ascii="Times New Roman" w:eastAsia="標楷體" w:hAnsi="Times New Roman" w:cs="Times New Roman"/>
        </w:rPr>
        <w:t>品質與效率</w:t>
      </w:r>
      <w:r w:rsidR="00C076DF" w:rsidRPr="00944089">
        <w:rPr>
          <w:rFonts w:ascii="Times New Roman" w:eastAsia="標楷體" w:hAnsi="Times New Roman" w:cs="Times New Roman" w:hint="eastAsia"/>
        </w:rPr>
        <w:t>。</w:t>
      </w:r>
      <w:r w:rsidR="00A3477F" w:rsidRPr="00944089">
        <w:rPr>
          <w:rFonts w:ascii="Times New Roman" w:eastAsia="標楷體" w:hAnsi="Times New Roman" w:cs="Times New Roman" w:hint="eastAsia"/>
        </w:rPr>
        <w:t>本研究聚焦於</w:t>
      </w:r>
      <w:r w:rsidR="00B26048" w:rsidRPr="00944089">
        <w:rPr>
          <w:rFonts w:ascii="Times New Roman" w:eastAsia="標楷體" w:hAnsi="Times New Roman" w:cs="Times New Roman" w:hint="eastAsia"/>
        </w:rPr>
        <w:t>時間窗車輛路徑問題與具私有車隊及外部支援車隊特性的車輛路徑問題</w:t>
      </w:r>
      <w:r w:rsidR="00B26048" w:rsidRPr="00944089">
        <w:rPr>
          <w:rFonts w:ascii="Times New Roman" w:eastAsia="標楷體" w:hAnsi="Times New Roman" w:cs="Times New Roman" w:hint="eastAsia"/>
        </w:rPr>
        <w:t>(Vehicle Routing Problem with Time Windows and Private Fleet and Common Carrier)</w:t>
      </w:r>
      <w:r w:rsidR="005A4EE2" w:rsidRPr="00944089">
        <w:rPr>
          <w:rFonts w:ascii="Times New Roman" w:eastAsia="標楷體" w:hAnsi="Times New Roman" w:cs="Times New Roman" w:hint="eastAsia"/>
        </w:rPr>
        <w:t>，</w:t>
      </w:r>
      <w:r w:rsidR="00077EDA" w:rsidRPr="00944089">
        <w:rPr>
          <w:rFonts w:ascii="Times New Roman" w:eastAsia="標楷體" w:hAnsi="Times New Roman" w:cs="Times New Roman" w:hint="eastAsia"/>
        </w:rPr>
        <w:t>以</w:t>
      </w:r>
      <w:r w:rsidR="00F21188" w:rsidRPr="00944089">
        <w:rPr>
          <w:rFonts w:ascii="Times New Roman" w:eastAsia="標楷體" w:hAnsi="Times New Roman" w:cs="Times New Roman" w:hint="eastAsia"/>
        </w:rPr>
        <w:t>物流公司提供之初步規劃路線</w:t>
      </w:r>
      <w:r w:rsidR="00077EDA" w:rsidRPr="00944089">
        <w:rPr>
          <w:rFonts w:ascii="Times New Roman" w:eastAsia="標楷體" w:hAnsi="Times New Roman" w:cs="Times New Roman" w:hint="eastAsia"/>
        </w:rPr>
        <w:t>為基礎，提出結合基因演算法</w:t>
      </w:r>
      <w:r w:rsidR="00077EDA" w:rsidRPr="00944089">
        <w:rPr>
          <w:rFonts w:ascii="Times New Roman" w:eastAsia="標楷體" w:hAnsi="Times New Roman" w:cs="Times New Roman" w:hint="eastAsia"/>
        </w:rPr>
        <w:t>(G</w:t>
      </w:r>
      <w:r w:rsidR="00077EDA" w:rsidRPr="00944089">
        <w:rPr>
          <w:rFonts w:ascii="Times New Roman" w:eastAsia="標楷體" w:hAnsi="Times New Roman" w:cs="Times New Roman"/>
        </w:rPr>
        <w:t>e</w:t>
      </w:r>
      <w:r w:rsidR="00077EDA" w:rsidRPr="00944089">
        <w:rPr>
          <w:rFonts w:ascii="Times New Roman" w:eastAsia="標楷體" w:hAnsi="Times New Roman" w:cs="Times New Roman" w:hint="eastAsia"/>
        </w:rPr>
        <w:t>netic Algorithm, GA)</w:t>
      </w:r>
      <w:proofErr w:type="gramStart"/>
      <w:r w:rsidR="00077EDA" w:rsidRPr="00944089">
        <w:rPr>
          <w:rFonts w:ascii="Times New Roman" w:eastAsia="標楷體" w:hAnsi="Times New Roman" w:cs="Times New Roman" w:hint="eastAsia"/>
        </w:rPr>
        <w:t>與蟻群演算法</w:t>
      </w:r>
      <w:proofErr w:type="gramEnd"/>
      <w:r w:rsidR="00077EDA" w:rsidRPr="00944089">
        <w:rPr>
          <w:rFonts w:ascii="Times New Roman" w:eastAsia="標楷體" w:hAnsi="Times New Roman" w:cs="Times New Roman" w:hint="eastAsia"/>
        </w:rPr>
        <w:t>(Ant Colony Optimization, ACO)</w:t>
      </w:r>
      <w:r w:rsidR="00077EDA" w:rsidRPr="00944089">
        <w:rPr>
          <w:rFonts w:ascii="Times New Roman" w:eastAsia="標楷體" w:hAnsi="Times New Roman" w:cs="Times New Roman" w:hint="eastAsia"/>
        </w:rPr>
        <w:t>之混合式路</w:t>
      </w:r>
      <w:r w:rsidR="00790EC0">
        <w:rPr>
          <w:rFonts w:ascii="Times New Roman" w:eastAsia="標楷體" w:hAnsi="Times New Roman" w:cs="Times New Roman" w:hint="eastAsia"/>
        </w:rPr>
        <w:t>徑</w:t>
      </w:r>
      <w:r w:rsidR="00077EDA" w:rsidRPr="00944089">
        <w:rPr>
          <w:rFonts w:ascii="Times New Roman" w:eastAsia="標楷體" w:hAnsi="Times New Roman" w:cs="Times New Roman" w:hint="eastAsia"/>
        </w:rPr>
        <w:t>最佳化</w:t>
      </w:r>
      <w:r w:rsidR="003403B6" w:rsidRPr="00944089">
        <w:rPr>
          <w:rFonts w:ascii="Times New Roman" w:eastAsia="標楷體" w:hAnsi="Times New Roman" w:cs="Times New Roman" w:hint="eastAsia"/>
        </w:rPr>
        <w:t>方法</w:t>
      </w:r>
      <w:r w:rsidR="00F341DE" w:rsidRPr="00944089">
        <w:rPr>
          <w:rFonts w:ascii="Times New Roman" w:eastAsia="標楷體" w:hAnsi="Times New Roman" w:cs="Times New Roman" w:hint="eastAsia"/>
        </w:rPr>
        <w:t>。旨在保持主線結構及店鋪順序前提下，對私有車隊剩餘載運</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量進行最佳化分配，將超出</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量需求轉移至外部支援車隊，以最小化支援線派遣數量及整體營運成本。</w:t>
      </w:r>
    </w:p>
    <w:p w14:paraId="1874590B" w14:textId="035513E0" w:rsidR="009B68CA" w:rsidRPr="003E31E1" w:rsidRDefault="009B68CA" w:rsidP="00842B34">
      <w:pPr>
        <w:spacing w:line="360" w:lineRule="auto"/>
        <w:ind w:firstLine="480"/>
        <w:jc w:val="both"/>
        <w:rPr>
          <w:rFonts w:ascii="Times New Roman" w:eastAsia="標楷體" w:hAnsi="Times New Roman" w:cs="Times New Roman"/>
          <w:color w:val="EE0000"/>
        </w:rPr>
      </w:pPr>
      <w:r w:rsidRPr="00944089">
        <w:rPr>
          <w:rFonts w:ascii="Times New Roman" w:eastAsia="標楷體" w:hAnsi="Times New Roman" w:cs="Times New Roman"/>
        </w:rPr>
        <w:t>本研究</w:t>
      </w:r>
      <w:r w:rsidR="00392C7E" w:rsidRPr="00944089">
        <w:rPr>
          <w:rFonts w:ascii="Times New Roman" w:eastAsia="標楷體" w:hAnsi="Times New Roman" w:cs="Times New Roman"/>
        </w:rPr>
        <w:t>透過歸納物流公司之實務</w:t>
      </w:r>
      <w:r w:rsidR="00016D92" w:rsidRPr="00944089">
        <w:rPr>
          <w:rFonts w:ascii="Times New Roman" w:eastAsia="標楷體" w:hAnsi="Times New Roman" w:cs="Times New Roman" w:hint="eastAsia"/>
        </w:rPr>
        <w:t>規劃</w:t>
      </w:r>
      <w:r w:rsidR="00392C7E" w:rsidRPr="00944089">
        <w:rPr>
          <w:rFonts w:ascii="Times New Roman" w:eastAsia="標楷體" w:hAnsi="Times New Roman" w:cs="Times New Roman"/>
        </w:rPr>
        <w:t>經驗</w:t>
      </w:r>
      <w:r w:rsidRPr="00944089">
        <w:rPr>
          <w:rFonts w:ascii="Times New Roman" w:eastAsia="標楷體" w:hAnsi="Times New Roman" w:cs="Times New Roman"/>
        </w:rPr>
        <w:t>，定義主線與支援線之編排規則，以</w:t>
      </w:r>
      <w:r w:rsidR="004E2FEC" w:rsidRPr="00944089">
        <w:rPr>
          <w:rFonts w:ascii="Times New Roman" w:eastAsia="標楷體" w:hAnsi="Times New Roman" w:cs="Times New Roman" w:hint="eastAsia"/>
        </w:rPr>
        <w:t>提升</w:t>
      </w:r>
      <w:r w:rsidRPr="00944089">
        <w:rPr>
          <w:rFonts w:ascii="Times New Roman" w:eastAsia="標楷體" w:hAnsi="Times New Roman" w:cs="Times New Roman"/>
        </w:rPr>
        <w:t>系統在配送場景中的</w:t>
      </w:r>
      <w:r w:rsidR="00FC524D" w:rsidRPr="00944089">
        <w:rPr>
          <w:rFonts w:ascii="Times New Roman" w:eastAsia="標楷體" w:hAnsi="Times New Roman" w:cs="Times New Roman"/>
        </w:rPr>
        <w:t>適用性</w:t>
      </w:r>
      <w:r w:rsidRPr="00944089">
        <w:rPr>
          <w:rFonts w:ascii="Times New Roman" w:eastAsia="標楷體" w:hAnsi="Times New Roman" w:cs="Times New Roman"/>
        </w:rPr>
        <w:t>。其後</w:t>
      </w:r>
      <w:r w:rsidR="009765C5" w:rsidRPr="00944089">
        <w:rPr>
          <w:rFonts w:ascii="Times New Roman" w:eastAsia="標楷體" w:hAnsi="Times New Roman" w:cs="Times New Roman" w:hint="eastAsia"/>
        </w:rPr>
        <w:t>依序</w:t>
      </w:r>
      <w:r w:rsidR="00B32266" w:rsidRPr="00944089">
        <w:rPr>
          <w:rFonts w:ascii="Times New Roman" w:eastAsia="標楷體" w:hAnsi="Times New Roman" w:cs="Times New Roman"/>
        </w:rPr>
        <w:t>進行主線店</w:t>
      </w:r>
      <w:proofErr w:type="gramStart"/>
      <w:r w:rsidR="00B32266" w:rsidRPr="00944089">
        <w:rPr>
          <w:rFonts w:ascii="Times New Roman" w:eastAsia="標楷體" w:hAnsi="Times New Roman" w:cs="Times New Roman"/>
        </w:rPr>
        <w:t>舖</w:t>
      </w:r>
      <w:proofErr w:type="gramEnd"/>
      <w:r w:rsidR="00B32266" w:rsidRPr="00944089">
        <w:rPr>
          <w:rFonts w:ascii="Times New Roman" w:eastAsia="標楷體" w:hAnsi="Times New Roman" w:cs="Times New Roman"/>
        </w:rPr>
        <w:t>抽</w:t>
      </w:r>
      <w:r w:rsidR="00B32266" w:rsidRPr="00944089">
        <w:rPr>
          <w:rFonts w:ascii="Times New Roman" w:eastAsia="標楷體" w:hAnsi="Times New Roman" w:cs="Times New Roman" w:hint="eastAsia"/>
        </w:rPr>
        <w:t>取</w:t>
      </w:r>
      <w:r w:rsidR="009765C5" w:rsidRPr="00944089">
        <w:rPr>
          <w:rFonts w:ascii="Times New Roman" w:eastAsia="標楷體" w:hAnsi="Times New Roman" w:cs="Times New Roman" w:hint="eastAsia"/>
        </w:rPr>
        <w:t>、</w:t>
      </w:r>
      <w:r w:rsidR="00BE7888" w:rsidRPr="00944089">
        <w:rPr>
          <w:rFonts w:ascii="Times New Roman" w:eastAsia="標楷體" w:hAnsi="Times New Roman" w:cs="Times New Roman" w:hint="eastAsia"/>
        </w:rPr>
        <w:t>店鋪重新</w:t>
      </w:r>
      <w:r w:rsidR="00B32266" w:rsidRPr="00944089">
        <w:rPr>
          <w:rFonts w:ascii="Times New Roman" w:eastAsia="標楷體" w:hAnsi="Times New Roman" w:cs="Times New Roman"/>
        </w:rPr>
        <w:t>分配與支援線規劃，</w:t>
      </w:r>
      <w:r w:rsidR="009765C5" w:rsidRPr="00944089">
        <w:rPr>
          <w:rFonts w:ascii="Times New Roman" w:eastAsia="標楷體" w:hAnsi="Times New Roman" w:cs="Times New Roman" w:hint="eastAsia"/>
        </w:rPr>
        <w:t>以取得</w:t>
      </w:r>
      <w:r w:rsidR="0037075F" w:rsidRPr="00944089">
        <w:rPr>
          <w:rFonts w:ascii="Times New Roman" w:eastAsia="標楷體" w:hAnsi="Times New Roman" w:cs="Times New Roman"/>
        </w:rPr>
        <w:t>最佳化</w:t>
      </w:r>
      <w:r w:rsidR="00B32266" w:rsidRPr="00944089">
        <w:rPr>
          <w:rFonts w:ascii="Times New Roman" w:eastAsia="標楷體" w:hAnsi="Times New Roman" w:cs="Times New Roman"/>
        </w:rPr>
        <w:t>配送路</w:t>
      </w:r>
      <w:r w:rsidR="00740D02" w:rsidRPr="00944089">
        <w:rPr>
          <w:rFonts w:ascii="Times New Roman" w:eastAsia="標楷體" w:hAnsi="Times New Roman" w:cs="Times New Roman" w:hint="eastAsia"/>
        </w:rPr>
        <w:t>線</w:t>
      </w:r>
      <w:r w:rsidR="00FC524D" w:rsidRPr="00944089">
        <w:rPr>
          <w:rFonts w:ascii="Times New Roman" w:eastAsia="標楷體" w:hAnsi="Times New Roman" w:cs="Times New Roman"/>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4E63D191" w:rsidR="009B68CA" w:rsidRPr="008D5EA1" w:rsidRDefault="008F7E6C" w:rsidP="003A367A">
      <w:pPr>
        <w:spacing w:line="360" w:lineRule="auto"/>
        <w:ind w:firstLine="480"/>
        <w:jc w:val="both"/>
        <w:rPr>
          <w:rFonts w:ascii="Times New Roman" w:eastAsia="標楷體" w:hAnsi="Times New Roman" w:cs="Times New Roman"/>
          <w:highlight w:val="yellow"/>
        </w:rPr>
      </w:pPr>
      <w:r w:rsidRPr="008D5EA1">
        <w:rPr>
          <w:rFonts w:ascii="Times New Roman" w:eastAsia="標楷體" w:hAnsi="Times New Roman" w:cs="Times New Roman"/>
          <w:highlight w:val="yellow"/>
        </w:rPr>
        <w:t>實驗結果顯示，本研究透過比較</w:t>
      </w:r>
      <w:r w:rsidRPr="008D5EA1">
        <w:rPr>
          <w:rFonts w:ascii="Times New Roman" w:eastAsia="標楷體" w:hAnsi="Times New Roman" w:cs="Times New Roman"/>
          <w:highlight w:val="yellow"/>
        </w:rPr>
        <w:t xml:space="preserve"> 25 </w:t>
      </w:r>
      <w:r w:rsidRPr="008D5EA1">
        <w:rPr>
          <w:rFonts w:ascii="Times New Roman" w:eastAsia="標楷體" w:hAnsi="Times New Roman" w:cs="Times New Roman"/>
          <w:highlight w:val="yellow"/>
        </w:rPr>
        <w:t>組人工編排之路線資料，相較於人工規劃方式，本系統所提出的方法能顯著提升整體營運效益</w:t>
      </w:r>
      <w:r w:rsidR="003979ED">
        <w:rPr>
          <w:rFonts w:ascii="Times New Roman" w:eastAsia="標楷體" w:hAnsi="Times New Roman" w:cs="Times New Roman" w:hint="eastAsia"/>
          <w:highlight w:val="yellow"/>
        </w:rPr>
        <w:t>，</w:t>
      </w:r>
      <w:r w:rsidRPr="008D5EA1">
        <w:rPr>
          <w:rFonts w:ascii="Times New Roman" w:eastAsia="標楷體" w:hAnsi="Times New Roman" w:cs="Times New Roman"/>
          <w:highlight w:val="yellow"/>
        </w:rPr>
        <w:t>平均可減少約</w:t>
      </w:r>
      <w:r w:rsidRPr="008D5EA1">
        <w:rPr>
          <w:rFonts w:ascii="Times New Roman" w:eastAsia="標楷體" w:hAnsi="Times New Roman" w:cs="Times New Roman"/>
          <w:highlight w:val="yellow"/>
        </w:rPr>
        <w:t xml:space="preserve"> 18.6% </w:t>
      </w:r>
      <w:r w:rsidRPr="008D5EA1">
        <w:rPr>
          <w:rFonts w:ascii="Times New Roman" w:eastAsia="標楷體" w:hAnsi="Times New Roman" w:cs="Times New Roman"/>
          <w:highlight w:val="yellow"/>
        </w:rPr>
        <w:t>的支援線需求，總行駛距離降低約</w:t>
      </w:r>
      <w:r w:rsidRPr="008D5EA1">
        <w:rPr>
          <w:rFonts w:ascii="Times New Roman" w:eastAsia="標楷體" w:hAnsi="Times New Roman" w:cs="Times New Roman"/>
          <w:highlight w:val="yellow"/>
        </w:rPr>
        <w:t xml:space="preserve"> 1% </w:t>
      </w:r>
      <w:r w:rsidRPr="008D5EA1">
        <w:rPr>
          <w:rFonts w:ascii="Times New Roman" w:eastAsia="標楷體" w:hAnsi="Times New Roman" w:cs="Times New Roman"/>
          <w:highlight w:val="yellow"/>
        </w:rPr>
        <w:t>至</w:t>
      </w:r>
      <w:r w:rsidRPr="008D5EA1">
        <w:rPr>
          <w:rFonts w:ascii="Times New Roman" w:eastAsia="標楷體" w:hAnsi="Times New Roman" w:cs="Times New Roman"/>
          <w:highlight w:val="yellow"/>
        </w:rPr>
        <w:t xml:space="preserve"> 3%</w:t>
      </w:r>
      <w:r w:rsidRPr="008D5EA1">
        <w:rPr>
          <w:rFonts w:ascii="Times New Roman" w:eastAsia="標楷體" w:hAnsi="Times New Roman" w:cs="Times New Roman"/>
          <w:highlight w:val="yellow"/>
        </w:rPr>
        <w:t>，</w:t>
      </w:r>
      <w:r w:rsidR="0062582E">
        <w:rPr>
          <w:rFonts w:ascii="Times New Roman" w:eastAsia="標楷體" w:hAnsi="Times New Roman" w:cs="Times New Roman" w:hint="eastAsia"/>
          <w:highlight w:val="yellow"/>
        </w:rPr>
        <w:t>路線</w:t>
      </w:r>
      <w:r w:rsidRPr="008D5EA1">
        <w:rPr>
          <w:rFonts w:ascii="Times New Roman" w:eastAsia="標楷體" w:hAnsi="Times New Roman" w:cs="Times New Roman"/>
          <w:highlight w:val="yellow"/>
        </w:rPr>
        <w:t>平均裝載率由</w:t>
      </w:r>
      <w:r w:rsidRPr="008D5EA1">
        <w:rPr>
          <w:rFonts w:ascii="Times New Roman" w:eastAsia="標楷體" w:hAnsi="Times New Roman" w:cs="Times New Roman"/>
          <w:highlight w:val="yellow"/>
        </w:rPr>
        <w:t xml:space="preserve"> 84%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90%</w:t>
      </w:r>
      <w:r w:rsidRPr="008D5EA1">
        <w:rPr>
          <w:rFonts w:ascii="Times New Roman" w:eastAsia="標楷體" w:hAnsi="Times New Roman" w:cs="Times New Roman"/>
          <w:highlight w:val="yellow"/>
        </w:rPr>
        <w:t>，</w:t>
      </w:r>
      <w:proofErr w:type="gramStart"/>
      <w:r w:rsidRPr="008D5EA1">
        <w:rPr>
          <w:rFonts w:ascii="Times New Roman" w:eastAsia="標楷體" w:hAnsi="Times New Roman" w:cs="Times New Roman"/>
          <w:highlight w:val="yellow"/>
        </w:rPr>
        <w:t>準</w:t>
      </w:r>
      <w:proofErr w:type="gramEnd"/>
      <w:r w:rsidRPr="008D5EA1">
        <w:rPr>
          <w:rFonts w:ascii="Times New Roman" w:eastAsia="標楷體" w:hAnsi="Times New Roman" w:cs="Times New Roman"/>
          <w:highlight w:val="yellow"/>
        </w:rPr>
        <w:t>點率亦由原先</w:t>
      </w:r>
      <w:r w:rsidR="0062582E">
        <w:rPr>
          <w:rFonts w:ascii="Times New Roman" w:eastAsia="標楷體" w:hAnsi="Times New Roman" w:cs="Times New Roman" w:hint="eastAsia"/>
          <w:highlight w:val="yellow"/>
        </w:rPr>
        <w:t>平均</w:t>
      </w:r>
      <w:r w:rsidRPr="008D5EA1">
        <w:rPr>
          <w:rFonts w:ascii="Times New Roman" w:eastAsia="標楷體" w:hAnsi="Times New Roman" w:cs="Times New Roman"/>
          <w:highlight w:val="yellow"/>
        </w:rPr>
        <w:t xml:space="preserve"> 9</w:t>
      </w:r>
      <w:r w:rsidR="0062582E">
        <w:rPr>
          <w:rFonts w:ascii="Times New Roman" w:eastAsia="標楷體" w:hAnsi="Times New Roman" w:cs="Times New Roman" w:hint="eastAsia"/>
          <w:highlight w:val="yellow"/>
        </w:rPr>
        <w:t>4</w:t>
      </w:r>
      <w:r w:rsidRPr="008D5EA1">
        <w:rPr>
          <w:rFonts w:ascii="Times New Roman" w:eastAsia="標楷體" w:hAnsi="Times New Roman" w:cs="Times New Roman"/>
          <w:highlight w:val="yellow"/>
        </w:rPr>
        <w:t xml:space="preserve">%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w:t>
      </w:r>
      <w:r w:rsidR="006D4A45">
        <w:rPr>
          <w:rFonts w:ascii="Times New Roman" w:eastAsia="標楷體" w:hAnsi="Times New Roman" w:cs="Times New Roman" w:hint="eastAsia"/>
          <w:highlight w:val="yellow"/>
        </w:rPr>
        <w:t>7.5</w:t>
      </w:r>
      <w:r w:rsidRPr="008D5EA1">
        <w:rPr>
          <w:rFonts w:ascii="Times New Roman" w:eastAsia="標楷體" w:hAnsi="Times New Roman" w:cs="Times New Roman"/>
          <w:highlight w:val="yellow"/>
        </w:rPr>
        <w:t>%</w:t>
      </w:r>
      <w:r w:rsidRPr="008D5EA1">
        <w:rPr>
          <w:rFonts w:ascii="Times New Roman" w:eastAsia="標楷體" w:hAnsi="Times New Roman" w:cs="Times New Roman"/>
          <w:highlight w:val="yellow"/>
        </w:rPr>
        <w:t>。顯示本研究方法在有效降低營運成本的同時，亦能</w:t>
      </w:r>
      <w:r w:rsidR="003A367A" w:rsidRPr="008D5EA1">
        <w:rPr>
          <w:rFonts w:ascii="Times New Roman" w:eastAsia="標楷體" w:hAnsi="Times New Roman" w:cs="Times New Roman"/>
          <w:highlight w:val="yellow"/>
        </w:rPr>
        <w:t>改善整體路線規劃品質</w:t>
      </w:r>
      <w:r w:rsidRPr="008D5EA1">
        <w:rPr>
          <w:rFonts w:ascii="Times New Roman" w:eastAsia="標楷體" w:hAnsi="Times New Roman" w:cs="Times New Roman"/>
          <w:highlight w:val="yellow"/>
        </w:rPr>
        <w:t>，</w:t>
      </w:r>
      <w:r w:rsidR="00744E3C" w:rsidRPr="008D5EA1">
        <w:rPr>
          <w:rFonts w:ascii="Times New Roman" w:eastAsia="標楷體" w:hAnsi="Times New Roman" w:cs="Times New Roman" w:hint="eastAsia"/>
          <w:highlight w:val="yellow"/>
        </w:rPr>
        <w:t>使其</w:t>
      </w:r>
      <w:r w:rsidRPr="008D5EA1">
        <w:rPr>
          <w:rFonts w:ascii="Times New Roman" w:eastAsia="標楷體" w:hAnsi="Times New Roman" w:cs="Times New Roman"/>
          <w:highlight w:val="yellow"/>
        </w:rPr>
        <w:t>具備良好的實務應用價值。</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9666627"/>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19666628"/>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bookmarkEnd w:id="4"/>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5" w:name="_Toc219666629"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5"/>
        </w:p>
        <w:p w14:paraId="4173D796" w14:textId="55A4679F" w:rsidR="009D4485"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9666626" w:history="1">
            <w:r w:rsidR="009D4485" w:rsidRPr="00AA2B6F">
              <w:rPr>
                <w:rStyle w:val="af4"/>
                <w:rFonts w:eastAsia="標楷體" w:hint="eastAsia"/>
                <w:b/>
                <w:bCs/>
              </w:rPr>
              <w:t>摘要</w:t>
            </w:r>
            <w:r w:rsidR="009D4485">
              <w:rPr>
                <w:webHidden/>
              </w:rPr>
              <w:tab/>
            </w:r>
            <w:r w:rsidR="009D4485">
              <w:rPr>
                <w:webHidden/>
              </w:rPr>
              <w:fldChar w:fldCharType="begin"/>
            </w:r>
            <w:r w:rsidR="009D4485">
              <w:rPr>
                <w:webHidden/>
              </w:rPr>
              <w:instrText xml:space="preserve"> PAGEREF _Toc219666626 \h </w:instrText>
            </w:r>
            <w:r w:rsidR="009D4485">
              <w:rPr>
                <w:webHidden/>
              </w:rPr>
            </w:r>
            <w:r w:rsidR="009D4485">
              <w:rPr>
                <w:webHidden/>
              </w:rPr>
              <w:fldChar w:fldCharType="separate"/>
            </w:r>
            <w:r w:rsidR="009D4485">
              <w:rPr>
                <w:webHidden/>
              </w:rPr>
              <w:t>2</w:t>
            </w:r>
            <w:r w:rsidR="009D4485">
              <w:rPr>
                <w:webHidden/>
              </w:rPr>
              <w:fldChar w:fldCharType="end"/>
            </w:r>
          </w:hyperlink>
        </w:p>
        <w:p w14:paraId="14226AD7" w14:textId="60221F2B" w:rsidR="009D4485" w:rsidRDefault="009D4485">
          <w:pPr>
            <w:pStyle w:val="11"/>
            <w:rPr>
              <w:rFonts w:asciiTheme="minorHAnsi" w:eastAsiaTheme="minorEastAsia" w:hAnsiTheme="minorHAnsi" w:cstheme="minorBidi"/>
              <w:kern w:val="2"/>
              <w14:ligatures w14:val="standardContextual"/>
            </w:rPr>
          </w:pPr>
          <w:hyperlink w:anchor="_Toc219666627" w:history="1">
            <w:r w:rsidRPr="00AA2B6F">
              <w:rPr>
                <w:rStyle w:val="af4"/>
                <w:rFonts w:eastAsia="標楷體"/>
                <w:b/>
                <w:bCs/>
              </w:rPr>
              <w:t>ABSTRACT</w:t>
            </w:r>
            <w:r>
              <w:rPr>
                <w:webHidden/>
              </w:rPr>
              <w:tab/>
            </w:r>
            <w:r>
              <w:rPr>
                <w:webHidden/>
              </w:rPr>
              <w:fldChar w:fldCharType="begin"/>
            </w:r>
            <w:r>
              <w:rPr>
                <w:webHidden/>
              </w:rPr>
              <w:instrText xml:space="preserve"> PAGEREF _Toc219666627 \h </w:instrText>
            </w:r>
            <w:r>
              <w:rPr>
                <w:webHidden/>
              </w:rPr>
            </w:r>
            <w:r>
              <w:rPr>
                <w:webHidden/>
              </w:rPr>
              <w:fldChar w:fldCharType="separate"/>
            </w:r>
            <w:r>
              <w:rPr>
                <w:webHidden/>
              </w:rPr>
              <w:t>3</w:t>
            </w:r>
            <w:r>
              <w:rPr>
                <w:webHidden/>
              </w:rPr>
              <w:fldChar w:fldCharType="end"/>
            </w:r>
          </w:hyperlink>
        </w:p>
        <w:p w14:paraId="07696950" w14:textId="1C88442D" w:rsidR="009D4485" w:rsidRDefault="009D4485">
          <w:pPr>
            <w:pStyle w:val="11"/>
            <w:rPr>
              <w:rFonts w:asciiTheme="minorHAnsi" w:eastAsiaTheme="minorEastAsia" w:hAnsiTheme="minorHAnsi" w:cstheme="minorBidi"/>
              <w:kern w:val="2"/>
              <w14:ligatures w14:val="standardContextual"/>
            </w:rPr>
          </w:pPr>
          <w:hyperlink w:anchor="_Toc219666628" w:history="1">
            <w:r w:rsidRPr="00AA2B6F">
              <w:rPr>
                <w:rStyle w:val="af4"/>
                <w:rFonts w:eastAsia="標楷體" w:hint="eastAsia"/>
                <w:b/>
                <w:bCs/>
              </w:rPr>
              <w:t>誌謝</w:t>
            </w:r>
            <w:r>
              <w:rPr>
                <w:webHidden/>
              </w:rPr>
              <w:tab/>
            </w:r>
            <w:r>
              <w:rPr>
                <w:webHidden/>
              </w:rPr>
              <w:fldChar w:fldCharType="begin"/>
            </w:r>
            <w:r>
              <w:rPr>
                <w:webHidden/>
              </w:rPr>
              <w:instrText xml:space="preserve"> PAGEREF _Toc219666628 \h </w:instrText>
            </w:r>
            <w:r>
              <w:rPr>
                <w:webHidden/>
              </w:rPr>
            </w:r>
            <w:r>
              <w:rPr>
                <w:webHidden/>
              </w:rPr>
              <w:fldChar w:fldCharType="separate"/>
            </w:r>
            <w:r>
              <w:rPr>
                <w:webHidden/>
              </w:rPr>
              <w:t>4</w:t>
            </w:r>
            <w:r>
              <w:rPr>
                <w:webHidden/>
              </w:rPr>
              <w:fldChar w:fldCharType="end"/>
            </w:r>
          </w:hyperlink>
        </w:p>
        <w:p w14:paraId="71F9E62B" w14:textId="156CB0B3" w:rsidR="009D4485" w:rsidRDefault="009D4485">
          <w:pPr>
            <w:pStyle w:val="11"/>
            <w:rPr>
              <w:rFonts w:asciiTheme="minorHAnsi" w:eastAsiaTheme="minorEastAsia" w:hAnsiTheme="minorHAnsi" w:cstheme="minorBidi"/>
              <w:kern w:val="2"/>
              <w14:ligatures w14:val="standardContextual"/>
            </w:rPr>
          </w:pPr>
          <w:hyperlink w:anchor="_Toc219666629" w:history="1">
            <w:r w:rsidRPr="00AA2B6F">
              <w:rPr>
                <w:rStyle w:val="af4"/>
                <w:rFonts w:eastAsia="標楷體" w:hint="eastAsia"/>
                <w:b/>
                <w:bCs/>
                <w:lang w:val="zh-TW"/>
              </w:rPr>
              <w:t>目錄</w:t>
            </w:r>
            <w:r>
              <w:rPr>
                <w:webHidden/>
              </w:rPr>
              <w:tab/>
            </w:r>
            <w:r>
              <w:rPr>
                <w:webHidden/>
              </w:rPr>
              <w:fldChar w:fldCharType="begin"/>
            </w:r>
            <w:r>
              <w:rPr>
                <w:webHidden/>
              </w:rPr>
              <w:instrText xml:space="preserve"> PAGEREF _Toc219666629 \h </w:instrText>
            </w:r>
            <w:r>
              <w:rPr>
                <w:webHidden/>
              </w:rPr>
            </w:r>
            <w:r>
              <w:rPr>
                <w:webHidden/>
              </w:rPr>
              <w:fldChar w:fldCharType="separate"/>
            </w:r>
            <w:r>
              <w:rPr>
                <w:webHidden/>
              </w:rPr>
              <w:t>5</w:t>
            </w:r>
            <w:r>
              <w:rPr>
                <w:webHidden/>
              </w:rPr>
              <w:fldChar w:fldCharType="end"/>
            </w:r>
          </w:hyperlink>
        </w:p>
        <w:p w14:paraId="1B000419" w14:textId="3A159CF6" w:rsidR="009D4485" w:rsidRDefault="009D4485">
          <w:pPr>
            <w:pStyle w:val="11"/>
            <w:rPr>
              <w:rFonts w:asciiTheme="minorHAnsi" w:eastAsiaTheme="minorEastAsia" w:hAnsiTheme="minorHAnsi" w:cstheme="minorBidi"/>
              <w:kern w:val="2"/>
              <w14:ligatures w14:val="standardContextual"/>
            </w:rPr>
          </w:pPr>
          <w:hyperlink w:anchor="_Toc219666630" w:history="1">
            <w:r w:rsidRPr="00AA2B6F">
              <w:rPr>
                <w:rStyle w:val="af4"/>
                <w:rFonts w:eastAsia="標楷體" w:hint="eastAsia"/>
                <w:b/>
                <w:bCs/>
              </w:rPr>
              <w:t>表目錄</w:t>
            </w:r>
            <w:r>
              <w:rPr>
                <w:webHidden/>
              </w:rPr>
              <w:tab/>
            </w:r>
            <w:r>
              <w:rPr>
                <w:webHidden/>
              </w:rPr>
              <w:fldChar w:fldCharType="begin"/>
            </w:r>
            <w:r>
              <w:rPr>
                <w:webHidden/>
              </w:rPr>
              <w:instrText xml:space="preserve"> PAGEREF _Toc219666630 \h </w:instrText>
            </w:r>
            <w:r>
              <w:rPr>
                <w:webHidden/>
              </w:rPr>
            </w:r>
            <w:r>
              <w:rPr>
                <w:webHidden/>
              </w:rPr>
              <w:fldChar w:fldCharType="separate"/>
            </w:r>
            <w:r>
              <w:rPr>
                <w:webHidden/>
              </w:rPr>
              <w:t>8</w:t>
            </w:r>
            <w:r>
              <w:rPr>
                <w:webHidden/>
              </w:rPr>
              <w:fldChar w:fldCharType="end"/>
            </w:r>
          </w:hyperlink>
        </w:p>
        <w:p w14:paraId="6AA9EBF3" w14:textId="511E322A" w:rsidR="009D4485" w:rsidRDefault="009D4485">
          <w:pPr>
            <w:pStyle w:val="11"/>
            <w:rPr>
              <w:rFonts w:asciiTheme="minorHAnsi" w:eastAsiaTheme="minorEastAsia" w:hAnsiTheme="minorHAnsi" w:cstheme="minorBidi"/>
              <w:kern w:val="2"/>
              <w14:ligatures w14:val="standardContextual"/>
            </w:rPr>
          </w:pPr>
          <w:hyperlink w:anchor="_Toc219666631" w:history="1">
            <w:r w:rsidRPr="00AA2B6F">
              <w:rPr>
                <w:rStyle w:val="af4"/>
                <w:rFonts w:eastAsia="標楷體" w:hint="eastAsia"/>
                <w:b/>
                <w:bCs/>
              </w:rPr>
              <w:t>圖目錄</w:t>
            </w:r>
            <w:r>
              <w:rPr>
                <w:webHidden/>
              </w:rPr>
              <w:tab/>
            </w:r>
            <w:r>
              <w:rPr>
                <w:webHidden/>
              </w:rPr>
              <w:fldChar w:fldCharType="begin"/>
            </w:r>
            <w:r>
              <w:rPr>
                <w:webHidden/>
              </w:rPr>
              <w:instrText xml:space="preserve"> PAGEREF _Toc219666631 \h </w:instrText>
            </w:r>
            <w:r>
              <w:rPr>
                <w:webHidden/>
              </w:rPr>
            </w:r>
            <w:r>
              <w:rPr>
                <w:webHidden/>
              </w:rPr>
              <w:fldChar w:fldCharType="separate"/>
            </w:r>
            <w:r>
              <w:rPr>
                <w:webHidden/>
              </w:rPr>
              <w:t>9</w:t>
            </w:r>
            <w:r>
              <w:rPr>
                <w:webHidden/>
              </w:rPr>
              <w:fldChar w:fldCharType="end"/>
            </w:r>
          </w:hyperlink>
        </w:p>
        <w:p w14:paraId="13CDC450" w14:textId="15415FCE" w:rsidR="009D4485" w:rsidRDefault="009D4485">
          <w:pPr>
            <w:pStyle w:val="11"/>
            <w:rPr>
              <w:rFonts w:asciiTheme="minorHAnsi" w:eastAsiaTheme="minorEastAsia" w:hAnsiTheme="minorHAnsi" w:cstheme="minorBidi"/>
              <w:kern w:val="2"/>
              <w14:ligatures w14:val="standardContextual"/>
            </w:rPr>
          </w:pPr>
          <w:hyperlink w:anchor="_Toc219666632" w:history="1">
            <w:r w:rsidRPr="00AA2B6F">
              <w:rPr>
                <w:rStyle w:val="af4"/>
                <w:rFonts w:eastAsia="標楷體" w:hint="eastAsia"/>
                <w:b/>
                <w:bCs/>
              </w:rPr>
              <w:t>第一章</w:t>
            </w:r>
            <w:r w:rsidRPr="00AA2B6F">
              <w:rPr>
                <w:rStyle w:val="af4"/>
                <w:rFonts w:eastAsia="標楷體"/>
                <w:b/>
                <w:bCs/>
              </w:rPr>
              <w:t xml:space="preserve"> </w:t>
            </w:r>
            <w:r w:rsidRPr="00AA2B6F">
              <w:rPr>
                <w:rStyle w:val="af4"/>
                <w:rFonts w:eastAsia="標楷體" w:hint="eastAsia"/>
                <w:b/>
                <w:bCs/>
              </w:rPr>
              <w:t>緒論</w:t>
            </w:r>
            <w:r>
              <w:rPr>
                <w:webHidden/>
              </w:rPr>
              <w:tab/>
            </w:r>
            <w:r>
              <w:rPr>
                <w:webHidden/>
              </w:rPr>
              <w:fldChar w:fldCharType="begin"/>
            </w:r>
            <w:r>
              <w:rPr>
                <w:webHidden/>
              </w:rPr>
              <w:instrText xml:space="preserve"> PAGEREF _Toc219666632 \h </w:instrText>
            </w:r>
            <w:r>
              <w:rPr>
                <w:webHidden/>
              </w:rPr>
            </w:r>
            <w:r>
              <w:rPr>
                <w:webHidden/>
              </w:rPr>
              <w:fldChar w:fldCharType="separate"/>
            </w:r>
            <w:r>
              <w:rPr>
                <w:webHidden/>
              </w:rPr>
              <w:t>10</w:t>
            </w:r>
            <w:r>
              <w:rPr>
                <w:webHidden/>
              </w:rPr>
              <w:fldChar w:fldCharType="end"/>
            </w:r>
          </w:hyperlink>
        </w:p>
        <w:p w14:paraId="57F0EE47" w14:textId="46C76775" w:rsidR="009D4485" w:rsidRDefault="009D4485">
          <w:pPr>
            <w:pStyle w:val="21"/>
            <w:tabs>
              <w:tab w:val="right" w:leader="dot" w:pos="9060"/>
            </w:tabs>
            <w:rPr>
              <w:rFonts w:eastAsiaTheme="minorEastAsia" w:cstheme="minorBidi"/>
              <w:noProof/>
              <w:kern w:val="2"/>
              <w:szCs w:val="24"/>
              <w14:ligatures w14:val="standardContextual"/>
            </w:rPr>
          </w:pPr>
          <w:hyperlink w:anchor="_Toc219666633" w:history="1">
            <w:r w:rsidRPr="00AA2B6F">
              <w:rPr>
                <w:rStyle w:val="af4"/>
                <w:rFonts w:ascii="Times New Roman" w:eastAsia="標楷體" w:hAnsi="Times New Roman"/>
                <w:b/>
                <w:bCs/>
                <w:noProof/>
              </w:rPr>
              <w:t xml:space="preserve">1.1 </w:t>
            </w:r>
            <w:r w:rsidRPr="00AA2B6F">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_Toc219666633 \h </w:instrText>
            </w:r>
            <w:r>
              <w:rPr>
                <w:noProof/>
                <w:webHidden/>
              </w:rPr>
            </w:r>
            <w:r>
              <w:rPr>
                <w:noProof/>
                <w:webHidden/>
              </w:rPr>
              <w:fldChar w:fldCharType="separate"/>
            </w:r>
            <w:r>
              <w:rPr>
                <w:noProof/>
                <w:webHidden/>
              </w:rPr>
              <w:t>10</w:t>
            </w:r>
            <w:r>
              <w:rPr>
                <w:noProof/>
                <w:webHidden/>
              </w:rPr>
              <w:fldChar w:fldCharType="end"/>
            </w:r>
          </w:hyperlink>
        </w:p>
        <w:p w14:paraId="50F202FE" w14:textId="1AF13324" w:rsidR="009D4485" w:rsidRDefault="009D4485">
          <w:pPr>
            <w:pStyle w:val="21"/>
            <w:tabs>
              <w:tab w:val="right" w:leader="dot" w:pos="9060"/>
            </w:tabs>
            <w:rPr>
              <w:rFonts w:eastAsiaTheme="minorEastAsia" w:cstheme="minorBidi"/>
              <w:noProof/>
              <w:kern w:val="2"/>
              <w:szCs w:val="24"/>
              <w14:ligatures w14:val="standardContextual"/>
            </w:rPr>
          </w:pPr>
          <w:hyperlink w:anchor="_Toc219666634" w:history="1">
            <w:r w:rsidRPr="00AA2B6F">
              <w:rPr>
                <w:rStyle w:val="af4"/>
                <w:rFonts w:ascii="Times New Roman" w:eastAsia="標楷體" w:hAnsi="Times New Roman"/>
                <w:b/>
                <w:bCs/>
                <w:noProof/>
              </w:rPr>
              <w:t xml:space="preserve">1.2 </w:t>
            </w:r>
            <w:r w:rsidRPr="00AA2B6F">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_Toc219666634 \h </w:instrText>
            </w:r>
            <w:r>
              <w:rPr>
                <w:noProof/>
                <w:webHidden/>
              </w:rPr>
            </w:r>
            <w:r>
              <w:rPr>
                <w:noProof/>
                <w:webHidden/>
              </w:rPr>
              <w:fldChar w:fldCharType="separate"/>
            </w:r>
            <w:r>
              <w:rPr>
                <w:noProof/>
                <w:webHidden/>
              </w:rPr>
              <w:t>11</w:t>
            </w:r>
            <w:r>
              <w:rPr>
                <w:noProof/>
                <w:webHidden/>
              </w:rPr>
              <w:fldChar w:fldCharType="end"/>
            </w:r>
          </w:hyperlink>
        </w:p>
        <w:p w14:paraId="6F69A502" w14:textId="6BA82A14" w:rsidR="009D4485" w:rsidRDefault="009D4485">
          <w:pPr>
            <w:pStyle w:val="21"/>
            <w:tabs>
              <w:tab w:val="right" w:leader="dot" w:pos="9060"/>
            </w:tabs>
            <w:rPr>
              <w:rFonts w:eastAsiaTheme="minorEastAsia" w:cstheme="minorBidi"/>
              <w:noProof/>
              <w:kern w:val="2"/>
              <w:szCs w:val="24"/>
              <w14:ligatures w14:val="standardContextual"/>
            </w:rPr>
          </w:pPr>
          <w:hyperlink w:anchor="_Toc219666635" w:history="1">
            <w:r w:rsidRPr="00AA2B6F">
              <w:rPr>
                <w:rStyle w:val="af4"/>
                <w:rFonts w:ascii="Times New Roman" w:eastAsia="標楷體" w:hAnsi="Times New Roman"/>
                <w:b/>
                <w:bCs/>
                <w:noProof/>
              </w:rPr>
              <w:t xml:space="preserve">1.3 </w:t>
            </w:r>
            <w:r w:rsidRPr="00AA2B6F">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_Toc219666635 \h </w:instrText>
            </w:r>
            <w:r>
              <w:rPr>
                <w:noProof/>
                <w:webHidden/>
              </w:rPr>
            </w:r>
            <w:r>
              <w:rPr>
                <w:noProof/>
                <w:webHidden/>
              </w:rPr>
              <w:fldChar w:fldCharType="separate"/>
            </w:r>
            <w:r>
              <w:rPr>
                <w:noProof/>
                <w:webHidden/>
              </w:rPr>
              <w:t>11</w:t>
            </w:r>
            <w:r>
              <w:rPr>
                <w:noProof/>
                <w:webHidden/>
              </w:rPr>
              <w:fldChar w:fldCharType="end"/>
            </w:r>
          </w:hyperlink>
        </w:p>
        <w:p w14:paraId="42EC3CA8" w14:textId="4FD9D81F" w:rsidR="009D4485" w:rsidRDefault="009D4485">
          <w:pPr>
            <w:pStyle w:val="11"/>
            <w:rPr>
              <w:rFonts w:asciiTheme="minorHAnsi" w:eastAsiaTheme="minorEastAsia" w:hAnsiTheme="minorHAnsi" w:cstheme="minorBidi"/>
              <w:kern w:val="2"/>
              <w14:ligatures w14:val="standardContextual"/>
            </w:rPr>
          </w:pPr>
          <w:hyperlink w:anchor="_Toc219666636" w:history="1">
            <w:r w:rsidRPr="00AA2B6F">
              <w:rPr>
                <w:rStyle w:val="af4"/>
                <w:rFonts w:eastAsia="標楷體" w:hint="eastAsia"/>
                <w:b/>
                <w:bCs/>
              </w:rPr>
              <w:t>第二章</w:t>
            </w:r>
            <w:r w:rsidRPr="00AA2B6F">
              <w:rPr>
                <w:rStyle w:val="af4"/>
                <w:rFonts w:eastAsia="標楷體"/>
                <w:b/>
                <w:bCs/>
              </w:rPr>
              <w:t xml:space="preserve"> </w:t>
            </w:r>
            <w:r w:rsidRPr="00AA2B6F">
              <w:rPr>
                <w:rStyle w:val="af4"/>
                <w:rFonts w:eastAsia="標楷體" w:hint="eastAsia"/>
                <w:b/>
                <w:bCs/>
              </w:rPr>
              <w:t>背景知識與文獻探討</w:t>
            </w:r>
            <w:r>
              <w:rPr>
                <w:webHidden/>
              </w:rPr>
              <w:tab/>
            </w:r>
            <w:r>
              <w:rPr>
                <w:webHidden/>
              </w:rPr>
              <w:fldChar w:fldCharType="begin"/>
            </w:r>
            <w:r>
              <w:rPr>
                <w:webHidden/>
              </w:rPr>
              <w:instrText xml:space="preserve"> PAGEREF _Toc219666636 \h </w:instrText>
            </w:r>
            <w:r>
              <w:rPr>
                <w:webHidden/>
              </w:rPr>
            </w:r>
            <w:r>
              <w:rPr>
                <w:webHidden/>
              </w:rPr>
              <w:fldChar w:fldCharType="separate"/>
            </w:r>
            <w:r>
              <w:rPr>
                <w:webHidden/>
              </w:rPr>
              <w:t>12</w:t>
            </w:r>
            <w:r>
              <w:rPr>
                <w:webHidden/>
              </w:rPr>
              <w:fldChar w:fldCharType="end"/>
            </w:r>
          </w:hyperlink>
        </w:p>
        <w:p w14:paraId="7BDFC77A" w14:textId="38EAC50E" w:rsidR="009D4485" w:rsidRDefault="009D4485">
          <w:pPr>
            <w:pStyle w:val="21"/>
            <w:tabs>
              <w:tab w:val="right" w:leader="dot" w:pos="9060"/>
            </w:tabs>
            <w:rPr>
              <w:rFonts w:eastAsiaTheme="minorEastAsia" w:cstheme="minorBidi"/>
              <w:noProof/>
              <w:kern w:val="2"/>
              <w:szCs w:val="24"/>
              <w14:ligatures w14:val="standardContextual"/>
            </w:rPr>
          </w:pPr>
          <w:hyperlink w:anchor="_Toc219666637" w:history="1">
            <w:r w:rsidRPr="00AA2B6F">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_Toc219666637 \h </w:instrText>
            </w:r>
            <w:r>
              <w:rPr>
                <w:noProof/>
                <w:webHidden/>
              </w:rPr>
            </w:r>
            <w:r>
              <w:rPr>
                <w:noProof/>
                <w:webHidden/>
              </w:rPr>
              <w:fldChar w:fldCharType="separate"/>
            </w:r>
            <w:r>
              <w:rPr>
                <w:noProof/>
                <w:webHidden/>
              </w:rPr>
              <w:t>12</w:t>
            </w:r>
            <w:r>
              <w:rPr>
                <w:noProof/>
                <w:webHidden/>
              </w:rPr>
              <w:fldChar w:fldCharType="end"/>
            </w:r>
          </w:hyperlink>
        </w:p>
        <w:p w14:paraId="52F49A57" w14:textId="271EE376" w:rsidR="009D4485" w:rsidRDefault="009D4485">
          <w:pPr>
            <w:pStyle w:val="31"/>
            <w:tabs>
              <w:tab w:val="right" w:leader="dot" w:pos="9060"/>
            </w:tabs>
            <w:rPr>
              <w:rFonts w:eastAsiaTheme="minorEastAsia" w:cstheme="minorBidi"/>
              <w:noProof/>
              <w:kern w:val="2"/>
              <w:szCs w:val="24"/>
              <w14:ligatures w14:val="standardContextual"/>
            </w:rPr>
          </w:pPr>
          <w:hyperlink w:anchor="_Toc219666638" w:history="1">
            <w:r w:rsidRPr="00AA2B6F">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_Toc219666638 \h </w:instrText>
            </w:r>
            <w:r>
              <w:rPr>
                <w:noProof/>
                <w:webHidden/>
              </w:rPr>
            </w:r>
            <w:r>
              <w:rPr>
                <w:noProof/>
                <w:webHidden/>
              </w:rPr>
              <w:fldChar w:fldCharType="separate"/>
            </w:r>
            <w:r>
              <w:rPr>
                <w:noProof/>
                <w:webHidden/>
              </w:rPr>
              <w:t>12</w:t>
            </w:r>
            <w:r>
              <w:rPr>
                <w:noProof/>
                <w:webHidden/>
              </w:rPr>
              <w:fldChar w:fldCharType="end"/>
            </w:r>
          </w:hyperlink>
        </w:p>
        <w:p w14:paraId="0CD1E1BC" w14:textId="5AFC85D4" w:rsidR="009D4485" w:rsidRDefault="009D4485">
          <w:pPr>
            <w:pStyle w:val="31"/>
            <w:tabs>
              <w:tab w:val="right" w:leader="dot" w:pos="9060"/>
            </w:tabs>
            <w:rPr>
              <w:rFonts w:eastAsiaTheme="minorEastAsia" w:cstheme="minorBidi"/>
              <w:noProof/>
              <w:kern w:val="2"/>
              <w:szCs w:val="24"/>
              <w14:ligatures w14:val="standardContextual"/>
            </w:rPr>
          </w:pPr>
          <w:hyperlink w:anchor="_Toc219666639" w:history="1">
            <w:r w:rsidRPr="00AA2B6F">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_Toc219666639 \h </w:instrText>
            </w:r>
            <w:r>
              <w:rPr>
                <w:noProof/>
                <w:webHidden/>
              </w:rPr>
            </w:r>
            <w:r>
              <w:rPr>
                <w:noProof/>
                <w:webHidden/>
              </w:rPr>
              <w:fldChar w:fldCharType="separate"/>
            </w:r>
            <w:r>
              <w:rPr>
                <w:noProof/>
                <w:webHidden/>
              </w:rPr>
              <w:t>13</w:t>
            </w:r>
            <w:r>
              <w:rPr>
                <w:noProof/>
                <w:webHidden/>
              </w:rPr>
              <w:fldChar w:fldCharType="end"/>
            </w:r>
          </w:hyperlink>
        </w:p>
        <w:p w14:paraId="6ACDB2E0" w14:textId="336EF4AE" w:rsidR="009D4485" w:rsidRDefault="009D4485">
          <w:pPr>
            <w:pStyle w:val="31"/>
            <w:tabs>
              <w:tab w:val="right" w:leader="dot" w:pos="9060"/>
            </w:tabs>
            <w:rPr>
              <w:rFonts w:eastAsiaTheme="minorEastAsia" w:cstheme="minorBidi"/>
              <w:noProof/>
              <w:kern w:val="2"/>
              <w:szCs w:val="24"/>
              <w14:ligatures w14:val="standardContextual"/>
            </w:rPr>
          </w:pPr>
          <w:hyperlink w:anchor="_Toc219666640" w:history="1">
            <w:r w:rsidRPr="00AA2B6F">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_Toc219666640 \h </w:instrText>
            </w:r>
            <w:r>
              <w:rPr>
                <w:noProof/>
                <w:webHidden/>
              </w:rPr>
            </w:r>
            <w:r>
              <w:rPr>
                <w:noProof/>
                <w:webHidden/>
              </w:rPr>
              <w:fldChar w:fldCharType="separate"/>
            </w:r>
            <w:r>
              <w:rPr>
                <w:noProof/>
                <w:webHidden/>
              </w:rPr>
              <w:t>14</w:t>
            </w:r>
            <w:r>
              <w:rPr>
                <w:noProof/>
                <w:webHidden/>
              </w:rPr>
              <w:fldChar w:fldCharType="end"/>
            </w:r>
          </w:hyperlink>
        </w:p>
        <w:p w14:paraId="70542373" w14:textId="15E7C550" w:rsidR="009D4485" w:rsidRDefault="009D4485">
          <w:pPr>
            <w:pStyle w:val="31"/>
            <w:tabs>
              <w:tab w:val="right" w:leader="dot" w:pos="9060"/>
            </w:tabs>
            <w:rPr>
              <w:rFonts w:eastAsiaTheme="minorEastAsia" w:cstheme="minorBidi"/>
              <w:noProof/>
              <w:kern w:val="2"/>
              <w:szCs w:val="24"/>
              <w14:ligatures w14:val="standardContextual"/>
            </w:rPr>
          </w:pPr>
          <w:hyperlink w:anchor="_Toc219666641" w:history="1">
            <w:r w:rsidRPr="00AA2B6F">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_Toc219666641 \h </w:instrText>
            </w:r>
            <w:r>
              <w:rPr>
                <w:noProof/>
                <w:webHidden/>
              </w:rPr>
            </w:r>
            <w:r>
              <w:rPr>
                <w:noProof/>
                <w:webHidden/>
              </w:rPr>
              <w:fldChar w:fldCharType="separate"/>
            </w:r>
            <w:r>
              <w:rPr>
                <w:noProof/>
                <w:webHidden/>
              </w:rPr>
              <w:t>14</w:t>
            </w:r>
            <w:r>
              <w:rPr>
                <w:noProof/>
                <w:webHidden/>
              </w:rPr>
              <w:fldChar w:fldCharType="end"/>
            </w:r>
          </w:hyperlink>
        </w:p>
        <w:p w14:paraId="66E0D827" w14:textId="6AB1F9A0" w:rsidR="009D4485" w:rsidRDefault="009D4485">
          <w:pPr>
            <w:pStyle w:val="21"/>
            <w:tabs>
              <w:tab w:val="right" w:leader="dot" w:pos="9060"/>
            </w:tabs>
            <w:rPr>
              <w:rFonts w:eastAsiaTheme="minorEastAsia" w:cstheme="minorBidi"/>
              <w:noProof/>
              <w:kern w:val="2"/>
              <w:szCs w:val="24"/>
              <w14:ligatures w14:val="standardContextual"/>
            </w:rPr>
          </w:pPr>
          <w:hyperlink w:anchor="_Toc219666642" w:history="1">
            <w:r w:rsidRPr="00AA2B6F">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_Toc219666642 \h </w:instrText>
            </w:r>
            <w:r>
              <w:rPr>
                <w:noProof/>
                <w:webHidden/>
              </w:rPr>
            </w:r>
            <w:r>
              <w:rPr>
                <w:noProof/>
                <w:webHidden/>
              </w:rPr>
              <w:fldChar w:fldCharType="separate"/>
            </w:r>
            <w:r>
              <w:rPr>
                <w:noProof/>
                <w:webHidden/>
              </w:rPr>
              <w:t>15</w:t>
            </w:r>
            <w:r>
              <w:rPr>
                <w:noProof/>
                <w:webHidden/>
              </w:rPr>
              <w:fldChar w:fldCharType="end"/>
            </w:r>
          </w:hyperlink>
        </w:p>
        <w:p w14:paraId="5AD1473A" w14:textId="64E84A30" w:rsidR="009D4485" w:rsidRDefault="009D4485">
          <w:pPr>
            <w:pStyle w:val="21"/>
            <w:tabs>
              <w:tab w:val="right" w:leader="dot" w:pos="9060"/>
            </w:tabs>
            <w:rPr>
              <w:rFonts w:eastAsiaTheme="minorEastAsia" w:cstheme="minorBidi"/>
              <w:noProof/>
              <w:kern w:val="2"/>
              <w:szCs w:val="24"/>
              <w14:ligatures w14:val="standardContextual"/>
            </w:rPr>
          </w:pPr>
          <w:hyperlink w:anchor="_Toc219666643" w:history="1">
            <w:r w:rsidRPr="00AA2B6F">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_Toc219666643 \h </w:instrText>
            </w:r>
            <w:r>
              <w:rPr>
                <w:noProof/>
                <w:webHidden/>
              </w:rPr>
            </w:r>
            <w:r>
              <w:rPr>
                <w:noProof/>
                <w:webHidden/>
              </w:rPr>
              <w:fldChar w:fldCharType="separate"/>
            </w:r>
            <w:r>
              <w:rPr>
                <w:noProof/>
                <w:webHidden/>
              </w:rPr>
              <w:t>16</w:t>
            </w:r>
            <w:r>
              <w:rPr>
                <w:noProof/>
                <w:webHidden/>
              </w:rPr>
              <w:fldChar w:fldCharType="end"/>
            </w:r>
          </w:hyperlink>
        </w:p>
        <w:p w14:paraId="29A66DF7" w14:textId="5C9AB0B8" w:rsidR="009D4485" w:rsidRDefault="009D4485">
          <w:pPr>
            <w:pStyle w:val="21"/>
            <w:tabs>
              <w:tab w:val="right" w:leader="dot" w:pos="9060"/>
            </w:tabs>
            <w:rPr>
              <w:rFonts w:eastAsiaTheme="minorEastAsia" w:cstheme="minorBidi"/>
              <w:noProof/>
              <w:kern w:val="2"/>
              <w:szCs w:val="24"/>
              <w14:ligatures w14:val="standardContextual"/>
            </w:rPr>
          </w:pPr>
          <w:hyperlink w:anchor="_Toc219666644" w:history="1">
            <w:r w:rsidRPr="00AA2B6F">
              <w:rPr>
                <w:rStyle w:val="af4"/>
                <w:rFonts w:ascii="Times New Roman" w:eastAsia="標楷體" w:hAnsi="Times New Roman"/>
                <w:b/>
                <w:bCs/>
                <w:noProof/>
              </w:rPr>
              <w:t>2.4 Ant Colony Optimization with Variable Neighborhood Search</w:t>
            </w:r>
            <w:r>
              <w:rPr>
                <w:noProof/>
                <w:webHidden/>
              </w:rPr>
              <w:tab/>
            </w:r>
            <w:r>
              <w:rPr>
                <w:noProof/>
                <w:webHidden/>
              </w:rPr>
              <w:fldChar w:fldCharType="begin"/>
            </w:r>
            <w:r>
              <w:rPr>
                <w:noProof/>
                <w:webHidden/>
              </w:rPr>
              <w:instrText xml:space="preserve"> PAGEREF _Toc219666644 \h </w:instrText>
            </w:r>
            <w:r>
              <w:rPr>
                <w:noProof/>
                <w:webHidden/>
              </w:rPr>
            </w:r>
            <w:r>
              <w:rPr>
                <w:noProof/>
                <w:webHidden/>
              </w:rPr>
              <w:fldChar w:fldCharType="separate"/>
            </w:r>
            <w:r>
              <w:rPr>
                <w:noProof/>
                <w:webHidden/>
              </w:rPr>
              <w:t>17</w:t>
            </w:r>
            <w:r>
              <w:rPr>
                <w:noProof/>
                <w:webHidden/>
              </w:rPr>
              <w:fldChar w:fldCharType="end"/>
            </w:r>
          </w:hyperlink>
        </w:p>
        <w:p w14:paraId="70D553CD" w14:textId="33E064A0" w:rsidR="009D4485" w:rsidRDefault="009D4485">
          <w:pPr>
            <w:pStyle w:val="21"/>
            <w:tabs>
              <w:tab w:val="right" w:leader="dot" w:pos="9060"/>
            </w:tabs>
            <w:rPr>
              <w:rFonts w:eastAsiaTheme="minorEastAsia" w:cstheme="minorBidi"/>
              <w:noProof/>
              <w:kern w:val="2"/>
              <w:szCs w:val="24"/>
              <w14:ligatures w14:val="standardContextual"/>
            </w:rPr>
          </w:pPr>
          <w:hyperlink w:anchor="_Toc219666645" w:history="1">
            <w:r w:rsidRPr="00AA2B6F">
              <w:rPr>
                <w:rStyle w:val="af4"/>
                <w:rFonts w:ascii="Times New Roman" w:eastAsia="標楷體" w:hAnsi="Times New Roman"/>
                <w:b/>
                <w:bCs/>
                <w:noProof/>
              </w:rPr>
              <w:t xml:space="preserve">2.5 </w:t>
            </w:r>
            <w:r w:rsidRPr="00AA2B6F">
              <w:rPr>
                <w:rStyle w:val="af4"/>
                <w:rFonts w:ascii="Times New Roman" w:eastAsia="標楷體" w:hAnsi="Times New Roman" w:hint="eastAsia"/>
                <w:b/>
                <w:bCs/>
                <w:noProof/>
              </w:rPr>
              <w:t>現有方法之限制與比較探討</w:t>
            </w:r>
            <w:r>
              <w:rPr>
                <w:noProof/>
                <w:webHidden/>
              </w:rPr>
              <w:tab/>
            </w:r>
            <w:r>
              <w:rPr>
                <w:noProof/>
                <w:webHidden/>
              </w:rPr>
              <w:fldChar w:fldCharType="begin"/>
            </w:r>
            <w:r>
              <w:rPr>
                <w:noProof/>
                <w:webHidden/>
              </w:rPr>
              <w:instrText xml:space="preserve"> PAGEREF _Toc219666645 \h </w:instrText>
            </w:r>
            <w:r>
              <w:rPr>
                <w:noProof/>
                <w:webHidden/>
              </w:rPr>
            </w:r>
            <w:r>
              <w:rPr>
                <w:noProof/>
                <w:webHidden/>
              </w:rPr>
              <w:fldChar w:fldCharType="separate"/>
            </w:r>
            <w:r>
              <w:rPr>
                <w:noProof/>
                <w:webHidden/>
              </w:rPr>
              <w:t>18</w:t>
            </w:r>
            <w:r>
              <w:rPr>
                <w:noProof/>
                <w:webHidden/>
              </w:rPr>
              <w:fldChar w:fldCharType="end"/>
            </w:r>
          </w:hyperlink>
        </w:p>
        <w:p w14:paraId="42FCCCB8" w14:textId="6D23E037" w:rsidR="009D4485" w:rsidRDefault="009D4485">
          <w:pPr>
            <w:pStyle w:val="31"/>
            <w:tabs>
              <w:tab w:val="right" w:leader="dot" w:pos="9060"/>
            </w:tabs>
            <w:rPr>
              <w:rFonts w:eastAsiaTheme="minorEastAsia" w:cstheme="minorBidi"/>
              <w:noProof/>
              <w:kern w:val="2"/>
              <w:szCs w:val="24"/>
              <w14:ligatures w14:val="standardContextual"/>
            </w:rPr>
          </w:pPr>
          <w:hyperlink w:anchor="_Toc219666646" w:history="1">
            <w:r w:rsidRPr="00AA2B6F">
              <w:rPr>
                <w:rStyle w:val="af4"/>
                <w:rFonts w:ascii="Times New Roman" w:eastAsia="標楷體" w:hAnsi="Times New Roman"/>
                <w:b/>
                <w:bCs/>
                <w:noProof/>
              </w:rPr>
              <w:t xml:space="preserve">2.5.1 </w:t>
            </w:r>
            <w:r w:rsidRPr="00AA2B6F">
              <w:rPr>
                <w:rStyle w:val="af4"/>
                <w:rFonts w:ascii="Times New Roman" w:eastAsia="標楷體" w:hAnsi="Times New Roman" w:hint="eastAsia"/>
                <w:b/>
                <w:bCs/>
                <w:noProof/>
              </w:rPr>
              <w:t>現有</w:t>
            </w:r>
            <w:r w:rsidRPr="00AA2B6F">
              <w:rPr>
                <w:rStyle w:val="af4"/>
                <w:rFonts w:ascii="Times New Roman" w:eastAsia="標楷體" w:hAnsi="Times New Roman"/>
                <w:b/>
                <w:bCs/>
                <w:noProof/>
              </w:rPr>
              <w:t>VRP</w:t>
            </w:r>
            <w:r w:rsidRPr="00AA2B6F">
              <w:rPr>
                <w:rStyle w:val="af4"/>
                <w:rFonts w:ascii="Times New Roman" w:eastAsia="標楷體" w:hAnsi="Times New Roman" w:hint="eastAsia"/>
                <w:b/>
                <w:bCs/>
                <w:noProof/>
              </w:rPr>
              <w:t>模型與實務需求之差異</w:t>
            </w:r>
            <w:r>
              <w:rPr>
                <w:noProof/>
                <w:webHidden/>
              </w:rPr>
              <w:tab/>
            </w:r>
            <w:r>
              <w:rPr>
                <w:noProof/>
                <w:webHidden/>
              </w:rPr>
              <w:fldChar w:fldCharType="begin"/>
            </w:r>
            <w:r>
              <w:rPr>
                <w:noProof/>
                <w:webHidden/>
              </w:rPr>
              <w:instrText xml:space="preserve"> PAGEREF _Toc219666646 \h </w:instrText>
            </w:r>
            <w:r>
              <w:rPr>
                <w:noProof/>
                <w:webHidden/>
              </w:rPr>
            </w:r>
            <w:r>
              <w:rPr>
                <w:noProof/>
                <w:webHidden/>
              </w:rPr>
              <w:fldChar w:fldCharType="separate"/>
            </w:r>
            <w:r>
              <w:rPr>
                <w:noProof/>
                <w:webHidden/>
              </w:rPr>
              <w:t>18</w:t>
            </w:r>
            <w:r>
              <w:rPr>
                <w:noProof/>
                <w:webHidden/>
              </w:rPr>
              <w:fldChar w:fldCharType="end"/>
            </w:r>
          </w:hyperlink>
        </w:p>
        <w:p w14:paraId="77468263" w14:textId="632BE99E" w:rsidR="009D4485" w:rsidRDefault="009D4485">
          <w:pPr>
            <w:pStyle w:val="31"/>
            <w:tabs>
              <w:tab w:val="right" w:leader="dot" w:pos="9060"/>
            </w:tabs>
            <w:rPr>
              <w:rFonts w:eastAsiaTheme="minorEastAsia" w:cstheme="minorBidi"/>
              <w:noProof/>
              <w:kern w:val="2"/>
              <w:szCs w:val="24"/>
              <w14:ligatures w14:val="standardContextual"/>
            </w:rPr>
          </w:pPr>
          <w:hyperlink w:anchor="_Toc219666647" w:history="1">
            <w:r w:rsidRPr="00AA2B6F">
              <w:rPr>
                <w:rStyle w:val="af4"/>
                <w:rFonts w:ascii="Times New Roman" w:eastAsia="標楷體" w:hAnsi="Times New Roman"/>
                <w:b/>
                <w:bCs/>
                <w:noProof/>
              </w:rPr>
              <w:t xml:space="preserve">2.5.2 </w:t>
            </w:r>
            <w:r w:rsidRPr="00AA2B6F">
              <w:rPr>
                <w:rStyle w:val="af4"/>
                <w:rFonts w:ascii="Times New Roman" w:eastAsia="標楷體" w:hAnsi="Times New Roman" w:hint="eastAsia"/>
                <w:b/>
                <w:bCs/>
                <w:noProof/>
              </w:rPr>
              <w:t>單一演算法局限性與分階段設計</w:t>
            </w:r>
            <w:r>
              <w:rPr>
                <w:noProof/>
                <w:webHidden/>
              </w:rPr>
              <w:tab/>
            </w:r>
            <w:r>
              <w:rPr>
                <w:noProof/>
                <w:webHidden/>
              </w:rPr>
              <w:fldChar w:fldCharType="begin"/>
            </w:r>
            <w:r>
              <w:rPr>
                <w:noProof/>
                <w:webHidden/>
              </w:rPr>
              <w:instrText xml:space="preserve"> PAGEREF _Toc219666647 \h </w:instrText>
            </w:r>
            <w:r>
              <w:rPr>
                <w:noProof/>
                <w:webHidden/>
              </w:rPr>
            </w:r>
            <w:r>
              <w:rPr>
                <w:noProof/>
                <w:webHidden/>
              </w:rPr>
              <w:fldChar w:fldCharType="separate"/>
            </w:r>
            <w:r>
              <w:rPr>
                <w:noProof/>
                <w:webHidden/>
              </w:rPr>
              <w:t>19</w:t>
            </w:r>
            <w:r>
              <w:rPr>
                <w:noProof/>
                <w:webHidden/>
              </w:rPr>
              <w:fldChar w:fldCharType="end"/>
            </w:r>
          </w:hyperlink>
        </w:p>
        <w:p w14:paraId="6704FE1B" w14:textId="052B7795" w:rsidR="009D4485" w:rsidRDefault="009D4485">
          <w:pPr>
            <w:pStyle w:val="11"/>
            <w:rPr>
              <w:rFonts w:asciiTheme="minorHAnsi" w:eastAsiaTheme="minorEastAsia" w:hAnsiTheme="minorHAnsi" w:cstheme="minorBidi"/>
              <w:kern w:val="2"/>
              <w14:ligatures w14:val="standardContextual"/>
            </w:rPr>
          </w:pPr>
          <w:hyperlink w:anchor="_Toc219666648" w:history="1">
            <w:r w:rsidRPr="00AA2B6F">
              <w:rPr>
                <w:rStyle w:val="af4"/>
                <w:rFonts w:eastAsia="標楷體" w:hint="eastAsia"/>
                <w:b/>
                <w:bCs/>
              </w:rPr>
              <w:t>第三章</w:t>
            </w:r>
            <w:r w:rsidRPr="00AA2B6F">
              <w:rPr>
                <w:rStyle w:val="af4"/>
                <w:rFonts w:eastAsia="標楷體"/>
                <w:b/>
                <w:bCs/>
              </w:rPr>
              <w:t xml:space="preserve"> </w:t>
            </w:r>
            <w:r w:rsidRPr="00AA2B6F">
              <w:rPr>
                <w:rStyle w:val="af4"/>
                <w:rFonts w:eastAsia="標楷體" w:hint="eastAsia"/>
                <w:b/>
                <w:bCs/>
              </w:rPr>
              <w:t>研究方法</w:t>
            </w:r>
            <w:r>
              <w:rPr>
                <w:webHidden/>
              </w:rPr>
              <w:tab/>
            </w:r>
            <w:r>
              <w:rPr>
                <w:webHidden/>
              </w:rPr>
              <w:fldChar w:fldCharType="begin"/>
            </w:r>
            <w:r>
              <w:rPr>
                <w:webHidden/>
              </w:rPr>
              <w:instrText xml:space="preserve"> PAGEREF _Toc219666648 \h </w:instrText>
            </w:r>
            <w:r>
              <w:rPr>
                <w:webHidden/>
              </w:rPr>
            </w:r>
            <w:r>
              <w:rPr>
                <w:webHidden/>
              </w:rPr>
              <w:fldChar w:fldCharType="separate"/>
            </w:r>
            <w:r>
              <w:rPr>
                <w:webHidden/>
              </w:rPr>
              <w:t>21</w:t>
            </w:r>
            <w:r>
              <w:rPr>
                <w:webHidden/>
              </w:rPr>
              <w:fldChar w:fldCharType="end"/>
            </w:r>
          </w:hyperlink>
        </w:p>
        <w:p w14:paraId="4595529C" w14:textId="19EE59F5" w:rsidR="009D4485" w:rsidRDefault="009D4485">
          <w:pPr>
            <w:pStyle w:val="21"/>
            <w:tabs>
              <w:tab w:val="right" w:leader="dot" w:pos="9060"/>
            </w:tabs>
            <w:rPr>
              <w:rFonts w:eastAsiaTheme="minorEastAsia" w:cstheme="minorBidi"/>
              <w:noProof/>
              <w:kern w:val="2"/>
              <w:szCs w:val="24"/>
              <w14:ligatures w14:val="standardContextual"/>
            </w:rPr>
          </w:pPr>
          <w:hyperlink w:anchor="_Toc219666649" w:history="1">
            <w:r w:rsidRPr="00AA2B6F">
              <w:rPr>
                <w:rStyle w:val="af4"/>
                <w:rFonts w:ascii="Times New Roman" w:eastAsia="標楷體" w:hAnsi="Times New Roman"/>
                <w:b/>
                <w:bCs/>
                <w:noProof/>
              </w:rPr>
              <w:t>3.1</w:t>
            </w:r>
            <w:r w:rsidRPr="00AA2B6F">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_Toc219666649 \h </w:instrText>
            </w:r>
            <w:r>
              <w:rPr>
                <w:noProof/>
                <w:webHidden/>
              </w:rPr>
            </w:r>
            <w:r>
              <w:rPr>
                <w:noProof/>
                <w:webHidden/>
              </w:rPr>
              <w:fldChar w:fldCharType="separate"/>
            </w:r>
            <w:r>
              <w:rPr>
                <w:noProof/>
                <w:webHidden/>
              </w:rPr>
              <w:t>21</w:t>
            </w:r>
            <w:r>
              <w:rPr>
                <w:noProof/>
                <w:webHidden/>
              </w:rPr>
              <w:fldChar w:fldCharType="end"/>
            </w:r>
          </w:hyperlink>
        </w:p>
        <w:p w14:paraId="0C8F0DBB" w14:textId="0CA7A35C" w:rsidR="009D4485" w:rsidRDefault="009D4485">
          <w:pPr>
            <w:pStyle w:val="21"/>
            <w:tabs>
              <w:tab w:val="right" w:leader="dot" w:pos="9060"/>
            </w:tabs>
            <w:rPr>
              <w:rFonts w:eastAsiaTheme="minorEastAsia" w:cstheme="minorBidi"/>
              <w:noProof/>
              <w:kern w:val="2"/>
              <w:szCs w:val="24"/>
              <w14:ligatures w14:val="standardContextual"/>
            </w:rPr>
          </w:pPr>
          <w:hyperlink w:anchor="_Toc219666650" w:history="1">
            <w:r w:rsidRPr="00AA2B6F">
              <w:rPr>
                <w:rStyle w:val="af4"/>
                <w:rFonts w:ascii="Times New Roman" w:eastAsia="標楷體" w:hAnsi="Times New Roman"/>
                <w:b/>
                <w:bCs/>
                <w:noProof/>
              </w:rPr>
              <w:t>3.2</w:t>
            </w:r>
            <w:r w:rsidRPr="00AA2B6F">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_Toc219666650 \h </w:instrText>
            </w:r>
            <w:r>
              <w:rPr>
                <w:noProof/>
                <w:webHidden/>
              </w:rPr>
            </w:r>
            <w:r>
              <w:rPr>
                <w:noProof/>
                <w:webHidden/>
              </w:rPr>
              <w:fldChar w:fldCharType="separate"/>
            </w:r>
            <w:r>
              <w:rPr>
                <w:noProof/>
                <w:webHidden/>
              </w:rPr>
              <w:t>25</w:t>
            </w:r>
            <w:r>
              <w:rPr>
                <w:noProof/>
                <w:webHidden/>
              </w:rPr>
              <w:fldChar w:fldCharType="end"/>
            </w:r>
          </w:hyperlink>
        </w:p>
        <w:p w14:paraId="670E775A" w14:textId="321B1101" w:rsidR="009D4485" w:rsidRDefault="009D4485">
          <w:pPr>
            <w:pStyle w:val="31"/>
            <w:tabs>
              <w:tab w:val="right" w:leader="dot" w:pos="9060"/>
            </w:tabs>
            <w:rPr>
              <w:rFonts w:eastAsiaTheme="minorEastAsia" w:cstheme="minorBidi"/>
              <w:noProof/>
              <w:kern w:val="2"/>
              <w:szCs w:val="24"/>
              <w14:ligatures w14:val="standardContextual"/>
            </w:rPr>
          </w:pPr>
          <w:hyperlink w:anchor="_Toc219666651" w:history="1">
            <w:r w:rsidRPr="00AA2B6F">
              <w:rPr>
                <w:rStyle w:val="af4"/>
                <w:rFonts w:ascii="Times New Roman" w:eastAsia="標楷體" w:hAnsi="Times New Roman"/>
                <w:b/>
                <w:bCs/>
                <w:noProof/>
              </w:rPr>
              <w:t>3.2.1</w:t>
            </w:r>
            <w:r w:rsidRPr="00AA2B6F">
              <w:rPr>
                <w:rStyle w:val="af4"/>
                <w:rFonts w:ascii="Times New Roman" w:eastAsia="標楷體" w:hAnsi="Times New Roman" w:hint="eastAsia"/>
                <w:b/>
                <w:bCs/>
                <w:noProof/>
              </w:rPr>
              <w:t>原始配送路線資料</w:t>
            </w:r>
            <w:r w:rsidRPr="00AA2B6F">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_Toc219666651 \h </w:instrText>
            </w:r>
            <w:r>
              <w:rPr>
                <w:noProof/>
                <w:webHidden/>
              </w:rPr>
            </w:r>
            <w:r>
              <w:rPr>
                <w:noProof/>
                <w:webHidden/>
              </w:rPr>
              <w:fldChar w:fldCharType="separate"/>
            </w:r>
            <w:r>
              <w:rPr>
                <w:noProof/>
                <w:webHidden/>
              </w:rPr>
              <w:t>26</w:t>
            </w:r>
            <w:r>
              <w:rPr>
                <w:noProof/>
                <w:webHidden/>
              </w:rPr>
              <w:fldChar w:fldCharType="end"/>
            </w:r>
          </w:hyperlink>
        </w:p>
        <w:p w14:paraId="3105AF48" w14:textId="5C7E8DE0" w:rsidR="009D4485" w:rsidRDefault="009D4485">
          <w:pPr>
            <w:pStyle w:val="31"/>
            <w:tabs>
              <w:tab w:val="right" w:leader="dot" w:pos="9060"/>
            </w:tabs>
            <w:rPr>
              <w:rFonts w:eastAsiaTheme="minorEastAsia" w:cstheme="minorBidi"/>
              <w:noProof/>
              <w:kern w:val="2"/>
              <w:szCs w:val="24"/>
              <w14:ligatures w14:val="standardContextual"/>
            </w:rPr>
          </w:pPr>
          <w:hyperlink w:anchor="_Toc219666652" w:history="1">
            <w:r w:rsidRPr="00AA2B6F">
              <w:rPr>
                <w:rStyle w:val="af4"/>
                <w:rFonts w:ascii="Times New Roman" w:eastAsia="標楷體" w:hAnsi="Times New Roman"/>
                <w:b/>
                <w:bCs/>
                <w:noProof/>
              </w:rPr>
              <w:t>3.2.2</w:t>
            </w:r>
            <w:r w:rsidRPr="00AA2B6F">
              <w:rPr>
                <w:rStyle w:val="af4"/>
                <w:rFonts w:ascii="Times New Roman" w:eastAsia="標楷體" w:hAnsi="Times New Roman" w:hint="eastAsia"/>
                <w:b/>
                <w:bCs/>
                <w:noProof/>
              </w:rPr>
              <w:t>資料模組</w:t>
            </w:r>
            <w:r w:rsidRPr="00AA2B6F">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_Toc219666652 \h </w:instrText>
            </w:r>
            <w:r>
              <w:rPr>
                <w:noProof/>
                <w:webHidden/>
              </w:rPr>
            </w:r>
            <w:r>
              <w:rPr>
                <w:noProof/>
                <w:webHidden/>
              </w:rPr>
              <w:fldChar w:fldCharType="separate"/>
            </w:r>
            <w:r>
              <w:rPr>
                <w:noProof/>
                <w:webHidden/>
              </w:rPr>
              <w:t>26</w:t>
            </w:r>
            <w:r>
              <w:rPr>
                <w:noProof/>
                <w:webHidden/>
              </w:rPr>
              <w:fldChar w:fldCharType="end"/>
            </w:r>
          </w:hyperlink>
        </w:p>
        <w:p w14:paraId="42223319" w14:textId="2057D77F" w:rsidR="009D4485" w:rsidRDefault="009D4485">
          <w:pPr>
            <w:pStyle w:val="31"/>
            <w:tabs>
              <w:tab w:val="right" w:leader="dot" w:pos="9060"/>
            </w:tabs>
            <w:rPr>
              <w:rFonts w:eastAsiaTheme="minorEastAsia" w:cstheme="minorBidi"/>
              <w:noProof/>
              <w:kern w:val="2"/>
              <w:szCs w:val="24"/>
              <w14:ligatures w14:val="standardContextual"/>
            </w:rPr>
          </w:pPr>
          <w:hyperlink w:anchor="_Toc219666653" w:history="1">
            <w:r w:rsidRPr="00AA2B6F">
              <w:rPr>
                <w:rStyle w:val="af4"/>
                <w:rFonts w:ascii="Times New Roman" w:eastAsia="標楷體" w:hAnsi="Times New Roman"/>
                <w:b/>
                <w:bCs/>
                <w:noProof/>
              </w:rPr>
              <w:t>3.2.3</w:t>
            </w:r>
            <w:r w:rsidRPr="00AA2B6F">
              <w:rPr>
                <w:rStyle w:val="af4"/>
                <w:rFonts w:ascii="Times New Roman" w:eastAsia="標楷體" w:hAnsi="Times New Roman" w:hint="eastAsia"/>
                <w:b/>
                <w:bCs/>
                <w:noProof/>
              </w:rPr>
              <w:t>路線模組</w:t>
            </w:r>
            <w:r w:rsidRPr="00AA2B6F">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_Toc219666653 \h </w:instrText>
            </w:r>
            <w:r>
              <w:rPr>
                <w:noProof/>
                <w:webHidden/>
              </w:rPr>
            </w:r>
            <w:r>
              <w:rPr>
                <w:noProof/>
                <w:webHidden/>
              </w:rPr>
              <w:fldChar w:fldCharType="separate"/>
            </w:r>
            <w:r>
              <w:rPr>
                <w:noProof/>
                <w:webHidden/>
              </w:rPr>
              <w:t>26</w:t>
            </w:r>
            <w:r>
              <w:rPr>
                <w:noProof/>
                <w:webHidden/>
              </w:rPr>
              <w:fldChar w:fldCharType="end"/>
            </w:r>
          </w:hyperlink>
        </w:p>
        <w:p w14:paraId="350F2D09" w14:textId="583EDBBC" w:rsidR="009D4485" w:rsidRDefault="009D4485">
          <w:pPr>
            <w:pStyle w:val="31"/>
            <w:tabs>
              <w:tab w:val="right" w:leader="dot" w:pos="9060"/>
            </w:tabs>
            <w:rPr>
              <w:rFonts w:eastAsiaTheme="minorEastAsia" w:cstheme="minorBidi"/>
              <w:noProof/>
              <w:kern w:val="2"/>
              <w:szCs w:val="24"/>
              <w14:ligatures w14:val="standardContextual"/>
            </w:rPr>
          </w:pPr>
          <w:hyperlink w:anchor="_Toc219666654" w:history="1">
            <w:r w:rsidRPr="00AA2B6F">
              <w:rPr>
                <w:rStyle w:val="af4"/>
                <w:rFonts w:ascii="Times New Roman" w:eastAsia="標楷體" w:hAnsi="Times New Roman"/>
                <w:b/>
                <w:bCs/>
                <w:noProof/>
              </w:rPr>
              <w:t>3.2.4</w:t>
            </w:r>
            <w:r w:rsidRPr="00AA2B6F">
              <w:rPr>
                <w:rStyle w:val="af4"/>
                <w:rFonts w:ascii="Times New Roman" w:eastAsia="標楷體" w:hAnsi="Times New Roman" w:hint="eastAsia"/>
                <w:b/>
                <w:bCs/>
                <w:noProof/>
              </w:rPr>
              <w:t>評估模組</w:t>
            </w:r>
            <w:r w:rsidRPr="00AA2B6F">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_Toc219666654 \h </w:instrText>
            </w:r>
            <w:r>
              <w:rPr>
                <w:noProof/>
                <w:webHidden/>
              </w:rPr>
            </w:r>
            <w:r>
              <w:rPr>
                <w:noProof/>
                <w:webHidden/>
              </w:rPr>
              <w:fldChar w:fldCharType="separate"/>
            </w:r>
            <w:r>
              <w:rPr>
                <w:noProof/>
                <w:webHidden/>
              </w:rPr>
              <w:t>29</w:t>
            </w:r>
            <w:r>
              <w:rPr>
                <w:noProof/>
                <w:webHidden/>
              </w:rPr>
              <w:fldChar w:fldCharType="end"/>
            </w:r>
          </w:hyperlink>
        </w:p>
        <w:p w14:paraId="223F7BC7" w14:textId="25EBF121" w:rsidR="009D4485" w:rsidRDefault="009D4485">
          <w:pPr>
            <w:pStyle w:val="31"/>
            <w:tabs>
              <w:tab w:val="right" w:leader="dot" w:pos="9060"/>
            </w:tabs>
            <w:rPr>
              <w:rFonts w:eastAsiaTheme="minorEastAsia" w:cstheme="minorBidi"/>
              <w:noProof/>
              <w:kern w:val="2"/>
              <w:szCs w:val="24"/>
              <w14:ligatures w14:val="standardContextual"/>
            </w:rPr>
          </w:pPr>
          <w:hyperlink w:anchor="_Toc219666655" w:history="1">
            <w:r w:rsidRPr="00AA2B6F">
              <w:rPr>
                <w:rStyle w:val="af4"/>
                <w:rFonts w:ascii="Times New Roman" w:eastAsia="標楷體" w:hAnsi="Times New Roman"/>
                <w:b/>
                <w:bCs/>
                <w:noProof/>
              </w:rPr>
              <w:t>3.2.5 API</w:t>
            </w:r>
            <w:r w:rsidRPr="00AA2B6F">
              <w:rPr>
                <w:rStyle w:val="af4"/>
                <w:rFonts w:ascii="Times New Roman" w:eastAsia="標楷體" w:hAnsi="Times New Roman" w:hint="eastAsia"/>
                <w:b/>
                <w:bCs/>
                <w:noProof/>
              </w:rPr>
              <w:t>模組</w:t>
            </w:r>
            <w:r w:rsidRPr="00AA2B6F">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_Toc219666655 \h </w:instrText>
            </w:r>
            <w:r>
              <w:rPr>
                <w:noProof/>
                <w:webHidden/>
              </w:rPr>
            </w:r>
            <w:r>
              <w:rPr>
                <w:noProof/>
                <w:webHidden/>
              </w:rPr>
              <w:fldChar w:fldCharType="separate"/>
            </w:r>
            <w:r>
              <w:rPr>
                <w:noProof/>
                <w:webHidden/>
              </w:rPr>
              <w:t>29</w:t>
            </w:r>
            <w:r>
              <w:rPr>
                <w:noProof/>
                <w:webHidden/>
              </w:rPr>
              <w:fldChar w:fldCharType="end"/>
            </w:r>
          </w:hyperlink>
        </w:p>
        <w:p w14:paraId="787C3C09" w14:textId="59A51DB0" w:rsidR="009D4485" w:rsidRDefault="009D4485">
          <w:pPr>
            <w:pStyle w:val="31"/>
            <w:tabs>
              <w:tab w:val="right" w:leader="dot" w:pos="9060"/>
            </w:tabs>
            <w:rPr>
              <w:rFonts w:eastAsiaTheme="minorEastAsia" w:cstheme="minorBidi"/>
              <w:noProof/>
              <w:kern w:val="2"/>
              <w:szCs w:val="24"/>
              <w14:ligatures w14:val="standardContextual"/>
            </w:rPr>
          </w:pPr>
          <w:hyperlink w:anchor="_Toc219666656" w:history="1">
            <w:r w:rsidRPr="00AA2B6F">
              <w:rPr>
                <w:rStyle w:val="af4"/>
                <w:rFonts w:ascii="Times New Roman" w:eastAsia="標楷體" w:hAnsi="Times New Roman"/>
                <w:b/>
                <w:bCs/>
                <w:noProof/>
              </w:rPr>
              <w:t>3.2.6</w:t>
            </w:r>
            <w:r w:rsidRPr="00AA2B6F">
              <w:rPr>
                <w:rStyle w:val="af4"/>
                <w:rFonts w:ascii="Times New Roman" w:eastAsia="標楷體" w:hAnsi="Times New Roman" w:hint="eastAsia"/>
                <w:b/>
                <w:bCs/>
                <w:noProof/>
              </w:rPr>
              <w:t>優化配送路線資料</w:t>
            </w:r>
            <w:r w:rsidRPr="00AA2B6F">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_Toc219666656 \h </w:instrText>
            </w:r>
            <w:r>
              <w:rPr>
                <w:noProof/>
                <w:webHidden/>
              </w:rPr>
            </w:r>
            <w:r>
              <w:rPr>
                <w:noProof/>
                <w:webHidden/>
              </w:rPr>
              <w:fldChar w:fldCharType="separate"/>
            </w:r>
            <w:r>
              <w:rPr>
                <w:noProof/>
                <w:webHidden/>
              </w:rPr>
              <w:t>30</w:t>
            </w:r>
            <w:r>
              <w:rPr>
                <w:noProof/>
                <w:webHidden/>
              </w:rPr>
              <w:fldChar w:fldCharType="end"/>
            </w:r>
          </w:hyperlink>
        </w:p>
        <w:p w14:paraId="51180EB1" w14:textId="39824038" w:rsidR="009D4485" w:rsidRDefault="009D4485">
          <w:pPr>
            <w:pStyle w:val="21"/>
            <w:tabs>
              <w:tab w:val="right" w:leader="dot" w:pos="9060"/>
            </w:tabs>
            <w:rPr>
              <w:rFonts w:eastAsiaTheme="minorEastAsia" w:cstheme="minorBidi"/>
              <w:noProof/>
              <w:kern w:val="2"/>
              <w:szCs w:val="24"/>
              <w14:ligatures w14:val="standardContextual"/>
            </w:rPr>
          </w:pPr>
          <w:hyperlink w:anchor="_Toc219666657" w:history="1">
            <w:r w:rsidRPr="00AA2B6F">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_Toc219666657 \h </w:instrText>
            </w:r>
            <w:r>
              <w:rPr>
                <w:noProof/>
                <w:webHidden/>
              </w:rPr>
            </w:r>
            <w:r>
              <w:rPr>
                <w:noProof/>
                <w:webHidden/>
              </w:rPr>
              <w:fldChar w:fldCharType="separate"/>
            </w:r>
            <w:r>
              <w:rPr>
                <w:noProof/>
                <w:webHidden/>
              </w:rPr>
              <w:t>31</w:t>
            </w:r>
            <w:r>
              <w:rPr>
                <w:noProof/>
                <w:webHidden/>
              </w:rPr>
              <w:fldChar w:fldCharType="end"/>
            </w:r>
          </w:hyperlink>
        </w:p>
        <w:p w14:paraId="22F88C05" w14:textId="2B219020" w:rsidR="009D4485" w:rsidRDefault="009D4485">
          <w:pPr>
            <w:pStyle w:val="21"/>
            <w:tabs>
              <w:tab w:val="right" w:leader="dot" w:pos="9060"/>
            </w:tabs>
            <w:rPr>
              <w:rFonts w:eastAsiaTheme="minorEastAsia" w:cstheme="minorBidi"/>
              <w:noProof/>
              <w:kern w:val="2"/>
              <w:szCs w:val="24"/>
              <w14:ligatures w14:val="standardContextual"/>
            </w:rPr>
          </w:pPr>
          <w:hyperlink w:anchor="_Toc219666658" w:history="1">
            <w:r w:rsidRPr="00AA2B6F">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_Toc219666658 \h </w:instrText>
            </w:r>
            <w:r>
              <w:rPr>
                <w:noProof/>
                <w:webHidden/>
              </w:rPr>
            </w:r>
            <w:r>
              <w:rPr>
                <w:noProof/>
                <w:webHidden/>
              </w:rPr>
              <w:fldChar w:fldCharType="separate"/>
            </w:r>
            <w:r>
              <w:rPr>
                <w:noProof/>
                <w:webHidden/>
              </w:rPr>
              <w:t>32</w:t>
            </w:r>
            <w:r>
              <w:rPr>
                <w:noProof/>
                <w:webHidden/>
              </w:rPr>
              <w:fldChar w:fldCharType="end"/>
            </w:r>
          </w:hyperlink>
        </w:p>
        <w:p w14:paraId="34206EFD" w14:textId="20EC87B8" w:rsidR="009D4485" w:rsidRDefault="009D4485">
          <w:pPr>
            <w:pStyle w:val="31"/>
            <w:tabs>
              <w:tab w:val="right" w:leader="dot" w:pos="9060"/>
            </w:tabs>
            <w:rPr>
              <w:rFonts w:eastAsiaTheme="minorEastAsia" w:cstheme="minorBidi"/>
              <w:noProof/>
              <w:kern w:val="2"/>
              <w:szCs w:val="24"/>
              <w14:ligatures w14:val="standardContextual"/>
            </w:rPr>
          </w:pPr>
          <w:hyperlink w:anchor="_Toc219666659" w:history="1">
            <w:r w:rsidRPr="00AA2B6F">
              <w:rPr>
                <w:rStyle w:val="af4"/>
                <w:rFonts w:ascii="Times New Roman" w:eastAsia="標楷體" w:hAnsi="Times New Roman"/>
                <w:b/>
                <w:bCs/>
                <w:noProof/>
              </w:rPr>
              <w:t xml:space="preserve">3.4.1 </w:t>
            </w:r>
            <w:r w:rsidRPr="00AA2B6F">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_Toc219666659 \h </w:instrText>
            </w:r>
            <w:r>
              <w:rPr>
                <w:noProof/>
                <w:webHidden/>
              </w:rPr>
            </w:r>
            <w:r>
              <w:rPr>
                <w:noProof/>
                <w:webHidden/>
              </w:rPr>
              <w:fldChar w:fldCharType="separate"/>
            </w:r>
            <w:r>
              <w:rPr>
                <w:noProof/>
                <w:webHidden/>
              </w:rPr>
              <w:t>32</w:t>
            </w:r>
            <w:r>
              <w:rPr>
                <w:noProof/>
                <w:webHidden/>
              </w:rPr>
              <w:fldChar w:fldCharType="end"/>
            </w:r>
          </w:hyperlink>
        </w:p>
        <w:p w14:paraId="5B4EAB36" w14:textId="27E0ED0C" w:rsidR="009D4485" w:rsidRDefault="009D4485">
          <w:pPr>
            <w:pStyle w:val="31"/>
            <w:tabs>
              <w:tab w:val="right" w:leader="dot" w:pos="9060"/>
            </w:tabs>
            <w:rPr>
              <w:rFonts w:eastAsiaTheme="minorEastAsia" w:cstheme="minorBidi"/>
              <w:noProof/>
              <w:kern w:val="2"/>
              <w:szCs w:val="24"/>
              <w14:ligatures w14:val="standardContextual"/>
            </w:rPr>
          </w:pPr>
          <w:hyperlink w:anchor="_Toc219666660" w:history="1">
            <w:r w:rsidRPr="00AA2B6F">
              <w:rPr>
                <w:rStyle w:val="af4"/>
                <w:rFonts w:ascii="Times New Roman" w:eastAsia="標楷體" w:hAnsi="Times New Roman"/>
                <w:b/>
                <w:bCs/>
                <w:noProof/>
              </w:rPr>
              <w:t xml:space="preserve">3.4.2 </w:t>
            </w:r>
            <w:r w:rsidRPr="00AA2B6F">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_Toc219666660 \h </w:instrText>
            </w:r>
            <w:r>
              <w:rPr>
                <w:noProof/>
                <w:webHidden/>
              </w:rPr>
            </w:r>
            <w:r>
              <w:rPr>
                <w:noProof/>
                <w:webHidden/>
              </w:rPr>
              <w:fldChar w:fldCharType="separate"/>
            </w:r>
            <w:r>
              <w:rPr>
                <w:noProof/>
                <w:webHidden/>
              </w:rPr>
              <w:t>32</w:t>
            </w:r>
            <w:r>
              <w:rPr>
                <w:noProof/>
                <w:webHidden/>
              </w:rPr>
              <w:fldChar w:fldCharType="end"/>
            </w:r>
          </w:hyperlink>
        </w:p>
        <w:p w14:paraId="740B2582" w14:textId="491A4D30" w:rsidR="009D4485" w:rsidRDefault="009D4485">
          <w:pPr>
            <w:pStyle w:val="31"/>
            <w:tabs>
              <w:tab w:val="right" w:leader="dot" w:pos="9060"/>
            </w:tabs>
            <w:rPr>
              <w:rFonts w:eastAsiaTheme="minorEastAsia" w:cstheme="minorBidi"/>
              <w:noProof/>
              <w:kern w:val="2"/>
              <w:szCs w:val="24"/>
              <w14:ligatures w14:val="standardContextual"/>
            </w:rPr>
          </w:pPr>
          <w:hyperlink w:anchor="_Toc219666661" w:history="1">
            <w:r w:rsidRPr="00AA2B6F">
              <w:rPr>
                <w:rStyle w:val="af4"/>
                <w:rFonts w:ascii="Times New Roman" w:eastAsia="標楷體" w:hAnsi="Times New Roman"/>
                <w:b/>
                <w:bCs/>
                <w:noProof/>
              </w:rPr>
              <w:t xml:space="preserve">3.4.3 </w:t>
            </w:r>
            <w:r w:rsidRPr="00AA2B6F">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_Toc219666661 \h </w:instrText>
            </w:r>
            <w:r>
              <w:rPr>
                <w:noProof/>
                <w:webHidden/>
              </w:rPr>
            </w:r>
            <w:r>
              <w:rPr>
                <w:noProof/>
                <w:webHidden/>
              </w:rPr>
              <w:fldChar w:fldCharType="separate"/>
            </w:r>
            <w:r>
              <w:rPr>
                <w:noProof/>
                <w:webHidden/>
              </w:rPr>
              <w:t>33</w:t>
            </w:r>
            <w:r>
              <w:rPr>
                <w:noProof/>
                <w:webHidden/>
              </w:rPr>
              <w:fldChar w:fldCharType="end"/>
            </w:r>
          </w:hyperlink>
        </w:p>
        <w:p w14:paraId="6AAAE5D5" w14:textId="2F7DDE16" w:rsidR="009D4485" w:rsidRDefault="009D4485">
          <w:pPr>
            <w:pStyle w:val="31"/>
            <w:tabs>
              <w:tab w:val="right" w:leader="dot" w:pos="9060"/>
            </w:tabs>
            <w:rPr>
              <w:rFonts w:eastAsiaTheme="minorEastAsia" w:cstheme="minorBidi"/>
              <w:noProof/>
              <w:kern w:val="2"/>
              <w:szCs w:val="24"/>
              <w14:ligatures w14:val="standardContextual"/>
            </w:rPr>
          </w:pPr>
          <w:hyperlink w:anchor="_Toc219666662" w:history="1">
            <w:r w:rsidRPr="00AA2B6F">
              <w:rPr>
                <w:rStyle w:val="af4"/>
                <w:rFonts w:ascii="Times New Roman" w:eastAsia="標楷體" w:hAnsi="Times New Roman"/>
                <w:b/>
                <w:bCs/>
                <w:noProof/>
              </w:rPr>
              <w:t xml:space="preserve">3.4.4 </w:t>
            </w:r>
            <w:r w:rsidRPr="00AA2B6F">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_Toc219666662 \h </w:instrText>
            </w:r>
            <w:r>
              <w:rPr>
                <w:noProof/>
                <w:webHidden/>
              </w:rPr>
            </w:r>
            <w:r>
              <w:rPr>
                <w:noProof/>
                <w:webHidden/>
              </w:rPr>
              <w:fldChar w:fldCharType="separate"/>
            </w:r>
            <w:r>
              <w:rPr>
                <w:noProof/>
                <w:webHidden/>
              </w:rPr>
              <w:t>33</w:t>
            </w:r>
            <w:r>
              <w:rPr>
                <w:noProof/>
                <w:webHidden/>
              </w:rPr>
              <w:fldChar w:fldCharType="end"/>
            </w:r>
          </w:hyperlink>
        </w:p>
        <w:p w14:paraId="39401517" w14:textId="2B955AD5" w:rsidR="009D4485" w:rsidRDefault="009D4485">
          <w:pPr>
            <w:pStyle w:val="11"/>
            <w:rPr>
              <w:rFonts w:asciiTheme="minorHAnsi" w:eastAsiaTheme="minorEastAsia" w:hAnsiTheme="minorHAnsi" w:cstheme="minorBidi"/>
              <w:kern w:val="2"/>
              <w14:ligatures w14:val="standardContextual"/>
            </w:rPr>
          </w:pPr>
          <w:hyperlink w:anchor="_Toc219666663" w:history="1">
            <w:r w:rsidRPr="00AA2B6F">
              <w:rPr>
                <w:rStyle w:val="af4"/>
                <w:rFonts w:eastAsia="標楷體" w:hint="eastAsia"/>
                <w:b/>
                <w:bCs/>
              </w:rPr>
              <w:t>第四章</w:t>
            </w:r>
            <w:r w:rsidRPr="00AA2B6F">
              <w:rPr>
                <w:rStyle w:val="af4"/>
                <w:rFonts w:eastAsia="標楷體"/>
                <w:b/>
                <w:bCs/>
              </w:rPr>
              <w:t xml:space="preserve"> </w:t>
            </w:r>
            <w:r w:rsidRPr="00AA2B6F">
              <w:rPr>
                <w:rStyle w:val="af4"/>
                <w:rFonts w:eastAsia="標楷體" w:hint="eastAsia"/>
                <w:b/>
                <w:bCs/>
              </w:rPr>
              <w:t>實驗與討論</w:t>
            </w:r>
            <w:r>
              <w:rPr>
                <w:webHidden/>
              </w:rPr>
              <w:tab/>
            </w:r>
            <w:r>
              <w:rPr>
                <w:webHidden/>
              </w:rPr>
              <w:fldChar w:fldCharType="begin"/>
            </w:r>
            <w:r>
              <w:rPr>
                <w:webHidden/>
              </w:rPr>
              <w:instrText xml:space="preserve"> PAGEREF _Toc219666663 \h </w:instrText>
            </w:r>
            <w:r>
              <w:rPr>
                <w:webHidden/>
              </w:rPr>
            </w:r>
            <w:r>
              <w:rPr>
                <w:webHidden/>
              </w:rPr>
              <w:fldChar w:fldCharType="separate"/>
            </w:r>
            <w:r>
              <w:rPr>
                <w:webHidden/>
              </w:rPr>
              <w:t>35</w:t>
            </w:r>
            <w:r>
              <w:rPr>
                <w:webHidden/>
              </w:rPr>
              <w:fldChar w:fldCharType="end"/>
            </w:r>
          </w:hyperlink>
        </w:p>
        <w:p w14:paraId="6A75DEBB" w14:textId="3EBD0E81" w:rsidR="009D4485" w:rsidRDefault="009D4485">
          <w:pPr>
            <w:pStyle w:val="21"/>
            <w:tabs>
              <w:tab w:val="right" w:leader="dot" w:pos="9060"/>
            </w:tabs>
            <w:rPr>
              <w:rFonts w:eastAsiaTheme="minorEastAsia" w:cstheme="minorBidi"/>
              <w:noProof/>
              <w:kern w:val="2"/>
              <w:szCs w:val="24"/>
              <w14:ligatures w14:val="standardContextual"/>
            </w:rPr>
          </w:pPr>
          <w:hyperlink w:anchor="_Toc219666664" w:history="1">
            <w:r w:rsidRPr="00AA2B6F">
              <w:rPr>
                <w:rStyle w:val="af4"/>
                <w:rFonts w:ascii="Times New Roman" w:eastAsia="標楷體" w:hAnsi="Times New Roman"/>
                <w:b/>
                <w:bCs/>
                <w:noProof/>
              </w:rPr>
              <w:t xml:space="preserve">4.1 </w:t>
            </w:r>
            <w:r w:rsidRPr="00AA2B6F">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_Toc219666664 \h </w:instrText>
            </w:r>
            <w:r>
              <w:rPr>
                <w:noProof/>
                <w:webHidden/>
              </w:rPr>
            </w:r>
            <w:r>
              <w:rPr>
                <w:noProof/>
                <w:webHidden/>
              </w:rPr>
              <w:fldChar w:fldCharType="separate"/>
            </w:r>
            <w:r>
              <w:rPr>
                <w:noProof/>
                <w:webHidden/>
              </w:rPr>
              <w:t>35</w:t>
            </w:r>
            <w:r>
              <w:rPr>
                <w:noProof/>
                <w:webHidden/>
              </w:rPr>
              <w:fldChar w:fldCharType="end"/>
            </w:r>
          </w:hyperlink>
        </w:p>
        <w:p w14:paraId="46EEA1CC" w14:textId="0175E178" w:rsidR="009D4485" w:rsidRDefault="009D4485">
          <w:pPr>
            <w:pStyle w:val="21"/>
            <w:tabs>
              <w:tab w:val="right" w:leader="dot" w:pos="9060"/>
            </w:tabs>
            <w:rPr>
              <w:rFonts w:eastAsiaTheme="minorEastAsia" w:cstheme="minorBidi"/>
              <w:noProof/>
              <w:kern w:val="2"/>
              <w:szCs w:val="24"/>
              <w14:ligatures w14:val="standardContextual"/>
            </w:rPr>
          </w:pPr>
          <w:hyperlink w:anchor="_Toc219666665" w:history="1">
            <w:r w:rsidRPr="00AA2B6F">
              <w:rPr>
                <w:rStyle w:val="af4"/>
                <w:rFonts w:ascii="Times New Roman" w:eastAsia="標楷體" w:hAnsi="Times New Roman"/>
                <w:b/>
                <w:bCs/>
                <w:noProof/>
              </w:rPr>
              <w:t xml:space="preserve">4.2 </w:t>
            </w:r>
            <w:r w:rsidRPr="00AA2B6F">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_Toc219666665 \h </w:instrText>
            </w:r>
            <w:r>
              <w:rPr>
                <w:noProof/>
                <w:webHidden/>
              </w:rPr>
            </w:r>
            <w:r>
              <w:rPr>
                <w:noProof/>
                <w:webHidden/>
              </w:rPr>
              <w:fldChar w:fldCharType="separate"/>
            </w:r>
            <w:r>
              <w:rPr>
                <w:noProof/>
                <w:webHidden/>
              </w:rPr>
              <w:t>35</w:t>
            </w:r>
            <w:r>
              <w:rPr>
                <w:noProof/>
                <w:webHidden/>
              </w:rPr>
              <w:fldChar w:fldCharType="end"/>
            </w:r>
          </w:hyperlink>
        </w:p>
        <w:p w14:paraId="4BC1DE3C" w14:textId="0C55DD2F" w:rsidR="009D4485" w:rsidRDefault="009D4485">
          <w:pPr>
            <w:pStyle w:val="21"/>
            <w:tabs>
              <w:tab w:val="right" w:leader="dot" w:pos="9060"/>
            </w:tabs>
            <w:rPr>
              <w:rFonts w:eastAsiaTheme="minorEastAsia" w:cstheme="minorBidi"/>
              <w:noProof/>
              <w:kern w:val="2"/>
              <w:szCs w:val="24"/>
              <w14:ligatures w14:val="standardContextual"/>
            </w:rPr>
          </w:pPr>
          <w:hyperlink w:anchor="_Toc219666666" w:history="1">
            <w:r w:rsidRPr="00AA2B6F">
              <w:rPr>
                <w:rStyle w:val="af4"/>
                <w:rFonts w:ascii="Times New Roman" w:eastAsia="標楷體" w:hAnsi="Times New Roman"/>
                <w:b/>
                <w:bCs/>
                <w:noProof/>
              </w:rPr>
              <w:t xml:space="preserve">4.3 </w:t>
            </w:r>
            <w:r w:rsidRPr="00AA2B6F">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_Toc219666666 \h </w:instrText>
            </w:r>
            <w:r>
              <w:rPr>
                <w:noProof/>
                <w:webHidden/>
              </w:rPr>
            </w:r>
            <w:r>
              <w:rPr>
                <w:noProof/>
                <w:webHidden/>
              </w:rPr>
              <w:fldChar w:fldCharType="separate"/>
            </w:r>
            <w:r>
              <w:rPr>
                <w:noProof/>
                <w:webHidden/>
              </w:rPr>
              <w:t>36</w:t>
            </w:r>
            <w:r>
              <w:rPr>
                <w:noProof/>
                <w:webHidden/>
              </w:rPr>
              <w:fldChar w:fldCharType="end"/>
            </w:r>
          </w:hyperlink>
        </w:p>
        <w:p w14:paraId="67777671" w14:textId="581976AE" w:rsidR="009D4485" w:rsidRDefault="009D4485">
          <w:pPr>
            <w:pStyle w:val="21"/>
            <w:tabs>
              <w:tab w:val="right" w:leader="dot" w:pos="9060"/>
            </w:tabs>
            <w:rPr>
              <w:rFonts w:eastAsiaTheme="minorEastAsia" w:cstheme="minorBidi"/>
              <w:noProof/>
              <w:kern w:val="2"/>
              <w:szCs w:val="24"/>
              <w14:ligatures w14:val="standardContextual"/>
            </w:rPr>
          </w:pPr>
          <w:hyperlink w:anchor="_Toc219666667" w:history="1">
            <w:r w:rsidRPr="00AA2B6F">
              <w:rPr>
                <w:rStyle w:val="af4"/>
                <w:rFonts w:ascii="Times New Roman" w:eastAsia="標楷體" w:hAnsi="Times New Roman"/>
                <w:b/>
                <w:bCs/>
                <w:noProof/>
                <w:highlight w:val="yellow"/>
              </w:rPr>
              <w:t xml:space="preserve">4.4 </w:t>
            </w:r>
            <w:r w:rsidRPr="00AA2B6F">
              <w:rPr>
                <w:rStyle w:val="af4"/>
                <w:rFonts w:ascii="Times New Roman" w:eastAsia="標楷體" w:hAnsi="Times New Roman" w:hint="eastAsia"/>
                <w:b/>
                <w:bCs/>
                <w:noProof/>
                <w:highlight w:val="yellow"/>
              </w:rPr>
              <w:t>自動化路線編排流程實作</w:t>
            </w:r>
            <w:r>
              <w:rPr>
                <w:noProof/>
                <w:webHidden/>
              </w:rPr>
              <w:tab/>
            </w:r>
            <w:r>
              <w:rPr>
                <w:noProof/>
                <w:webHidden/>
              </w:rPr>
              <w:fldChar w:fldCharType="begin"/>
            </w:r>
            <w:r>
              <w:rPr>
                <w:noProof/>
                <w:webHidden/>
              </w:rPr>
              <w:instrText xml:space="preserve"> PAGEREF _Toc219666667 \h </w:instrText>
            </w:r>
            <w:r>
              <w:rPr>
                <w:noProof/>
                <w:webHidden/>
              </w:rPr>
            </w:r>
            <w:r>
              <w:rPr>
                <w:noProof/>
                <w:webHidden/>
              </w:rPr>
              <w:fldChar w:fldCharType="separate"/>
            </w:r>
            <w:r>
              <w:rPr>
                <w:noProof/>
                <w:webHidden/>
              </w:rPr>
              <w:t>37</w:t>
            </w:r>
            <w:r>
              <w:rPr>
                <w:noProof/>
                <w:webHidden/>
              </w:rPr>
              <w:fldChar w:fldCharType="end"/>
            </w:r>
          </w:hyperlink>
        </w:p>
        <w:p w14:paraId="6D07B44D" w14:textId="42AA55D1" w:rsidR="009D4485" w:rsidRDefault="009D4485">
          <w:pPr>
            <w:pStyle w:val="31"/>
            <w:tabs>
              <w:tab w:val="right" w:leader="dot" w:pos="9060"/>
            </w:tabs>
            <w:rPr>
              <w:rFonts w:eastAsiaTheme="minorEastAsia" w:cstheme="minorBidi"/>
              <w:noProof/>
              <w:kern w:val="2"/>
              <w:szCs w:val="24"/>
              <w14:ligatures w14:val="standardContextual"/>
            </w:rPr>
          </w:pPr>
          <w:hyperlink w:anchor="_Toc219666668" w:history="1">
            <w:r w:rsidRPr="00AA2B6F">
              <w:rPr>
                <w:rStyle w:val="af4"/>
                <w:rFonts w:ascii="Times New Roman" w:eastAsia="標楷體" w:hAnsi="Times New Roman"/>
                <w:b/>
                <w:bCs/>
                <w:noProof/>
                <w:highlight w:val="yellow"/>
              </w:rPr>
              <w:t xml:space="preserve">4.4.1 </w:t>
            </w:r>
            <w:r w:rsidRPr="00AA2B6F">
              <w:rPr>
                <w:rStyle w:val="af4"/>
                <w:rFonts w:ascii="Times New Roman" w:eastAsia="標楷體" w:hAnsi="Times New Roman" w:hint="eastAsia"/>
                <w:b/>
                <w:bCs/>
                <w:noProof/>
                <w:highlight w:val="yellow"/>
              </w:rPr>
              <w:t>資料前處理</w:t>
            </w:r>
            <w:r>
              <w:rPr>
                <w:noProof/>
                <w:webHidden/>
              </w:rPr>
              <w:tab/>
            </w:r>
            <w:r>
              <w:rPr>
                <w:noProof/>
                <w:webHidden/>
              </w:rPr>
              <w:fldChar w:fldCharType="begin"/>
            </w:r>
            <w:r>
              <w:rPr>
                <w:noProof/>
                <w:webHidden/>
              </w:rPr>
              <w:instrText xml:space="preserve"> PAGEREF _Toc219666668 \h </w:instrText>
            </w:r>
            <w:r>
              <w:rPr>
                <w:noProof/>
                <w:webHidden/>
              </w:rPr>
            </w:r>
            <w:r>
              <w:rPr>
                <w:noProof/>
                <w:webHidden/>
              </w:rPr>
              <w:fldChar w:fldCharType="separate"/>
            </w:r>
            <w:r>
              <w:rPr>
                <w:noProof/>
                <w:webHidden/>
              </w:rPr>
              <w:t>37</w:t>
            </w:r>
            <w:r>
              <w:rPr>
                <w:noProof/>
                <w:webHidden/>
              </w:rPr>
              <w:fldChar w:fldCharType="end"/>
            </w:r>
          </w:hyperlink>
        </w:p>
        <w:p w14:paraId="5B9CD359" w14:textId="0A694026" w:rsidR="009D4485" w:rsidRDefault="009D4485">
          <w:pPr>
            <w:pStyle w:val="31"/>
            <w:tabs>
              <w:tab w:val="right" w:leader="dot" w:pos="9060"/>
            </w:tabs>
            <w:rPr>
              <w:rFonts w:eastAsiaTheme="minorEastAsia" w:cstheme="minorBidi"/>
              <w:noProof/>
              <w:kern w:val="2"/>
              <w:szCs w:val="24"/>
              <w14:ligatures w14:val="standardContextual"/>
            </w:rPr>
          </w:pPr>
          <w:hyperlink w:anchor="_Toc219666669" w:history="1">
            <w:r w:rsidRPr="00AA2B6F">
              <w:rPr>
                <w:rStyle w:val="af4"/>
                <w:rFonts w:ascii="Times New Roman" w:eastAsia="標楷體" w:hAnsi="Times New Roman"/>
                <w:b/>
                <w:bCs/>
                <w:noProof/>
                <w:highlight w:val="yellow"/>
              </w:rPr>
              <w:t xml:space="preserve">4.4.2 </w:t>
            </w:r>
            <w:r w:rsidRPr="00AA2B6F">
              <w:rPr>
                <w:rStyle w:val="af4"/>
                <w:rFonts w:ascii="Times New Roman" w:eastAsia="標楷體" w:hAnsi="Times New Roman" w:hint="eastAsia"/>
                <w:b/>
                <w:bCs/>
                <w:noProof/>
                <w:highlight w:val="yellow"/>
              </w:rPr>
              <w:t>超載路線店舖抽取</w:t>
            </w:r>
            <w:r>
              <w:rPr>
                <w:noProof/>
                <w:webHidden/>
              </w:rPr>
              <w:tab/>
            </w:r>
            <w:r>
              <w:rPr>
                <w:noProof/>
                <w:webHidden/>
              </w:rPr>
              <w:fldChar w:fldCharType="begin"/>
            </w:r>
            <w:r>
              <w:rPr>
                <w:noProof/>
                <w:webHidden/>
              </w:rPr>
              <w:instrText xml:space="preserve"> PAGEREF _Toc219666669 \h </w:instrText>
            </w:r>
            <w:r>
              <w:rPr>
                <w:noProof/>
                <w:webHidden/>
              </w:rPr>
            </w:r>
            <w:r>
              <w:rPr>
                <w:noProof/>
                <w:webHidden/>
              </w:rPr>
              <w:fldChar w:fldCharType="separate"/>
            </w:r>
            <w:r>
              <w:rPr>
                <w:noProof/>
                <w:webHidden/>
              </w:rPr>
              <w:t>37</w:t>
            </w:r>
            <w:r>
              <w:rPr>
                <w:noProof/>
                <w:webHidden/>
              </w:rPr>
              <w:fldChar w:fldCharType="end"/>
            </w:r>
          </w:hyperlink>
        </w:p>
        <w:p w14:paraId="2A64F465" w14:textId="4C9EED37" w:rsidR="009D4485" w:rsidRDefault="009D4485">
          <w:pPr>
            <w:pStyle w:val="31"/>
            <w:tabs>
              <w:tab w:val="right" w:leader="dot" w:pos="9060"/>
            </w:tabs>
            <w:rPr>
              <w:rFonts w:eastAsiaTheme="minorEastAsia" w:cstheme="minorBidi"/>
              <w:noProof/>
              <w:kern w:val="2"/>
              <w:szCs w:val="24"/>
              <w14:ligatures w14:val="standardContextual"/>
            </w:rPr>
          </w:pPr>
          <w:hyperlink w:anchor="_Toc219666670" w:history="1">
            <w:r w:rsidRPr="00AA2B6F">
              <w:rPr>
                <w:rStyle w:val="af4"/>
                <w:rFonts w:ascii="Times New Roman" w:eastAsia="標楷體" w:hAnsi="Times New Roman"/>
                <w:b/>
                <w:bCs/>
                <w:noProof/>
                <w:highlight w:val="yellow"/>
              </w:rPr>
              <w:t xml:space="preserve">4.4.3 </w:t>
            </w:r>
            <w:r w:rsidRPr="00AA2B6F">
              <w:rPr>
                <w:rStyle w:val="af4"/>
                <w:rFonts w:ascii="Times New Roman" w:eastAsia="標楷體" w:hAnsi="Times New Roman" w:hint="eastAsia"/>
                <w:b/>
                <w:bCs/>
                <w:noProof/>
                <w:highlight w:val="yellow"/>
              </w:rPr>
              <w:t>候選店鋪重新分配</w:t>
            </w:r>
            <w:r>
              <w:rPr>
                <w:noProof/>
                <w:webHidden/>
              </w:rPr>
              <w:tab/>
            </w:r>
            <w:r>
              <w:rPr>
                <w:noProof/>
                <w:webHidden/>
              </w:rPr>
              <w:fldChar w:fldCharType="begin"/>
            </w:r>
            <w:r>
              <w:rPr>
                <w:noProof/>
                <w:webHidden/>
              </w:rPr>
              <w:instrText xml:space="preserve"> PAGEREF _Toc219666670 \h </w:instrText>
            </w:r>
            <w:r>
              <w:rPr>
                <w:noProof/>
                <w:webHidden/>
              </w:rPr>
            </w:r>
            <w:r>
              <w:rPr>
                <w:noProof/>
                <w:webHidden/>
              </w:rPr>
              <w:fldChar w:fldCharType="separate"/>
            </w:r>
            <w:r>
              <w:rPr>
                <w:noProof/>
                <w:webHidden/>
              </w:rPr>
              <w:t>37</w:t>
            </w:r>
            <w:r>
              <w:rPr>
                <w:noProof/>
                <w:webHidden/>
              </w:rPr>
              <w:fldChar w:fldCharType="end"/>
            </w:r>
          </w:hyperlink>
        </w:p>
        <w:p w14:paraId="7E009237" w14:textId="65C9DC66" w:rsidR="009D4485" w:rsidRDefault="009D4485">
          <w:pPr>
            <w:pStyle w:val="31"/>
            <w:tabs>
              <w:tab w:val="right" w:leader="dot" w:pos="9060"/>
            </w:tabs>
            <w:rPr>
              <w:rFonts w:eastAsiaTheme="minorEastAsia" w:cstheme="minorBidi"/>
              <w:noProof/>
              <w:kern w:val="2"/>
              <w:szCs w:val="24"/>
              <w14:ligatures w14:val="standardContextual"/>
            </w:rPr>
          </w:pPr>
          <w:hyperlink w:anchor="_Toc219666671" w:history="1">
            <w:r w:rsidRPr="00AA2B6F">
              <w:rPr>
                <w:rStyle w:val="af4"/>
                <w:rFonts w:ascii="Times New Roman" w:eastAsia="標楷體" w:hAnsi="Times New Roman"/>
                <w:b/>
                <w:bCs/>
                <w:noProof/>
                <w:highlight w:val="yellow"/>
              </w:rPr>
              <w:t xml:space="preserve">4.4.4 </w:t>
            </w:r>
            <w:r w:rsidRPr="00AA2B6F">
              <w:rPr>
                <w:rStyle w:val="af4"/>
                <w:rFonts w:ascii="Times New Roman" w:eastAsia="標楷體" w:hAnsi="Times New Roman" w:hint="eastAsia"/>
                <w:b/>
                <w:bCs/>
                <w:noProof/>
                <w:highlight w:val="yellow"/>
              </w:rPr>
              <w:t>支援線規劃實作</w:t>
            </w:r>
            <w:r>
              <w:rPr>
                <w:noProof/>
                <w:webHidden/>
              </w:rPr>
              <w:tab/>
            </w:r>
            <w:r>
              <w:rPr>
                <w:noProof/>
                <w:webHidden/>
              </w:rPr>
              <w:fldChar w:fldCharType="begin"/>
            </w:r>
            <w:r>
              <w:rPr>
                <w:noProof/>
                <w:webHidden/>
              </w:rPr>
              <w:instrText xml:space="preserve"> PAGEREF _Toc219666671 \h </w:instrText>
            </w:r>
            <w:r>
              <w:rPr>
                <w:noProof/>
                <w:webHidden/>
              </w:rPr>
            </w:r>
            <w:r>
              <w:rPr>
                <w:noProof/>
                <w:webHidden/>
              </w:rPr>
              <w:fldChar w:fldCharType="separate"/>
            </w:r>
            <w:r>
              <w:rPr>
                <w:noProof/>
                <w:webHidden/>
              </w:rPr>
              <w:t>38</w:t>
            </w:r>
            <w:r>
              <w:rPr>
                <w:noProof/>
                <w:webHidden/>
              </w:rPr>
              <w:fldChar w:fldCharType="end"/>
            </w:r>
          </w:hyperlink>
        </w:p>
        <w:p w14:paraId="76F64BC7" w14:textId="3C3A0C60" w:rsidR="009D4485" w:rsidRDefault="009D4485">
          <w:pPr>
            <w:pStyle w:val="31"/>
            <w:tabs>
              <w:tab w:val="right" w:leader="dot" w:pos="9060"/>
            </w:tabs>
            <w:rPr>
              <w:rFonts w:eastAsiaTheme="minorEastAsia" w:cstheme="minorBidi"/>
              <w:noProof/>
              <w:kern w:val="2"/>
              <w:szCs w:val="24"/>
              <w14:ligatures w14:val="standardContextual"/>
            </w:rPr>
          </w:pPr>
          <w:hyperlink w:anchor="_Toc219666672" w:history="1">
            <w:r w:rsidRPr="00AA2B6F">
              <w:rPr>
                <w:rStyle w:val="af4"/>
                <w:rFonts w:ascii="Times New Roman" w:eastAsia="標楷體" w:hAnsi="Times New Roman"/>
                <w:b/>
                <w:bCs/>
                <w:noProof/>
                <w:highlight w:val="yellow"/>
              </w:rPr>
              <w:t xml:space="preserve">4.4.5 </w:t>
            </w:r>
            <w:r w:rsidRPr="00AA2B6F">
              <w:rPr>
                <w:rStyle w:val="af4"/>
                <w:rFonts w:ascii="Times New Roman" w:eastAsia="標楷體" w:hAnsi="Times New Roman" w:hint="eastAsia"/>
                <w:b/>
                <w:bCs/>
                <w:noProof/>
                <w:highlight w:val="yellow"/>
              </w:rPr>
              <w:t>路線驗證與距離計算</w:t>
            </w:r>
            <w:r>
              <w:rPr>
                <w:noProof/>
                <w:webHidden/>
              </w:rPr>
              <w:tab/>
            </w:r>
            <w:r>
              <w:rPr>
                <w:noProof/>
                <w:webHidden/>
              </w:rPr>
              <w:fldChar w:fldCharType="begin"/>
            </w:r>
            <w:r>
              <w:rPr>
                <w:noProof/>
                <w:webHidden/>
              </w:rPr>
              <w:instrText xml:space="preserve"> PAGEREF _Toc219666672 \h </w:instrText>
            </w:r>
            <w:r>
              <w:rPr>
                <w:noProof/>
                <w:webHidden/>
              </w:rPr>
            </w:r>
            <w:r>
              <w:rPr>
                <w:noProof/>
                <w:webHidden/>
              </w:rPr>
              <w:fldChar w:fldCharType="separate"/>
            </w:r>
            <w:r>
              <w:rPr>
                <w:noProof/>
                <w:webHidden/>
              </w:rPr>
              <w:t>38</w:t>
            </w:r>
            <w:r>
              <w:rPr>
                <w:noProof/>
                <w:webHidden/>
              </w:rPr>
              <w:fldChar w:fldCharType="end"/>
            </w:r>
          </w:hyperlink>
        </w:p>
        <w:p w14:paraId="61C5FE9D" w14:textId="179833D4" w:rsidR="009D4485" w:rsidRDefault="009D4485">
          <w:pPr>
            <w:pStyle w:val="31"/>
            <w:tabs>
              <w:tab w:val="right" w:leader="dot" w:pos="9060"/>
            </w:tabs>
            <w:rPr>
              <w:rFonts w:eastAsiaTheme="minorEastAsia" w:cstheme="minorBidi"/>
              <w:noProof/>
              <w:kern w:val="2"/>
              <w:szCs w:val="24"/>
              <w14:ligatures w14:val="standardContextual"/>
            </w:rPr>
          </w:pPr>
          <w:hyperlink w:anchor="_Toc219666673" w:history="1">
            <w:r w:rsidRPr="00AA2B6F">
              <w:rPr>
                <w:rStyle w:val="af4"/>
                <w:rFonts w:ascii="Times New Roman" w:eastAsia="標楷體" w:hAnsi="Times New Roman"/>
                <w:b/>
                <w:bCs/>
                <w:noProof/>
                <w:highlight w:val="yellow"/>
              </w:rPr>
              <w:t xml:space="preserve">4.4.6 </w:t>
            </w:r>
            <w:r w:rsidRPr="00AA2B6F">
              <w:rPr>
                <w:rStyle w:val="af4"/>
                <w:rFonts w:ascii="Times New Roman" w:eastAsia="標楷體" w:hAnsi="Times New Roman" w:hint="eastAsia"/>
                <w:b/>
                <w:bCs/>
                <w:noProof/>
                <w:highlight w:val="yellow"/>
              </w:rPr>
              <w:t>優化路線整合與輸出</w:t>
            </w:r>
            <w:r>
              <w:rPr>
                <w:noProof/>
                <w:webHidden/>
              </w:rPr>
              <w:tab/>
            </w:r>
            <w:r>
              <w:rPr>
                <w:noProof/>
                <w:webHidden/>
              </w:rPr>
              <w:fldChar w:fldCharType="begin"/>
            </w:r>
            <w:r>
              <w:rPr>
                <w:noProof/>
                <w:webHidden/>
              </w:rPr>
              <w:instrText xml:space="preserve"> PAGEREF _Toc219666673 \h </w:instrText>
            </w:r>
            <w:r>
              <w:rPr>
                <w:noProof/>
                <w:webHidden/>
              </w:rPr>
            </w:r>
            <w:r>
              <w:rPr>
                <w:noProof/>
                <w:webHidden/>
              </w:rPr>
              <w:fldChar w:fldCharType="separate"/>
            </w:r>
            <w:r>
              <w:rPr>
                <w:noProof/>
                <w:webHidden/>
              </w:rPr>
              <w:t>38</w:t>
            </w:r>
            <w:r>
              <w:rPr>
                <w:noProof/>
                <w:webHidden/>
              </w:rPr>
              <w:fldChar w:fldCharType="end"/>
            </w:r>
          </w:hyperlink>
        </w:p>
        <w:p w14:paraId="03C5A77A" w14:textId="058ED2D4" w:rsidR="009D4485" w:rsidRDefault="009D4485">
          <w:pPr>
            <w:pStyle w:val="21"/>
            <w:tabs>
              <w:tab w:val="right" w:leader="dot" w:pos="9060"/>
            </w:tabs>
            <w:rPr>
              <w:rFonts w:eastAsiaTheme="minorEastAsia" w:cstheme="minorBidi"/>
              <w:noProof/>
              <w:kern w:val="2"/>
              <w:szCs w:val="24"/>
              <w14:ligatures w14:val="standardContextual"/>
            </w:rPr>
          </w:pPr>
          <w:hyperlink w:anchor="_Toc219666674" w:history="1">
            <w:r w:rsidRPr="00AA2B6F">
              <w:rPr>
                <w:rStyle w:val="af4"/>
                <w:rFonts w:ascii="Times New Roman" w:eastAsia="標楷體" w:hAnsi="Times New Roman"/>
                <w:b/>
                <w:bCs/>
                <w:noProof/>
              </w:rPr>
              <w:t xml:space="preserve">4.5 </w:t>
            </w:r>
            <w:r w:rsidRPr="00AA2B6F">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_Toc219666674 \h </w:instrText>
            </w:r>
            <w:r>
              <w:rPr>
                <w:noProof/>
                <w:webHidden/>
              </w:rPr>
            </w:r>
            <w:r>
              <w:rPr>
                <w:noProof/>
                <w:webHidden/>
              </w:rPr>
              <w:fldChar w:fldCharType="separate"/>
            </w:r>
            <w:r>
              <w:rPr>
                <w:noProof/>
                <w:webHidden/>
              </w:rPr>
              <w:t>39</w:t>
            </w:r>
            <w:r>
              <w:rPr>
                <w:noProof/>
                <w:webHidden/>
              </w:rPr>
              <w:fldChar w:fldCharType="end"/>
            </w:r>
          </w:hyperlink>
        </w:p>
        <w:p w14:paraId="50B6B003" w14:textId="10276EBE" w:rsidR="009D4485" w:rsidRDefault="009D4485">
          <w:pPr>
            <w:pStyle w:val="31"/>
            <w:tabs>
              <w:tab w:val="right" w:leader="dot" w:pos="9060"/>
            </w:tabs>
            <w:rPr>
              <w:rFonts w:eastAsiaTheme="minorEastAsia" w:cstheme="minorBidi"/>
              <w:noProof/>
              <w:kern w:val="2"/>
              <w:szCs w:val="24"/>
              <w14:ligatures w14:val="standardContextual"/>
            </w:rPr>
          </w:pPr>
          <w:hyperlink w:anchor="_Toc219666675" w:history="1">
            <w:r w:rsidRPr="00AA2B6F">
              <w:rPr>
                <w:rStyle w:val="af4"/>
                <w:rFonts w:ascii="Times New Roman" w:eastAsia="標楷體" w:hAnsi="Times New Roman"/>
                <w:b/>
                <w:bCs/>
                <w:noProof/>
              </w:rPr>
              <w:t xml:space="preserve">4.5.1 </w:t>
            </w:r>
            <w:r w:rsidRPr="00AA2B6F">
              <w:rPr>
                <w:rStyle w:val="af4"/>
                <w:rFonts w:ascii="Times New Roman" w:eastAsia="標楷體" w:hAnsi="Times New Roman" w:hint="eastAsia"/>
                <w:b/>
                <w:bCs/>
                <w:noProof/>
              </w:rPr>
              <w:t>實驗結果比較</w:t>
            </w:r>
            <w:r>
              <w:rPr>
                <w:noProof/>
                <w:webHidden/>
              </w:rPr>
              <w:tab/>
            </w:r>
            <w:r>
              <w:rPr>
                <w:noProof/>
                <w:webHidden/>
              </w:rPr>
              <w:fldChar w:fldCharType="begin"/>
            </w:r>
            <w:r>
              <w:rPr>
                <w:noProof/>
                <w:webHidden/>
              </w:rPr>
              <w:instrText xml:space="preserve"> PAGEREF _Toc219666675 \h </w:instrText>
            </w:r>
            <w:r>
              <w:rPr>
                <w:noProof/>
                <w:webHidden/>
              </w:rPr>
            </w:r>
            <w:r>
              <w:rPr>
                <w:noProof/>
                <w:webHidden/>
              </w:rPr>
              <w:fldChar w:fldCharType="separate"/>
            </w:r>
            <w:r>
              <w:rPr>
                <w:noProof/>
                <w:webHidden/>
              </w:rPr>
              <w:t>39</w:t>
            </w:r>
            <w:r>
              <w:rPr>
                <w:noProof/>
                <w:webHidden/>
              </w:rPr>
              <w:fldChar w:fldCharType="end"/>
            </w:r>
          </w:hyperlink>
        </w:p>
        <w:p w14:paraId="0B8B41E1" w14:textId="73245608" w:rsidR="009D4485" w:rsidRDefault="009D4485">
          <w:pPr>
            <w:pStyle w:val="31"/>
            <w:tabs>
              <w:tab w:val="right" w:leader="dot" w:pos="9060"/>
            </w:tabs>
            <w:rPr>
              <w:rFonts w:eastAsiaTheme="minorEastAsia" w:cstheme="minorBidi"/>
              <w:noProof/>
              <w:kern w:val="2"/>
              <w:szCs w:val="24"/>
              <w14:ligatures w14:val="standardContextual"/>
            </w:rPr>
          </w:pPr>
          <w:hyperlink w:anchor="_Toc219666676" w:history="1">
            <w:r w:rsidRPr="00AA2B6F">
              <w:rPr>
                <w:rStyle w:val="af4"/>
                <w:rFonts w:ascii="Times New Roman" w:eastAsia="標楷體" w:hAnsi="Times New Roman"/>
                <w:b/>
                <w:bCs/>
                <w:noProof/>
                <w:highlight w:val="yellow"/>
              </w:rPr>
              <w:t xml:space="preserve">4.5.2 </w:t>
            </w:r>
            <w:r w:rsidRPr="00AA2B6F">
              <w:rPr>
                <w:rStyle w:val="af4"/>
                <w:rFonts w:ascii="Times New Roman" w:eastAsia="標楷體" w:hAnsi="Times New Roman" w:hint="eastAsia"/>
                <w:b/>
                <w:bCs/>
                <w:noProof/>
                <w:highlight w:val="yellow"/>
              </w:rPr>
              <w:t>實例研究與分析</w:t>
            </w:r>
            <w:r>
              <w:rPr>
                <w:noProof/>
                <w:webHidden/>
              </w:rPr>
              <w:tab/>
            </w:r>
            <w:r>
              <w:rPr>
                <w:noProof/>
                <w:webHidden/>
              </w:rPr>
              <w:fldChar w:fldCharType="begin"/>
            </w:r>
            <w:r>
              <w:rPr>
                <w:noProof/>
                <w:webHidden/>
              </w:rPr>
              <w:instrText xml:space="preserve"> PAGEREF _Toc219666676 \h </w:instrText>
            </w:r>
            <w:r>
              <w:rPr>
                <w:noProof/>
                <w:webHidden/>
              </w:rPr>
            </w:r>
            <w:r>
              <w:rPr>
                <w:noProof/>
                <w:webHidden/>
              </w:rPr>
              <w:fldChar w:fldCharType="separate"/>
            </w:r>
            <w:r>
              <w:rPr>
                <w:noProof/>
                <w:webHidden/>
              </w:rPr>
              <w:t>41</w:t>
            </w:r>
            <w:r>
              <w:rPr>
                <w:noProof/>
                <w:webHidden/>
              </w:rPr>
              <w:fldChar w:fldCharType="end"/>
            </w:r>
          </w:hyperlink>
        </w:p>
        <w:p w14:paraId="786AFF98" w14:textId="6D3BEEA9" w:rsidR="009D4485" w:rsidRDefault="009D4485">
          <w:pPr>
            <w:pStyle w:val="11"/>
            <w:rPr>
              <w:rFonts w:asciiTheme="minorHAnsi" w:eastAsiaTheme="minorEastAsia" w:hAnsiTheme="minorHAnsi" w:cstheme="minorBidi"/>
              <w:kern w:val="2"/>
              <w14:ligatures w14:val="standardContextual"/>
            </w:rPr>
          </w:pPr>
          <w:hyperlink w:anchor="_Toc219666677" w:history="1">
            <w:r w:rsidRPr="00AA2B6F">
              <w:rPr>
                <w:rStyle w:val="af4"/>
                <w:rFonts w:eastAsia="標楷體" w:hint="eastAsia"/>
                <w:b/>
                <w:bCs/>
              </w:rPr>
              <w:t>第五章</w:t>
            </w:r>
            <w:r w:rsidRPr="00AA2B6F">
              <w:rPr>
                <w:rStyle w:val="af4"/>
                <w:rFonts w:eastAsia="標楷體"/>
                <w:b/>
                <w:bCs/>
              </w:rPr>
              <w:t xml:space="preserve"> </w:t>
            </w:r>
            <w:r w:rsidRPr="00AA2B6F">
              <w:rPr>
                <w:rStyle w:val="af4"/>
                <w:rFonts w:eastAsia="標楷體" w:hint="eastAsia"/>
                <w:b/>
                <w:bCs/>
              </w:rPr>
              <w:t>結論與未來方向</w:t>
            </w:r>
            <w:r>
              <w:rPr>
                <w:webHidden/>
              </w:rPr>
              <w:tab/>
            </w:r>
            <w:r>
              <w:rPr>
                <w:webHidden/>
              </w:rPr>
              <w:fldChar w:fldCharType="begin"/>
            </w:r>
            <w:r>
              <w:rPr>
                <w:webHidden/>
              </w:rPr>
              <w:instrText xml:space="preserve"> PAGEREF _Toc219666677 \h </w:instrText>
            </w:r>
            <w:r>
              <w:rPr>
                <w:webHidden/>
              </w:rPr>
            </w:r>
            <w:r>
              <w:rPr>
                <w:webHidden/>
              </w:rPr>
              <w:fldChar w:fldCharType="separate"/>
            </w:r>
            <w:r>
              <w:rPr>
                <w:webHidden/>
              </w:rPr>
              <w:t>42</w:t>
            </w:r>
            <w:r>
              <w:rPr>
                <w:webHidden/>
              </w:rPr>
              <w:fldChar w:fldCharType="end"/>
            </w:r>
          </w:hyperlink>
        </w:p>
        <w:p w14:paraId="3BDC6686" w14:textId="3C70AC67" w:rsidR="009D4485" w:rsidRDefault="009D4485">
          <w:pPr>
            <w:pStyle w:val="11"/>
            <w:rPr>
              <w:rFonts w:asciiTheme="minorHAnsi" w:eastAsiaTheme="minorEastAsia" w:hAnsiTheme="minorHAnsi" w:cstheme="minorBidi"/>
              <w:kern w:val="2"/>
              <w14:ligatures w14:val="standardContextual"/>
            </w:rPr>
          </w:pPr>
          <w:hyperlink w:anchor="_Toc219666678" w:history="1">
            <w:r w:rsidRPr="00AA2B6F">
              <w:rPr>
                <w:rStyle w:val="af4"/>
                <w:rFonts w:eastAsia="標楷體" w:hint="eastAsia"/>
                <w:b/>
                <w:bCs/>
              </w:rPr>
              <w:t>參考文獻</w:t>
            </w:r>
            <w:r>
              <w:rPr>
                <w:webHidden/>
              </w:rPr>
              <w:tab/>
            </w:r>
            <w:r>
              <w:rPr>
                <w:webHidden/>
              </w:rPr>
              <w:fldChar w:fldCharType="begin"/>
            </w:r>
            <w:r>
              <w:rPr>
                <w:webHidden/>
              </w:rPr>
              <w:instrText xml:space="preserve"> PAGEREF _Toc219666678 \h </w:instrText>
            </w:r>
            <w:r>
              <w:rPr>
                <w:webHidden/>
              </w:rPr>
            </w:r>
            <w:r>
              <w:rPr>
                <w:webHidden/>
              </w:rPr>
              <w:fldChar w:fldCharType="separate"/>
            </w:r>
            <w:r>
              <w:rPr>
                <w:webHidden/>
              </w:rPr>
              <w:t>43</w:t>
            </w:r>
            <w:r>
              <w:rPr>
                <w:webHidden/>
              </w:rPr>
              <w:fldChar w:fldCharType="end"/>
            </w:r>
          </w:hyperlink>
        </w:p>
        <w:p w14:paraId="115609B6" w14:textId="1D3EF6D1" w:rsidR="009D4485" w:rsidRDefault="009D4485">
          <w:pPr>
            <w:pStyle w:val="11"/>
            <w:rPr>
              <w:rFonts w:asciiTheme="minorHAnsi" w:eastAsiaTheme="minorEastAsia" w:hAnsiTheme="minorHAnsi" w:cstheme="minorBidi"/>
              <w:kern w:val="2"/>
              <w14:ligatures w14:val="standardContextual"/>
            </w:rPr>
          </w:pPr>
          <w:hyperlink w:anchor="_Toc219666679" w:history="1">
            <w:r w:rsidRPr="00AA2B6F">
              <w:rPr>
                <w:rStyle w:val="af4"/>
                <w:rFonts w:eastAsia="標楷體" w:hint="eastAsia"/>
                <w:b/>
                <w:bCs/>
                <w:highlight w:val="yellow"/>
              </w:rPr>
              <w:t>符號彙編</w:t>
            </w:r>
            <w:r>
              <w:rPr>
                <w:webHidden/>
              </w:rPr>
              <w:tab/>
            </w:r>
            <w:r>
              <w:rPr>
                <w:webHidden/>
              </w:rPr>
              <w:fldChar w:fldCharType="begin"/>
            </w:r>
            <w:r>
              <w:rPr>
                <w:webHidden/>
              </w:rPr>
              <w:instrText xml:space="preserve"> PAGEREF _Toc219666679 \h </w:instrText>
            </w:r>
            <w:r>
              <w:rPr>
                <w:webHidden/>
              </w:rPr>
            </w:r>
            <w:r>
              <w:rPr>
                <w:webHidden/>
              </w:rPr>
              <w:fldChar w:fldCharType="separate"/>
            </w:r>
            <w:r>
              <w:rPr>
                <w:webHidden/>
              </w:rPr>
              <w:t>44</w:t>
            </w:r>
            <w:r>
              <w:rPr>
                <w:webHidden/>
              </w:rPr>
              <w:fldChar w:fldCharType="end"/>
            </w:r>
          </w:hyperlink>
        </w:p>
        <w:p w14:paraId="3903CA38" w14:textId="2CBF353A"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lastRenderedPageBreak/>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4497C50D" w14:textId="77777777" w:rsidR="00A101D1" w:rsidRPr="00621831"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9666630"/>
      <w:r w:rsidRPr="00621831">
        <w:rPr>
          <w:rFonts w:ascii="Times New Roman" w:eastAsia="標楷體" w:hAnsi="Times New Roman" w:cs="Times New Roman"/>
          <w:b/>
          <w:bCs/>
          <w:sz w:val="40"/>
          <w:szCs w:val="40"/>
        </w:rPr>
        <w:lastRenderedPageBreak/>
        <w:t>表目錄</w:t>
      </w:r>
      <w:bookmarkEnd w:id="6"/>
    </w:p>
    <w:p w14:paraId="19DC59DD" w14:textId="3EA89144" w:rsidR="000D6DD7" w:rsidRDefault="00A101D1"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9642394" w:history="1">
        <w:r w:rsidR="000D6DD7" w:rsidRPr="000050FC">
          <w:rPr>
            <w:rStyle w:val="af4"/>
            <w:rFonts w:ascii="Times New Roman" w:hAnsi="Times New Roman" w:cs="Times New Roman"/>
          </w:rPr>
          <w:t>表</w:t>
        </w:r>
        <w:r w:rsidR="000D6DD7" w:rsidRPr="000050FC">
          <w:rPr>
            <w:rStyle w:val="af4"/>
            <w:rFonts w:ascii="Times New Roman" w:hAnsi="Times New Roman" w:cs="Times New Roman"/>
          </w:rPr>
          <w:t>1</w:t>
        </w:r>
        <w:r w:rsidR="000D6DD7" w:rsidRPr="000050FC">
          <w:rPr>
            <w:rStyle w:val="af4"/>
            <w:rFonts w:ascii="Times New Roman" w:hAnsi="Times New Roman" w:cs="Times New Roman"/>
          </w:rPr>
          <w:t>實驗設備規格表</w:t>
        </w:r>
        <w:r w:rsidR="000D6DD7">
          <w:rPr>
            <w:webHidden/>
          </w:rPr>
          <w:tab/>
        </w:r>
        <w:r w:rsidR="000D6DD7">
          <w:rPr>
            <w:webHidden/>
          </w:rPr>
          <w:fldChar w:fldCharType="begin"/>
        </w:r>
        <w:r w:rsidR="000D6DD7">
          <w:rPr>
            <w:webHidden/>
          </w:rPr>
          <w:instrText xml:space="preserve"> PAGEREF _Toc219642394 \h </w:instrText>
        </w:r>
        <w:r w:rsidR="000D6DD7">
          <w:rPr>
            <w:webHidden/>
          </w:rPr>
        </w:r>
        <w:r w:rsidR="000D6DD7">
          <w:rPr>
            <w:webHidden/>
          </w:rPr>
          <w:fldChar w:fldCharType="separate"/>
        </w:r>
        <w:r w:rsidR="000D6DD7">
          <w:rPr>
            <w:webHidden/>
          </w:rPr>
          <w:t>27</w:t>
        </w:r>
        <w:r w:rsidR="000D6DD7">
          <w:rPr>
            <w:webHidden/>
          </w:rPr>
          <w:fldChar w:fldCharType="end"/>
        </w:r>
      </w:hyperlink>
    </w:p>
    <w:p w14:paraId="357038BF" w14:textId="2FFBFCD8"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5" w:history="1">
        <w:r w:rsidRPr="000050FC">
          <w:rPr>
            <w:rStyle w:val="af4"/>
            <w:rFonts w:ascii="Times New Roman" w:hAnsi="Times New Roman" w:cs="Times New Roman"/>
          </w:rPr>
          <w:t>表</w:t>
        </w:r>
        <w:r w:rsidRPr="000050FC">
          <w:rPr>
            <w:rStyle w:val="af4"/>
            <w:rFonts w:ascii="Times New Roman" w:hAnsi="Times New Roman" w:cs="Times New Roman"/>
          </w:rPr>
          <w:t xml:space="preserve">2 </w:t>
        </w:r>
        <w:r w:rsidRPr="000050FC">
          <w:rPr>
            <w:rStyle w:val="af4"/>
            <w:rFonts w:ascii="Times New Roman" w:hAnsi="Times New Roman" w:cs="Times New Roman"/>
          </w:rPr>
          <w:t>參數定義</w:t>
        </w:r>
        <w:r>
          <w:rPr>
            <w:webHidden/>
          </w:rPr>
          <w:tab/>
        </w:r>
        <w:r>
          <w:rPr>
            <w:webHidden/>
          </w:rPr>
          <w:fldChar w:fldCharType="begin"/>
        </w:r>
        <w:r>
          <w:rPr>
            <w:webHidden/>
          </w:rPr>
          <w:instrText xml:space="preserve"> PAGEREF _Toc219642395 \h </w:instrText>
        </w:r>
        <w:r>
          <w:rPr>
            <w:webHidden/>
          </w:rPr>
        </w:r>
        <w:r>
          <w:rPr>
            <w:webHidden/>
          </w:rPr>
          <w:fldChar w:fldCharType="separate"/>
        </w:r>
        <w:r>
          <w:rPr>
            <w:webHidden/>
          </w:rPr>
          <w:t>29</w:t>
        </w:r>
        <w:r>
          <w:rPr>
            <w:webHidden/>
          </w:rPr>
          <w:fldChar w:fldCharType="end"/>
        </w:r>
      </w:hyperlink>
    </w:p>
    <w:p w14:paraId="2D3DB97A" w14:textId="6A985DEC"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6" w:history="1">
        <w:r w:rsidRPr="000050FC">
          <w:rPr>
            <w:rStyle w:val="af4"/>
            <w:rFonts w:ascii="Times New Roman" w:hAnsi="Times New Roman" w:cs="Times New Roman"/>
          </w:rPr>
          <w:t>表</w:t>
        </w:r>
        <w:r w:rsidRPr="000050FC">
          <w:rPr>
            <w:rStyle w:val="af4"/>
            <w:rFonts w:ascii="Times New Roman" w:hAnsi="Times New Roman" w:cs="Times New Roman"/>
          </w:rPr>
          <w:t>3</w:t>
        </w:r>
        <w:r w:rsidRPr="000050FC">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_Toc219642396 \h </w:instrText>
        </w:r>
        <w:r>
          <w:rPr>
            <w:webHidden/>
          </w:rPr>
        </w:r>
        <w:r>
          <w:rPr>
            <w:webHidden/>
          </w:rPr>
          <w:fldChar w:fldCharType="separate"/>
        </w:r>
        <w:r>
          <w:rPr>
            <w:webHidden/>
          </w:rPr>
          <w:t>29</w:t>
        </w:r>
        <w:r>
          <w:rPr>
            <w:webHidden/>
          </w:rPr>
          <w:fldChar w:fldCharType="end"/>
        </w:r>
      </w:hyperlink>
    </w:p>
    <w:p w14:paraId="340138BD" w14:textId="36B8C674"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7" w:history="1">
        <w:r w:rsidRPr="000050FC">
          <w:rPr>
            <w:rStyle w:val="af4"/>
            <w:rFonts w:ascii="Times New Roman" w:hAnsi="Times New Roman" w:cs="Times New Roman"/>
          </w:rPr>
          <w:t>表</w:t>
        </w:r>
        <w:r w:rsidRPr="000050FC">
          <w:rPr>
            <w:rStyle w:val="af4"/>
            <w:rFonts w:ascii="Times New Roman" w:hAnsi="Times New Roman" w:cs="Times New Roman"/>
          </w:rPr>
          <w:t>4</w:t>
        </w:r>
        <w:r w:rsidRPr="000050FC">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_Toc219642397 \h </w:instrText>
        </w:r>
        <w:r>
          <w:rPr>
            <w:webHidden/>
          </w:rPr>
        </w:r>
        <w:r>
          <w:rPr>
            <w:webHidden/>
          </w:rPr>
          <w:fldChar w:fldCharType="separate"/>
        </w:r>
        <w:r>
          <w:rPr>
            <w:webHidden/>
          </w:rPr>
          <w:t>30</w:t>
        </w:r>
        <w:r>
          <w:rPr>
            <w:webHidden/>
          </w:rPr>
          <w:fldChar w:fldCharType="end"/>
        </w:r>
      </w:hyperlink>
    </w:p>
    <w:p w14:paraId="7AC7701A" w14:textId="2EA09C66" w:rsidR="00EF4878" w:rsidRDefault="00A101D1" w:rsidP="00EF4878">
      <w:pPr>
        <w:widowControl/>
        <w:tabs>
          <w:tab w:val="left" w:pos="5007"/>
        </w:tabs>
        <w:spacing w:line="24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19666631"/>
      <w:r w:rsidRPr="00621831">
        <w:rPr>
          <w:rFonts w:ascii="Times New Roman" w:eastAsia="標楷體" w:hAnsi="Times New Roman" w:cs="Times New Roman"/>
          <w:b/>
          <w:bCs/>
          <w:sz w:val="40"/>
          <w:szCs w:val="40"/>
        </w:rPr>
        <w:lastRenderedPageBreak/>
        <w:t>圖目錄</w:t>
      </w:r>
      <w:bookmarkEnd w:id="7"/>
    </w:p>
    <w:p w14:paraId="62059F41" w14:textId="13488C3F" w:rsidR="000D6DD7" w:rsidRDefault="00992E25" w:rsidP="00CC4203">
      <w:pPr>
        <w:pStyle w:val="af5"/>
        <w:tabs>
          <w:tab w:val="right" w:leader="dot" w:pos="9060"/>
        </w:tabs>
        <w:spacing w:line="240" w:lineRule="auto"/>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9642391" w:history="1">
        <w:r w:rsidR="000D6DD7" w:rsidRPr="008941DF">
          <w:rPr>
            <w:rStyle w:val="af4"/>
            <w:rFonts w:ascii="Times New Roman" w:hAnsi="Times New Roman" w:cs="Times New Roman"/>
          </w:rPr>
          <w:t>圖</w:t>
        </w:r>
        <w:r w:rsidR="000D6DD7" w:rsidRPr="008941DF">
          <w:rPr>
            <w:rStyle w:val="af4"/>
            <w:rFonts w:ascii="Times New Roman" w:hAnsi="Times New Roman" w:cs="Times New Roman"/>
          </w:rPr>
          <w:t>1</w:t>
        </w:r>
        <w:r w:rsidR="000D6DD7" w:rsidRPr="008941DF">
          <w:rPr>
            <w:rStyle w:val="af4"/>
            <w:rFonts w:ascii="Times New Roman" w:hAnsi="Times New Roman" w:cs="Times New Roman"/>
          </w:rPr>
          <w:t>系統架構圖</w:t>
        </w:r>
        <w:r w:rsidR="000D6DD7">
          <w:rPr>
            <w:webHidden/>
          </w:rPr>
          <w:tab/>
        </w:r>
        <w:r w:rsidR="000D6DD7">
          <w:rPr>
            <w:webHidden/>
          </w:rPr>
          <w:fldChar w:fldCharType="begin"/>
        </w:r>
        <w:r w:rsidR="000D6DD7">
          <w:rPr>
            <w:webHidden/>
          </w:rPr>
          <w:instrText xml:space="preserve"> PAGEREF _Toc219642391 \h </w:instrText>
        </w:r>
        <w:r w:rsidR="000D6DD7">
          <w:rPr>
            <w:webHidden/>
          </w:rPr>
        </w:r>
        <w:r w:rsidR="000D6DD7">
          <w:rPr>
            <w:webHidden/>
          </w:rPr>
          <w:fldChar w:fldCharType="separate"/>
        </w:r>
        <w:r w:rsidR="000D6DD7">
          <w:rPr>
            <w:webHidden/>
          </w:rPr>
          <w:t>17</w:t>
        </w:r>
        <w:r w:rsidR="000D6DD7">
          <w:rPr>
            <w:webHidden/>
          </w:rPr>
          <w:fldChar w:fldCharType="end"/>
        </w:r>
      </w:hyperlink>
    </w:p>
    <w:p w14:paraId="0CBB7DF9" w14:textId="64C6CAD3" w:rsidR="000D6DD7" w:rsidRDefault="000D6DD7" w:rsidP="00CC4203">
      <w:pPr>
        <w:pStyle w:val="af5"/>
        <w:tabs>
          <w:tab w:val="right" w:leader="dot" w:pos="9060"/>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2" w:history="1">
        <w:r w:rsidRPr="008941DF">
          <w:rPr>
            <w:rStyle w:val="af4"/>
            <w:rFonts w:ascii="Times New Roman" w:hAnsi="Times New Roman" w:cs="Times New Roman"/>
          </w:rPr>
          <w:t>圖</w:t>
        </w:r>
        <w:r w:rsidRPr="008941DF">
          <w:rPr>
            <w:rStyle w:val="af4"/>
            <w:rFonts w:ascii="Times New Roman" w:hAnsi="Times New Roman" w:cs="Times New Roman"/>
          </w:rPr>
          <w:t>2</w:t>
        </w:r>
        <w:r w:rsidRPr="008941DF">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_Toc219642392 \h </w:instrText>
        </w:r>
        <w:r>
          <w:rPr>
            <w:webHidden/>
          </w:rPr>
        </w:r>
        <w:r>
          <w:rPr>
            <w:webHidden/>
          </w:rPr>
          <w:fldChar w:fldCharType="separate"/>
        </w:r>
        <w:r>
          <w:rPr>
            <w:webHidden/>
          </w:rPr>
          <w:t>28</w:t>
        </w:r>
        <w:r>
          <w:rPr>
            <w:webHidden/>
          </w:rPr>
          <w:fldChar w:fldCharType="end"/>
        </w:r>
      </w:hyperlink>
    </w:p>
    <w:p w14:paraId="32A78092" w14:textId="0FDC6884" w:rsidR="00287E57" w:rsidRPr="00621831" w:rsidRDefault="00992E25" w:rsidP="00CC4203">
      <w:pPr>
        <w:widowControl/>
        <w:tabs>
          <w:tab w:val="left" w:pos="5007"/>
        </w:tabs>
        <w:spacing w:line="240" w:lineRule="auto"/>
        <w:jc w:val="center"/>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19666632"/>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8"/>
      <w:bookmarkEnd w:id="9"/>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19666633"/>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10"/>
      <w:bookmarkEnd w:id="11"/>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29CB617"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6A7C2E2B" w14:textId="1598D852" w:rsidR="00DF42A3" w:rsidRPr="00DF42A3" w:rsidRDefault="00F44977" w:rsidP="00DF42A3">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w:t>
      </w:r>
      <w:r w:rsidR="005D3363">
        <w:rPr>
          <w:rFonts w:ascii="Times New Roman" w:eastAsia="標楷體" w:hAnsi="Times New Roman" w:cs="Times New Roman" w:hint="eastAsia"/>
          <w:sz w:val="24"/>
          <w:szCs w:val="24"/>
        </w:rPr>
        <w:t>徑</w:t>
      </w:r>
      <w:r w:rsidRPr="00621831">
        <w:rPr>
          <w:rFonts w:ascii="Times New Roman" w:eastAsia="標楷體" w:hAnsi="Times New Roman" w:cs="Times New Roman"/>
          <w:sz w:val="24"/>
          <w:szCs w:val="24"/>
        </w:rPr>
        <w:t>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19666634"/>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2"/>
      <w:bookmarkEnd w:id="13"/>
    </w:p>
    <w:p w14:paraId="137C88F6" w14:textId="2BB2E660"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944089">
        <w:rPr>
          <w:rFonts w:ascii="Times New Roman" w:eastAsia="標楷體" w:hAnsi="Times New Roman" w:cs="Times New Roman"/>
        </w:rPr>
        <w:t>本研究</w:t>
      </w:r>
      <w:proofErr w:type="gramStart"/>
      <w:r w:rsidR="0051093D" w:rsidRPr="00944089">
        <w:rPr>
          <w:rFonts w:ascii="Times New Roman" w:eastAsia="標楷體" w:hAnsi="Times New Roman" w:cs="Times New Roman"/>
        </w:rPr>
        <w:t>以</w:t>
      </w:r>
      <w:r w:rsidR="00F4593C">
        <w:rPr>
          <w:rFonts w:ascii="Times New Roman" w:eastAsia="標楷體" w:hAnsi="Times New Roman" w:cs="Times New Roman" w:hint="eastAsia"/>
        </w:rPr>
        <w:t>某</w:t>
      </w:r>
      <w:r w:rsidR="0051093D" w:rsidRPr="00944089">
        <w:rPr>
          <w:rFonts w:ascii="Times New Roman" w:eastAsia="標楷體" w:hAnsi="Times New Roman" w:cs="Times New Roman"/>
        </w:rPr>
        <w:t>物流</w:t>
      </w:r>
      <w:proofErr w:type="gramEnd"/>
      <w:r w:rsidR="0051093D" w:rsidRPr="00944089">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944089">
        <w:rPr>
          <w:rFonts w:ascii="Times New Roman" w:eastAsia="標楷體" w:hAnsi="Times New Roman" w:cs="Times New Roman"/>
        </w:rPr>
        <w:t>時間窗與容量</w:t>
      </w:r>
      <w:proofErr w:type="gramEnd"/>
      <w:r w:rsidR="0051093D" w:rsidRPr="00944089">
        <w:rPr>
          <w:rFonts w:ascii="Times New Roman" w:eastAsia="標楷體" w:hAnsi="Times New Roman" w:cs="Times New Roman"/>
        </w:rPr>
        <w:t>限制且結合自有與委外車隊特性的</w:t>
      </w:r>
      <w:r w:rsidR="00017690" w:rsidRPr="00944089">
        <w:rPr>
          <w:rFonts w:ascii="Times New Roman" w:eastAsia="標楷體" w:hAnsi="Times New Roman" w:cs="Times New Roman" w:hint="eastAsia"/>
        </w:rPr>
        <w:t>車輛</w:t>
      </w:r>
      <w:r w:rsidR="0051093D" w:rsidRPr="00944089">
        <w:rPr>
          <w:rFonts w:ascii="Times New Roman" w:eastAsia="標楷體" w:hAnsi="Times New Roman" w:cs="Times New Roman"/>
        </w:rPr>
        <w:t>路徑規劃問題。本研究提出分階段混合式</w:t>
      </w:r>
      <w:r w:rsidR="00EE34D5" w:rsidRPr="00944089">
        <w:rPr>
          <w:rFonts w:ascii="Times New Roman" w:eastAsia="標楷體" w:hAnsi="Times New Roman" w:cs="Times New Roman" w:hint="eastAsia"/>
        </w:rPr>
        <w:t>路線</w:t>
      </w:r>
      <w:r w:rsidR="0051093D" w:rsidRPr="00944089">
        <w:rPr>
          <w:rFonts w:ascii="Times New Roman" w:eastAsia="標楷體" w:hAnsi="Times New Roman" w:cs="Times New Roman"/>
        </w:rPr>
        <w:t>規劃架構，</w:t>
      </w:r>
      <w:r w:rsidR="002418BD" w:rsidRPr="00944089">
        <w:rPr>
          <w:rFonts w:ascii="Times New Roman" w:eastAsia="標楷體" w:hAnsi="Times New Roman" w:cs="Times New Roman" w:hint="eastAsia"/>
        </w:rPr>
        <w:t>將</w:t>
      </w:r>
      <w:r w:rsidR="0051093D" w:rsidRPr="00944089">
        <w:rPr>
          <w:rFonts w:ascii="Times New Roman" w:eastAsia="標楷體" w:hAnsi="Times New Roman" w:cs="Times New Roman"/>
        </w:rPr>
        <w:t>物流公司實務規劃規則納入模型設計，以降低搜尋空間並提升解的品質。本研究</w:t>
      </w:r>
      <w:r w:rsidR="00180D74" w:rsidRPr="00944089">
        <w:rPr>
          <w:rFonts w:ascii="Times New Roman" w:eastAsia="標楷體" w:hAnsi="Times New Roman" w:cs="Times New Roman" w:hint="eastAsia"/>
        </w:rPr>
        <w:t>不僅</w:t>
      </w:r>
      <w:r w:rsidR="0051093D" w:rsidRPr="009440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19666635"/>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4"/>
      <w:bookmarkEnd w:id="15"/>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19666636"/>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9" w:name="_Toc219666637"/>
      <w:r w:rsidRPr="00621831">
        <w:rPr>
          <w:rFonts w:ascii="Times New Roman" w:eastAsia="標楷體" w:hAnsi="Times New Roman" w:cs="Times New Roman"/>
          <w:b/>
          <w:bCs/>
          <w:sz w:val="36"/>
          <w:szCs w:val="36"/>
        </w:rPr>
        <w:t>2.1 Vehicle Routing Problem</w:t>
      </w:r>
      <w:bookmarkEnd w:id="18"/>
      <w:bookmarkEnd w:id="19"/>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19666638"/>
      <w:r w:rsidRPr="00621831">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2E64B8E7"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19666639"/>
      <w:r w:rsidRPr="00621831">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158353BB"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12A8149"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4" w:name="_Toc219666640"/>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4"/>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01D94E52"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5" w:name="_Toc219666641"/>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5"/>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3B2CBD8E"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6" w:name="_Toc219666642"/>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6"/>
    </w:p>
    <w:p w14:paraId="76971E7C" w14:textId="3A2DA100"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6316C1FB" w:rsidR="00AE3206"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6AE9AB02" w14:textId="77777777" w:rsidR="00AE3206"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7" w:name="_Toc219666643"/>
      <w:r w:rsidRPr="00330F48">
        <w:rPr>
          <w:rFonts w:ascii="Times New Roman" w:eastAsia="標楷體" w:hAnsi="Times New Roman" w:cs="Times New Roman"/>
          <w:b/>
          <w:bCs/>
          <w:sz w:val="32"/>
          <w:szCs w:val="32"/>
        </w:rPr>
        <w:lastRenderedPageBreak/>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7"/>
    </w:p>
    <w:p w14:paraId="398323F9" w14:textId="5567B4A3"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42985C" w14:textId="1E8D1C73" w:rsidR="00AE3206" w:rsidRDefault="00AE3206">
      <w:pPr>
        <w:widowControl/>
        <w:rPr>
          <w:rFonts w:ascii="Times New Roman" w:eastAsia="標楷體" w:hAnsi="Times New Roman" w:cs="Times New Roman"/>
          <w:color w:val="EE0000"/>
        </w:rPr>
      </w:pPr>
    </w:p>
    <w:p w14:paraId="76EFA6E0" w14:textId="62E1CE1E"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72D1893B" w14:textId="795B6045" w:rsidR="007B7E03" w:rsidRPr="00944089" w:rsidRDefault="007B7E03" w:rsidP="009D11D2">
      <w:pPr>
        <w:widowControl/>
        <w:spacing w:line="360" w:lineRule="auto"/>
        <w:outlineLvl w:val="1"/>
        <w:rPr>
          <w:rFonts w:ascii="Times New Roman" w:eastAsia="標楷體" w:hAnsi="Times New Roman" w:cs="Times New Roman"/>
          <w:b/>
          <w:bCs/>
          <w:sz w:val="32"/>
          <w:szCs w:val="32"/>
        </w:rPr>
      </w:pPr>
      <w:bookmarkStart w:id="28" w:name="_Toc219666644"/>
      <w:r w:rsidRPr="00944089">
        <w:rPr>
          <w:rFonts w:ascii="Times New Roman" w:eastAsia="標楷體" w:hAnsi="Times New Roman" w:cs="Times New Roman"/>
          <w:b/>
          <w:bCs/>
          <w:sz w:val="32"/>
          <w:szCs w:val="32"/>
        </w:rPr>
        <w:lastRenderedPageBreak/>
        <w:t>2</w:t>
      </w:r>
      <w:r w:rsidR="009D11D2" w:rsidRPr="00944089">
        <w:rPr>
          <w:rFonts w:ascii="Times New Roman" w:eastAsia="標楷體" w:hAnsi="Times New Roman" w:cs="Times New Roman" w:hint="eastAsia"/>
          <w:b/>
          <w:bCs/>
          <w:sz w:val="32"/>
          <w:szCs w:val="32"/>
        </w:rPr>
        <w:t>.4</w:t>
      </w:r>
      <w:r w:rsidRPr="00944089">
        <w:rPr>
          <w:rFonts w:ascii="Times New Roman" w:eastAsia="標楷體" w:hAnsi="Times New Roman" w:cs="Times New Roman"/>
          <w:b/>
          <w:bCs/>
          <w:sz w:val="32"/>
          <w:szCs w:val="32"/>
        </w:rPr>
        <w:t xml:space="preserve"> Ant Colony Optimization</w:t>
      </w:r>
      <w:r w:rsidR="00A5638A" w:rsidRPr="00944089">
        <w:rPr>
          <w:rFonts w:ascii="Times New Roman" w:eastAsia="標楷體" w:hAnsi="Times New Roman" w:cs="Times New Roman" w:hint="eastAsia"/>
          <w:b/>
          <w:bCs/>
          <w:sz w:val="32"/>
          <w:szCs w:val="32"/>
        </w:rPr>
        <w:t xml:space="preserve"> with </w:t>
      </w:r>
      <w:r w:rsidR="00387F34" w:rsidRPr="00944089">
        <w:rPr>
          <w:rFonts w:ascii="Times New Roman" w:eastAsia="標楷體" w:hAnsi="Times New Roman" w:cs="Times New Roman"/>
          <w:b/>
          <w:bCs/>
          <w:sz w:val="32"/>
          <w:szCs w:val="32"/>
        </w:rPr>
        <w:t>Variable Neighborhood Search</w:t>
      </w:r>
      <w:bookmarkEnd w:id="28"/>
    </w:p>
    <w:p w14:paraId="5F77D6F5" w14:textId="1D8A9F88" w:rsidR="00EC73CC" w:rsidRDefault="00C51B7B" w:rsidP="006A704B">
      <w:pPr>
        <w:widowControl/>
        <w:spacing w:line="360" w:lineRule="auto"/>
        <w:ind w:firstLine="480"/>
        <w:jc w:val="both"/>
        <w:rPr>
          <w:rFonts w:ascii="Times New Roman" w:eastAsia="標楷體" w:hAnsi="Times New Roman" w:cs="Times New Roman"/>
        </w:rPr>
      </w:pPr>
      <w:r w:rsidRPr="00944089">
        <w:rPr>
          <w:rFonts w:ascii="Times New Roman" w:eastAsia="標楷體" w:hAnsi="Times New Roman" w:cs="Times New Roman"/>
        </w:rPr>
        <w:t>結合</w:t>
      </w:r>
      <w:proofErr w:type="gramStart"/>
      <w:r w:rsidRPr="00944089">
        <w:rPr>
          <w:rFonts w:ascii="Times New Roman" w:eastAsia="標楷體" w:hAnsi="Times New Roman" w:cs="Times New Roman"/>
        </w:rPr>
        <w:t>變動鄰域搜尋之蟻群演算法</w:t>
      </w:r>
      <w:proofErr w:type="gramEnd"/>
      <w:r w:rsidR="002432B3" w:rsidRPr="00944089">
        <w:rPr>
          <w:rFonts w:ascii="Times New Roman" w:eastAsia="標楷體" w:hAnsi="Times New Roman" w:cs="Times New Roman" w:hint="eastAsia"/>
        </w:rPr>
        <w:t>(Ant Colony Optimization</w:t>
      </w:r>
      <w:r w:rsidR="00A5638A" w:rsidRPr="00944089">
        <w:rPr>
          <w:rFonts w:ascii="Times New Roman" w:eastAsia="標楷體" w:hAnsi="Times New Roman" w:cs="Times New Roman" w:hint="eastAsia"/>
        </w:rPr>
        <w:t xml:space="preserve"> with </w:t>
      </w:r>
      <w:r w:rsidRPr="00944089">
        <w:rPr>
          <w:rFonts w:ascii="Times New Roman" w:eastAsia="標楷體" w:hAnsi="Times New Roman" w:cs="Times New Roman"/>
        </w:rPr>
        <w:t>Variable Neighborhood Search</w:t>
      </w:r>
      <w:r w:rsidR="002432B3" w:rsidRPr="00944089">
        <w:rPr>
          <w:rFonts w:ascii="Times New Roman" w:eastAsia="標楷體" w:hAnsi="Times New Roman" w:cs="Times New Roman" w:hint="eastAsia"/>
        </w:rPr>
        <w:t xml:space="preserve">, </w:t>
      </w:r>
      <w:r w:rsidR="00A5638A" w:rsidRPr="00944089">
        <w:rPr>
          <w:rFonts w:ascii="Times New Roman" w:eastAsia="標楷體" w:hAnsi="Times New Roman" w:cs="Times New Roman" w:hint="eastAsia"/>
        </w:rPr>
        <w:t>ACO-</w:t>
      </w:r>
      <w:r w:rsidRPr="00944089">
        <w:rPr>
          <w:rFonts w:ascii="Times New Roman" w:eastAsia="標楷體" w:hAnsi="Times New Roman" w:cs="Times New Roman" w:hint="eastAsia"/>
        </w:rPr>
        <w:t>VNS</w:t>
      </w:r>
      <w:r w:rsidR="002432B3" w:rsidRPr="00944089">
        <w:rPr>
          <w:rFonts w:ascii="Times New Roman" w:eastAsia="標楷體" w:hAnsi="Times New Roman" w:cs="Times New Roman" w:hint="eastAsia"/>
        </w:rPr>
        <w:t>)</w:t>
      </w:r>
      <w:r w:rsidR="00D226FE" w:rsidRPr="00944089">
        <w:rPr>
          <w:rFonts w:ascii="Times New Roman" w:eastAsia="標楷體" w:hAnsi="Times New Roman" w:cs="Times New Roman" w:hint="eastAsia"/>
          <w:color w:val="EE0000"/>
        </w:rPr>
        <w:t>[Reference]</w:t>
      </w:r>
      <w:r w:rsidR="00934795" w:rsidRPr="00944089">
        <w:rPr>
          <w:rFonts w:ascii="Times New Roman" w:eastAsia="標楷體" w:hAnsi="Times New Roman" w:cs="Times New Roman" w:hint="eastAsia"/>
        </w:rPr>
        <w:t>為</w:t>
      </w:r>
      <w:r w:rsidR="00F03681" w:rsidRPr="00944089">
        <w:rPr>
          <w:rFonts w:ascii="Times New Roman" w:eastAsia="標楷體" w:hAnsi="Times New Roman" w:cs="Times New Roman"/>
        </w:rPr>
        <w:t>ACO</w:t>
      </w:r>
      <w:r w:rsidR="00F03681" w:rsidRPr="00944089">
        <w:rPr>
          <w:rFonts w:ascii="Times New Roman" w:eastAsia="標楷體" w:hAnsi="Times New Roman" w:cs="Times New Roman"/>
        </w:rPr>
        <w:t>的</w:t>
      </w:r>
      <w:r w:rsidR="00813D6D" w:rsidRPr="00944089">
        <w:rPr>
          <w:rFonts w:ascii="Times New Roman" w:eastAsia="標楷體" w:hAnsi="Times New Roman" w:cs="Times New Roman" w:hint="eastAsia"/>
        </w:rPr>
        <w:t>重要</w:t>
      </w:r>
      <w:r w:rsidR="00F03681" w:rsidRPr="00944089">
        <w:rPr>
          <w:rFonts w:ascii="Times New Roman" w:eastAsia="標楷體" w:hAnsi="Times New Roman" w:cs="Times New Roman"/>
        </w:rPr>
        <w:t>變體，</w:t>
      </w:r>
      <w:r w:rsidR="005D2A78" w:rsidRPr="00944089">
        <w:rPr>
          <w:rFonts w:ascii="Times New Roman" w:eastAsia="標楷體" w:hAnsi="Times New Roman" w:cs="Times New Roman" w:hint="eastAsia"/>
        </w:rPr>
        <w:t>旨</w:t>
      </w:r>
      <w:r w:rsidR="006A704B" w:rsidRPr="00944089">
        <w:rPr>
          <w:rFonts w:ascii="Times New Roman" w:eastAsia="標楷體" w:hAnsi="Times New Roman" w:cs="Times New Roman" w:hint="eastAsia"/>
        </w:rPr>
        <w:t>在</w:t>
      </w:r>
      <w:r w:rsidR="00EC73CC" w:rsidRPr="00944089">
        <w:rPr>
          <w:rFonts w:ascii="Times New Roman" w:eastAsia="標楷體" w:hAnsi="Times New Roman" w:cs="Times New Roman" w:hint="eastAsia"/>
        </w:rPr>
        <w:t>解決</w:t>
      </w:r>
      <w:r w:rsidR="00EC73CC" w:rsidRPr="00944089">
        <w:rPr>
          <w:rFonts w:ascii="Times New Roman" w:eastAsia="標楷體" w:hAnsi="Times New Roman" w:cs="Times New Roman" w:hint="eastAsia"/>
        </w:rPr>
        <w:t>ACO</w:t>
      </w:r>
      <w:r w:rsidR="006A704B" w:rsidRPr="00944089">
        <w:rPr>
          <w:rFonts w:ascii="Times New Roman" w:eastAsia="標楷體" w:hAnsi="Times New Roman" w:cs="Times New Roman" w:hint="eastAsia"/>
        </w:rPr>
        <w:t>於</w:t>
      </w:r>
      <w:r w:rsidR="00EC73CC" w:rsidRPr="00944089">
        <w:rPr>
          <w:rFonts w:ascii="Times New Roman" w:eastAsia="標楷體" w:hAnsi="Times New Roman" w:cs="Times New Roman" w:hint="eastAsia"/>
        </w:rPr>
        <w:t>全域探索</w:t>
      </w:r>
      <w:r w:rsidR="006A704B" w:rsidRPr="00944089">
        <w:rPr>
          <w:rFonts w:ascii="Times New Roman" w:eastAsia="標楷體" w:hAnsi="Times New Roman" w:cs="Times New Roman" w:hint="eastAsia"/>
        </w:rPr>
        <w:t>過程中</w:t>
      </w:r>
      <w:r w:rsidR="00C60839" w:rsidRPr="00944089">
        <w:rPr>
          <w:rFonts w:ascii="Times New Roman" w:eastAsia="標楷體" w:hAnsi="Times New Roman" w:cs="Times New Roman" w:hint="eastAsia"/>
        </w:rPr>
        <w:t>，容易面臨</w:t>
      </w:r>
      <w:r w:rsidR="00EC73CC" w:rsidRPr="00944089">
        <w:rPr>
          <w:rFonts w:ascii="Times New Roman" w:eastAsia="標楷體" w:hAnsi="Times New Roman" w:cs="Times New Roman" w:hint="eastAsia"/>
        </w:rPr>
        <w:t>收斂速度</w:t>
      </w:r>
      <w:r w:rsidR="00307A27" w:rsidRPr="00944089">
        <w:rPr>
          <w:rFonts w:ascii="Times New Roman" w:eastAsia="標楷體" w:hAnsi="Times New Roman" w:cs="Times New Roman" w:hint="eastAsia"/>
        </w:rPr>
        <w:t>緩</w:t>
      </w:r>
      <w:r w:rsidR="00EC73CC" w:rsidRPr="00944089">
        <w:rPr>
          <w:rFonts w:ascii="Times New Roman" w:eastAsia="標楷體" w:hAnsi="Times New Roman" w:cs="Times New Roman" w:hint="eastAsia"/>
        </w:rPr>
        <w:t>慢或</w:t>
      </w:r>
      <w:r w:rsidR="00D226FE" w:rsidRPr="00944089">
        <w:rPr>
          <w:rFonts w:ascii="Times New Roman" w:eastAsia="標楷體" w:hAnsi="Times New Roman" w:cs="Times New Roman" w:hint="eastAsia"/>
        </w:rPr>
        <w:t>過早</w:t>
      </w:r>
      <w:r w:rsidR="00EC73CC" w:rsidRPr="00944089">
        <w:rPr>
          <w:rFonts w:ascii="Times New Roman" w:eastAsia="標楷體" w:hAnsi="Times New Roman" w:cs="Times New Roman" w:hint="eastAsia"/>
        </w:rPr>
        <w:t>停</w:t>
      </w:r>
      <w:r w:rsidR="006A704B" w:rsidRPr="00944089">
        <w:rPr>
          <w:rFonts w:ascii="Times New Roman" w:eastAsia="標楷體" w:hAnsi="Times New Roman" w:cs="Times New Roman" w:hint="eastAsia"/>
        </w:rPr>
        <w:t>滯於</w:t>
      </w:r>
      <w:r w:rsidR="00EC73CC" w:rsidRPr="00944089">
        <w:rPr>
          <w:rFonts w:ascii="Times New Roman" w:eastAsia="標楷體" w:hAnsi="Times New Roman" w:cs="Times New Roman" w:hint="eastAsia"/>
        </w:rPr>
        <w:t>區域最佳解的問題</w:t>
      </w:r>
      <w:r w:rsidR="00CA13CA" w:rsidRPr="00944089">
        <w:rPr>
          <w:rFonts w:ascii="Times New Roman" w:eastAsia="標楷體" w:hAnsi="Times New Roman" w:cs="Times New Roman" w:hint="eastAsia"/>
        </w:rPr>
        <w:t>。</w:t>
      </w:r>
      <w:r w:rsidR="006A704B" w:rsidRPr="00944089">
        <w:rPr>
          <w:rFonts w:ascii="Times New Roman" w:eastAsia="標楷體" w:hAnsi="Times New Roman" w:cs="Times New Roman" w:hint="eastAsia"/>
        </w:rPr>
        <w:t>為提升解的品質與搜尋效率，</w:t>
      </w:r>
      <w:r w:rsidR="006A704B" w:rsidRPr="00944089">
        <w:rPr>
          <w:rFonts w:ascii="Times New Roman" w:eastAsia="標楷體" w:hAnsi="Times New Roman" w:cs="Times New Roman" w:hint="eastAsia"/>
        </w:rPr>
        <w:t>ACO-</w:t>
      </w:r>
      <w:r w:rsidR="00391386" w:rsidRPr="00944089">
        <w:rPr>
          <w:rFonts w:ascii="Times New Roman" w:eastAsia="標楷體" w:hAnsi="Times New Roman" w:cs="Times New Roman" w:hint="eastAsia"/>
        </w:rPr>
        <w:t>VNS</w:t>
      </w:r>
      <w:r w:rsidR="006A704B" w:rsidRPr="00944089">
        <w:rPr>
          <w:rFonts w:ascii="Times New Roman" w:eastAsia="標楷體" w:hAnsi="Times New Roman" w:cs="Times New Roman" w:hint="eastAsia"/>
        </w:rPr>
        <w:t>將</w:t>
      </w:r>
      <w:proofErr w:type="gramStart"/>
      <w:r w:rsidR="009E1A88" w:rsidRPr="00944089">
        <w:rPr>
          <w:rFonts w:ascii="Times New Roman" w:eastAsia="標楷體" w:hAnsi="Times New Roman" w:cs="Times New Roman"/>
        </w:rPr>
        <w:t>變動鄰域搜尋</w:t>
      </w:r>
      <w:proofErr w:type="gramEnd"/>
      <w:r w:rsidR="00EC73CC" w:rsidRPr="00944089">
        <w:rPr>
          <w:rFonts w:ascii="Times New Roman" w:eastAsia="標楷體" w:hAnsi="Times New Roman" w:cs="Times New Roman" w:hint="eastAsia"/>
        </w:rPr>
        <w:t>(</w:t>
      </w:r>
      <w:r w:rsidR="009E1A88" w:rsidRPr="00944089">
        <w:rPr>
          <w:rFonts w:ascii="Times New Roman" w:eastAsia="標楷體" w:hAnsi="Times New Roman" w:cs="Times New Roman"/>
        </w:rPr>
        <w:t>Variable Neighborhood Search</w:t>
      </w:r>
      <w:r w:rsidR="00EC73CC" w:rsidRPr="00944089">
        <w:rPr>
          <w:rFonts w:ascii="Times New Roman" w:eastAsia="標楷體" w:hAnsi="Times New Roman" w:cs="Times New Roman" w:hint="eastAsia"/>
        </w:rPr>
        <w:t xml:space="preserve">, </w:t>
      </w:r>
      <w:r w:rsidR="009E1A88" w:rsidRPr="00944089">
        <w:rPr>
          <w:rFonts w:ascii="Times New Roman" w:eastAsia="標楷體" w:hAnsi="Times New Roman" w:cs="Times New Roman" w:hint="eastAsia"/>
        </w:rPr>
        <w:t>VNS</w:t>
      </w:r>
      <w:r w:rsidR="00EC73CC" w:rsidRPr="00944089">
        <w:rPr>
          <w:rFonts w:ascii="Times New Roman" w:eastAsia="標楷體" w:hAnsi="Times New Roman" w:cs="Times New Roman" w:hint="eastAsia"/>
        </w:rPr>
        <w:t>)</w:t>
      </w:r>
      <w:r w:rsidR="00E83FD1" w:rsidRPr="00944089">
        <w:rPr>
          <w:rFonts w:ascii="Times New Roman" w:eastAsia="標楷體" w:hAnsi="Times New Roman" w:cs="Times New Roman" w:hint="eastAsia"/>
          <w:color w:val="EE0000"/>
        </w:rPr>
        <w:t>[Reference]</w:t>
      </w:r>
      <w:r w:rsidR="00EC73CC" w:rsidRPr="00944089">
        <w:rPr>
          <w:rFonts w:ascii="Times New Roman" w:eastAsia="標楷體" w:hAnsi="Times New Roman" w:cs="Times New Roman" w:hint="eastAsia"/>
        </w:rPr>
        <w:t>方法</w:t>
      </w:r>
      <w:r w:rsidR="00C60839" w:rsidRPr="00944089">
        <w:rPr>
          <w:rFonts w:ascii="Times New Roman" w:eastAsia="標楷體" w:hAnsi="Times New Roman" w:cs="Times New Roman" w:hint="eastAsia"/>
        </w:rPr>
        <w:t>整</w:t>
      </w:r>
      <w:r w:rsidR="00EC73CC" w:rsidRPr="00944089">
        <w:rPr>
          <w:rFonts w:ascii="Times New Roman" w:eastAsia="標楷體" w:hAnsi="Times New Roman" w:cs="Times New Roman" w:hint="eastAsia"/>
        </w:rPr>
        <w:t>合進</w:t>
      </w:r>
      <w:r w:rsidR="00C60839" w:rsidRPr="00944089">
        <w:rPr>
          <w:rFonts w:ascii="Times New Roman" w:eastAsia="標楷體" w:hAnsi="Times New Roman" w:cs="Times New Roman" w:hint="eastAsia"/>
        </w:rPr>
        <w:t>演算法</w:t>
      </w:r>
      <w:r w:rsidR="006A704B" w:rsidRPr="00944089">
        <w:rPr>
          <w:rFonts w:ascii="Times New Roman" w:eastAsia="標楷體" w:hAnsi="Times New Roman" w:cs="Times New Roman" w:hint="eastAsia"/>
        </w:rPr>
        <w:t>架構</w:t>
      </w:r>
      <w:r w:rsidR="00EC73CC" w:rsidRPr="00944089">
        <w:rPr>
          <w:rFonts w:ascii="Times New Roman" w:eastAsia="標楷體" w:hAnsi="Times New Roman" w:cs="Times New Roman" w:hint="eastAsia"/>
        </w:rPr>
        <w:t>中</w:t>
      </w:r>
      <w:r w:rsidR="00CA13CA" w:rsidRPr="00944089">
        <w:rPr>
          <w:rFonts w:ascii="Times New Roman" w:eastAsia="標楷體" w:hAnsi="Times New Roman" w:cs="Times New Roman" w:hint="eastAsia"/>
        </w:rPr>
        <w:t>，使演算法能在</w:t>
      </w:r>
      <w:r w:rsidR="00CA13CA" w:rsidRPr="00944089">
        <w:rPr>
          <w:rFonts w:ascii="Times New Roman" w:eastAsia="標楷體" w:hAnsi="Times New Roman" w:cs="Times New Roman"/>
        </w:rPr>
        <w:t>全域探索與區域強化之間取得更佳平衡</w:t>
      </w:r>
      <w:r w:rsidR="006A704B" w:rsidRPr="00944089">
        <w:rPr>
          <w:rFonts w:ascii="Times New Roman" w:eastAsia="標楷體" w:hAnsi="Times New Roman" w:cs="Times New Roman" w:hint="eastAsia"/>
        </w:rPr>
        <w:t>。</w:t>
      </w:r>
      <w:r w:rsidR="00815DD8" w:rsidRPr="00944089">
        <w:rPr>
          <w:rFonts w:ascii="Times New Roman" w:eastAsia="標楷體" w:hAnsi="Times New Roman" w:cs="Times New Roman" w:hint="eastAsia"/>
        </w:rPr>
        <w:t>ACO-</w:t>
      </w:r>
      <w:r w:rsidR="00D321F8" w:rsidRPr="00944089">
        <w:rPr>
          <w:rFonts w:ascii="Times New Roman" w:eastAsia="標楷體" w:hAnsi="Times New Roman" w:cs="Times New Roman" w:hint="eastAsia"/>
        </w:rPr>
        <w:t>VNS</w:t>
      </w:r>
      <w:r w:rsidR="00EC73CC" w:rsidRPr="00944089">
        <w:rPr>
          <w:rFonts w:ascii="Times New Roman" w:eastAsia="標楷體" w:hAnsi="Times New Roman" w:cs="Times New Roman"/>
        </w:rPr>
        <w:t>透過</w:t>
      </w:r>
      <w:r w:rsidR="00815DD8" w:rsidRPr="00944089">
        <w:rPr>
          <w:rFonts w:ascii="Times New Roman" w:eastAsia="標楷體" w:hAnsi="Times New Roman" w:cs="Times New Roman" w:hint="eastAsia"/>
        </w:rPr>
        <w:t>結合</w:t>
      </w:r>
      <w:r w:rsidR="00D321F8" w:rsidRPr="00944089">
        <w:rPr>
          <w:rFonts w:ascii="Times New Roman" w:eastAsia="標楷體" w:hAnsi="Times New Roman" w:cs="Times New Roman" w:hint="eastAsia"/>
        </w:rPr>
        <w:t>VNS</w:t>
      </w:r>
      <w:proofErr w:type="gramStart"/>
      <w:r w:rsidR="00D321F8" w:rsidRPr="00944089">
        <w:rPr>
          <w:rFonts w:ascii="Times New Roman" w:eastAsia="標楷體" w:hAnsi="Times New Roman" w:cs="Times New Roman" w:hint="eastAsia"/>
        </w:rPr>
        <w:t>多種鄰域</w:t>
      </w:r>
      <w:proofErr w:type="gramEnd"/>
      <w:r w:rsidR="00D321F8" w:rsidRPr="00944089">
        <w:rPr>
          <w:rFonts w:ascii="Times New Roman" w:eastAsia="標楷體" w:hAnsi="Times New Roman" w:cs="Times New Roman" w:hint="eastAsia"/>
        </w:rPr>
        <w:t>結構</w:t>
      </w:r>
      <w:r w:rsidR="00BD0CE1" w:rsidRPr="00944089">
        <w:rPr>
          <w:rFonts w:ascii="Times New Roman" w:eastAsia="標楷體" w:hAnsi="Times New Roman" w:cs="Times New Roman" w:hint="eastAsia"/>
        </w:rPr>
        <w:t>(</w:t>
      </w:r>
      <w:r w:rsidR="00D321F8" w:rsidRPr="00944089">
        <w:rPr>
          <w:rFonts w:ascii="Times New Roman" w:eastAsia="標楷體" w:hAnsi="Times New Roman" w:cs="Times New Roman" w:hint="eastAsia"/>
        </w:rPr>
        <w:t>Neighborhood Structure</w:t>
      </w:r>
      <w:r w:rsidR="00BD0CE1" w:rsidRPr="00944089">
        <w:rPr>
          <w:rFonts w:ascii="Times New Roman" w:eastAsia="標楷體" w:hAnsi="Times New Roman" w:cs="Times New Roman" w:hint="eastAsia"/>
        </w:rPr>
        <w:t>)</w:t>
      </w:r>
      <w:r w:rsidR="00D321F8" w:rsidRPr="00944089">
        <w:rPr>
          <w:rFonts w:ascii="Times New Roman" w:eastAsia="標楷體" w:hAnsi="Times New Roman" w:cs="Times New Roman" w:hint="eastAsia"/>
        </w:rPr>
        <w:t>對當前解進行反覆擾動與局部搜尋</w:t>
      </w:r>
      <w:r w:rsidR="00815DD8" w:rsidRPr="00944089">
        <w:rPr>
          <w:rFonts w:ascii="Times New Roman" w:eastAsia="標楷體" w:hAnsi="Times New Roman" w:cs="Times New Roman" w:hint="eastAsia"/>
        </w:rPr>
        <w:t>及</w:t>
      </w:r>
      <w:r w:rsidR="00EC73CC" w:rsidRPr="00944089">
        <w:rPr>
          <w:rFonts w:ascii="Times New Roman" w:eastAsia="標楷體" w:hAnsi="Times New Roman" w:cs="Times New Roman"/>
        </w:rPr>
        <w:t>ACO</w:t>
      </w:r>
      <w:r w:rsidR="00EC73CC" w:rsidRPr="00944089">
        <w:rPr>
          <w:rFonts w:ascii="Times New Roman" w:eastAsia="標楷體" w:hAnsi="Times New Roman" w:cs="Times New Roman"/>
        </w:rPr>
        <w:t>的全域探索特性，</w:t>
      </w:r>
      <w:r w:rsidR="00815DD8" w:rsidRPr="00944089">
        <w:rPr>
          <w:rFonts w:ascii="Times New Roman" w:eastAsia="標楷體" w:hAnsi="Times New Roman" w:cs="Times New Roman" w:hint="eastAsia"/>
        </w:rPr>
        <w:t>使其</w:t>
      </w:r>
      <w:r w:rsidR="00EC73CC" w:rsidRPr="00944089">
        <w:rPr>
          <w:rFonts w:ascii="Times New Roman" w:eastAsia="標楷體" w:hAnsi="Times New Roman" w:cs="Times New Roman"/>
        </w:rPr>
        <w:t>搜尋效率與解品質之間取得良好平衡，已成為解決大型組合最佳化問題的主流方法之</w:t>
      </w:r>
      <w:proofErr w:type="gramStart"/>
      <w:r w:rsidR="00EC73CC" w:rsidRPr="00944089">
        <w:rPr>
          <w:rFonts w:ascii="Times New Roman" w:eastAsia="標楷體" w:hAnsi="Times New Roman" w:cs="Times New Roman"/>
        </w:rPr>
        <w:t>一</w:t>
      </w:r>
      <w:proofErr w:type="gramEnd"/>
      <w:r w:rsidR="00EC73CC" w:rsidRPr="00944089">
        <w:rPr>
          <w:rFonts w:ascii="Times New Roman" w:eastAsia="標楷體" w:hAnsi="Times New Roman" w:cs="Times New Roman"/>
        </w:rPr>
        <w:t>。</w:t>
      </w:r>
    </w:p>
    <w:p w14:paraId="5B8A18E8" w14:textId="3FD7FF68" w:rsidR="00C34CB2" w:rsidRPr="00C34CB2" w:rsidRDefault="00C34CB2" w:rsidP="00C34CB2">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0A5F05EF" w14:textId="27AF077B" w:rsidR="007B7E03" w:rsidRPr="00DB1DBE" w:rsidRDefault="003E0922" w:rsidP="003E0922">
      <w:pPr>
        <w:widowControl/>
        <w:spacing w:line="360" w:lineRule="auto"/>
        <w:outlineLvl w:val="1"/>
        <w:rPr>
          <w:rFonts w:ascii="Times New Roman" w:eastAsia="標楷體" w:hAnsi="Times New Roman" w:cs="Times New Roman"/>
          <w:b/>
          <w:bCs/>
          <w:sz w:val="36"/>
          <w:szCs w:val="36"/>
        </w:rPr>
      </w:pPr>
      <w:bookmarkStart w:id="29" w:name="_Toc219666645"/>
      <w:r w:rsidRPr="00DB1DBE">
        <w:rPr>
          <w:rFonts w:ascii="Times New Roman" w:eastAsia="標楷體" w:hAnsi="Times New Roman" w:cs="Times New Roman" w:hint="eastAsia"/>
          <w:b/>
          <w:bCs/>
          <w:sz w:val="36"/>
          <w:szCs w:val="36"/>
        </w:rPr>
        <w:lastRenderedPageBreak/>
        <w:t>2.</w:t>
      </w:r>
      <w:r w:rsidR="009D11D2" w:rsidRPr="00DB1DBE">
        <w:rPr>
          <w:rFonts w:ascii="Times New Roman" w:eastAsia="標楷體" w:hAnsi="Times New Roman" w:cs="Times New Roman" w:hint="eastAsia"/>
          <w:b/>
          <w:bCs/>
          <w:sz w:val="36"/>
          <w:szCs w:val="36"/>
        </w:rPr>
        <w:t>5</w:t>
      </w:r>
      <w:r w:rsidRPr="00DB1DBE">
        <w:rPr>
          <w:rFonts w:ascii="Times New Roman" w:eastAsia="標楷體" w:hAnsi="Times New Roman" w:cs="Times New Roman" w:hint="eastAsia"/>
          <w:b/>
          <w:bCs/>
          <w:sz w:val="36"/>
          <w:szCs w:val="36"/>
        </w:rPr>
        <w:t xml:space="preserve"> </w:t>
      </w:r>
      <w:r w:rsidR="00545367" w:rsidRPr="00DB1DBE">
        <w:rPr>
          <w:rFonts w:ascii="Times New Roman" w:eastAsia="標楷體" w:hAnsi="Times New Roman" w:cs="Times New Roman"/>
          <w:b/>
          <w:bCs/>
          <w:sz w:val="36"/>
          <w:szCs w:val="36"/>
        </w:rPr>
        <w:t>現有方法之限制與比較探討</w:t>
      </w:r>
      <w:bookmarkEnd w:id="29"/>
    </w:p>
    <w:p w14:paraId="5ADAF175" w14:textId="54DDFCFE" w:rsidR="003E0922" w:rsidRPr="00DB1DBE" w:rsidRDefault="009B4F57"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本節旨在探討現有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及其演算法在實務物流配送中的適用性與限制。</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w:t>
      </w:r>
      <w:r w:rsidR="00003F05" w:rsidRPr="00DB1DBE">
        <w:rPr>
          <w:rFonts w:ascii="Times New Roman" w:eastAsia="標楷體" w:hAnsi="Times New Roman" w:cs="Times New Roman" w:hint="eastAsia"/>
        </w:rPr>
        <w:t>雖已</w:t>
      </w:r>
      <w:r w:rsidRPr="00DB1DBE">
        <w:rPr>
          <w:rFonts w:ascii="Times New Roman" w:eastAsia="標楷體" w:hAnsi="Times New Roman" w:cs="Times New Roman" w:hint="eastAsia"/>
        </w:rPr>
        <w:t>在學術上有廣泛研究，多以全域最佳化為核心</w:t>
      </w:r>
      <w:r w:rsidR="008B2B88" w:rsidRPr="00DB1DBE">
        <w:rPr>
          <w:rFonts w:ascii="Times New Roman" w:eastAsia="標楷體" w:hAnsi="Times New Roman" w:cs="Times New Roman" w:hint="eastAsia"/>
        </w:rPr>
        <w:t>，但並</w:t>
      </w:r>
      <w:r w:rsidRPr="00DB1DBE">
        <w:rPr>
          <w:rFonts w:ascii="Times New Roman" w:eastAsia="標楷體" w:hAnsi="Times New Roman" w:cs="Times New Roman" w:hint="eastAsia"/>
        </w:rPr>
        <w:t>未充分考慮實務限制，導致理論最佳解在</w:t>
      </w:r>
      <w:r w:rsidR="008B2B88" w:rsidRPr="00DB1DBE">
        <w:rPr>
          <w:rFonts w:ascii="Times New Roman" w:eastAsia="標楷體" w:hAnsi="Times New Roman" w:cs="Times New Roman" w:hint="eastAsia"/>
        </w:rPr>
        <w:t>實務中</w:t>
      </w:r>
      <w:r w:rsidRPr="00DB1DBE">
        <w:rPr>
          <w:rFonts w:ascii="Times New Roman" w:eastAsia="標楷體" w:hAnsi="Times New Roman" w:cs="Times New Roman" w:hint="eastAsia"/>
        </w:rPr>
        <w:t>難以應用。</w:t>
      </w:r>
      <w:proofErr w:type="gramStart"/>
      <w:r w:rsidR="00FC6595" w:rsidRPr="00DB1DBE">
        <w:rPr>
          <w:rFonts w:ascii="Times New Roman" w:eastAsia="標楷體" w:hAnsi="Times New Roman" w:cs="Times New Roman" w:hint="eastAsia"/>
        </w:rPr>
        <w:t>此外，</w:t>
      </w:r>
      <w:proofErr w:type="gramEnd"/>
      <w:r w:rsidRPr="00DB1DBE">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DB1DBE" w:rsidRDefault="007E250F" w:rsidP="007E250F">
      <w:pPr>
        <w:widowControl/>
        <w:spacing w:line="360" w:lineRule="auto"/>
        <w:outlineLvl w:val="2"/>
        <w:rPr>
          <w:rFonts w:ascii="Times New Roman" w:eastAsia="標楷體" w:hAnsi="Times New Roman" w:cs="Times New Roman"/>
          <w:b/>
          <w:bCs/>
          <w:sz w:val="32"/>
          <w:szCs w:val="32"/>
        </w:rPr>
      </w:pPr>
      <w:bookmarkStart w:id="30" w:name="_Toc219666646"/>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.1</w:t>
      </w:r>
      <w:r w:rsidR="002E0E12" w:rsidRPr="00DB1DBE">
        <w:rPr>
          <w:rFonts w:ascii="Times New Roman" w:eastAsia="標楷體" w:hAnsi="Times New Roman" w:cs="Times New Roman" w:hint="eastAsia"/>
          <w:b/>
          <w:bCs/>
          <w:sz w:val="32"/>
          <w:szCs w:val="32"/>
        </w:rPr>
        <w:t xml:space="preserve"> </w:t>
      </w:r>
      <w:r w:rsidR="00424F7D" w:rsidRPr="00DB1DBE">
        <w:rPr>
          <w:rFonts w:ascii="Times New Roman" w:eastAsia="標楷體" w:hAnsi="Times New Roman" w:cs="Times New Roman"/>
          <w:b/>
          <w:bCs/>
          <w:sz w:val="32"/>
          <w:szCs w:val="32"/>
        </w:rPr>
        <w:t>現有</w:t>
      </w:r>
      <w:r w:rsidR="00424F7D" w:rsidRPr="00DB1DBE">
        <w:rPr>
          <w:rFonts w:ascii="Times New Roman" w:eastAsia="標楷體" w:hAnsi="Times New Roman" w:cs="Times New Roman"/>
          <w:b/>
          <w:bCs/>
          <w:sz w:val="32"/>
          <w:szCs w:val="32"/>
        </w:rPr>
        <w:t>VRP</w:t>
      </w:r>
      <w:r w:rsidR="00424F7D" w:rsidRPr="00DB1DBE">
        <w:rPr>
          <w:rFonts w:ascii="Times New Roman" w:eastAsia="標楷體" w:hAnsi="Times New Roman" w:cs="Times New Roman"/>
          <w:b/>
          <w:bCs/>
          <w:sz w:val="32"/>
          <w:szCs w:val="32"/>
        </w:rPr>
        <w:t>模型與實務需求之差異</w:t>
      </w:r>
      <w:bookmarkEnd w:id="30"/>
    </w:p>
    <w:p w14:paraId="24665B72" w14:textId="77777777" w:rsidR="004C3F0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傳統</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DB1DBE">
        <w:rPr>
          <w:rFonts w:ascii="Times New Roman" w:eastAsia="標楷體" w:hAnsi="Times New Roman" w:cs="Times New Roman" w:hint="eastAsia"/>
        </w:rPr>
        <w:t>實際物</w:t>
      </w:r>
      <w:proofErr w:type="gramEnd"/>
      <w:r w:rsidRPr="00DB1DBE">
        <w:rPr>
          <w:rFonts w:ascii="Times New Roman" w:eastAsia="標楷體" w:hAnsi="Times New Roman" w:cs="Times New Roman" w:hint="eastAsia"/>
        </w:rPr>
        <w:t>流配送</w:t>
      </w:r>
      <w:proofErr w:type="gramStart"/>
      <w:r w:rsidRPr="00DB1DBE">
        <w:rPr>
          <w:rFonts w:ascii="Times New Roman" w:eastAsia="標楷體" w:hAnsi="Times New Roman" w:cs="Times New Roman" w:hint="eastAsia"/>
        </w:rPr>
        <w:t>場域時</w:t>
      </w:r>
      <w:proofErr w:type="gramEnd"/>
      <w:r w:rsidRPr="00DB1DBE">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本研究所探討之問題其核心挑戰並非單純</w:t>
      </w:r>
      <w:r w:rsidR="00B563FC" w:rsidRPr="00DB1DBE">
        <w:rPr>
          <w:rFonts w:ascii="Times New Roman" w:eastAsia="標楷體" w:hAnsi="Times New Roman" w:cs="Times New Roman" w:hint="eastAsia"/>
        </w:rPr>
        <w:t>針對所有</w:t>
      </w:r>
      <w:r w:rsidRPr="00DB1DBE">
        <w:rPr>
          <w:rFonts w:ascii="Times New Roman" w:eastAsia="標楷體" w:hAnsi="Times New Roman" w:cs="Times New Roman" w:hint="eastAsia"/>
        </w:rPr>
        <w:t>路線</w:t>
      </w:r>
      <w:r w:rsidR="00B563FC" w:rsidRPr="00DB1DBE">
        <w:rPr>
          <w:rFonts w:ascii="Times New Roman" w:eastAsia="標楷體" w:hAnsi="Times New Roman" w:cs="Times New Roman" w:hint="eastAsia"/>
        </w:rPr>
        <w:t>進行</w:t>
      </w:r>
      <w:r w:rsidRPr="00DB1DBE">
        <w:rPr>
          <w:rFonts w:ascii="Times New Roman" w:eastAsia="標楷體" w:hAnsi="Times New Roman" w:cs="Times New Roman" w:hint="eastAsia"/>
        </w:rPr>
        <w:t>最佳化，而是如何在既有配送架構下進行有限度調整。實務上，運</w:t>
      </w:r>
      <w:proofErr w:type="gramStart"/>
      <w:r w:rsidRPr="00DB1DBE">
        <w:rPr>
          <w:rFonts w:ascii="Times New Roman" w:eastAsia="標楷體" w:hAnsi="Times New Roman" w:cs="Times New Roman" w:hint="eastAsia"/>
        </w:rPr>
        <w:t>務</w:t>
      </w:r>
      <w:proofErr w:type="gramEnd"/>
      <w:r w:rsidRPr="00DB1DBE">
        <w:rPr>
          <w:rFonts w:ascii="Times New Roman" w:eastAsia="標楷體" w:hAnsi="Times New Roman" w:cs="Times New Roman" w:hint="eastAsia"/>
        </w:rPr>
        <w:t>士長期負責固定之主線配送路線，並依循</w:t>
      </w:r>
      <w:r w:rsidR="00C33530" w:rsidRPr="00DB1DBE">
        <w:rPr>
          <w:rFonts w:ascii="Times New Roman" w:eastAsia="標楷體" w:hAnsi="Times New Roman" w:cs="Times New Roman" w:hint="eastAsia"/>
        </w:rPr>
        <w:t>主線</w:t>
      </w:r>
      <w:r w:rsidRPr="00DB1DBE">
        <w:rPr>
          <w:rFonts w:ascii="Times New Roman" w:eastAsia="標楷體" w:hAnsi="Times New Roman" w:cs="Times New Roman" w:hint="eastAsia"/>
        </w:rPr>
        <w:t>既定順序服務特定店</w:t>
      </w:r>
      <w:proofErr w:type="gramStart"/>
      <w:r w:rsidRPr="00DB1DBE">
        <w:rPr>
          <w:rFonts w:ascii="Times New Roman" w:eastAsia="標楷體" w:hAnsi="Times New Roman" w:cs="Times New Roman" w:hint="eastAsia"/>
        </w:rPr>
        <w:t>舖</w:t>
      </w:r>
      <w:proofErr w:type="gramEnd"/>
      <w:r w:rsidRPr="00DB1DBE">
        <w:rPr>
          <w:rFonts w:ascii="Times New Roman" w:eastAsia="標楷體" w:hAnsi="Times New Roman" w:cs="Times New Roman" w:hint="eastAsia"/>
        </w:rPr>
        <w:t>，</w:t>
      </w:r>
      <w:r w:rsidR="006C25FB" w:rsidRPr="00DB1DBE">
        <w:rPr>
          <w:rFonts w:ascii="Times New Roman" w:eastAsia="標楷體" w:hAnsi="Times New Roman" w:cs="Times New Roman"/>
        </w:rPr>
        <w:t>此類主線多由歷史經驗逐步累積而成，雖未必符合數學最佳化結果，但因長期固定使用而具有高度穩定性與慣性。</w:t>
      </w:r>
      <w:r w:rsidRPr="00DB1DBE">
        <w:rPr>
          <w:rFonts w:ascii="Times New Roman" w:eastAsia="標楷體" w:hAnsi="Times New Roman" w:cs="Times New Roman" w:hint="eastAsia"/>
        </w:rPr>
        <w:t>若演算法允許</w:t>
      </w:r>
      <w:r w:rsidR="00D86A33" w:rsidRPr="00DB1DBE">
        <w:rPr>
          <w:rFonts w:ascii="Times New Roman" w:eastAsia="標楷體" w:hAnsi="Times New Roman" w:cs="Times New Roman"/>
        </w:rPr>
        <w:t>進行全域探索以重組</w:t>
      </w:r>
      <w:r w:rsidR="00344F12" w:rsidRPr="00DB1DBE">
        <w:rPr>
          <w:rFonts w:ascii="Times New Roman" w:eastAsia="標楷體" w:hAnsi="Times New Roman" w:cs="Times New Roman" w:hint="eastAsia"/>
        </w:rPr>
        <w:t>配送</w:t>
      </w:r>
      <w:r w:rsidR="00D86A33" w:rsidRPr="00DB1DBE">
        <w:rPr>
          <w:rFonts w:ascii="Times New Roman" w:eastAsia="標楷體" w:hAnsi="Times New Roman" w:cs="Times New Roman"/>
        </w:rPr>
        <w:t>路線</w:t>
      </w:r>
      <w:r w:rsidRPr="00DB1DBE">
        <w:rPr>
          <w:rFonts w:ascii="Times New Roman" w:eastAsia="標楷體" w:hAnsi="Times New Roman" w:cs="Times New Roman" w:hint="eastAsia"/>
        </w:rPr>
        <w:t>，即使結果在理論上符合所有限制條件，仍可能因違背</w:t>
      </w:r>
      <w:r w:rsidR="006F185E" w:rsidRPr="00DB1DBE">
        <w:rPr>
          <w:rFonts w:ascii="Times New Roman" w:eastAsia="標楷體" w:hAnsi="Times New Roman" w:cs="Times New Roman" w:hint="eastAsia"/>
        </w:rPr>
        <w:t>運</w:t>
      </w:r>
      <w:proofErr w:type="gramStart"/>
      <w:r w:rsidR="006F185E" w:rsidRPr="00DB1DBE">
        <w:rPr>
          <w:rFonts w:ascii="Times New Roman" w:eastAsia="標楷體" w:hAnsi="Times New Roman" w:cs="Times New Roman" w:hint="eastAsia"/>
        </w:rPr>
        <w:t>務</w:t>
      </w:r>
      <w:proofErr w:type="gramEnd"/>
      <w:r w:rsidR="006F185E" w:rsidRPr="00DB1DBE">
        <w:rPr>
          <w:rFonts w:ascii="Times New Roman" w:eastAsia="標楷體" w:hAnsi="Times New Roman" w:cs="Times New Roman" w:hint="eastAsia"/>
        </w:rPr>
        <w:t>士</w:t>
      </w:r>
      <w:r w:rsidRPr="00DB1DBE">
        <w:rPr>
          <w:rFonts w:ascii="Times New Roman" w:eastAsia="標楷體" w:hAnsi="Times New Roman" w:cs="Times New Roman" w:hint="eastAsia"/>
        </w:rPr>
        <w:t>既有習慣而被視為不可接受。</w:t>
      </w:r>
    </w:p>
    <w:p w14:paraId="487C0ECC" w14:textId="38F00F68" w:rsidR="005E27D8" w:rsidRPr="00DB1DBE" w:rsidRDefault="00F26DF3"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現有文獻中</w:t>
      </w:r>
      <w:r w:rsidR="00CF6801" w:rsidRPr="00DB1DBE">
        <w:rPr>
          <w:rFonts w:ascii="Times New Roman" w:eastAsia="標楷體" w:hAnsi="Times New Roman" w:cs="Times New Roman" w:hint="eastAsia"/>
        </w:rPr>
        <w:t>已有</w:t>
      </w:r>
      <w:r w:rsidR="00E83FD1" w:rsidRPr="00DB1DBE">
        <w:rPr>
          <w:rFonts w:ascii="Times New Roman" w:eastAsia="標楷體" w:hAnsi="Times New Roman" w:cs="Times New Roman" w:hint="eastAsia"/>
        </w:rPr>
        <w:t>多種</w:t>
      </w:r>
      <w:r w:rsidR="006965BE" w:rsidRPr="00DB1DBE">
        <w:rPr>
          <w:rFonts w:ascii="Times New Roman" w:eastAsia="標楷體" w:hAnsi="Times New Roman" w:cs="Times New Roman" w:hint="eastAsia"/>
        </w:rPr>
        <w:t>VRP</w:t>
      </w:r>
      <w:r w:rsidR="006965BE" w:rsidRPr="00DB1DBE">
        <w:rPr>
          <w:rFonts w:ascii="Times New Roman" w:eastAsia="標楷體" w:hAnsi="Times New Roman" w:cs="Times New Roman" w:hint="eastAsia"/>
        </w:rPr>
        <w:t>等</w:t>
      </w:r>
      <w:r w:rsidR="005E27D8" w:rsidRPr="00DB1DBE">
        <w:rPr>
          <w:rFonts w:ascii="Times New Roman" w:eastAsia="標楷體" w:hAnsi="Times New Roman" w:cs="Times New Roman" w:hint="eastAsia"/>
        </w:rPr>
        <w:t>相關研究</w:t>
      </w:r>
      <w:r w:rsidR="00E83FD1" w:rsidRPr="00DB1DBE">
        <w:rPr>
          <w:rFonts w:ascii="Times New Roman" w:eastAsia="標楷體" w:hAnsi="Times New Roman" w:cs="Times New Roman" w:hint="eastAsia"/>
          <w:color w:val="EE0000"/>
        </w:rPr>
        <w:t>[Reference]</w:t>
      </w:r>
      <w:r w:rsidR="005E27D8" w:rsidRPr="00DB1DBE">
        <w:rPr>
          <w:rFonts w:ascii="Times New Roman" w:eastAsia="標楷體" w:hAnsi="Times New Roman" w:cs="Times New Roman" w:hint="eastAsia"/>
        </w:rPr>
        <w:t>，但多數模型</w:t>
      </w:r>
      <w:r w:rsidR="006D3481" w:rsidRPr="00DB1DBE">
        <w:rPr>
          <w:rFonts w:ascii="Times New Roman" w:eastAsia="標楷體" w:hAnsi="Times New Roman" w:cs="Times New Roman" w:hint="eastAsia"/>
        </w:rPr>
        <w:t>聚焦</w:t>
      </w:r>
      <w:r w:rsidR="005E27D8" w:rsidRPr="00DB1DBE">
        <w:rPr>
          <w:rFonts w:ascii="Times New Roman" w:eastAsia="標楷體" w:hAnsi="Times New Roman" w:cs="Times New Roman" w:hint="eastAsia"/>
        </w:rPr>
        <w:t>於</w:t>
      </w:r>
      <w:r w:rsidR="00FB19C2" w:rsidRPr="00DB1DBE">
        <w:rPr>
          <w:rFonts w:ascii="Times New Roman" w:eastAsia="標楷體" w:hAnsi="Times New Roman" w:cs="Times New Roman"/>
        </w:rPr>
        <w:t>以數學模型描述成本結構並進行目標函數最佳化</w:t>
      </w:r>
      <w:r w:rsidR="005E27D8" w:rsidRPr="00DB1DBE">
        <w:rPr>
          <w:rFonts w:ascii="Times New Roman" w:eastAsia="標楷體" w:hAnsi="Times New Roman" w:cs="Times New Roman" w:hint="eastAsia"/>
        </w:rPr>
        <w:t>，與實務決策流程仍存在落差。</w:t>
      </w:r>
      <w:r w:rsidR="00AD7CB6" w:rsidRPr="00DB1DBE">
        <w:rPr>
          <w:rFonts w:ascii="Times New Roman" w:eastAsia="標楷體" w:hAnsi="Times New Roman" w:cs="Times New Roman" w:hint="eastAsia"/>
        </w:rPr>
        <w:t>本研究中</w:t>
      </w:r>
      <w:r w:rsidR="00576A87"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物流公司傾向優先消化既有主線之剩餘運能，僅在確定無法於內部調整下達成</w:t>
      </w:r>
      <w:proofErr w:type="gramStart"/>
      <w:r w:rsidR="005E27D8" w:rsidRPr="00DB1DBE">
        <w:rPr>
          <w:rFonts w:ascii="Times New Roman" w:eastAsia="標楷體" w:hAnsi="Times New Roman" w:cs="Times New Roman" w:hint="eastAsia"/>
        </w:rPr>
        <w:t>可行解時</w:t>
      </w:r>
      <w:proofErr w:type="gramEnd"/>
      <w:r w:rsidR="005E27D8" w:rsidRPr="00DB1DBE">
        <w:rPr>
          <w:rFonts w:ascii="Times New Roman" w:eastAsia="標楷體" w:hAnsi="Times New Roman" w:cs="Times New Roman" w:hint="eastAsia"/>
        </w:rPr>
        <w:t>，才啟用高成本之支援線。此種具明確決策順序與成本階層之處理邏輯，並未被</w:t>
      </w:r>
      <w:r w:rsidR="000C214B" w:rsidRPr="00DB1DBE">
        <w:rPr>
          <w:rFonts w:ascii="Times New Roman" w:eastAsia="標楷體" w:hAnsi="Times New Roman" w:cs="Times New Roman" w:hint="eastAsia"/>
        </w:rPr>
        <w:t>多數</w:t>
      </w:r>
      <w:r w:rsidR="005E27D8" w:rsidRPr="00DB1DBE">
        <w:rPr>
          <w:rFonts w:ascii="Times New Roman" w:eastAsia="標楷體" w:hAnsi="Times New Roman" w:cs="Times New Roman" w:hint="eastAsia"/>
        </w:rPr>
        <w:t>VRP</w:t>
      </w:r>
      <w:r w:rsidR="005E27D8" w:rsidRPr="00DB1DBE">
        <w:rPr>
          <w:rFonts w:ascii="Times New Roman" w:eastAsia="標楷體" w:hAnsi="Times New Roman" w:cs="Times New Roman" w:hint="eastAsia"/>
        </w:rPr>
        <w:t>模型所明確反映。在實務</w:t>
      </w:r>
      <w:r w:rsidR="00D900D1" w:rsidRPr="00DB1DBE">
        <w:rPr>
          <w:rFonts w:ascii="Times New Roman" w:eastAsia="標楷體" w:hAnsi="Times New Roman" w:cs="Times New Roman" w:hint="eastAsia"/>
        </w:rPr>
        <w:t>流程</w:t>
      </w:r>
      <w:r w:rsidR="005E27D8" w:rsidRPr="00DB1DBE">
        <w:rPr>
          <w:rFonts w:ascii="Times New Roman" w:eastAsia="標楷體" w:hAnsi="Times New Roman" w:cs="Times New Roman" w:hint="eastAsia"/>
        </w:rPr>
        <w:t>中，物流公司常依循既有之人工編排流程進行路線調整，</w:t>
      </w:r>
      <w:r w:rsidR="003F5C5B" w:rsidRPr="00DB1DBE">
        <w:rPr>
          <w:rFonts w:ascii="Times New Roman" w:eastAsia="標楷體" w:hAnsi="Times New Roman" w:cs="Times New Roman" w:hint="eastAsia"/>
        </w:rPr>
        <w:t>基於</w:t>
      </w:r>
      <w:r w:rsidR="005E27D8" w:rsidRPr="00DB1DBE">
        <w:rPr>
          <w:rFonts w:ascii="Times New Roman" w:eastAsia="標楷體" w:hAnsi="Times New Roman" w:cs="Times New Roman" w:hint="eastAsia"/>
        </w:rPr>
        <w:lastRenderedPageBreak/>
        <w:t>經驗法則逐步篩選可行組合</w:t>
      </w:r>
      <w:r w:rsidR="00E03B98"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如依主線是否爆量挑選候選店</w:t>
      </w:r>
      <w:proofErr w:type="gramStart"/>
      <w:r w:rsidR="005E27D8" w:rsidRPr="00DB1DBE">
        <w:rPr>
          <w:rFonts w:ascii="Times New Roman" w:eastAsia="標楷體" w:hAnsi="Times New Roman" w:cs="Times New Roman" w:hint="eastAsia"/>
        </w:rPr>
        <w:t>舖</w:t>
      </w:r>
      <w:proofErr w:type="gramEnd"/>
      <w:r w:rsidR="005E27D8" w:rsidRPr="00DB1DBE">
        <w:rPr>
          <w:rFonts w:ascii="Times New Roman" w:eastAsia="標楷體" w:hAnsi="Times New Roman" w:cs="Times New Roman" w:hint="eastAsia"/>
        </w:rPr>
        <w:t>、依行政區域與距離物流中心遠近</w:t>
      </w:r>
      <w:r w:rsidR="003F5C5B" w:rsidRPr="00DB1DBE">
        <w:rPr>
          <w:rFonts w:ascii="Times New Roman" w:eastAsia="標楷體" w:hAnsi="Times New Roman" w:cs="Times New Roman" w:hint="eastAsia"/>
        </w:rPr>
        <w:t>對店鋪</w:t>
      </w:r>
      <w:r w:rsidR="005E27D8" w:rsidRPr="00DB1DBE">
        <w:rPr>
          <w:rFonts w:ascii="Times New Roman" w:eastAsia="標楷體" w:hAnsi="Times New Roman" w:cs="Times New Roman" w:hint="eastAsia"/>
        </w:rPr>
        <w:t>進行分區、限制路線方向</w:t>
      </w:r>
      <w:r w:rsidR="003F5C5B" w:rsidRPr="00DB1DBE">
        <w:rPr>
          <w:rFonts w:ascii="Times New Roman" w:eastAsia="標楷體" w:hAnsi="Times New Roman" w:cs="Times New Roman" w:hint="eastAsia"/>
        </w:rPr>
        <w:t>與</w:t>
      </w:r>
      <w:r w:rsidR="005E27D8" w:rsidRPr="00DB1DBE">
        <w:rPr>
          <w:rFonts w:ascii="Times New Roman" w:eastAsia="標楷體" w:hAnsi="Times New Roman" w:cs="Times New Roman" w:hint="eastAsia"/>
        </w:rPr>
        <w:t>路線總工時上限等。此類流程雖可確保實務可行性，</w:t>
      </w:r>
      <w:r w:rsidR="003F5C5B" w:rsidRPr="00DB1DBE">
        <w:rPr>
          <w:rFonts w:ascii="Times New Roman" w:eastAsia="標楷體" w:hAnsi="Times New Roman" w:cs="Times New Roman" w:hint="eastAsia"/>
        </w:rPr>
        <w:t>但其</w:t>
      </w:r>
      <w:r w:rsidR="005E27D8" w:rsidRPr="00DB1DBE">
        <w:rPr>
          <w:rFonts w:ascii="Times New Roman" w:eastAsia="標楷體" w:hAnsi="Times New Roman" w:cs="Times New Roman" w:hint="eastAsia"/>
        </w:rPr>
        <w:t>高度仰賴</w:t>
      </w:r>
      <w:r w:rsidR="003F5C5B" w:rsidRPr="00DB1DBE">
        <w:rPr>
          <w:rFonts w:ascii="Times New Roman" w:eastAsia="標楷體" w:hAnsi="Times New Roman" w:cs="Times New Roman" w:hint="eastAsia"/>
        </w:rPr>
        <w:t>資深人員的</w:t>
      </w:r>
      <w:r w:rsidR="005E27D8" w:rsidRPr="00DB1DBE">
        <w:rPr>
          <w:rFonts w:ascii="Times New Roman" w:eastAsia="標楷體" w:hAnsi="Times New Roman" w:cs="Times New Roman" w:hint="eastAsia"/>
        </w:rPr>
        <w:t>判斷，</w:t>
      </w:r>
      <w:r w:rsidR="00706DA7" w:rsidRPr="00DB1DBE">
        <w:rPr>
          <w:rFonts w:ascii="Times New Roman" w:eastAsia="標楷體" w:hAnsi="Times New Roman" w:cs="Times New Roman"/>
        </w:rPr>
        <w:t>特別是在面對多條主線同時超載而需進行額外規劃之情境時，人工決策難以在龐大的解空間中</w:t>
      </w:r>
      <w:r w:rsidR="005100A9" w:rsidRPr="00DB1DBE">
        <w:rPr>
          <w:rFonts w:ascii="Times New Roman" w:eastAsia="標楷體" w:hAnsi="Times New Roman" w:cs="Times New Roman" w:hint="eastAsia"/>
        </w:rPr>
        <w:t>進行有效的全局評估</w:t>
      </w:r>
      <w:r w:rsidR="00706DA7" w:rsidRPr="00DB1DBE">
        <w:rPr>
          <w:rFonts w:ascii="Times New Roman" w:eastAsia="標楷體" w:hAnsi="Times New Roman" w:cs="Times New Roman"/>
        </w:rPr>
        <w:t>，往往僅能針對個別路線進行局部</w:t>
      </w:r>
      <w:r w:rsidR="0017766A" w:rsidRPr="00DB1DBE">
        <w:rPr>
          <w:rFonts w:ascii="Times New Roman" w:eastAsia="標楷體" w:hAnsi="Times New Roman" w:cs="Times New Roman" w:hint="eastAsia"/>
        </w:rPr>
        <w:t>調整</w:t>
      </w:r>
      <w:r w:rsidR="00903334" w:rsidRPr="00DB1DBE">
        <w:rPr>
          <w:rFonts w:ascii="Times New Roman" w:eastAsia="標楷體" w:hAnsi="Times New Roman" w:cs="Times New Roman" w:hint="eastAsia"/>
        </w:rPr>
        <w:t>。</w:t>
      </w:r>
      <w:proofErr w:type="gramStart"/>
      <w:r w:rsidR="00903334" w:rsidRPr="00DB1DBE">
        <w:rPr>
          <w:rFonts w:ascii="Times New Roman" w:eastAsia="標楷體" w:hAnsi="Times New Roman" w:cs="Times New Roman" w:hint="eastAsia"/>
        </w:rPr>
        <w:t>此外，</w:t>
      </w:r>
      <w:proofErr w:type="gramEnd"/>
      <w:r w:rsidR="00706DA7" w:rsidRPr="00DB1DBE">
        <w:rPr>
          <w:rFonts w:ascii="Times New Roman" w:eastAsia="標楷體" w:hAnsi="Times New Roman" w:cs="Times New Roman"/>
        </w:rPr>
        <w:t>人工</w:t>
      </w:r>
      <w:r w:rsidR="00903334" w:rsidRPr="00DB1DBE">
        <w:rPr>
          <w:rFonts w:ascii="Times New Roman" w:eastAsia="標楷體" w:hAnsi="Times New Roman" w:cs="Times New Roman" w:hint="eastAsia"/>
        </w:rPr>
        <w:t>規劃所需時間</w:t>
      </w:r>
      <w:r w:rsidR="00CC09F1" w:rsidRPr="00DB1DBE">
        <w:rPr>
          <w:rFonts w:ascii="Times New Roman" w:eastAsia="標楷體" w:hAnsi="Times New Roman" w:cs="Times New Roman" w:hint="eastAsia"/>
        </w:rPr>
        <w:t>成本</w:t>
      </w:r>
      <w:r w:rsidR="00903334" w:rsidRPr="00DB1DBE">
        <w:rPr>
          <w:rFonts w:ascii="Times New Roman" w:eastAsia="標楷體" w:hAnsi="Times New Roman" w:cs="Times New Roman" w:hint="eastAsia"/>
        </w:rPr>
        <w:t>較高</w:t>
      </w:r>
      <w:r w:rsidR="00E22000" w:rsidRPr="00DB1DBE">
        <w:rPr>
          <w:rFonts w:ascii="Times New Roman" w:eastAsia="標楷體" w:hAnsi="Times New Roman" w:cs="Times New Roman" w:hint="eastAsia"/>
        </w:rPr>
        <w:t>，相較於演算法能於極短時間內產出更優質的解，現行人工</w:t>
      </w:r>
      <w:r w:rsidR="00C51EEA" w:rsidRPr="00DB1DBE">
        <w:rPr>
          <w:rFonts w:ascii="Times New Roman" w:eastAsia="標楷體" w:hAnsi="Times New Roman" w:cs="Times New Roman" w:hint="eastAsia"/>
        </w:rPr>
        <w:t>編排流程</w:t>
      </w:r>
      <w:r w:rsidR="00E22000" w:rsidRPr="00DB1DBE">
        <w:rPr>
          <w:rFonts w:ascii="Times New Roman" w:eastAsia="標楷體" w:hAnsi="Times New Roman" w:cs="Times New Roman" w:hint="eastAsia"/>
        </w:rPr>
        <w:t>在營運效率與成本控制上仍有顯著的改善空間</w:t>
      </w:r>
      <w:r w:rsidR="005E27D8" w:rsidRPr="00DB1DBE">
        <w:rPr>
          <w:rFonts w:ascii="Times New Roman" w:eastAsia="標楷體" w:hAnsi="Times New Roman" w:cs="Times New Roman" w:hint="eastAsia"/>
        </w:rPr>
        <w:t>。</w:t>
      </w:r>
    </w:p>
    <w:p w14:paraId="3BA718FD" w14:textId="385C12E2" w:rsidR="00754AB5" w:rsidRPr="00DB1DBE" w:rsidRDefault="005E27D8" w:rsidP="009F038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綜上所述，現有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模型在</w:t>
      </w:r>
      <w:r w:rsidR="0046066D" w:rsidRPr="00DB1DBE">
        <w:rPr>
          <w:rFonts w:ascii="Times New Roman" w:eastAsia="標楷體" w:hAnsi="Times New Roman" w:cs="Times New Roman" w:hint="eastAsia"/>
        </w:rPr>
        <w:t>反映</w:t>
      </w:r>
      <w:r w:rsidRPr="00DB1DBE">
        <w:rPr>
          <w:rFonts w:ascii="Times New Roman" w:eastAsia="標楷體" w:hAnsi="Times New Roman" w:cs="Times New Roman" w:hint="eastAsia"/>
        </w:rPr>
        <w:t>既有主線</w:t>
      </w:r>
      <w:r w:rsidR="00C85834" w:rsidRPr="00DB1DBE">
        <w:rPr>
          <w:rFonts w:ascii="Times New Roman" w:eastAsia="標楷體" w:hAnsi="Times New Roman" w:cs="Times New Roman" w:hint="eastAsia"/>
        </w:rPr>
        <w:t>配送路線及其店鋪服務順序不可任意變動之實務限制</w:t>
      </w:r>
      <w:r w:rsidRPr="00DB1DBE">
        <w:rPr>
          <w:rFonts w:ascii="Times New Roman" w:eastAsia="標楷體" w:hAnsi="Times New Roman" w:cs="Times New Roman" w:hint="eastAsia"/>
        </w:rPr>
        <w:t>、人員作業接受度</w:t>
      </w:r>
      <w:r w:rsidR="002B2A1E" w:rsidRPr="00DB1DBE">
        <w:rPr>
          <w:rFonts w:ascii="Times New Roman" w:eastAsia="標楷體" w:hAnsi="Times New Roman" w:cs="Times New Roman" w:hint="eastAsia"/>
        </w:rPr>
        <w:t>與</w:t>
      </w:r>
      <w:r w:rsidRPr="00DB1DBE">
        <w:rPr>
          <w:rFonts w:ascii="Times New Roman" w:eastAsia="標楷體" w:hAnsi="Times New Roman" w:cs="Times New Roman" w:hint="eastAsia"/>
        </w:rPr>
        <w:t>具成本階層之調度決策等實務特性</w:t>
      </w:r>
      <w:r w:rsidR="00CC6294" w:rsidRPr="00DB1DBE">
        <w:rPr>
          <w:rFonts w:ascii="Times New Roman" w:eastAsia="標楷體" w:hAnsi="Times New Roman" w:cs="Times New Roman" w:hint="eastAsia"/>
        </w:rPr>
        <w:t>方面</w:t>
      </w:r>
      <w:r w:rsidRPr="00DB1DBE">
        <w:rPr>
          <w:rFonts w:ascii="Times New Roman" w:eastAsia="標楷體" w:hAnsi="Times New Roman" w:cs="Times New Roman" w:hint="eastAsia"/>
        </w:rPr>
        <w:t>仍顯不足。</w:t>
      </w:r>
      <w:r w:rsidR="00CC6294" w:rsidRPr="00DB1DBE">
        <w:rPr>
          <w:rFonts w:ascii="Times New Roman" w:eastAsia="標楷體" w:hAnsi="Times New Roman" w:cs="Times New Roman" w:hint="eastAsia"/>
        </w:rPr>
        <w:t>基於</w:t>
      </w:r>
      <w:r w:rsidRPr="00DB1DBE">
        <w:rPr>
          <w:rFonts w:ascii="Times New Roman" w:eastAsia="標楷體" w:hAnsi="Times New Roman" w:cs="Times New Roman" w:hint="eastAsia"/>
        </w:rPr>
        <w:t>此，本研究</w:t>
      </w:r>
      <w:r w:rsidR="00CC6294" w:rsidRPr="00DB1DBE">
        <w:rPr>
          <w:rFonts w:ascii="Times New Roman" w:eastAsia="標楷體" w:hAnsi="Times New Roman" w:cs="Times New Roman" w:hint="eastAsia"/>
        </w:rPr>
        <w:t>旨在</w:t>
      </w:r>
      <w:r w:rsidRPr="00DB1DBE">
        <w:rPr>
          <w:rFonts w:ascii="Times New Roman" w:eastAsia="標楷體" w:hAnsi="Times New Roman" w:cs="Times New Roman" w:hint="eastAsia"/>
        </w:rPr>
        <w:t>提出一套兼顧實務可行性與計算效率之演算法架構，</w:t>
      </w:r>
      <w:r w:rsidR="00C85834" w:rsidRPr="00DB1DBE">
        <w:rPr>
          <w:rFonts w:ascii="Times New Roman" w:eastAsia="標楷體" w:hAnsi="Times New Roman" w:cs="Times New Roman" w:hint="eastAsia"/>
        </w:rPr>
        <w:t>以作為現行人工編排流程與</w:t>
      </w:r>
      <w:r w:rsidR="00E27F03" w:rsidRPr="00DB1DBE">
        <w:rPr>
          <w:rFonts w:ascii="Times New Roman" w:eastAsia="標楷體" w:hAnsi="Times New Roman" w:cs="Times New Roman" w:hint="eastAsia"/>
        </w:rPr>
        <w:t>傳統</w:t>
      </w:r>
      <w:r w:rsidR="00E27F03" w:rsidRPr="00DB1DBE">
        <w:rPr>
          <w:rFonts w:ascii="Times New Roman" w:eastAsia="標楷體" w:hAnsi="Times New Roman" w:cs="Times New Roman" w:hint="eastAsia"/>
        </w:rPr>
        <w:t>VRP</w:t>
      </w:r>
      <w:r w:rsidR="00E27F03" w:rsidRPr="00DB1DBE">
        <w:rPr>
          <w:rFonts w:ascii="Times New Roman" w:eastAsia="標楷體" w:hAnsi="Times New Roman" w:cs="Times New Roman" w:hint="eastAsia"/>
        </w:rPr>
        <w:t>模型之間的橋樑</w:t>
      </w:r>
      <w:r w:rsidRPr="00DB1DBE">
        <w:rPr>
          <w:rFonts w:ascii="Times New Roman" w:eastAsia="標楷體" w:hAnsi="Times New Roman" w:cs="Times New Roman" w:hint="eastAsia"/>
        </w:rPr>
        <w:t>。</w:t>
      </w:r>
    </w:p>
    <w:p w14:paraId="2086C421" w14:textId="23FD405F" w:rsidR="00424F7D" w:rsidRPr="00DB1DBE" w:rsidRDefault="00424F7D" w:rsidP="00424F7D">
      <w:pPr>
        <w:widowControl/>
        <w:spacing w:line="360" w:lineRule="auto"/>
        <w:outlineLvl w:val="2"/>
        <w:rPr>
          <w:rFonts w:ascii="Times New Roman" w:eastAsia="標楷體" w:hAnsi="Times New Roman" w:cs="Times New Roman"/>
          <w:b/>
          <w:bCs/>
          <w:sz w:val="32"/>
          <w:szCs w:val="32"/>
        </w:rPr>
      </w:pPr>
      <w:bookmarkStart w:id="31" w:name="_Toc219666647"/>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 xml:space="preserve">.2 </w:t>
      </w:r>
      <w:r w:rsidRPr="00DB1DBE">
        <w:rPr>
          <w:rFonts w:ascii="Times New Roman" w:eastAsia="標楷體" w:hAnsi="Times New Roman" w:cs="Times New Roman"/>
          <w:b/>
          <w:bCs/>
          <w:sz w:val="32"/>
          <w:szCs w:val="32"/>
        </w:rPr>
        <w:t>單一演算法局限性與分階段設計</w:t>
      </w:r>
      <w:bookmarkEnd w:id="31"/>
    </w:p>
    <w:p w14:paraId="3A0093AE" w14:textId="3BD8E5A5" w:rsidR="007F7D92" w:rsidRPr="00DB1DBE" w:rsidRDefault="007F7D92" w:rsidP="00A25321">
      <w:pPr>
        <w:widowControl/>
        <w:spacing w:line="360" w:lineRule="auto"/>
        <w:ind w:firstLine="480"/>
        <w:jc w:val="both"/>
        <w:rPr>
          <w:rFonts w:ascii="Times New Roman" w:eastAsia="標楷體" w:hAnsi="Times New Roman" w:cs="Times New Roman"/>
          <w:color w:val="EE0000"/>
        </w:rPr>
      </w:pPr>
      <w:r w:rsidRPr="00DB1DBE">
        <w:rPr>
          <w:rFonts w:ascii="Times New Roman" w:eastAsia="標楷體" w:hAnsi="Times New Roman" w:cs="Times New Roman" w:hint="eastAsia"/>
          <w:color w:val="EE0000"/>
        </w:rPr>
        <w:t>[</w:t>
      </w:r>
      <w:r w:rsidRPr="00DB1DBE">
        <w:rPr>
          <w:rFonts w:ascii="Times New Roman" w:eastAsia="標楷體" w:hAnsi="Times New Roman" w:cs="Times New Roman" w:hint="eastAsia"/>
          <w:color w:val="EE0000"/>
        </w:rPr>
        <w:t>單一演算法侷限性</w:t>
      </w:r>
      <w:r w:rsidRPr="00DB1DBE">
        <w:rPr>
          <w:rFonts w:ascii="Times New Roman" w:eastAsia="標楷體" w:hAnsi="Times New Roman" w:cs="Times New Roman" w:hint="eastAsia"/>
          <w:color w:val="EE0000"/>
        </w:rPr>
        <w:t>]</w:t>
      </w:r>
    </w:p>
    <w:p w14:paraId="0FBDB4FF" w14:textId="2ADEA22E" w:rsidR="00F31EDB" w:rsidRPr="00DB1DBE" w:rsidRDefault="00F31EDB"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針對車</w:t>
      </w:r>
      <w:r w:rsidRPr="00DB1DBE">
        <w:rPr>
          <w:rFonts w:ascii="Times New Roman" w:eastAsia="標楷體" w:hAnsi="Times New Roman" w:cs="Times New Roman" w:hint="eastAsia"/>
        </w:rPr>
        <w:t>VR</w:t>
      </w:r>
      <w:r w:rsidR="005E6468" w:rsidRPr="00DB1DBE">
        <w:rPr>
          <w:rFonts w:ascii="Times New Roman" w:eastAsia="標楷體" w:hAnsi="Times New Roman" w:cs="Times New Roman" w:hint="eastAsia"/>
        </w:rPr>
        <w:t>P</w:t>
      </w:r>
      <w:r w:rsidRPr="00DB1DBE">
        <w:rPr>
          <w:rFonts w:ascii="Times New Roman" w:eastAsia="標楷體" w:hAnsi="Times New Roman" w:cs="Times New Roman" w:hint="eastAsia"/>
        </w:rPr>
        <w:t>及其變體中，搜尋空間隨節點數呈階乘式增長之挑戰，近年文獻普遍指出，單一階段的全域搜尋演算法在計算效率與解品質上皆面臨明顯侷限。為因應此問題，</w:t>
      </w:r>
      <w:r w:rsidR="005E6468" w:rsidRPr="00DB1DBE">
        <w:rPr>
          <w:rFonts w:ascii="Times New Roman" w:eastAsia="標楷體" w:hAnsi="Times New Roman" w:cs="Times New Roman" w:hint="eastAsia"/>
        </w:rPr>
        <w:t>近期</w:t>
      </w:r>
      <w:r w:rsidRPr="00DB1DBE">
        <w:rPr>
          <w:rFonts w:ascii="Times New Roman" w:eastAsia="標楷體" w:hAnsi="Times New Roman" w:cs="Times New Roman" w:hint="eastAsia"/>
        </w:rPr>
        <w:t>研究多採用分治策略</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Divide-and-Conquer</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w:t>
      </w:r>
      <w:r w:rsidR="005E6468" w:rsidRPr="00DB1DBE">
        <w:rPr>
          <w:rFonts w:ascii="Times New Roman" w:eastAsia="標楷體" w:hAnsi="Times New Roman" w:cs="Times New Roman" w:hint="eastAsia"/>
        </w:rPr>
        <w:t>透過</w:t>
      </w:r>
      <w:r w:rsidRPr="00DB1DBE">
        <w:rPr>
          <w:rFonts w:ascii="Times New Roman" w:eastAsia="標楷體" w:hAnsi="Times New Roman" w:cs="Times New Roman" w:hint="eastAsia"/>
        </w:rPr>
        <w:t>將原問題拆解為多個子問題，以有效縮減解空間並提升求解效率。</w:t>
      </w:r>
    </w:p>
    <w:p w14:paraId="7330FC19" w14:textId="678A5C6C" w:rsidR="00DE34AC" w:rsidRPr="00DB1DBE" w:rsidRDefault="00F54398" w:rsidP="006E1D08">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t>Ma</w:t>
      </w:r>
      <w:r w:rsidRPr="00DB1DBE">
        <w:rPr>
          <w:rFonts w:ascii="Times New Roman" w:eastAsia="標楷體" w:hAnsi="Times New Roman" w:cs="Times New Roman" w:hint="eastAsia"/>
        </w:rPr>
        <w:t>等人</w:t>
      </w:r>
      <w:r w:rsidR="00F17B50" w:rsidRPr="00DB1DBE">
        <w:rPr>
          <w:rFonts w:ascii="Times New Roman" w:eastAsia="標楷體" w:hAnsi="Times New Roman" w:cs="Times New Roman" w:hint="eastAsia"/>
          <w:color w:val="EE0000"/>
        </w:rPr>
        <w:t>[Reference]</w:t>
      </w:r>
      <w:r w:rsidRPr="00DB1DBE">
        <w:rPr>
          <w:rFonts w:ascii="Times New Roman" w:eastAsia="標楷體" w:hAnsi="Times New Roman" w:cs="Times New Roman" w:hint="eastAsia"/>
        </w:rPr>
        <w:t>針對具有指數級搜尋空間</w:t>
      </w:r>
      <w:proofErr w:type="gramStart"/>
      <w:r w:rsidRPr="00DB1DBE">
        <w:rPr>
          <w:rFonts w:ascii="Times New Roman" w:eastAsia="標楷體" w:hAnsi="Times New Roman" w:cs="Times New Roman" w:hint="eastAsia"/>
        </w:rPr>
        <w:t>之高維度</w:t>
      </w:r>
      <w:proofErr w:type="gramEnd"/>
      <w:r w:rsidRPr="00DB1DBE">
        <w:rPr>
          <w:rFonts w:ascii="Times New Roman" w:eastAsia="標楷體" w:hAnsi="Times New Roman" w:cs="Times New Roman" w:hint="eastAsia"/>
        </w:rPr>
        <w:t>特徵選擇問題，提出一種兩階段</w:t>
      </w:r>
      <w:proofErr w:type="gramStart"/>
      <w:r w:rsidRPr="00DB1DBE">
        <w:rPr>
          <w:rFonts w:ascii="Times New Roman" w:eastAsia="標楷體" w:hAnsi="Times New Roman" w:cs="Times New Roman" w:hint="eastAsia"/>
        </w:rPr>
        <w:t>混合蟻群演算法</w:t>
      </w:r>
      <w:proofErr w:type="gramEnd"/>
      <w:r w:rsidRPr="00DB1DBE">
        <w:rPr>
          <w:rFonts w:ascii="Times New Roman" w:eastAsia="標楷體" w:hAnsi="Times New Roman" w:cs="Times New Roman" w:hint="eastAsia"/>
        </w:rPr>
        <w:t>(</w:t>
      </w:r>
      <w:r w:rsidRPr="00DB1DBE">
        <w:rPr>
          <w:rFonts w:ascii="Times New Roman" w:eastAsia="標楷體" w:hAnsi="Times New Roman" w:cs="Times New Roman"/>
        </w:rPr>
        <w:t>Two</w:t>
      </w:r>
      <w:r w:rsidR="0081337D" w:rsidRPr="00DB1DBE">
        <w:rPr>
          <w:rFonts w:ascii="Times New Roman" w:eastAsia="標楷體" w:hAnsi="Times New Roman" w:cs="Times New Roman" w:hint="eastAsia"/>
        </w:rPr>
        <w:t>-</w:t>
      </w:r>
      <w:r w:rsidRPr="00DB1DBE">
        <w:rPr>
          <w:rFonts w:ascii="Times New Roman" w:eastAsia="標楷體" w:hAnsi="Times New Roman" w:cs="Times New Roman"/>
        </w:rPr>
        <w:t>stage Hybrid Ant Colony Optimization for High-Dimensional Feature Selection, TSHFS-ACO</w:t>
      </w:r>
      <w:r w:rsidRPr="00DB1DBE">
        <w:rPr>
          <w:rFonts w:ascii="Times New Roman" w:eastAsia="標楷體" w:hAnsi="Times New Roman" w:cs="Times New Roman" w:hint="eastAsia"/>
        </w:rPr>
        <w:t>)</w:t>
      </w:r>
      <w:r w:rsidRPr="00DB1DBE">
        <w:rPr>
          <w:rFonts w:ascii="Times New Roman" w:eastAsia="標楷體" w:hAnsi="Times New Roman" w:cs="Times New Roman" w:hint="eastAsia"/>
        </w:rPr>
        <w:t>。該方法首先透過區間式啟發機制對解空間進行初步限縮，以降低問題維度並界定搜尋範圍，其後再由</w:t>
      </w:r>
      <w:r w:rsidR="004D123C" w:rsidRPr="00DB1DBE">
        <w:rPr>
          <w:rFonts w:ascii="Times New Roman" w:eastAsia="標楷體" w:hAnsi="Times New Roman" w:cs="Times New Roman" w:hint="eastAsia"/>
        </w:rPr>
        <w:t>ACO</w:t>
      </w:r>
      <w:r w:rsidRPr="00DB1DBE">
        <w:rPr>
          <w:rFonts w:ascii="Times New Roman" w:eastAsia="標楷體" w:hAnsi="Times New Roman" w:cs="Times New Roman" w:hint="eastAsia"/>
        </w:rPr>
        <w:t>於</w:t>
      </w:r>
      <w:proofErr w:type="gramStart"/>
      <w:r w:rsidRPr="00DB1DBE">
        <w:rPr>
          <w:rFonts w:ascii="Times New Roman" w:eastAsia="標楷體" w:hAnsi="Times New Roman" w:cs="Times New Roman" w:hint="eastAsia"/>
        </w:rPr>
        <w:t>特</w:t>
      </w:r>
      <w:proofErr w:type="gramEnd"/>
      <w:r w:rsidRPr="00DB1DBE">
        <w:rPr>
          <w:rFonts w:ascii="Times New Roman" w:eastAsia="標楷體" w:hAnsi="Times New Roman" w:cs="Times New Roman" w:hint="eastAsia"/>
        </w:rPr>
        <w:t>定子空間中進行細部搜尋。實驗結果顯示，此種分治策略能</w:t>
      </w:r>
      <w:proofErr w:type="gramStart"/>
      <w:r w:rsidRPr="00DB1DBE">
        <w:rPr>
          <w:rFonts w:ascii="Times New Roman" w:eastAsia="標楷體" w:hAnsi="Times New Roman" w:cs="Times New Roman" w:hint="eastAsia"/>
        </w:rPr>
        <w:t>有效緩</w:t>
      </w:r>
      <w:proofErr w:type="gramEnd"/>
      <w:r w:rsidRPr="00DB1DBE">
        <w:rPr>
          <w:rFonts w:ascii="Times New Roman" w:eastAsia="標楷體" w:hAnsi="Times New Roman" w:cs="Times New Roman" w:hint="eastAsia"/>
        </w:rPr>
        <w:t>解大規模組合最佳化問題中的維度災難</w:t>
      </w:r>
      <w:r w:rsidR="00A849FF" w:rsidRPr="00DB1DBE">
        <w:rPr>
          <w:rFonts w:ascii="Times New Roman" w:eastAsia="標楷體" w:hAnsi="Times New Roman" w:cs="Times New Roman" w:hint="eastAsia"/>
        </w:rPr>
        <w:t>(</w:t>
      </w:r>
      <w:r w:rsidRPr="00DB1DBE">
        <w:rPr>
          <w:rFonts w:ascii="Times New Roman" w:eastAsia="標楷體" w:hAnsi="Times New Roman" w:cs="Times New Roman"/>
        </w:rPr>
        <w:t>Curse of Dime</w:t>
      </w:r>
      <w:r w:rsidRPr="00DB1DBE">
        <w:rPr>
          <w:rFonts w:ascii="Times New Roman" w:eastAsia="標楷體" w:hAnsi="Times New Roman" w:cs="Times New Roman" w:hint="eastAsia"/>
        </w:rPr>
        <w:t>nsionality</w:t>
      </w:r>
      <w:r w:rsidR="00A849FF" w:rsidRPr="00DB1DBE">
        <w:rPr>
          <w:rFonts w:ascii="Times New Roman" w:eastAsia="標楷體" w:hAnsi="Times New Roman" w:cs="Times New Roman" w:hint="eastAsia"/>
        </w:rPr>
        <w:t>)</w:t>
      </w:r>
      <w:r w:rsidRPr="00DB1DBE">
        <w:rPr>
          <w:rFonts w:ascii="Times New Roman" w:eastAsia="標楷體" w:hAnsi="Times New Roman" w:cs="Times New Roman" w:hint="eastAsia"/>
        </w:rPr>
        <w:t>，避免因費洛蒙資訊過於稀疏而導致搜尋效能下降，進而顯著提升整體求解效率與全域收斂能力。</w:t>
      </w:r>
      <w:r w:rsidR="00DE34AC" w:rsidRPr="00DB1DBE">
        <w:rPr>
          <w:rFonts w:ascii="Times New Roman" w:eastAsia="標楷體" w:hAnsi="Times New Roman" w:cs="Times New Roman" w:hint="eastAsia"/>
          <w:color w:val="EE0000"/>
        </w:rPr>
        <w:t>[Reference]</w:t>
      </w:r>
    </w:p>
    <w:p w14:paraId="1D236CB4" w14:textId="02DBC359" w:rsidR="00754AB5" w:rsidRPr="007F7D92" w:rsidRDefault="002D7D6E"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lastRenderedPageBreak/>
        <w:t>綜上</w:t>
      </w:r>
      <w:r w:rsidR="00B041A8" w:rsidRPr="00DB1DBE">
        <w:rPr>
          <w:rFonts w:ascii="Times New Roman" w:eastAsia="標楷體" w:hAnsi="Times New Roman" w:cs="Times New Roman" w:hint="eastAsia"/>
        </w:rPr>
        <w:t>所</w:t>
      </w:r>
      <w:r w:rsidRPr="00DB1DBE">
        <w:rPr>
          <w:rFonts w:ascii="Times New Roman" w:eastAsia="標楷體" w:hAnsi="Times New Roman" w:cs="Times New Roman"/>
        </w:rPr>
        <w:t>述，</w:t>
      </w:r>
      <w:r w:rsidRPr="00DB1DBE">
        <w:rPr>
          <w:rFonts w:ascii="Times New Roman" w:eastAsia="標楷體" w:hAnsi="Times New Roman" w:cs="Times New Roman"/>
        </w:rPr>
        <w:t>VRP</w:t>
      </w:r>
      <w:r w:rsidRPr="00DB1DBE">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DB1DBE">
        <w:rPr>
          <w:rFonts w:ascii="Times New Roman" w:eastAsia="標楷體" w:hAnsi="Times New Roman" w:cs="Times New Roman" w:hint="eastAsia"/>
        </w:rPr>
        <w:t>基於</w:t>
      </w:r>
      <w:r w:rsidRPr="00DB1DBE">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19666648"/>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6ED8B7E5"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19666649"/>
      <w:r w:rsidRPr="00621831">
        <w:rPr>
          <w:rFonts w:ascii="Times New Roman" w:eastAsia="標楷體" w:hAnsi="Times New Roman" w:cs="Times New Roman"/>
          <w:b/>
          <w:bCs/>
          <w:sz w:val="36"/>
          <w:szCs w:val="36"/>
        </w:rPr>
        <w:t>3.1</w:t>
      </w:r>
      <w:bookmarkEnd w:id="34"/>
      <w:r w:rsidR="00B963C9">
        <w:rPr>
          <w:rFonts w:ascii="Times New Roman" w:eastAsia="標楷體" w:hAnsi="Times New Roman" w:cs="Times New Roman" w:hint="eastAsia"/>
          <w:b/>
          <w:bCs/>
          <w:sz w:val="36"/>
          <w:szCs w:val="36"/>
        </w:rPr>
        <w:t xml:space="preserve"> </w:t>
      </w:r>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08D44C9F" w14:textId="77777777" w:rsidR="005D59BD" w:rsidRDefault="00CE406E" w:rsidP="005D59BD">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43F6D866" w14:textId="77777777" w:rsidR="005D59BD" w:rsidRPr="008E7F9F" w:rsidRDefault="005D59BD" w:rsidP="008E7F9F">
      <w:pPr>
        <w:widowControl/>
        <w:spacing w:line="360" w:lineRule="auto"/>
        <w:jc w:val="both"/>
        <w:rPr>
          <w:rFonts w:ascii="Times New Roman" w:eastAsia="標楷體" w:hAnsi="Times New Roman" w:cs="Times New Roman"/>
        </w:rPr>
      </w:pPr>
    </w:p>
    <w:p w14:paraId="08413480" w14:textId="538C2F13" w:rsidR="00C42E78" w:rsidRPr="005D59BD" w:rsidRDefault="005E3BE3" w:rsidP="005D59BD">
      <w:pPr>
        <w:pStyle w:val="a9"/>
        <w:widowControl/>
        <w:spacing w:line="360" w:lineRule="auto"/>
        <w:ind w:left="360"/>
        <w:jc w:val="both"/>
        <w:rPr>
          <w:rFonts w:ascii="Times New Roman" w:eastAsia="標楷體" w:hAnsi="Times New Roman" w:cs="Times New Roman"/>
        </w:rPr>
      </w:pPr>
      <w:r w:rsidRPr="005D59BD">
        <w:rPr>
          <w:rFonts w:ascii="Times New Roman" w:eastAsia="標楷體" w:hAnsi="Times New Roman" w:cs="Times New Roman"/>
        </w:rPr>
        <w:t>在配送路線規劃中，為確保配送過程順利並符合實務需求，須滿足多項限制條件。</w:t>
      </w:r>
    </w:p>
    <w:p w14:paraId="6721C7FE" w14:textId="4B120798" w:rsidR="00C42E78" w:rsidRPr="00036285" w:rsidRDefault="00033333" w:rsidP="005D59BD">
      <w:pPr>
        <w:widowControl/>
        <w:spacing w:line="360" w:lineRule="auto"/>
        <w:ind w:firstLine="36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w:t>
      </w:r>
      <w:r w:rsidR="00B57ED4" w:rsidRPr="00036285">
        <w:rPr>
          <w:rFonts w:ascii="Times New Roman" w:eastAsia="標楷體" w:hAnsi="Times New Roman" w:cs="Times New Roman" w:hint="eastAsia"/>
        </w:rPr>
        <w:t>材積量</w:t>
      </w:r>
      <w:r w:rsidR="00D4534E">
        <w:rPr>
          <w:rFonts w:ascii="Times New Roman" w:eastAsia="標楷體" w:hAnsi="Times New Roman" w:cs="Times New Roman" w:hint="eastAsia"/>
        </w:rPr>
        <w:t>上限</w:t>
      </w:r>
      <w:r w:rsidRPr="00036285">
        <w:rPr>
          <w:rFonts w:ascii="Times New Roman" w:eastAsia="標楷體" w:hAnsi="Times New Roman" w:cs="Times New Roman"/>
        </w:rPr>
        <w:t>。</w:t>
      </w:r>
    </w:p>
    <w:p w14:paraId="5779CEAD" w14:textId="0DCE1416"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L</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r>
            <w:rPr>
              <w:rFonts w:ascii="Cambria Math" w:eastAsia="標楷體" w:hAnsi="Cambria Math" w:cs="Times New Roman"/>
              <w:highlight w:val="yellow"/>
            </w:rPr>
            <m:t xml:space="preserve">                                                                                                                                     </m:t>
          </m:r>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728D93B9" w14:textId="44DC0903" w:rsidR="00C42E78" w:rsidRPr="00036285" w:rsidRDefault="004F036D" w:rsidP="005D59BD">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41FEA99D"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T</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max</m:t>
              </m:r>
            </m:sub>
          </m:sSub>
          <m:r>
            <w:rPr>
              <w:rFonts w:ascii="Cambria Math" w:eastAsia="標楷體" w:hAnsi="Cambria Math" w:cs="Times New Roman"/>
              <w:highlight w:val="yellow"/>
            </w:rPr>
            <m:t xml:space="preserve">                                                                                                                                                  ()</m:t>
          </m:r>
        </m:oMath>
      </m:oMathPara>
    </w:p>
    <w:p w14:paraId="0C46FC46" w14:textId="655556C1" w:rsidR="00033333" w:rsidRPr="00036285" w:rsidRDefault="00033333" w:rsidP="005D59BD">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023916A8" w:rsidR="0064386D" w:rsidRPr="00DB1DBE" w:rsidRDefault="000612A0" w:rsidP="005D59BD">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t>本研究</w:t>
      </w:r>
      <w:r w:rsidR="0064386D" w:rsidRPr="00DB1DBE">
        <w:rPr>
          <w:rFonts w:ascii="Times New Roman" w:eastAsia="標楷體" w:hAnsi="Times New Roman" w:cs="Times New Roman"/>
        </w:rPr>
        <w:t>針對物流公司之配送路徑規劃問題進行探討，</w:t>
      </w:r>
      <w:r w:rsidR="00E11376" w:rsidRPr="00E11376">
        <w:rPr>
          <w:rFonts w:ascii="Times New Roman" w:eastAsia="標楷體" w:hAnsi="Times New Roman" w:cs="Times New Roman"/>
        </w:rPr>
        <w:t>建構一個以實務營運效益為導向之單一目標最佳化模型</w:t>
      </w:r>
      <w:r w:rsidR="0064386D" w:rsidRPr="00DB1DBE">
        <w:rPr>
          <w:rFonts w:ascii="Times New Roman" w:eastAsia="標楷體" w:hAnsi="Times New Roman" w:cs="Times New Roman"/>
        </w:rPr>
        <w:t>。具體而言，本模型以</w:t>
      </w:r>
      <w:r w:rsidRPr="00DB1DBE">
        <w:rPr>
          <w:rFonts w:ascii="Times New Roman" w:eastAsia="標楷體" w:hAnsi="Times New Roman" w:cs="Times New Roman" w:hint="eastAsia"/>
        </w:rPr>
        <w:t>加權總和法</w:t>
      </w:r>
      <w:r w:rsidR="00E870DE" w:rsidRPr="00DB1DBE">
        <w:rPr>
          <w:rFonts w:ascii="Times New Roman" w:eastAsia="標楷體" w:hAnsi="Times New Roman" w:cs="Times New Roman" w:hint="eastAsia"/>
        </w:rPr>
        <w:t>(</w:t>
      </w:r>
      <w:r w:rsidRPr="00DB1DBE">
        <w:rPr>
          <w:rFonts w:ascii="Times New Roman" w:eastAsia="標楷體" w:hAnsi="Times New Roman" w:cs="Times New Roman" w:hint="eastAsia"/>
        </w:rPr>
        <w:t>Weight Sum Method</w:t>
      </w:r>
      <w:r w:rsidR="0064386D" w:rsidRPr="00DB1DBE">
        <w:rPr>
          <w:rFonts w:ascii="Times New Roman" w:eastAsia="標楷體" w:hAnsi="Times New Roman" w:cs="Times New Roman"/>
        </w:rPr>
        <w:t>)</w:t>
      </w:r>
      <w:r w:rsidR="003229AD" w:rsidRPr="00DB1DBE">
        <w:rPr>
          <w:rFonts w:ascii="Times New Roman" w:eastAsia="標楷體" w:hAnsi="Times New Roman" w:cs="Times New Roman" w:hint="eastAsia"/>
        </w:rPr>
        <w:t>將多個物流指標整合為單一目標函數</w:t>
      </w:r>
      <w:r w:rsidR="0064386D" w:rsidRPr="00DB1DBE">
        <w:rPr>
          <w:rFonts w:ascii="Times New Roman" w:eastAsia="標楷體" w:hAnsi="Times New Roman" w:cs="Times New Roman"/>
        </w:rPr>
        <w:t>同時</w:t>
      </w:r>
      <w:r w:rsidR="00146B50" w:rsidRPr="00DB1DBE">
        <w:rPr>
          <w:rFonts w:ascii="Times New Roman" w:eastAsia="標楷體" w:hAnsi="Times New Roman" w:cs="Times New Roman"/>
        </w:rPr>
        <w:t>考量</w:t>
      </w:r>
      <w:r w:rsidR="0064386D" w:rsidRPr="00DB1DBE">
        <w:rPr>
          <w:rFonts w:ascii="Times New Roman" w:eastAsia="標楷體" w:hAnsi="Times New Roman" w:cs="Times New Roman"/>
        </w:rPr>
        <w:t>下列</w:t>
      </w:r>
      <w:r w:rsidR="004029A3">
        <w:rPr>
          <w:rFonts w:ascii="Times New Roman" w:eastAsia="標楷體" w:hAnsi="Times New Roman" w:cs="Times New Roman" w:hint="eastAsia"/>
        </w:rPr>
        <w:t>兩</w:t>
      </w:r>
      <w:r w:rsidR="0064386D" w:rsidRPr="00DB1DBE">
        <w:rPr>
          <w:rFonts w:ascii="Times New Roman" w:eastAsia="標楷體" w:hAnsi="Times New Roman" w:cs="Times New Roman"/>
        </w:rPr>
        <w:t>項目標的最小化：</w:t>
      </w:r>
    </w:p>
    <w:p w14:paraId="56D557FA" w14:textId="65291FDB"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配送所需之車輛數量。</w:t>
      </w:r>
    </w:p>
    <w:p w14:paraId="4DEDFBF3" w14:textId="2110582F"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配送車輛之總行駛距離。</w:t>
      </w:r>
    </w:p>
    <w:p w14:paraId="5FBA40A0" w14:textId="6579E77B" w:rsidR="0064386D" w:rsidRPr="00621831" w:rsidRDefault="00A74004" w:rsidP="006952A4">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t>相較於</w:t>
      </w:r>
      <w:r w:rsidRPr="00DB1DBE">
        <w:rPr>
          <w:rFonts w:ascii="Times New Roman" w:eastAsia="標楷體" w:hAnsi="Times New Roman" w:cs="Times New Roman"/>
        </w:rPr>
        <w:t>單一</w:t>
      </w:r>
      <w:r w:rsidRPr="00DB1DBE">
        <w:rPr>
          <w:rFonts w:ascii="Times New Roman" w:eastAsia="標楷體" w:hAnsi="Times New Roman" w:cs="Times New Roman" w:hint="eastAsia"/>
        </w:rPr>
        <w:t>物流指標進行最佳化的單一目標方法，本研究</w:t>
      </w:r>
      <w:r w:rsidR="008A1567" w:rsidRPr="00DB1DBE">
        <w:rPr>
          <w:rFonts w:ascii="Times New Roman" w:eastAsia="標楷體" w:hAnsi="Times New Roman" w:cs="Times New Roman" w:hint="eastAsia"/>
        </w:rPr>
        <w:t>採用</w:t>
      </w:r>
      <w:r w:rsidRPr="00DB1DBE">
        <w:rPr>
          <w:rFonts w:ascii="Times New Roman" w:eastAsia="標楷體" w:hAnsi="Times New Roman" w:cs="Times New Roman"/>
        </w:rPr>
        <w:t>加權總和法</w:t>
      </w:r>
      <w:r w:rsidR="008A1567" w:rsidRPr="00DB1DBE">
        <w:rPr>
          <w:rFonts w:ascii="Times New Roman" w:eastAsia="標楷體" w:hAnsi="Times New Roman" w:cs="Times New Roman" w:hint="eastAsia"/>
        </w:rPr>
        <w:t>，</w:t>
      </w:r>
      <w:r w:rsidRPr="00DB1DBE">
        <w:rPr>
          <w:rFonts w:ascii="Times New Roman" w:eastAsia="標楷體" w:hAnsi="Times New Roman" w:cs="Times New Roman"/>
        </w:rPr>
        <w:t>可在單一目標下同時兼顧多個指標</w:t>
      </w:r>
      <w:r w:rsidR="008A1567" w:rsidRPr="00DB1DBE">
        <w:rPr>
          <w:rFonts w:ascii="Times New Roman" w:eastAsia="標楷體" w:hAnsi="Times New Roman" w:cs="Times New Roman" w:hint="eastAsia"/>
        </w:rPr>
        <w:t>。</w:t>
      </w:r>
      <w:r w:rsidR="00040EA3" w:rsidRPr="00DB1DBE">
        <w:rPr>
          <w:rFonts w:ascii="Times New Roman" w:eastAsia="標楷體" w:hAnsi="Times New Roman" w:cs="Times New Roman"/>
        </w:rPr>
        <w:t>各指標之權重參數依據物流公司實務決策流程與營運考量設定，以反映企業在多項</w:t>
      </w:r>
      <w:proofErr w:type="gramStart"/>
      <w:r w:rsidR="00040EA3" w:rsidRPr="00DB1DBE">
        <w:rPr>
          <w:rFonts w:ascii="Times New Roman" w:eastAsia="標楷體" w:hAnsi="Times New Roman" w:cs="Times New Roman"/>
        </w:rPr>
        <w:t>目標間的相對</w:t>
      </w:r>
      <w:proofErr w:type="gramEnd"/>
      <w:r w:rsidR="00040EA3" w:rsidRPr="00DB1DBE">
        <w:rPr>
          <w:rFonts w:ascii="Times New Roman" w:eastAsia="標楷體" w:hAnsi="Times New Roman" w:cs="Times New Roman"/>
        </w:rPr>
        <w:t>偏好。</w:t>
      </w:r>
      <w:r w:rsidR="008F75AB" w:rsidRPr="00DB1DBE">
        <w:rPr>
          <w:rFonts w:ascii="Times New Roman" w:eastAsia="標楷體" w:hAnsi="Times New Roman" w:cs="Times New Roman"/>
        </w:rPr>
        <w:t>則可將其目標函數表示為</w:t>
      </w:r>
      <w:r w:rsidR="00040EA3" w:rsidRPr="00DB1DBE">
        <w:rPr>
          <w:rFonts w:ascii="Times New Roman" w:eastAsia="標楷體" w:hAnsi="Times New Roman" w:cs="Times New Roman"/>
        </w:rPr>
        <w:t>：</w:t>
      </w:r>
    </w:p>
    <w:p w14:paraId="0DC10531" w14:textId="4A0D13EC"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lastRenderedPageBreak/>
        <w:br w:type="page"/>
      </w:r>
    </w:p>
    <w:p w14:paraId="0E21631E" w14:textId="2701103D"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9666650"/>
      <w:r w:rsidRPr="00621831">
        <w:rPr>
          <w:rFonts w:ascii="Times New Roman" w:eastAsia="標楷體" w:hAnsi="Times New Roman" w:cs="Times New Roman"/>
          <w:b/>
          <w:bCs/>
          <w:sz w:val="36"/>
          <w:szCs w:val="36"/>
        </w:rPr>
        <w:lastRenderedPageBreak/>
        <w:t>3.2</w:t>
      </w:r>
      <w:r w:rsidR="00B963C9">
        <w:rPr>
          <w:rFonts w:ascii="Times New Roman" w:eastAsia="標楷體" w:hAnsi="Times New Roman" w:cs="Times New Roman" w:hint="eastAsia"/>
          <w:b/>
          <w:bCs/>
          <w:sz w:val="36"/>
          <w:szCs w:val="36"/>
        </w:rPr>
        <w:t xml:space="preserve"> </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621831" w:rsidRDefault="005A5E79" w:rsidP="008700AE">
      <w:pPr>
        <w:pStyle w:val="af6"/>
        <w:spacing w:line="360" w:lineRule="auto"/>
        <w:jc w:val="center"/>
        <w:rPr>
          <w:rFonts w:ascii="Times New Roman" w:eastAsia="標楷體" w:hAnsi="Times New Roman" w:cs="Times New Roman"/>
        </w:rPr>
      </w:pPr>
      <w:bookmarkStart w:id="38" w:name="_Toc21964239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18DB0FFD"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9666651"/>
      <w:r w:rsidRPr="00621831">
        <w:rPr>
          <w:rFonts w:ascii="Times New Roman" w:eastAsia="標楷體" w:hAnsi="Times New Roman" w:cs="Times New Roman"/>
          <w:b/>
          <w:bCs/>
          <w:sz w:val="32"/>
          <w:szCs w:val="32"/>
        </w:rPr>
        <w:lastRenderedPageBreak/>
        <w:t>3.2.1</w:t>
      </w:r>
      <w:r w:rsidR="00B963C9">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74953E6"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9666652"/>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B963C9">
        <w:rPr>
          <w:rFonts w:ascii="Times New Roman" w:eastAsia="標楷體" w:hAnsi="Times New Roman" w:cs="Times New Roman" w:hint="eastAsia"/>
          <w:b/>
          <w:bCs/>
          <w:sz w:val="32"/>
          <w:szCs w:val="32"/>
        </w:rPr>
        <w:t xml:space="preserve"> </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3324764C" w:rsidR="00844FAB" w:rsidRPr="00F115D5" w:rsidRDefault="00844FAB" w:rsidP="00E8447E">
      <w:pPr>
        <w:widowControl/>
        <w:spacing w:line="360" w:lineRule="auto"/>
        <w:outlineLvl w:val="3"/>
        <w:rPr>
          <w:rFonts w:ascii="Times New Roman" w:eastAsia="標楷體" w:hAnsi="Times New Roman" w:cs="Times New Roman"/>
          <w:b/>
          <w:bCs/>
          <w:sz w:val="28"/>
          <w:szCs w:val="28"/>
        </w:rPr>
      </w:pPr>
      <w:r w:rsidRPr="00F115D5">
        <w:rPr>
          <w:rFonts w:ascii="Times New Roman" w:eastAsia="標楷體" w:hAnsi="Times New Roman" w:cs="Times New Roman"/>
          <w:b/>
          <w:bCs/>
          <w:sz w:val="28"/>
          <w:szCs w:val="28"/>
        </w:rPr>
        <w:t>3.2.</w:t>
      </w:r>
      <w:r w:rsidRPr="00F115D5">
        <w:rPr>
          <w:rFonts w:ascii="Times New Roman" w:eastAsia="標楷體" w:hAnsi="Times New Roman" w:cs="Times New Roman" w:hint="eastAsia"/>
          <w:b/>
          <w:bCs/>
          <w:sz w:val="28"/>
          <w:szCs w:val="28"/>
        </w:rPr>
        <w:t>2.1</w:t>
      </w:r>
      <w:r w:rsidR="00B963C9">
        <w:rPr>
          <w:rFonts w:ascii="Times New Roman" w:eastAsia="標楷體" w:hAnsi="Times New Roman" w:cs="Times New Roman" w:hint="eastAsia"/>
          <w:b/>
          <w:bCs/>
          <w:sz w:val="28"/>
          <w:szCs w:val="28"/>
        </w:rPr>
        <w:t xml:space="preserve"> </w:t>
      </w:r>
      <w:r w:rsidR="000346D4" w:rsidRPr="00F115D5">
        <w:rPr>
          <w:rFonts w:ascii="Times New Roman" w:eastAsia="標楷體" w:hAnsi="Times New Roman" w:cs="Times New Roman" w:hint="eastAsia"/>
          <w:b/>
          <w:bCs/>
          <w:sz w:val="28"/>
          <w:szCs w:val="28"/>
        </w:rPr>
        <w:t>資料</w:t>
      </w:r>
      <w:r w:rsidR="005B4E9B" w:rsidRPr="00F115D5">
        <w:rPr>
          <w:rFonts w:ascii="Times New Roman" w:eastAsia="標楷體" w:hAnsi="Times New Roman" w:cs="Times New Roman" w:hint="eastAsia"/>
          <w:b/>
          <w:bCs/>
          <w:sz w:val="28"/>
          <w:szCs w:val="28"/>
        </w:rPr>
        <w:t>前處理</w:t>
      </w:r>
      <w:r w:rsidR="00032C30" w:rsidRPr="00F115D5">
        <w:rPr>
          <w:rFonts w:ascii="Times New Roman" w:eastAsia="標楷體" w:hAnsi="Times New Roman" w:cs="Times New Roman" w:hint="eastAsia"/>
          <w:b/>
          <w:bCs/>
          <w:sz w:val="28"/>
          <w:szCs w:val="28"/>
        </w:rPr>
        <w:t xml:space="preserve"> </w:t>
      </w:r>
      <w:r w:rsidR="000346D4" w:rsidRPr="00F115D5">
        <w:rPr>
          <w:rFonts w:ascii="Times New Roman" w:eastAsia="標楷體" w:hAnsi="Times New Roman" w:cs="Times New Roman" w:hint="eastAsia"/>
          <w:b/>
          <w:bCs/>
          <w:sz w:val="28"/>
          <w:szCs w:val="28"/>
        </w:rPr>
        <w:t xml:space="preserve">(Data </w:t>
      </w:r>
      <w:r w:rsidR="0059163F" w:rsidRPr="00F115D5">
        <w:rPr>
          <w:rFonts w:ascii="Times New Roman" w:eastAsia="標楷體" w:hAnsi="Times New Roman" w:cs="Times New Roman" w:hint="eastAsia"/>
          <w:b/>
          <w:bCs/>
          <w:sz w:val="28"/>
          <w:szCs w:val="28"/>
        </w:rPr>
        <w:t>Preprocessing</w:t>
      </w:r>
      <w:r w:rsidR="000346D4" w:rsidRPr="00F115D5">
        <w:rPr>
          <w:rFonts w:ascii="Times New Roman" w:eastAsia="標楷體" w:hAnsi="Times New Roman" w:cs="Times New Roman" w:hint="eastAsia"/>
          <w:b/>
          <w:bCs/>
          <w:sz w:val="28"/>
          <w:szCs w:val="28"/>
        </w:rPr>
        <w:t>)</w:t>
      </w:r>
    </w:p>
    <w:p w14:paraId="37B0B468" w14:textId="5EB5FC5B" w:rsidR="00844FAB" w:rsidRPr="00621831" w:rsidRDefault="003973F6" w:rsidP="00076F1E">
      <w:pPr>
        <w:widowControl/>
        <w:spacing w:line="360" w:lineRule="auto"/>
        <w:ind w:firstLine="480"/>
        <w:jc w:val="both"/>
        <w:rPr>
          <w:rFonts w:eastAsia="標楷體"/>
        </w:rPr>
      </w:pPr>
      <w:r w:rsidRPr="00F115D5">
        <w:rPr>
          <w:rFonts w:eastAsia="標楷體"/>
        </w:rPr>
        <w:t>資料</w:t>
      </w:r>
      <w:r w:rsidR="00693FC2" w:rsidRPr="00F115D5">
        <w:rPr>
          <w:rFonts w:eastAsia="標楷體" w:hint="eastAsia"/>
        </w:rPr>
        <w:t>前處理</w:t>
      </w:r>
      <w:r w:rsidRPr="00F115D5">
        <w:rPr>
          <w:rFonts w:eastAsia="標楷體"/>
        </w:rPr>
        <w:t>將原始配送路線資料中的路網資料、</w:t>
      </w:r>
      <w:proofErr w:type="gramStart"/>
      <w:r w:rsidRPr="00F115D5">
        <w:rPr>
          <w:rFonts w:eastAsia="標楷體"/>
        </w:rPr>
        <w:t>滯店時間</w:t>
      </w:r>
      <w:proofErr w:type="gramEnd"/>
      <w:r w:rsidRPr="00F115D5">
        <w:rPr>
          <w:rFonts w:eastAsia="標楷體"/>
        </w:rPr>
        <w:t>、</w:t>
      </w:r>
      <w:r w:rsidR="00B13AED" w:rsidRPr="00F115D5">
        <w:rPr>
          <w:rFonts w:eastAsia="標楷體"/>
        </w:rPr>
        <w:t>店</w:t>
      </w:r>
      <w:proofErr w:type="gramStart"/>
      <w:r w:rsidR="00B13AED" w:rsidRPr="00F115D5">
        <w:rPr>
          <w:rFonts w:eastAsia="標楷體"/>
        </w:rPr>
        <w:t>舖</w:t>
      </w:r>
      <w:proofErr w:type="gramEnd"/>
      <w:r w:rsidRPr="00F115D5">
        <w:rPr>
          <w:rFonts w:eastAsia="標楷體"/>
        </w:rPr>
        <w:t>主檔以及原始路線資料</w:t>
      </w:r>
      <w:r w:rsidR="00076F1E" w:rsidRPr="00F115D5">
        <w:rPr>
          <w:rFonts w:eastAsia="標楷體" w:hint="eastAsia"/>
        </w:rPr>
        <w:t>加以彙整與轉換</w:t>
      </w:r>
      <w:r w:rsidR="00B11715" w:rsidRPr="00F115D5">
        <w:rPr>
          <w:rFonts w:eastAsia="標楷體" w:hint="eastAsia"/>
        </w:rPr>
        <w:t>，並針對缺失</w:t>
      </w:r>
      <w:r w:rsidR="00401F5A" w:rsidRPr="00F115D5">
        <w:rPr>
          <w:rFonts w:eastAsia="標楷體" w:hint="eastAsia"/>
        </w:rPr>
        <w:t>或不完整的資料</w:t>
      </w:r>
      <w:r w:rsidR="00B11715" w:rsidRPr="00F115D5">
        <w:rPr>
          <w:rFonts w:eastAsia="標楷體" w:hint="eastAsia"/>
        </w:rPr>
        <w:t>進行填補</w:t>
      </w:r>
      <w:r w:rsidRPr="00F115D5">
        <w:rPr>
          <w:rFonts w:eastAsia="標楷體"/>
        </w:rPr>
        <w:t>，</w:t>
      </w:r>
      <w:r w:rsidR="00A95E39" w:rsidRPr="00F115D5">
        <w:rPr>
          <w:rFonts w:eastAsia="標楷體" w:hint="eastAsia"/>
        </w:rPr>
        <w:t>以得到</w:t>
      </w:r>
      <w:r w:rsidRPr="00F115D5">
        <w:rPr>
          <w:rFonts w:eastAsia="標楷體"/>
        </w:rPr>
        <w:t>後續</w:t>
      </w:r>
      <w:r w:rsidR="00C806DE" w:rsidRPr="00F115D5">
        <w:rPr>
          <w:rFonts w:eastAsia="標楷體" w:hint="eastAsia"/>
        </w:rPr>
        <w:t>路線</w:t>
      </w:r>
      <w:r w:rsidRPr="00F115D5">
        <w:rPr>
          <w:rFonts w:eastAsia="標楷體"/>
        </w:rPr>
        <w:t>模組可直接使用的資料格式，作為路線模組</w:t>
      </w:r>
      <w:r w:rsidR="00051368" w:rsidRPr="00F115D5">
        <w:rPr>
          <w:rFonts w:eastAsia="標楷體" w:hint="eastAsia"/>
        </w:rPr>
        <w:t>之</w:t>
      </w:r>
      <w:r w:rsidRPr="00F115D5">
        <w:rPr>
          <w:rFonts w:eastAsia="標楷體"/>
        </w:rPr>
        <w:t>輸入。整合後的資料為各主線所負責的載運</w:t>
      </w:r>
      <w:r w:rsidR="00B13AED" w:rsidRPr="00F115D5">
        <w:rPr>
          <w:rFonts w:eastAsia="標楷體"/>
        </w:rPr>
        <w:t>店</w:t>
      </w:r>
      <w:proofErr w:type="gramStart"/>
      <w:r w:rsidR="00B13AED" w:rsidRPr="00F115D5">
        <w:rPr>
          <w:rFonts w:eastAsia="標楷體"/>
        </w:rPr>
        <w:t>舖</w:t>
      </w:r>
      <w:proofErr w:type="gramEnd"/>
      <w:r w:rsidRPr="00F115D5">
        <w:rPr>
          <w:rFonts w:eastAsia="標楷體"/>
        </w:rPr>
        <w:t>及其對應車輛的材積量上限</w:t>
      </w:r>
      <w:r w:rsidR="007D6B17" w:rsidRPr="00F115D5">
        <w:rPr>
          <w:rFonts w:eastAsia="標楷體" w:hint="eastAsia"/>
        </w:rPr>
        <w:t>，以及</w:t>
      </w:r>
      <w:r w:rsidR="00B13AED" w:rsidRPr="00F115D5">
        <w:rPr>
          <w:rFonts w:eastAsia="標楷體" w:hint="eastAsia"/>
        </w:rPr>
        <w:t>店</w:t>
      </w:r>
      <w:proofErr w:type="gramStart"/>
      <w:r w:rsidR="00B13AED" w:rsidRPr="00F115D5">
        <w:rPr>
          <w:rFonts w:eastAsia="標楷體" w:hint="eastAsia"/>
        </w:rPr>
        <w:t>舖</w:t>
      </w:r>
      <w:proofErr w:type="gramEnd"/>
      <w:r w:rsidR="007D6B17" w:rsidRPr="00F115D5">
        <w:rPr>
          <w:rFonts w:eastAsia="標楷體" w:hint="eastAsia"/>
        </w:rPr>
        <w:t>的詳細資訊與限制</w:t>
      </w:r>
      <w:r w:rsidR="007D6B17" w:rsidRPr="00F115D5">
        <w:rPr>
          <w:rFonts w:eastAsia="標楷體"/>
        </w:rPr>
        <w:t>，包括</w:t>
      </w:r>
      <w:r w:rsidR="00B13AED" w:rsidRPr="00F115D5">
        <w:rPr>
          <w:rFonts w:eastAsia="標楷體"/>
        </w:rPr>
        <w:t>店</w:t>
      </w:r>
      <w:proofErr w:type="gramStart"/>
      <w:r w:rsidR="00B13AED" w:rsidRPr="00F115D5">
        <w:rPr>
          <w:rFonts w:eastAsia="標楷體"/>
        </w:rPr>
        <w:t>舖</w:t>
      </w:r>
      <w:proofErr w:type="gramEnd"/>
      <w:r w:rsidR="007D6B17" w:rsidRPr="00F115D5">
        <w:rPr>
          <w:rFonts w:eastAsia="標楷體"/>
        </w:rPr>
        <w:t>地理位置、時間窗限制</w:t>
      </w:r>
      <w:r w:rsidR="00B13AED" w:rsidRPr="00F115D5">
        <w:rPr>
          <w:rFonts w:eastAsia="標楷體" w:hint="eastAsia"/>
        </w:rPr>
        <w:t>、</w:t>
      </w:r>
      <w:r w:rsidR="007D6B17" w:rsidRPr="00F115D5">
        <w:rPr>
          <w:rFonts w:eastAsia="標楷體"/>
        </w:rPr>
        <w:t>材積量需求</w:t>
      </w:r>
      <w:r w:rsidR="00B13AED" w:rsidRPr="00F115D5">
        <w:rPr>
          <w:rFonts w:eastAsia="標楷體" w:hint="eastAsia"/>
        </w:rPr>
        <w:t>與</w:t>
      </w:r>
      <w:r w:rsidR="00F87531" w:rsidRPr="00F115D5">
        <w:rPr>
          <w:rFonts w:eastAsia="標楷體"/>
        </w:rPr>
        <w:t>各</w:t>
      </w:r>
      <w:r w:rsidR="00B13AED" w:rsidRPr="00F115D5">
        <w:rPr>
          <w:rFonts w:eastAsia="標楷體"/>
        </w:rPr>
        <w:t>店</w:t>
      </w:r>
      <w:proofErr w:type="gramStart"/>
      <w:r w:rsidR="00B13AED" w:rsidRPr="00F115D5">
        <w:rPr>
          <w:rFonts w:eastAsia="標楷體"/>
        </w:rPr>
        <w:t>舖</w:t>
      </w:r>
      <w:r w:rsidR="00F87531" w:rsidRPr="00F115D5">
        <w:rPr>
          <w:rFonts w:eastAsia="標楷體"/>
        </w:rPr>
        <w:t>間的</w:t>
      </w:r>
      <w:proofErr w:type="gramEnd"/>
      <w:r w:rsidR="00F87531" w:rsidRPr="00F115D5">
        <w:rPr>
          <w:rFonts w:eastAsia="標楷體"/>
        </w:rPr>
        <w:t>行駛時間</w:t>
      </w:r>
      <w:r w:rsidR="00051368" w:rsidRPr="00F115D5">
        <w:rPr>
          <w:rFonts w:eastAsia="標楷體" w:hint="eastAsia"/>
        </w:rPr>
        <w:t>，作為後續路線規劃</w:t>
      </w:r>
      <w:r w:rsidR="00DD1897" w:rsidRPr="00F115D5">
        <w:rPr>
          <w:rFonts w:eastAsia="標楷體" w:hint="eastAsia"/>
        </w:rPr>
        <w:t>的</w:t>
      </w:r>
      <w:r w:rsidR="00051368" w:rsidRPr="00F115D5">
        <w:rPr>
          <w:rFonts w:eastAsia="標楷體" w:hint="eastAsia"/>
        </w:rPr>
        <w:t>根據</w:t>
      </w:r>
      <w:r w:rsidRPr="00F115D5">
        <w:rPr>
          <w:rFonts w:eastAsia="標楷體"/>
        </w:rPr>
        <w:t>。</w:t>
      </w:r>
    </w:p>
    <w:p w14:paraId="78991380" w14:textId="1FB3FEF9"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9666653"/>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963C9">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51AAC77E"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963C9">
        <w:rPr>
          <w:rFonts w:ascii="Times New Roman" w:eastAsia="標楷體" w:hAnsi="Times New Roman" w:cs="Times New Roman" w:hint="eastAsia"/>
          <w:b/>
          <w:bCs/>
          <w:sz w:val="28"/>
          <w:szCs w:val="28"/>
        </w:rPr>
        <w:t xml:space="preserve"> </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2888E755"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7310416C"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B963C9">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409018B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963C9">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79880C0"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9666654"/>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B963C9">
        <w:rPr>
          <w:rFonts w:ascii="Times New Roman" w:eastAsia="標楷體" w:hAnsi="Times New Roman" w:cs="Times New Roman" w:hint="eastAsia"/>
          <w:b/>
          <w:bCs/>
          <w:sz w:val="32"/>
          <w:szCs w:val="32"/>
        </w:rPr>
        <w:t xml:space="preserve"> </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B963C9">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9666655"/>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FB094F9"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9666656"/>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B963C9">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F115D5" w:rsidRDefault="00E87EE8" w:rsidP="00E87EE8">
      <w:pPr>
        <w:widowControl/>
        <w:spacing w:line="360" w:lineRule="auto"/>
        <w:outlineLvl w:val="1"/>
        <w:rPr>
          <w:rFonts w:ascii="Times New Roman" w:eastAsia="標楷體" w:hAnsi="Times New Roman" w:cs="Times New Roman"/>
          <w:b/>
          <w:bCs/>
          <w:sz w:val="32"/>
          <w:szCs w:val="32"/>
        </w:rPr>
      </w:pPr>
      <w:bookmarkStart w:id="45" w:name="_Toc219666657"/>
      <w:r w:rsidRPr="00F115D5">
        <w:rPr>
          <w:rFonts w:ascii="Times New Roman" w:eastAsia="標楷體" w:hAnsi="Times New Roman" w:cs="Times New Roman"/>
          <w:b/>
          <w:bCs/>
          <w:sz w:val="32"/>
          <w:szCs w:val="32"/>
        </w:rPr>
        <w:lastRenderedPageBreak/>
        <w:t>3.3</w:t>
      </w:r>
      <w:r w:rsidR="001628AC" w:rsidRPr="00F115D5">
        <w:rPr>
          <w:rFonts w:ascii="Times New Roman" w:eastAsia="標楷體" w:hAnsi="Times New Roman" w:cs="Times New Roman" w:hint="eastAsia"/>
          <w:b/>
          <w:bCs/>
          <w:sz w:val="32"/>
          <w:szCs w:val="32"/>
        </w:rPr>
        <w:t xml:space="preserve"> </w:t>
      </w:r>
      <w:r w:rsidRPr="00F115D5">
        <w:rPr>
          <w:rFonts w:ascii="Times New Roman" w:eastAsia="標楷體" w:hAnsi="Times New Roman" w:cs="Times New Roman" w:hint="eastAsia"/>
          <w:b/>
          <w:bCs/>
          <w:sz w:val="32"/>
          <w:szCs w:val="32"/>
        </w:rPr>
        <w:t>Hybrid GA-ACO</w:t>
      </w:r>
      <w:r w:rsidR="00617B8D" w:rsidRPr="00F115D5">
        <w:rPr>
          <w:rFonts w:ascii="Times New Roman" w:eastAsia="標楷體" w:hAnsi="Times New Roman" w:cs="Times New Roman" w:hint="eastAsia"/>
          <w:b/>
          <w:bCs/>
          <w:sz w:val="32"/>
          <w:szCs w:val="32"/>
        </w:rPr>
        <w:t xml:space="preserve"> </w:t>
      </w:r>
      <w:r w:rsidR="001628AC" w:rsidRPr="00F115D5">
        <w:rPr>
          <w:rFonts w:ascii="Times New Roman" w:eastAsia="標楷體" w:hAnsi="Times New Roman" w:cs="Times New Roman" w:hint="eastAsia"/>
          <w:b/>
          <w:bCs/>
          <w:sz w:val="32"/>
          <w:szCs w:val="32"/>
        </w:rPr>
        <w:t xml:space="preserve">Framework </w:t>
      </w:r>
      <w:r w:rsidR="0037440F" w:rsidRPr="00F115D5">
        <w:rPr>
          <w:rFonts w:ascii="Times New Roman" w:eastAsia="標楷體" w:hAnsi="Times New Roman" w:cs="Times New Roman" w:hint="eastAsia"/>
          <w:b/>
          <w:bCs/>
          <w:sz w:val="32"/>
          <w:szCs w:val="32"/>
        </w:rPr>
        <w:t>for Fixed</w:t>
      </w:r>
      <w:r w:rsidR="001628AC" w:rsidRPr="00F115D5">
        <w:rPr>
          <w:rFonts w:ascii="Times New Roman" w:eastAsia="標楷體" w:hAnsi="Times New Roman" w:cs="Times New Roman" w:hint="eastAsia"/>
          <w:b/>
          <w:bCs/>
          <w:sz w:val="32"/>
          <w:szCs w:val="32"/>
        </w:rPr>
        <w:t xml:space="preserve"> </w:t>
      </w:r>
      <w:r w:rsidR="0037440F" w:rsidRPr="00F115D5">
        <w:rPr>
          <w:rFonts w:ascii="Times New Roman" w:eastAsia="標楷體" w:hAnsi="Times New Roman" w:cs="Times New Roman" w:hint="eastAsia"/>
          <w:b/>
          <w:bCs/>
          <w:sz w:val="32"/>
          <w:szCs w:val="32"/>
        </w:rPr>
        <w:t>Route Planning</w:t>
      </w:r>
      <w:bookmarkEnd w:id="45"/>
    </w:p>
    <w:p w14:paraId="526B1C78" w14:textId="47D99FA3" w:rsidR="00366A6E" w:rsidRPr="00F115D5" w:rsidRDefault="00F9190D"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在</w:t>
      </w:r>
      <w:r w:rsidR="00C90A6F" w:rsidRPr="00F115D5">
        <w:rPr>
          <w:rFonts w:ascii="Times New Roman" w:eastAsia="標楷體" w:hAnsi="Times New Roman" w:cs="Times New Roman" w:hint="eastAsia"/>
        </w:rPr>
        <w:t>固定主線店鋪配送順序之</w:t>
      </w:r>
      <w:r w:rsidRPr="00F115D5">
        <w:rPr>
          <w:rFonts w:ascii="Times New Roman" w:eastAsia="標楷體" w:hAnsi="Times New Roman" w:cs="Times New Roman"/>
        </w:rPr>
        <w:t>物流配送規劃中，</w:t>
      </w:r>
      <w:r w:rsidR="00897419" w:rsidRPr="00F115D5">
        <w:rPr>
          <w:rFonts w:ascii="Times New Roman" w:eastAsia="標楷體" w:hAnsi="Times New Roman" w:cs="Times New Roman" w:hint="eastAsia"/>
        </w:rPr>
        <w:t>路線配送由主線配送與</w:t>
      </w:r>
      <w:r w:rsidRPr="00F115D5">
        <w:rPr>
          <w:rFonts w:ascii="Times New Roman" w:eastAsia="標楷體" w:hAnsi="Times New Roman" w:cs="Times New Roman"/>
        </w:rPr>
        <w:t>支援線</w:t>
      </w:r>
      <w:r w:rsidR="00897419" w:rsidRPr="00F115D5">
        <w:rPr>
          <w:rFonts w:ascii="Times New Roman" w:eastAsia="標楷體" w:hAnsi="Times New Roman" w:cs="Times New Roman" w:hint="eastAsia"/>
        </w:rPr>
        <w:t>配送組成。此</w:t>
      </w:r>
      <w:r w:rsidR="00140304" w:rsidRPr="00F115D5">
        <w:rPr>
          <w:rFonts w:ascii="Times New Roman" w:eastAsia="標楷體" w:hAnsi="Times New Roman" w:cs="Times New Roman" w:hint="eastAsia"/>
        </w:rPr>
        <w:t>問題</w:t>
      </w:r>
      <w:r w:rsidR="00897419" w:rsidRPr="00F115D5">
        <w:rPr>
          <w:rFonts w:ascii="Times New Roman" w:eastAsia="標楷體" w:hAnsi="Times New Roman" w:cs="Times New Roman" w:hint="eastAsia"/>
        </w:rPr>
        <w:t>結構同時</w:t>
      </w:r>
      <w:r w:rsidRPr="00F115D5">
        <w:rPr>
          <w:rFonts w:ascii="Times New Roman" w:eastAsia="標楷體" w:hAnsi="Times New Roman" w:cs="Times New Roman"/>
        </w:rPr>
        <w:t>涉及組合選擇與路徑建構兩種性質不同的決策型態。若僅採用單一最佳化演算法，</w:t>
      </w:r>
      <w:r w:rsidR="00951BA2" w:rsidRPr="00F115D5">
        <w:rPr>
          <w:rFonts w:ascii="Times New Roman" w:eastAsia="標楷體" w:hAnsi="Times New Roman" w:cs="Times New Roman" w:hint="eastAsia"/>
        </w:rPr>
        <w:t>往往難以在搜尋效率與解品質之間取得平衡</w:t>
      </w:r>
      <w:r w:rsidRPr="00F115D5">
        <w:rPr>
          <w:rFonts w:ascii="Times New Roman" w:eastAsia="標楷體" w:hAnsi="Times New Roman" w:cs="Times New Roman"/>
        </w:rPr>
        <w:t>。</w:t>
      </w:r>
      <w:r w:rsidR="00951BA2" w:rsidRPr="00F115D5">
        <w:rPr>
          <w:rFonts w:ascii="Times New Roman" w:eastAsia="標楷體" w:hAnsi="Times New Roman" w:cs="Times New Roman" w:hint="eastAsia"/>
        </w:rPr>
        <w:t>基於</w:t>
      </w:r>
      <w:r w:rsidRPr="00F115D5">
        <w:rPr>
          <w:rFonts w:ascii="Times New Roman" w:eastAsia="標楷體" w:hAnsi="Times New Roman" w:cs="Times New Roman"/>
        </w:rPr>
        <w:t>此，本研究採用混合式</w:t>
      </w:r>
      <w:r w:rsidR="00645141" w:rsidRPr="00F115D5">
        <w:rPr>
          <w:rFonts w:ascii="Times New Roman" w:eastAsia="標楷體" w:hAnsi="Times New Roman" w:cs="Times New Roman" w:hint="eastAsia"/>
        </w:rPr>
        <w:t>基因</w:t>
      </w:r>
      <w:r w:rsidR="00393C62" w:rsidRPr="00F115D5">
        <w:rPr>
          <w:rFonts w:ascii="Times New Roman" w:eastAsia="標楷體" w:hAnsi="Times New Roman" w:cs="Times New Roman" w:hint="eastAsia"/>
        </w:rPr>
        <w:t>-</w:t>
      </w:r>
      <w:proofErr w:type="gramStart"/>
      <w:r w:rsidR="00645141" w:rsidRPr="00F115D5">
        <w:rPr>
          <w:rFonts w:ascii="Times New Roman" w:eastAsia="標楷體" w:hAnsi="Times New Roman" w:cs="Times New Roman" w:hint="eastAsia"/>
        </w:rPr>
        <w:t>蟻群演算法</w:t>
      </w:r>
      <w:proofErr w:type="gramEnd"/>
      <w:r w:rsidR="00645141" w:rsidRPr="00F115D5">
        <w:rPr>
          <w:rFonts w:ascii="Times New Roman" w:eastAsia="標楷體" w:hAnsi="Times New Roman" w:cs="Times New Roman" w:hint="eastAsia"/>
        </w:rPr>
        <w:t>(Hybrid GA-ACO)</w:t>
      </w:r>
      <w:r w:rsidRPr="00F115D5">
        <w:rPr>
          <w:rFonts w:ascii="Times New Roman" w:eastAsia="標楷體" w:hAnsi="Times New Roman" w:cs="Times New Roman"/>
        </w:rPr>
        <w:t>架構，</w:t>
      </w:r>
      <w:r w:rsidR="00366A6E" w:rsidRPr="00F115D5">
        <w:rPr>
          <w:rFonts w:ascii="Times New Roman" w:eastAsia="標楷體" w:hAnsi="Times New Roman" w:cs="Times New Roman" w:hint="eastAsia"/>
        </w:rPr>
        <w:t>依據</w:t>
      </w:r>
      <w:r w:rsidR="00921EEB" w:rsidRPr="00F115D5">
        <w:rPr>
          <w:rFonts w:ascii="Times New Roman" w:eastAsia="標楷體" w:hAnsi="Times New Roman" w:cs="Times New Roman" w:hint="eastAsia"/>
        </w:rPr>
        <w:t>子</w:t>
      </w:r>
      <w:r w:rsidR="00366A6E" w:rsidRPr="00F115D5">
        <w:rPr>
          <w:rFonts w:ascii="Times New Roman" w:eastAsia="標楷體" w:hAnsi="Times New Roman" w:cs="Times New Roman" w:hint="eastAsia"/>
        </w:rPr>
        <w:t>問題特性將不同演算法策略應用於相</w:t>
      </w:r>
      <w:r w:rsidR="00921EEB" w:rsidRPr="00F115D5">
        <w:rPr>
          <w:rFonts w:ascii="Times New Roman" w:eastAsia="標楷體" w:hAnsi="Times New Roman" w:cs="Times New Roman" w:hint="eastAsia"/>
        </w:rPr>
        <w:t>對</w:t>
      </w:r>
      <w:r w:rsidR="00366A6E" w:rsidRPr="00F115D5">
        <w:rPr>
          <w:rFonts w:ascii="Times New Roman" w:eastAsia="標楷體" w:hAnsi="Times New Roman" w:cs="Times New Roman" w:hint="eastAsia"/>
        </w:rPr>
        <w:t>應階段。</w:t>
      </w:r>
    </w:p>
    <w:p w14:paraId="069CC854" w14:textId="367DC0FD" w:rsidR="00486A34" w:rsidRPr="00F115D5" w:rsidRDefault="007A19C2"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首先，主線店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抽取問題在固定</w:t>
      </w:r>
      <w:r w:rsidR="00921EEB" w:rsidRPr="00F115D5">
        <w:rPr>
          <w:rFonts w:ascii="Times New Roman" w:eastAsia="標楷體" w:hAnsi="Times New Roman" w:cs="Times New Roman" w:hint="eastAsia"/>
        </w:rPr>
        <w:t>店鋪</w:t>
      </w:r>
      <w:r w:rsidRPr="00F115D5">
        <w:rPr>
          <w:rFonts w:ascii="Times New Roman" w:eastAsia="標楷體" w:hAnsi="Times New Roman" w:cs="Times New Roman"/>
        </w:rPr>
        <w:t>配送順序的前提下，需決定哪些店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應被抽取以解除超載限制，此類問題的解空間呈指數成長。</w:t>
      </w:r>
      <w:r w:rsidR="00921EEB" w:rsidRPr="00F115D5">
        <w:rPr>
          <w:rFonts w:ascii="Times New Roman" w:eastAsia="標楷體" w:hAnsi="Times New Roman" w:cs="Times New Roman" w:hint="eastAsia"/>
        </w:rPr>
        <w:t>GA</w:t>
      </w:r>
      <w:r w:rsidR="00921EEB" w:rsidRPr="00F115D5">
        <w:rPr>
          <w:rFonts w:ascii="Times New Roman" w:eastAsia="標楷體" w:hAnsi="Times New Roman" w:cs="Times New Roman" w:hint="eastAsia"/>
        </w:rPr>
        <w:t>因</w:t>
      </w:r>
      <w:r w:rsidRPr="00F115D5">
        <w:rPr>
          <w:rFonts w:ascii="Times New Roman" w:eastAsia="標楷體" w:hAnsi="Times New Roman" w:cs="Times New Roman"/>
        </w:rPr>
        <w:t>具備良好的全域搜尋能力，能透過族群演化有效探索大量可能的店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組合，並避免過早收斂至局部最佳解，因此適合用於此階段</w:t>
      </w:r>
      <w:r w:rsidR="00147B17" w:rsidRPr="00F115D5">
        <w:rPr>
          <w:rFonts w:ascii="Times New Roman" w:eastAsia="標楷體" w:hAnsi="Times New Roman" w:cs="Times New Roman" w:hint="eastAsia"/>
        </w:rPr>
        <w:t>。</w:t>
      </w:r>
      <w:r w:rsidRPr="00F115D5">
        <w:rPr>
          <w:rFonts w:ascii="Times New Roman" w:eastAsia="標楷體" w:hAnsi="Times New Roman" w:cs="Times New Roman"/>
        </w:rPr>
        <w:t>其次，候選店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再分配與支援線規劃則屬於具時序</w:t>
      </w:r>
      <w:r w:rsidR="00147B17" w:rsidRPr="00F115D5">
        <w:rPr>
          <w:rFonts w:ascii="Times New Roman" w:eastAsia="標楷體" w:hAnsi="Times New Roman" w:cs="Times New Roman" w:hint="eastAsia"/>
        </w:rPr>
        <w:t>性</w:t>
      </w:r>
      <w:r w:rsidRPr="00F115D5">
        <w:rPr>
          <w:rFonts w:ascii="Times New Roman" w:eastAsia="標楷體" w:hAnsi="Times New Roman" w:cs="Times New Roman"/>
        </w:rPr>
        <w:t>與路徑依賴性的問題。在此階段，需同時考量店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間距離、配送</w:t>
      </w:r>
      <w:proofErr w:type="gramStart"/>
      <w:r w:rsidRPr="00F115D5">
        <w:rPr>
          <w:rFonts w:ascii="Times New Roman" w:eastAsia="標楷體" w:hAnsi="Times New Roman" w:cs="Times New Roman"/>
        </w:rPr>
        <w:t>時間窗與車輛</w:t>
      </w:r>
      <w:proofErr w:type="gramEnd"/>
      <w:r w:rsidRPr="00F115D5">
        <w:rPr>
          <w:rFonts w:ascii="Times New Roman" w:eastAsia="標楷體" w:hAnsi="Times New Roman" w:cs="Times New Roman"/>
        </w:rPr>
        <w:t>狀態更新，決策結果高度依賴先前節點選擇。</w:t>
      </w:r>
      <w:r w:rsidR="00B9120E" w:rsidRPr="00F115D5">
        <w:rPr>
          <w:rFonts w:ascii="Times New Roman" w:eastAsia="標楷體" w:hAnsi="Times New Roman" w:cs="Times New Roman" w:hint="eastAsia"/>
        </w:rPr>
        <w:t>本研究於</w:t>
      </w:r>
      <w:r w:rsidR="006A6057" w:rsidRPr="00F115D5">
        <w:rPr>
          <w:rFonts w:ascii="Times New Roman" w:eastAsia="標楷體" w:hAnsi="Times New Roman" w:cs="Times New Roman" w:hint="eastAsia"/>
        </w:rPr>
        <w:t>候選</w:t>
      </w:r>
      <w:r w:rsidR="00B9120E" w:rsidRPr="00F115D5">
        <w:rPr>
          <w:rFonts w:ascii="Times New Roman" w:eastAsia="標楷體" w:hAnsi="Times New Roman" w:cs="Times New Roman" w:hint="eastAsia"/>
        </w:rPr>
        <w:t>店</w:t>
      </w:r>
      <w:proofErr w:type="gramStart"/>
      <w:r w:rsidR="006A6057" w:rsidRPr="00F115D5">
        <w:rPr>
          <w:rFonts w:ascii="Times New Roman" w:eastAsia="標楷體" w:hAnsi="Times New Roman" w:cs="Times New Roman" w:hint="eastAsia"/>
        </w:rPr>
        <w:t>舖</w:t>
      </w:r>
      <w:proofErr w:type="gramEnd"/>
      <w:r w:rsidR="00B9120E" w:rsidRPr="00F115D5">
        <w:rPr>
          <w:rFonts w:ascii="Times New Roman" w:eastAsia="標楷體" w:hAnsi="Times New Roman" w:cs="Times New Roman" w:hint="eastAsia"/>
        </w:rPr>
        <w:t>分配</w:t>
      </w:r>
      <w:r w:rsidR="006A6057" w:rsidRPr="00F115D5">
        <w:rPr>
          <w:rFonts w:ascii="Times New Roman" w:eastAsia="標楷體" w:hAnsi="Times New Roman" w:cs="Times New Roman" w:hint="eastAsia"/>
        </w:rPr>
        <w:t>階段</w:t>
      </w:r>
      <w:r w:rsidR="00B9120E" w:rsidRPr="00F115D5">
        <w:rPr>
          <w:rFonts w:ascii="Times New Roman" w:eastAsia="標楷體" w:hAnsi="Times New Roman" w:cs="Times New Roman" w:hint="eastAsia"/>
        </w:rPr>
        <w:t>採用</w:t>
      </w:r>
      <w:r w:rsidR="00D7761B" w:rsidRPr="00F115D5">
        <w:rPr>
          <w:rFonts w:ascii="Times New Roman" w:eastAsia="標楷體" w:hAnsi="Times New Roman" w:cs="Times New Roman" w:hint="eastAsia"/>
        </w:rPr>
        <w:t>ACO</w:t>
      </w:r>
      <w:r w:rsidRPr="00F115D5">
        <w:rPr>
          <w:rFonts w:ascii="Times New Roman" w:eastAsia="標楷體" w:hAnsi="Times New Roman" w:cs="Times New Roman"/>
        </w:rPr>
        <w:t>透過費洛蒙機制逐步建構路徑，有效處理此類序列式決策問題</w:t>
      </w:r>
      <w:r w:rsidR="00B9120E" w:rsidRPr="00F115D5">
        <w:rPr>
          <w:rFonts w:ascii="Times New Roman" w:eastAsia="標楷體" w:hAnsi="Times New Roman" w:cs="Times New Roman" w:hint="eastAsia"/>
        </w:rPr>
        <w:t>，完成店鋪再分配後</w:t>
      </w:r>
      <w:r w:rsidR="00BB2EB2" w:rsidRPr="00F115D5">
        <w:rPr>
          <w:rFonts w:ascii="Times New Roman" w:eastAsia="標楷體" w:hAnsi="Times New Roman" w:cs="Times New Roman" w:hint="eastAsia"/>
        </w:rPr>
        <w:t>的</w:t>
      </w:r>
      <w:r w:rsidR="00B9120E" w:rsidRPr="00F115D5">
        <w:rPr>
          <w:rFonts w:ascii="Times New Roman" w:eastAsia="標楷體" w:hAnsi="Times New Roman" w:cs="Times New Roman" w:hint="eastAsia"/>
        </w:rPr>
        <w:t>支援線規劃採用</w:t>
      </w:r>
      <w:r w:rsidR="00B9120E" w:rsidRPr="00F115D5">
        <w:rPr>
          <w:rFonts w:ascii="Times New Roman" w:eastAsia="標楷體" w:hAnsi="Times New Roman" w:cs="Times New Roman" w:hint="eastAsia"/>
        </w:rPr>
        <w:t>ACO-VNS</w:t>
      </w:r>
      <w:r w:rsidR="00B9120E" w:rsidRPr="00F115D5">
        <w:rPr>
          <w:rFonts w:ascii="Times New Roman" w:eastAsia="標楷體" w:hAnsi="Times New Roman" w:cs="Times New Roman" w:hint="eastAsia"/>
        </w:rPr>
        <w:t>架構，先由</w:t>
      </w:r>
      <w:r w:rsidR="00B9120E" w:rsidRPr="00F115D5">
        <w:rPr>
          <w:rFonts w:ascii="Times New Roman" w:eastAsia="標楷體" w:hAnsi="Times New Roman" w:cs="Times New Roman" w:hint="eastAsia"/>
        </w:rPr>
        <w:t>ACO</w:t>
      </w:r>
      <w:r w:rsidR="00B9120E" w:rsidRPr="00F115D5">
        <w:rPr>
          <w:rFonts w:ascii="Times New Roman" w:eastAsia="標楷體" w:hAnsi="Times New Roman" w:cs="Times New Roman" w:hint="eastAsia"/>
        </w:rPr>
        <w:t>進行全域性路徑建構與解空間探索，再透過</w:t>
      </w:r>
      <w:r w:rsidR="00B9120E" w:rsidRPr="00F115D5">
        <w:rPr>
          <w:rFonts w:ascii="Times New Roman" w:eastAsia="標楷體" w:hAnsi="Times New Roman" w:cs="Times New Roman" w:hint="eastAsia"/>
        </w:rPr>
        <w:t>VNS</w:t>
      </w:r>
      <w:r w:rsidR="00B9120E" w:rsidRPr="00F115D5">
        <w:rPr>
          <w:rFonts w:ascii="Times New Roman" w:eastAsia="標楷體" w:hAnsi="Times New Roman" w:cs="Times New Roman" w:hint="eastAsia"/>
        </w:rPr>
        <w:t>對既有解進行區域改善，以提升解品質並避免陷入區域最佳解。此混合式搜尋機制能在兼顧搜尋效率與解穩定性的同時，產生具高度實務可行性的支援線規劃方案。</w:t>
      </w:r>
      <w:proofErr w:type="gramStart"/>
      <w:r w:rsidR="00486A34" w:rsidRPr="00F115D5">
        <w:rPr>
          <w:rFonts w:ascii="Times New Roman" w:eastAsia="標楷體" w:hAnsi="Times New Roman" w:cs="Times New Roman" w:hint="eastAsia"/>
        </w:rPr>
        <w:t>此外，</w:t>
      </w:r>
      <w:proofErr w:type="gramEnd"/>
      <w:r w:rsidR="00486A34" w:rsidRPr="00F115D5">
        <w:rPr>
          <w:rFonts w:ascii="Times New Roman" w:eastAsia="標楷體" w:hAnsi="Times New Roman" w:cs="Times New Roman" w:hint="eastAsia"/>
        </w:rPr>
        <w:t>實務物流配送</w:t>
      </w:r>
      <w:r w:rsidR="00CB4AC5" w:rsidRPr="00F115D5">
        <w:rPr>
          <w:rFonts w:ascii="Times New Roman" w:eastAsia="標楷體" w:hAnsi="Times New Roman" w:cs="Times New Roman" w:hint="eastAsia"/>
        </w:rPr>
        <w:t>需</w:t>
      </w:r>
      <w:r w:rsidR="00486A34" w:rsidRPr="00F115D5">
        <w:rPr>
          <w:rFonts w:ascii="Times New Roman" w:eastAsia="標楷體" w:hAnsi="Times New Roman" w:cs="Times New Roman" w:hint="eastAsia"/>
        </w:rPr>
        <w:t>同時</w:t>
      </w:r>
      <w:r w:rsidR="00CB4AC5" w:rsidRPr="00F115D5">
        <w:rPr>
          <w:rFonts w:ascii="Times New Roman" w:eastAsia="標楷體" w:hAnsi="Times New Roman" w:cs="Times New Roman" w:hint="eastAsia"/>
        </w:rPr>
        <w:t>兼顧</w:t>
      </w:r>
      <w:r w:rsidR="00486A34" w:rsidRPr="00F115D5">
        <w:rPr>
          <w:rFonts w:ascii="Times New Roman" w:eastAsia="標楷體" w:hAnsi="Times New Roman" w:cs="Times New Roman" w:hint="eastAsia"/>
        </w:rPr>
        <w:t>最小化車輛數量、行駛距離與行駛時間</w:t>
      </w:r>
      <w:r w:rsidR="00CB4AC5" w:rsidRPr="00F115D5">
        <w:rPr>
          <w:rFonts w:ascii="Times New Roman" w:eastAsia="標楷體" w:hAnsi="Times New Roman" w:cs="Times New Roman" w:hint="eastAsia"/>
        </w:rPr>
        <w:t>成本</w:t>
      </w:r>
      <w:r w:rsidR="00BE3D67" w:rsidRPr="00F115D5">
        <w:rPr>
          <w:rFonts w:ascii="Times New Roman" w:eastAsia="標楷體" w:hAnsi="Times New Roman" w:cs="Times New Roman" w:hint="eastAsia"/>
        </w:rPr>
        <w:t>，</w:t>
      </w:r>
      <w:r w:rsidR="00CB4AC5" w:rsidRPr="00F115D5">
        <w:rPr>
          <w:rFonts w:ascii="Times New Roman" w:eastAsia="標楷體" w:hAnsi="Times New Roman" w:cs="Times New Roman" w:hint="eastAsia"/>
        </w:rPr>
        <w:t>本研究將</w:t>
      </w:r>
      <w:r w:rsidR="00BE3D67" w:rsidRPr="00F115D5">
        <w:rPr>
          <w:rFonts w:ascii="Times New Roman" w:eastAsia="標楷體" w:hAnsi="Times New Roman" w:cs="Times New Roman" w:hint="eastAsia"/>
        </w:rPr>
        <w:t>其</w:t>
      </w:r>
      <w:r w:rsidR="00CB4AC5" w:rsidRPr="00F115D5">
        <w:rPr>
          <w:rFonts w:ascii="Times New Roman" w:eastAsia="標楷體" w:hAnsi="Times New Roman" w:cs="Times New Roman" w:hint="eastAsia"/>
        </w:rPr>
        <w:t>整合為單一目標函數，透過加權總</w:t>
      </w:r>
      <w:r w:rsidR="00A35441" w:rsidRPr="00F115D5">
        <w:rPr>
          <w:rFonts w:ascii="Times New Roman" w:eastAsia="標楷體" w:hAnsi="Times New Roman" w:cs="Times New Roman" w:hint="eastAsia"/>
        </w:rPr>
        <w:t>和</w:t>
      </w:r>
      <w:r w:rsidR="00CB4AC5" w:rsidRPr="00F115D5">
        <w:rPr>
          <w:rFonts w:ascii="Times New Roman" w:eastAsia="標楷體" w:hAnsi="Times New Roman" w:cs="Times New Roman" w:hint="eastAsia"/>
        </w:rPr>
        <w:t>法</w:t>
      </w:r>
      <w:r w:rsidR="00CB4AC5" w:rsidRPr="00F115D5">
        <w:rPr>
          <w:rFonts w:ascii="Times New Roman" w:eastAsia="標楷體" w:hAnsi="Times New Roman" w:cs="Times New Roman" w:hint="eastAsia"/>
        </w:rPr>
        <w:t>(W</w:t>
      </w:r>
      <w:r w:rsidR="00CB4AC5" w:rsidRPr="00F115D5">
        <w:rPr>
          <w:rFonts w:ascii="Times New Roman" w:eastAsia="標楷體" w:hAnsi="Times New Roman" w:cs="Times New Roman"/>
        </w:rPr>
        <w:t>e</w:t>
      </w:r>
      <w:r w:rsidR="00CB4AC5" w:rsidRPr="00F115D5">
        <w:rPr>
          <w:rFonts w:ascii="Times New Roman" w:eastAsia="標楷體" w:hAnsi="Times New Roman" w:cs="Times New Roman" w:hint="eastAsia"/>
        </w:rPr>
        <w:t>ight Sum Method)</w:t>
      </w:r>
      <w:r w:rsidR="00CB4AC5" w:rsidRPr="00F115D5">
        <w:rPr>
          <w:rFonts w:ascii="Times New Roman" w:eastAsia="標楷體" w:hAnsi="Times New Roman" w:cs="Times New Roman" w:hint="eastAsia"/>
        </w:rPr>
        <w:t>將不同的目標轉換為綜合評價指標。</w:t>
      </w:r>
      <w:r w:rsidR="00A35441" w:rsidRPr="00F115D5">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0612A0" w:rsidRDefault="00486A34"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hint="eastAsia"/>
        </w:rPr>
        <w:t>綜</w:t>
      </w:r>
      <w:r w:rsidR="00037B3A" w:rsidRPr="00F115D5">
        <w:rPr>
          <w:rFonts w:ascii="Times New Roman" w:eastAsia="標楷體" w:hAnsi="Times New Roman" w:cs="Times New Roman" w:hint="eastAsia"/>
        </w:rPr>
        <w:t>上所述</w:t>
      </w:r>
      <w:r w:rsidRPr="00F115D5">
        <w:rPr>
          <w:rFonts w:ascii="Times New Roman" w:eastAsia="標楷體" w:hAnsi="Times New Roman" w:cs="Times New Roman" w:hint="eastAsia"/>
        </w:rPr>
        <w:t>，本研究所提出之</w:t>
      </w:r>
      <w:r w:rsidRPr="00F115D5">
        <w:rPr>
          <w:rFonts w:ascii="Times New Roman" w:eastAsia="標楷體" w:hAnsi="Times New Roman" w:cs="Times New Roman" w:hint="eastAsia"/>
        </w:rPr>
        <w:t>Hybrid GA</w:t>
      </w:r>
      <w:r w:rsidR="009E2A37" w:rsidRPr="00F115D5">
        <w:rPr>
          <w:rFonts w:ascii="Times New Roman" w:eastAsia="標楷體" w:hAnsi="Times New Roman" w:cs="Times New Roman" w:hint="eastAsia"/>
        </w:rPr>
        <w:t>-</w:t>
      </w:r>
      <w:r w:rsidRPr="00F115D5">
        <w:rPr>
          <w:rFonts w:ascii="Times New Roman" w:eastAsia="標楷體" w:hAnsi="Times New Roman" w:cs="Times New Roman" w:hint="eastAsia"/>
        </w:rPr>
        <w:t>ACO</w:t>
      </w:r>
      <w:r w:rsidRPr="00F115D5">
        <w:rPr>
          <w:rFonts w:ascii="Times New Roman" w:eastAsia="標楷體" w:hAnsi="Times New Roman" w:cs="Times New Roman" w:hint="eastAsia"/>
        </w:rPr>
        <w:t>架構，根據不同子問題</w:t>
      </w:r>
      <w:r w:rsidR="0012265F" w:rsidRPr="00F115D5">
        <w:rPr>
          <w:rFonts w:ascii="Times New Roman" w:eastAsia="標楷體" w:hAnsi="Times New Roman" w:cs="Times New Roman" w:hint="eastAsia"/>
        </w:rPr>
        <w:t>特</w:t>
      </w:r>
      <w:r w:rsidRPr="00F115D5">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E0F92" w:rsidRDefault="00E82F45" w:rsidP="00E82F45">
      <w:pPr>
        <w:widowControl/>
        <w:spacing w:line="360" w:lineRule="auto"/>
        <w:outlineLvl w:val="1"/>
        <w:rPr>
          <w:rFonts w:ascii="Times New Roman" w:eastAsia="標楷體" w:hAnsi="Times New Roman" w:cs="Times New Roman"/>
          <w:b/>
          <w:bCs/>
          <w:color w:val="EE0000"/>
          <w:sz w:val="36"/>
          <w:szCs w:val="36"/>
        </w:rPr>
      </w:pPr>
      <w:bookmarkStart w:id="46" w:name="_Toc219666658"/>
      <w:r w:rsidRPr="006E0F92">
        <w:rPr>
          <w:rFonts w:ascii="Times New Roman" w:eastAsia="標楷體" w:hAnsi="Times New Roman" w:cs="Times New Roman"/>
          <w:b/>
          <w:bCs/>
          <w:color w:val="EE0000"/>
          <w:sz w:val="36"/>
          <w:szCs w:val="36"/>
        </w:rPr>
        <w:lastRenderedPageBreak/>
        <w:t>3.</w:t>
      </w:r>
      <w:r w:rsidR="0000206E" w:rsidRPr="006E0F92">
        <w:rPr>
          <w:rFonts w:ascii="Times New Roman" w:eastAsia="標楷體" w:hAnsi="Times New Roman" w:cs="Times New Roman" w:hint="eastAsia"/>
          <w:b/>
          <w:bCs/>
          <w:color w:val="EE0000"/>
          <w:sz w:val="36"/>
          <w:szCs w:val="36"/>
        </w:rPr>
        <w:t>4</w:t>
      </w:r>
      <w:r w:rsidR="000071C0" w:rsidRPr="006E0F92">
        <w:rPr>
          <w:rFonts w:ascii="Times New Roman" w:eastAsia="標楷體" w:hAnsi="Times New Roman" w:cs="Times New Roman"/>
          <w:b/>
          <w:bCs/>
          <w:color w:val="EE0000"/>
          <w:sz w:val="36"/>
          <w:szCs w:val="36"/>
        </w:rPr>
        <w:t xml:space="preserve"> </w:t>
      </w:r>
      <w:r w:rsidR="00525ED0" w:rsidRPr="006E0F92">
        <w:rPr>
          <w:rFonts w:ascii="Times New Roman" w:eastAsia="標楷體" w:hAnsi="Times New Roman" w:cs="Times New Roman"/>
          <w:b/>
          <w:bCs/>
          <w:color w:val="EE0000"/>
          <w:sz w:val="36"/>
          <w:szCs w:val="36"/>
        </w:rPr>
        <w:t>Multi-Objective Ant Colony Optimization</w:t>
      </w:r>
      <w:bookmarkEnd w:id="46"/>
    </w:p>
    <w:p w14:paraId="03C11252" w14:textId="592F3C7A" w:rsidR="001659C6" w:rsidRPr="00621831" w:rsidRDefault="0060089D" w:rsidP="00781B4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04C0E082" w14:textId="3EE1804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7" w:name="_Toc21966665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1</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7"/>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59631E19"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∈S</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E49ADAA"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8" w:name="_Toc21966666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8"/>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w:t>
      </w:r>
      <w:r w:rsidR="00243FF1" w:rsidRPr="00621831">
        <w:rPr>
          <w:rFonts w:ascii="Times New Roman" w:eastAsia="標楷體" w:hAnsi="Times New Roman" w:cs="Times New Roman" w:hint="eastAsia"/>
        </w:rPr>
        <w:lastRenderedPageBreak/>
        <w:t>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177540F2"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9" w:name="_Toc21966666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9"/>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0000996A"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0" w:name="_Toc219666662"/>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50"/>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lastRenderedPageBreak/>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1" w:name="_Toc219666663"/>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1"/>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79B65A60" w:rsidR="00FA7E0D" w:rsidRPr="00EE6C97" w:rsidRDefault="006257EB" w:rsidP="00ED5CBE">
      <w:pPr>
        <w:widowControl/>
        <w:outlineLvl w:val="1"/>
        <w:rPr>
          <w:rFonts w:ascii="Times New Roman" w:eastAsia="標楷體" w:hAnsi="Times New Roman" w:cs="Times New Roman"/>
          <w:b/>
          <w:bCs/>
          <w:sz w:val="36"/>
          <w:szCs w:val="36"/>
        </w:rPr>
      </w:pPr>
      <w:bookmarkStart w:id="52" w:name="_Toc219666664"/>
      <w:r w:rsidRPr="00EE6C97">
        <w:rPr>
          <w:rFonts w:ascii="Times New Roman" w:eastAsia="標楷體" w:hAnsi="Times New Roman" w:cs="Times New Roman" w:hint="eastAsia"/>
          <w:b/>
          <w:bCs/>
          <w:sz w:val="36"/>
          <w:szCs w:val="36"/>
        </w:rPr>
        <w:t>4.1</w:t>
      </w:r>
      <w:r w:rsidR="00607F1B">
        <w:rPr>
          <w:rFonts w:ascii="Times New Roman" w:eastAsia="標楷體" w:hAnsi="Times New Roman" w:cs="Times New Roman" w:hint="eastAsia"/>
          <w:b/>
          <w:bCs/>
          <w:sz w:val="36"/>
          <w:szCs w:val="36"/>
        </w:rPr>
        <w:t xml:space="preserve"> </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2"/>
    </w:p>
    <w:p w14:paraId="67EDF88A" w14:textId="7F9F178F"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0D6DD7" w:rsidRPr="00EE6C97">
        <w:rPr>
          <w:rFonts w:ascii="Times New Roman" w:eastAsia="標楷體" w:hAnsi="Times New Roman" w:cs="Times New Roman"/>
        </w:rPr>
        <w:t>表</w:t>
      </w:r>
      <w:r w:rsidR="000D6DD7">
        <w:rPr>
          <w:rFonts w:ascii="Times New Roman" w:eastAsia="標楷體" w:hAnsi="Times New Roman" w:cs="Times New Roman"/>
        </w:rPr>
        <w:t>1</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27767163"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3" w:name="_Ref214975302"/>
      <w:bookmarkStart w:id="54" w:name="_Ref214975290"/>
      <w:bookmarkStart w:id="55" w:name="_Toc219642394"/>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EE6C97">
        <w:rPr>
          <w:rFonts w:ascii="Times New Roman" w:eastAsia="標楷體" w:hAnsi="Times New Roman" w:cs="Times New Roman"/>
          <w:sz w:val="24"/>
          <w:szCs w:val="24"/>
        </w:rPr>
        <w:fldChar w:fldCharType="end"/>
      </w:r>
      <w:bookmarkEnd w:id="53"/>
      <w:r w:rsidRPr="00EE6C97">
        <w:rPr>
          <w:rFonts w:ascii="Times New Roman" w:eastAsia="標楷體" w:hAnsi="Times New Roman" w:cs="Times New Roman" w:hint="eastAsia"/>
          <w:sz w:val="24"/>
          <w:szCs w:val="24"/>
        </w:rPr>
        <w:t>實驗設備規格表</w:t>
      </w:r>
      <w:bookmarkEnd w:id="54"/>
      <w:bookmarkEnd w:id="55"/>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6" w:name="_Toc219666665"/>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6"/>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57" w:name="_Hlk216877101"/>
      <w:r w:rsidR="00595B1C" w:rsidRPr="00B80B8C">
        <w:rPr>
          <w:rFonts w:ascii="Times New Roman" w:eastAsia="標楷體" w:hAnsi="Times New Roman" w:cs="Times New Roman" w:hint="eastAsia"/>
        </w:rPr>
        <w:t>、</w:t>
      </w:r>
      <w:bookmarkEnd w:id="57"/>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58" w:name="_Toc219666666"/>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58"/>
    </w:p>
    <w:p w14:paraId="18E715B3" w14:textId="1869BEA1"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0D6DD7" w:rsidRPr="00B80B8C">
        <w:rPr>
          <w:rFonts w:ascii="Times New Roman" w:eastAsia="標楷體" w:hAnsi="Times New Roman" w:cs="Times New Roman"/>
        </w:rPr>
        <w:t>圖</w:t>
      </w:r>
      <w:r w:rsidR="000D6DD7">
        <w:rPr>
          <w:rFonts w:ascii="Times New Roman" w:eastAsia="標楷體" w:hAnsi="Times New Roman" w:cs="Times New Roman"/>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0BC81F0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B64AAA">
        <w:rPr>
          <w:rFonts w:ascii="Times New Roman" w:eastAsia="標楷體" w:hAnsi="Times New Roman" w:cs="Times New Roman" w:hint="eastAsia"/>
        </w:rPr>
        <w:t>25</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3471437F" w14:textId="77777777" w:rsidR="00F712FB" w:rsidRDefault="007F2A41" w:rsidP="00467AFB">
      <w:pPr>
        <w:widowControl/>
        <w:jc w:val="center"/>
        <w:rPr>
          <w:rFonts w:ascii="Times New Roman" w:eastAsia="標楷體" w:hAnsi="Times New Roman" w:cs="Times New Roman"/>
        </w:rPr>
      </w:pPr>
      <w:bookmarkStart w:id="59" w:name="_Ref217743646"/>
      <w:bookmarkStart w:id="60" w:name="_Toc21964239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000D6DD7">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59"/>
      <w:r w:rsidRPr="00B80B8C">
        <w:rPr>
          <w:rFonts w:ascii="Times New Roman" w:eastAsia="標楷體" w:hAnsi="Times New Roman" w:cs="Times New Roman" w:hint="eastAsia"/>
        </w:rPr>
        <w:t>物流公司人工編排路線資料</w:t>
      </w:r>
      <w:bookmarkEnd w:id="60"/>
    </w:p>
    <w:p w14:paraId="7396CF25" w14:textId="77777777" w:rsidR="00F712FB" w:rsidRDefault="00F712FB" w:rsidP="00F712FB">
      <w:pPr>
        <w:widowControl/>
        <w:rPr>
          <w:rFonts w:ascii="Times New Roman" w:eastAsia="標楷體" w:hAnsi="Times New Roman" w:cs="Times New Roman"/>
        </w:rPr>
      </w:pPr>
    </w:p>
    <w:p w14:paraId="48A16048" w14:textId="669874F9" w:rsidR="00F712FB" w:rsidRPr="007179CF" w:rsidRDefault="00F712FB" w:rsidP="00F712FB">
      <w:pPr>
        <w:widowControl/>
        <w:outlineLvl w:val="1"/>
        <w:rPr>
          <w:rFonts w:ascii="Times New Roman" w:eastAsia="標楷體" w:hAnsi="Times New Roman" w:cs="Times New Roman"/>
          <w:b/>
          <w:bCs/>
          <w:sz w:val="36"/>
          <w:szCs w:val="36"/>
          <w:highlight w:val="yellow"/>
        </w:rPr>
      </w:pPr>
      <w:bookmarkStart w:id="61" w:name="_Toc219666667"/>
      <w:r w:rsidRPr="007179CF">
        <w:rPr>
          <w:rFonts w:ascii="Times New Roman" w:eastAsia="標楷體" w:hAnsi="Times New Roman" w:cs="Times New Roman" w:hint="eastAsia"/>
          <w:b/>
          <w:bCs/>
          <w:sz w:val="36"/>
          <w:szCs w:val="36"/>
          <w:highlight w:val="yellow"/>
        </w:rPr>
        <w:lastRenderedPageBreak/>
        <w:t xml:space="preserve">4.4 </w:t>
      </w:r>
      <w:r w:rsidR="00C519B4" w:rsidRPr="007179CF">
        <w:rPr>
          <w:rFonts w:ascii="Times New Roman" w:eastAsia="標楷體" w:hAnsi="Times New Roman" w:cs="Times New Roman" w:hint="eastAsia"/>
          <w:b/>
          <w:bCs/>
          <w:sz w:val="36"/>
          <w:szCs w:val="36"/>
          <w:highlight w:val="yellow"/>
        </w:rPr>
        <w:t>自動化路線編排流程實作</w:t>
      </w:r>
      <w:bookmarkEnd w:id="61"/>
    </w:p>
    <w:p w14:paraId="31FA8031" w14:textId="77777777" w:rsidR="00003D87" w:rsidRDefault="007179CF" w:rsidP="00003D87">
      <w:pPr>
        <w:widowControl/>
        <w:spacing w:line="360" w:lineRule="auto"/>
        <w:ind w:firstLine="480"/>
        <w:jc w:val="both"/>
        <w:rPr>
          <w:rFonts w:ascii="Times New Roman" w:eastAsia="標楷體" w:hAnsi="Times New Roman" w:cs="Times New Roman"/>
          <w:highlight w:val="yellow"/>
        </w:rPr>
      </w:pPr>
      <w:r w:rsidRPr="007179CF">
        <w:rPr>
          <w:rFonts w:ascii="Times New Roman" w:eastAsia="標楷體" w:hAnsi="Times New Roman" w:cs="Times New Roman"/>
          <w:highlight w:val="yellow"/>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490FF31A" w:rsidR="007179CF" w:rsidRPr="007179CF" w:rsidRDefault="007179CF" w:rsidP="00003D87">
      <w:pPr>
        <w:widowControl/>
        <w:spacing w:line="360" w:lineRule="auto"/>
        <w:ind w:firstLine="480"/>
        <w:jc w:val="both"/>
        <w:rPr>
          <w:rFonts w:ascii="Times New Roman" w:eastAsia="標楷體" w:hAnsi="Times New Roman" w:cs="Times New Roman"/>
          <w:highlight w:val="yellow"/>
        </w:rPr>
      </w:pPr>
      <w:proofErr w:type="gramStart"/>
      <w:r w:rsidRPr="007179CF">
        <w:rPr>
          <w:rFonts w:ascii="Times New Roman" w:eastAsia="標楷體" w:hAnsi="Times New Roman" w:cs="Times New Roman"/>
          <w:highlight w:val="yellow"/>
        </w:rPr>
        <w:t>此外，</w:t>
      </w:r>
      <w:proofErr w:type="gramEnd"/>
      <w:r w:rsidRPr="007179CF">
        <w:rPr>
          <w:rFonts w:ascii="Times New Roman" w:eastAsia="標楷體" w:hAnsi="Times New Roman" w:cs="Times New Roman"/>
          <w:highlight w:val="yellow"/>
        </w:rPr>
        <w:t>本節將依據第三章所提出之方法與演算法設計，說明自動化路線編排流程於實作層面之執行方式，並依</w:t>
      </w:r>
      <w:r w:rsidR="00C838CD">
        <w:rPr>
          <w:rFonts w:ascii="Times New Roman" w:eastAsia="標楷體" w:hAnsi="Times New Roman" w:cs="Times New Roman" w:hint="eastAsia"/>
          <w:highlight w:val="yellow"/>
        </w:rPr>
        <w:t>循</w:t>
      </w:r>
      <w:r w:rsidRPr="007179CF">
        <w:rPr>
          <w:rFonts w:ascii="Times New Roman" w:eastAsia="標楷體" w:hAnsi="Times New Roman" w:cs="Times New Roman"/>
          <w:highlight w:val="yellow"/>
        </w:rPr>
        <w:t>實際編排順序，介紹各模組於整體流程中</w:t>
      </w:r>
      <w:r w:rsidRPr="007179CF">
        <w:rPr>
          <w:rFonts w:ascii="Times New Roman" w:eastAsia="標楷體" w:hAnsi="Times New Roman" w:cs="Times New Roman" w:hint="eastAsia"/>
          <w:highlight w:val="yellow"/>
        </w:rPr>
        <w:t>實作細節</w:t>
      </w:r>
      <w:r w:rsidRPr="007179CF">
        <w:rPr>
          <w:rFonts w:ascii="Times New Roman" w:eastAsia="標楷體" w:hAnsi="Times New Roman" w:cs="Times New Roman"/>
          <w:highlight w:val="yellow"/>
        </w:rPr>
        <w:t>，以利後續實驗結果之分析與討論。</w:t>
      </w:r>
    </w:p>
    <w:p w14:paraId="67F7C253" w14:textId="63B6184C" w:rsidR="00C519B4" w:rsidRPr="00003D87" w:rsidRDefault="007179CF" w:rsidP="007179CF">
      <w:pPr>
        <w:widowControl/>
        <w:outlineLvl w:val="2"/>
        <w:rPr>
          <w:rFonts w:ascii="Times New Roman" w:eastAsia="標楷體" w:hAnsi="Times New Roman" w:cs="Times New Roman"/>
          <w:b/>
          <w:bCs/>
          <w:sz w:val="32"/>
          <w:szCs w:val="32"/>
        </w:rPr>
      </w:pPr>
      <w:bookmarkStart w:id="62" w:name="_Toc219666668"/>
      <w:r w:rsidRPr="00003D87">
        <w:rPr>
          <w:rFonts w:ascii="Times New Roman" w:eastAsia="標楷體" w:hAnsi="Times New Roman" w:cs="Times New Roman" w:hint="eastAsia"/>
          <w:b/>
          <w:bCs/>
          <w:sz w:val="32"/>
          <w:szCs w:val="32"/>
          <w:highlight w:val="yellow"/>
        </w:rPr>
        <w:t>4.4.1</w:t>
      </w:r>
      <w:r w:rsidR="00607F1B">
        <w:rPr>
          <w:rFonts w:ascii="Times New Roman" w:eastAsia="標楷體" w:hAnsi="Times New Roman" w:cs="Times New Roman" w:hint="eastAsia"/>
          <w:b/>
          <w:bCs/>
          <w:sz w:val="32"/>
          <w:szCs w:val="32"/>
          <w:highlight w:val="yellow"/>
        </w:rPr>
        <w:t xml:space="preserve"> </w:t>
      </w:r>
      <w:r w:rsidR="008E3BEE" w:rsidRPr="008E3BEE">
        <w:rPr>
          <w:rFonts w:ascii="Times New Roman" w:eastAsia="標楷體" w:hAnsi="Times New Roman" w:cs="Times New Roman"/>
          <w:b/>
          <w:bCs/>
          <w:sz w:val="32"/>
          <w:szCs w:val="32"/>
          <w:highlight w:val="yellow"/>
        </w:rPr>
        <w:t>資料前處理</w:t>
      </w:r>
      <w:bookmarkEnd w:id="62"/>
    </w:p>
    <w:p w14:paraId="65FBAE1B" w14:textId="6F8138DF" w:rsidR="004771D0" w:rsidRPr="004771D0" w:rsidRDefault="004771D0" w:rsidP="00305126">
      <w:pPr>
        <w:widowControl/>
        <w:rPr>
          <w:rFonts w:ascii="Times New Roman" w:eastAsia="標楷體" w:hAnsi="Times New Roman" w:cs="Times New Roman"/>
          <w:highlight w:val="yellow"/>
        </w:rPr>
      </w:pPr>
      <w:r w:rsidRPr="004771D0">
        <w:rPr>
          <w:rFonts w:ascii="Times New Roman" w:eastAsia="標楷體" w:hAnsi="Times New Roman" w:cs="Times New Roman"/>
          <w:highlight w:val="yellow"/>
        </w:rPr>
        <w:t>整合原始路線資料、路網資料、</w:t>
      </w:r>
      <w:proofErr w:type="gramStart"/>
      <w:r w:rsidRPr="004771D0">
        <w:rPr>
          <w:rFonts w:ascii="Times New Roman" w:eastAsia="標楷體" w:hAnsi="Times New Roman" w:cs="Times New Roman"/>
          <w:highlight w:val="yellow"/>
        </w:rPr>
        <w:t>滯店時間</w:t>
      </w:r>
      <w:proofErr w:type="gramEnd"/>
      <w:r w:rsidRPr="004771D0">
        <w:rPr>
          <w:rFonts w:ascii="Times New Roman" w:eastAsia="標楷體" w:hAnsi="Times New Roman" w:cs="Times New Roman"/>
          <w:highlight w:val="yellow"/>
        </w:rPr>
        <w:t>與店</w:t>
      </w:r>
      <w:proofErr w:type="gramStart"/>
      <w:r w:rsidRPr="004771D0">
        <w:rPr>
          <w:rFonts w:ascii="Times New Roman" w:eastAsia="標楷體" w:hAnsi="Times New Roman" w:cs="Times New Roman"/>
          <w:highlight w:val="yellow"/>
        </w:rPr>
        <w:t>舖</w:t>
      </w:r>
      <w:proofErr w:type="gramEnd"/>
      <w:r w:rsidRPr="004771D0">
        <w:rPr>
          <w:rFonts w:ascii="Times New Roman" w:eastAsia="標楷體" w:hAnsi="Times New Roman" w:cs="Times New Roman"/>
          <w:highlight w:val="yellow"/>
        </w:rPr>
        <w:t>主檔</w:t>
      </w:r>
    </w:p>
    <w:p w14:paraId="03533786" w14:textId="7FD61098" w:rsidR="004771D0" w:rsidRPr="004771D0" w:rsidRDefault="004771D0" w:rsidP="00305126">
      <w:pPr>
        <w:widowControl/>
        <w:rPr>
          <w:rFonts w:ascii="Times New Roman" w:eastAsia="標楷體" w:hAnsi="Times New Roman" w:cs="Times New Roman"/>
          <w:highlight w:val="yellow"/>
        </w:rPr>
      </w:pPr>
      <w:r w:rsidRPr="004771D0">
        <w:rPr>
          <w:rFonts w:ascii="Times New Roman" w:eastAsia="標楷體" w:hAnsi="Times New Roman" w:cs="Times New Roman"/>
          <w:highlight w:val="yellow"/>
        </w:rPr>
        <w:t>處理缺失值、重複紀錄</w:t>
      </w:r>
    </w:p>
    <w:p w14:paraId="2A85D0DE" w14:textId="7C43A880" w:rsidR="004771D0" w:rsidRPr="004771D0" w:rsidRDefault="004771D0" w:rsidP="00305126">
      <w:pPr>
        <w:widowControl/>
        <w:rPr>
          <w:rFonts w:ascii="Times New Roman" w:eastAsia="標楷體" w:hAnsi="Times New Roman" w:cs="Times New Roman"/>
          <w:highlight w:val="yellow"/>
        </w:rPr>
      </w:pPr>
      <w:r w:rsidRPr="004771D0">
        <w:rPr>
          <w:rFonts w:ascii="Times New Roman" w:eastAsia="標楷體" w:hAnsi="Times New Roman" w:cs="Times New Roman"/>
          <w:highlight w:val="yellow"/>
        </w:rPr>
        <w:t>將地址轉成經緯度、時間格式統一</w:t>
      </w:r>
    </w:p>
    <w:p w14:paraId="0B20CC12" w14:textId="309002E4" w:rsidR="004771D0" w:rsidRPr="009D4485" w:rsidRDefault="004771D0" w:rsidP="00305126">
      <w:pPr>
        <w:widowControl/>
        <w:rPr>
          <w:rFonts w:ascii="Times New Roman" w:eastAsia="標楷體" w:hAnsi="Times New Roman" w:cs="Times New Roman"/>
          <w:highlight w:val="yellow"/>
        </w:rPr>
      </w:pPr>
      <w:r w:rsidRPr="004771D0">
        <w:rPr>
          <w:rFonts w:ascii="Times New Roman" w:eastAsia="標楷體" w:hAnsi="Times New Roman" w:cs="Times New Roman"/>
          <w:highlight w:val="yellow"/>
        </w:rPr>
        <w:t>生成可直接輸入路線模組的標準化資料表或距離矩陣</w:t>
      </w:r>
    </w:p>
    <w:p w14:paraId="7D5FBD7D" w14:textId="77777777" w:rsidR="00305126" w:rsidRPr="004771D0" w:rsidRDefault="00305126" w:rsidP="00305126">
      <w:pPr>
        <w:widowControl/>
        <w:rPr>
          <w:rFonts w:ascii="Times New Roman" w:eastAsia="標楷體" w:hAnsi="Times New Roman" w:cs="Times New Roman"/>
          <w:highlight w:val="yellow"/>
        </w:rPr>
      </w:pPr>
    </w:p>
    <w:p w14:paraId="2CC1FB57" w14:textId="5BCF0C86"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3" w:name="_Toc219666669"/>
      <w:r w:rsidRPr="009D4485">
        <w:rPr>
          <w:rFonts w:ascii="Times New Roman" w:eastAsia="標楷體" w:hAnsi="Times New Roman" w:cs="Times New Roman" w:hint="eastAsia"/>
          <w:b/>
          <w:bCs/>
          <w:sz w:val="32"/>
          <w:szCs w:val="32"/>
          <w:highlight w:val="yellow"/>
        </w:rPr>
        <w:t>4.4.</w:t>
      </w:r>
      <w:r w:rsidR="00A2042E" w:rsidRPr="009D4485">
        <w:rPr>
          <w:rFonts w:ascii="Times New Roman" w:eastAsia="標楷體" w:hAnsi="Times New Roman" w:cs="Times New Roman" w:hint="eastAsia"/>
          <w:b/>
          <w:bCs/>
          <w:sz w:val="32"/>
          <w:szCs w:val="32"/>
          <w:highlight w:val="yellow"/>
        </w:rPr>
        <w:t>2</w:t>
      </w:r>
      <w:r w:rsidR="00607F1B" w:rsidRPr="009D4485">
        <w:rPr>
          <w:rFonts w:ascii="Times New Roman" w:eastAsia="標楷體" w:hAnsi="Times New Roman" w:cs="Times New Roman" w:hint="eastAsia"/>
          <w:b/>
          <w:bCs/>
          <w:sz w:val="32"/>
          <w:szCs w:val="32"/>
          <w:highlight w:val="yellow"/>
        </w:rPr>
        <w:t xml:space="preserve"> </w:t>
      </w:r>
      <w:r w:rsidR="00E82B85" w:rsidRPr="009D4485">
        <w:rPr>
          <w:rFonts w:ascii="Times New Roman" w:eastAsia="標楷體" w:hAnsi="Times New Roman" w:cs="Times New Roman"/>
          <w:b/>
          <w:bCs/>
          <w:sz w:val="32"/>
          <w:szCs w:val="32"/>
          <w:highlight w:val="yellow"/>
        </w:rPr>
        <w:t>超載路線店</w:t>
      </w:r>
      <w:proofErr w:type="gramStart"/>
      <w:r w:rsidR="00E82B85" w:rsidRPr="009D4485">
        <w:rPr>
          <w:rFonts w:ascii="Times New Roman" w:eastAsia="標楷體" w:hAnsi="Times New Roman" w:cs="Times New Roman"/>
          <w:b/>
          <w:bCs/>
          <w:sz w:val="32"/>
          <w:szCs w:val="32"/>
          <w:highlight w:val="yellow"/>
        </w:rPr>
        <w:t>舖</w:t>
      </w:r>
      <w:proofErr w:type="gramEnd"/>
      <w:r w:rsidR="00E82B85" w:rsidRPr="009D4485">
        <w:rPr>
          <w:rFonts w:ascii="Times New Roman" w:eastAsia="標楷體" w:hAnsi="Times New Roman" w:cs="Times New Roman"/>
          <w:b/>
          <w:bCs/>
          <w:sz w:val="32"/>
          <w:szCs w:val="32"/>
          <w:highlight w:val="yellow"/>
        </w:rPr>
        <w:t>抽取</w:t>
      </w:r>
      <w:bookmarkEnd w:id="63"/>
    </w:p>
    <w:p w14:paraId="10B94259" w14:textId="64743489" w:rsidR="00305126" w:rsidRPr="00305126" w:rsidRDefault="00305126" w:rsidP="00305126">
      <w:pPr>
        <w:widowControl/>
        <w:spacing w:line="360" w:lineRule="auto"/>
        <w:rPr>
          <w:rFonts w:ascii="Times New Roman" w:eastAsia="標楷體" w:hAnsi="Times New Roman" w:cs="Times New Roman"/>
          <w:highlight w:val="yellow"/>
        </w:rPr>
      </w:pPr>
      <w:r w:rsidRPr="00305126">
        <w:rPr>
          <w:rFonts w:ascii="Times New Roman" w:eastAsia="標楷體" w:hAnsi="Times New Roman" w:cs="Times New Roman"/>
          <w:highlight w:val="yellow"/>
        </w:rPr>
        <w:t>檢查每條主線路線是否超過車輛材積量限制</w:t>
      </w:r>
    </w:p>
    <w:p w14:paraId="2E330A54" w14:textId="01129702" w:rsidR="00305126" w:rsidRPr="00305126" w:rsidRDefault="00305126" w:rsidP="00305126">
      <w:pPr>
        <w:widowControl/>
        <w:spacing w:line="360" w:lineRule="auto"/>
        <w:rPr>
          <w:rFonts w:ascii="Times New Roman" w:eastAsia="標楷體" w:hAnsi="Times New Roman" w:cs="Times New Roman"/>
          <w:highlight w:val="yellow"/>
        </w:rPr>
      </w:pPr>
      <w:r w:rsidRPr="00305126">
        <w:rPr>
          <w:rFonts w:ascii="Times New Roman" w:eastAsia="標楷體" w:hAnsi="Times New Roman" w:cs="Times New Roman"/>
          <w:highlight w:val="yellow"/>
        </w:rPr>
        <w:t>對超載路線，利用基因演算法抽取部分店</w:t>
      </w:r>
      <w:proofErr w:type="gramStart"/>
      <w:r w:rsidRPr="00305126">
        <w:rPr>
          <w:rFonts w:ascii="Times New Roman" w:eastAsia="標楷體" w:hAnsi="Times New Roman" w:cs="Times New Roman"/>
          <w:highlight w:val="yellow"/>
        </w:rPr>
        <w:t>舖</w:t>
      </w:r>
      <w:proofErr w:type="gramEnd"/>
      <w:r w:rsidRPr="00305126">
        <w:rPr>
          <w:rFonts w:ascii="Times New Roman" w:eastAsia="標楷體" w:hAnsi="Times New Roman" w:cs="Times New Roman"/>
          <w:highlight w:val="yellow"/>
        </w:rPr>
        <w:t>，生成候選集合</w:t>
      </w:r>
    </w:p>
    <w:p w14:paraId="7720029E" w14:textId="3F474455" w:rsidR="00305126" w:rsidRPr="00305126" w:rsidRDefault="00305126" w:rsidP="00305126">
      <w:pPr>
        <w:widowControl/>
        <w:spacing w:line="360" w:lineRule="auto"/>
        <w:rPr>
          <w:rFonts w:ascii="Times New Roman" w:eastAsia="標楷體" w:hAnsi="Times New Roman" w:cs="Times New Roman"/>
          <w:highlight w:val="yellow"/>
        </w:rPr>
      </w:pPr>
      <w:r w:rsidRPr="00305126">
        <w:rPr>
          <w:rFonts w:ascii="Times New Roman" w:eastAsia="標楷體" w:hAnsi="Times New Roman" w:cs="Times New Roman"/>
          <w:highlight w:val="yellow"/>
        </w:rPr>
        <w:t>記錄抽取後的候選店</w:t>
      </w:r>
      <w:proofErr w:type="gramStart"/>
      <w:r w:rsidRPr="00305126">
        <w:rPr>
          <w:rFonts w:ascii="Times New Roman" w:eastAsia="標楷體" w:hAnsi="Times New Roman" w:cs="Times New Roman"/>
          <w:highlight w:val="yellow"/>
        </w:rPr>
        <w:t>舖</w:t>
      </w:r>
      <w:proofErr w:type="gramEnd"/>
      <w:r w:rsidRPr="00305126">
        <w:rPr>
          <w:rFonts w:ascii="Times New Roman" w:eastAsia="標楷體" w:hAnsi="Times New Roman" w:cs="Times New Roman"/>
          <w:highlight w:val="yellow"/>
        </w:rPr>
        <w:t>，用於下一步分配</w:t>
      </w:r>
    </w:p>
    <w:p w14:paraId="0994A945" w14:textId="77777777" w:rsidR="00AF3BB3" w:rsidRPr="009D4485" w:rsidRDefault="00AF3BB3" w:rsidP="007179CF">
      <w:pPr>
        <w:widowControl/>
        <w:spacing w:line="360" w:lineRule="auto"/>
        <w:rPr>
          <w:rFonts w:ascii="Times New Roman" w:eastAsia="標楷體" w:hAnsi="Times New Roman" w:cs="Times New Roman"/>
          <w:highlight w:val="yellow"/>
        </w:rPr>
      </w:pPr>
    </w:p>
    <w:p w14:paraId="46BB84A1" w14:textId="68A1417C"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4" w:name="_Toc219666670"/>
      <w:r w:rsidRPr="009D4485">
        <w:rPr>
          <w:rFonts w:ascii="Times New Roman" w:eastAsia="標楷體" w:hAnsi="Times New Roman" w:cs="Times New Roman" w:hint="eastAsia"/>
          <w:b/>
          <w:bCs/>
          <w:sz w:val="32"/>
          <w:szCs w:val="32"/>
          <w:highlight w:val="yellow"/>
        </w:rPr>
        <w:t>4.4.</w:t>
      </w:r>
      <w:r w:rsidR="00E82B85" w:rsidRPr="009D4485">
        <w:rPr>
          <w:rFonts w:ascii="Times New Roman" w:eastAsia="標楷體" w:hAnsi="Times New Roman" w:cs="Times New Roman" w:hint="eastAsia"/>
          <w:b/>
          <w:bCs/>
          <w:sz w:val="32"/>
          <w:szCs w:val="32"/>
          <w:highlight w:val="yellow"/>
        </w:rPr>
        <w:t>3</w:t>
      </w:r>
      <w:r w:rsidRPr="009D4485">
        <w:rPr>
          <w:rFonts w:ascii="Times New Roman" w:eastAsia="標楷體" w:hAnsi="Times New Roman" w:cs="Times New Roman" w:hint="eastAsia"/>
          <w:b/>
          <w:bCs/>
          <w:sz w:val="32"/>
          <w:szCs w:val="32"/>
          <w:highlight w:val="yellow"/>
        </w:rPr>
        <w:t xml:space="preserve"> </w:t>
      </w:r>
      <w:r w:rsidR="00EA63E6" w:rsidRPr="009D4485">
        <w:rPr>
          <w:rFonts w:ascii="Times New Roman" w:eastAsia="標楷體" w:hAnsi="Times New Roman" w:cs="Times New Roman" w:hint="eastAsia"/>
          <w:b/>
          <w:bCs/>
          <w:sz w:val="32"/>
          <w:szCs w:val="32"/>
          <w:highlight w:val="yellow"/>
        </w:rPr>
        <w:t>候選店鋪分配</w:t>
      </w:r>
      <w:bookmarkEnd w:id="64"/>
    </w:p>
    <w:p w14:paraId="6AA303EC" w14:textId="1414FCC7" w:rsidR="0025589A" w:rsidRPr="0025589A" w:rsidRDefault="0025589A" w:rsidP="0025589A">
      <w:pPr>
        <w:widowControl/>
        <w:rPr>
          <w:rFonts w:ascii="Times New Roman" w:eastAsia="標楷體" w:hAnsi="Times New Roman" w:cs="Times New Roman"/>
          <w:highlight w:val="yellow"/>
        </w:rPr>
      </w:pPr>
      <w:r w:rsidRPr="0025589A">
        <w:rPr>
          <w:rFonts w:ascii="Times New Roman" w:eastAsia="標楷體" w:hAnsi="Times New Roman" w:cs="Times New Roman"/>
          <w:highlight w:val="yellow"/>
        </w:rPr>
        <w:t>將候選店</w:t>
      </w:r>
      <w:proofErr w:type="gramStart"/>
      <w:r w:rsidRPr="0025589A">
        <w:rPr>
          <w:rFonts w:ascii="Times New Roman" w:eastAsia="標楷體" w:hAnsi="Times New Roman" w:cs="Times New Roman"/>
          <w:highlight w:val="yellow"/>
        </w:rPr>
        <w:t>舖</w:t>
      </w:r>
      <w:proofErr w:type="gramEnd"/>
      <w:r w:rsidRPr="0025589A">
        <w:rPr>
          <w:rFonts w:ascii="Times New Roman" w:eastAsia="標楷體" w:hAnsi="Times New Roman" w:cs="Times New Roman"/>
          <w:highlight w:val="yellow"/>
        </w:rPr>
        <w:t>依材積量與時間窗限制重新分配回尚有剩餘容量的主線</w:t>
      </w:r>
    </w:p>
    <w:p w14:paraId="0ADA6E32" w14:textId="62B607AF" w:rsidR="0025589A" w:rsidRPr="0025589A" w:rsidRDefault="0025589A" w:rsidP="0025589A">
      <w:pPr>
        <w:widowControl/>
        <w:rPr>
          <w:rFonts w:ascii="Times New Roman" w:eastAsia="標楷體" w:hAnsi="Times New Roman" w:cs="Times New Roman"/>
          <w:highlight w:val="yellow"/>
        </w:rPr>
      </w:pPr>
      <w:r w:rsidRPr="0025589A">
        <w:rPr>
          <w:rFonts w:ascii="Times New Roman" w:eastAsia="標楷體" w:hAnsi="Times New Roman" w:cs="Times New Roman"/>
          <w:highlight w:val="yellow"/>
        </w:rPr>
        <w:lastRenderedPageBreak/>
        <w:t>驗證分配後的總材積量、到店時間是否滿足限制</w:t>
      </w:r>
    </w:p>
    <w:p w14:paraId="78C2387F" w14:textId="395211C5" w:rsidR="0025589A" w:rsidRPr="009D4485" w:rsidRDefault="0025589A" w:rsidP="0025589A">
      <w:pPr>
        <w:widowControl/>
        <w:rPr>
          <w:rFonts w:ascii="Times New Roman" w:eastAsia="標楷體" w:hAnsi="Times New Roman" w:cs="Times New Roman"/>
          <w:highlight w:val="yellow"/>
        </w:rPr>
      </w:pPr>
      <w:r w:rsidRPr="0025589A">
        <w:rPr>
          <w:rFonts w:ascii="Times New Roman" w:eastAsia="標楷體" w:hAnsi="Times New Roman" w:cs="Times New Roman"/>
          <w:highlight w:val="yellow"/>
        </w:rPr>
        <w:t>最大化主線利用率，減少支援線需求</w:t>
      </w:r>
    </w:p>
    <w:p w14:paraId="7D6EA293" w14:textId="77777777" w:rsidR="0025589A" w:rsidRPr="0025589A" w:rsidRDefault="0025589A" w:rsidP="0025589A">
      <w:pPr>
        <w:widowControl/>
        <w:rPr>
          <w:rFonts w:ascii="Times New Roman" w:eastAsia="標楷體" w:hAnsi="Times New Roman" w:cs="Times New Roman"/>
          <w:highlight w:val="yellow"/>
        </w:rPr>
      </w:pPr>
    </w:p>
    <w:p w14:paraId="36E878C1" w14:textId="6D989067"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5" w:name="_Toc219666671"/>
      <w:r w:rsidRPr="009D4485">
        <w:rPr>
          <w:rFonts w:ascii="Times New Roman" w:eastAsia="標楷體" w:hAnsi="Times New Roman" w:cs="Times New Roman" w:hint="eastAsia"/>
          <w:b/>
          <w:bCs/>
          <w:sz w:val="32"/>
          <w:szCs w:val="32"/>
          <w:highlight w:val="yellow"/>
        </w:rPr>
        <w:t>4.4.</w:t>
      </w:r>
      <w:r w:rsidR="00E82B85" w:rsidRPr="009D4485">
        <w:rPr>
          <w:rFonts w:ascii="Times New Roman" w:eastAsia="標楷體" w:hAnsi="Times New Roman" w:cs="Times New Roman" w:hint="eastAsia"/>
          <w:b/>
          <w:bCs/>
          <w:sz w:val="32"/>
          <w:szCs w:val="32"/>
          <w:highlight w:val="yellow"/>
        </w:rPr>
        <w:t>4</w:t>
      </w:r>
      <w:r w:rsidRPr="009D4485">
        <w:rPr>
          <w:rFonts w:ascii="Times New Roman" w:eastAsia="標楷體" w:hAnsi="Times New Roman" w:cs="Times New Roman" w:hint="eastAsia"/>
          <w:b/>
          <w:bCs/>
          <w:sz w:val="32"/>
          <w:szCs w:val="32"/>
          <w:highlight w:val="yellow"/>
        </w:rPr>
        <w:t xml:space="preserve"> </w:t>
      </w:r>
      <w:bookmarkEnd w:id="65"/>
      <w:r w:rsidR="009D4485" w:rsidRPr="009D4485">
        <w:rPr>
          <w:rFonts w:ascii="Times New Roman" w:eastAsia="標楷體" w:hAnsi="Times New Roman" w:cs="Times New Roman"/>
          <w:b/>
          <w:bCs/>
          <w:sz w:val="32"/>
          <w:szCs w:val="32"/>
          <w:highlight w:val="yellow"/>
        </w:rPr>
        <w:t>支援線</w:t>
      </w:r>
      <w:r w:rsidR="00605C40" w:rsidRPr="009D4485">
        <w:rPr>
          <w:rFonts w:ascii="Times New Roman" w:eastAsia="標楷體" w:hAnsi="Times New Roman" w:cs="Times New Roman"/>
          <w:b/>
          <w:bCs/>
          <w:sz w:val="32"/>
          <w:szCs w:val="32"/>
          <w:highlight w:val="yellow"/>
        </w:rPr>
        <w:t>分區</w:t>
      </w:r>
      <w:r w:rsidR="009D4485" w:rsidRPr="009D4485">
        <w:rPr>
          <w:rFonts w:ascii="Times New Roman" w:eastAsia="標楷體" w:hAnsi="Times New Roman" w:cs="Times New Roman"/>
          <w:b/>
          <w:bCs/>
          <w:sz w:val="32"/>
          <w:szCs w:val="32"/>
          <w:highlight w:val="yellow"/>
        </w:rPr>
        <w:t>規劃</w:t>
      </w:r>
    </w:p>
    <w:p w14:paraId="050742BC" w14:textId="48BB85C2" w:rsidR="004E4033" w:rsidRPr="004E4033" w:rsidRDefault="004E4033" w:rsidP="004E4033">
      <w:pPr>
        <w:widowControl/>
        <w:spacing w:line="360" w:lineRule="auto"/>
        <w:rPr>
          <w:rFonts w:ascii="Times New Roman" w:eastAsia="標楷體" w:hAnsi="Times New Roman" w:cs="Times New Roman"/>
          <w:highlight w:val="yellow"/>
        </w:rPr>
      </w:pPr>
      <w:r w:rsidRPr="004E4033">
        <w:rPr>
          <w:rFonts w:ascii="Times New Roman" w:eastAsia="標楷體" w:hAnsi="Times New Roman" w:cs="Times New Roman"/>
          <w:highlight w:val="yellow"/>
        </w:rPr>
        <w:t>對無法分配回主線的店</w:t>
      </w:r>
      <w:proofErr w:type="gramStart"/>
      <w:r w:rsidRPr="004E4033">
        <w:rPr>
          <w:rFonts w:ascii="Times New Roman" w:eastAsia="標楷體" w:hAnsi="Times New Roman" w:cs="Times New Roman"/>
          <w:highlight w:val="yellow"/>
        </w:rPr>
        <w:t>舖</w:t>
      </w:r>
      <w:proofErr w:type="gramEnd"/>
      <w:r w:rsidRPr="004E4033">
        <w:rPr>
          <w:rFonts w:ascii="Times New Roman" w:eastAsia="標楷體" w:hAnsi="Times New Roman" w:cs="Times New Roman"/>
          <w:highlight w:val="yellow"/>
        </w:rPr>
        <w:t>，生成額外支援線</w:t>
      </w:r>
    </w:p>
    <w:p w14:paraId="0297EA56" w14:textId="45D4B19B" w:rsidR="004E4033" w:rsidRPr="004E4033" w:rsidRDefault="004E4033" w:rsidP="004E4033">
      <w:pPr>
        <w:widowControl/>
        <w:spacing w:line="360" w:lineRule="auto"/>
        <w:rPr>
          <w:rFonts w:ascii="Times New Roman" w:eastAsia="標楷體" w:hAnsi="Times New Roman" w:cs="Times New Roman"/>
          <w:highlight w:val="yellow"/>
        </w:rPr>
      </w:pPr>
      <w:r w:rsidRPr="004E4033">
        <w:rPr>
          <w:rFonts w:ascii="Times New Roman" w:eastAsia="標楷體" w:hAnsi="Times New Roman" w:cs="Times New Roman"/>
          <w:highlight w:val="yellow"/>
        </w:rPr>
        <w:t>根據店</w:t>
      </w:r>
      <w:proofErr w:type="gramStart"/>
      <w:r w:rsidRPr="004E4033">
        <w:rPr>
          <w:rFonts w:ascii="Times New Roman" w:eastAsia="標楷體" w:hAnsi="Times New Roman" w:cs="Times New Roman"/>
          <w:highlight w:val="yellow"/>
        </w:rPr>
        <w:t>舖</w:t>
      </w:r>
      <w:proofErr w:type="gramEnd"/>
      <w:r w:rsidRPr="004E4033">
        <w:rPr>
          <w:rFonts w:ascii="Times New Roman" w:eastAsia="標楷體" w:hAnsi="Times New Roman" w:cs="Times New Roman"/>
          <w:highlight w:val="yellow"/>
        </w:rPr>
        <w:t>與物流中心的地理位置，將路線</w:t>
      </w:r>
      <w:proofErr w:type="gramStart"/>
      <w:r w:rsidRPr="004E4033">
        <w:rPr>
          <w:rFonts w:ascii="Times New Roman" w:eastAsia="標楷體" w:hAnsi="Times New Roman" w:cs="Times New Roman"/>
          <w:highlight w:val="yellow"/>
        </w:rPr>
        <w:t>分為近區</w:t>
      </w:r>
      <w:proofErr w:type="gramEnd"/>
      <w:r w:rsidRPr="004E4033">
        <w:rPr>
          <w:rFonts w:ascii="Times New Roman" w:eastAsia="標楷體" w:hAnsi="Times New Roman" w:cs="Times New Roman"/>
          <w:highlight w:val="yellow"/>
        </w:rPr>
        <w:t>、中區、遠區</w:t>
      </w:r>
    </w:p>
    <w:p w14:paraId="19059606" w14:textId="23E09E30" w:rsidR="004E4033" w:rsidRPr="004E4033" w:rsidRDefault="004E4033" w:rsidP="004E4033">
      <w:pPr>
        <w:widowControl/>
        <w:spacing w:line="360" w:lineRule="auto"/>
        <w:rPr>
          <w:rFonts w:ascii="Times New Roman" w:eastAsia="標楷體" w:hAnsi="Times New Roman" w:cs="Times New Roman"/>
          <w:highlight w:val="yellow"/>
        </w:rPr>
      </w:pPr>
      <w:r w:rsidRPr="004E4033">
        <w:rPr>
          <w:rFonts w:ascii="Times New Roman" w:eastAsia="標楷體" w:hAnsi="Times New Roman" w:cs="Times New Roman"/>
          <w:highlight w:val="yellow"/>
        </w:rPr>
        <w:t>確保每條支援線的行駛時間不超過最大限制（例如五小時）</w:t>
      </w:r>
    </w:p>
    <w:p w14:paraId="0659212D" w14:textId="13B0E9FA" w:rsidR="004E4033" w:rsidRPr="004E4033" w:rsidRDefault="004E4033" w:rsidP="004E4033">
      <w:pPr>
        <w:widowControl/>
        <w:spacing w:line="360" w:lineRule="auto"/>
        <w:rPr>
          <w:rFonts w:ascii="Times New Roman" w:eastAsia="標楷體" w:hAnsi="Times New Roman" w:cs="Times New Roman"/>
          <w:highlight w:val="yellow"/>
        </w:rPr>
      </w:pPr>
      <w:r w:rsidRPr="004E4033">
        <w:rPr>
          <w:rFonts w:ascii="Times New Roman" w:eastAsia="標楷體" w:hAnsi="Times New Roman" w:cs="Times New Roman"/>
          <w:highlight w:val="yellow"/>
        </w:rPr>
        <w:t>驗證</w:t>
      </w:r>
      <w:proofErr w:type="gramStart"/>
      <w:r w:rsidRPr="004E4033">
        <w:rPr>
          <w:rFonts w:ascii="Times New Roman" w:eastAsia="標楷體" w:hAnsi="Times New Roman" w:cs="Times New Roman"/>
          <w:highlight w:val="yellow"/>
        </w:rPr>
        <w:t>時間窗與材積</w:t>
      </w:r>
      <w:proofErr w:type="gramEnd"/>
      <w:r w:rsidRPr="004E4033">
        <w:rPr>
          <w:rFonts w:ascii="Times New Roman" w:eastAsia="標楷體" w:hAnsi="Times New Roman" w:cs="Times New Roman"/>
          <w:highlight w:val="yellow"/>
        </w:rPr>
        <w:t>量約束</w:t>
      </w:r>
    </w:p>
    <w:p w14:paraId="4C29F4CB" w14:textId="77777777" w:rsidR="004E4033" w:rsidRPr="009D4485" w:rsidRDefault="004E4033" w:rsidP="007179CF">
      <w:pPr>
        <w:widowControl/>
        <w:spacing w:line="360" w:lineRule="auto"/>
        <w:rPr>
          <w:rFonts w:ascii="Times New Roman" w:eastAsia="標楷體" w:hAnsi="Times New Roman" w:cs="Times New Roman"/>
          <w:highlight w:val="yellow"/>
        </w:rPr>
      </w:pPr>
    </w:p>
    <w:p w14:paraId="66D9E050" w14:textId="77777777" w:rsidR="00D80879" w:rsidRPr="009D4485" w:rsidRDefault="00D80879" w:rsidP="00D80879">
      <w:pPr>
        <w:widowControl/>
        <w:outlineLvl w:val="2"/>
        <w:rPr>
          <w:rFonts w:ascii="Times New Roman" w:eastAsia="標楷體" w:hAnsi="Times New Roman" w:cs="Times New Roman"/>
          <w:b/>
          <w:bCs/>
          <w:sz w:val="32"/>
          <w:szCs w:val="32"/>
          <w:highlight w:val="yellow"/>
        </w:rPr>
      </w:pPr>
      <w:bookmarkStart w:id="66" w:name="_Toc219666672"/>
      <w:bookmarkStart w:id="67" w:name="_Toc219666673"/>
      <w:r w:rsidRPr="009D4485">
        <w:rPr>
          <w:rFonts w:ascii="Times New Roman" w:eastAsia="標楷體" w:hAnsi="Times New Roman" w:cs="Times New Roman" w:hint="eastAsia"/>
          <w:b/>
          <w:bCs/>
          <w:sz w:val="32"/>
          <w:szCs w:val="32"/>
          <w:highlight w:val="yellow"/>
        </w:rPr>
        <w:t xml:space="preserve">4.4.5 </w:t>
      </w:r>
      <w:r w:rsidRPr="009D4485">
        <w:rPr>
          <w:rFonts w:ascii="Times New Roman" w:eastAsia="標楷體" w:hAnsi="Times New Roman" w:cs="Times New Roman"/>
          <w:b/>
          <w:bCs/>
          <w:sz w:val="32"/>
          <w:szCs w:val="32"/>
          <w:highlight w:val="yellow"/>
        </w:rPr>
        <w:t>路線驗證與</w:t>
      </w:r>
      <w:bookmarkEnd w:id="66"/>
      <w:r>
        <w:rPr>
          <w:rFonts w:ascii="Times New Roman" w:eastAsia="標楷體" w:hAnsi="Times New Roman" w:cs="Times New Roman" w:hint="eastAsia"/>
          <w:b/>
          <w:bCs/>
          <w:sz w:val="32"/>
          <w:szCs w:val="32"/>
          <w:highlight w:val="yellow"/>
        </w:rPr>
        <w:t>評估</w:t>
      </w:r>
    </w:p>
    <w:p w14:paraId="4F7F5193" w14:textId="4FB7B4D1" w:rsidR="00D80879" w:rsidRPr="007C5F31" w:rsidRDefault="00D80879" w:rsidP="00D80879">
      <w:pPr>
        <w:widowControl/>
        <w:spacing w:line="360" w:lineRule="auto"/>
        <w:rPr>
          <w:rFonts w:ascii="Times New Roman" w:eastAsia="標楷體" w:hAnsi="Times New Roman" w:cs="Times New Roman"/>
          <w:highlight w:val="yellow"/>
        </w:rPr>
      </w:pPr>
      <w:r w:rsidRPr="007C5F31">
        <w:rPr>
          <w:rFonts w:ascii="Times New Roman" w:eastAsia="標楷體" w:hAnsi="Times New Roman" w:cs="Times New Roman"/>
          <w:highlight w:val="yellow"/>
        </w:rPr>
        <w:t xml:space="preserve">Google Routes API </w:t>
      </w:r>
      <w:r w:rsidRPr="007C5F31">
        <w:rPr>
          <w:rFonts w:ascii="Times New Roman" w:eastAsia="標楷體" w:hAnsi="Times New Roman" w:cs="Times New Roman"/>
          <w:highlight w:val="yellow"/>
        </w:rPr>
        <w:t>計算各店</w:t>
      </w:r>
      <w:proofErr w:type="gramStart"/>
      <w:r w:rsidRPr="007C5F31">
        <w:rPr>
          <w:rFonts w:ascii="Times New Roman" w:eastAsia="標楷體" w:hAnsi="Times New Roman" w:cs="Times New Roman"/>
          <w:highlight w:val="yellow"/>
        </w:rPr>
        <w:t>舖</w:t>
      </w:r>
      <w:proofErr w:type="gramEnd"/>
      <w:r w:rsidRPr="007C5F31">
        <w:rPr>
          <w:rFonts w:ascii="Times New Roman" w:eastAsia="標楷體" w:hAnsi="Times New Roman" w:cs="Times New Roman"/>
          <w:highlight w:val="yellow"/>
        </w:rPr>
        <w:t>間行駛距離與時間</w:t>
      </w:r>
    </w:p>
    <w:p w14:paraId="62695F8C" w14:textId="6939AB0C" w:rsidR="00D80879" w:rsidRPr="007C5F31" w:rsidRDefault="00D80879" w:rsidP="00D80879">
      <w:pPr>
        <w:widowControl/>
        <w:spacing w:line="360" w:lineRule="auto"/>
        <w:rPr>
          <w:rFonts w:ascii="Times New Roman" w:eastAsia="標楷體" w:hAnsi="Times New Roman" w:cs="Times New Roman"/>
          <w:highlight w:val="yellow"/>
        </w:rPr>
      </w:pPr>
      <w:r w:rsidRPr="007C5F31">
        <w:rPr>
          <w:rFonts w:ascii="Times New Roman" w:eastAsia="標楷體" w:hAnsi="Times New Roman" w:cs="Times New Roman"/>
          <w:highlight w:val="yellow"/>
        </w:rPr>
        <w:t>驗證主線與支援線的路線可行性</w:t>
      </w:r>
    </w:p>
    <w:p w14:paraId="7F837451" w14:textId="3EF29A4A" w:rsidR="00D80879" w:rsidRPr="009D4485" w:rsidRDefault="00D80879" w:rsidP="00D80879">
      <w:pPr>
        <w:widowControl/>
        <w:spacing w:line="360" w:lineRule="auto"/>
        <w:rPr>
          <w:rFonts w:ascii="Times New Roman" w:eastAsia="標楷體" w:hAnsi="Times New Roman" w:cs="Times New Roman"/>
          <w:highlight w:val="yellow"/>
        </w:rPr>
      </w:pPr>
      <w:r w:rsidRPr="007C5F31">
        <w:rPr>
          <w:rFonts w:ascii="Times New Roman" w:eastAsia="標楷體" w:hAnsi="Times New Roman" w:cs="Times New Roman"/>
          <w:highlight w:val="yellow"/>
        </w:rPr>
        <w:t>調整預定到達時間以符合實際交通情況</w:t>
      </w:r>
    </w:p>
    <w:p w14:paraId="71124E4B" w14:textId="77777777" w:rsidR="00D80879" w:rsidRPr="009D4485" w:rsidRDefault="00D80879" w:rsidP="00D80879">
      <w:pPr>
        <w:widowControl/>
        <w:spacing w:line="360" w:lineRule="auto"/>
        <w:rPr>
          <w:rFonts w:ascii="Times New Roman" w:eastAsia="標楷體" w:hAnsi="Times New Roman" w:cs="Times New Roman"/>
          <w:highlight w:val="yellow"/>
        </w:rPr>
      </w:pPr>
    </w:p>
    <w:p w14:paraId="7C295E27" w14:textId="6F22D7C7" w:rsidR="000B4D23" w:rsidRPr="009D4485" w:rsidRDefault="000B4D23" w:rsidP="000B4D23">
      <w:pPr>
        <w:widowControl/>
        <w:outlineLvl w:val="2"/>
        <w:rPr>
          <w:rFonts w:ascii="Times New Roman" w:eastAsia="標楷體" w:hAnsi="Times New Roman" w:cs="Times New Roman"/>
          <w:b/>
          <w:bCs/>
          <w:sz w:val="32"/>
          <w:szCs w:val="32"/>
          <w:highlight w:val="yellow"/>
        </w:rPr>
      </w:pPr>
      <w:r w:rsidRPr="009D4485">
        <w:rPr>
          <w:rFonts w:ascii="Times New Roman" w:eastAsia="標楷體" w:hAnsi="Times New Roman" w:cs="Times New Roman" w:hint="eastAsia"/>
          <w:b/>
          <w:bCs/>
          <w:sz w:val="32"/>
          <w:szCs w:val="32"/>
          <w:highlight w:val="yellow"/>
        </w:rPr>
        <w:t>4.4.</w:t>
      </w:r>
      <w:r w:rsidR="00C4466E" w:rsidRPr="009D4485">
        <w:rPr>
          <w:rFonts w:ascii="Times New Roman" w:eastAsia="標楷體" w:hAnsi="Times New Roman" w:cs="Times New Roman" w:hint="eastAsia"/>
          <w:b/>
          <w:bCs/>
          <w:sz w:val="32"/>
          <w:szCs w:val="32"/>
          <w:highlight w:val="yellow"/>
        </w:rPr>
        <w:t>6</w:t>
      </w:r>
      <w:r w:rsidRPr="009D4485">
        <w:rPr>
          <w:rFonts w:ascii="Times New Roman" w:eastAsia="標楷體" w:hAnsi="Times New Roman" w:cs="Times New Roman" w:hint="eastAsia"/>
          <w:b/>
          <w:bCs/>
          <w:sz w:val="32"/>
          <w:szCs w:val="32"/>
          <w:highlight w:val="yellow"/>
        </w:rPr>
        <w:t xml:space="preserve"> </w:t>
      </w:r>
      <w:bookmarkEnd w:id="67"/>
      <w:r w:rsidR="00F25AF9" w:rsidRPr="00F25AF9">
        <w:rPr>
          <w:rFonts w:ascii="Times New Roman" w:eastAsia="標楷體" w:hAnsi="Times New Roman" w:cs="Times New Roman"/>
          <w:b/>
          <w:bCs/>
          <w:sz w:val="32"/>
          <w:szCs w:val="32"/>
          <w:highlight w:val="yellow"/>
        </w:rPr>
        <w:t>最終路線整合與輸出</w:t>
      </w:r>
    </w:p>
    <w:p w14:paraId="6941D606" w14:textId="4C068707" w:rsidR="007C5F31" w:rsidRPr="007C5F31" w:rsidRDefault="007C5F31" w:rsidP="007C5F31">
      <w:pPr>
        <w:widowControl/>
        <w:spacing w:line="360" w:lineRule="auto"/>
        <w:rPr>
          <w:rFonts w:ascii="Times New Roman" w:eastAsia="標楷體" w:hAnsi="Times New Roman" w:cs="Times New Roman"/>
          <w:highlight w:val="yellow"/>
        </w:rPr>
      </w:pPr>
      <w:r w:rsidRPr="007C5F31">
        <w:rPr>
          <w:rFonts w:ascii="Times New Roman" w:eastAsia="標楷體" w:hAnsi="Times New Roman" w:cs="Times New Roman"/>
          <w:highlight w:val="yellow"/>
        </w:rPr>
        <w:t>將主線與支援線整合為最終配送路線</w:t>
      </w:r>
    </w:p>
    <w:p w14:paraId="1DBC80A5" w14:textId="51579211" w:rsidR="007C5F31" w:rsidRPr="007C5F31" w:rsidRDefault="007C5F31" w:rsidP="007C5F31">
      <w:pPr>
        <w:widowControl/>
        <w:spacing w:line="360" w:lineRule="auto"/>
        <w:rPr>
          <w:rFonts w:ascii="Times New Roman" w:eastAsia="標楷體" w:hAnsi="Times New Roman" w:cs="Times New Roman"/>
          <w:highlight w:val="yellow"/>
        </w:rPr>
      </w:pPr>
      <w:r w:rsidRPr="007C5F31">
        <w:rPr>
          <w:rFonts w:ascii="Times New Roman" w:eastAsia="標楷體" w:hAnsi="Times New Roman" w:cs="Times New Roman"/>
          <w:highlight w:val="yellow"/>
        </w:rPr>
        <w:t>計算總行駛距離、平均裝載率、滿足時間窗比例</w:t>
      </w:r>
    </w:p>
    <w:p w14:paraId="48B11E9D" w14:textId="612CD938" w:rsidR="007C5F31" w:rsidRPr="007179CF" w:rsidRDefault="007C5F31" w:rsidP="007179CF">
      <w:pPr>
        <w:widowControl/>
        <w:spacing w:line="360" w:lineRule="auto"/>
        <w:rPr>
          <w:rFonts w:ascii="Times New Roman" w:eastAsia="標楷體" w:hAnsi="Times New Roman" w:cs="Times New Roman"/>
        </w:rPr>
      </w:pPr>
      <w:r w:rsidRPr="007C5F31">
        <w:rPr>
          <w:rFonts w:ascii="Times New Roman" w:eastAsia="標楷體" w:hAnsi="Times New Roman" w:cs="Times New Roman"/>
          <w:highlight w:val="yellow"/>
        </w:rPr>
        <w:t>輸出最終路線資料，用於後續分析或配送執行</w:t>
      </w:r>
    </w:p>
    <w:p w14:paraId="6B100307" w14:textId="6DE5D10B" w:rsidR="00467AFB" w:rsidRPr="00B80B8C" w:rsidRDefault="007F2A41" w:rsidP="00F712FB">
      <w:pPr>
        <w:widowControl/>
        <w:spacing w:line="360" w:lineRule="auto"/>
        <w:ind w:firstLine="480"/>
        <w:rPr>
          <w:rFonts w:ascii="Times New Roman" w:eastAsia="標楷體" w:hAnsi="Times New Roman" w:cs="Times New Roman"/>
        </w:rPr>
      </w:pPr>
      <w:r w:rsidRPr="00B80B8C">
        <w:rPr>
          <w:rFonts w:ascii="Times New Roman" w:eastAsia="標楷體" w:hAnsi="Times New Roman" w:cs="Times New Roman"/>
        </w:rPr>
        <w:br w:type="page"/>
      </w:r>
    </w:p>
    <w:p w14:paraId="2360ED27" w14:textId="5D1B5E64" w:rsidR="0006555F" w:rsidRPr="006C79DE" w:rsidRDefault="006B51B1" w:rsidP="00467AFB">
      <w:pPr>
        <w:widowControl/>
        <w:outlineLvl w:val="1"/>
        <w:rPr>
          <w:rFonts w:ascii="Times New Roman" w:eastAsia="標楷體" w:hAnsi="Times New Roman" w:cs="Times New Roman"/>
          <w:b/>
          <w:bCs/>
          <w:sz w:val="36"/>
          <w:szCs w:val="36"/>
        </w:rPr>
      </w:pPr>
      <w:bookmarkStart w:id="68" w:name="_Toc219666674"/>
      <w:r w:rsidRPr="006C79DE">
        <w:rPr>
          <w:rFonts w:ascii="Times New Roman" w:eastAsia="標楷體" w:hAnsi="Times New Roman" w:cs="Times New Roman" w:hint="eastAsia"/>
          <w:b/>
          <w:bCs/>
          <w:sz w:val="36"/>
          <w:szCs w:val="36"/>
        </w:rPr>
        <w:lastRenderedPageBreak/>
        <w:t>4.</w:t>
      </w:r>
      <w:r w:rsidR="00F712FB">
        <w:rPr>
          <w:rFonts w:ascii="Times New Roman" w:eastAsia="標楷體" w:hAnsi="Times New Roman" w:cs="Times New Roman" w:hint="eastAsia"/>
          <w:b/>
          <w:bCs/>
          <w:sz w:val="36"/>
          <w:szCs w:val="36"/>
        </w:rPr>
        <w:t>5</w:t>
      </w:r>
      <w:r w:rsidRPr="006C79DE">
        <w:rPr>
          <w:rFonts w:ascii="Times New Roman" w:eastAsia="標楷體" w:hAnsi="Times New Roman" w:cs="Times New Roman" w:hint="eastAsia"/>
          <w:b/>
          <w:bCs/>
          <w:sz w:val="36"/>
          <w:szCs w:val="36"/>
        </w:rPr>
        <w:t xml:space="preserve"> </w:t>
      </w:r>
      <w:r w:rsidRPr="006C79DE">
        <w:rPr>
          <w:rFonts w:ascii="Times New Roman" w:eastAsia="標楷體" w:hAnsi="Times New Roman" w:cs="Times New Roman" w:hint="eastAsia"/>
          <w:b/>
          <w:bCs/>
          <w:sz w:val="36"/>
          <w:szCs w:val="36"/>
        </w:rPr>
        <w:t>實驗</w:t>
      </w:r>
      <w:r w:rsidR="003A5819" w:rsidRPr="006C79DE">
        <w:rPr>
          <w:rFonts w:ascii="Times New Roman" w:eastAsia="標楷體" w:hAnsi="Times New Roman" w:cs="Times New Roman" w:hint="eastAsia"/>
          <w:b/>
          <w:bCs/>
          <w:sz w:val="36"/>
          <w:szCs w:val="36"/>
        </w:rPr>
        <w:t>結果</w:t>
      </w:r>
      <w:r w:rsidR="00CE4AD9" w:rsidRPr="006C79DE">
        <w:rPr>
          <w:rFonts w:ascii="Times New Roman" w:eastAsia="標楷體" w:hAnsi="Times New Roman" w:cs="Times New Roman" w:hint="eastAsia"/>
          <w:b/>
          <w:bCs/>
          <w:sz w:val="36"/>
          <w:szCs w:val="36"/>
        </w:rPr>
        <w:t>與分析</w:t>
      </w:r>
      <w:bookmarkEnd w:id="68"/>
    </w:p>
    <w:p w14:paraId="3082EA3F" w14:textId="1ADDF205" w:rsidR="0024216D" w:rsidRPr="002A310A" w:rsidRDefault="00115F82" w:rsidP="002A310A">
      <w:pPr>
        <w:pStyle w:val="af6"/>
        <w:spacing w:line="360" w:lineRule="auto"/>
        <w:ind w:firstLine="480"/>
        <w:jc w:val="both"/>
        <w:rPr>
          <w:rFonts w:ascii="Times New Roman" w:eastAsia="標楷體" w:hAnsi="Times New Roman" w:cs="Times New Roman"/>
          <w:sz w:val="24"/>
          <w:szCs w:val="24"/>
        </w:rPr>
      </w:pPr>
      <w:r w:rsidRPr="006C79DE">
        <w:rPr>
          <w:rFonts w:ascii="Times New Roman" w:eastAsia="標楷體" w:hAnsi="Times New Roman" w:cs="Times New Roman" w:hint="eastAsia"/>
          <w:sz w:val="24"/>
          <w:szCs w:val="24"/>
        </w:rPr>
        <w:t>在</w:t>
      </w:r>
      <w:r w:rsidR="00E50162" w:rsidRPr="006C79DE">
        <w:rPr>
          <w:rFonts w:ascii="Times New Roman" w:eastAsia="標楷體" w:hAnsi="Times New Roman" w:cs="Times New Roman" w:hint="eastAsia"/>
          <w:sz w:val="24"/>
          <w:szCs w:val="24"/>
        </w:rPr>
        <w:t>經過本研究所設計之自動化路線</w:t>
      </w:r>
      <w:r w:rsidR="00E159C3" w:rsidRPr="006C79DE">
        <w:rPr>
          <w:rFonts w:ascii="Times New Roman" w:eastAsia="標楷體" w:hAnsi="Times New Roman" w:cs="Times New Roman" w:hint="eastAsia"/>
          <w:sz w:val="24"/>
          <w:szCs w:val="24"/>
        </w:rPr>
        <w:t>編排</w:t>
      </w:r>
      <w:r w:rsidR="00E50162" w:rsidRPr="006C79DE">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6C79DE">
        <w:rPr>
          <w:rFonts w:ascii="Times New Roman" w:eastAsia="標楷體" w:hAnsi="Times New Roman" w:cs="Times New Roman" w:hint="eastAsia"/>
          <w:sz w:val="24"/>
          <w:szCs w:val="24"/>
        </w:rPr>
        <w:t>路線</w:t>
      </w:r>
      <w:r w:rsidR="00E50162" w:rsidRPr="006C79DE">
        <w:rPr>
          <w:rFonts w:ascii="Times New Roman" w:eastAsia="標楷體" w:hAnsi="Times New Roman" w:cs="Times New Roman" w:hint="eastAsia"/>
          <w:sz w:val="24"/>
          <w:szCs w:val="24"/>
        </w:rPr>
        <w:t>編排績效指標</w:t>
      </w:r>
      <w:r w:rsidR="002D19E5" w:rsidRPr="006C79DE">
        <w:rPr>
          <w:rFonts w:ascii="Times New Roman" w:eastAsia="標楷體" w:hAnsi="Times New Roman" w:cs="Times New Roman" w:hint="eastAsia"/>
          <w:sz w:val="24"/>
          <w:szCs w:val="24"/>
        </w:rPr>
        <w:t>，以檢視</w:t>
      </w:r>
      <w:r w:rsidR="00E159C3" w:rsidRPr="006C79DE">
        <w:rPr>
          <w:rFonts w:ascii="Times New Roman" w:eastAsia="標楷體" w:hAnsi="Times New Roman" w:cs="Times New Roman" w:hint="eastAsia"/>
          <w:sz w:val="24"/>
          <w:szCs w:val="24"/>
        </w:rPr>
        <w:t>編排結果是否符合預期</w:t>
      </w:r>
      <w:r w:rsidR="00E159C3" w:rsidRPr="006C79DE">
        <w:rPr>
          <w:rFonts w:ascii="Times New Roman" w:eastAsia="標楷體" w:hAnsi="Times New Roman" w:cs="Times New Roman"/>
          <w:sz w:val="24"/>
          <w:szCs w:val="24"/>
        </w:rPr>
        <w:t>，</w:t>
      </w:r>
      <w:r w:rsidR="008511E1" w:rsidRPr="006C79DE">
        <w:rPr>
          <w:rFonts w:ascii="Times New Roman" w:eastAsia="標楷體" w:hAnsi="Times New Roman" w:cs="Times New Roman" w:hint="eastAsia"/>
          <w:sz w:val="24"/>
          <w:szCs w:val="24"/>
        </w:rPr>
        <w:t>從而驗證其</w:t>
      </w:r>
      <w:r w:rsidR="00E159C3" w:rsidRPr="006C79DE">
        <w:rPr>
          <w:rFonts w:ascii="Times New Roman" w:eastAsia="標楷體" w:hAnsi="Times New Roman" w:cs="Times New Roman"/>
          <w:sz w:val="24"/>
          <w:szCs w:val="24"/>
        </w:rPr>
        <w:t>在實務配送環境中的可行性與穩定性</w:t>
      </w:r>
      <w:r w:rsidRPr="006C79DE">
        <w:rPr>
          <w:rFonts w:ascii="Times New Roman" w:eastAsia="標楷體" w:hAnsi="Times New Roman" w:cs="Times New Roman" w:hint="eastAsia"/>
          <w:sz w:val="24"/>
          <w:szCs w:val="24"/>
        </w:rPr>
        <w:t>。</w:t>
      </w:r>
    </w:p>
    <w:p w14:paraId="34B836E2" w14:textId="7315E6F3" w:rsidR="00115F82" w:rsidRPr="00115F82" w:rsidRDefault="00115F82" w:rsidP="00115F82">
      <w:pPr>
        <w:widowControl/>
        <w:outlineLvl w:val="2"/>
        <w:rPr>
          <w:rFonts w:ascii="Times New Roman" w:eastAsia="標楷體" w:hAnsi="Times New Roman" w:cs="Times New Roman"/>
          <w:b/>
          <w:bCs/>
          <w:sz w:val="32"/>
          <w:szCs w:val="32"/>
        </w:rPr>
      </w:pPr>
      <w:bookmarkStart w:id="69" w:name="_Toc219666675"/>
      <w:r w:rsidRPr="00115F82">
        <w:rPr>
          <w:rFonts w:ascii="Times New Roman" w:eastAsia="標楷體" w:hAnsi="Times New Roman" w:cs="Times New Roman" w:hint="eastAsia"/>
          <w:b/>
          <w:bCs/>
          <w:sz w:val="32"/>
          <w:szCs w:val="32"/>
        </w:rPr>
        <w:t>4.</w:t>
      </w:r>
      <w:r w:rsidR="005205C8">
        <w:rPr>
          <w:rFonts w:ascii="Times New Roman" w:eastAsia="標楷體" w:hAnsi="Times New Roman" w:cs="Times New Roman" w:hint="eastAsia"/>
          <w:b/>
          <w:bCs/>
          <w:sz w:val="32"/>
          <w:szCs w:val="32"/>
        </w:rPr>
        <w:t>5</w:t>
      </w:r>
      <w:r w:rsidRPr="00115F82">
        <w:rPr>
          <w:rFonts w:ascii="Times New Roman" w:eastAsia="標楷體" w:hAnsi="Times New Roman" w:cs="Times New Roman" w:hint="eastAsia"/>
          <w:b/>
          <w:bCs/>
          <w:sz w:val="32"/>
          <w:szCs w:val="32"/>
        </w:rPr>
        <w:t>.</w:t>
      </w:r>
      <w:r w:rsidR="002A310A">
        <w:rPr>
          <w:rFonts w:ascii="Times New Roman" w:eastAsia="標楷體" w:hAnsi="Times New Roman" w:cs="Times New Roman" w:hint="eastAsia"/>
          <w:b/>
          <w:bCs/>
          <w:sz w:val="32"/>
          <w:szCs w:val="32"/>
        </w:rPr>
        <w:t>1</w:t>
      </w:r>
      <w:r w:rsidRPr="00115F82">
        <w:rPr>
          <w:rFonts w:ascii="Times New Roman" w:eastAsia="標楷體" w:hAnsi="Times New Roman" w:cs="Times New Roman" w:hint="eastAsia"/>
          <w:b/>
          <w:bCs/>
          <w:sz w:val="32"/>
          <w:szCs w:val="32"/>
        </w:rPr>
        <w:t xml:space="preserve"> </w:t>
      </w:r>
      <w:r w:rsidRPr="00115F82">
        <w:rPr>
          <w:rFonts w:ascii="Times New Roman" w:eastAsia="標楷體" w:hAnsi="Times New Roman" w:cs="Times New Roman" w:hint="eastAsia"/>
          <w:b/>
          <w:bCs/>
          <w:sz w:val="32"/>
          <w:szCs w:val="32"/>
        </w:rPr>
        <w:t>實驗結果比較</w:t>
      </w:r>
      <w:bookmarkEnd w:id="69"/>
    </w:p>
    <w:p w14:paraId="2F4B6E62" w14:textId="43064927" w:rsidR="00115F82" w:rsidRPr="00844238" w:rsidRDefault="00597F7A" w:rsidP="00844238">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611997">
        <w:rPr>
          <w:rFonts w:ascii="Times New Roman" w:eastAsia="標楷體" w:hAnsi="Times New Roman" w:cs="Times New Roman" w:hint="eastAsia"/>
          <w:sz w:val="24"/>
          <w:szCs w:val="24"/>
        </w:rPr>
        <w:t>25</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8B713A" w:rsidRPr="00B80B8C">
        <w:rPr>
          <w:rFonts w:ascii="Times New Roman" w:eastAsia="標楷體" w:hAnsi="Times New Roman" w:cs="Times New Roman" w:hint="eastAsia"/>
          <w:sz w:val="24"/>
          <w:szCs w:val="24"/>
        </w:rPr>
        <w:t>、平均路線裝載率</w:t>
      </w:r>
      <w:r w:rsidR="00611997" w:rsidRPr="00B80B8C">
        <w:rPr>
          <w:rFonts w:ascii="Times New Roman" w:eastAsia="標楷體" w:hAnsi="Times New Roman" w:cs="Times New Roman" w:hint="eastAsia"/>
          <w:sz w:val="24"/>
          <w:szCs w:val="24"/>
        </w:rPr>
        <w:t>、平均</w:t>
      </w:r>
      <w:proofErr w:type="gramStart"/>
      <w:r w:rsidR="00611997">
        <w:rPr>
          <w:rFonts w:ascii="Times New Roman" w:eastAsia="標楷體" w:hAnsi="Times New Roman" w:cs="Times New Roman" w:hint="eastAsia"/>
          <w:sz w:val="24"/>
          <w:szCs w:val="24"/>
        </w:rPr>
        <w:t>準</w:t>
      </w:r>
      <w:proofErr w:type="gramEnd"/>
      <w:r w:rsidR="00611997">
        <w:rPr>
          <w:rFonts w:ascii="Times New Roman" w:eastAsia="標楷體" w:hAnsi="Times New Roman" w:cs="Times New Roman" w:hint="eastAsia"/>
          <w:sz w:val="24"/>
          <w:szCs w:val="24"/>
        </w:rPr>
        <w:t>點</w:t>
      </w:r>
      <w:r w:rsidR="00611997" w:rsidRPr="00B80B8C">
        <w:rPr>
          <w:rFonts w:ascii="Times New Roman" w:eastAsia="標楷體" w:hAnsi="Times New Roman" w:cs="Times New Roman" w:hint="eastAsia"/>
          <w:sz w:val="24"/>
          <w:szCs w:val="24"/>
        </w:rPr>
        <w:t>率</w:t>
      </w:r>
      <w:r w:rsidR="008B713A" w:rsidRPr="00B80B8C">
        <w:rPr>
          <w:rFonts w:ascii="Times New Roman" w:eastAsia="標楷體" w:hAnsi="Times New Roman" w:cs="Times New Roman" w:hint="eastAsia"/>
          <w:sz w:val="24"/>
          <w:szCs w:val="24"/>
        </w:rPr>
        <w:t>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0D6DD7" w:rsidRPr="00B80B8C">
        <w:rPr>
          <w:rFonts w:ascii="Times New Roman" w:eastAsia="標楷體" w:hAnsi="Times New Roman" w:cs="Times New Roman"/>
          <w:sz w:val="24"/>
          <w:szCs w:val="24"/>
        </w:rPr>
        <w:t>表</w:t>
      </w:r>
      <w:r w:rsidR="000D6DD7">
        <w:rPr>
          <w:rFonts w:ascii="Times New Roman" w:eastAsia="標楷體" w:hAnsi="Times New Roman" w:cs="Times New Roman"/>
          <w:sz w:val="24"/>
          <w:szCs w:val="24"/>
        </w:rPr>
        <w:t>3</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090114CD"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70" w:name="_Ref217226506"/>
      <w:bookmarkStart w:id="71" w:name="_Ref217226494"/>
      <w:bookmarkStart w:id="72" w:name="_Toc219642396"/>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3</w:t>
      </w:r>
      <w:r w:rsidRPr="00B80B8C">
        <w:rPr>
          <w:rFonts w:ascii="Times New Roman" w:eastAsia="標楷體" w:hAnsi="Times New Roman" w:cs="Times New Roman"/>
          <w:sz w:val="24"/>
          <w:szCs w:val="24"/>
        </w:rPr>
        <w:fldChar w:fldCharType="end"/>
      </w:r>
      <w:bookmarkEnd w:id="70"/>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71"/>
      <w:bookmarkEnd w:id="72"/>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B80B8C"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7E4DE5" w:rsidRPr="00B80B8C" w14:paraId="496AA7A5" w14:textId="77777777" w:rsidTr="00D75985">
        <w:trPr>
          <w:jc w:val="center"/>
        </w:trPr>
        <w:tc>
          <w:tcPr>
            <w:tcW w:w="1050" w:type="dxa"/>
            <w:tcBorders>
              <w:top w:val="nil"/>
              <w:bottom w:val="single" w:sz="4" w:space="0" w:color="auto"/>
            </w:tcBorders>
          </w:tcPr>
          <w:p w14:paraId="21E84E7C" w14:textId="41329FB5"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B80B8C"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7E4DE5"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3A0D639E"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162A90D3" w:rsidR="007E4DE5" w:rsidRPr="00B80B8C"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B80B8C"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B80B8C" w14:paraId="5BB70D39" w14:textId="77777777" w:rsidTr="00D75985">
        <w:trPr>
          <w:jc w:val="center"/>
        </w:trPr>
        <w:tc>
          <w:tcPr>
            <w:tcW w:w="1050" w:type="dxa"/>
            <w:tcBorders>
              <w:top w:val="single" w:sz="4" w:space="0" w:color="auto"/>
            </w:tcBorders>
          </w:tcPr>
          <w:p w14:paraId="1BAE4381" w14:textId="2F79E8D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5D49A2B6"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121FF0D1" w14:textId="77777777" w:rsidTr="00D75985">
        <w:trPr>
          <w:jc w:val="center"/>
        </w:trPr>
        <w:tc>
          <w:tcPr>
            <w:tcW w:w="1050" w:type="dxa"/>
          </w:tcPr>
          <w:p w14:paraId="18832770" w14:textId="63863C54"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7106AC8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c>
          <w:tcPr>
            <w:tcW w:w="816" w:type="dxa"/>
            <w:gridSpan w:val="2"/>
          </w:tcPr>
          <w:p w14:paraId="3A6E9EA3" w14:textId="6CF41228"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2DFAA3B4" w14:textId="77777777" w:rsidTr="00D75985">
        <w:trPr>
          <w:jc w:val="center"/>
        </w:trPr>
        <w:tc>
          <w:tcPr>
            <w:tcW w:w="1050" w:type="dxa"/>
          </w:tcPr>
          <w:p w14:paraId="6E6648E1" w14:textId="1030B63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814FEC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c>
          <w:tcPr>
            <w:tcW w:w="816" w:type="dxa"/>
            <w:gridSpan w:val="2"/>
          </w:tcPr>
          <w:p w14:paraId="6B481EEA" w14:textId="6A6973E7"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30E0A0C8" w14:textId="77777777" w:rsidTr="00D75985">
        <w:trPr>
          <w:jc w:val="center"/>
        </w:trPr>
        <w:tc>
          <w:tcPr>
            <w:tcW w:w="1050" w:type="dxa"/>
          </w:tcPr>
          <w:p w14:paraId="03670A75" w14:textId="01AFE91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487EBC09"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c>
          <w:tcPr>
            <w:tcW w:w="816" w:type="dxa"/>
            <w:gridSpan w:val="2"/>
          </w:tcPr>
          <w:p w14:paraId="773BC25D" w14:textId="6A9049FE"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6EAC48A5" w14:textId="77777777" w:rsidTr="00D75985">
        <w:trPr>
          <w:jc w:val="center"/>
        </w:trPr>
        <w:tc>
          <w:tcPr>
            <w:tcW w:w="1050" w:type="dxa"/>
          </w:tcPr>
          <w:p w14:paraId="3484F319" w14:textId="0243451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4100716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c>
          <w:tcPr>
            <w:tcW w:w="816" w:type="dxa"/>
            <w:gridSpan w:val="2"/>
          </w:tcPr>
          <w:p w14:paraId="6E21FAA7" w14:textId="3C7396C0"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14B00C0F" w14:textId="77777777" w:rsidTr="00D75985">
        <w:trPr>
          <w:jc w:val="center"/>
        </w:trPr>
        <w:tc>
          <w:tcPr>
            <w:tcW w:w="1050" w:type="dxa"/>
          </w:tcPr>
          <w:p w14:paraId="626BC2E6" w14:textId="319A4C29"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490B1E8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Pr>
          <w:p w14:paraId="2D1F8301" w14:textId="396B18CB"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5D2B0B2D" w14:textId="77777777" w:rsidTr="00D75985">
        <w:trPr>
          <w:jc w:val="center"/>
        </w:trPr>
        <w:tc>
          <w:tcPr>
            <w:tcW w:w="1050" w:type="dxa"/>
          </w:tcPr>
          <w:p w14:paraId="40CB59DD" w14:textId="49D86D6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4A9E53D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c>
          <w:tcPr>
            <w:tcW w:w="816" w:type="dxa"/>
            <w:gridSpan w:val="2"/>
          </w:tcPr>
          <w:p w14:paraId="498AAB59" w14:textId="5CA303CE"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411C6710" w14:textId="77777777" w:rsidTr="00D75985">
        <w:trPr>
          <w:jc w:val="center"/>
        </w:trPr>
        <w:tc>
          <w:tcPr>
            <w:tcW w:w="1050" w:type="dxa"/>
          </w:tcPr>
          <w:p w14:paraId="5758A6D8" w14:textId="7B44B05C"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3704420B"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Pr>
          <w:p w14:paraId="0C45E099" w14:textId="74D5CA6D"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B80B8C" w14:paraId="0C6807D8" w14:textId="77777777" w:rsidTr="00D75985">
        <w:trPr>
          <w:jc w:val="center"/>
        </w:trPr>
        <w:tc>
          <w:tcPr>
            <w:tcW w:w="1050" w:type="dxa"/>
          </w:tcPr>
          <w:p w14:paraId="79AA98E4" w14:textId="322ECDBA"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3966640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c>
          <w:tcPr>
            <w:tcW w:w="816" w:type="dxa"/>
            <w:gridSpan w:val="2"/>
          </w:tcPr>
          <w:p w14:paraId="18492376" w14:textId="48C3BA92" w:rsidR="00465B09" w:rsidRPr="00B80B8C" w:rsidRDefault="00465B09" w:rsidP="00465B09">
            <w:pPr>
              <w:widowControl/>
              <w:spacing w:line="360" w:lineRule="auto"/>
              <w:jc w:val="center"/>
              <w:rPr>
                <w:rFonts w:ascii="Times New Roman" w:eastAsia="標楷體" w:hAnsi="Times New Roman" w:cs="Times New Roman"/>
                <w:iCs/>
              </w:rPr>
            </w:pPr>
          </w:p>
        </w:tc>
      </w:tr>
      <w:tr w:rsidR="00465B09" w:rsidRPr="00D71E57" w14:paraId="52436907" w14:textId="77777777" w:rsidTr="00D75985">
        <w:trPr>
          <w:jc w:val="center"/>
        </w:trPr>
        <w:tc>
          <w:tcPr>
            <w:tcW w:w="1050" w:type="dxa"/>
          </w:tcPr>
          <w:p w14:paraId="0E0190A9" w14:textId="27958CC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8185E0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c>
          <w:tcPr>
            <w:tcW w:w="816" w:type="dxa"/>
            <w:gridSpan w:val="2"/>
          </w:tcPr>
          <w:p w14:paraId="290F274F" w14:textId="17D9605D" w:rsidR="00465B09" w:rsidRPr="00D71E57" w:rsidRDefault="00465B09" w:rsidP="00465B09">
            <w:pPr>
              <w:widowControl/>
              <w:spacing w:line="360" w:lineRule="auto"/>
              <w:jc w:val="center"/>
              <w:rPr>
                <w:rFonts w:ascii="Times New Roman" w:eastAsia="標楷體" w:hAnsi="Times New Roman" w:cs="Times New Roman"/>
                <w:iCs/>
              </w:rPr>
            </w:pPr>
          </w:p>
        </w:tc>
      </w:tr>
      <w:tr w:rsidR="00156AB1" w:rsidRPr="00D71E57" w14:paraId="51F6EE47" w14:textId="77777777" w:rsidTr="00D75985">
        <w:trPr>
          <w:jc w:val="center"/>
        </w:trPr>
        <w:tc>
          <w:tcPr>
            <w:tcW w:w="1050" w:type="dxa"/>
          </w:tcPr>
          <w:p w14:paraId="5EF6F5D0" w14:textId="3A94C1C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D1216</w:t>
            </w:r>
          </w:p>
        </w:tc>
        <w:tc>
          <w:tcPr>
            <w:tcW w:w="756" w:type="dxa"/>
            <w:shd w:val="clear" w:color="auto" w:fill="F2F2F2" w:themeFill="background1" w:themeFillShade="F2"/>
          </w:tcPr>
          <w:p w14:paraId="4341188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52EFC5B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1690F44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8C1AD17" w14:textId="77777777" w:rsidTr="00D75985">
        <w:trPr>
          <w:jc w:val="center"/>
        </w:trPr>
        <w:tc>
          <w:tcPr>
            <w:tcW w:w="1050" w:type="dxa"/>
          </w:tcPr>
          <w:p w14:paraId="091FE806" w14:textId="094180F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2B7F1B2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31C68AA5"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171F5D28" w14:textId="77777777" w:rsidTr="00D75985">
        <w:trPr>
          <w:jc w:val="center"/>
        </w:trPr>
        <w:tc>
          <w:tcPr>
            <w:tcW w:w="1050" w:type="dxa"/>
          </w:tcPr>
          <w:p w14:paraId="291A1A55" w14:textId="4078216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1D273B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6A2303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282AA8A" w14:textId="77777777" w:rsidTr="00D75985">
        <w:trPr>
          <w:jc w:val="center"/>
        </w:trPr>
        <w:tc>
          <w:tcPr>
            <w:tcW w:w="1050" w:type="dxa"/>
          </w:tcPr>
          <w:p w14:paraId="29459875" w14:textId="1BB4936C"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2111084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23ABD74"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6CA9DA00" w14:textId="77777777" w:rsidTr="00D75985">
        <w:trPr>
          <w:jc w:val="center"/>
        </w:trPr>
        <w:tc>
          <w:tcPr>
            <w:tcW w:w="1050" w:type="dxa"/>
          </w:tcPr>
          <w:p w14:paraId="09D527BC" w14:textId="192BAEED"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2B5C74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781F87CE"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4AB811E6" w14:textId="77777777" w:rsidTr="00D75985">
        <w:trPr>
          <w:jc w:val="center"/>
        </w:trPr>
        <w:tc>
          <w:tcPr>
            <w:tcW w:w="1050" w:type="dxa"/>
          </w:tcPr>
          <w:p w14:paraId="4B1D2F0E" w14:textId="34F4488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5679EBB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59A9308A"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58B7A717" w14:textId="77777777" w:rsidTr="00D75985">
        <w:trPr>
          <w:jc w:val="center"/>
        </w:trPr>
        <w:tc>
          <w:tcPr>
            <w:tcW w:w="1050" w:type="dxa"/>
          </w:tcPr>
          <w:p w14:paraId="12937063" w14:textId="0C2706FF"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13D133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6FB39DBF"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3A20757E" w14:textId="77777777" w:rsidTr="00D75985">
        <w:trPr>
          <w:jc w:val="center"/>
        </w:trPr>
        <w:tc>
          <w:tcPr>
            <w:tcW w:w="1050" w:type="dxa"/>
          </w:tcPr>
          <w:p w14:paraId="1891FD31" w14:textId="301E922E"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665B85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91F8AE6"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E8CD753" w14:textId="77777777" w:rsidTr="00D75985">
        <w:trPr>
          <w:jc w:val="center"/>
        </w:trPr>
        <w:tc>
          <w:tcPr>
            <w:tcW w:w="1050" w:type="dxa"/>
          </w:tcPr>
          <w:p w14:paraId="0A4837BF" w14:textId="7E907974"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3772794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46EDDEE5"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13527421" w14:textId="77777777" w:rsidTr="00D75985">
        <w:trPr>
          <w:jc w:val="center"/>
        </w:trPr>
        <w:tc>
          <w:tcPr>
            <w:tcW w:w="1050" w:type="dxa"/>
          </w:tcPr>
          <w:p w14:paraId="6C2D66B6" w14:textId="49E02971"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57C2C3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4624F832"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7CD47D52" w14:textId="77777777" w:rsidTr="00D75985">
        <w:trPr>
          <w:jc w:val="center"/>
        </w:trPr>
        <w:tc>
          <w:tcPr>
            <w:tcW w:w="1050" w:type="dxa"/>
          </w:tcPr>
          <w:p w14:paraId="412E2D27" w14:textId="3D7AE48D"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4BBBD6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48426E2"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3E50CD78" w14:textId="77777777" w:rsidTr="00D75985">
        <w:trPr>
          <w:jc w:val="center"/>
        </w:trPr>
        <w:tc>
          <w:tcPr>
            <w:tcW w:w="1050" w:type="dxa"/>
          </w:tcPr>
          <w:p w14:paraId="710DF7B4" w14:textId="7B21B91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01E203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13FF259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7A84A080" w14:textId="77777777" w:rsidTr="00D75985">
        <w:trPr>
          <w:jc w:val="center"/>
        </w:trPr>
        <w:tc>
          <w:tcPr>
            <w:tcW w:w="1050" w:type="dxa"/>
          </w:tcPr>
          <w:p w14:paraId="77181AE5" w14:textId="13F0D236"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74FE58A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737961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8429FDB" w14:textId="77777777" w:rsidTr="00D75985">
        <w:trPr>
          <w:jc w:val="center"/>
        </w:trPr>
        <w:tc>
          <w:tcPr>
            <w:tcW w:w="1050" w:type="dxa"/>
          </w:tcPr>
          <w:p w14:paraId="384E6475" w14:textId="56F31F5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9693BA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554A8E51" w14:textId="77777777" w:rsidR="00156AB1" w:rsidRPr="00B80B8C" w:rsidRDefault="00156AB1" w:rsidP="00EB244A">
            <w:pPr>
              <w:widowControl/>
              <w:spacing w:line="360" w:lineRule="auto"/>
              <w:jc w:val="center"/>
              <w:rPr>
                <w:rFonts w:ascii="Times New Roman" w:eastAsia="標楷體" w:hAnsi="Times New Roman" w:cs="Times New Roman"/>
                <w:iCs/>
              </w:rPr>
            </w:pPr>
          </w:p>
        </w:tc>
      </w:tr>
    </w:tbl>
    <w:p w14:paraId="29228978" w14:textId="77777777" w:rsidR="001D5074" w:rsidRDefault="001D5074" w:rsidP="001D5074">
      <w:pPr>
        <w:spacing w:line="360" w:lineRule="auto"/>
        <w:rPr>
          <w:rFonts w:ascii="Times New Roman" w:eastAsia="標楷體" w:hAnsi="Times New Roman" w:cs="Times New Roman"/>
        </w:rPr>
      </w:pPr>
    </w:p>
    <w:p w14:paraId="2D007E56" w14:textId="65629E30"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73" w:name="_Toc219642397"/>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4</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73"/>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6E3032"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53D4C950" w:rsidR="001D5074" w:rsidRPr="006E3032"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275" w:type="dxa"/>
            <w:shd w:val="clear" w:color="auto" w:fill="F2F2F2" w:themeFill="background1" w:themeFillShade="F2"/>
          </w:tcPr>
          <w:p w14:paraId="53B99105" w14:textId="3C7756EA" w:rsidR="001D5074" w:rsidRPr="006E3032"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6E3032" w14:paraId="1DF06CD5" w14:textId="77777777" w:rsidTr="009514B8">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514B8">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514B8">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514B8">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514B8">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514B8">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514B8">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514B8">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514B8">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514B8">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9514B8" w:rsidRPr="00D71E57" w14:paraId="68CCAFBE" w14:textId="77777777" w:rsidTr="009514B8">
        <w:trPr>
          <w:jc w:val="center"/>
        </w:trPr>
        <w:tc>
          <w:tcPr>
            <w:tcW w:w="1050" w:type="dxa"/>
          </w:tcPr>
          <w:p w14:paraId="63AEAC1E" w14:textId="57C1E958"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C087925" w14:textId="77777777" w:rsidTr="009514B8">
        <w:trPr>
          <w:jc w:val="center"/>
        </w:trPr>
        <w:tc>
          <w:tcPr>
            <w:tcW w:w="1050" w:type="dxa"/>
          </w:tcPr>
          <w:p w14:paraId="0F7F04A9" w14:textId="4521BB0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363240E5" w14:textId="77777777" w:rsidTr="009514B8">
        <w:trPr>
          <w:jc w:val="center"/>
        </w:trPr>
        <w:tc>
          <w:tcPr>
            <w:tcW w:w="1050" w:type="dxa"/>
          </w:tcPr>
          <w:p w14:paraId="6C1C8A4F" w14:textId="3A1097CB"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1557609B" w14:textId="77777777" w:rsidTr="009514B8">
        <w:trPr>
          <w:jc w:val="center"/>
        </w:trPr>
        <w:tc>
          <w:tcPr>
            <w:tcW w:w="1050" w:type="dxa"/>
          </w:tcPr>
          <w:p w14:paraId="40F053A7" w14:textId="299C0C9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2E86881D" w14:textId="77777777" w:rsidTr="009514B8">
        <w:trPr>
          <w:jc w:val="center"/>
        </w:trPr>
        <w:tc>
          <w:tcPr>
            <w:tcW w:w="1050" w:type="dxa"/>
          </w:tcPr>
          <w:p w14:paraId="5421D760" w14:textId="629B6EB1"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285754C1" w14:textId="77777777" w:rsidTr="009514B8">
        <w:trPr>
          <w:jc w:val="center"/>
        </w:trPr>
        <w:tc>
          <w:tcPr>
            <w:tcW w:w="1050" w:type="dxa"/>
          </w:tcPr>
          <w:p w14:paraId="7A2084A4" w14:textId="7FF26FD6"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162E0695" w14:textId="77777777" w:rsidTr="009514B8">
        <w:trPr>
          <w:jc w:val="center"/>
        </w:trPr>
        <w:tc>
          <w:tcPr>
            <w:tcW w:w="1050" w:type="dxa"/>
          </w:tcPr>
          <w:p w14:paraId="00F3EEC6" w14:textId="12B9686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C3FCE57" w14:textId="77777777" w:rsidTr="009514B8">
        <w:trPr>
          <w:jc w:val="center"/>
        </w:trPr>
        <w:tc>
          <w:tcPr>
            <w:tcW w:w="1050" w:type="dxa"/>
          </w:tcPr>
          <w:p w14:paraId="7EBF2DE2" w14:textId="6DE6A3B6"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B812271" w14:textId="77777777" w:rsidTr="009514B8">
        <w:trPr>
          <w:jc w:val="center"/>
        </w:trPr>
        <w:tc>
          <w:tcPr>
            <w:tcW w:w="1050" w:type="dxa"/>
          </w:tcPr>
          <w:p w14:paraId="46DBBBD8" w14:textId="44235FB9"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61BEE6A6" w14:textId="77777777" w:rsidTr="009514B8">
        <w:trPr>
          <w:jc w:val="center"/>
        </w:trPr>
        <w:tc>
          <w:tcPr>
            <w:tcW w:w="1050" w:type="dxa"/>
          </w:tcPr>
          <w:p w14:paraId="34131986" w14:textId="1C1C178C"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D0F4291" w14:textId="77777777" w:rsidTr="009514B8">
        <w:trPr>
          <w:jc w:val="center"/>
        </w:trPr>
        <w:tc>
          <w:tcPr>
            <w:tcW w:w="1050" w:type="dxa"/>
          </w:tcPr>
          <w:p w14:paraId="73A34718" w14:textId="7CC01971"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388BD41" w14:textId="77777777" w:rsidTr="009514B8">
        <w:trPr>
          <w:jc w:val="center"/>
        </w:trPr>
        <w:tc>
          <w:tcPr>
            <w:tcW w:w="1050" w:type="dxa"/>
          </w:tcPr>
          <w:p w14:paraId="5D79A1B2" w14:textId="709CFE1B"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0481CD37" w14:textId="77777777" w:rsidTr="009514B8">
        <w:trPr>
          <w:jc w:val="center"/>
        </w:trPr>
        <w:tc>
          <w:tcPr>
            <w:tcW w:w="1050" w:type="dxa"/>
          </w:tcPr>
          <w:p w14:paraId="22C3D035" w14:textId="02AA68A9" w:rsidR="009514B8" w:rsidRDefault="009514B8" w:rsidP="009514B8">
            <w:pPr>
              <w:widowControl/>
              <w:spacing w:line="360" w:lineRule="auto"/>
              <w:jc w:val="center"/>
              <w:rPr>
                <w:rFonts w:ascii="Times New Roman" w:eastAsia="標楷體" w:hAnsi="Times New Roman" w:cs="Times New Roman" w:hint="eastAsia"/>
                <w:iCs/>
              </w:rPr>
            </w:pPr>
            <w:r>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61CF8FC" w14:textId="77777777" w:rsidTr="009514B8">
        <w:trPr>
          <w:jc w:val="center"/>
        </w:trPr>
        <w:tc>
          <w:tcPr>
            <w:tcW w:w="1050" w:type="dxa"/>
          </w:tcPr>
          <w:p w14:paraId="5A5767F4" w14:textId="5088CE30" w:rsidR="009514B8" w:rsidRDefault="009514B8" w:rsidP="009514B8">
            <w:pPr>
              <w:widowControl/>
              <w:spacing w:line="360" w:lineRule="auto"/>
              <w:jc w:val="center"/>
              <w:rPr>
                <w:rFonts w:ascii="Times New Roman" w:eastAsia="標楷體" w:hAnsi="Times New Roman" w:cs="Times New Roman" w:hint="eastAsia"/>
                <w:iCs/>
              </w:rPr>
            </w:pPr>
            <w:r>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6E3032"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04B0E72E" w14:textId="1479CA24" w:rsidR="007D0990" w:rsidRPr="00115F82" w:rsidRDefault="007D0990" w:rsidP="007D0990">
      <w:pPr>
        <w:widowControl/>
        <w:outlineLvl w:val="2"/>
        <w:rPr>
          <w:rFonts w:ascii="Times New Roman" w:eastAsia="標楷體" w:hAnsi="Times New Roman" w:cs="Times New Roman"/>
          <w:b/>
          <w:bCs/>
          <w:sz w:val="32"/>
          <w:szCs w:val="32"/>
        </w:rPr>
      </w:pPr>
      <w:bookmarkStart w:id="74" w:name="_Toc219666676"/>
      <w:r w:rsidRPr="0082446E">
        <w:rPr>
          <w:rFonts w:ascii="Times New Roman" w:eastAsia="標楷體" w:hAnsi="Times New Roman" w:cs="Times New Roman" w:hint="eastAsia"/>
          <w:b/>
          <w:bCs/>
          <w:sz w:val="32"/>
          <w:szCs w:val="32"/>
          <w:highlight w:val="yellow"/>
        </w:rPr>
        <w:t>4.</w:t>
      </w:r>
      <w:r w:rsidR="0025589A">
        <w:rPr>
          <w:rFonts w:ascii="Times New Roman" w:eastAsia="標楷體" w:hAnsi="Times New Roman" w:cs="Times New Roman" w:hint="eastAsia"/>
          <w:b/>
          <w:bCs/>
          <w:sz w:val="32"/>
          <w:szCs w:val="32"/>
          <w:highlight w:val="yellow"/>
        </w:rPr>
        <w:t>5</w:t>
      </w:r>
      <w:r w:rsidRPr="0082446E">
        <w:rPr>
          <w:rFonts w:ascii="Times New Roman" w:eastAsia="標楷體" w:hAnsi="Times New Roman" w:cs="Times New Roman" w:hint="eastAsia"/>
          <w:b/>
          <w:bCs/>
          <w:sz w:val="32"/>
          <w:szCs w:val="32"/>
          <w:highlight w:val="yellow"/>
        </w:rPr>
        <w:t>.</w:t>
      </w:r>
      <w:r w:rsidR="0025589A">
        <w:rPr>
          <w:rFonts w:ascii="Times New Roman" w:eastAsia="標楷體" w:hAnsi="Times New Roman" w:cs="Times New Roman" w:hint="eastAsia"/>
          <w:b/>
          <w:bCs/>
          <w:sz w:val="32"/>
          <w:szCs w:val="32"/>
          <w:highlight w:val="yellow"/>
        </w:rPr>
        <w:t>2</w:t>
      </w:r>
      <w:r w:rsidRPr="0082446E">
        <w:rPr>
          <w:rFonts w:ascii="Times New Roman" w:eastAsia="標楷體" w:hAnsi="Times New Roman" w:cs="Times New Roman" w:hint="eastAsia"/>
          <w:b/>
          <w:bCs/>
          <w:sz w:val="32"/>
          <w:szCs w:val="32"/>
          <w:highlight w:val="yellow"/>
        </w:rPr>
        <w:t xml:space="preserve"> </w:t>
      </w:r>
      <w:r w:rsidR="0082446E" w:rsidRPr="0082446E">
        <w:rPr>
          <w:rFonts w:ascii="Times New Roman" w:eastAsia="標楷體" w:hAnsi="Times New Roman" w:cs="Times New Roman"/>
          <w:b/>
          <w:bCs/>
          <w:sz w:val="32"/>
          <w:szCs w:val="32"/>
          <w:highlight w:val="yellow"/>
        </w:rPr>
        <w:t>實例</w:t>
      </w:r>
      <w:r w:rsidR="0082446E" w:rsidRPr="0082446E">
        <w:rPr>
          <w:rFonts w:ascii="Times New Roman" w:eastAsia="標楷體" w:hAnsi="Times New Roman" w:cs="Times New Roman" w:hint="eastAsia"/>
          <w:b/>
          <w:bCs/>
          <w:sz w:val="32"/>
          <w:szCs w:val="32"/>
          <w:highlight w:val="yellow"/>
        </w:rPr>
        <w:t>研究與分析</w:t>
      </w:r>
      <w:bookmarkEnd w:id="74"/>
    </w:p>
    <w:p w14:paraId="25F31555" w14:textId="77777777" w:rsidR="003D3559" w:rsidRDefault="003D3559" w:rsidP="00A342C3">
      <w:pPr>
        <w:widowControl/>
        <w:rPr>
          <w:rFonts w:ascii="Times New Roman" w:eastAsia="標楷體" w:hAnsi="Times New Roman" w:cs="Times New Roman"/>
        </w:rPr>
      </w:pPr>
    </w:p>
    <w:p w14:paraId="47C26563" w14:textId="07B874D0" w:rsidR="00B1120B" w:rsidRDefault="00B1120B">
      <w:pPr>
        <w:widowControl/>
        <w:rPr>
          <w:rFonts w:ascii="Times New Roman" w:eastAsia="標楷體" w:hAnsi="Times New Roman" w:cs="Times New Roman"/>
        </w:rPr>
      </w:pPr>
      <w:r>
        <w:rPr>
          <w:rFonts w:ascii="Times New Roman" w:eastAsia="標楷體" w:hAnsi="Times New Roman" w:cs="Times New Roman"/>
        </w:rPr>
        <w:br w:type="page"/>
      </w:r>
    </w:p>
    <w:p w14:paraId="7ABF4B24" w14:textId="5902FC8C" w:rsidR="00B1120B" w:rsidRPr="006C79DE" w:rsidRDefault="00B1120B" w:rsidP="00B1120B">
      <w:pPr>
        <w:widowControl/>
        <w:outlineLvl w:val="1"/>
        <w:rPr>
          <w:rFonts w:ascii="Times New Roman" w:eastAsia="標楷體" w:hAnsi="Times New Roman" w:cs="Times New Roman"/>
          <w:b/>
          <w:bCs/>
          <w:sz w:val="36"/>
          <w:szCs w:val="36"/>
        </w:rPr>
      </w:pPr>
      <w:r w:rsidRPr="00B1120B">
        <w:rPr>
          <w:rFonts w:ascii="Times New Roman" w:eastAsia="標楷體" w:hAnsi="Times New Roman" w:cs="Times New Roman" w:hint="eastAsia"/>
          <w:b/>
          <w:bCs/>
          <w:sz w:val="36"/>
          <w:szCs w:val="36"/>
          <w:highlight w:val="yellow"/>
        </w:rPr>
        <w:lastRenderedPageBreak/>
        <w:t>4.</w:t>
      </w:r>
      <w:r>
        <w:rPr>
          <w:rFonts w:ascii="Times New Roman" w:eastAsia="標楷體" w:hAnsi="Times New Roman" w:cs="Times New Roman" w:hint="eastAsia"/>
          <w:b/>
          <w:bCs/>
          <w:sz w:val="36"/>
          <w:szCs w:val="36"/>
          <w:highlight w:val="yellow"/>
        </w:rPr>
        <w:t>6</w:t>
      </w:r>
      <w:r w:rsidRPr="00B1120B">
        <w:rPr>
          <w:rFonts w:ascii="Times New Roman" w:eastAsia="標楷體" w:hAnsi="Times New Roman" w:cs="Times New Roman" w:hint="eastAsia"/>
          <w:b/>
          <w:bCs/>
          <w:sz w:val="36"/>
          <w:szCs w:val="36"/>
          <w:highlight w:val="yellow"/>
        </w:rPr>
        <w:t xml:space="preserve"> </w:t>
      </w:r>
      <w:r w:rsidRPr="00B1120B">
        <w:rPr>
          <w:rFonts w:ascii="Times New Roman" w:eastAsia="標楷體" w:hAnsi="Times New Roman" w:cs="Times New Roman" w:hint="eastAsia"/>
          <w:b/>
          <w:bCs/>
          <w:sz w:val="36"/>
          <w:szCs w:val="36"/>
          <w:highlight w:val="yellow"/>
        </w:rPr>
        <w:t>實驗</w:t>
      </w:r>
      <w:r w:rsidRPr="00B1120B">
        <w:rPr>
          <w:rFonts w:ascii="Times New Roman" w:eastAsia="標楷體" w:hAnsi="Times New Roman" w:cs="Times New Roman" w:hint="eastAsia"/>
          <w:b/>
          <w:bCs/>
          <w:sz w:val="36"/>
          <w:szCs w:val="36"/>
          <w:highlight w:val="yellow"/>
        </w:rPr>
        <w:t>限制</w:t>
      </w:r>
      <w:r w:rsidRPr="00B1120B">
        <w:rPr>
          <w:rFonts w:ascii="Times New Roman" w:eastAsia="標楷體" w:hAnsi="Times New Roman" w:cs="Times New Roman" w:hint="eastAsia"/>
          <w:b/>
          <w:bCs/>
          <w:sz w:val="36"/>
          <w:szCs w:val="36"/>
          <w:highlight w:val="yellow"/>
        </w:rPr>
        <w:t>與</w:t>
      </w:r>
      <w:r w:rsidR="006551A7">
        <w:rPr>
          <w:rFonts w:ascii="Times New Roman" w:eastAsia="標楷體" w:hAnsi="Times New Roman" w:cs="Times New Roman" w:hint="eastAsia"/>
          <w:b/>
          <w:bCs/>
          <w:sz w:val="36"/>
          <w:szCs w:val="36"/>
          <w:highlight w:val="yellow"/>
        </w:rPr>
        <w:t>討論</w:t>
      </w:r>
    </w:p>
    <w:p w14:paraId="4A660DFA" w14:textId="77777777" w:rsidR="00B1120B" w:rsidRDefault="00B1120B" w:rsidP="00A342C3">
      <w:pPr>
        <w:widowControl/>
        <w:rPr>
          <w:rFonts w:ascii="Times New Roman" w:eastAsia="標楷體" w:hAnsi="Times New Roman" w:cs="Times New Roman"/>
        </w:rPr>
      </w:pPr>
    </w:p>
    <w:p w14:paraId="1ADF9B93" w14:textId="77777777" w:rsidR="006551A7" w:rsidRPr="003D3559" w:rsidRDefault="006551A7" w:rsidP="00A342C3">
      <w:pPr>
        <w:widowControl/>
        <w:rPr>
          <w:rFonts w:ascii="Times New Roman" w:eastAsia="標楷體" w:hAnsi="Times New Roman" w:cs="Times New Roman" w:hint="eastAsia"/>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695C9DCE"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5" w:name="_Toc21966667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w:t>
      </w:r>
      <w:r w:rsidR="001F779B">
        <w:rPr>
          <w:rFonts w:ascii="Times New Roman" w:eastAsia="標楷體" w:hAnsi="Times New Roman" w:cs="Times New Roman" w:hint="eastAsia"/>
          <w:b/>
          <w:bCs/>
          <w:sz w:val="40"/>
          <w:szCs w:val="40"/>
        </w:rPr>
        <w:t>研究</w:t>
      </w:r>
      <w:r w:rsidRPr="00621831">
        <w:rPr>
          <w:rFonts w:ascii="Times New Roman" w:eastAsia="標楷體" w:hAnsi="Times New Roman" w:cs="Times New Roman"/>
          <w:b/>
          <w:bCs/>
          <w:sz w:val="40"/>
          <w:szCs w:val="40"/>
        </w:rPr>
        <w:t>方向</w:t>
      </w:r>
      <w:bookmarkEnd w:id="75"/>
    </w:p>
    <w:p w14:paraId="01A90110" w14:textId="306172A6" w:rsidR="00FF3478" w:rsidRPr="006C79DE" w:rsidRDefault="00A76563" w:rsidP="00FF3478">
      <w:pPr>
        <w:widowControl/>
        <w:outlineLvl w:val="1"/>
        <w:rPr>
          <w:rFonts w:ascii="Times New Roman" w:eastAsia="標楷體" w:hAnsi="Times New Roman" w:cs="Times New Roman"/>
          <w:b/>
          <w:bCs/>
          <w:sz w:val="36"/>
          <w:szCs w:val="36"/>
        </w:rPr>
      </w:pPr>
      <w:r>
        <w:rPr>
          <w:rFonts w:ascii="Times New Roman" w:eastAsia="標楷體" w:hAnsi="Times New Roman" w:cs="Times New Roman" w:hint="eastAsia"/>
          <w:b/>
          <w:bCs/>
          <w:sz w:val="36"/>
          <w:szCs w:val="36"/>
          <w:highlight w:val="yellow"/>
        </w:rPr>
        <w:t>5.1</w:t>
      </w:r>
      <w:r w:rsidR="00FF3478" w:rsidRPr="00B1120B">
        <w:rPr>
          <w:rFonts w:ascii="Times New Roman" w:eastAsia="標楷體" w:hAnsi="Times New Roman" w:cs="Times New Roman" w:hint="eastAsia"/>
          <w:b/>
          <w:bCs/>
          <w:sz w:val="36"/>
          <w:szCs w:val="36"/>
          <w:highlight w:val="yellow"/>
        </w:rPr>
        <w:t xml:space="preserve"> </w:t>
      </w:r>
      <w:r w:rsidR="00FF3478">
        <w:rPr>
          <w:rFonts w:ascii="Times New Roman" w:eastAsia="標楷體" w:hAnsi="Times New Roman" w:cs="Times New Roman" w:hint="eastAsia"/>
          <w:b/>
          <w:bCs/>
          <w:sz w:val="36"/>
          <w:szCs w:val="36"/>
          <w:highlight w:val="yellow"/>
        </w:rPr>
        <w:t>結論</w:t>
      </w:r>
    </w:p>
    <w:p w14:paraId="2C96BBAD" w14:textId="77777777" w:rsidR="00FA7E0D" w:rsidRDefault="00FA7E0D" w:rsidP="00FA7E0D">
      <w:pPr>
        <w:widowControl/>
        <w:spacing w:line="360" w:lineRule="auto"/>
        <w:rPr>
          <w:rFonts w:ascii="Times New Roman" w:eastAsia="標楷體" w:hAnsi="Times New Roman" w:cs="Times New Roman"/>
        </w:rPr>
      </w:pPr>
    </w:p>
    <w:p w14:paraId="0379C9E1" w14:textId="6A7D70CF" w:rsidR="00FF3478" w:rsidRPr="006C79DE" w:rsidRDefault="00FF3478" w:rsidP="00FF3478">
      <w:pPr>
        <w:widowControl/>
        <w:outlineLvl w:val="1"/>
        <w:rPr>
          <w:rFonts w:ascii="Times New Roman" w:eastAsia="標楷體" w:hAnsi="Times New Roman" w:cs="Times New Roman"/>
          <w:b/>
          <w:bCs/>
          <w:sz w:val="36"/>
          <w:szCs w:val="36"/>
        </w:rPr>
      </w:pPr>
      <w:r>
        <w:rPr>
          <w:rFonts w:ascii="Times New Roman" w:eastAsia="標楷體" w:hAnsi="Times New Roman" w:cs="Times New Roman" w:hint="eastAsia"/>
          <w:b/>
          <w:bCs/>
          <w:sz w:val="36"/>
          <w:szCs w:val="36"/>
          <w:highlight w:val="yellow"/>
        </w:rPr>
        <w:t>5</w:t>
      </w:r>
      <w:r w:rsidRPr="00B1120B">
        <w:rPr>
          <w:rFonts w:ascii="Times New Roman" w:eastAsia="標楷體" w:hAnsi="Times New Roman" w:cs="Times New Roman" w:hint="eastAsia"/>
          <w:b/>
          <w:bCs/>
          <w:sz w:val="36"/>
          <w:szCs w:val="36"/>
          <w:highlight w:val="yellow"/>
        </w:rPr>
        <w:t>.</w:t>
      </w:r>
      <w:r>
        <w:rPr>
          <w:rFonts w:ascii="Times New Roman" w:eastAsia="標楷體" w:hAnsi="Times New Roman" w:cs="Times New Roman" w:hint="eastAsia"/>
          <w:b/>
          <w:bCs/>
          <w:sz w:val="36"/>
          <w:szCs w:val="36"/>
          <w:highlight w:val="yellow"/>
        </w:rPr>
        <w:t>2</w:t>
      </w:r>
      <w:r w:rsidRPr="00B1120B">
        <w:rPr>
          <w:rFonts w:ascii="Times New Roman" w:eastAsia="標楷體" w:hAnsi="Times New Roman" w:cs="Times New Roman" w:hint="eastAsia"/>
          <w:b/>
          <w:bCs/>
          <w:sz w:val="36"/>
          <w:szCs w:val="36"/>
          <w:highlight w:val="yellow"/>
        </w:rPr>
        <w:t xml:space="preserve"> </w:t>
      </w:r>
      <w:r>
        <w:rPr>
          <w:rFonts w:ascii="Times New Roman" w:eastAsia="標楷體" w:hAnsi="Times New Roman" w:cs="Times New Roman" w:hint="eastAsia"/>
          <w:b/>
          <w:bCs/>
          <w:sz w:val="36"/>
          <w:szCs w:val="36"/>
          <w:highlight w:val="yellow"/>
        </w:rPr>
        <w:t>未來研究方向</w:t>
      </w:r>
    </w:p>
    <w:p w14:paraId="3CBF114E" w14:textId="77777777" w:rsidR="00FF3478" w:rsidRPr="00621831" w:rsidRDefault="00FF3478" w:rsidP="00FA7E0D">
      <w:pPr>
        <w:widowControl/>
        <w:spacing w:line="360" w:lineRule="auto"/>
        <w:rPr>
          <w:rFonts w:ascii="Times New Roman" w:eastAsia="標楷體" w:hAnsi="Times New Roman" w:cs="Times New Roman" w:hint="eastAsia"/>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6" w:name="_Toc205218997"/>
      <w:bookmarkStart w:id="77" w:name="_Toc219666678"/>
      <w:r w:rsidRPr="00621831">
        <w:rPr>
          <w:rFonts w:ascii="Times New Roman" w:eastAsia="標楷體" w:hAnsi="Times New Roman" w:cs="Times New Roman"/>
          <w:b/>
          <w:bCs/>
          <w:sz w:val="40"/>
          <w:szCs w:val="40"/>
        </w:rPr>
        <w:lastRenderedPageBreak/>
        <w:t>參考文獻</w:t>
      </w:r>
      <w:bookmarkEnd w:id="76"/>
      <w:bookmarkEnd w:id="77"/>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8"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8"/>
    </w:p>
    <w:p w14:paraId="0FCE10F4" w14:textId="77777777" w:rsidR="009164BA" w:rsidRPr="009164BA" w:rsidRDefault="009164BA" w:rsidP="009164BA">
      <w:pPr>
        <w:pStyle w:val="EndNoteBibliography"/>
        <w:spacing w:after="0"/>
        <w:ind w:left="720" w:hanging="720"/>
      </w:pPr>
      <w:bookmarkStart w:id="79"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9"/>
    </w:p>
    <w:p w14:paraId="5D2E2044" w14:textId="77777777" w:rsidR="009164BA" w:rsidRPr="009164BA" w:rsidRDefault="009164BA" w:rsidP="009164BA">
      <w:pPr>
        <w:pStyle w:val="EndNoteBibliography"/>
        <w:spacing w:after="0"/>
        <w:ind w:left="720" w:hanging="720"/>
      </w:pPr>
      <w:bookmarkStart w:id="80"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80"/>
    </w:p>
    <w:p w14:paraId="75E47BE1" w14:textId="77777777" w:rsidR="009164BA" w:rsidRPr="009164BA" w:rsidRDefault="009164BA" w:rsidP="009164BA">
      <w:pPr>
        <w:pStyle w:val="EndNoteBibliography"/>
        <w:spacing w:after="0"/>
        <w:ind w:left="720" w:hanging="720"/>
      </w:pPr>
      <w:bookmarkStart w:id="81"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81"/>
    </w:p>
    <w:p w14:paraId="7B25633B" w14:textId="77777777" w:rsidR="009164BA" w:rsidRPr="009164BA" w:rsidRDefault="009164BA" w:rsidP="009164BA">
      <w:pPr>
        <w:pStyle w:val="EndNoteBibliography"/>
        <w:spacing w:after="0"/>
        <w:ind w:left="720" w:hanging="720"/>
      </w:pPr>
      <w:bookmarkStart w:id="82"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82"/>
    </w:p>
    <w:p w14:paraId="13F7EF28" w14:textId="77777777" w:rsidR="009164BA" w:rsidRPr="009164BA" w:rsidRDefault="009164BA" w:rsidP="009164BA">
      <w:pPr>
        <w:pStyle w:val="EndNoteBibliography"/>
        <w:spacing w:after="0"/>
        <w:ind w:left="720" w:hanging="720"/>
      </w:pPr>
      <w:bookmarkStart w:id="83"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83"/>
    </w:p>
    <w:p w14:paraId="5D26939D" w14:textId="77777777" w:rsidR="009164BA" w:rsidRPr="009164BA" w:rsidRDefault="009164BA" w:rsidP="009164BA">
      <w:pPr>
        <w:pStyle w:val="EndNoteBibliography"/>
        <w:spacing w:after="0"/>
        <w:ind w:left="720" w:hanging="720"/>
      </w:pPr>
      <w:bookmarkStart w:id="84"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84"/>
    </w:p>
    <w:p w14:paraId="28E5C901" w14:textId="77777777" w:rsidR="009164BA" w:rsidRPr="009164BA" w:rsidRDefault="009164BA" w:rsidP="009164BA">
      <w:pPr>
        <w:pStyle w:val="EndNoteBibliography"/>
        <w:spacing w:after="0"/>
        <w:ind w:left="720" w:hanging="720"/>
      </w:pPr>
      <w:bookmarkStart w:id="85"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5"/>
    </w:p>
    <w:p w14:paraId="752C6BF6" w14:textId="77777777" w:rsidR="009164BA" w:rsidRPr="009164BA" w:rsidRDefault="009164BA" w:rsidP="009164BA">
      <w:pPr>
        <w:pStyle w:val="EndNoteBibliography"/>
        <w:spacing w:after="0"/>
        <w:ind w:left="720" w:hanging="720"/>
      </w:pPr>
      <w:bookmarkStart w:id="86" w:name="_ENREF_9"/>
      <w:r w:rsidRPr="009164BA">
        <w:t>[9]</w:t>
      </w:r>
      <w:r w:rsidRPr="009164BA">
        <w:tab/>
        <w:t xml:space="preserve">J. H. Holland, "Genetic algorithms," </w:t>
      </w:r>
      <w:r w:rsidRPr="009164BA">
        <w:rPr>
          <w:i/>
        </w:rPr>
        <w:t xml:space="preserve">Scientific american, </w:t>
      </w:r>
      <w:r w:rsidRPr="009164BA">
        <w:t>vol. 267, no. 1, pp. 66–73, 1992.</w:t>
      </w:r>
      <w:bookmarkEnd w:id="86"/>
    </w:p>
    <w:p w14:paraId="0126D339" w14:textId="77777777" w:rsidR="009164BA" w:rsidRPr="009164BA" w:rsidRDefault="009164BA" w:rsidP="009164BA">
      <w:pPr>
        <w:pStyle w:val="EndNoteBibliography"/>
        <w:ind w:left="720" w:hanging="720"/>
      </w:pPr>
      <w:bookmarkStart w:id="87"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7"/>
    </w:p>
    <w:p w14:paraId="21E69D5E" w14:textId="4436B0BB" w:rsidR="00BD4F89"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p w14:paraId="3F68DCEA" w14:textId="34EFE2D6" w:rsidR="00450A66" w:rsidRDefault="00450A66">
      <w:pPr>
        <w:widowControl/>
        <w:rPr>
          <w:rFonts w:ascii="Times New Roman" w:eastAsia="標楷體" w:hAnsi="Times New Roman" w:cs="Times New Roman"/>
          <w:b/>
          <w:bCs/>
          <w:color w:val="EE0000"/>
        </w:rPr>
      </w:pPr>
      <w:r>
        <w:rPr>
          <w:rFonts w:ascii="Times New Roman" w:eastAsia="標楷體" w:hAnsi="Times New Roman" w:cs="Times New Roman"/>
          <w:b/>
          <w:bCs/>
          <w:color w:val="EE0000"/>
        </w:rPr>
        <w:br w:type="page"/>
      </w:r>
    </w:p>
    <w:p w14:paraId="10B4A422" w14:textId="25A92B1A" w:rsidR="006A2F4E" w:rsidRDefault="00450A66" w:rsidP="00201772">
      <w:pPr>
        <w:spacing w:line="360" w:lineRule="auto"/>
        <w:jc w:val="center"/>
        <w:outlineLvl w:val="0"/>
        <w:rPr>
          <w:rFonts w:ascii="Times New Roman" w:eastAsia="標楷體" w:hAnsi="Times New Roman" w:cs="Times New Roman"/>
          <w:b/>
          <w:bCs/>
          <w:sz w:val="40"/>
          <w:szCs w:val="40"/>
          <w:highlight w:val="yellow"/>
        </w:rPr>
      </w:pPr>
      <w:bookmarkStart w:id="88" w:name="_Toc219666679"/>
      <w:r w:rsidRPr="00F96B02">
        <w:rPr>
          <w:rFonts w:ascii="Times New Roman" w:eastAsia="標楷體" w:hAnsi="Times New Roman" w:cs="Times New Roman"/>
          <w:b/>
          <w:bCs/>
          <w:sz w:val="40"/>
          <w:szCs w:val="40"/>
          <w:highlight w:val="yellow"/>
        </w:rPr>
        <w:lastRenderedPageBreak/>
        <w:t>符號彙編</w:t>
      </w:r>
      <w:bookmarkEnd w:id="88"/>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F96B02" w14:paraId="20929796"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7C227FE2"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w:r w:rsidRPr="00F96B02">
              <w:rPr>
                <w:rFonts w:ascii="Times New Roman" w:eastAsia="標楷體" w:hAnsi="Times New Roman" w:cs="Times New Roman"/>
                <w:highlight w:val="yellow"/>
              </w:rPr>
              <w:t>符號</w:t>
            </w:r>
          </w:p>
        </w:tc>
        <w:tc>
          <w:tcPr>
            <w:tcW w:w="5658" w:type="dxa"/>
            <w:vAlign w:val="center"/>
          </w:tcPr>
          <w:p w14:paraId="529105A6" w14:textId="77777777" w:rsidR="00201772" w:rsidRPr="00F96B02" w:rsidRDefault="00201772" w:rsidP="00EC393E">
            <w:pPr>
              <w:widowControl/>
              <w:spacing w:line="360" w:lineRule="auto"/>
              <w:ind w:rightChars="294" w:right="706"/>
              <w:jc w:val="both"/>
              <w:rPr>
                <w:rFonts w:ascii="Times New Roman" w:eastAsia="標楷體" w:hAnsi="Times New Roman" w:cs="Times New Roman"/>
                <w:highlight w:val="yellow"/>
              </w:rPr>
            </w:pPr>
            <w:r w:rsidRPr="00F96B02">
              <w:rPr>
                <w:rFonts w:ascii="Times New Roman" w:eastAsia="標楷體" w:hAnsi="Times New Roman" w:cs="Times New Roman"/>
                <w:highlight w:val="yellow"/>
              </w:rPr>
              <w:t>定義</w:t>
            </w:r>
          </w:p>
        </w:tc>
      </w:tr>
      <w:tr w:rsidR="00201772" w:rsidRPr="00F96B02" w14:paraId="04B9DCFC" w14:textId="77777777" w:rsidTr="00EC393E">
        <w:tc>
          <w:tcPr>
            <w:tcW w:w="3402" w:type="dxa"/>
          </w:tcPr>
          <w:p w14:paraId="32CE06A5"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N</m:t>
                </m:r>
              </m:oMath>
            </m:oMathPara>
          </w:p>
        </w:tc>
        <w:tc>
          <w:tcPr>
            <w:tcW w:w="5658" w:type="dxa"/>
          </w:tcPr>
          <w:p w14:paraId="24E1C7C7"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所有主線數量</w:t>
            </w:r>
          </w:p>
        </w:tc>
      </w:tr>
      <w:tr w:rsidR="00201772" w:rsidRPr="00F96B02" w14:paraId="00DE4881" w14:textId="77777777" w:rsidTr="00EC393E">
        <w:tc>
          <w:tcPr>
            <w:tcW w:w="3402" w:type="dxa"/>
          </w:tcPr>
          <w:p w14:paraId="695F7228"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M</m:t>
                </m:r>
              </m:oMath>
            </m:oMathPara>
          </w:p>
        </w:tc>
        <w:tc>
          <w:tcPr>
            <w:tcW w:w="5658" w:type="dxa"/>
          </w:tcPr>
          <w:p w14:paraId="0DAB54BB"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所有店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數量</w:t>
            </w:r>
          </w:p>
        </w:tc>
      </w:tr>
      <w:tr w:rsidR="00201772" w:rsidRPr="00F96B02" w14:paraId="6C27E01F" w14:textId="77777777" w:rsidTr="00EC393E">
        <w:tc>
          <w:tcPr>
            <w:tcW w:w="3402" w:type="dxa"/>
          </w:tcPr>
          <w:p w14:paraId="6A9023AD"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b/>
                <w:bCs/>
                <w:highlight w:val="yellow"/>
              </w:rPr>
            </w:pPr>
            <m:oMathPara>
              <m:oMath>
                <m:r>
                  <w:rPr>
                    <w:rFonts w:ascii="Cambria Math" w:eastAsia="標楷體" w:hAnsi="Cambria Math" w:cs="Times New Roman" w:hint="eastAsia"/>
                    <w:highlight w:val="yellow"/>
                  </w:rPr>
                  <m:t>S</m:t>
                </m:r>
              </m:oMath>
            </m:oMathPara>
          </w:p>
        </w:tc>
        <w:tc>
          <w:tcPr>
            <w:tcW w:w="5658" w:type="dxa"/>
          </w:tcPr>
          <w:p w14:paraId="36B58123"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候選店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07945D63" w14:textId="77777777" w:rsidTr="00EC393E">
        <w:tc>
          <w:tcPr>
            <w:tcW w:w="3402" w:type="dxa"/>
          </w:tcPr>
          <w:p w14:paraId="50CDFF3F"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near</m:t>
                    </m:r>
                  </m:sub>
                </m:sSub>
              </m:oMath>
            </m:oMathPara>
          </w:p>
        </w:tc>
        <w:tc>
          <w:tcPr>
            <w:tcW w:w="5658" w:type="dxa"/>
          </w:tcPr>
          <w:p w14:paraId="09C5E2A4"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proofErr w:type="gramStart"/>
            <w:r w:rsidRPr="00F96B02">
              <w:rPr>
                <w:rFonts w:ascii="Times New Roman" w:eastAsia="標楷體" w:hAnsi="Times New Roman" w:cs="Times New Roman"/>
                <w:highlight w:val="yellow"/>
              </w:rPr>
              <w:t>近區</w:t>
            </w:r>
            <w:r w:rsidRPr="00F96B02">
              <w:rPr>
                <w:rFonts w:ascii="Times New Roman" w:eastAsia="標楷體" w:hAnsi="Times New Roman" w:cs="Times New Roman" w:hint="eastAsia"/>
                <w:highlight w:val="yellow"/>
              </w:rPr>
              <w:t>候選</w:t>
            </w:r>
            <w:proofErr w:type="gramEnd"/>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6CD4B6F0" w14:textId="77777777" w:rsidTr="00EC393E">
        <w:tc>
          <w:tcPr>
            <w:tcW w:w="3402" w:type="dxa"/>
          </w:tcPr>
          <w:p w14:paraId="61CF4E18"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mid</m:t>
                    </m:r>
                  </m:sub>
                </m:sSub>
              </m:oMath>
            </m:oMathPara>
          </w:p>
        </w:tc>
        <w:tc>
          <w:tcPr>
            <w:tcW w:w="5658" w:type="dxa"/>
          </w:tcPr>
          <w:p w14:paraId="68F3D239"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中區</w:t>
            </w:r>
            <w:r w:rsidRPr="00F96B02">
              <w:rPr>
                <w:rFonts w:ascii="Times New Roman" w:eastAsia="標楷體" w:hAnsi="Times New Roman" w:cs="Times New Roman" w:hint="eastAsia"/>
                <w:highlight w:val="yellow"/>
              </w:rPr>
              <w:t>候選</w:t>
            </w:r>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7D7EDAC8" w14:textId="77777777" w:rsidTr="00EC393E">
        <w:tc>
          <w:tcPr>
            <w:tcW w:w="3402" w:type="dxa"/>
          </w:tcPr>
          <w:p w14:paraId="377AF40C"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far</m:t>
                    </m:r>
                  </m:sub>
                </m:sSub>
              </m:oMath>
            </m:oMathPara>
          </w:p>
        </w:tc>
        <w:tc>
          <w:tcPr>
            <w:tcW w:w="5658" w:type="dxa"/>
          </w:tcPr>
          <w:p w14:paraId="02F148B4"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proofErr w:type="gramStart"/>
            <w:r w:rsidRPr="00F96B02">
              <w:rPr>
                <w:rFonts w:ascii="Times New Roman" w:eastAsia="標楷體" w:hAnsi="Times New Roman" w:cs="Times New Roman"/>
                <w:highlight w:val="yellow"/>
              </w:rPr>
              <w:t>遠區</w:t>
            </w:r>
            <w:r w:rsidRPr="00F96B02">
              <w:rPr>
                <w:rFonts w:ascii="Times New Roman" w:eastAsia="標楷體" w:hAnsi="Times New Roman" w:cs="Times New Roman" w:hint="eastAsia"/>
                <w:highlight w:val="yellow"/>
              </w:rPr>
              <w:t>候選</w:t>
            </w:r>
            <w:proofErr w:type="gramEnd"/>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42EE0C40" w14:textId="77777777" w:rsidTr="00EC393E">
        <w:tc>
          <w:tcPr>
            <w:tcW w:w="3402" w:type="dxa"/>
          </w:tcPr>
          <w:p w14:paraId="069C301C"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k</m:t>
                </m:r>
              </m:oMath>
            </m:oMathPara>
          </w:p>
        </w:tc>
        <w:tc>
          <w:tcPr>
            <w:tcW w:w="5658" w:type="dxa"/>
          </w:tcPr>
          <w:p w14:paraId="30EE598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車輛編號</w:t>
            </w:r>
          </w:p>
        </w:tc>
      </w:tr>
      <w:tr w:rsidR="00201772" w:rsidRPr="003069F7" w14:paraId="67C9C468" w14:textId="77777777" w:rsidTr="00EC393E">
        <w:tc>
          <w:tcPr>
            <w:tcW w:w="3402" w:type="dxa"/>
          </w:tcPr>
          <w:p w14:paraId="4158DC86"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i</m:t>
                </m:r>
              </m:oMath>
            </m:oMathPara>
          </w:p>
        </w:tc>
        <w:tc>
          <w:tcPr>
            <w:tcW w:w="5658" w:type="dxa"/>
          </w:tcPr>
          <w:p w14:paraId="0910E264" w14:textId="77777777" w:rsidR="00201772" w:rsidRPr="003069F7"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索引</w:t>
            </w:r>
            <w:r>
              <w:rPr>
                <w:rFonts w:ascii="Times New Roman" w:eastAsia="標楷體" w:hAnsi="Times New Roman" w:cs="Times New Roman" w:hint="eastAsia"/>
                <w:highlight w:val="yellow"/>
              </w:rPr>
              <w:t>，</w:t>
            </w:r>
            <w:r w:rsidRPr="003069F7">
              <w:rPr>
                <w:rFonts w:ascii="Times New Roman" w:eastAsia="標楷體" w:hAnsi="Times New Roman" w:cs="Times New Roman"/>
                <w:highlight w:val="yellow"/>
              </w:rPr>
              <w:t>表示當前店</w:t>
            </w:r>
            <w:proofErr w:type="gramStart"/>
            <w:r w:rsidRPr="00F96B02">
              <w:rPr>
                <w:rFonts w:ascii="Times New Roman" w:eastAsia="標楷體" w:hAnsi="Times New Roman" w:cs="Times New Roman"/>
                <w:highlight w:val="yellow"/>
              </w:rPr>
              <w:t>舖</w:t>
            </w:r>
            <w:proofErr w:type="gramEnd"/>
          </w:p>
        </w:tc>
      </w:tr>
      <w:tr w:rsidR="00201772" w:rsidRPr="00F96B02" w14:paraId="121A8E07" w14:textId="77777777" w:rsidTr="00EC393E">
        <w:tc>
          <w:tcPr>
            <w:tcW w:w="3402" w:type="dxa"/>
          </w:tcPr>
          <w:p w14:paraId="4280BED2"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j</m:t>
                </m:r>
              </m:oMath>
            </m:oMathPara>
          </w:p>
        </w:tc>
        <w:tc>
          <w:tcPr>
            <w:tcW w:w="5658" w:type="dxa"/>
          </w:tcPr>
          <w:p w14:paraId="60254D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索引</w:t>
            </w:r>
            <w:r>
              <w:rPr>
                <w:rFonts w:ascii="Times New Roman" w:eastAsia="標楷體" w:hAnsi="Times New Roman" w:cs="Times New Roman" w:hint="eastAsia"/>
                <w:highlight w:val="yellow"/>
              </w:rPr>
              <w:t>，</w:t>
            </w:r>
            <w:r w:rsidRPr="003069F7">
              <w:rPr>
                <w:rFonts w:ascii="Times New Roman" w:eastAsia="標楷體" w:hAnsi="Times New Roman" w:cs="Times New Roman"/>
                <w:highlight w:val="yellow"/>
              </w:rPr>
              <w:t>表示下一店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或可選店</w:t>
            </w:r>
            <w:proofErr w:type="gramStart"/>
            <w:r w:rsidRPr="00F96B02">
              <w:rPr>
                <w:rFonts w:ascii="Times New Roman" w:eastAsia="標楷體" w:hAnsi="Times New Roman" w:cs="Times New Roman"/>
                <w:highlight w:val="yellow"/>
              </w:rPr>
              <w:t>舖</w:t>
            </w:r>
            <w:proofErr w:type="gramEnd"/>
          </w:p>
        </w:tc>
      </w:tr>
      <w:tr w:rsidR="00201772" w:rsidRPr="00F96B02" w14:paraId="24AF123E" w14:textId="77777777" w:rsidTr="00EC393E">
        <w:tc>
          <w:tcPr>
            <w:tcW w:w="3402" w:type="dxa"/>
          </w:tcPr>
          <w:p w14:paraId="1FC75F50"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b/>
                <w:bCs/>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oMath>
            </m:oMathPara>
          </w:p>
        </w:tc>
        <w:tc>
          <w:tcPr>
            <w:tcW w:w="5658" w:type="dxa"/>
          </w:tcPr>
          <w:p w14:paraId="3EA03F74" w14:textId="6B051384"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nt="eastAsia"/>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材積量上限</w:t>
            </w:r>
          </w:p>
        </w:tc>
      </w:tr>
      <w:tr w:rsidR="00201772" w:rsidRPr="00F96B02" w14:paraId="7A00AC1B" w14:textId="77777777" w:rsidTr="00EC393E">
        <w:tc>
          <w:tcPr>
            <w:tcW w:w="3402" w:type="dxa"/>
          </w:tcPr>
          <w:p w14:paraId="6B5BAAD7"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k,i</m:t>
                    </m:r>
                  </m:sub>
                </m:sSub>
              </m:oMath>
            </m:oMathPara>
          </w:p>
        </w:tc>
        <w:tc>
          <w:tcPr>
            <w:tcW w:w="5658" w:type="dxa"/>
          </w:tcPr>
          <w:p w14:paraId="36B5DD89" w14:textId="6B9D0C5A"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w:t>
            </w:r>
            <w:r w:rsidRPr="00F96B02">
              <w:rPr>
                <w:rFonts w:ascii="Times New Roman" w:eastAsia="標楷體" w:hAnsi="Times New Roman" w:cs="Times New Roman" w:hint="eastAsia"/>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第</w:t>
            </w:r>
            <w:r w:rsidRPr="00F96B02">
              <w:rPr>
                <w:rFonts w:ascii="Times New Roman" w:eastAsia="標楷體" w:hAnsi="Times New Roman" w:cs="Times New Roman" w:hint="eastAsia"/>
                <w:highlight w:val="yellow"/>
              </w:rPr>
              <w:t xml:space="preserve"> i </w:t>
            </w:r>
            <w:proofErr w:type="gramStart"/>
            <w:r w:rsidRPr="00F96B02">
              <w:rPr>
                <w:rFonts w:ascii="Times New Roman" w:eastAsia="標楷體" w:hAnsi="Times New Roman" w:cs="Times New Roman" w:hint="eastAsia"/>
                <w:highlight w:val="yellow"/>
              </w:rPr>
              <w:t>個</w:t>
            </w:r>
            <w:proofErr w:type="gramEnd"/>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材積量</w:t>
            </w:r>
          </w:p>
        </w:tc>
      </w:tr>
      <w:tr w:rsidR="00201772" w:rsidRPr="00F96B02" w14:paraId="6E0A7471" w14:textId="77777777" w:rsidTr="00EC393E">
        <w:tc>
          <w:tcPr>
            <w:tcW w:w="3402" w:type="dxa"/>
          </w:tcPr>
          <w:p w14:paraId="06D771C3"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k</m:t>
                    </m:r>
                  </m:sub>
                </m:sSub>
              </m:oMath>
            </m:oMathPara>
          </w:p>
        </w:tc>
        <w:tc>
          <w:tcPr>
            <w:tcW w:w="5658" w:type="dxa"/>
          </w:tcPr>
          <w:p w14:paraId="1233F353" w14:textId="5CB53EEA"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總</w:t>
            </w:r>
            <w:r w:rsidRPr="00F96B02">
              <w:rPr>
                <w:rFonts w:ascii="Times New Roman" w:eastAsia="標楷體" w:hAnsi="Times New Roman" w:cs="Times New Roman"/>
                <w:highlight w:val="yellow"/>
              </w:rPr>
              <w:t>材積</w:t>
            </w:r>
            <w:r w:rsidRPr="00F96B02">
              <w:rPr>
                <w:rFonts w:ascii="Times New Roman" w:eastAsia="標楷體" w:hAnsi="Times New Roman" w:cs="Times New Roman" w:hint="eastAsia"/>
                <w:highlight w:val="yellow"/>
              </w:rPr>
              <w:t>量</w:t>
            </w:r>
          </w:p>
        </w:tc>
      </w:tr>
      <w:tr w:rsidR="00201772" w:rsidRPr="00F96B02" w14:paraId="3E72032E" w14:textId="77777777" w:rsidTr="00EC393E">
        <w:tc>
          <w:tcPr>
            <w:tcW w:w="3402" w:type="dxa"/>
          </w:tcPr>
          <w:p w14:paraId="22220338"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L</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oMath>
            </m:oMathPara>
          </w:p>
        </w:tc>
        <w:tc>
          <w:tcPr>
            <w:tcW w:w="5658" w:type="dxa"/>
          </w:tcPr>
          <w:p w14:paraId="0DE2520A" w14:textId="4978991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當前</w:t>
            </w:r>
            <w:r w:rsidRPr="00F96B02">
              <w:rPr>
                <w:rFonts w:ascii="Times New Roman" w:eastAsia="標楷體" w:hAnsi="Times New Roman" w:cs="Times New Roman"/>
                <w:highlight w:val="yellow"/>
              </w:rPr>
              <w:t>總材積</w:t>
            </w:r>
            <w:r w:rsidRPr="00F96B02">
              <w:rPr>
                <w:rFonts w:ascii="Times New Roman" w:eastAsia="標楷體" w:hAnsi="Times New Roman" w:cs="Times New Roman" w:hint="eastAsia"/>
                <w:highlight w:val="yellow"/>
              </w:rPr>
              <w:t>量</w:t>
            </w:r>
          </w:p>
        </w:tc>
      </w:tr>
      <w:tr w:rsidR="00201772" w:rsidRPr="00F96B02" w14:paraId="155E6D93" w14:textId="77777777" w:rsidTr="00EC393E">
        <w:tc>
          <w:tcPr>
            <w:tcW w:w="3402" w:type="dxa"/>
          </w:tcPr>
          <w:p w14:paraId="36F0C25F"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k</m:t>
                    </m:r>
                  </m:sub>
                </m:sSub>
              </m:oMath>
            </m:oMathPara>
          </w:p>
        </w:tc>
        <w:tc>
          <w:tcPr>
            <w:tcW w:w="5658" w:type="dxa"/>
          </w:tcPr>
          <w:p w14:paraId="4D5D7500" w14:textId="6C4F999F"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總配送時長</w:t>
            </w:r>
          </w:p>
        </w:tc>
      </w:tr>
      <w:tr w:rsidR="00201772" w:rsidRPr="00F96B02" w14:paraId="23B84C7E" w14:textId="77777777" w:rsidTr="00EC393E">
        <w:tc>
          <w:tcPr>
            <w:tcW w:w="3402" w:type="dxa"/>
          </w:tcPr>
          <w:p w14:paraId="629E5B72"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oMath>
            </m:oMathPara>
          </w:p>
        </w:tc>
        <w:tc>
          <w:tcPr>
            <w:tcW w:w="5658" w:type="dxa"/>
          </w:tcPr>
          <w:p w14:paraId="70270358" w14:textId="7FE579EC"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ghlight w:val="yellow"/>
              </w:rPr>
              <w:t>當前</w:t>
            </w:r>
            <w:r w:rsidRPr="00F96B02">
              <w:rPr>
                <w:rFonts w:ascii="Times New Roman" w:eastAsia="標楷體" w:hAnsi="Times New Roman" w:cs="Times New Roman" w:hint="eastAsia"/>
                <w:highlight w:val="yellow"/>
              </w:rPr>
              <w:t>總配送時長</w:t>
            </w:r>
          </w:p>
        </w:tc>
      </w:tr>
      <w:tr w:rsidR="00201772" w:rsidRPr="00F96B02" w14:paraId="005C11CB" w14:textId="77777777" w:rsidTr="00EC393E">
        <w:tc>
          <w:tcPr>
            <w:tcW w:w="3402" w:type="dxa"/>
          </w:tcPr>
          <w:p w14:paraId="705B4B9F"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max</m:t>
                    </m:r>
                  </m:sub>
                </m:sSub>
              </m:oMath>
            </m:oMathPara>
          </w:p>
        </w:tc>
        <w:tc>
          <w:tcPr>
            <w:tcW w:w="5658" w:type="dxa"/>
          </w:tcPr>
          <w:p w14:paraId="79710865"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車輛最大總配送時長</w:t>
            </w:r>
          </w:p>
        </w:tc>
      </w:tr>
      <w:tr w:rsidR="00201772" w:rsidRPr="00F96B02" w14:paraId="14EEA502" w14:textId="77777777" w:rsidTr="00EC393E">
        <w:tc>
          <w:tcPr>
            <w:tcW w:w="3402" w:type="dxa"/>
          </w:tcPr>
          <w:p w14:paraId="6723390A"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nt="eastAsia"/>
                        <w:highlight w:val="yellow"/>
                      </w:rPr>
                      <m:t>0</m:t>
                    </m:r>
                    <m:r>
                      <w:rPr>
                        <w:rFonts w:ascii="Cambria Math" w:eastAsia="標楷體" w:hAnsi="Cambria Math" w:cs="Times New Roman"/>
                        <w:highlight w:val="yellow"/>
                      </w:rPr>
                      <m:t>,j</m:t>
                    </m:r>
                  </m:sub>
                </m:sSub>
              </m:oMath>
            </m:oMathPara>
          </w:p>
        </w:tc>
        <w:tc>
          <w:tcPr>
            <w:tcW w:w="5658" w:type="dxa"/>
          </w:tcPr>
          <w:p w14:paraId="4D5019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物流中心</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距離</w:t>
            </w:r>
          </w:p>
        </w:tc>
      </w:tr>
      <w:tr w:rsidR="00201772" w:rsidRPr="00F96B02" w14:paraId="1FBAA0A9" w14:textId="77777777" w:rsidTr="00EC393E">
        <w:tc>
          <w:tcPr>
            <w:tcW w:w="3402" w:type="dxa"/>
          </w:tcPr>
          <w:p w14:paraId="223CF3FA"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oMath>
            </m:oMathPara>
          </w:p>
        </w:tc>
        <w:tc>
          <w:tcPr>
            <w:tcW w:w="5658" w:type="dxa"/>
          </w:tcPr>
          <w:p w14:paraId="176884C8"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距離</w:t>
            </w:r>
          </w:p>
        </w:tc>
      </w:tr>
      <w:tr w:rsidR="00201772" w:rsidRPr="00F96B02" w14:paraId="6D091DAE" w14:textId="77777777" w:rsidTr="00EC393E">
        <w:tc>
          <w:tcPr>
            <w:tcW w:w="3402" w:type="dxa"/>
            <w:vAlign w:val="center"/>
          </w:tcPr>
          <w:p w14:paraId="55B2291E"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i</m:t>
                    </m:r>
                  </m:sub>
                </m:sSub>
              </m:oMath>
            </m:oMathPara>
          </w:p>
        </w:tc>
        <w:tc>
          <w:tcPr>
            <w:tcW w:w="5658" w:type="dxa"/>
          </w:tcPr>
          <w:p w14:paraId="2EE046CE"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nt="eastAsia"/>
                <w:highlight w:val="yellow"/>
              </w:rPr>
              <w:t>之服務</w:t>
            </w:r>
            <w:r w:rsidRPr="00F96B02">
              <w:rPr>
                <w:rFonts w:ascii="Times New Roman" w:eastAsia="標楷體" w:hAnsi="Times New Roman" w:cs="Times New Roman"/>
                <w:highlight w:val="yellow"/>
              </w:rPr>
              <w:t>時間</w:t>
            </w:r>
          </w:p>
        </w:tc>
      </w:tr>
      <w:tr w:rsidR="00201772" w:rsidRPr="00F96B02" w14:paraId="0E694C64" w14:textId="77777777" w:rsidTr="00EC393E">
        <w:tc>
          <w:tcPr>
            <w:tcW w:w="3402" w:type="dxa"/>
          </w:tcPr>
          <w:p w14:paraId="11C49C0B"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i,j</m:t>
                    </m:r>
                  </m:sub>
                </m:sSub>
              </m:oMath>
            </m:oMathPara>
          </w:p>
        </w:tc>
        <w:tc>
          <w:tcPr>
            <w:tcW w:w="5658" w:type="dxa"/>
          </w:tcPr>
          <w:p w14:paraId="3EA300FA"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花費時間</w:t>
            </w:r>
          </w:p>
        </w:tc>
      </w:tr>
      <w:tr w:rsidR="00201772" w:rsidRPr="00F96B02" w14:paraId="108CFB59" w14:textId="77777777" w:rsidTr="00EC393E">
        <w:tc>
          <w:tcPr>
            <w:tcW w:w="3402" w:type="dxa"/>
          </w:tcPr>
          <w:p w14:paraId="78A45C6F"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e</m:t>
                    </m:r>
                  </m:e>
                  <m:sub>
                    <m:r>
                      <w:rPr>
                        <w:rFonts w:ascii="Cambria Math" w:eastAsia="標楷體" w:hAnsi="Cambria Math" w:cs="Times New Roman"/>
                        <w:highlight w:val="yellow"/>
                      </w:rPr>
                      <m:t>j</m:t>
                    </m:r>
                  </m:sub>
                </m:sSub>
              </m:oMath>
            </m:oMathPara>
          </w:p>
        </w:tc>
        <w:tc>
          <w:tcPr>
            <w:tcW w:w="5658" w:type="dxa"/>
          </w:tcPr>
          <w:p w14:paraId="547B12C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的最早開始服務時間</w:t>
            </w:r>
          </w:p>
        </w:tc>
      </w:tr>
      <w:tr w:rsidR="00201772" w:rsidRPr="00F96B02" w14:paraId="51D36FF2" w14:textId="77777777" w:rsidTr="00EC393E">
        <w:tc>
          <w:tcPr>
            <w:tcW w:w="3402" w:type="dxa"/>
          </w:tcPr>
          <w:p w14:paraId="0B9333A4"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j</m:t>
                    </m:r>
                  </m:sub>
                </m:sSub>
              </m:oMath>
            </m:oMathPara>
          </w:p>
        </w:tc>
        <w:tc>
          <w:tcPr>
            <w:tcW w:w="5658" w:type="dxa"/>
          </w:tcPr>
          <w:p w14:paraId="2930D7C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的最晚開始服務時間</w:t>
            </w:r>
          </w:p>
        </w:tc>
      </w:tr>
    </w:tbl>
    <w:p w14:paraId="7552E822" w14:textId="77777777" w:rsidR="00201772" w:rsidRPr="00201772" w:rsidRDefault="00201772" w:rsidP="00201772">
      <w:pPr>
        <w:spacing w:line="360" w:lineRule="auto"/>
        <w:outlineLvl w:val="0"/>
        <w:rPr>
          <w:rFonts w:ascii="Times New Roman" w:eastAsia="標楷體" w:hAnsi="Times New Roman" w:cs="Times New Roman"/>
          <w:highlight w:val="yellow"/>
        </w:rPr>
      </w:pPr>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F96B02" w14:paraId="11068184"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46F7D010"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w:r w:rsidRPr="00F96B02">
              <w:rPr>
                <w:rFonts w:ascii="Times New Roman" w:eastAsia="標楷體" w:hAnsi="Times New Roman" w:cs="Times New Roman"/>
                <w:highlight w:val="yellow"/>
              </w:rPr>
              <w:t>符號</w:t>
            </w:r>
          </w:p>
        </w:tc>
        <w:tc>
          <w:tcPr>
            <w:tcW w:w="5658" w:type="dxa"/>
            <w:vAlign w:val="center"/>
          </w:tcPr>
          <w:p w14:paraId="2BF5D559" w14:textId="77777777" w:rsidR="00201772" w:rsidRPr="00F96B02" w:rsidRDefault="00201772" w:rsidP="00EC393E">
            <w:pPr>
              <w:widowControl/>
              <w:spacing w:line="360" w:lineRule="auto"/>
              <w:ind w:rightChars="294" w:right="706"/>
              <w:jc w:val="both"/>
              <w:rPr>
                <w:rFonts w:ascii="Times New Roman" w:eastAsia="標楷體" w:hAnsi="Times New Roman" w:cs="Times New Roman"/>
                <w:highlight w:val="yellow"/>
              </w:rPr>
            </w:pPr>
            <w:r w:rsidRPr="00F96B02">
              <w:rPr>
                <w:rFonts w:ascii="Times New Roman" w:eastAsia="標楷體" w:hAnsi="Times New Roman" w:cs="Times New Roman"/>
                <w:highlight w:val="yellow"/>
              </w:rPr>
              <w:t>定義</w:t>
            </w:r>
          </w:p>
        </w:tc>
      </w:tr>
      <w:tr w:rsidR="00201772" w:rsidRPr="00F96B02" w14:paraId="52AEF715" w14:textId="77777777" w:rsidTr="00EC393E">
        <w:tc>
          <w:tcPr>
            <w:tcW w:w="3402" w:type="dxa"/>
          </w:tcPr>
          <w:p w14:paraId="41A351AF"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α</m:t>
                </m:r>
              </m:oMath>
            </m:oMathPara>
          </w:p>
        </w:tc>
        <w:tc>
          <w:tcPr>
            <w:tcW w:w="5658" w:type="dxa"/>
          </w:tcPr>
          <w:p w14:paraId="31819146"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費洛蒙重要度</w:t>
            </w:r>
          </w:p>
        </w:tc>
      </w:tr>
      <w:tr w:rsidR="00201772" w:rsidRPr="00F96B02" w14:paraId="2B561543" w14:textId="77777777" w:rsidTr="00EC393E">
        <w:tc>
          <w:tcPr>
            <w:tcW w:w="3402" w:type="dxa"/>
          </w:tcPr>
          <w:p w14:paraId="1D49B381"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β</m:t>
                </m:r>
              </m:oMath>
            </m:oMathPara>
          </w:p>
        </w:tc>
        <w:tc>
          <w:tcPr>
            <w:tcW w:w="5658" w:type="dxa"/>
          </w:tcPr>
          <w:p w14:paraId="2F780B4B"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啟發函數重要度</w:t>
            </w:r>
          </w:p>
        </w:tc>
      </w:tr>
      <w:tr w:rsidR="00201772" w:rsidRPr="00F96B02" w14:paraId="07F767CE" w14:textId="77777777" w:rsidTr="00EC393E">
        <w:tc>
          <w:tcPr>
            <w:tcW w:w="3402" w:type="dxa"/>
          </w:tcPr>
          <w:p w14:paraId="207A7D17"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γ</m:t>
                </m:r>
              </m:oMath>
            </m:oMathPara>
          </w:p>
        </w:tc>
        <w:tc>
          <w:tcPr>
            <w:tcW w:w="5658" w:type="dxa"/>
          </w:tcPr>
          <w:p w14:paraId="161D955A"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啟發函數重要度</w:t>
            </w:r>
          </w:p>
        </w:tc>
      </w:tr>
      <w:tr w:rsidR="00201772" w:rsidRPr="00F96B02" w14:paraId="10B6CEB3" w14:textId="77777777" w:rsidTr="00EC393E">
        <w:tc>
          <w:tcPr>
            <w:tcW w:w="3402" w:type="dxa"/>
          </w:tcPr>
          <w:p w14:paraId="3955EF9A"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ρ</m:t>
                </m:r>
              </m:oMath>
            </m:oMathPara>
          </w:p>
        </w:tc>
        <w:tc>
          <w:tcPr>
            <w:tcW w:w="5658" w:type="dxa"/>
          </w:tcPr>
          <w:p w14:paraId="30D5AF67"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費洛蒙揮發係數</w:t>
            </w:r>
          </w:p>
        </w:tc>
      </w:tr>
      <w:tr w:rsidR="00201772" w:rsidRPr="00F96B02" w14:paraId="53446430" w14:textId="77777777" w:rsidTr="00EC393E">
        <w:tc>
          <w:tcPr>
            <w:tcW w:w="3402" w:type="dxa"/>
          </w:tcPr>
          <w:p w14:paraId="5024590E"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Q</m:t>
                </m:r>
              </m:oMath>
            </m:oMathPara>
          </w:p>
        </w:tc>
        <w:tc>
          <w:tcPr>
            <w:tcW w:w="5658" w:type="dxa"/>
          </w:tcPr>
          <w:p w14:paraId="1D7958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費洛蒙單位總量</w:t>
            </w:r>
          </w:p>
        </w:tc>
      </w:tr>
      <w:tr w:rsidR="00201772" w:rsidRPr="00F96B02" w14:paraId="61424EBC" w14:textId="77777777" w:rsidTr="00EC393E">
        <w:tc>
          <w:tcPr>
            <w:tcW w:w="3402" w:type="dxa"/>
          </w:tcPr>
          <w:p w14:paraId="01C468CC"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m</m:t>
                </m:r>
              </m:oMath>
            </m:oMathPara>
          </w:p>
        </w:tc>
        <w:tc>
          <w:tcPr>
            <w:tcW w:w="5658" w:type="dxa"/>
          </w:tcPr>
          <w:p w14:paraId="66F5080A"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螞蟻數量</w:t>
            </w:r>
          </w:p>
        </w:tc>
      </w:tr>
      <w:tr w:rsidR="00201772" w:rsidRPr="00F96B02" w14:paraId="288E7B4A" w14:textId="77777777" w:rsidTr="00EC393E">
        <w:tc>
          <w:tcPr>
            <w:tcW w:w="3402" w:type="dxa"/>
          </w:tcPr>
          <w:p w14:paraId="47D370BE"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oMath>
            </m:oMathPara>
          </w:p>
        </w:tc>
        <w:tc>
          <w:tcPr>
            <w:tcW w:w="5658" w:type="dxa"/>
          </w:tcPr>
          <w:p w14:paraId="1598F8D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初始費洛蒙濃度</w:t>
            </w:r>
          </w:p>
        </w:tc>
      </w:tr>
      <w:tr w:rsidR="00201772" w:rsidRPr="00F96B02" w14:paraId="5C55D4D4" w14:textId="77777777" w:rsidTr="00EC393E">
        <w:tc>
          <w:tcPr>
            <w:tcW w:w="3402" w:type="dxa"/>
          </w:tcPr>
          <w:p w14:paraId="7D1C880B"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oMath>
            </m:oMathPara>
          </w:p>
        </w:tc>
        <w:tc>
          <w:tcPr>
            <w:tcW w:w="5658" w:type="dxa"/>
          </w:tcPr>
          <w:p w14:paraId="4A9BF6BF"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w:t>
            </w:r>
            <w:proofErr w:type="spellStart"/>
            <w:r w:rsidRPr="00F96B02">
              <w:rPr>
                <w:rFonts w:ascii="Times New Roman" w:eastAsia="標楷體" w:hAnsi="Times New Roman" w:cs="Times New Roman" w:hint="eastAsia"/>
                <w:highlight w:val="yellow"/>
              </w:rPr>
              <w:t>i</w:t>
            </w:r>
            <w:proofErr w:type="spellEnd"/>
            <w:r w:rsidRPr="00F96B02">
              <w:rPr>
                <w:rFonts w:ascii="Times New Roman" w:eastAsia="標楷體" w:hAnsi="Times New Roman" w:cs="Times New Roman" w:hint="eastAsia"/>
                <w:highlight w:val="yellow"/>
              </w:rPr>
              <w:t xml:space="preserve"> </w:t>
            </w:r>
            <w:r w:rsidRPr="00F96B02">
              <w:rPr>
                <w:rFonts w:ascii="Times New Roman" w:eastAsia="標楷體" w:hAnsi="Times New Roman" w:cs="Times New Roman" w:hint="eastAsia"/>
                <w:highlight w:val="yellow"/>
              </w:rPr>
              <w:t>到店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費洛蒙濃度</w:t>
            </w:r>
          </w:p>
        </w:tc>
      </w:tr>
      <w:tr w:rsidR="00201772" w:rsidRPr="00F96B02" w14:paraId="6743B93E" w14:textId="77777777" w:rsidTr="00EC393E">
        <w:tc>
          <w:tcPr>
            <w:tcW w:w="3402" w:type="dxa"/>
          </w:tcPr>
          <w:p w14:paraId="63D2A1E1"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m:t>
                    </m:r>
                  </m:sub>
                </m:sSub>
              </m:oMath>
            </m:oMathPara>
          </w:p>
        </w:tc>
        <w:tc>
          <w:tcPr>
            <w:tcW w:w="5658" w:type="dxa"/>
          </w:tcPr>
          <w:p w14:paraId="22991EEA"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w:t>
            </w:r>
            <w:proofErr w:type="spellStart"/>
            <w:r w:rsidRPr="00F96B02">
              <w:rPr>
                <w:rFonts w:ascii="Times New Roman" w:eastAsia="標楷體" w:hAnsi="Times New Roman" w:cs="Times New Roman" w:hint="eastAsia"/>
                <w:highlight w:val="yellow"/>
              </w:rPr>
              <w:t>i</w:t>
            </w:r>
            <w:proofErr w:type="spellEnd"/>
            <w:r w:rsidRPr="00F96B02">
              <w:rPr>
                <w:rFonts w:ascii="Times New Roman" w:eastAsia="標楷體" w:hAnsi="Times New Roman" w:cs="Times New Roman" w:hint="eastAsia"/>
                <w:highlight w:val="yellow"/>
              </w:rPr>
              <w:t xml:space="preserve"> </w:t>
            </w:r>
            <w:r w:rsidRPr="00F96B02">
              <w:rPr>
                <w:rFonts w:ascii="Times New Roman" w:eastAsia="標楷體" w:hAnsi="Times New Roman" w:cs="Times New Roman" w:hint="eastAsia"/>
                <w:highlight w:val="yellow"/>
              </w:rPr>
              <w:t>到店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j </w:t>
            </w:r>
            <w:r w:rsidRPr="00F96B02">
              <w:rPr>
                <w:rFonts w:ascii="Times New Roman" w:eastAsia="標楷體" w:hAnsi="Times New Roman" w:cs="Times New Roman" w:hint="eastAsia"/>
                <w:highlight w:val="yellow"/>
              </w:rPr>
              <w:t>之距離倒數</w:t>
            </w:r>
          </w:p>
        </w:tc>
      </w:tr>
      <w:tr w:rsidR="00201772" w:rsidRPr="00F96B02" w14:paraId="159E27F8" w14:textId="77777777" w:rsidTr="00EC393E">
        <w:tc>
          <w:tcPr>
            <w:tcW w:w="3402" w:type="dxa"/>
          </w:tcPr>
          <w:p w14:paraId="2C266F3E"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q</m:t>
                </m:r>
              </m:oMath>
            </m:oMathPara>
          </w:p>
        </w:tc>
        <w:tc>
          <w:tcPr>
            <w:tcW w:w="5658" w:type="dxa"/>
          </w:tcPr>
          <w:p w14:paraId="598670B1"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控制貪婪演算法</w:t>
            </w:r>
            <w:r w:rsidRPr="00F96B02">
              <w:rPr>
                <w:rFonts w:ascii="Times New Roman" w:eastAsia="標楷體" w:hAnsi="Times New Roman" w:cs="Times New Roman" w:hint="eastAsia"/>
                <w:highlight w:val="yellow"/>
              </w:rPr>
              <w:t>之隨機變數</w:t>
            </w:r>
          </w:p>
        </w:tc>
      </w:tr>
      <w:tr w:rsidR="00201772" w:rsidRPr="00F96B02" w14:paraId="55574CDB" w14:textId="77777777" w:rsidTr="00EC393E">
        <w:tc>
          <w:tcPr>
            <w:tcW w:w="3402" w:type="dxa"/>
          </w:tcPr>
          <w:p w14:paraId="6F701D9F"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0</m:t>
                    </m:r>
                  </m:sub>
                </m:sSub>
              </m:oMath>
            </m:oMathPara>
          </w:p>
        </w:tc>
        <w:tc>
          <w:tcPr>
            <w:tcW w:w="5658" w:type="dxa"/>
          </w:tcPr>
          <w:p w14:paraId="3B2D565F"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控制貪婪演算法與隨機比例</w:t>
            </w:r>
            <w:r w:rsidRPr="00F96B02">
              <w:rPr>
                <w:rFonts w:ascii="Times New Roman" w:eastAsia="標楷體" w:hAnsi="Times New Roman" w:cs="Times New Roman" w:hint="eastAsia"/>
                <w:highlight w:val="yellow"/>
              </w:rPr>
              <w:t>之</w:t>
            </w:r>
            <w:proofErr w:type="gramStart"/>
            <w:r w:rsidRPr="00F96B02">
              <w:rPr>
                <w:rFonts w:ascii="Times New Roman" w:eastAsia="標楷體" w:hAnsi="Times New Roman" w:cs="Times New Roman"/>
                <w:highlight w:val="yellow"/>
              </w:rPr>
              <w:t>閾</w:t>
            </w:r>
            <w:proofErr w:type="gramEnd"/>
            <w:r w:rsidRPr="00F96B02">
              <w:rPr>
                <w:rFonts w:ascii="Times New Roman" w:eastAsia="標楷體" w:hAnsi="Times New Roman" w:cs="Times New Roman"/>
                <w:highlight w:val="yellow"/>
              </w:rPr>
              <w:t>值</w:t>
            </w:r>
          </w:p>
        </w:tc>
      </w:tr>
      <w:tr w:rsidR="00201772" w:rsidRPr="00F96B02" w14:paraId="2F26DD15" w14:textId="77777777" w:rsidTr="00EC393E">
        <w:tc>
          <w:tcPr>
            <w:tcW w:w="3402" w:type="dxa"/>
          </w:tcPr>
          <w:p w14:paraId="112C5F4E"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i</m:t>
                    </m:r>
                  </m:sub>
                </m:sSub>
              </m:oMath>
            </m:oMathPara>
          </w:p>
        </w:tc>
        <w:tc>
          <w:tcPr>
            <w:tcW w:w="5658" w:type="dxa"/>
          </w:tcPr>
          <w:p w14:paraId="6E50DC78"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店鋪</w:t>
            </w:r>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nt="eastAsia"/>
                <w:highlight w:val="yellow"/>
              </w:rPr>
              <w:t>被選取之</w:t>
            </w:r>
            <w:r w:rsidRPr="00F96B02">
              <w:rPr>
                <w:rFonts w:ascii="Times New Roman" w:eastAsia="標楷體" w:hAnsi="Times New Roman" w:cs="Times New Roman"/>
                <w:highlight w:val="yellow"/>
              </w:rPr>
              <w:t>機率</w:t>
            </w:r>
          </w:p>
        </w:tc>
      </w:tr>
      <w:tr w:rsidR="00201772" w:rsidRPr="00F96B02" w14:paraId="6C8A5596" w14:textId="77777777" w:rsidTr="00EC393E">
        <w:tc>
          <w:tcPr>
            <w:tcW w:w="3402" w:type="dxa"/>
          </w:tcPr>
          <w:p w14:paraId="00FC4147"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m:oMathPara>
              <m:oMath>
                <m:r>
                  <w:rPr>
                    <w:rFonts w:ascii="Cambria Math" w:eastAsia="新細明體" w:hAnsi="Cambria Math" w:cs="Times New Roman"/>
                    <w:highlight w:val="yellow"/>
                  </w:rPr>
                  <m:t>Ins.</m:t>
                </m:r>
              </m:oMath>
            </m:oMathPara>
          </w:p>
        </w:tc>
        <w:tc>
          <w:tcPr>
            <w:tcW w:w="5658" w:type="dxa"/>
          </w:tcPr>
          <w:p w14:paraId="686101AE"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物流公司提供之資料實例編號</w:t>
            </w:r>
          </w:p>
        </w:tc>
      </w:tr>
      <w:tr w:rsidR="00201772" w:rsidRPr="00F96B02" w14:paraId="07723E3A" w14:textId="77777777" w:rsidTr="00EC393E">
        <w:tc>
          <w:tcPr>
            <w:tcW w:w="3402" w:type="dxa"/>
          </w:tcPr>
          <w:p w14:paraId="12025DF2"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標楷體" w:hAnsi="Cambria Math" w:cs="Times New Roman" w:hint="eastAsia"/>
                    <w:highlight w:val="yellow"/>
                  </w:rPr>
                  <m:t>K</m:t>
                </m:r>
              </m:oMath>
            </m:oMathPara>
          </w:p>
        </w:tc>
        <w:tc>
          <w:tcPr>
            <w:tcW w:w="5658" w:type="dxa"/>
          </w:tcPr>
          <w:p w14:paraId="7FDAC987"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車輛總數量</w:t>
            </w:r>
          </w:p>
        </w:tc>
      </w:tr>
      <w:tr w:rsidR="00201772" w:rsidRPr="00F96B02" w14:paraId="4C7A3F5B" w14:textId="77777777" w:rsidTr="00EC393E">
        <w:tc>
          <w:tcPr>
            <w:tcW w:w="3402" w:type="dxa"/>
          </w:tcPr>
          <w:p w14:paraId="44C9E60D"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D</m:t>
                </m:r>
              </m:oMath>
            </m:oMathPara>
          </w:p>
        </w:tc>
        <w:tc>
          <w:tcPr>
            <w:tcW w:w="5658" w:type="dxa"/>
          </w:tcPr>
          <w:p w14:paraId="108B564B"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車輛總行駛距離</w:t>
            </w:r>
          </w:p>
        </w:tc>
      </w:tr>
      <w:tr w:rsidR="00201772" w:rsidRPr="00F96B02" w14:paraId="53B93A3A" w14:textId="77777777" w:rsidTr="00EC393E">
        <w:tc>
          <w:tcPr>
            <w:tcW w:w="3402" w:type="dxa"/>
          </w:tcPr>
          <w:p w14:paraId="08DD642C"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U</m:t>
                </m:r>
              </m:oMath>
            </m:oMathPara>
          </w:p>
        </w:tc>
        <w:tc>
          <w:tcPr>
            <w:tcW w:w="5658" w:type="dxa"/>
          </w:tcPr>
          <w:p w14:paraId="3058A4DB"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車輛平均裝載率</w:t>
            </w:r>
          </w:p>
        </w:tc>
      </w:tr>
      <w:tr w:rsidR="00201772" w:rsidRPr="00F96B02" w14:paraId="57D38A9A" w14:textId="77777777" w:rsidTr="00EC393E">
        <w:tc>
          <w:tcPr>
            <w:tcW w:w="3402" w:type="dxa"/>
          </w:tcPr>
          <w:p w14:paraId="03FBA6A7"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O</m:t>
                </m:r>
              </m:oMath>
            </m:oMathPara>
          </w:p>
        </w:tc>
        <w:tc>
          <w:tcPr>
            <w:tcW w:w="5658" w:type="dxa"/>
          </w:tcPr>
          <w:p w14:paraId="68351780"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w:t>
            </w:r>
            <w:proofErr w:type="gramStart"/>
            <w:r w:rsidRPr="00F96B02">
              <w:rPr>
                <w:rFonts w:ascii="Times New Roman" w:eastAsia="標楷體" w:hAnsi="Times New Roman" w:cs="Times New Roman" w:hint="eastAsia"/>
                <w:highlight w:val="yellow"/>
              </w:rPr>
              <w:t>準</w:t>
            </w:r>
            <w:proofErr w:type="gramEnd"/>
            <w:r w:rsidRPr="00F96B02">
              <w:rPr>
                <w:rFonts w:ascii="Times New Roman" w:eastAsia="標楷體" w:hAnsi="Times New Roman" w:cs="Times New Roman" w:hint="eastAsia"/>
                <w:highlight w:val="yellow"/>
              </w:rPr>
              <w:t>點率</w:t>
            </w:r>
          </w:p>
        </w:tc>
      </w:tr>
      <w:tr w:rsidR="00201772" w:rsidRPr="00F96B02" w14:paraId="67D34E8C" w14:textId="77777777" w:rsidTr="00EC393E">
        <w:tc>
          <w:tcPr>
            <w:tcW w:w="3402" w:type="dxa"/>
          </w:tcPr>
          <w:p w14:paraId="69790E82"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K</m:t>
                    </m:r>
                  </m:sup>
                </m:sSup>
              </m:oMath>
            </m:oMathPara>
          </w:p>
        </w:tc>
        <w:tc>
          <w:tcPr>
            <w:tcW w:w="5658" w:type="dxa"/>
          </w:tcPr>
          <w:p w14:paraId="642E85E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nt="eastAsia"/>
                <w:highlight w:val="yellow"/>
              </w:rPr>
              <w:t>總</w:t>
            </w:r>
            <w:r w:rsidRPr="00F96B02">
              <w:rPr>
                <w:rFonts w:ascii="Times New Roman" w:eastAsia="標楷體" w:hAnsi="Times New Roman" w:cs="Times New Roman"/>
                <w:highlight w:val="yellow"/>
              </w:rPr>
              <w:t>數</w:t>
            </w:r>
            <w:r w:rsidRPr="00F96B02">
              <w:rPr>
                <w:rFonts w:ascii="Times New Roman" w:eastAsia="標楷體" w:hAnsi="Times New Roman" w:cs="Times New Roman" w:hint="eastAsia"/>
                <w:highlight w:val="yellow"/>
              </w:rPr>
              <w:t>量相對差異</w:t>
            </w:r>
          </w:p>
        </w:tc>
      </w:tr>
      <w:tr w:rsidR="00201772" w:rsidRPr="00F96B02" w14:paraId="5EDABCAD" w14:textId="77777777" w:rsidTr="00EC393E">
        <w:tc>
          <w:tcPr>
            <w:tcW w:w="3402" w:type="dxa"/>
          </w:tcPr>
          <w:p w14:paraId="30793F15"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5658" w:type="dxa"/>
          </w:tcPr>
          <w:p w14:paraId="3675C386"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車輛總行駛距離相對差異</w:t>
            </w:r>
          </w:p>
        </w:tc>
      </w:tr>
      <w:tr w:rsidR="00201772" w:rsidRPr="00F96B02" w14:paraId="1E350746" w14:textId="77777777" w:rsidTr="00EC393E">
        <w:tc>
          <w:tcPr>
            <w:tcW w:w="3402" w:type="dxa"/>
          </w:tcPr>
          <w:p w14:paraId="08852041"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e>
                  <m:sup>
                    <m:r>
                      <w:rPr>
                        <w:rFonts w:ascii="Cambria Math" w:eastAsia="標楷體" w:hAnsi="Cambria Math" w:cs="Times New Roman"/>
                        <w:highlight w:val="yellow"/>
                      </w:rPr>
                      <m:t>U</m:t>
                    </m:r>
                  </m:sup>
                </m:sSup>
              </m:oMath>
            </m:oMathPara>
          </w:p>
        </w:tc>
        <w:tc>
          <w:tcPr>
            <w:tcW w:w="5658" w:type="dxa"/>
          </w:tcPr>
          <w:p w14:paraId="7633043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車輛平均裝載率相對差異</w:t>
            </w:r>
          </w:p>
        </w:tc>
      </w:tr>
      <w:tr w:rsidR="00201772" w:rsidRPr="00621831" w14:paraId="6AC1A3F0" w14:textId="77777777" w:rsidTr="00EC393E">
        <w:tc>
          <w:tcPr>
            <w:tcW w:w="3402" w:type="dxa"/>
          </w:tcPr>
          <w:p w14:paraId="7364CDE3"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O</m:t>
                    </m:r>
                  </m:sup>
                </m:sSup>
              </m:oMath>
            </m:oMathPara>
          </w:p>
        </w:tc>
        <w:tc>
          <w:tcPr>
            <w:tcW w:w="5658" w:type="dxa"/>
          </w:tcPr>
          <w:p w14:paraId="7D3B65E9" w14:textId="77777777" w:rsidR="00201772" w:rsidRPr="00621831" w:rsidRDefault="00201772" w:rsidP="00EC393E">
            <w:pPr>
              <w:widowControl/>
              <w:spacing w:line="360" w:lineRule="auto"/>
              <w:ind w:rightChars="294" w:right="706"/>
              <w:rPr>
                <w:rFonts w:ascii="Times New Roman" w:eastAsia="標楷體" w:hAnsi="Times New Roman" w:cs="Times New Roman"/>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nt="eastAsia"/>
                <w:highlight w:val="yellow"/>
              </w:rPr>
              <w:t>平均</w:t>
            </w:r>
            <w:proofErr w:type="gramStart"/>
            <w:r w:rsidRPr="00F96B02">
              <w:rPr>
                <w:rFonts w:ascii="Times New Roman" w:eastAsia="標楷體" w:hAnsi="Times New Roman" w:cs="Times New Roman" w:hint="eastAsia"/>
                <w:highlight w:val="yellow"/>
              </w:rPr>
              <w:t>準</w:t>
            </w:r>
            <w:proofErr w:type="gramEnd"/>
            <w:r w:rsidRPr="00F96B02">
              <w:rPr>
                <w:rFonts w:ascii="Times New Roman" w:eastAsia="標楷體" w:hAnsi="Times New Roman" w:cs="Times New Roman" w:hint="eastAsia"/>
                <w:highlight w:val="yellow"/>
              </w:rPr>
              <w:t>點率</w:t>
            </w:r>
            <w:r w:rsidRPr="00F96B02">
              <w:rPr>
                <w:rFonts w:ascii="Times New Roman" w:eastAsia="標楷體" w:hAnsi="Times New Roman" w:cs="Times New Roman"/>
                <w:highlight w:val="yellow"/>
              </w:rPr>
              <w:t>相對差異</w:t>
            </w:r>
          </w:p>
        </w:tc>
      </w:tr>
      <w:tr w:rsidR="00201772" w:rsidRPr="00621831" w14:paraId="200A0EA1" w14:textId="77777777" w:rsidTr="00EC393E">
        <w:tc>
          <w:tcPr>
            <w:tcW w:w="3402" w:type="dxa"/>
          </w:tcPr>
          <w:p w14:paraId="21BB179D" w14:textId="77777777" w:rsidR="00201772" w:rsidRDefault="00201772" w:rsidP="00EC393E">
            <w:pPr>
              <w:widowControl/>
              <w:spacing w:line="360" w:lineRule="auto"/>
              <w:ind w:rightChars="294" w:right="706"/>
              <w:jc w:val="center"/>
              <w:rPr>
                <w:rFonts w:ascii="Aptos" w:eastAsia="新細明體" w:hAnsi="Aptos" w:cs="Times New Roman"/>
              </w:rPr>
            </w:pPr>
          </w:p>
        </w:tc>
        <w:tc>
          <w:tcPr>
            <w:tcW w:w="5658" w:type="dxa"/>
          </w:tcPr>
          <w:p w14:paraId="2185AB51" w14:textId="77777777" w:rsidR="00201772" w:rsidRPr="00621831" w:rsidRDefault="00201772" w:rsidP="00EC393E">
            <w:pPr>
              <w:widowControl/>
              <w:spacing w:line="360" w:lineRule="auto"/>
              <w:ind w:rightChars="294" w:right="706"/>
              <w:rPr>
                <w:rFonts w:ascii="Times New Roman" w:eastAsia="標楷體" w:hAnsi="Times New Roman" w:cs="Times New Roman"/>
              </w:rPr>
            </w:pPr>
          </w:p>
        </w:tc>
      </w:tr>
    </w:tbl>
    <w:p w14:paraId="2AD4F640" w14:textId="77777777" w:rsidR="00201772" w:rsidRDefault="00201772" w:rsidP="00F96B02">
      <w:pPr>
        <w:rPr>
          <w:rFonts w:ascii="Times New Roman" w:eastAsia="標楷體" w:hAnsi="Times New Roman" w:cs="Times New Roman"/>
          <w:b/>
          <w:bCs/>
          <w:color w:val="EE0000"/>
        </w:rPr>
      </w:pP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F9B8F" w14:textId="77777777" w:rsidR="00940DCF" w:rsidRDefault="00940DCF" w:rsidP="00287E57">
      <w:pPr>
        <w:spacing w:after="0" w:line="240" w:lineRule="auto"/>
      </w:pPr>
      <w:r>
        <w:separator/>
      </w:r>
    </w:p>
  </w:endnote>
  <w:endnote w:type="continuationSeparator" w:id="0">
    <w:p w14:paraId="0EAED12E" w14:textId="77777777" w:rsidR="00940DCF" w:rsidRDefault="00940DCF"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C36B3" w14:textId="77777777" w:rsidR="00940DCF" w:rsidRDefault="00940DCF" w:rsidP="00287E57">
      <w:pPr>
        <w:spacing w:after="0" w:line="240" w:lineRule="auto"/>
      </w:pPr>
      <w:r>
        <w:separator/>
      </w:r>
    </w:p>
  </w:footnote>
  <w:footnote w:type="continuationSeparator" w:id="0">
    <w:p w14:paraId="50AA7F28" w14:textId="77777777" w:rsidR="00940DCF" w:rsidRDefault="00940DCF"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D87"/>
    <w:rsid w:val="00003F05"/>
    <w:rsid w:val="0000592F"/>
    <w:rsid w:val="000071C0"/>
    <w:rsid w:val="0000765A"/>
    <w:rsid w:val="0001289F"/>
    <w:rsid w:val="00014D9A"/>
    <w:rsid w:val="00016D92"/>
    <w:rsid w:val="00017690"/>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5E2"/>
    <w:rsid w:val="00036285"/>
    <w:rsid w:val="000365C6"/>
    <w:rsid w:val="0003712C"/>
    <w:rsid w:val="00037B3A"/>
    <w:rsid w:val="00040EA3"/>
    <w:rsid w:val="000428A4"/>
    <w:rsid w:val="00042FC9"/>
    <w:rsid w:val="00043B5F"/>
    <w:rsid w:val="00044335"/>
    <w:rsid w:val="00044D2F"/>
    <w:rsid w:val="00045FDE"/>
    <w:rsid w:val="000512AE"/>
    <w:rsid w:val="00051368"/>
    <w:rsid w:val="00051D42"/>
    <w:rsid w:val="00052429"/>
    <w:rsid w:val="0005361E"/>
    <w:rsid w:val="00054F2F"/>
    <w:rsid w:val="00055F7E"/>
    <w:rsid w:val="000612A0"/>
    <w:rsid w:val="0006233C"/>
    <w:rsid w:val="000627FC"/>
    <w:rsid w:val="00062BAB"/>
    <w:rsid w:val="00062CC7"/>
    <w:rsid w:val="00063E7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D2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D6DD7"/>
    <w:rsid w:val="000E0D4D"/>
    <w:rsid w:val="000E180E"/>
    <w:rsid w:val="000E33C8"/>
    <w:rsid w:val="000E4D0A"/>
    <w:rsid w:val="000E5DB8"/>
    <w:rsid w:val="000E6C8E"/>
    <w:rsid w:val="000F0DC8"/>
    <w:rsid w:val="000F119C"/>
    <w:rsid w:val="000F1956"/>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4723C"/>
    <w:rsid w:val="00147B17"/>
    <w:rsid w:val="00150B35"/>
    <w:rsid w:val="00150F98"/>
    <w:rsid w:val="00150FE8"/>
    <w:rsid w:val="00151DE6"/>
    <w:rsid w:val="00154624"/>
    <w:rsid w:val="00156AB1"/>
    <w:rsid w:val="0015744E"/>
    <w:rsid w:val="00160DE7"/>
    <w:rsid w:val="001610AA"/>
    <w:rsid w:val="001628AC"/>
    <w:rsid w:val="001636F7"/>
    <w:rsid w:val="00163A17"/>
    <w:rsid w:val="00165025"/>
    <w:rsid w:val="001659C6"/>
    <w:rsid w:val="00165CDA"/>
    <w:rsid w:val="00165F7A"/>
    <w:rsid w:val="001660D7"/>
    <w:rsid w:val="001713F1"/>
    <w:rsid w:val="0017365B"/>
    <w:rsid w:val="0017393B"/>
    <w:rsid w:val="00175542"/>
    <w:rsid w:val="00175A25"/>
    <w:rsid w:val="00176D6A"/>
    <w:rsid w:val="0017766A"/>
    <w:rsid w:val="00177F1D"/>
    <w:rsid w:val="001806D5"/>
    <w:rsid w:val="00180D74"/>
    <w:rsid w:val="001826EA"/>
    <w:rsid w:val="00184B67"/>
    <w:rsid w:val="00185029"/>
    <w:rsid w:val="0018585B"/>
    <w:rsid w:val="00185F5B"/>
    <w:rsid w:val="00186298"/>
    <w:rsid w:val="00187A9F"/>
    <w:rsid w:val="00190129"/>
    <w:rsid w:val="0019072F"/>
    <w:rsid w:val="0019394D"/>
    <w:rsid w:val="00193A56"/>
    <w:rsid w:val="00195524"/>
    <w:rsid w:val="001970C5"/>
    <w:rsid w:val="0019780F"/>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660B"/>
    <w:rsid w:val="001D7ECF"/>
    <w:rsid w:val="001D7F80"/>
    <w:rsid w:val="001E1A1A"/>
    <w:rsid w:val="001E30F2"/>
    <w:rsid w:val="001E4771"/>
    <w:rsid w:val="001E76E3"/>
    <w:rsid w:val="001E78AE"/>
    <w:rsid w:val="001F14F1"/>
    <w:rsid w:val="001F1B6D"/>
    <w:rsid w:val="001F1ED6"/>
    <w:rsid w:val="001F2484"/>
    <w:rsid w:val="001F3E8B"/>
    <w:rsid w:val="001F4550"/>
    <w:rsid w:val="001F599F"/>
    <w:rsid w:val="001F6DD4"/>
    <w:rsid w:val="001F779B"/>
    <w:rsid w:val="00201772"/>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6D"/>
    <w:rsid w:val="00242172"/>
    <w:rsid w:val="0024235C"/>
    <w:rsid w:val="002432B3"/>
    <w:rsid w:val="0024339E"/>
    <w:rsid w:val="00243FF1"/>
    <w:rsid w:val="00245353"/>
    <w:rsid w:val="002457E6"/>
    <w:rsid w:val="00246F1C"/>
    <w:rsid w:val="002500FE"/>
    <w:rsid w:val="002514C9"/>
    <w:rsid w:val="00252370"/>
    <w:rsid w:val="0025422F"/>
    <w:rsid w:val="00254AA3"/>
    <w:rsid w:val="0025589A"/>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77855"/>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10A"/>
    <w:rsid w:val="002A336C"/>
    <w:rsid w:val="002A3C97"/>
    <w:rsid w:val="002A433B"/>
    <w:rsid w:val="002A6D0A"/>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05E8"/>
    <w:rsid w:val="002D103B"/>
    <w:rsid w:val="002D19E5"/>
    <w:rsid w:val="002D1A21"/>
    <w:rsid w:val="002D1BFF"/>
    <w:rsid w:val="002D22CF"/>
    <w:rsid w:val="002D2FCA"/>
    <w:rsid w:val="002D77B5"/>
    <w:rsid w:val="002D7906"/>
    <w:rsid w:val="002D7D6E"/>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5126"/>
    <w:rsid w:val="003069F7"/>
    <w:rsid w:val="00307470"/>
    <w:rsid w:val="00307A27"/>
    <w:rsid w:val="00307FC1"/>
    <w:rsid w:val="0031061B"/>
    <w:rsid w:val="0031221F"/>
    <w:rsid w:val="0031471A"/>
    <w:rsid w:val="003165FC"/>
    <w:rsid w:val="00320821"/>
    <w:rsid w:val="00321BEC"/>
    <w:rsid w:val="003229AD"/>
    <w:rsid w:val="00323257"/>
    <w:rsid w:val="003250BC"/>
    <w:rsid w:val="00330BF3"/>
    <w:rsid w:val="00330F48"/>
    <w:rsid w:val="0033132F"/>
    <w:rsid w:val="00331BC1"/>
    <w:rsid w:val="00332782"/>
    <w:rsid w:val="00332AB5"/>
    <w:rsid w:val="0033580F"/>
    <w:rsid w:val="0033664A"/>
    <w:rsid w:val="003403B6"/>
    <w:rsid w:val="00340C70"/>
    <w:rsid w:val="00341D41"/>
    <w:rsid w:val="00342005"/>
    <w:rsid w:val="003429FE"/>
    <w:rsid w:val="00342FA7"/>
    <w:rsid w:val="00343F39"/>
    <w:rsid w:val="003447CC"/>
    <w:rsid w:val="00344921"/>
    <w:rsid w:val="00344F12"/>
    <w:rsid w:val="003458EC"/>
    <w:rsid w:val="00346CA2"/>
    <w:rsid w:val="00346F77"/>
    <w:rsid w:val="00347EBB"/>
    <w:rsid w:val="00347F8D"/>
    <w:rsid w:val="00350C99"/>
    <w:rsid w:val="00350FC9"/>
    <w:rsid w:val="00351080"/>
    <w:rsid w:val="003518E5"/>
    <w:rsid w:val="00351E2F"/>
    <w:rsid w:val="00352AA9"/>
    <w:rsid w:val="003536AA"/>
    <w:rsid w:val="00353E43"/>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979ED"/>
    <w:rsid w:val="00397E4D"/>
    <w:rsid w:val="003A195F"/>
    <w:rsid w:val="003A21CA"/>
    <w:rsid w:val="003A24FE"/>
    <w:rsid w:val="003A2AE6"/>
    <w:rsid w:val="003A367A"/>
    <w:rsid w:val="003A3ECD"/>
    <w:rsid w:val="003A4FD5"/>
    <w:rsid w:val="003A5819"/>
    <w:rsid w:val="003A5A6C"/>
    <w:rsid w:val="003A5AC1"/>
    <w:rsid w:val="003A714F"/>
    <w:rsid w:val="003A7948"/>
    <w:rsid w:val="003B0B99"/>
    <w:rsid w:val="003B272F"/>
    <w:rsid w:val="003B2C34"/>
    <w:rsid w:val="003B57C9"/>
    <w:rsid w:val="003B60F7"/>
    <w:rsid w:val="003B6D15"/>
    <w:rsid w:val="003B7AD3"/>
    <w:rsid w:val="003C05A5"/>
    <w:rsid w:val="003C1D93"/>
    <w:rsid w:val="003C24DE"/>
    <w:rsid w:val="003C31A9"/>
    <w:rsid w:val="003C49DA"/>
    <w:rsid w:val="003C554B"/>
    <w:rsid w:val="003C6D27"/>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A67"/>
    <w:rsid w:val="00401BC1"/>
    <w:rsid w:val="00401F5A"/>
    <w:rsid w:val="00402215"/>
    <w:rsid w:val="004029A3"/>
    <w:rsid w:val="00403975"/>
    <w:rsid w:val="004053A2"/>
    <w:rsid w:val="00406881"/>
    <w:rsid w:val="0041014B"/>
    <w:rsid w:val="0041037E"/>
    <w:rsid w:val="00413999"/>
    <w:rsid w:val="00414188"/>
    <w:rsid w:val="00416C66"/>
    <w:rsid w:val="0041799A"/>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67C"/>
    <w:rsid w:val="004468C9"/>
    <w:rsid w:val="00447AFC"/>
    <w:rsid w:val="00447F62"/>
    <w:rsid w:val="00450A66"/>
    <w:rsid w:val="00450CCC"/>
    <w:rsid w:val="00451CC8"/>
    <w:rsid w:val="00452A31"/>
    <w:rsid w:val="0045342E"/>
    <w:rsid w:val="0045521C"/>
    <w:rsid w:val="0045681E"/>
    <w:rsid w:val="00457B6C"/>
    <w:rsid w:val="0046066D"/>
    <w:rsid w:val="00462586"/>
    <w:rsid w:val="00462AA4"/>
    <w:rsid w:val="00462BA8"/>
    <w:rsid w:val="004638A1"/>
    <w:rsid w:val="00464247"/>
    <w:rsid w:val="00464435"/>
    <w:rsid w:val="00465B09"/>
    <w:rsid w:val="00465F08"/>
    <w:rsid w:val="00466101"/>
    <w:rsid w:val="00466A16"/>
    <w:rsid w:val="00467AFB"/>
    <w:rsid w:val="00470106"/>
    <w:rsid w:val="00470489"/>
    <w:rsid w:val="00473BB0"/>
    <w:rsid w:val="00473F10"/>
    <w:rsid w:val="00474425"/>
    <w:rsid w:val="00476329"/>
    <w:rsid w:val="00476E48"/>
    <w:rsid w:val="004771D0"/>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0E20"/>
    <w:rsid w:val="004C3F08"/>
    <w:rsid w:val="004C462B"/>
    <w:rsid w:val="004C65FA"/>
    <w:rsid w:val="004C692A"/>
    <w:rsid w:val="004C7868"/>
    <w:rsid w:val="004D123C"/>
    <w:rsid w:val="004D2103"/>
    <w:rsid w:val="004D305A"/>
    <w:rsid w:val="004D34B1"/>
    <w:rsid w:val="004D541D"/>
    <w:rsid w:val="004D54A7"/>
    <w:rsid w:val="004D609A"/>
    <w:rsid w:val="004D610D"/>
    <w:rsid w:val="004D6A59"/>
    <w:rsid w:val="004E05AA"/>
    <w:rsid w:val="004E29F3"/>
    <w:rsid w:val="004E2FEC"/>
    <w:rsid w:val="004E4033"/>
    <w:rsid w:val="004E5B6D"/>
    <w:rsid w:val="004E5E90"/>
    <w:rsid w:val="004F036D"/>
    <w:rsid w:val="004F1849"/>
    <w:rsid w:val="004F2791"/>
    <w:rsid w:val="004F2DB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5C8"/>
    <w:rsid w:val="00520911"/>
    <w:rsid w:val="0052095F"/>
    <w:rsid w:val="0052104C"/>
    <w:rsid w:val="0052185F"/>
    <w:rsid w:val="005224C2"/>
    <w:rsid w:val="005242E9"/>
    <w:rsid w:val="005250C0"/>
    <w:rsid w:val="00525ED0"/>
    <w:rsid w:val="005303BA"/>
    <w:rsid w:val="00530556"/>
    <w:rsid w:val="00531FD2"/>
    <w:rsid w:val="00532E33"/>
    <w:rsid w:val="00537D3B"/>
    <w:rsid w:val="00537E29"/>
    <w:rsid w:val="005412A7"/>
    <w:rsid w:val="00541DEE"/>
    <w:rsid w:val="005428CC"/>
    <w:rsid w:val="00543841"/>
    <w:rsid w:val="0054417B"/>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265B"/>
    <w:rsid w:val="00574C65"/>
    <w:rsid w:val="00574D4A"/>
    <w:rsid w:val="00575E31"/>
    <w:rsid w:val="00576A87"/>
    <w:rsid w:val="005773D2"/>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E0E"/>
    <w:rsid w:val="005B3F46"/>
    <w:rsid w:val="005B4E9B"/>
    <w:rsid w:val="005B6D9A"/>
    <w:rsid w:val="005B7923"/>
    <w:rsid w:val="005C01CA"/>
    <w:rsid w:val="005C0469"/>
    <w:rsid w:val="005C0E24"/>
    <w:rsid w:val="005C0EF7"/>
    <w:rsid w:val="005C1511"/>
    <w:rsid w:val="005C374B"/>
    <w:rsid w:val="005C615A"/>
    <w:rsid w:val="005D0681"/>
    <w:rsid w:val="005D0698"/>
    <w:rsid w:val="005D120A"/>
    <w:rsid w:val="005D20ED"/>
    <w:rsid w:val="005D235D"/>
    <w:rsid w:val="005D2A78"/>
    <w:rsid w:val="005D3363"/>
    <w:rsid w:val="005D40BF"/>
    <w:rsid w:val="005D4A09"/>
    <w:rsid w:val="005D59BD"/>
    <w:rsid w:val="005E1759"/>
    <w:rsid w:val="005E27D8"/>
    <w:rsid w:val="005E37C7"/>
    <w:rsid w:val="005E3BE3"/>
    <w:rsid w:val="005E52FD"/>
    <w:rsid w:val="005E539C"/>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0"/>
    <w:rsid w:val="00605C4D"/>
    <w:rsid w:val="00607F1B"/>
    <w:rsid w:val="00611997"/>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82E"/>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A7"/>
    <w:rsid w:val="006551D2"/>
    <w:rsid w:val="00655D40"/>
    <w:rsid w:val="006600B6"/>
    <w:rsid w:val="0066043E"/>
    <w:rsid w:val="00660A82"/>
    <w:rsid w:val="00664DDF"/>
    <w:rsid w:val="00665D7C"/>
    <w:rsid w:val="00667CB2"/>
    <w:rsid w:val="00670A03"/>
    <w:rsid w:val="00671E18"/>
    <w:rsid w:val="00673A27"/>
    <w:rsid w:val="006744E4"/>
    <w:rsid w:val="00674A33"/>
    <w:rsid w:val="00676541"/>
    <w:rsid w:val="0067691D"/>
    <w:rsid w:val="00677761"/>
    <w:rsid w:val="00677E39"/>
    <w:rsid w:val="00680013"/>
    <w:rsid w:val="00681230"/>
    <w:rsid w:val="00682B01"/>
    <w:rsid w:val="00682EAB"/>
    <w:rsid w:val="00684B61"/>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C79DE"/>
    <w:rsid w:val="006D3481"/>
    <w:rsid w:val="006D4A45"/>
    <w:rsid w:val="006D6BD2"/>
    <w:rsid w:val="006D7949"/>
    <w:rsid w:val="006D7B30"/>
    <w:rsid w:val="006E0121"/>
    <w:rsid w:val="006E0F92"/>
    <w:rsid w:val="006E1D08"/>
    <w:rsid w:val="006E1DB9"/>
    <w:rsid w:val="006E3032"/>
    <w:rsid w:val="006E3ED4"/>
    <w:rsid w:val="006E4BBA"/>
    <w:rsid w:val="006E52E5"/>
    <w:rsid w:val="006E5FEA"/>
    <w:rsid w:val="006E648D"/>
    <w:rsid w:val="006E70E3"/>
    <w:rsid w:val="006F0344"/>
    <w:rsid w:val="006F185E"/>
    <w:rsid w:val="006F234C"/>
    <w:rsid w:val="006F638B"/>
    <w:rsid w:val="006F6E85"/>
    <w:rsid w:val="0070065F"/>
    <w:rsid w:val="0070154C"/>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179CF"/>
    <w:rsid w:val="007218FE"/>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62BF"/>
    <w:rsid w:val="00736D2D"/>
    <w:rsid w:val="00740D02"/>
    <w:rsid w:val="00741443"/>
    <w:rsid w:val="007417CC"/>
    <w:rsid w:val="00743457"/>
    <w:rsid w:val="00744CDE"/>
    <w:rsid w:val="00744E3C"/>
    <w:rsid w:val="007450A9"/>
    <w:rsid w:val="0074589F"/>
    <w:rsid w:val="00745DBB"/>
    <w:rsid w:val="00746490"/>
    <w:rsid w:val="0075046B"/>
    <w:rsid w:val="007508B3"/>
    <w:rsid w:val="00750E94"/>
    <w:rsid w:val="00750ED3"/>
    <w:rsid w:val="0075173B"/>
    <w:rsid w:val="00751B3F"/>
    <w:rsid w:val="00752C24"/>
    <w:rsid w:val="0075310F"/>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802D9"/>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564A"/>
    <w:rsid w:val="00796DE3"/>
    <w:rsid w:val="007A07BD"/>
    <w:rsid w:val="007A096B"/>
    <w:rsid w:val="007A19C2"/>
    <w:rsid w:val="007A219E"/>
    <w:rsid w:val="007A2463"/>
    <w:rsid w:val="007A25B9"/>
    <w:rsid w:val="007A2972"/>
    <w:rsid w:val="007A3007"/>
    <w:rsid w:val="007A6103"/>
    <w:rsid w:val="007A788D"/>
    <w:rsid w:val="007A7B11"/>
    <w:rsid w:val="007B0288"/>
    <w:rsid w:val="007B27B1"/>
    <w:rsid w:val="007B3356"/>
    <w:rsid w:val="007B342C"/>
    <w:rsid w:val="007B7E03"/>
    <w:rsid w:val="007C14CD"/>
    <w:rsid w:val="007C1575"/>
    <w:rsid w:val="007C21ED"/>
    <w:rsid w:val="007C2F77"/>
    <w:rsid w:val="007C58D0"/>
    <w:rsid w:val="007C5F31"/>
    <w:rsid w:val="007C6533"/>
    <w:rsid w:val="007D0990"/>
    <w:rsid w:val="007D10D1"/>
    <w:rsid w:val="007D2EBA"/>
    <w:rsid w:val="007D5D25"/>
    <w:rsid w:val="007D6A91"/>
    <w:rsid w:val="007D6B17"/>
    <w:rsid w:val="007D6CA1"/>
    <w:rsid w:val="007D6CF3"/>
    <w:rsid w:val="007E250F"/>
    <w:rsid w:val="007E37E2"/>
    <w:rsid w:val="007E4DE5"/>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D6D"/>
    <w:rsid w:val="008141E5"/>
    <w:rsid w:val="008142EE"/>
    <w:rsid w:val="008157DC"/>
    <w:rsid w:val="00815BDB"/>
    <w:rsid w:val="00815CE5"/>
    <w:rsid w:val="00815DD8"/>
    <w:rsid w:val="008160FD"/>
    <w:rsid w:val="00817B87"/>
    <w:rsid w:val="008215CC"/>
    <w:rsid w:val="00822003"/>
    <w:rsid w:val="00823190"/>
    <w:rsid w:val="00823E7E"/>
    <w:rsid w:val="0082446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2D60"/>
    <w:rsid w:val="00864087"/>
    <w:rsid w:val="0086430F"/>
    <w:rsid w:val="008700AE"/>
    <w:rsid w:val="00870F1C"/>
    <w:rsid w:val="008721EB"/>
    <w:rsid w:val="0087528B"/>
    <w:rsid w:val="0087737C"/>
    <w:rsid w:val="00877C1C"/>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561A"/>
    <w:rsid w:val="008A64BC"/>
    <w:rsid w:val="008A70EB"/>
    <w:rsid w:val="008A7B17"/>
    <w:rsid w:val="008B0255"/>
    <w:rsid w:val="008B108B"/>
    <w:rsid w:val="008B227D"/>
    <w:rsid w:val="008B2B88"/>
    <w:rsid w:val="008B2E81"/>
    <w:rsid w:val="008B3F64"/>
    <w:rsid w:val="008B66D4"/>
    <w:rsid w:val="008B693E"/>
    <w:rsid w:val="008B713A"/>
    <w:rsid w:val="008C0285"/>
    <w:rsid w:val="008C041F"/>
    <w:rsid w:val="008C15D2"/>
    <w:rsid w:val="008C37F4"/>
    <w:rsid w:val="008C42A0"/>
    <w:rsid w:val="008C54D3"/>
    <w:rsid w:val="008C57D9"/>
    <w:rsid w:val="008C5ABB"/>
    <w:rsid w:val="008C6A1A"/>
    <w:rsid w:val="008D0D08"/>
    <w:rsid w:val="008D0D89"/>
    <w:rsid w:val="008D0ECF"/>
    <w:rsid w:val="008D3E07"/>
    <w:rsid w:val="008D40B4"/>
    <w:rsid w:val="008D5698"/>
    <w:rsid w:val="008D5EA1"/>
    <w:rsid w:val="008D6178"/>
    <w:rsid w:val="008E1936"/>
    <w:rsid w:val="008E3BEE"/>
    <w:rsid w:val="008E3C7A"/>
    <w:rsid w:val="008E549E"/>
    <w:rsid w:val="008E5CA8"/>
    <w:rsid w:val="008E6316"/>
    <w:rsid w:val="008E7F9F"/>
    <w:rsid w:val="008F0BF7"/>
    <w:rsid w:val="008F13A0"/>
    <w:rsid w:val="008F3EAD"/>
    <w:rsid w:val="008F45B5"/>
    <w:rsid w:val="008F4691"/>
    <w:rsid w:val="008F5624"/>
    <w:rsid w:val="008F6312"/>
    <w:rsid w:val="008F722C"/>
    <w:rsid w:val="008F75AB"/>
    <w:rsid w:val="008F7E6C"/>
    <w:rsid w:val="00900BF0"/>
    <w:rsid w:val="00901A43"/>
    <w:rsid w:val="00903334"/>
    <w:rsid w:val="00903D73"/>
    <w:rsid w:val="00905FB3"/>
    <w:rsid w:val="009067B9"/>
    <w:rsid w:val="00907732"/>
    <w:rsid w:val="00907D16"/>
    <w:rsid w:val="00907EDF"/>
    <w:rsid w:val="00910B69"/>
    <w:rsid w:val="00912C04"/>
    <w:rsid w:val="00913BF1"/>
    <w:rsid w:val="00915608"/>
    <w:rsid w:val="00915935"/>
    <w:rsid w:val="009164BA"/>
    <w:rsid w:val="00917BD4"/>
    <w:rsid w:val="00920901"/>
    <w:rsid w:val="00921EEB"/>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0DCF"/>
    <w:rsid w:val="00941FB3"/>
    <w:rsid w:val="00943F12"/>
    <w:rsid w:val="00943FA9"/>
    <w:rsid w:val="00944089"/>
    <w:rsid w:val="00945E47"/>
    <w:rsid w:val="00947972"/>
    <w:rsid w:val="0095026C"/>
    <w:rsid w:val="00950377"/>
    <w:rsid w:val="009510FC"/>
    <w:rsid w:val="009514B6"/>
    <w:rsid w:val="009514B8"/>
    <w:rsid w:val="00951BA2"/>
    <w:rsid w:val="00952164"/>
    <w:rsid w:val="00952AA9"/>
    <w:rsid w:val="00953991"/>
    <w:rsid w:val="009540F5"/>
    <w:rsid w:val="00954521"/>
    <w:rsid w:val="00954909"/>
    <w:rsid w:val="009553B6"/>
    <w:rsid w:val="009572E6"/>
    <w:rsid w:val="00961A36"/>
    <w:rsid w:val="0096279C"/>
    <w:rsid w:val="0096499E"/>
    <w:rsid w:val="00964C34"/>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1F11"/>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50EF"/>
    <w:rsid w:val="009C65CF"/>
    <w:rsid w:val="009C6BED"/>
    <w:rsid w:val="009C7CE9"/>
    <w:rsid w:val="009D0672"/>
    <w:rsid w:val="009D1042"/>
    <w:rsid w:val="009D10CE"/>
    <w:rsid w:val="009D11D2"/>
    <w:rsid w:val="009D308C"/>
    <w:rsid w:val="009D446E"/>
    <w:rsid w:val="009D4485"/>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01D1"/>
    <w:rsid w:val="00A114AC"/>
    <w:rsid w:val="00A11DE0"/>
    <w:rsid w:val="00A12B65"/>
    <w:rsid w:val="00A12C55"/>
    <w:rsid w:val="00A162C2"/>
    <w:rsid w:val="00A17656"/>
    <w:rsid w:val="00A20022"/>
    <w:rsid w:val="00A20341"/>
    <w:rsid w:val="00A2042E"/>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176"/>
    <w:rsid w:val="00A5638A"/>
    <w:rsid w:val="00A56F49"/>
    <w:rsid w:val="00A57370"/>
    <w:rsid w:val="00A57D13"/>
    <w:rsid w:val="00A60EA9"/>
    <w:rsid w:val="00A611D7"/>
    <w:rsid w:val="00A63492"/>
    <w:rsid w:val="00A676DA"/>
    <w:rsid w:val="00A67DA1"/>
    <w:rsid w:val="00A70A3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7"/>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206"/>
    <w:rsid w:val="00AE3DDC"/>
    <w:rsid w:val="00AE4AC6"/>
    <w:rsid w:val="00AE5378"/>
    <w:rsid w:val="00AE5F5E"/>
    <w:rsid w:val="00AE69E0"/>
    <w:rsid w:val="00AE76B7"/>
    <w:rsid w:val="00AF1F4C"/>
    <w:rsid w:val="00AF2705"/>
    <w:rsid w:val="00AF2D68"/>
    <w:rsid w:val="00AF35BE"/>
    <w:rsid w:val="00AF3BB3"/>
    <w:rsid w:val="00AF49EF"/>
    <w:rsid w:val="00AF5B1A"/>
    <w:rsid w:val="00AF6DF8"/>
    <w:rsid w:val="00AF73EC"/>
    <w:rsid w:val="00AF7723"/>
    <w:rsid w:val="00B026D9"/>
    <w:rsid w:val="00B041A8"/>
    <w:rsid w:val="00B06079"/>
    <w:rsid w:val="00B1120B"/>
    <w:rsid w:val="00B11574"/>
    <w:rsid w:val="00B11715"/>
    <w:rsid w:val="00B125FA"/>
    <w:rsid w:val="00B127D9"/>
    <w:rsid w:val="00B12AEC"/>
    <w:rsid w:val="00B131C2"/>
    <w:rsid w:val="00B13AED"/>
    <w:rsid w:val="00B14D47"/>
    <w:rsid w:val="00B15A58"/>
    <w:rsid w:val="00B16BBA"/>
    <w:rsid w:val="00B16F3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4636A"/>
    <w:rsid w:val="00B535CF"/>
    <w:rsid w:val="00B55D92"/>
    <w:rsid w:val="00B563FC"/>
    <w:rsid w:val="00B568AE"/>
    <w:rsid w:val="00B56C8D"/>
    <w:rsid w:val="00B578D9"/>
    <w:rsid w:val="00B57ED4"/>
    <w:rsid w:val="00B57FF5"/>
    <w:rsid w:val="00B6147B"/>
    <w:rsid w:val="00B64A73"/>
    <w:rsid w:val="00B64AAA"/>
    <w:rsid w:val="00B64BAD"/>
    <w:rsid w:val="00B6553D"/>
    <w:rsid w:val="00B677FB"/>
    <w:rsid w:val="00B67CC4"/>
    <w:rsid w:val="00B70A25"/>
    <w:rsid w:val="00B72BE6"/>
    <w:rsid w:val="00B73613"/>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0283"/>
    <w:rsid w:val="00B9120E"/>
    <w:rsid w:val="00B92B3C"/>
    <w:rsid w:val="00B93CB3"/>
    <w:rsid w:val="00B93FDD"/>
    <w:rsid w:val="00B94AA2"/>
    <w:rsid w:val="00B9521C"/>
    <w:rsid w:val="00B963C9"/>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40F8"/>
    <w:rsid w:val="00C34CB2"/>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50695"/>
    <w:rsid w:val="00C50886"/>
    <w:rsid w:val="00C50B46"/>
    <w:rsid w:val="00C51001"/>
    <w:rsid w:val="00C514D2"/>
    <w:rsid w:val="00C519B4"/>
    <w:rsid w:val="00C51B7B"/>
    <w:rsid w:val="00C51EEA"/>
    <w:rsid w:val="00C52B0E"/>
    <w:rsid w:val="00C54BB8"/>
    <w:rsid w:val="00C5630C"/>
    <w:rsid w:val="00C56FD9"/>
    <w:rsid w:val="00C575EF"/>
    <w:rsid w:val="00C579F4"/>
    <w:rsid w:val="00C57E10"/>
    <w:rsid w:val="00C60839"/>
    <w:rsid w:val="00C6091D"/>
    <w:rsid w:val="00C622E1"/>
    <w:rsid w:val="00C62937"/>
    <w:rsid w:val="00C63EA8"/>
    <w:rsid w:val="00C6571F"/>
    <w:rsid w:val="00C65A8C"/>
    <w:rsid w:val="00C718EA"/>
    <w:rsid w:val="00C72647"/>
    <w:rsid w:val="00C72C9E"/>
    <w:rsid w:val="00C7452C"/>
    <w:rsid w:val="00C74C85"/>
    <w:rsid w:val="00C75128"/>
    <w:rsid w:val="00C75E0C"/>
    <w:rsid w:val="00C768C5"/>
    <w:rsid w:val="00C770E6"/>
    <w:rsid w:val="00C77500"/>
    <w:rsid w:val="00C806DE"/>
    <w:rsid w:val="00C81506"/>
    <w:rsid w:val="00C838CD"/>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159E"/>
    <w:rsid w:val="00CA23DB"/>
    <w:rsid w:val="00CA2B1D"/>
    <w:rsid w:val="00CB1B61"/>
    <w:rsid w:val="00CB2C90"/>
    <w:rsid w:val="00CB2C9F"/>
    <w:rsid w:val="00CB31F5"/>
    <w:rsid w:val="00CB35BE"/>
    <w:rsid w:val="00CB4AC5"/>
    <w:rsid w:val="00CB563E"/>
    <w:rsid w:val="00CB56B4"/>
    <w:rsid w:val="00CB65F8"/>
    <w:rsid w:val="00CB7C6C"/>
    <w:rsid w:val="00CC09F1"/>
    <w:rsid w:val="00CC0A59"/>
    <w:rsid w:val="00CC1401"/>
    <w:rsid w:val="00CC1950"/>
    <w:rsid w:val="00CC195D"/>
    <w:rsid w:val="00CC3F40"/>
    <w:rsid w:val="00CC4203"/>
    <w:rsid w:val="00CC4E78"/>
    <w:rsid w:val="00CC6294"/>
    <w:rsid w:val="00CD054D"/>
    <w:rsid w:val="00CD1709"/>
    <w:rsid w:val="00CD4DD5"/>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A9D"/>
    <w:rsid w:val="00CF7C89"/>
    <w:rsid w:val="00D00912"/>
    <w:rsid w:val="00D012B9"/>
    <w:rsid w:val="00D0161C"/>
    <w:rsid w:val="00D02400"/>
    <w:rsid w:val="00D042E1"/>
    <w:rsid w:val="00D05055"/>
    <w:rsid w:val="00D053CC"/>
    <w:rsid w:val="00D062F4"/>
    <w:rsid w:val="00D06A46"/>
    <w:rsid w:val="00D075C3"/>
    <w:rsid w:val="00D07B50"/>
    <w:rsid w:val="00D07F25"/>
    <w:rsid w:val="00D10A28"/>
    <w:rsid w:val="00D10AD4"/>
    <w:rsid w:val="00D11338"/>
    <w:rsid w:val="00D127CA"/>
    <w:rsid w:val="00D15DBA"/>
    <w:rsid w:val="00D20759"/>
    <w:rsid w:val="00D226FE"/>
    <w:rsid w:val="00D23514"/>
    <w:rsid w:val="00D24A08"/>
    <w:rsid w:val="00D25492"/>
    <w:rsid w:val="00D25E77"/>
    <w:rsid w:val="00D268AF"/>
    <w:rsid w:val="00D26BD9"/>
    <w:rsid w:val="00D30AA0"/>
    <w:rsid w:val="00D3105E"/>
    <w:rsid w:val="00D321F8"/>
    <w:rsid w:val="00D32AF5"/>
    <w:rsid w:val="00D332DB"/>
    <w:rsid w:val="00D358A7"/>
    <w:rsid w:val="00D35F06"/>
    <w:rsid w:val="00D3637D"/>
    <w:rsid w:val="00D3643D"/>
    <w:rsid w:val="00D401D6"/>
    <w:rsid w:val="00D41EFD"/>
    <w:rsid w:val="00D4323D"/>
    <w:rsid w:val="00D444C3"/>
    <w:rsid w:val="00D4534E"/>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603"/>
    <w:rsid w:val="00D6585E"/>
    <w:rsid w:val="00D71E57"/>
    <w:rsid w:val="00D72C3F"/>
    <w:rsid w:val="00D75985"/>
    <w:rsid w:val="00D7761B"/>
    <w:rsid w:val="00D80879"/>
    <w:rsid w:val="00D80997"/>
    <w:rsid w:val="00D81B52"/>
    <w:rsid w:val="00D8353A"/>
    <w:rsid w:val="00D84C42"/>
    <w:rsid w:val="00D86A33"/>
    <w:rsid w:val="00D87399"/>
    <w:rsid w:val="00D87D97"/>
    <w:rsid w:val="00D900D1"/>
    <w:rsid w:val="00D91526"/>
    <w:rsid w:val="00D923D1"/>
    <w:rsid w:val="00D92600"/>
    <w:rsid w:val="00D92A15"/>
    <w:rsid w:val="00D93A40"/>
    <w:rsid w:val="00D95305"/>
    <w:rsid w:val="00DA0CEF"/>
    <w:rsid w:val="00DA1526"/>
    <w:rsid w:val="00DA18B1"/>
    <w:rsid w:val="00DA21BA"/>
    <w:rsid w:val="00DA2FD2"/>
    <w:rsid w:val="00DA58CD"/>
    <w:rsid w:val="00DA6666"/>
    <w:rsid w:val="00DA73C1"/>
    <w:rsid w:val="00DB1DBE"/>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34AC"/>
    <w:rsid w:val="00DE40C1"/>
    <w:rsid w:val="00DE4165"/>
    <w:rsid w:val="00DE4D4D"/>
    <w:rsid w:val="00DF0620"/>
    <w:rsid w:val="00DF0B99"/>
    <w:rsid w:val="00DF1586"/>
    <w:rsid w:val="00DF25EC"/>
    <w:rsid w:val="00DF42A3"/>
    <w:rsid w:val="00DF5470"/>
    <w:rsid w:val="00DF7E40"/>
    <w:rsid w:val="00E003D1"/>
    <w:rsid w:val="00E00A74"/>
    <w:rsid w:val="00E03301"/>
    <w:rsid w:val="00E03B98"/>
    <w:rsid w:val="00E0424E"/>
    <w:rsid w:val="00E05B8F"/>
    <w:rsid w:val="00E061A2"/>
    <w:rsid w:val="00E10792"/>
    <w:rsid w:val="00E11101"/>
    <w:rsid w:val="00E11376"/>
    <w:rsid w:val="00E125E7"/>
    <w:rsid w:val="00E146AD"/>
    <w:rsid w:val="00E150B2"/>
    <w:rsid w:val="00E159C3"/>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0162"/>
    <w:rsid w:val="00E53842"/>
    <w:rsid w:val="00E53D76"/>
    <w:rsid w:val="00E55B01"/>
    <w:rsid w:val="00E5645D"/>
    <w:rsid w:val="00E5678C"/>
    <w:rsid w:val="00E57027"/>
    <w:rsid w:val="00E57230"/>
    <w:rsid w:val="00E61A55"/>
    <w:rsid w:val="00E63CBC"/>
    <w:rsid w:val="00E66687"/>
    <w:rsid w:val="00E66928"/>
    <w:rsid w:val="00E671A9"/>
    <w:rsid w:val="00E67289"/>
    <w:rsid w:val="00E67AC3"/>
    <w:rsid w:val="00E707A4"/>
    <w:rsid w:val="00E71750"/>
    <w:rsid w:val="00E71C99"/>
    <w:rsid w:val="00E71D27"/>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63E6"/>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5C61"/>
    <w:rsid w:val="00EE622D"/>
    <w:rsid w:val="00EE6C97"/>
    <w:rsid w:val="00EE7624"/>
    <w:rsid w:val="00EF0137"/>
    <w:rsid w:val="00EF2988"/>
    <w:rsid w:val="00EF2E81"/>
    <w:rsid w:val="00EF3C4B"/>
    <w:rsid w:val="00EF4566"/>
    <w:rsid w:val="00EF4878"/>
    <w:rsid w:val="00EF5A9D"/>
    <w:rsid w:val="00EF5E4B"/>
    <w:rsid w:val="00EF5F61"/>
    <w:rsid w:val="00EF6566"/>
    <w:rsid w:val="00EF6FD0"/>
    <w:rsid w:val="00EF756C"/>
    <w:rsid w:val="00F00446"/>
    <w:rsid w:val="00F02EDB"/>
    <w:rsid w:val="00F03681"/>
    <w:rsid w:val="00F05747"/>
    <w:rsid w:val="00F0634B"/>
    <w:rsid w:val="00F06856"/>
    <w:rsid w:val="00F07D47"/>
    <w:rsid w:val="00F07F54"/>
    <w:rsid w:val="00F10725"/>
    <w:rsid w:val="00F115D5"/>
    <w:rsid w:val="00F120BC"/>
    <w:rsid w:val="00F125CA"/>
    <w:rsid w:val="00F1269A"/>
    <w:rsid w:val="00F136F4"/>
    <w:rsid w:val="00F13AAE"/>
    <w:rsid w:val="00F14E39"/>
    <w:rsid w:val="00F1568C"/>
    <w:rsid w:val="00F15E3D"/>
    <w:rsid w:val="00F15EC4"/>
    <w:rsid w:val="00F16D03"/>
    <w:rsid w:val="00F17B50"/>
    <w:rsid w:val="00F21188"/>
    <w:rsid w:val="00F2145F"/>
    <w:rsid w:val="00F21AE0"/>
    <w:rsid w:val="00F21EED"/>
    <w:rsid w:val="00F24653"/>
    <w:rsid w:val="00F25AF9"/>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7C5F"/>
    <w:rsid w:val="00F41EFA"/>
    <w:rsid w:val="00F427AB"/>
    <w:rsid w:val="00F43709"/>
    <w:rsid w:val="00F43A24"/>
    <w:rsid w:val="00F44977"/>
    <w:rsid w:val="00F45237"/>
    <w:rsid w:val="00F45448"/>
    <w:rsid w:val="00F4554A"/>
    <w:rsid w:val="00F4593C"/>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B02"/>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991"/>
    <w:rsid w:val="00FB71F3"/>
    <w:rsid w:val="00FB7BAC"/>
    <w:rsid w:val="00FC0BC0"/>
    <w:rsid w:val="00FC0BF6"/>
    <w:rsid w:val="00FC0C35"/>
    <w:rsid w:val="00FC2A44"/>
    <w:rsid w:val="00FC2F2C"/>
    <w:rsid w:val="00FC3A4A"/>
    <w:rsid w:val="00FC4C7F"/>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F3478"/>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48351</TotalTime>
  <Pages>47</Pages>
  <Words>6168</Words>
  <Characters>35164</Characters>
  <Application>Microsoft Office Word</Application>
  <DocSecurity>0</DocSecurity>
  <Lines>293</Lines>
  <Paragraphs>82</Paragraphs>
  <ScaleCrop>false</ScaleCrop>
  <Company/>
  <LinksUpToDate>false</LinksUpToDate>
  <CharactersWithSpaces>41250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356</cp:revision>
  <cp:lastPrinted>2025-12-21T08:13:00Z</cp:lastPrinted>
  <dcterms:created xsi:type="dcterms:W3CDTF">2025-08-04T09:13:00Z</dcterms:created>
  <dcterms:modified xsi:type="dcterms:W3CDTF">2026-01-18T14:47:00Z</dcterms:modified>
</cp:coreProperties>
</file>