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11782710"/>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1782711"/>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lastRenderedPageBreak/>
        <w:t>誌謝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1178271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17A8BB70" w14:textId="3D906752" w:rsidR="003D0312"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11782710" w:history="1">
            <w:r w:rsidR="003D0312" w:rsidRPr="0064487C">
              <w:rPr>
                <w:rStyle w:val="af4"/>
                <w:rFonts w:hint="eastAsia"/>
                <w:b/>
                <w:bCs/>
              </w:rPr>
              <w:t>摘要</w:t>
            </w:r>
            <w:r w:rsidR="003D0312">
              <w:rPr>
                <w:webHidden/>
              </w:rPr>
              <w:tab/>
            </w:r>
            <w:r w:rsidR="003D0312">
              <w:rPr>
                <w:webHidden/>
              </w:rPr>
              <w:fldChar w:fldCharType="begin"/>
            </w:r>
            <w:r w:rsidR="003D0312">
              <w:rPr>
                <w:webHidden/>
              </w:rPr>
              <w:instrText xml:space="preserve"> PAGEREF _Toc211782710 \h </w:instrText>
            </w:r>
            <w:r w:rsidR="003D0312">
              <w:rPr>
                <w:webHidden/>
              </w:rPr>
            </w:r>
            <w:r w:rsidR="003D0312">
              <w:rPr>
                <w:webHidden/>
              </w:rPr>
              <w:fldChar w:fldCharType="separate"/>
            </w:r>
            <w:r w:rsidR="003D0312">
              <w:rPr>
                <w:webHidden/>
              </w:rPr>
              <w:t>i</w:t>
            </w:r>
            <w:r w:rsidR="003D0312">
              <w:rPr>
                <w:webHidden/>
              </w:rPr>
              <w:fldChar w:fldCharType="end"/>
            </w:r>
          </w:hyperlink>
        </w:p>
        <w:p w14:paraId="3F2B6518" w14:textId="79438F66" w:rsidR="003D0312" w:rsidRDefault="003D0312">
          <w:pPr>
            <w:pStyle w:val="11"/>
            <w:rPr>
              <w:rFonts w:asciiTheme="minorHAnsi" w:eastAsiaTheme="minorEastAsia" w:hAnsiTheme="minorHAnsi" w:cstheme="minorBidi"/>
              <w:kern w:val="2"/>
              <w14:ligatures w14:val="standardContextual"/>
            </w:rPr>
          </w:pPr>
          <w:hyperlink w:anchor="_Toc211782711" w:history="1">
            <w:r w:rsidRPr="0064487C">
              <w:rPr>
                <w:rStyle w:val="af4"/>
                <w:b/>
                <w:bCs/>
              </w:rPr>
              <w:t>ABSTRACT</w:t>
            </w:r>
            <w:r>
              <w:rPr>
                <w:webHidden/>
              </w:rPr>
              <w:tab/>
            </w:r>
            <w:r>
              <w:rPr>
                <w:webHidden/>
              </w:rPr>
              <w:fldChar w:fldCharType="begin"/>
            </w:r>
            <w:r>
              <w:rPr>
                <w:webHidden/>
              </w:rPr>
              <w:instrText xml:space="preserve"> PAGEREF _Toc211782711 \h </w:instrText>
            </w:r>
            <w:r>
              <w:rPr>
                <w:webHidden/>
              </w:rPr>
            </w:r>
            <w:r>
              <w:rPr>
                <w:webHidden/>
              </w:rPr>
              <w:fldChar w:fldCharType="separate"/>
            </w:r>
            <w:r>
              <w:rPr>
                <w:webHidden/>
              </w:rPr>
              <w:t>ii</w:t>
            </w:r>
            <w:r>
              <w:rPr>
                <w:webHidden/>
              </w:rPr>
              <w:fldChar w:fldCharType="end"/>
            </w:r>
          </w:hyperlink>
        </w:p>
        <w:p w14:paraId="7ED22667" w14:textId="6ED74176" w:rsidR="003D0312" w:rsidRDefault="003D0312">
          <w:pPr>
            <w:pStyle w:val="11"/>
            <w:rPr>
              <w:rFonts w:asciiTheme="minorHAnsi" w:eastAsiaTheme="minorEastAsia" w:hAnsiTheme="minorHAnsi" w:cstheme="minorBidi"/>
              <w:kern w:val="2"/>
              <w14:ligatures w14:val="standardContextual"/>
            </w:rPr>
          </w:pPr>
          <w:hyperlink w:anchor="_Toc211782712" w:history="1">
            <w:r w:rsidRPr="0064487C">
              <w:rPr>
                <w:rStyle w:val="af4"/>
                <w:rFonts w:hint="eastAsia"/>
                <w:b/>
                <w:bCs/>
                <w:lang w:val="zh-TW"/>
              </w:rPr>
              <w:t>目錄</w:t>
            </w:r>
            <w:r>
              <w:rPr>
                <w:webHidden/>
              </w:rPr>
              <w:tab/>
            </w:r>
            <w:r>
              <w:rPr>
                <w:webHidden/>
              </w:rPr>
              <w:fldChar w:fldCharType="begin"/>
            </w:r>
            <w:r>
              <w:rPr>
                <w:webHidden/>
              </w:rPr>
              <w:instrText xml:space="preserve"> PAGEREF _Toc211782712 \h </w:instrText>
            </w:r>
            <w:r>
              <w:rPr>
                <w:webHidden/>
              </w:rPr>
            </w:r>
            <w:r>
              <w:rPr>
                <w:webHidden/>
              </w:rPr>
              <w:fldChar w:fldCharType="separate"/>
            </w:r>
            <w:r>
              <w:rPr>
                <w:webHidden/>
              </w:rPr>
              <w:t>iv</w:t>
            </w:r>
            <w:r>
              <w:rPr>
                <w:webHidden/>
              </w:rPr>
              <w:fldChar w:fldCharType="end"/>
            </w:r>
          </w:hyperlink>
        </w:p>
        <w:p w14:paraId="5F1831B5" w14:textId="73EC032F" w:rsidR="003D0312" w:rsidRDefault="003D0312">
          <w:pPr>
            <w:pStyle w:val="11"/>
            <w:rPr>
              <w:rFonts w:asciiTheme="minorHAnsi" w:eastAsiaTheme="minorEastAsia" w:hAnsiTheme="minorHAnsi" w:cstheme="minorBidi"/>
              <w:kern w:val="2"/>
              <w14:ligatures w14:val="standardContextual"/>
            </w:rPr>
          </w:pPr>
          <w:hyperlink w:anchor="_Toc211782713" w:history="1">
            <w:r w:rsidRPr="0064487C">
              <w:rPr>
                <w:rStyle w:val="af4"/>
                <w:rFonts w:hint="eastAsia"/>
                <w:b/>
                <w:bCs/>
              </w:rPr>
              <w:t>圖目錄</w:t>
            </w:r>
            <w:r>
              <w:rPr>
                <w:webHidden/>
              </w:rPr>
              <w:tab/>
            </w:r>
            <w:r>
              <w:rPr>
                <w:webHidden/>
              </w:rPr>
              <w:fldChar w:fldCharType="begin"/>
            </w:r>
            <w:r>
              <w:rPr>
                <w:webHidden/>
              </w:rPr>
              <w:instrText xml:space="preserve"> PAGEREF _Toc211782713 \h </w:instrText>
            </w:r>
            <w:r>
              <w:rPr>
                <w:webHidden/>
              </w:rPr>
            </w:r>
            <w:r>
              <w:rPr>
                <w:webHidden/>
              </w:rPr>
              <w:fldChar w:fldCharType="separate"/>
            </w:r>
            <w:r>
              <w:rPr>
                <w:webHidden/>
              </w:rPr>
              <w:t>vi</w:t>
            </w:r>
            <w:r>
              <w:rPr>
                <w:webHidden/>
              </w:rPr>
              <w:fldChar w:fldCharType="end"/>
            </w:r>
          </w:hyperlink>
        </w:p>
        <w:p w14:paraId="3E37C2FF" w14:textId="676A9370" w:rsidR="003D0312" w:rsidRDefault="003D0312">
          <w:pPr>
            <w:pStyle w:val="11"/>
            <w:rPr>
              <w:rFonts w:asciiTheme="minorHAnsi" w:eastAsiaTheme="minorEastAsia" w:hAnsiTheme="minorHAnsi" w:cstheme="minorBidi"/>
              <w:kern w:val="2"/>
              <w14:ligatures w14:val="standardContextual"/>
            </w:rPr>
          </w:pPr>
          <w:hyperlink w:anchor="_Toc211782714" w:history="1">
            <w:r w:rsidRPr="0064487C">
              <w:rPr>
                <w:rStyle w:val="af4"/>
                <w:rFonts w:hint="eastAsia"/>
                <w:b/>
                <w:bCs/>
              </w:rPr>
              <w:t>表目錄</w:t>
            </w:r>
            <w:r>
              <w:rPr>
                <w:webHidden/>
              </w:rPr>
              <w:tab/>
            </w:r>
            <w:r>
              <w:rPr>
                <w:webHidden/>
              </w:rPr>
              <w:fldChar w:fldCharType="begin"/>
            </w:r>
            <w:r>
              <w:rPr>
                <w:webHidden/>
              </w:rPr>
              <w:instrText xml:space="preserve"> PAGEREF _Toc211782714 \h </w:instrText>
            </w:r>
            <w:r>
              <w:rPr>
                <w:webHidden/>
              </w:rPr>
            </w:r>
            <w:r>
              <w:rPr>
                <w:webHidden/>
              </w:rPr>
              <w:fldChar w:fldCharType="separate"/>
            </w:r>
            <w:r>
              <w:rPr>
                <w:webHidden/>
              </w:rPr>
              <w:t>vii</w:t>
            </w:r>
            <w:r>
              <w:rPr>
                <w:webHidden/>
              </w:rPr>
              <w:fldChar w:fldCharType="end"/>
            </w:r>
          </w:hyperlink>
        </w:p>
        <w:p w14:paraId="7C408D18" w14:textId="69C36A9A" w:rsidR="003D0312" w:rsidRDefault="003D0312">
          <w:pPr>
            <w:pStyle w:val="11"/>
            <w:rPr>
              <w:rFonts w:asciiTheme="minorHAnsi" w:eastAsiaTheme="minorEastAsia" w:hAnsiTheme="minorHAnsi" w:cstheme="minorBidi"/>
              <w:kern w:val="2"/>
              <w14:ligatures w14:val="standardContextual"/>
            </w:rPr>
          </w:pPr>
          <w:hyperlink w:anchor="_Toc211782715" w:history="1">
            <w:r w:rsidRPr="0064487C">
              <w:rPr>
                <w:rStyle w:val="af4"/>
                <w:rFonts w:hint="eastAsia"/>
                <w:b/>
                <w:bCs/>
              </w:rPr>
              <w:t>第一章</w:t>
            </w:r>
            <w:r w:rsidRPr="0064487C">
              <w:rPr>
                <w:rStyle w:val="af4"/>
                <w:b/>
                <w:bCs/>
              </w:rPr>
              <w:t xml:space="preserve"> </w:t>
            </w:r>
            <w:r w:rsidRPr="0064487C">
              <w:rPr>
                <w:rStyle w:val="af4"/>
                <w:rFonts w:hint="eastAsia"/>
                <w:b/>
                <w:bCs/>
              </w:rPr>
              <w:t>緒論</w:t>
            </w:r>
            <w:r>
              <w:rPr>
                <w:webHidden/>
              </w:rPr>
              <w:tab/>
            </w:r>
            <w:r>
              <w:rPr>
                <w:webHidden/>
              </w:rPr>
              <w:fldChar w:fldCharType="begin"/>
            </w:r>
            <w:r>
              <w:rPr>
                <w:webHidden/>
              </w:rPr>
              <w:instrText xml:space="preserve"> PAGEREF _Toc211782715 \h </w:instrText>
            </w:r>
            <w:r>
              <w:rPr>
                <w:webHidden/>
              </w:rPr>
            </w:r>
            <w:r>
              <w:rPr>
                <w:webHidden/>
              </w:rPr>
              <w:fldChar w:fldCharType="separate"/>
            </w:r>
            <w:r>
              <w:rPr>
                <w:webHidden/>
              </w:rPr>
              <w:t>1</w:t>
            </w:r>
            <w:r>
              <w:rPr>
                <w:webHidden/>
              </w:rPr>
              <w:fldChar w:fldCharType="end"/>
            </w:r>
          </w:hyperlink>
        </w:p>
        <w:p w14:paraId="5371D777" w14:textId="328EFE43" w:rsidR="003D0312" w:rsidRDefault="003D0312">
          <w:pPr>
            <w:pStyle w:val="21"/>
            <w:tabs>
              <w:tab w:val="right" w:leader="dot" w:pos="8296"/>
            </w:tabs>
            <w:rPr>
              <w:rFonts w:eastAsiaTheme="minorEastAsia" w:cstheme="minorBidi"/>
              <w:noProof/>
              <w:kern w:val="2"/>
              <w:szCs w:val="24"/>
              <w14:ligatures w14:val="standardContextual"/>
            </w:rPr>
          </w:pPr>
          <w:hyperlink w:anchor="_Toc211782716" w:history="1">
            <w:r w:rsidRPr="0064487C">
              <w:rPr>
                <w:rStyle w:val="af4"/>
                <w:rFonts w:ascii="Times New Roman" w:hAnsi="Times New Roman"/>
                <w:b/>
                <w:bCs/>
                <w:noProof/>
              </w:rPr>
              <w:t xml:space="preserve">1.1 </w:t>
            </w:r>
            <w:r w:rsidRPr="0064487C">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_Toc211782716 \h </w:instrText>
            </w:r>
            <w:r>
              <w:rPr>
                <w:noProof/>
                <w:webHidden/>
              </w:rPr>
            </w:r>
            <w:r>
              <w:rPr>
                <w:noProof/>
                <w:webHidden/>
              </w:rPr>
              <w:fldChar w:fldCharType="separate"/>
            </w:r>
            <w:r>
              <w:rPr>
                <w:noProof/>
                <w:webHidden/>
              </w:rPr>
              <w:t>1</w:t>
            </w:r>
            <w:r>
              <w:rPr>
                <w:noProof/>
                <w:webHidden/>
              </w:rPr>
              <w:fldChar w:fldCharType="end"/>
            </w:r>
          </w:hyperlink>
        </w:p>
        <w:p w14:paraId="5163D2E9" w14:textId="1B059B0B" w:rsidR="003D0312" w:rsidRDefault="003D0312">
          <w:pPr>
            <w:pStyle w:val="21"/>
            <w:tabs>
              <w:tab w:val="right" w:leader="dot" w:pos="8296"/>
            </w:tabs>
            <w:rPr>
              <w:rFonts w:eastAsiaTheme="minorEastAsia" w:cstheme="minorBidi"/>
              <w:noProof/>
              <w:kern w:val="2"/>
              <w:szCs w:val="24"/>
              <w14:ligatures w14:val="standardContextual"/>
            </w:rPr>
          </w:pPr>
          <w:hyperlink w:anchor="_Toc211782717" w:history="1">
            <w:r w:rsidRPr="0064487C">
              <w:rPr>
                <w:rStyle w:val="af4"/>
                <w:rFonts w:ascii="Times New Roman" w:hAnsi="Times New Roman"/>
                <w:b/>
                <w:bCs/>
                <w:noProof/>
              </w:rPr>
              <w:t xml:space="preserve">1.2 </w:t>
            </w:r>
            <w:r w:rsidRPr="0064487C">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_Toc211782717 \h </w:instrText>
            </w:r>
            <w:r>
              <w:rPr>
                <w:noProof/>
                <w:webHidden/>
              </w:rPr>
            </w:r>
            <w:r>
              <w:rPr>
                <w:noProof/>
                <w:webHidden/>
              </w:rPr>
              <w:fldChar w:fldCharType="separate"/>
            </w:r>
            <w:r>
              <w:rPr>
                <w:noProof/>
                <w:webHidden/>
              </w:rPr>
              <w:t>1</w:t>
            </w:r>
            <w:r>
              <w:rPr>
                <w:noProof/>
                <w:webHidden/>
              </w:rPr>
              <w:fldChar w:fldCharType="end"/>
            </w:r>
          </w:hyperlink>
        </w:p>
        <w:p w14:paraId="7D9F16F2" w14:textId="14D90829" w:rsidR="003D0312" w:rsidRDefault="003D0312">
          <w:pPr>
            <w:pStyle w:val="21"/>
            <w:tabs>
              <w:tab w:val="right" w:leader="dot" w:pos="8296"/>
            </w:tabs>
            <w:rPr>
              <w:rFonts w:eastAsiaTheme="minorEastAsia" w:cstheme="minorBidi"/>
              <w:noProof/>
              <w:kern w:val="2"/>
              <w:szCs w:val="24"/>
              <w14:ligatures w14:val="standardContextual"/>
            </w:rPr>
          </w:pPr>
          <w:hyperlink w:anchor="_Toc211782718" w:history="1">
            <w:r w:rsidRPr="0064487C">
              <w:rPr>
                <w:rStyle w:val="af4"/>
                <w:rFonts w:ascii="Times New Roman" w:hAnsi="Times New Roman"/>
                <w:b/>
                <w:bCs/>
                <w:noProof/>
              </w:rPr>
              <w:t xml:space="preserve">1.3 </w:t>
            </w:r>
            <w:r w:rsidRPr="0064487C">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_Toc211782718 \h </w:instrText>
            </w:r>
            <w:r>
              <w:rPr>
                <w:noProof/>
                <w:webHidden/>
              </w:rPr>
            </w:r>
            <w:r>
              <w:rPr>
                <w:noProof/>
                <w:webHidden/>
              </w:rPr>
              <w:fldChar w:fldCharType="separate"/>
            </w:r>
            <w:r>
              <w:rPr>
                <w:noProof/>
                <w:webHidden/>
              </w:rPr>
              <w:t>1</w:t>
            </w:r>
            <w:r>
              <w:rPr>
                <w:noProof/>
                <w:webHidden/>
              </w:rPr>
              <w:fldChar w:fldCharType="end"/>
            </w:r>
          </w:hyperlink>
        </w:p>
        <w:p w14:paraId="5B404E1B" w14:textId="4FABBEAA" w:rsidR="003D0312" w:rsidRDefault="003D0312">
          <w:pPr>
            <w:pStyle w:val="11"/>
            <w:rPr>
              <w:rFonts w:asciiTheme="minorHAnsi" w:eastAsiaTheme="minorEastAsia" w:hAnsiTheme="minorHAnsi" w:cstheme="minorBidi"/>
              <w:kern w:val="2"/>
              <w14:ligatures w14:val="standardContextual"/>
            </w:rPr>
          </w:pPr>
          <w:hyperlink w:anchor="_Toc211782719" w:history="1">
            <w:r w:rsidRPr="0064487C">
              <w:rPr>
                <w:rStyle w:val="af4"/>
                <w:rFonts w:hint="eastAsia"/>
                <w:b/>
                <w:bCs/>
              </w:rPr>
              <w:t>第二章</w:t>
            </w:r>
            <w:r w:rsidRPr="0064487C">
              <w:rPr>
                <w:rStyle w:val="af4"/>
                <w:b/>
                <w:bCs/>
              </w:rPr>
              <w:t xml:space="preserve"> </w:t>
            </w:r>
            <w:r w:rsidRPr="0064487C">
              <w:rPr>
                <w:rStyle w:val="af4"/>
                <w:rFonts w:hint="eastAsia"/>
                <w:b/>
                <w:bCs/>
              </w:rPr>
              <w:t>背景知識與文獻探討</w:t>
            </w:r>
            <w:r>
              <w:rPr>
                <w:webHidden/>
              </w:rPr>
              <w:tab/>
            </w:r>
            <w:r>
              <w:rPr>
                <w:webHidden/>
              </w:rPr>
              <w:fldChar w:fldCharType="begin"/>
            </w:r>
            <w:r>
              <w:rPr>
                <w:webHidden/>
              </w:rPr>
              <w:instrText xml:space="preserve"> PAGEREF _Toc211782719 \h </w:instrText>
            </w:r>
            <w:r>
              <w:rPr>
                <w:webHidden/>
              </w:rPr>
            </w:r>
            <w:r>
              <w:rPr>
                <w:webHidden/>
              </w:rPr>
              <w:fldChar w:fldCharType="separate"/>
            </w:r>
            <w:r>
              <w:rPr>
                <w:webHidden/>
              </w:rPr>
              <w:t>3</w:t>
            </w:r>
            <w:r>
              <w:rPr>
                <w:webHidden/>
              </w:rPr>
              <w:fldChar w:fldCharType="end"/>
            </w:r>
          </w:hyperlink>
        </w:p>
        <w:p w14:paraId="4D0135F4" w14:textId="440FCDCA" w:rsidR="003D0312" w:rsidRDefault="003D0312">
          <w:pPr>
            <w:pStyle w:val="21"/>
            <w:tabs>
              <w:tab w:val="right" w:leader="dot" w:pos="8296"/>
            </w:tabs>
            <w:rPr>
              <w:rFonts w:eastAsiaTheme="minorEastAsia" w:cstheme="minorBidi"/>
              <w:noProof/>
              <w:kern w:val="2"/>
              <w:szCs w:val="24"/>
              <w14:ligatures w14:val="standardContextual"/>
            </w:rPr>
          </w:pPr>
          <w:hyperlink w:anchor="_Toc211782720" w:history="1">
            <w:r w:rsidRPr="0064487C">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_Toc211782720 \h </w:instrText>
            </w:r>
            <w:r>
              <w:rPr>
                <w:noProof/>
                <w:webHidden/>
              </w:rPr>
            </w:r>
            <w:r>
              <w:rPr>
                <w:noProof/>
                <w:webHidden/>
              </w:rPr>
              <w:fldChar w:fldCharType="separate"/>
            </w:r>
            <w:r>
              <w:rPr>
                <w:noProof/>
                <w:webHidden/>
              </w:rPr>
              <w:t>3</w:t>
            </w:r>
            <w:r>
              <w:rPr>
                <w:noProof/>
                <w:webHidden/>
              </w:rPr>
              <w:fldChar w:fldCharType="end"/>
            </w:r>
          </w:hyperlink>
        </w:p>
        <w:p w14:paraId="427FAACE" w14:textId="6BE72DB9" w:rsidR="003D0312" w:rsidRDefault="003D0312">
          <w:pPr>
            <w:pStyle w:val="31"/>
            <w:tabs>
              <w:tab w:val="right" w:leader="dot" w:pos="8296"/>
            </w:tabs>
            <w:rPr>
              <w:rFonts w:eastAsiaTheme="minorEastAsia" w:cstheme="minorBidi"/>
              <w:noProof/>
              <w:kern w:val="2"/>
              <w:szCs w:val="24"/>
              <w14:ligatures w14:val="standardContextual"/>
            </w:rPr>
          </w:pPr>
          <w:hyperlink w:anchor="_Toc211782721" w:history="1">
            <w:r w:rsidRPr="0064487C">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_Toc211782721 \h </w:instrText>
            </w:r>
            <w:r>
              <w:rPr>
                <w:noProof/>
                <w:webHidden/>
              </w:rPr>
            </w:r>
            <w:r>
              <w:rPr>
                <w:noProof/>
                <w:webHidden/>
              </w:rPr>
              <w:fldChar w:fldCharType="separate"/>
            </w:r>
            <w:r>
              <w:rPr>
                <w:noProof/>
                <w:webHidden/>
              </w:rPr>
              <w:t>3</w:t>
            </w:r>
            <w:r>
              <w:rPr>
                <w:noProof/>
                <w:webHidden/>
              </w:rPr>
              <w:fldChar w:fldCharType="end"/>
            </w:r>
          </w:hyperlink>
        </w:p>
        <w:p w14:paraId="36C88085" w14:textId="7C58550B" w:rsidR="003D0312" w:rsidRDefault="003D0312">
          <w:pPr>
            <w:pStyle w:val="31"/>
            <w:tabs>
              <w:tab w:val="right" w:leader="dot" w:pos="8296"/>
            </w:tabs>
            <w:rPr>
              <w:rFonts w:eastAsiaTheme="minorEastAsia" w:cstheme="minorBidi"/>
              <w:noProof/>
              <w:kern w:val="2"/>
              <w:szCs w:val="24"/>
              <w14:ligatures w14:val="standardContextual"/>
            </w:rPr>
          </w:pPr>
          <w:hyperlink w:anchor="_Toc211782722" w:history="1">
            <w:r w:rsidRPr="0064487C">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_Toc211782722 \h </w:instrText>
            </w:r>
            <w:r>
              <w:rPr>
                <w:noProof/>
                <w:webHidden/>
              </w:rPr>
            </w:r>
            <w:r>
              <w:rPr>
                <w:noProof/>
                <w:webHidden/>
              </w:rPr>
              <w:fldChar w:fldCharType="separate"/>
            </w:r>
            <w:r>
              <w:rPr>
                <w:noProof/>
                <w:webHidden/>
              </w:rPr>
              <w:t>3</w:t>
            </w:r>
            <w:r>
              <w:rPr>
                <w:noProof/>
                <w:webHidden/>
              </w:rPr>
              <w:fldChar w:fldCharType="end"/>
            </w:r>
          </w:hyperlink>
        </w:p>
        <w:p w14:paraId="44F7466F" w14:textId="5E09EE00" w:rsidR="003D0312" w:rsidRDefault="003D0312">
          <w:pPr>
            <w:pStyle w:val="31"/>
            <w:tabs>
              <w:tab w:val="right" w:leader="dot" w:pos="8296"/>
            </w:tabs>
            <w:rPr>
              <w:rFonts w:eastAsiaTheme="minorEastAsia" w:cstheme="minorBidi"/>
              <w:noProof/>
              <w:kern w:val="2"/>
              <w:szCs w:val="24"/>
              <w14:ligatures w14:val="standardContextual"/>
            </w:rPr>
          </w:pPr>
          <w:hyperlink w:anchor="_Toc211782723" w:history="1">
            <w:r w:rsidRPr="0064487C">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_Toc211782723 \h </w:instrText>
            </w:r>
            <w:r>
              <w:rPr>
                <w:noProof/>
                <w:webHidden/>
              </w:rPr>
            </w:r>
            <w:r>
              <w:rPr>
                <w:noProof/>
                <w:webHidden/>
              </w:rPr>
              <w:fldChar w:fldCharType="separate"/>
            </w:r>
            <w:r>
              <w:rPr>
                <w:noProof/>
                <w:webHidden/>
              </w:rPr>
              <w:t>4</w:t>
            </w:r>
            <w:r>
              <w:rPr>
                <w:noProof/>
                <w:webHidden/>
              </w:rPr>
              <w:fldChar w:fldCharType="end"/>
            </w:r>
          </w:hyperlink>
        </w:p>
        <w:p w14:paraId="5D55DB2D" w14:textId="1724B386" w:rsidR="003D0312" w:rsidRDefault="003D0312">
          <w:pPr>
            <w:pStyle w:val="31"/>
            <w:tabs>
              <w:tab w:val="right" w:leader="dot" w:pos="8296"/>
            </w:tabs>
            <w:rPr>
              <w:rFonts w:eastAsiaTheme="minorEastAsia" w:cstheme="minorBidi"/>
              <w:noProof/>
              <w:kern w:val="2"/>
              <w:szCs w:val="24"/>
              <w14:ligatures w14:val="standardContextual"/>
            </w:rPr>
          </w:pPr>
          <w:hyperlink w:anchor="_Toc211782724" w:history="1">
            <w:r w:rsidRPr="0064487C">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_Toc211782724 \h </w:instrText>
            </w:r>
            <w:r>
              <w:rPr>
                <w:noProof/>
                <w:webHidden/>
              </w:rPr>
            </w:r>
            <w:r>
              <w:rPr>
                <w:noProof/>
                <w:webHidden/>
              </w:rPr>
              <w:fldChar w:fldCharType="separate"/>
            </w:r>
            <w:r>
              <w:rPr>
                <w:noProof/>
                <w:webHidden/>
              </w:rPr>
              <w:t>4</w:t>
            </w:r>
            <w:r>
              <w:rPr>
                <w:noProof/>
                <w:webHidden/>
              </w:rPr>
              <w:fldChar w:fldCharType="end"/>
            </w:r>
          </w:hyperlink>
        </w:p>
        <w:p w14:paraId="41C638CC" w14:textId="28C7B37C" w:rsidR="003D0312" w:rsidRDefault="003D0312">
          <w:pPr>
            <w:pStyle w:val="21"/>
            <w:tabs>
              <w:tab w:val="right" w:leader="dot" w:pos="8296"/>
            </w:tabs>
            <w:rPr>
              <w:rFonts w:eastAsiaTheme="minorEastAsia" w:cstheme="minorBidi"/>
              <w:noProof/>
              <w:kern w:val="2"/>
              <w:szCs w:val="24"/>
              <w14:ligatures w14:val="standardContextual"/>
            </w:rPr>
          </w:pPr>
          <w:hyperlink w:anchor="_Toc211782725" w:history="1">
            <w:r w:rsidRPr="0064487C">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_Toc211782725 \h </w:instrText>
            </w:r>
            <w:r>
              <w:rPr>
                <w:noProof/>
                <w:webHidden/>
              </w:rPr>
            </w:r>
            <w:r>
              <w:rPr>
                <w:noProof/>
                <w:webHidden/>
              </w:rPr>
              <w:fldChar w:fldCharType="separate"/>
            </w:r>
            <w:r>
              <w:rPr>
                <w:noProof/>
                <w:webHidden/>
              </w:rPr>
              <w:t>4</w:t>
            </w:r>
            <w:r>
              <w:rPr>
                <w:noProof/>
                <w:webHidden/>
              </w:rPr>
              <w:fldChar w:fldCharType="end"/>
            </w:r>
          </w:hyperlink>
        </w:p>
        <w:p w14:paraId="6C7DAFB7" w14:textId="1D260213" w:rsidR="003D0312" w:rsidRDefault="003D0312">
          <w:pPr>
            <w:pStyle w:val="31"/>
            <w:tabs>
              <w:tab w:val="right" w:leader="dot" w:pos="8296"/>
            </w:tabs>
            <w:rPr>
              <w:rFonts w:eastAsiaTheme="minorEastAsia" w:cstheme="minorBidi"/>
              <w:noProof/>
              <w:kern w:val="2"/>
              <w:szCs w:val="24"/>
              <w14:ligatures w14:val="standardContextual"/>
            </w:rPr>
          </w:pPr>
          <w:hyperlink w:anchor="_Toc211782726" w:history="1">
            <w:r w:rsidRPr="0064487C">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_Toc211782726 \h </w:instrText>
            </w:r>
            <w:r>
              <w:rPr>
                <w:noProof/>
                <w:webHidden/>
              </w:rPr>
            </w:r>
            <w:r>
              <w:rPr>
                <w:noProof/>
                <w:webHidden/>
              </w:rPr>
              <w:fldChar w:fldCharType="separate"/>
            </w:r>
            <w:r>
              <w:rPr>
                <w:noProof/>
                <w:webHidden/>
              </w:rPr>
              <w:t>4</w:t>
            </w:r>
            <w:r>
              <w:rPr>
                <w:noProof/>
                <w:webHidden/>
              </w:rPr>
              <w:fldChar w:fldCharType="end"/>
            </w:r>
          </w:hyperlink>
        </w:p>
        <w:p w14:paraId="2CCAF5DE" w14:textId="329ADDB7" w:rsidR="003D0312" w:rsidRDefault="003D0312">
          <w:pPr>
            <w:pStyle w:val="11"/>
            <w:rPr>
              <w:rFonts w:asciiTheme="minorHAnsi" w:eastAsiaTheme="minorEastAsia" w:hAnsiTheme="minorHAnsi" w:cstheme="minorBidi"/>
              <w:kern w:val="2"/>
              <w14:ligatures w14:val="standardContextual"/>
            </w:rPr>
          </w:pPr>
          <w:hyperlink w:anchor="_Toc211782727" w:history="1">
            <w:r w:rsidRPr="0064487C">
              <w:rPr>
                <w:rStyle w:val="af4"/>
                <w:rFonts w:hint="eastAsia"/>
                <w:b/>
                <w:bCs/>
              </w:rPr>
              <w:t>第三章</w:t>
            </w:r>
            <w:r w:rsidRPr="0064487C">
              <w:rPr>
                <w:rStyle w:val="af4"/>
                <w:b/>
                <w:bCs/>
              </w:rPr>
              <w:t xml:space="preserve"> </w:t>
            </w:r>
            <w:r w:rsidRPr="0064487C">
              <w:rPr>
                <w:rStyle w:val="af4"/>
                <w:rFonts w:hint="eastAsia"/>
                <w:b/>
                <w:bCs/>
              </w:rPr>
              <w:t>研究方法</w:t>
            </w:r>
            <w:r>
              <w:rPr>
                <w:webHidden/>
              </w:rPr>
              <w:tab/>
            </w:r>
            <w:r>
              <w:rPr>
                <w:webHidden/>
              </w:rPr>
              <w:fldChar w:fldCharType="begin"/>
            </w:r>
            <w:r>
              <w:rPr>
                <w:webHidden/>
              </w:rPr>
              <w:instrText xml:space="preserve"> PAGEREF _Toc211782727 \h </w:instrText>
            </w:r>
            <w:r>
              <w:rPr>
                <w:webHidden/>
              </w:rPr>
            </w:r>
            <w:r>
              <w:rPr>
                <w:webHidden/>
              </w:rPr>
              <w:fldChar w:fldCharType="separate"/>
            </w:r>
            <w:r>
              <w:rPr>
                <w:webHidden/>
              </w:rPr>
              <w:t>5</w:t>
            </w:r>
            <w:r>
              <w:rPr>
                <w:webHidden/>
              </w:rPr>
              <w:fldChar w:fldCharType="end"/>
            </w:r>
          </w:hyperlink>
        </w:p>
        <w:p w14:paraId="01471F31" w14:textId="67800737" w:rsidR="003D0312" w:rsidRDefault="003D0312">
          <w:pPr>
            <w:pStyle w:val="21"/>
            <w:tabs>
              <w:tab w:val="right" w:leader="dot" w:pos="8296"/>
            </w:tabs>
            <w:rPr>
              <w:rFonts w:eastAsiaTheme="minorEastAsia" w:cstheme="minorBidi"/>
              <w:noProof/>
              <w:kern w:val="2"/>
              <w:szCs w:val="24"/>
              <w14:ligatures w14:val="standardContextual"/>
            </w:rPr>
          </w:pPr>
          <w:hyperlink w:anchor="_Toc211782728" w:history="1">
            <w:r w:rsidRPr="0064487C">
              <w:rPr>
                <w:rStyle w:val="af4"/>
                <w:rFonts w:ascii="Times New Roman" w:hAnsi="Times New Roman"/>
                <w:b/>
                <w:bCs/>
                <w:noProof/>
              </w:rPr>
              <w:t>3.1</w:t>
            </w:r>
            <w:r w:rsidRPr="0064487C">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_Toc211782728 \h </w:instrText>
            </w:r>
            <w:r>
              <w:rPr>
                <w:noProof/>
                <w:webHidden/>
              </w:rPr>
            </w:r>
            <w:r>
              <w:rPr>
                <w:noProof/>
                <w:webHidden/>
              </w:rPr>
              <w:fldChar w:fldCharType="separate"/>
            </w:r>
            <w:r>
              <w:rPr>
                <w:noProof/>
                <w:webHidden/>
              </w:rPr>
              <w:t>5</w:t>
            </w:r>
            <w:r>
              <w:rPr>
                <w:noProof/>
                <w:webHidden/>
              </w:rPr>
              <w:fldChar w:fldCharType="end"/>
            </w:r>
          </w:hyperlink>
        </w:p>
        <w:p w14:paraId="2084509A" w14:textId="1A8D634D" w:rsidR="003D0312" w:rsidRDefault="003D0312">
          <w:pPr>
            <w:pStyle w:val="21"/>
            <w:tabs>
              <w:tab w:val="right" w:leader="dot" w:pos="8296"/>
            </w:tabs>
            <w:rPr>
              <w:rFonts w:eastAsiaTheme="minorEastAsia" w:cstheme="minorBidi"/>
              <w:noProof/>
              <w:kern w:val="2"/>
              <w:szCs w:val="24"/>
              <w14:ligatures w14:val="standardContextual"/>
            </w:rPr>
          </w:pPr>
          <w:hyperlink w:anchor="_Toc211782729" w:history="1">
            <w:r w:rsidRPr="0064487C">
              <w:rPr>
                <w:rStyle w:val="af4"/>
                <w:rFonts w:ascii="Times New Roman" w:hAnsi="Times New Roman"/>
                <w:b/>
                <w:bCs/>
                <w:noProof/>
              </w:rPr>
              <w:t>3.2</w:t>
            </w:r>
            <w:r w:rsidRPr="0064487C">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_Toc211782729 \h </w:instrText>
            </w:r>
            <w:r>
              <w:rPr>
                <w:noProof/>
                <w:webHidden/>
              </w:rPr>
            </w:r>
            <w:r>
              <w:rPr>
                <w:noProof/>
                <w:webHidden/>
              </w:rPr>
              <w:fldChar w:fldCharType="separate"/>
            </w:r>
            <w:r>
              <w:rPr>
                <w:noProof/>
                <w:webHidden/>
              </w:rPr>
              <w:t>10</w:t>
            </w:r>
            <w:r>
              <w:rPr>
                <w:noProof/>
                <w:webHidden/>
              </w:rPr>
              <w:fldChar w:fldCharType="end"/>
            </w:r>
          </w:hyperlink>
        </w:p>
        <w:p w14:paraId="0F14E776" w14:textId="25AC1F16" w:rsidR="003D0312" w:rsidRDefault="003D0312">
          <w:pPr>
            <w:pStyle w:val="31"/>
            <w:tabs>
              <w:tab w:val="right" w:leader="dot" w:pos="8296"/>
            </w:tabs>
            <w:rPr>
              <w:rFonts w:eastAsiaTheme="minorEastAsia" w:cstheme="minorBidi"/>
              <w:noProof/>
              <w:kern w:val="2"/>
              <w:szCs w:val="24"/>
              <w14:ligatures w14:val="standardContextual"/>
            </w:rPr>
          </w:pPr>
          <w:hyperlink w:anchor="_Toc211782730" w:history="1">
            <w:r w:rsidRPr="0064487C">
              <w:rPr>
                <w:rStyle w:val="af4"/>
                <w:rFonts w:ascii="Times New Roman" w:hAnsi="Times New Roman"/>
                <w:b/>
                <w:bCs/>
                <w:noProof/>
              </w:rPr>
              <w:t>3.2.1</w:t>
            </w:r>
            <w:r w:rsidRPr="0064487C">
              <w:rPr>
                <w:rStyle w:val="af4"/>
                <w:rFonts w:ascii="Times New Roman" w:hAnsi="Times New Roman" w:hint="eastAsia"/>
                <w:b/>
                <w:bCs/>
                <w:noProof/>
              </w:rPr>
              <w:t>原始配送路線資料</w:t>
            </w:r>
            <w:r w:rsidRPr="0064487C">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_Toc211782730 \h </w:instrText>
            </w:r>
            <w:r>
              <w:rPr>
                <w:noProof/>
                <w:webHidden/>
              </w:rPr>
            </w:r>
            <w:r>
              <w:rPr>
                <w:noProof/>
                <w:webHidden/>
              </w:rPr>
              <w:fldChar w:fldCharType="separate"/>
            </w:r>
            <w:r>
              <w:rPr>
                <w:noProof/>
                <w:webHidden/>
              </w:rPr>
              <w:t>11</w:t>
            </w:r>
            <w:r>
              <w:rPr>
                <w:noProof/>
                <w:webHidden/>
              </w:rPr>
              <w:fldChar w:fldCharType="end"/>
            </w:r>
          </w:hyperlink>
        </w:p>
        <w:p w14:paraId="30004BBC" w14:textId="1C0896A4" w:rsidR="003D0312" w:rsidRDefault="003D0312">
          <w:pPr>
            <w:pStyle w:val="31"/>
            <w:tabs>
              <w:tab w:val="right" w:leader="dot" w:pos="8296"/>
            </w:tabs>
            <w:rPr>
              <w:rFonts w:eastAsiaTheme="minorEastAsia" w:cstheme="minorBidi"/>
              <w:noProof/>
              <w:kern w:val="2"/>
              <w:szCs w:val="24"/>
              <w14:ligatures w14:val="standardContextual"/>
            </w:rPr>
          </w:pPr>
          <w:hyperlink w:anchor="_Toc211782731" w:history="1">
            <w:r w:rsidRPr="0064487C">
              <w:rPr>
                <w:rStyle w:val="af4"/>
                <w:rFonts w:ascii="Times New Roman" w:hAnsi="Times New Roman"/>
                <w:b/>
                <w:bCs/>
                <w:noProof/>
              </w:rPr>
              <w:t>3.2.2</w:t>
            </w:r>
            <w:r w:rsidRPr="0064487C">
              <w:rPr>
                <w:rStyle w:val="af4"/>
                <w:rFonts w:ascii="Times New Roman" w:hAnsi="Times New Roman" w:hint="eastAsia"/>
                <w:b/>
                <w:bCs/>
                <w:noProof/>
              </w:rPr>
              <w:t>資料模組</w:t>
            </w:r>
            <w:r w:rsidRPr="0064487C">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_Toc211782731 \h </w:instrText>
            </w:r>
            <w:r>
              <w:rPr>
                <w:noProof/>
                <w:webHidden/>
              </w:rPr>
            </w:r>
            <w:r>
              <w:rPr>
                <w:noProof/>
                <w:webHidden/>
              </w:rPr>
              <w:fldChar w:fldCharType="separate"/>
            </w:r>
            <w:r>
              <w:rPr>
                <w:noProof/>
                <w:webHidden/>
              </w:rPr>
              <w:t>11</w:t>
            </w:r>
            <w:r>
              <w:rPr>
                <w:noProof/>
                <w:webHidden/>
              </w:rPr>
              <w:fldChar w:fldCharType="end"/>
            </w:r>
          </w:hyperlink>
        </w:p>
        <w:p w14:paraId="16662D6D" w14:textId="470F142F" w:rsidR="003D0312" w:rsidRDefault="003D0312">
          <w:pPr>
            <w:pStyle w:val="31"/>
            <w:tabs>
              <w:tab w:val="right" w:leader="dot" w:pos="8296"/>
            </w:tabs>
            <w:rPr>
              <w:rFonts w:eastAsiaTheme="minorEastAsia" w:cstheme="minorBidi"/>
              <w:noProof/>
              <w:kern w:val="2"/>
              <w:szCs w:val="24"/>
              <w14:ligatures w14:val="standardContextual"/>
            </w:rPr>
          </w:pPr>
          <w:hyperlink w:anchor="_Toc211782732" w:history="1">
            <w:r w:rsidRPr="0064487C">
              <w:rPr>
                <w:rStyle w:val="af4"/>
                <w:rFonts w:ascii="Times New Roman" w:hAnsi="Times New Roman"/>
                <w:b/>
                <w:bCs/>
                <w:noProof/>
              </w:rPr>
              <w:t>3.2.3</w:t>
            </w:r>
            <w:r w:rsidRPr="0064487C">
              <w:rPr>
                <w:rStyle w:val="af4"/>
                <w:rFonts w:ascii="Times New Roman" w:hAnsi="Times New Roman" w:hint="eastAsia"/>
                <w:b/>
                <w:bCs/>
                <w:noProof/>
              </w:rPr>
              <w:t>路線模組</w:t>
            </w:r>
            <w:r w:rsidRPr="0064487C">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_Toc211782732 \h </w:instrText>
            </w:r>
            <w:r>
              <w:rPr>
                <w:noProof/>
                <w:webHidden/>
              </w:rPr>
            </w:r>
            <w:r>
              <w:rPr>
                <w:noProof/>
                <w:webHidden/>
              </w:rPr>
              <w:fldChar w:fldCharType="separate"/>
            </w:r>
            <w:r>
              <w:rPr>
                <w:noProof/>
                <w:webHidden/>
              </w:rPr>
              <w:t>11</w:t>
            </w:r>
            <w:r>
              <w:rPr>
                <w:noProof/>
                <w:webHidden/>
              </w:rPr>
              <w:fldChar w:fldCharType="end"/>
            </w:r>
          </w:hyperlink>
        </w:p>
        <w:p w14:paraId="68E95A51" w14:textId="3E88E2EC" w:rsidR="003D0312" w:rsidRDefault="003D0312">
          <w:pPr>
            <w:pStyle w:val="31"/>
            <w:tabs>
              <w:tab w:val="right" w:leader="dot" w:pos="8296"/>
            </w:tabs>
            <w:rPr>
              <w:rFonts w:eastAsiaTheme="minorEastAsia" w:cstheme="minorBidi"/>
              <w:noProof/>
              <w:kern w:val="2"/>
              <w:szCs w:val="24"/>
              <w14:ligatures w14:val="standardContextual"/>
            </w:rPr>
          </w:pPr>
          <w:hyperlink w:anchor="_Toc211782733" w:history="1">
            <w:r w:rsidRPr="0064487C">
              <w:rPr>
                <w:rStyle w:val="af4"/>
                <w:rFonts w:ascii="Times New Roman" w:hAnsi="Times New Roman"/>
                <w:b/>
                <w:bCs/>
                <w:noProof/>
              </w:rPr>
              <w:t>3.2.4 API</w:t>
            </w:r>
            <w:r w:rsidRPr="0064487C">
              <w:rPr>
                <w:rStyle w:val="af4"/>
                <w:rFonts w:ascii="Times New Roman" w:hAnsi="Times New Roman" w:hint="eastAsia"/>
                <w:b/>
                <w:bCs/>
                <w:noProof/>
              </w:rPr>
              <w:t>模組</w:t>
            </w:r>
            <w:r w:rsidRPr="0064487C">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_Toc211782733 \h </w:instrText>
            </w:r>
            <w:r>
              <w:rPr>
                <w:noProof/>
                <w:webHidden/>
              </w:rPr>
            </w:r>
            <w:r>
              <w:rPr>
                <w:noProof/>
                <w:webHidden/>
              </w:rPr>
              <w:fldChar w:fldCharType="separate"/>
            </w:r>
            <w:r>
              <w:rPr>
                <w:noProof/>
                <w:webHidden/>
              </w:rPr>
              <w:t>14</w:t>
            </w:r>
            <w:r>
              <w:rPr>
                <w:noProof/>
                <w:webHidden/>
              </w:rPr>
              <w:fldChar w:fldCharType="end"/>
            </w:r>
          </w:hyperlink>
        </w:p>
        <w:p w14:paraId="5B3AC1F5" w14:textId="6783A456" w:rsidR="003D0312" w:rsidRDefault="003D0312">
          <w:pPr>
            <w:pStyle w:val="31"/>
            <w:tabs>
              <w:tab w:val="right" w:leader="dot" w:pos="8296"/>
            </w:tabs>
            <w:rPr>
              <w:rFonts w:eastAsiaTheme="minorEastAsia" w:cstheme="minorBidi"/>
              <w:noProof/>
              <w:kern w:val="2"/>
              <w:szCs w:val="24"/>
              <w14:ligatures w14:val="standardContextual"/>
            </w:rPr>
          </w:pPr>
          <w:hyperlink w:anchor="_Toc211782734" w:history="1">
            <w:r w:rsidRPr="0064487C">
              <w:rPr>
                <w:rStyle w:val="af4"/>
                <w:rFonts w:ascii="Times New Roman" w:hAnsi="Times New Roman"/>
                <w:b/>
                <w:bCs/>
                <w:noProof/>
              </w:rPr>
              <w:t>3.2.5</w:t>
            </w:r>
            <w:r w:rsidRPr="0064487C">
              <w:rPr>
                <w:rStyle w:val="af4"/>
                <w:rFonts w:ascii="Times New Roman" w:hAnsi="Times New Roman" w:hint="eastAsia"/>
                <w:b/>
                <w:bCs/>
                <w:noProof/>
              </w:rPr>
              <w:t>優化配送路線資料</w:t>
            </w:r>
            <w:r w:rsidRPr="0064487C">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_Toc211782734 \h </w:instrText>
            </w:r>
            <w:r>
              <w:rPr>
                <w:noProof/>
                <w:webHidden/>
              </w:rPr>
            </w:r>
            <w:r>
              <w:rPr>
                <w:noProof/>
                <w:webHidden/>
              </w:rPr>
              <w:fldChar w:fldCharType="separate"/>
            </w:r>
            <w:r>
              <w:rPr>
                <w:noProof/>
                <w:webHidden/>
              </w:rPr>
              <w:t>14</w:t>
            </w:r>
            <w:r>
              <w:rPr>
                <w:noProof/>
                <w:webHidden/>
              </w:rPr>
              <w:fldChar w:fldCharType="end"/>
            </w:r>
          </w:hyperlink>
        </w:p>
        <w:p w14:paraId="782FC524" w14:textId="189F5C07" w:rsidR="003D0312" w:rsidRDefault="003D0312">
          <w:pPr>
            <w:pStyle w:val="21"/>
            <w:tabs>
              <w:tab w:val="right" w:leader="dot" w:pos="8296"/>
            </w:tabs>
            <w:rPr>
              <w:rFonts w:eastAsiaTheme="minorEastAsia" w:cstheme="minorBidi"/>
              <w:noProof/>
              <w:kern w:val="2"/>
              <w:szCs w:val="24"/>
              <w14:ligatures w14:val="standardContextual"/>
            </w:rPr>
          </w:pPr>
          <w:hyperlink w:anchor="_Toc211782735" w:history="1">
            <w:r w:rsidRPr="0064487C">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_Toc211782735 \h </w:instrText>
            </w:r>
            <w:r>
              <w:rPr>
                <w:noProof/>
                <w:webHidden/>
              </w:rPr>
            </w:r>
            <w:r>
              <w:rPr>
                <w:noProof/>
                <w:webHidden/>
              </w:rPr>
              <w:fldChar w:fldCharType="separate"/>
            </w:r>
            <w:r>
              <w:rPr>
                <w:noProof/>
                <w:webHidden/>
              </w:rPr>
              <w:t>15</w:t>
            </w:r>
            <w:r>
              <w:rPr>
                <w:noProof/>
                <w:webHidden/>
              </w:rPr>
              <w:fldChar w:fldCharType="end"/>
            </w:r>
          </w:hyperlink>
        </w:p>
        <w:p w14:paraId="5BAB00EB" w14:textId="1A3E45FD" w:rsidR="003D0312" w:rsidRDefault="003D0312">
          <w:pPr>
            <w:pStyle w:val="31"/>
            <w:tabs>
              <w:tab w:val="right" w:leader="dot" w:pos="8296"/>
            </w:tabs>
            <w:rPr>
              <w:rFonts w:eastAsiaTheme="minorEastAsia" w:cstheme="minorBidi"/>
              <w:noProof/>
              <w:kern w:val="2"/>
              <w:szCs w:val="24"/>
              <w14:ligatures w14:val="standardContextual"/>
            </w:rPr>
          </w:pPr>
          <w:hyperlink w:anchor="_Toc211782736" w:history="1">
            <w:r w:rsidRPr="0064487C">
              <w:rPr>
                <w:rStyle w:val="af4"/>
                <w:rFonts w:ascii="Times New Roman" w:hAnsi="Times New Roman"/>
                <w:b/>
                <w:bCs/>
                <w:noProof/>
              </w:rPr>
              <w:t>3.3.1</w:t>
            </w:r>
            <w:r w:rsidRPr="0064487C">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_Toc211782736 \h </w:instrText>
            </w:r>
            <w:r>
              <w:rPr>
                <w:noProof/>
                <w:webHidden/>
              </w:rPr>
            </w:r>
            <w:r>
              <w:rPr>
                <w:noProof/>
                <w:webHidden/>
              </w:rPr>
              <w:fldChar w:fldCharType="separate"/>
            </w:r>
            <w:r>
              <w:rPr>
                <w:noProof/>
                <w:webHidden/>
              </w:rPr>
              <w:t>15</w:t>
            </w:r>
            <w:r>
              <w:rPr>
                <w:noProof/>
                <w:webHidden/>
              </w:rPr>
              <w:fldChar w:fldCharType="end"/>
            </w:r>
          </w:hyperlink>
        </w:p>
        <w:p w14:paraId="4A4F278A" w14:textId="12FD2B76" w:rsidR="003D0312" w:rsidRDefault="003D0312">
          <w:pPr>
            <w:pStyle w:val="31"/>
            <w:tabs>
              <w:tab w:val="right" w:leader="dot" w:pos="8296"/>
            </w:tabs>
            <w:rPr>
              <w:rFonts w:eastAsiaTheme="minorEastAsia" w:cstheme="minorBidi"/>
              <w:noProof/>
              <w:kern w:val="2"/>
              <w:szCs w:val="24"/>
              <w14:ligatures w14:val="standardContextual"/>
            </w:rPr>
          </w:pPr>
          <w:hyperlink w:anchor="_Toc211782737" w:history="1">
            <w:r w:rsidRPr="0064487C">
              <w:rPr>
                <w:rStyle w:val="af4"/>
                <w:rFonts w:ascii="Times New Roman" w:hAnsi="Times New Roman"/>
                <w:b/>
                <w:bCs/>
                <w:noProof/>
              </w:rPr>
              <w:t xml:space="preserve">3.3.3 </w:t>
            </w:r>
            <w:r w:rsidRPr="0064487C">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_Toc211782737 \h </w:instrText>
            </w:r>
            <w:r>
              <w:rPr>
                <w:noProof/>
                <w:webHidden/>
              </w:rPr>
            </w:r>
            <w:r>
              <w:rPr>
                <w:noProof/>
                <w:webHidden/>
              </w:rPr>
              <w:fldChar w:fldCharType="separate"/>
            </w:r>
            <w:r>
              <w:rPr>
                <w:noProof/>
                <w:webHidden/>
              </w:rPr>
              <w:t>16</w:t>
            </w:r>
            <w:r>
              <w:rPr>
                <w:noProof/>
                <w:webHidden/>
              </w:rPr>
              <w:fldChar w:fldCharType="end"/>
            </w:r>
          </w:hyperlink>
        </w:p>
        <w:p w14:paraId="59ACAFC0" w14:textId="5FFB8A35" w:rsidR="003D0312" w:rsidRDefault="003D0312">
          <w:pPr>
            <w:pStyle w:val="31"/>
            <w:tabs>
              <w:tab w:val="right" w:leader="dot" w:pos="8296"/>
            </w:tabs>
            <w:rPr>
              <w:rFonts w:eastAsiaTheme="minorEastAsia" w:cstheme="minorBidi"/>
              <w:noProof/>
              <w:kern w:val="2"/>
              <w:szCs w:val="24"/>
              <w14:ligatures w14:val="standardContextual"/>
            </w:rPr>
          </w:pPr>
          <w:hyperlink w:anchor="_Toc211782738" w:history="1">
            <w:r w:rsidRPr="0064487C">
              <w:rPr>
                <w:rStyle w:val="af4"/>
                <w:rFonts w:ascii="Times New Roman" w:hAnsi="Times New Roman"/>
                <w:b/>
                <w:bCs/>
                <w:noProof/>
              </w:rPr>
              <w:t xml:space="preserve">3.3.4 </w:t>
            </w:r>
            <w:r w:rsidRPr="0064487C">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_Toc211782738 \h </w:instrText>
            </w:r>
            <w:r>
              <w:rPr>
                <w:noProof/>
                <w:webHidden/>
              </w:rPr>
            </w:r>
            <w:r>
              <w:rPr>
                <w:noProof/>
                <w:webHidden/>
              </w:rPr>
              <w:fldChar w:fldCharType="separate"/>
            </w:r>
            <w:r>
              <w:rPr>
                <w:noProof/>
                <w:webHidden/>
              </w:rPr>
              <w:t>16</w:t>
            </w:r>
            <w:r>
              <w:rPr>
                <w:noProof/>
                <w:webHidden/>
              </w:rPr>
              <w:fldChar w:fldCharType="end"/>
            </w:r>
          </w:hyperlink>
        </w:p>
        <w:p w14:paraId="50DF31B0" w14:textId="0F38825C" w:rsidR="003D0312" w:rsidRDefault="003D0312">
          <w:pPr>
            <w:pStyle w:val="31"/>
            <w:tabs>
              <w:tab w:val="right" w:leader="dot" w:pos="8296"/>
            </w:tabs>
            <w:rPr>
              <w:rFonts w:eastAsiaTheme="minorEastAsia" w:cstheme="minorBidi"/>
              <w:noProof/>
              <w:kern w:val="2"/>
              <w:szCs w:val="24"/>
              <w14:ligatures w14:val="standardContextual"/>
            </w:rPr>
          </w:pPr>
          <w:hyperlink w:anchor="_Toc211782739" w:history="1">
            <w:r w:rsidRPr="0064487C">
              <w:rPr>
                <w:rStyle w:val="af4"/>
                <w:rFonts w:ascii="Times New Roman" w:hAnsi="Times New Roman"/>
                <w:b/>
                <w:bCs/>
                <w:noProof/>
              </w:rPr>
              <w:t xml:space="preserve">3.3.5 </w:t>
            </w:r>
            <w:r w:rsidRPr="0064487C">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_Toc211782739 \h </w:instrText>
            </w:r>
            <w:r>
              <w:rPr>
                <w:noProof/>
                <w:webHidden/>
              </w:rPr>
            </w:r>
            <w:r>
              <w:rPr>
                <w:noProof/>
                <w:webHidden/>
              </w:rPr>
              <w:fldChar w:fldCharType="separate"/>
            </w:r>
            <w:r>
              <w:rPr>
                <w:noProof/>
                <w:webHidden/>
              </w:rPr>
              <w:t>17</w:t>
            </w:r>
            <w:r>
              <w:rPr>
                <w:noProof/>
                <w:webHidden/>
              </w:rPr>
              <w:fldChar w:fldCharType="end"/>
            </w:r>
          </w:hyperlink>
        </w:p>
        <w:p w14:paraId="1D821E15" w14:textId="0C4C1EB2" w:rsidR="003D0312" w:rsidRDefault="003D0312">
          <w:pPr>
            <w:pStyle w:val="31"/>
            <w:tabs>
              <w:tab w:val="right" w:leader="dot" w:pos="8296"/>
            </w:tabs>
            <w:rPr>
              <w:rFonts w:eastAsiaTheme="minorEastAsia" w:cstheme="minorBidi"/>
              <w:noProof/>
              <w:kern w:val="2"/>
              <w:szCs w:val="24"/>
              <w14:ligatures w14:val="standardContextual"/>
            </w:rPr>
          </w:pPr>
          <w:hyperlink w:anchor="_Toc211782740" w:history="1">
            <w:r w:rsidRPr="0064487C">
              <w:rPr>
                <w:rStyle w:val="af4"/>
                <w:rFonts w:ascii="Times New Roman" w:hAnsi="Times New Roman"/>
                <w:b/>
                <w:bCs/>
                <w:noProof/>
              </w:rPr>
              <w:t xml:space="preserve">3.3.6 </w:t>
            </w:r>
            <w:r w:rsidRPr="0064487C">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_Toc211782740 \h </w:instrText>
            </w:r>
            <w:r>
              <w:rPr>
                <w:noProof/>
                <w:webHidden/>
              </w:rPr>
            </w:r>
            <w:r>
              <w:rPr>
                <w:noProof/>
                <w:webHidden/>
              </w:rPr>
              <w:fldChar w:fldCharType="separate"/>
            </w:r>
            <w:r>
              <w:rPr>
                <w:noProof/>
                <w:webHidden/>
              </w:rPr>
              <w:t>17</w:t>
            </w:r>
            <w:r>
              <w:rPr>
                <w:noProof/>
                <w:webHidden/>
              </w:rPr>
              <w:fldChar w:fldCharType="end"/>
            </w:r>
          </w:hyperlink>
        </w:p>
        <w:p w14:paraId="23C8C9BF" w14:textId="0BF42B7A" w:rsidR="003D0312" w:rsidRDefault="003D0312">
          <w:pPr>
            <w:pStyle w:val="11"/>
            <w:rPr>
              <w:rFonts w:asciiTheme="minorHAnsi" w:eastAsiaTheme="minorEastAsia" w:hAnsiTheme="minorHAnsi" w:cstheme="minorBidi"/>
              <w:kern w:val="2"/>
              <w14:ligatures w14:val="standardContextual"/>
            </w:rPr>
          </w:pPr>
          <w:hyperlink w:anchor="_Toc211782741" w:history="1">
            <w:r w:rsidRPr="0064487C">
              <w:rPr>
                <w:rStyle w:val="af4"/>
                <w:rFonts w:hint="eastAsia"/>
                <w:b/>
                <w:bCs/>
              </w:rPr>
              <w:t>第四章</w:t>
            </w:r>
            <w:r w:rsidRPr="0064487C">
              <w:rPr>
                <w:rStyle w:val="af4"/>
                <w:b/>
                <w:bCs/>
              </w:rPr>
              <w:t xml:space="preserve"> </w:t>
            </w:r>
            <w:r w:rsidRPr="0064487C">
              <w:rPr>
                <w:rStyle w:val="af4"/>
                <w:rFonts w:hint="eastAsia"/>
                <w:b/>
                <w:bCs/>
              </w:rPr>
              <w:t>實驗與討論</w:t>
            </w:r>
            <w:r>
              <w:rPr>
                <w:webHidden/>
              </w:rPr>
              <w:tab/>
            </w:r>
            <w:r>
              <w:rPr>
                <w:webHidden/>
              </w:rPr>
              <w:fldChar w:fldCharType="begin"/>
            </w:r>
            <w:r>
              <w:rPr>
                <w:webHidden/>
              </w:rPr>
              <w:instrText xml:space="preserve"> PAGEREF _Toc211782741 \h </w:instrText>
            </w:r>
            <w:r>
              <w:rPr>
                <w:webHidden/>
              </w:rPr>
            </w:r>
            <w:r>
              <w:rPr>
                <w:webHidden/>
              </w:rPr>
              <w:fldChar w:fldCharType="separate"/>
            </w:r>
            <w:r>
              <w:rPr>
                <w:webHidden/>
              </w:rPr>
              <w:t>19</w:t>
            </w:r>
            <w:r>
              <w:rPr>
                <w:webHidden/>
              </w:rPr>
              <w:fldChar w:fldCharType="end"/>
            </w:r>
          </w:hyperlink>
        </w:p>
        <w:p w14:paraId="68F06E1D" w14:textId="4D706FC2" w:rsidR="003D0312" w:rsidRDefault="003D0312">
          <w:pPr>
            <w:pStyle w:val="11"/>
            <w:rPr>
              <w:rFonts w:asciiTheme="minorHAnsi" w:eastAsiaTheme="minorEastAsia" w:hAnsiTheme="minorHAnsi" w:cstheme="minorBidi"/>
              <w:kern w:val="2"/>
              <w14:ligatures w14:val="standardContextual"/>
            </w:rPr>
          </w:pPr>
          <w:hyperlink w:anchor="_Toc211782742" w:history="1">
            <w:r w:rsidRPr="0064487C">
              <w:rPr>
                <w:rStyle w:val="af4"/>
                <w:rFonts w:hint="eastAsia"/>
                <w:b/>
                <w:bCs/>
              </w:rPr>
              <w:t>第五章</w:t>
            </w:r>
            <w:r w:rsidRPr="0064487C">
              <w:rPr>
                <w:rStyle w:val="af4"/>
                <w:b/>
                <w:bCs/>
              </w:rPr>
              <w:t xml:space="preserve"> </w:t>
            </w:r>
            <w:r w:rsidRPr="0064487C">
              <w:rPr>
                <w:rStyle w:val="af4"/>
                <w:rFonts w:hint="eastAsia"/>
                <w:b/>
                <w:bCs/>
              </w:rPr>
              <w:t>結論與未來方向</w:t>
            </w:r>
            <w:r>
              <w:rPr>
                <w:webHidden/>
              </w:rPr>
              <w:tab/>
            </w:r>
            <w:r>
              <w:rPr>
                <w:webHidden/>
              </w:rPr>
              <w:fldChar w:fldCharType="begin"/>
            </w:r>
            <w:r>
              <w:rPr>
                <w:webHidden/>
              </w:rPr>
              <w:instrText xml:space="preserve"> PAGEREF _Toc211782742 \h </w:instrText>
            </w:r>
            <w:r>
              <w:rPr>
                <w:webHidden/>
              </w:rPr>
            </w:r>
            <w:r>
              <w:rPr>
                <w:webHidden/>
              </w:rPr>
              <w:fldChar w:fldCharType="separate"/>
            </w:r>
            <w:r>
              <w:rPr>
                <w:webHidden/>
              </w:rPr>
              <w:t>20</w:t>
            </w:r>
            <w:r>
              <w:rPr>
                <w:webHidden/>
              </w:rPr>
              <w:fldChar w:fldCharType="end"/>
            </w:r>
          </w:hyperlink>
        </w:p>
        <w:p w14:paraId="6ABD448C" w14:textId="54EBBD32" w:rsidR="003D0312" w:rsidRDefault="003D0312">
          <w:pPr>
            <w:pStyle w:val="11"/>
            <w:rPr>
              <w:rFonts w:asciiTheme="minorHAnsi" w:eastAsiaTheme="minorEastAsia" w:hAnsiTheme="minorHAnsi" w:cstheme="minorBidi"/>
              <w:kern w:val="2"/>
              <w14:ligatures w14:val="standardContextual"/>
            </w:rPr>
          </w:pPr>
          <w:hyperlink w:anchor="_Toc211782743" w:history="1">
            <w:r w:rsidRPr="0064487C">
              <w:rPr>
                <w:rStyle w:val="af4"/>
                <w:rFonts w:hint="eastAsia"/>
                <w:b/>
                <w:bCs/>
              </w:rPr>
              <w:t>參考文獻</w:t>
            </w:r>
            <w:r>
              <w:rPr>
                <w:webHidden/>
              </w:rPr>
              <w:tab/>
            </w:r>
            <w:r>
              <w:rPr>
                <w:webHidden/>
              </w:rPr>
              <w:fldChar w:fldCharType="begin"/>
            </w:r>
            <w:r>
              <w:rPr>
                <w:webHidden/>
              </w:rPr>
              <w:instrText xml:space="preserve"> PAGEREF _Toc211782743 \h </w:instrText>
            </w:r>
            <w:r>
              <w:rPr>
                <w:webHidden/>
              </w:rPr>
            </w:r>
            <w:r>
              <w:rPr>
                <w:webHidden/>
              </w:rPr>
              <w:fldChar w:fldCharType="separate"/>
            </w:r>
            <w:r>
              <w:rPr>
                <w:webHidden/>
              </w:rPr>
              <w:t>21</w:t>
            </w:r>
            <w:r>
              <w:rPr>
                <w:webHidden/>
              </w:rPr>
              <w:fldChar w:fldCharType="end"/>
            </w:r>
          </w:hyperlink>
        </w:p>
        <w:p w14:paraId="3903CA38" w14:textId="79FB8BEB"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1782713"/>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1782714"/>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1782715"/>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1782716"/>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46C09B05" w:rsidR="00A35F4F" w:rsidRPr="009C3E20"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F92D47">
        <w:rPr>
          <w:rFonts w:ascii="Times New Roman" w:eastAsia="標楷體" w:hAnsi="Times New Roman" w:cs="Times New Roman"/>
          <w:color w:val="00B0F0"/>
          <w:sz w:val="24"/>
          <w:szCs w:val="24"/>
        </w:rPr>
        <w:t>過去的車輛路徑問題</w:t>
      </w:r>
      <w:r w:rsidR="009C3E20" w:rsidRPr="00F92D47">
        <w:rPr>
          <w:rFonts w:ascii="Times New Roman" w:eastAsia="標楷體" w:hAnsi="Times New Roman" w:cs="Times New Roman" w:hint="eastAsia"/>
          <w:color w:val="00B0F0"/>
          <w:sz w:val="24"/>
          <w:szCs w:val="24"/>
        </w:rPr>
        <w:t>(</w:t>
      </w:r>
      <w:r w:rsidR="009C3E20" w:rsidRPr="00F92D47">
        <w:rPr>
          <w:rFonts w:ascii="Times New Roman" w:eastAsia="標楷體" w:hAnsi="Times New Roman" w:cs="Times New Roman"/>
          <w:color w:val="00B0F0"/>
          <w:sz w:val="24"/>
          <w:szCs w:val="24"/>
        </w:rPr>
        <w:t>Vehicle Routing Problem, VRP</w:t>
      </w:r>
      <w:r w:rsidR="009C3E20" w:rsidRPr="00F92D47">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多採用啟發式</w:t>
      </w:r>
      <w:r w:rsidR="009F7DA0">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Heuristic</w:t>
      </w:r>
      <w:r w:rsidR="009F7DA0">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方法</w:t>
      </w:r>
      <w:r w:rsidR="00B026D9" w:rsidRPr="00B026D9">
        <w:rPr>
          <w:rFonts w:ascii="Times New Roman" w:eastAsia="標楷體" w:hAnsi="Times New Roman" w:cs="Times New Roman" w:hint="eastAsia"/>
          <w:color w:val="00B0F0"/>
          <w:sz w:val="24"/>
          <w:szCs w:val="24"/>
        </w:rPr>
        <w:t>[]</w:t>
      </w:r>
      <w:r w:rsidR="00B026D9" w:rsidRPr="00B026D9">
        <w:rPr>
          <w:rFonts w:ascii="Times New Roman" w:eastAsia="標楷體" w:hAnsi="Times New Roman" w:cs="Times New Roman" w:hint="eastAsia"/>
          <w:color w:val="00B0F0"/>
          <w:sz w:val="24"/>
          <w:szCs w:val="24"/>
        </w:rPr>
        <w:t>，</w:t>
      </w:r>
      <w:r w:rsidR="0097381E">
        <w:rPr>
          <w:rFonts w:ascii="Times New Roman" w:eastAsia="標楷體" w:hAnsi="Times New Roman" w:cs="Times New Roman" w:hint="eastAsia"/>
          <w:color w:val="00B0F0"/>
          <w:sz w:val="24"/>
          <w:szCs w:val="24"/>
        </w:rPr>
        <w:t>以此</w:t>
      </w:r>
      <w:r w:rsidR="00B026D9" w:rsidRPr="00B026D9">
        <w:rPr>
          <w:rFonts w:ascii="Times New Roman" w:eastAsia="標楷體" w:hAnsi="Times New Roman" w:cs="Times New Roman" w:hint="eastAsia"/>
          <w:color w:val="00B0F0"/>
          <w:sz w:val="24"/>
          <w:szCs w:val="24"/>
        </w:rPr>
        <w:t>降低人工規劃的介入並提升路線規劃效率。</w:t>
      </w:r>
    </w:p>
    <w:p w14:paraId="0A2BB6E5" w14:textId="0A140899" w:rsidR="00F44977" w:rsidRPr="00120266" w:rsidRDefault="00630C3C" w:rsidP="00A35F4F">
      <w:pPr>
        <w:pStyle w:val="af6"/>
        <w:spacing w:line="360" w:lineRule="auto"/>
        <w:ind w:firstLine="480"/>
        <w:jc w:val="both"/>
        <w:rPr>
          <w:rFonts w:ascii="Times New Roman" w:eastAsia="標楷體" w:hAnsi="Times New Roman" w:cs="Times New Roman"/>
          <w:sz w:val="24"/>
          <w:szCs w:val="24"/>
        </w:rPr>
      </w:pPr>
      <w:r>
        <w:rPr>
          <w:rFonts w:ascii="Times New Roman" w:eastAsia="標楷體" w:hAnsi="Times New Roman" w:cs="Times New Roman" w:hint="eastAsia"/>
          <w:sz w:val="24"/>
          <w:szCs w:val="24"/>
        </w:rPr>
        <w:t>「</w:t>
      </w:r>
      <w:r w:rsidRPr="00120266">
        <w:rPr>
          <w:rFonts w:ascii="Times New Roman" w:eastAsia="標楷體" w:hAnsi="Times New Roman" w:cs="Times New Roman"/>
          <w:sz w:val="24"/>
          <w:szCs w:val="24"/>
        </w:rPr>
        <w:t>全台物流</w:t>
      </w:r>
      <w:r>
        <w:rPr>
          <w:rFonts w:ascii="Times New Roman" w:eastAsia="標楷體" w:hAnsi="Times New Roman" w:cs="Times New Roman" w:hint="eastAsia"/>
          <w:sz w:val="24"/>
          <w:szCs w:val="24"/>
        </w:rPr>
        <w:t>公司」</w:t>
      </w:r>
      <w:r w:rsidR="00F44977"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。全省分成七個物流中心，每個物流中心均負責所轄區域的配送作業。以林口物流中心</w:t>
      </w:r>
      <w:r w:rsidR="00F44977" w:rsidRPr="00120266">
        <w:rPr>
          <w:rFonts w:ascii="Times New Roman" w:eastAsia="標楷體" w:hAnsi="Times New Roman" w:cs="Times New Roman"/>
          <w:sz w:val="24"/>
          <w:szCs w:val="24"/>
        </w:rPr>
        <w:t>(Delivery Center, DC)</w:t>
      </w:r>
      <w:r w:rsidR="00F44977" w:rsidRPr="00120266">
        <w:rPr>
          <w:rFonts w:ascii="Times New Roman" w:eastAsia="標楷體" w:hAnsi="Times New Roman" w:cs="Times New Roman"/>
          <w:sz w:val="24"/>
          <w:szCs w:val="24"/>
        </w:rPr>
        <w:t>為例，每日</w:t>
      </w:r>
      <w:r>
        <w:rPr>
          <w:rFonts w:ascii="Times New Roman" w:eastAsia="標楷體" w:hAnsi="Times New Roman" w:cs="Times New Roman" w:hint="eastAsia"/>
          <w:sz w:val="24"/>
          <w:szCs w:val="24"/>
        </w:rPr>
        <w:t>需</w:t>
      </w:r>
      <w:r w:rsidR="00F44977" w:rsidRPr="00120266">
        <w:rPr>
          <w:rFonts w:ascii="Times New Roman" w:eastAsia="標楷體" w:hAnsi="Times New Roman" w:cs="Times New Roman"/>
          <w:sz w:val="24"/>
          <w:szCs w:val="24"/>
        </w:rPr>
        <w:t>配送約</w:t>
      </w:r>
      <w:r w:rsidR="00F44977" w:rsidRPr="00120266">
        <w:rPr>
          <w:rFonts w:ascii="Times New Roman" w:eastAsia="標楷體" w:hAnsi="Times New Roman" w:cs="Times New Roman"/>
          <w:sz w:val="24"/>
          <w:szCs w:val="24"/>
        </w:rPr>
        <w:t>800</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，所需規劃的配送路線約</w:t>
      </w:r>
      <w:r w:rsidR="00F44977" w:rsidRPr="00120266">
        <w:rPr>
          <w:rFonts w:ascii="Times New Roman" w:eastAsia="標楷體" w:hAnsi="Times New Roman" w:cs="Times New Roman"/>
          <w:sz w:val="24"/>
          <w:szCs w:val="24"/>
        </w:rPr>
        <w:t>80</w:t>
      </w:r>
      <w:r w:rsidR="00F44977" w:rsidRPr="00120266">
        <w:rPr>
          <w:rFonts w:ascii="Times New Roman" w:eastAsia="標楷體" w:hAnsi="Times New Roman" w:cs="Times New Roman"/>
          <w:sz w:val="24"/>
          <w:szCs w:val="24"/>
        </w:rPr>
        <w:t>條路線，每條路線涵蓋約</w:t>
      </w:r>
      <w:r w:rsidR="00F44977" w:rsidRPr="00120266">
        <w:rPr>
          <w:rFonts w:ascii="Times New Roman" w:eastAsia="標楷體" w:hAnsi="Times New Roman" w:cs="Times New Roman"/>
          <w:sz w:val="24"/>
          <w:szCs w:val="24"/>
        </w:rPr>
        <w:t>10</w:t>
      </w:r>
      <w:r w:rsidR="00F44977" w:rsidRPr="00120266">
        <w:rPr>
          <w:rFonts w:ascii="Times New Roman" w:eastAsia="標楷體" w:hAnsi="Times New Roman" w:cs="Times New Roman"/>
          <w:sz w:val="24"/>
          <w:szCs w:val="24"/>
        </w:rPr>
        <w:t>至</w:t>
      </w:r>
      <w:r w:rsidR="00F44977" w:rsidRPr="00120266">
        <w:rPr>
          <w:rFonts w:ascii="Times New Roman" w:eastAsia="標楷體" w:hAnsi="Times New Roman" w:cs="Times New Roman"/>
          <w:sz w:val="24"/>
          <w:szCs w:val="24"/>
        </w:rPr>
        <w:t>15</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。此類配送作業可視為一種</w:t>
      </w:r>
      <w:r w:rsidR="00F92D47">
        <w:rPr>
          <w:rFonts w:ascii="Times New Roman" w:eastAsia="標楷體" w:hAnsi="Times New Roman" w:cs="Times New Roman" w:hint="eastAsia"/>
          <w:sz w:val="24"/>
          <w:szCs w:val="24"/>
        </w:rPr>
        <w:t>VRP</w:t>
      </w:r>
      <w:r w:rsidR="00F44977" w:rsidRPr="00120266">
        <w:rPr>
          <w:rFonts w:ascii="Times New Roman" w:eastAsia="標楷體" w:hAnsi="Times New Roman" w:cs="Times New Roman"/>
          <w:sz w:val="24"/>
          <w:szCs w:val="24"/>
        </w:rPr>
        <w:t>，即在滿足各項配送限制條件下，尋找最佳的配送路線安排。</w:t>
      </w:r>
    </w:p>
    <w:p w14:paraId="2799649C" w14:textId="696A86E4" w:rsidR="007A096B" w:rsidRPr="009C50EF" w:rsidRDefault="00F44977" w:rsidP="009C50E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所訂定的限制條件進行組合規劃。</w:t>
      </w:r>
    </w:p>
    <w:p w14:paraId="56A1430E" w14:textId="4EDF5493" w:rsidR="009C50EF" w:rsidRPr="00282F9E" w:rsidRDefault="001D0077" w:rsidP="001D0077">
      <w:pPr>
        <w:spacing w:line="360" w:lineRule="auto"/>
        <w:jc w:val="both"/>
        <w:rPr>
          <w:rFonts w:ascii="Times New Roman" w:eastAsia="標楷體" w:hAnsi="Times New Roman" w:cs="Times New Roman"/>
          <w:color w:val="00B0F0"/>
        </w:rPr>
      </w:pPr>
      <w:r w:rsidRPr="001D0077">
        <w:rPr>
          <w:rFonts w:ascii="Times New Roman" w:eastAsia="標楷體" w:hAnsi="Times New Roman" w:cs="Times New Roman"/>
        </w:rPr>
        <w:tab/>
      </w:r>
      <w:r w:rsidR="00C87257" w:rsidRPr="00C87257">
        <w:rPr>
          <w:rFonts w:ascii="Times New Roman" w:eastAsia="標楷體" w:hAnsi="Times New Roman" w:cs="Times New Roman" w:hint="eastAsia"/>
          <w:color w:val="00B0F0"/>
        </w:rPr>
        <w:t>近年來，</w:t>
      </w:r>
      <w:r w:rsidR="00C87257" w:rsidRPr="00C87257">
        <w:rPr>
          <w:rFonts w:ascii="Times New Roman" w:eastAsia="標楷體" w:hAnsi="Times New Roman" w:cs="Times New Roman" w:hint="eastAsia"/>
          <w:color w:val="00B0F0"/>
        </w:rPr>
        <w:t>VRP</w:t>
      </w:r>
      <w:r w:rsidR="00C87257" w:rsidRPr="00C87257">
        <w:rPr>
          <w:rFonts w:ascii="Times New Roman" w:eastAsia="標楷體" w:hAnsi="Times New Roman" w:cs="Times New Roman" w:hint="eastAsia"/>
          <w:color w:val="00B0F0"/>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Metaheuristic</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演算法，如蟻群演算法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Ant Colony Optimization, ACO</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、遺傳演算法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Genetic Algorithm, GA</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等，並進一步發展為混合元演算法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Hybrid Metaheuristics</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及自適應元演算法</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Adaptive Metaheuristics</w:t>
      </w:r>
      <w:r w:rsidR="00055F7E">
        <w:rPr>
          <w:rFonts w:ascii="Times New Roman" w:eastAsia="標楷體" w:hAnsi="Times New Roman" w:cs="Times New Roman" w:hint="eastAsia"/>
          <w:color w:val="00B0F0"/>
        </w:rPr>
        <w:t>)</w:t>
      </w:r>
      <w:r w:rsidR="00C87257" w:rsidRPr="00C87257">
        <w:rPr>
          <w:rFonts w:ascii="Times New Roman" w:eastAsia="標楷體" w:hAnsi="Times New Roman" w:cs="Times New Roman" w:hint="eastAsia"/>
          <w:color w:val="00B0F0"/>
        </w:rPr>
        <w:t>，結合不同演算法的優勢，以在合理時間內取得更接近全域最優解的配送路線。</w:t>
      </w:r>
    </w:p>
    <w:p w14:paraId="4903C7A2" w14:textId="30E00483" w:rsidR="00F44977" w:rsidRPr="001C283C" w:rsidRDefault="00F44977" w:rsidP="001C283C">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lastRenderedPageBreak/>
        <w:t>本研究</w:t>
      </w:r>
      <w:r w:rsidR="005E7DB7">
        <w:rPr>
          <w:rFonts w:ascii="Times New Roman" w:eastAsia="標楷體" w:hAnsi="Times New Roman" w:cs="Times New Roman" w:hint="eastAsia"/>
          <w:sz w:val="24"/>
          <w:szCs w:val="24"/>
        </w:rPr>
        <w:t>旨在</w:t>
      </w:r>
      <w:r w:rsidR="00F94323" w:rsidRPr="00120266">
        <w:rPr>
          <w:rFonts w:ascii="Times New Roman" w:eastAsia="標楷體" w:hAnsi="Times New Roman" w:cs="Times New Roman"/>
          <w:sz w:val="24"/>
          <w:szCs w:val="24"/>
        </w:rPr>
        <w:t>建立</w:t>
      </w:r>
      <w:r w:rsidR="00241E6A">
        <w:rPr>
          <w:rFonts w:ascii="Times New Roman" w:eastAsia="標楷體" w:hAnsi="Times New Roman" w:cs="Times New Roman" w:hint="eastAsia"/>
          <w:sz w:val="24"/>
          <w:szCs w:val="24"/>
        </w:rPr>
        <w:t>結合不同最佳化演算法</w:t>
      </w:r>
      <w:r w:rsidRPr="00120266">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1782717"/>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02C775E2" w:rsidR="00F44977" w:rsidRPr="00120266" w:rsidRDefault="00F90822" w:rsidP="00A35F4F">
      <w:pPr>
        <w:widowControl/>
        <w:spacing w:line="360" w:lineRule="auto"/>
        <w:rPr>
          <w:rFonts w:ascii="Times New Roman" w:eastAsia="標楷體" w:hAnsi="Times New Roman" w:cs="Times New Roman"/>
          <w:b/>
          <w:bCs/>
        </w:rPr>
      </w:pPr>
      <w:r>
        <w:rPr>
          <w:rFonts w:ascii="Times New Roman" w:eastAsia="標楷體" w:hAnsi="Times New Roman" w:cs="Times New Roman"/>
          <w:b/>
          <w:bCs/>
        </w:rPr>
        <w:tab/>
      </w: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1782718"/>
      <w:r w:rsidRPr="00120266">
        <w:rPr>
          <w:rFonts w:ascii="Times New Roman" w:eastAsia="標楷體" w:hAnsi="Times New Roman" w:cs="Times New Roman"/>
          <w:b/>
          <w:bCs/>
          <w:sz w:val="36"/>
          <w:szCs w:val="36"/>
        </w:rPr>
        <w:t xml:space="preserve">1.3 </w:t>
      </w:r>
      <w:r w:rsidRPr="00120266">
        <w:rPr>
          <w:rFonts w:ascii="Times New Roman" w:eastAsia="標楷體" w:hAnsi="Times New Roman" w:cs="Times New Roman"/>
          <w:b/>
          <w:bCs/>
          <w:sz w:val="36"/>
          <w:szCs w:val="36"/>
        </w:rPr>
        <w:t>章節規劃</w:t>
      </w:r>
      <w:bookmarkEnd w:id="13"/>
      <w:bookmarkEnd w:id="14"/>
    </w:p>
    <w:p w14:paraId="10499F47" w14:textId="1F172D60"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1782719"/>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1782720"/>
      <w:r w:rsidRPr="00120266">
        <w:rPr>
          <w:rFonts w:ascii="Times New Roman" w:eastAsia="標楷體" w:hAnsi="Times New Roman" w:cs="Times New Roman"/>
          <w:b/>
          <w:bCs/>
          <w:sz w:val="36"/>
          <w:szCs w:val="36"/>
        </w:rPr>
        <w:t>2.1 Vehicle Routing Problem</w:t>
      </w:r>
      <w:bookmarkEnd w:id="17"/>
      <w:bookmarkEnd w:id="18"/>
    </w:p>
    <w:p w14:paraId="7E8A7A9A" w14:textId="60A94751"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(Vehicle Routing Problem, VRP)</w:t>
      </w:r>
      <w:r w:rsidR="00111E06">
        <w:rPr>
          <w:rFonts w:ascii="Times New Roman" w:eastAsia="標楷體" w:hAnsi="Times New Roman" w:cs="Times New Roman" w:hint="eastAsia"/>
        </w:rPr>
        <w:t>[]</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BE135D">
        <w:rPr>
          <w:rFonts w:ascii="Times New Roman" w:eastAsia="標楷體" w:hAnsi="Times New Roman" w:cs="Times New Roman" w:hint="eastAsia"/>
        </w:rPr>
        <w:t>兩階段</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w:t>
      </w:r>
      <w:r w:rsidR="00BE135D">
        <w:rPr>
          <w:rFonts w:ascii="Times New Roman" w:eastAsia="標楷體" w:hAnsi="Times New Roman" w:cs="Times New Roman" w:hint="eastAsia"/>
        </w:rPr>
        <w:t xml:space="preserve">Two-Stage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TS</w:t>
      </w:r>
      <w:r w:rsidR="00484826" w:rsidRPr="00120266">
        <w:rPr>
          <w:rFonts w:ascii="Times New Roman" w:eastAsia="標楷體" w:hAnsi="Times New Roman" w:cs="Times New Roman"/>
        </w:rPr>
        <w:t>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0E25CE6A" w14:textId="36628A9B" w:rsidR="006E52E5" w:rsidRPr="00BC6C77" w:rsidRDefault="005A14A0" w:rsidP="006E52E5">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1782721"/>
      <w:r w:rsidRPr="00120266">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120266" w:rsidRDefault="00B125FA" w:rsidP="00BC6C77">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630C3C">
        <w:rPr>
          <w:rFonts w:ascii="Times New Roman" w:eastAsia="標楷體" w:hAnsi="Times New Roman" w:cs="Times New Roman" w:hint="eastAsia"/>
        </w:rPr>
        <w:t>[]</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中最基本且最常見的變形之一。其核心目標是規劃一組同質車輛從配送中心出發，</w:t>
      </w:r>
      <w:r w:rsidR="001B0B9C" w:rsidRPr="00120266">
        <w:rPr>
          <w:rFonts w:ascii="Times New Roman" w:eastAsia="標楷體" w:hAnsi="Times New Roman" w:cs="Times New Roman"/>
        </w:rPr>
        <w:t>每輛車的最大載貨量為固定值，</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1782722"/>
      <w:r w:rsidRPr="00120266">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0D7D8AF1"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11782723"/>
      <w:r w:rsidRPr="00120266">
        <w:rPr>
          <w:rFonts w:ascii="Times New Roman" w:eastAsia="標楷體" w:hAnsi="Times New Roman" w:cs="Times New Roman"/>
          <w:b/>
          <w:bCs/>
          <w:sz w:val="32"/>
          <w:szCs w:val="32"/>
        </w:rPr>
        <w:lastRenderedPageBreak/>
        <w:t xml:space="preserve">2.1.3 </w:t>
      </w:r>
      <w:r w:rsidR="00BE135D" w:rsidRPr="00120266">
        <w:rPr>
          <w:rFonts w:ascii="Times New Roman" w:eastAsia="標楷體" w:hAnsi="Times New Roman" w:cs="Times New Roman"/>
          <w:b/>
          <w:bCs/>
          <w:sz w:val="32"/>
          <w:szCs w:val="32"/>
        </w:rPr>
        <w:t>Two-Stage</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63B040F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11782724"/>
      <w:r w:rsidRPr="00120266">
        <w:rPr>
          <w:rFonts w:ascii="Times New Roman" w:eastAsia="標楷體" w:hAnsi="Times New Roman" w:cs="Times New Roman"/>
          <w:b/>
          <w:bCs/>
          <w:sz w:val="32"/>
          <w:szCs w:val="32"/>
        </w:rPr>
        <w:t xml:space="preserve">2.1.4 </w:t>
      </w:r>
      <w:r w:rsidR="00BE135D">
        <w:rPr>
          <w:rFonts w:ascii="Times New Roman" w:eastAsia="標楷體" w:hAnsi="Times New Roman" w:cs="Times New Roman" w:hint="eastAsia"/>
          <w:b/>
          <w:bCs/>
          <w:sz w:val="32"/>
          <w:szCs w:val="32"/>
        </w:rPr>
        <w:t>Multi-Depot</w:t>
      </w:r>
      <w:r w:rsidRPr="00120266">
        <w:rPr>
          <w:rFonts w:ascii="Times New Roman" w:eastAsia="標楷體" w:hAnsi="Times New Roman" w:cs="Times New Roman"/>
          <w:b/>
          <w:bCs/>
          <w:sz w:val="32"/>
          <w:szCs w:val="32"/>
        </w:rPr>
        <w:t xml:space="preserve"> Vehicle Routing Problem</w:t>
      </w:r>
      <w:bookmarkEnd w:id="24"/>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11782725"/>
      <w:r w:rsidRPr="00120266">
        <w:rPr>
          <w:rFonts w:ascii="Times New Roman" w:eastAsia="標楷體" w:hAnsi="Times New Roman" w:cs="Times New Roman"/>
          <w:b/>
          <w:bCs/>
          <w:sz w:val="36"/>
          <w:szCs w:val="36"/>
        </w:rPr>
        <w:t>2.2 Multi-Objective Ant Colony Optimization</w:t>
      </w:r>
      <w:bookmarkEnd w:id="25"/>
    </w:p>
    <w:p w14:paraId="0DE934C6" w14:textId="65CFFF36"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多目標蟻群最佳化演算法</w:t>
      </w:r>
      <w:r w:rsidR="00C65A8C" w:rsidRPr="00120266">
        <w:rPr>
          <w:rFonts w:ascii="Times New Roman" w:eastAsia="標楷體" w:hAnsi="Times New Roman" w:cs="Times New Roman"/>
        </w:rPr>
        <w:t>(</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w:t>
      </w:r>
      <w:r w:rsidRPr="00120266">
        <w:rPr>
          <w:rFonts w:ascii="Times New Roman" w:eastAsia="標楷體" w:hAnsi="Times New Roman" w:cs="Times New Roman"/>
        </w:rPr>
        <w:t>是蟻群最佳化演算法</w:t>
      </w:r>
      <w:r w:rsidRPr="00120266">
        <w:rPr>
          <w:rFonts w:ascii="Times New Roman" w:eastAsia="標楷體" w:hAnsi="Times New Roman" w:cs="Times New Roman"/>
        </w:rPr>
        <w:t>(Ant Colony Optimization, ACO)</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1BE94403"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384</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189</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11782726"/>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0794CF62" w:rsidR="007B7E03" w:rsidRPr="00120266" w:rsidRDefault="00D92A15" w:rsidP="001C5E75">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r w:rsidRPr="00120266">
        <w:rPr>
          <w:rFonts w:ascii="Times New Roman" w:eastAsia="標楷體" w:hAnsi="Times New Roman" w:cs="Times New Roman"/>
        </w:rPr>
        <w:t>演算法</w:t>
      </w:r>
      <w:r w:rsidRPr="00120266">
        <w:rPr>
          <w:rFonts w:ascii="Times New Roman" w:eastAsia="標楷體" w:hAnsi="Times New Roman" w:cs="Times New Roman"/>
        </w:rPr>
        <w:t>(Ant Colony Optimization, ACO)</w:t>
      </w:r>
      <w:r w:rsidRPr="00120266">
        <w:rPr>
          <w:rFonts w:ascii="Times New Roman" w:eastAsia="標楷體" w:hAnsi="Times New Roman" w:cs="Times New Roman"/>
        </w:rPr>
        <w:t>是由</w:t>
      </w:r>
      <w:r w:rsidRPr="00120266">
        <w:rPr>
          <w:rFonts w:ascii="Times New Roman" w:eastAsia="標楷體" w:hAnsi="Times New Roman" w:cs="Times New Roman"/>
        </w:rPr>
        <w:t>Marco Dorigo[]</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r w:rsidR="00026BD5">
        <w:rPr>
          <w:rFonts w:ascii="Times New Roman" w:eastAsia="標楷體" w:hAnsi="Times New Roman" w:cs="Times New Roman" w:hint="eastAsia"/>
        </w:rPr>
        <w:t>在</w:t>
      </w:r>
      <w:r w:rsidR="00CD56D6">
        <w:rPr>
          <w:rFonts w:ascii="Times New Roman" w:eastAsia="標楷體" w:hAnsi="Times New Roman" w:cs="Times New Roman" w:hint="eastAsia"/>
        </w:rPr>
        <w:t>Shi</w:t>
      </w:r>
      <w:r w:rsidR="00026BD5">
        <w:rPr>
          <w:rFonts w:ascii="Times New Roman" w:eastAsia="標楷體" w:hAnsi="Times New Roman" w:cs="Times New Roman" w:hint="eastAsia"/>
        </w:rPr>
        <w:t>等人的研究中</w:t>
      </w:r>
      <w:r w:rsidR="00F90822">
        <w:rPr>
          <w:rFonts w:ascii="Times New Roman" w:eastAsia="標楷體" w:hAnsi="Times New Roman" w:cs="Times New Roman" w:hint="eastAsia"/>
        </w:rPr>
        <w:t>[]</w:t>
      </w:r>
      <w:r w:rsidR="00026BD5">
        <w:rPr>
          <w:rFonts w:ascii="Times New Roman" w:eastAsia="標楷體" w:hAnsi="Times New Roman" w:cs="Times New Roman" w:hint="eastAsia"/>
        </w:rPr>
        <w:t>，針對多代理旅行推銷員問題</w:t>
      </w:r>
      <w:r w:rsidR="00026BD5">
        <w:rPr>
          <w:rFonts w:ascii="Times New Roman" w:eastAsia="標楷體" w:hAnsi="Times New Roman" w:cs="Times New Roman" w:hint="eastAsia"/>
        </w:rPr>
        <w:t>(Multiagent Traveling Salesman Problem, MATSP)</w:t>
      </w:r>
      <w:r w:rsidR="00026BD5">
        <w:rPr>
          <w:rFonts w:ascii="Times New Roman" w:eastAsia="標楷體" w:hAnsi="Times New Roman" w:cs="Times New Roman" w:hint="eastAsia"/>
        </w:rPr>
        <w:t>，提出</w:t>
      </w:r>
      <w:r w:rsidR="00026BD5" w:rsidRPr="00026BD5">
        <w:rPr>
          <w:rFonts w:ascii="Times New Roman" w:eastAsia="標楷體" w:hAnsi="Times New Roman" w:cs="Times New Roman"/>
        </w:rPr>
        <w:t>分散式蟻群系統</w:t>
      </w:r>
      <w:r w:rsidR="00026BD5">
        <w:rPr>
          <w:rFonts w:ascii="Times New Roman" w:eastAsia="標楷體" w:hAnsi="Times New Roman" w:cs="Times New Roman" w:hint="eastAsia"/>
        </w:rPr>
        <w:t>(Distributed Ant Colony System, DASC)</w:t>
      </w:r>
      <w:r w:rsidR="00026BD5">
        <w:rPr>
          <w:rFonts w:ascii="Times New Roman" w:eastAsia="標楷體" w:hAnsi="Times New Roman" w:cs="Times New Roman" w:hint="eastAsia"/>
        </w:rPr>
        <w:t>，並引入費洛蒙傳遞機制</w:t>
      </w:r>
      <w:r w:rsidR="0022791B">
        <w:rPr>
          <w:rFonts w:ascii="Times New Roman" w:eastAsia="標楷體" w:hAnsi="Times New Roman" w:cs="Times New Roman" w:hint="eastAsia"/>
        </w:rPr>
        <w:t>，</w:t>
      </w:r>
      <w:r w:rsidR="0022791B" w:rsidRPr="0022791B">
        <w:rPr>
          <w:rFonts w:ascii="Times New Roman" w:eastAsia="標楷體" w:hAnsi="Times New Roman" w:cs="Times New Roman"/>
        </w:rPr>
        <w:t>使代理能</w:t>
      </w:r>
      <w:r w:rsidR="00D06A46">
        <w:rPr>
          <w:rFonts w:ascii="Times New Roman" w:eastAsia="標楷體" w:hAnsi="Times New Roman" w:cs="Times New Roman" w:hint="eastAsia"/>
        </w:rPr>
        <w:t>繼承</w:t>
      </w:r>
      <w:r w:rsidR="00121FA7">
        <w:rPr>
          <w:rFonts w:ascii="Times New Roman" w:eastAsia="標楷體" w:hAnsi="Times New Roman" w:cs="Times New Roman" w:hint="eastAsia"/>
        </w:rPr>
        <w:t>先前代理的</w:t>
      </w:r>
      <w:r w:rsidR="0022791B">
        <w:rPr>
          <w:rFonts w:ascii="Times New Roman" w:eastAsia="標楷體" w:hAnsi="Times New Roman" w:cs="Times New Roman" w:hint="eastAsia"/>
        </w:rPr>
        <w:t>費洛蒙</w:t>
      </w:r>
      <w:r w:rsidR="002F2DE7">
        <w:rPr>
          <w:rFonts w:ascii="Times New Roman" w:eastAsia="標楷體" w:hAnsi="Times New Roman" w:cs="Times New Roman" w:hint="eastAsia"/>
        </w:rPr>
        <w:t>訊</w:t>
      </w:r>
      <w:r w:rsidR="0022791B">
        <w:rPr>
          <w:rFonts w:ascii="Times New Roman" w:eastAsia="標楷體" w:hAnsi="Times New Roman" w:cs="Times New Roman" w:hint="eastAsia"/>
        </w:rPr>
        <w:t>息</w:t>
      </w:r>
      <w:r w:rsidR="0022791B" w:rsidRPr="0022791B">
        <w:rPr>
          <w:rFonts w:ascii="Times New Roman" w:eastAsia="標楷體" w:hAnsi="Times New Roman" w:cs="Times New Roman"/>
        </w:rPr>
        <w:t>從而</w:t>
      </w:r>
      <w:r w:rsidR="00AC7FD6" w:rsidRPr="00AC7FD6">
        <w:rPr>
          <w:rFonts w:ascii="Times New Roman" w:eastAsia="標楷體" w:hAnsi="Times New Roman" w:cs="Times New Roman"/>
        </w:rPr>
        <w:t>加</w:t>
      </w:r>
      <w:r w:rsidR="006D7949">
        <w:rPr>
          <w:rFonts w:ascii="Times New Roman" w:eastAsia="標楷體" w:hAnsi="Times New Roman" w:cs="Times New Roman" w:hint="eastAsia"/>
        </w:rPr>
        <w:t>快</w:t>
      </w:r>
      <w:r w:rsidR="00213B76">
        <w:rPr>
          <w:rFonts w:ascii="Times New Roman" w:eastAsia="標楷體" w:hAnsi="Times New Roman" w:cs="Times New Roman" w:hint="eastAsia"/>
        </w:rPr>
        <w:t>近似最佳</w:t>
      </w:r>
      <w:r w:rsidR="00AC7FD6" w:rsidRPr="00AC7FD6">
        <w:rPr>
          <w:rFonts w:ascii="Times New Roman" w:eastAsia="標楷體" w:hAnsi="Times New Roman" w:cs="Times New Roman"/>
        </w:rPr>
        <w:t>解的搜尋過程</w:t>
      </w:r>
      <w:r w:rsidR="00F90822">
        <w:rPr>
          <w:rFonts w:ascii="Times New Roman" w:eastAsia="標楷體" w:hAnsi="Times New Roman" w:cs="Times New Roman" w:hint="eastAsia"/>
        </w:rPr>
        <w:t>。</w:t>
      </w:r>
    </w:p>
    <w:p w14:paraId="0A5F05EF" w14:textId="355C7718" w:rsidR="007B7E03" w:rsidRPr="0022791B"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1782727"/>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1782728"/>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10E57012"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771342">
        <w:rPr>
          <w:rFonts w:ascii="Times New Roman" w:eastAsia="標楷體" w:hAnsi="Times New Roman" w:cs="Times New Roman" w:hint="eastAsia"/>
        </w:rPr>
        <w:t>取得</w:t>
      </w:r>
      <w:r w:rsidR="00D95305" w:rsidRPr="00120266">
        <w:rPr>
          <w:rFonts w:ascii="Times New Roman" w:eastAsia="標楷體" w:hAnsi="Times New Roman" w:cs="Times New Roman"/>
        </w:rPr>
        <w:t>物流</w:t>
      </w:r>
      <w:r w:rsidR="00771342">
        <w:rPr>
          <w:rFonts w:ascii="Times New Roman" w:eastAsia="標楷體" w:hAnsi="Times New Roman" w:cs="Times New Roman" w:hint="eastAsia"/>
        </w:rPr>
        <w:t>公司提供的</w:t>
      </w:r>
      <w:r w:rsidR="007D5D25">
        <w:rPr>
          <w:rFonts w:ascii="Times New Roman" w:eastAsia="標楷體" w:hAnsi="Times New Roman" w:cs="Times New Roman" w:hint="eastAsia"/>
        </w:rPr>
        <w:t>初始路線資料</w:t>
      </w:r>
      <w:r w:rsidR="00771342">
        <w:rPr>
          <w:rFonts w:ascii="Times New Roman" w:eastAsia="標楷體" w:hAnsi="Times New Roman" w:cs="Times New Roman" w:hint="eastAsia"/>
        </w:rPr>
        <w:t>，</w:t>
      </w:r>
      <w:r w:rsidR="002E15ED" w:rsidRPr="002E15ED">
        <w:rPr>
          <w:rFonts w:ascii="Times New Roman" w:eastAsia="標楷體" w:hAnsi="Times New Roman" w:cs="Times New Roman"/>
        </w:rPr>
        <w:t>該資料</w:t>
      </w:r>
      <w:r w:rsidR="002E15ED">
        <w:rPr>
          <w:rFonts w:ascii="Times New Roman" w:eastAsia="標楷體" w:hAnsi="Times New Roman" w:cs="Times New Roman" w:hint="eastAsia"/>
        </w:rPr>
        <w:t>為</w:t>
      </w:r>
      <w:r w:rsidR="002E15ED" w:rsidRPr="002E15ED">
        <w:rPr>
          <w:rFonts w:ascii="Times New Roman" w:eastAsia="標楷體" w:hAnsi="Times New Roman" w:cs="Times New Roman"/>
        </w:rPr>
        <w:t>物流公司依據以往配送經驗所規劃的主線配送路線，即車輛行駛路線與配送順序的初步規劃</w:t>
      </w:r>
      <w:r w:rsidR="002E15ED">
        <w:rPr>
          <w:rFonts w:ascii="Times New Roman" w:eastAsia="標楷體" w:hAnsi="Times New Roman" w:cs="Times New Roman" w:hint="eastAsia"/>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w:t>
      </w:r>
      <w:r w:rsidRPr="00120266">
        <w:rPr>
          <w:rFonts w:ascii="Times New Roman" w:eastAsia="標楷體" w:hAnsi="Times New Roman" w:cs="Times New Roman"/>
        </w:rPr>
        <w:t>以及</w:t>
      </w:r>
      <w:r w:rsidR="002379A2" w:rsidRPr="00120266">
        <w:rPr>
          <w:rFonts w:ascii="Times New Roman" w:eastAsia="標楷體" w:hAnsi="Times New Roman" w:cs="Times New Roman"/>
        </w:rPr>
        <w:t>時間窗</w:t>
      </w:r>
      <w:r w:rsidR="00CC1950" w:rsidRPr="00120266">
        <w:rPr>
          <w:rFonts w:ascii="Times New Roman" w:eastAsia="標楷體" w:hAnsi="Times New Roman" w:cs="Times New Roman"/>
        </w:rPr>
        <w:t>限制</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店舖</w:t>
      </w:r>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店舖</w:t>
      </w:r>
      <w:r w:rsidRPr="00120266">
        <w:rPr>
          <w:rFonts w:ascii="Times New Roman" w:eastAsia="標楷體" w:hAnsi="Times New Roman" w:cs="Times New Roman"/>
        </w:rPr>
        <w:t>的實際配送需求可能會有波動，因此當主線配送車輛無法滿足所有需求，便需要調整配送策略，以避免延誤且提升整體效率。</w:t>
      </w:r>
    </w:p>
    <w:p w14:paraId="418D5755" w14:textId="517E4218"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在不更動主線配送</w:t>
      </w:r>
      <w:r w:rsidR="00DA21BA">
        <w:rPr>
          <w:rFonts w:ascii="Times New Roman" w:eastAsia="標楷體" w:hAnsi="Times New Roman" w:cs="Times New Roman" w:hint="eastAsia"/>
        </w:rPr>
        <w:t>路線</w:t>
      </w:r>
      <w:r w:rsidR="007879C6" w:rsidRPr="00120266">
        <w:rPr>
          <w:rFonts w:ascii="Times New Roman" w:eastAsia="標楷體" w:hAnsi="Times New Roman" w:cs="Times New Roman"/>
        </w:rPr>
        <w:t>順序的前提下，</w:t>
      </w:r>
      <w:r w:rsidR="000C2357" w:rsidRPr="00120266">
        <w:rPr>
          <w:rFonts w:ascii="Times New Roman" w:eastAsia="標楷體" w:hAnsi="Times New Roman" w:cs="Times New Roman"/>
        </w:rPr>
        <w:t>針對超</w:t>
      </w:r>
      <w:r w:rsidR="00307FC1">
        <w:rPr>
          <w:rFonts w:ascii="Times New Roman" w:eastAsia="標楷體" w:hAnsi="Times New Roman" w:cs="Times New Roman" w:hint="eastAsia"/>
        </w:rPr>
        <w:t>過材積量限制的路線</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w:t>
      </w:r>
      <w:r w:rsidR="00307FC1">
        <w:rPr>
          <w:rFonts w:ascii="Times New Roman" w:eastAsia="標楷體" w:hAnsi="Times New Roman" w:cs="Times New Roman" w:hint="eastAsia"/>
        </w:rPr>
        <w:t>，</w:t>
      </w:r>
      <w:r w:rsidR="007879C6" w:rsidRPr="00120266">
        <w:rPr>
          <w:rFonts w:ascii="Times New Roman" w:eastAsia="標楷體" w:hAnsi="Times New Roman" w:cs="Times New Roman"/>
        </w:rPr>
        <w:t>將</w:t>
      </w:r>
      <w:r w:rsidR="001F1ED6">
        <w:rPr>
          <w:rFonts w:ascii="Times New Roman" w:eastAsia="標楷體" w:hAnsi="Times New Roman" w:cs="Times New Roman" w:hint="eastAsia"/>
        </w:rPr>
        <w:t>其線路上的</w:t>
      </w:r>
      <w:r w:rsidR="00B13AED">
        <w:rPr>
          <w:rFonts w:ascii="Times New Roman" w:eastAsia="標楷體" w:hAnsi="Times New Roman" w:cs="Times New Roman"/>
        </w:rPr>
        <w:t>店舖</w:t>
      </w:r>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2E2A0E4D"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在配送過程中，本研究根據「全台物流</w:t>
      </w:r>
      <w:r w:rsidR="00B12AEC">
        <w:rPr>
          <w:rFonts w:ascii="Times New Roman" w:eastAsia="標楷體" w:hAnsi="Times New Roman" w:cs="Times New Roman" w:hint="eastAsia"/>
        </w:rPr>
        <w:t>公司</w:t>
      </w:r>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店舖</w:t>
      </w:r>
      <w:r w:rsidRPr="00120266">
        <w:rPr>
          <w:rFonts w:ascii="Times New Roman" w:eastAsia="標楷體" w:hAnsi="Times New Roman" w:cs="Times New Roman"/>
        </w:rPr>
        <w:t>的貨物材積量來計算，總貨物材積量除以配送車最大裝載容量得到支援車數量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，到店時間應於表定</w:t>
      </w:r>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店舖</w:t>
      </w:r>
      <w:r w:rsidRPr="00120266">
        <w:rPr>
          <w:rFonts w:ascii="Times New Roman" w:eastAsia="標楷體" w:hAnsi="Times New Roman" w:cs="Times New Roman"/>
        </w:rPr>
        <w:t>，但</w:t>
      </w:r>
      <w:r w:rsidR="00B13AED">
        <w:rPr>
          <w:rFonts w:ascii="Times New Roman" w:eastAsia="標楷體" w:hAnsi="Times New Roman" w:cs="Times New Roman"/>
        </w:rPr>
        <w:t>店舖</w:t>
      </w:r>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店舖</w:t>
      </w:r>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366BA4" w:rsidRPr="00120266">
        <w:rPr>
          <w:rFonts w:ascii="Times New Roman" w:eastAsia="標楷體" w:hAnsi="Times New Roman" w:cs="Times New Roman"/>
        </w:rPr>
        <w:t>分為近、中和遠區</w:t>
      </w:r>
      <w:r w:rsidR="005565DE" w:rsidRPr="00120266">
        <w:rPr>
          <w:rFonts w:ascii="Times New Roman" w:eastAsia="標楷體" w:hAnsi="Times New Roman" w:cs="Times New Roman"/>
        </w:rPr>
        <w:t>，近區與中區</w:t>
      </w:r>
      <w:r>
        <w:rPr>
          <w:rFonts w:ascii="Times New Roman" w:eastAsia="標楷體" w:hAnsi="Times New Roman" w:cs="Times New Roman"/>
        </w:rPr>
        <w:t>店舖</w:t>
      </w:r>
      <w:r w:rsidR="005565DE" w:rsidRPr="00120266">
        <w:rPr>
          <w:rFonts w:ascii="Times New Roman" w:eastAsia="標楷體" w:hAnsi="Times New Roman" w:cs="Times New Roman"/>
        </w:rPr>
        <w:t>無需考慮方向問題，遠區</w:t>
      </w:r>
      <w:r>
        <w:rPr>
          <w:rFonts w:ascii="Times New Roman" w:eastAsia="標楷體" w:hAnsi="Times New Roman" w:cs="Times New Roman"/>
        </w:rPr>
        <w:t>店舖</w:t>
      </w:r>
      <w:r w:rsidR="005565DE" w:rsidRPr="00120266">
        <w:rPr>
          <w:rFonts w:ascii="Times New Roman" w:eastAsia="標楷體" w:hAnsi="Times New Roman" w:cs="Times New Roman"/>
        </w:rPr>
        <w:t>若第一間</w:t>
      </w:r>
      <w:r>
        <w:rPr>
          <w:rFonts w:ascii="Times New Roman" w:eastAsia="標楷體" w:hAnsi="Times New Roman" w:cs="Times New Roman"/>
        </w:rPr>
        <w:t>店舖</w:t>
      </w:r>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店舖</w:t>
      </w:r>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店舖</w:t>
      </w:r>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5B69D635"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店舖</w:t>
      </w:r>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店舖</w:t>
      </w:r>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店舖</w:t>
      </w:r>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店舖</w:t>
      </w:r>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載重上限並向上取整。</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店舖</w:t>
      </w:r>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店舖</w:t>
      </w:r>
      <w:r w:rsidRPr="00120266">
        <w:rPr>
          <w:rFonts w:ascii="Times New Roman" w:eastAsia="標楷體" w:hAnsi="Times New Roman" w:cs="Times New Roman"/>
        </w:rPr>
        <w:t>；同時評估加入該</w:t>
      </w:r>
      <w:r w:rsidR="00B13AED">
        <w:rPr>
          <w:rFonts w:ascii="Times New Roman" w:eastAsia="標楷體" w:hAnsi="Times New Roman" w:cs="Times New Roman"/>
        </w:rPr>
        <w:t>店舖</w:t>
      </w:r>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店舖</w:t>
      </w:r>
      <w:r w:rsidRPr="00120266">
        <w:rPr>
          <w:rFonts w:ascii="Times New Roman" w:eastAsia="標楷體" w:hAnsi="Times New Roman" w:cs="Times New Roman"/>
        </w:rPr>
        <w:t>，則需額外規劃新的支援線，並根據其與物流中心的距離劃分為近區、中區與遠區</w:t>
      </w:r>
      <w:r w:rsidR="006E5FEA" w:rsidRPr="00120266">
        <w:rPr>
          <w:rFonts w:ascii="Times New Roman" w:eastAsia="標楷體" w:hAnsi="Times New Roman" w:cs="Times New Roman"/>
        </w:rPr>
        <w:t>，</w:t>
      </w:r>
      <w:r w:rsidRPr="00120266">
        <w:rPr>
          <w:rFonts w:ascii="Times New Roman" w:eastAsia="標楷體" w:hAnsi="Times New Roman" w:cs="Times New Roman"/>
        </w:rPr>
        <w:t>在近區與中區內規劃支援線時可不考慮方向一致性，而在遠區則需確保所有</w:t>
      </w:r>
      <w:r w:rsidR="00B13AED">
        <w:rPr>
          <w:rFonts w:ascii="Times New Roman" w:eastAsia="標楷體" w:hAnsi="Times New Roman" w:cs="Times New Roman"/>
        </w:rPr>
        <w:t>店舖</w:t>
      </w:r>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店舖</w:t>
      </w:r>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店舖</w:t>
      </w:r>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店舖</w:t>
      </w:r>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店舖</w:t>
            </w:r>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43C4170B" w:rsidR="00613404" w:rsidRPr="00120266" w:rsidRDefault="00000000" w:rsidP="00613404">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13404" w:rsidRPr="00120266" w:rsidRDefault="003866BB" w:rsidP="00613404">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5C1511">
              <w:rPr>
                <w:rFonts w:ascii="Times New Roman" w:eastAsia="標楷體" w:hAnsi="Times New Roman" w:cs="Times New Roman" w:hint="eastAsia"/>
              </w:rPr>
              <w:t>i</w:t>
            </w:r>
            <w:r w:rsidR="005C1511">
              <w:rPr>
                <w:rFonts w:ascii="Times New Roman" w:eastAsia="標楷體" w:hAnsi="Times New Roman" w:cs="Times New Roman" w:hint="eastAsia"/>
              </w:rPr>
              <w:t>分配到車輛</w:t>
            </w:r>
            <w:r w:rsidR="005C1511">
              <w:rPr>
                <w:rFonts w:ascii="Times New Roman" w:eastAsia="標楷體" w:hAnsi="Times New Roman" w:cs="Times New Roman" w:hint="eastAsia"/>
              </w:rPr>
              <w:t>k</w:t>
            </w:r>
            <w:r w:rsidR="005C1511">
              <w:rPr>
                <w:rFonts w:ascii="Times New Roman" w:eastAsia="標楷體" w:hAnsi="Times New Roman" w:cs="Times New Roman" w:hint="eastAsia"/>
              </w:rPr>
              <w:t>的最小成本</w:t>
            </w:r>
          </w:p>
        </w:tc>
      </w:tr>
      <w:tr w:rsidR="000B07D2" w:rsidRPr="00120266" w14:paraId="5B06FE52" w14:textId="77777777" w:rsidTr="0062580A">
        <w:tc>
          <w:tcPr>
            <w:tcW w:w="4530" w:type="dxa"/>
          </w:tcPr>
          <w:p w14:paraId="4762E07F" w14:textId="5FCF539A" w:rsidR="000B07D2" w:rsidRPr="00120266" w:rsidRDefault="00000000" w:rsidP="000B07D2">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0B07D2" w:rsidRPr="00120266" w:rsidRDefault="003866BB" w:rsidP="000B07D2">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i </w:t>
            </w:r>
            <w:r w:rsidR="000B07D2" w:rsidRPr="00120266">
              <w:rPr>
                <w:rFonts w:ascii="Times New Roman" w:eastAsia="標楷體" w:hAnsi="Times New Roman" w:cs="Times New Roman"/>
              </w:rPr>
              <w:t>到</w:t>
            </w: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j </w:t>
            </w:r>
            <w:r w:rsidR="000B07D2" w:rsidRPr="00120266">
              <w:rPr>
                <w:rFonts w:ascii="Times New Roman" w:eastAsia="標楷體" w:hAnsi="Times New Roman" w:cs="Times New Roman"/>
              </w:rPr>
              <w:t>的距離</w:t>
            </w:r>
          </w:p>
        </w:tc>
      </w:tr>
      <w:tr w:rsidR="004B54FC" w:rsidRPr="00120266" w14:paraId="5317DEC4" w14:textId="77777777" w:rsidTr="00F838A4">
        <w:tc>
          <w:tcPr>
            <w:tcW w:w="4530" w:type="dxa"/>
            <w:vAlign w:val="center"/>
          </w:tcPr>
          <w:p w14:paraId="345AF035" w14:textId="1E8D3010" w:rsidR="004B54FC" w:rsidRDefault="00000000" w:rsidP="004B54F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i </w:t>
            </w:r>
            <w:r w:rsidR="004B54FC" w:rsidRPr="00120266">
              <w:rPr>
                <w:rFonts w:ascii="Times New Roman" w:eastAsia="標楷體" w:hAnsi="Times New Roman" w:cs="Times New Roman"/>
              </w:rPr>
              <w:t>的</w:t>
            </w:r>
            <w:r w:rsidR="008E549E">
              <w:rPr>
                <w:rFonts w:ascii="Times New Roman" w:eastAsia="標楷體" w:hAnsi="Times New Roman" w:cs="Times New Roman" w:hint="eastAsia"/>
              </w:rPr>
              <w:t>服務</w:t>
            </w:r>
            <w:r w:rsidR="004B54FC" w:rsidRPr="00120266">
              <w:rPr>
                <w:rFonts w:ascii="Times New Roman" w:eastAsia="標楷體" w:hAnsi="Times New Roman" w:cs="Times New Roman"/>
              </w:rPr>
              <w:t>時間</w:t>
            </w:r>
          </w:p>
        </w:tc>
      </w:tr>
      <w:tr w:rsidR="004B54FC" w:rsidRPr="00120266" w14:paraId="13D9CF1E" w14:textId="77777777" w:rsidTr="00BC6C77">
        <w:tc>
          <w:tcPr>
            <w:tcW w:w="4530" w:type="dxa"/>
          </w:tcPr>
          <w:p w14:paraId="09129321" w14:textId="54D50A5D" w:rsidR="004B54FC" w:rsidRPr="00120266" w:rsidRDefault="00000000" w:rsidP="004B54FC">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i </w:t>
            </w:r>
            <w:r w:rsidR="004B54FC" w:rsidRPr="00120266">
              <w:rPr>
                <w:rFonts w:ascii="Times New Roman" w:eastAsia="標楷體" w:hAnsi="Times New Roman" w:cs="Times New Roman"/>
              </w:rPr>
              <w:t>到</w:t>
            </w: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j </w:t>
            </w:r>
            <w:r w:rsidR="004B54FC" w:rsidRPr="00120266">
              <w:rPr>
                <w:rFonts w:ascii="Times New Roman" w:eastAsia="標楷體" w:hAnsi="Times New Roman" w:cs="Times New Roman"/>
              </w:rPr>
              <w:t>所花費的時間</w:t>
            </w:r>
          </w:p>
        </w:tc>
      </w:tr>
      <w:tr w:rsidR="004B54FC" w:rsidRPr="00120266" w14:paraId="50747533" w14:textId="77777777" w:rsidTr="00BC6C77">
        <w:tc>
          <w:tcPr>
            <w:tcW w:w="4530" w:type="dxa"/>
            <w:vAlign w:val="center"/>
          </w:tcPr>
          <w:p w14:paraId="77F61C08" w14:textId="3C0F39F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4B54FC" w:rsidRPr="00120266" w:rsidRDefault="008E549E"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個體</w:t>
            </w:r>
            <w:r w:rsidR="004B54FC" w:rsidRPr="00120266">
              <w:rPr>
                <w:rFonts w:ascii="Times New Roman" w:eastAsia="標楷體" w:hAnsi="Times New Roman" w:cs="Times New Roman"/>
              </w:rPr>
              <w:t xml:space="preserve"> i </w:t>
            </w:r>
            <w:r>
              <w:rPr>
                <w:rFonts w:ascii="Times New Roman" w:eastAsia="標楷體" w:hAnsi="Times New Roman" w:cs="Times New Roman" w:hint="eastAsia"/>
              </w:rPr>
              <w:t>被選擇的機率</w:t>
            </w:r>
          </w:p>
        </w:tc>
      </w:tr>
      <w:tr w:rsidR="004B54FC" w:rsidRPr="00120266" w14:paraId="12904445" w14:textId="77777777" w:rsidTr="0062580A">
        <w:tc>
          <w:tcPr>
            <w:tcW w:w="4530" w:type="dxa"/>
          </w:tcPr>
          <w:p w14:paraId="61637F5B" w14:textId="122F5B2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4119B70D" w14:textId="424BB4F4"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車輛配送路線最大總工時</w:t>
            </w:r>
          </w:p>
        </w:tc>
      </w:tr>
      <w:tr w:rsidR="004B54FC" w:rsidRPr="00120266" w14:paraId="7042CDDD" w14:textId="77777777" w:rsidTr="0062580A">
        <w:tc>
          <w:tcPr>
            <w:tcW w:w="4530" w:type="dxa"/>
          </w:tcPr>
          <w:p w14:paraId="2DD2E00E" w14:textId="2A00496A" w:rsidR="004B54FC" w:rsidRPr="00120266" w:rsidRDefault="00000000" w:rsidP="004B54FC">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0DEA4AC3" w14:textId="5F2949A8"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3A3ECD" w:rsidRPr="00120266" w14:paraId="646F28DF" w14:textId="77777777" w:rsidTr="0062580A">
        <w:tc>
          <w:tcPr>
            <w:tcW w:w="4530" w:type="dxa"/>
          </w:tcPr>
          <w:p w14:paraId="1F8F6F46" w14:textId="6A0F7E4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A3ECD" w:rsidRPr="00120266" w14:paraId="6EFDD4FE" w14:textId="77777777" w:rsidTr="0062580A">
        <w:tc>
          <w:tcPr>
            <w:tcW w:w="4530" w:type="dxa"/>
          </w:tcPr>
          <w:p w14:paraId="1C890F0E" w14:textId="3BA186BD"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A3ECD" w:rsidRPr="00120266" w14:paraId="2CF508B4" w14:textId="77777777" w:rsidTr="0062580A">
        <w:tc>
          <w:tcPr>
            <w:tcW w:w="4530" w:type="dxa"/>
          </w:tcPr>
          <w:p w14:paraId="6FDFC1D5" w14:textId="4B1CC30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i </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r w:rsidR="003A3ECD" w:rsidRPr="00120266" w14:paraId="336CF695" w14:textId="77777777" w:rsidTr="0062580A">
        <w:tc>
          <w:tcPr>
            <w:tcW w:w="4530" w:type="dxa"/>
          </w:tcPr>
          <w:p w14:paraId="08DEFB9D" w14:textId="2A88B461"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A3ECD"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AB6595" w:rsidRPr="00120266" w14:paraId="50B586F8" w14:textId="77777777" w:rsidTr="0062580A">
        <w:tc>
          <w:tcPr>
            <w:tcW w:w="4530" w:type="dxa"/>
          </w:tcPr>
          <w:p w14:paraId="1DD38134" w14:textId="53B25500" w:rsidR="00AB6595"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120266" w:rsidRDefault="00AB6595" w:rsidP="0062580A">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爆量線集合</w:t>
            </w:r>
          </w:p>
        </w:tc>
      </w:tr>
      <w:tr w:rsidR="003F1100" w:rsidRPr="00120266" w14:paraId="4F1C9FCC" w14:textId="77777777" w:rsidTr="0062580A">
        <w:tc>
          <w:tcPr>
            <w:tcW w:w="4530" w:type="dxa"/>
          </w:tcPr>
          <w:p w14:paraId="3FB254E4" w14:textId="591F3730" w:rsidR="003F1100" w:rsidRPr="00120266"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店舖集合</w:t>
            </w:r>
          </w:p>
        </w:tc>
      </w:tr>
      <w:tr w:rsidR="003F1100" w:rsidRPr="00120266" w14:paraId="19EDB0E1" w14:textId="77777777" w:rsidTr="0062580A">
        <w:tc>
          <w:tcPr>
            <w:tcW w:w="4530" w:type="dxa"/>
          </w:tcPr>
          <w:p w14:paraId="6410ADD6" w14:textId="4C07013C"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近區的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4A65F99F"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0A2AD504"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遠區的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bl>
    <w:p w14:paraId="0C46FC46" w14:textId="12CFE744"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在本研究的配送路線規劃中，為確保配送過程順利進行並符合實務需求，須滿足多項限制條件。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店舖</w:t>
      </w:r>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店舖</w:t>
      </w:r>
      <w:r w:rsidR="00033333" w:rsidRPr="00120266">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6E7361" w14:textId="7963EA7E"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11782729"/>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FB2391A"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w:t>
      </w:r>
      <w:r w:rsidR="008416E9">
        <w:rPr>
          <w:rFonts w:ascii="Times New Roman" w:eastAsia="標楷體" w:hAnsi="Times New Roman" w:cs="Times New Roman" w:hint="eastAsia"/>
        </w:rPr>
        <w:t>所提出的方法其</w:t>
      </w:r>
      <w:r w:rsidRPr="00120266">
        <w:rPr>
          <w:rFonts w:ascii="Times New Roman" w:eastAsia="標楷體" w:hAnsi="Times New Roman" w:cs="Times New Roman"/>
        </w:rPr>
        <w:t>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店舖</w:t>
      </w:r>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w:t>
      </w:r>
      <w:r w:rsidR="00A85202" w:rsidRPr="00A85202">
        <w:rPr>
          <w:rFonts w:ascii="Times New Roman" w:eastAsia="標楷體" w:hAnsi="Times New Roman" w:cs="Times New Roman"/>
        </w:rPr>
        <w:t>分配過程中結合</w:t>
      </w:r>
      <w:r w:rsidR="00A85202" w:rsidRPr="00A85202">
        <w:rPr>
          <w:rFonts w:ascii="Times New Roman" w:eastAsia="標楷體" w:hAnsi="Times New Roman" w:cs="Times New Roman"/>
        </w:rPr>
        <w:t xml:space="preserve"> Google Maps Platform</w:t>
      </w:r>
      <w:r w:rsidR="00A85202" w:rsidRPr="00A85202">
        <w:rPr>
          <w:rFonts w:ascii="Times New Roman" w:eastAsia="標楷體" w:hAnsi="Times New Roman" w:cs="Times New Roman"/>
        </w:rPr>
        <w:t>所提供的</w:t>
      </w:r>
      <w:r w:rsidR="00376938">
        <w:rPr>
          <w:rFonts w:ascii="Times New Roman" w:eastAsia="標楷體" w:hAnsi="Times New Roman" w:cs="Times New Roman" w:hint="eastAsia"/>
        </w:rPr>
        <w:t>Routes</w:t>
      </w:r>
      <w:r w:rsidR="00F21EED">
        <w:rPr>
          <w:rFonts w:ascii="Times New Roman" w:eastAsia="標楷體" w:hAnsi="Times New Roman" w:cs="Times New Roman" w:hint="eastAsia"/>
        </w:rPr>
        <w:t xml:space="preserve">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bookmarkStart w:id="35" w:name="_Toc206074235"/>
    <w:p w14:paraId="089E5E82" w14:textId="31021B3B" w:rsidR="00595B56" w:rsidRPr="004E05AA" w:rsidRDefault="004E05AA" w:rsidP="004E05AA">
      <w:pPr>
        <w:pStyle w:val="af6"/>
        <w:spacing w:line="360" w:lineRule="auto"/>
        <w:jc w:val="center"/>
        <w:rPr>
          <w:rFonts w:ascii="Times New Roman" w:eastAsia="標楷體" w:hAnsi="Times New Roman" w:cs="Times New Roman"/>
        </w:rPr>
      </w:pPr>
      <w:r>
        <w:rPr>
          <w:rFonts w:ascii="Times New Roman" w:eastAsia="標楷體" w:hAnsi="Times New Roman" w:cs="Times New Roman"/>
          <w:noProof/>
        </w:rPr>
        <mc:AlternateContent>
          <mc:Choice Requires="wpc">
            <w:drawing>
              <wp:inline distT="0" distB="0" distL="0" distR="0" wp14:anchorId="76C16795" wp14:editId="74AFC15A">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77777777"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77777777"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11782730"/>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44F9411A"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本研究系統的原始配送路線資料包含路網資料、滯店時間、</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之間在不同時段的路程時間，包括依據原始地圖資料計算的路程時間及實際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r w:rsidR="00A24FDD" w:rsidRPr="00A24FDD">
        <w:rPr>
          <w:rFonts w:ascii="Times New Roman" w:eastAsia="標楷體" w:hAnsi="Times New Roman" w:cs="Times New Roman"/>
        </w:rPr>
        <w:t>滯店時間表示車輛在各</w:t>
      </w:r>
      <w:r w:rsidR="00B13AED">
        <w:rPr>
          <w:rFonts w:ascii="Times New Roman" w:eastAsia="標楷體" w:hAnsi="Times New Roman" w:cs="Times New Roman"/>
        </w:rPr>
        <w:t>店舖</w:t>
      </w:r>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店舖</w:t>
      </w:r>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11782731"/>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店舖</w:t>
      </w:r>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各車次以及其對應的店舖</w:t>
      </w:r>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資料整合主要將原始配送路線資料中的路網資料、滯店時間、</w:t>
      </w:r>
      <w:r w:rsidR="00B13AED">
        <w:rPr>
          <w:rFonts w:eastAsia="標楷體"/>
        </w:rPr>
        <w:t>店舖</w:t>
      </w:r>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店舖</w:t>
      </w:r>
      <w:r w:rsidRPr="003973F6">
        <w:rPr>
          <w:rFonts w:eastAsia="標楷體"/>
        </w:rPr>
        <w:t>及其對應車輛的材積量上限</w:t>
      </w:r>
      <w:r w:rsidR="007D6B17">
        <w:rPr>
          <w:rFonts w:eastAsia="標楷體" w:hint="eastAsia"/>
        </w:rPr>
        <w:t>，以及</w:t>
      </w:r>
      <w:r w:rsidR="00B13AED">
        <w:rPr>
          <w:rFonts w:eastAsia="標楷體" w:hint="eastAsia"/>
        </w:rPr>
        <w:t>店舖</w:t>
      </w:r>
      <w:r w:rsidR="007D6B17">
        <w:rPr>
          <w:rFonts w:eastAsia="標楷體" w:hint="eastAsia"/>
        </w:rPr>
        <w:t>的詳細資訊與限制</w:t>
      </w:r>
      <w:r w:rsidR="007D6B17" w:rsidRPr="003973F6">
        <w:rPr>
          <w:rFonts w:eastAsia="標楷體"/>
        </w:rPr>
        <w:t>，包括</w:t>
      </w:r>
      <w:r w:rsidR="00B13AED">
        <w:rPr>
          <w:rFonts w:eastAsia="標楷體"/>
        </w:rPr>
        <w:t>店舖</w:t>
      </w:r>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店舖</w:t>
      </w:r>
      <w:r w:rsidR="00F87531" w:rsidRPr="00F87531">
        <w:rPr>
          <w:rFonts w:eastAsia="標楷體"/>
        </w:rPr>
        <w:t>間的行駛時間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11782732"/>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543004B0" w:rsidR="00A45D11" w:rsidRPr="00120266" w:rsidRDefault="00A45D11" w:rsidP="00F701E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路線模組主要功能在於透過蟻群演算法與多目標蟻群演算法進行配送路線的檢查、調整與優化。整體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流程分為三個主要階段，分別對應於</w:t>
      </w:r>
      <w:r w:rsidR="00B13AED">
        <w:rPr>
          <w:rFonts w:ascii="Times New Roman" w:eastAsia="標楷體" w:hAnsi="Times New Roman" w:cs="Times New Roman"/>
        </w:rPr>
        <w:t>店舖</w:t>
      </w:r>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店舖</w:t>
      </w:r>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店舖</w:t>
      </w:r>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店舖</w:t>
      </w:r>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店舖</w:t>
      </w:r>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31738094" w14:textId="276BCD91" w:rsidR="008721EB" w:rsidRDefault="0070065F" w:rsidP="00E467BD">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店舖</w:t>
      </w:r>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w:t>
      </w:r>
      <w:r w:rsidR="00D26BD9" w:rsidRPr="00D26BD9">
        <w:rPr>
          <w:rFonts w:ascii="Times New Roman" w:eastAsia="標楷體" w:hAnsi="Times New Roman" w:cs="Times New Roman" w:hint="eastAsia"/>
        </w:rPr>
        <w:t>則該路線需透過基因演算法進行店舖抽取。</w:t>
      </w:r>
      <w:r w:rsidR="00D26BD9">
        <w:rPr>
          <w:rFonts w:ascii="Times New Roman" w:eastAsia="標楷體" w:hAnsi="Times New Roman" w:cs="Times New Roman" w:hint="eastAsia"/>
        </w:rPr>
        <w:t>基因演算法</w:t>
      </w:r>
      <w:r w:rsidR="00A279BB">
        <w:rPr>
          <w:rFonts w:ascii="Times New Roman" w:eastAsia="標楷體" w:hAnsi="Times New Roman" w:cs="Times New Roman" w:hint="eastAsia"/>
        </w:rPr>
        <w:t>先</w:t>
      </w:r>
      <w:r w:rsidR="00D26BD9" w:rsidRPr="00D26BD9">
        <w:rPr>
          <w:rFonts w:ascii="Times New Roman" w:eastAsia="標楷體" w:hAnsi="Times New Roman" w:cs="Times New Roman" w:hint="eastAsia"/>
        </w:rPr>
        <w:t>初始化族群</w:t>
      </w:r>
      <w:r w:rsidR="00A279BB">
        <w:rPr>
          <w:rFonts w:ascii="Times New Roman" w:eastAsia="標楷體" w:hAnsi="Times New Roman" w:cs="Times New Roman" w:hint="eastAsia"/>
        </w:rPr>
        <w:t>，再根據適配度選擇個體做為父代，</w:t>
      </w:r>
      <w:r w:rsidR="00A279BB" w:rsidRPr="00A279BB">
        <w:rPr>
          <w:rFonts w:ascii="Times New Roman" w:eastAsia="標楷體" w:hAnsi="Times New Roman" w:cs="Times New Roman" w:hint="eastAsia"/>
        </w:rPr>
        <w:t>接著以路線為單位進行交配並進行基因突變</w:t>
      </w:r>
      <w:r w:rsidR="00F77E45">
        <w:rPr>
          <w:rFonts w:ascii="Times New Roman" w:eastAsia="標楷體" w:hAnsi="Times New Roman" w:cs="Times New Roman" w:hint="eastAsia"/>
        </w:rPr>
        <w:t>產生子代</w:t>
      </w:r>
      <w:r w:rsidR="00A279BB" w:rsidRPr="00A279BB">
        <w:rPr>
          <w:rFonts w:ascii="Times New Roman" w:eastAsia="標楷體" w:hAnsi="Times New Roman" w:cs="Times New Roman" w:hint="eastAsia"/>
        </w:rPr>
        <w:t>，生成多個候選解</w:t>
      </w:r>
      <w:r w:rsidR="00D26BD9" w:rsidRPr="00D26BD9">
        <w:rPr>
          <w:rFonts w:ascii="Times New Roman" w:eastAsia="標楷體" w:hAnsi="Times New Roman" w:cs="Times New Roman" w:hint="eastAsia"/>
        </w:rPr>
        <w:t>，並挑選出最能滿足配送需求且合法的解</w:t>
      </w:r>
      <w:r w:rsidR="00D26BD9">
        <w:rPr>
          <w:rFonts w:ascii="Times New Roman" w:eastAsia="標楷體" w:hAnsi="Times New Roman" w:cs="Times New Roman" w:hint="eastAsia"/>
        </w:rPr>
        <w:t>。抽取出的</w:t>
      </w:r>
      <w:r w:rsidR="00D26BD9" w:rsidRPr="00D26BD9">
        <w:rPr>
          <w:rFonts w:ascii="Times New Roman" w:eastAsia="標楷體" w:hAnsi="Times New Roman" w:cs="Times New Roman"/>
        </w:rPr>
        <w:t>店舖</w:t>
      </w:r>
      <w:r w:rsidR="00D26BD9">
        <w:rPr>
          <w:rFonts w:ascii="Times New Roman" w:eastAsia="標楷體" w:hAnsi="Times New Roman" w:cs="Times New Roman" w:hint="eastAsia"/>
        </w:rPr>
        <w:t>將</w:t>
      </w:r>
      <w:r w:rsidR="00D26BD9" w:rsidRPr="00D26BD9">
        <w:rPr>
          <w:rFonts w:ascii="Times New Roman" w:eastAsia="標楷體" w:hAnsi="Times New Roman" w:cs="Times New Roman"/>
        </w:rPr>
        <w:t>加入候選集合</w:t>
      </w:r>
      <w:r w:rsidR="00D26BD9" w:rsidRPr="00D26BD9">
        <w:rPr>
          <w:rFonts w:ascii="Times New Roman" w:eastAsia="標楷體" w:hAnsi="Times New Roman" w:cs="Times New Roman" w:hint="eastAsia"/>
        </w:rPr>
        <w:t>，作為後續再分配的基礎，確保主線在不違反容量限制的情況下，仍能維持配送效率。</w:t>
      </w:r>
      <w:r w:rsidR="00640DF2">
        <w:rPr>
          <w:rFonts w:ascii="Times New Roman" w:eastAsia="標楷體" w:hAnsi="Times New Roman" w:cs="Times New Roman" w:hint="eastAsia"/>
        </w:rPr>
        <w:t>式</w:t>
      </w:r>
      <w:r w:rsidR="00640DF2">
        <w:rPr>
          <w:rFonts w:ascii="Times New Roman" w:eastAsia="標楷體" w:hAnsi="Times New Roman" w:cs="Times New Roman" w:hint="eastAsia"/>
        </w:rPr>
        <w:t>()</w:t>
      </w:r>
      <w:r w:rsidR="00FC0BC0">
        <w:rPr>
          <w:rFonts w:ascii="Times New Roman" w:eastAsia="標楷體" w:hAnsi="Times New Roman" w:cs="Times New Roman" w:hint="eastAsia"/>
        </w:rPr>
        <w:t>為</w:t>
      </w:r>
      <w:r w:rsidR="0052095F" w:rsidRPr="0052095F">
        <w:rPr>
          <w:rFonts w:ascii="Times New Roman" w:eastAsia="標楷體" w:hAnsi="Times New Roman" w:cs="Times New Roman" w:hint="eastAsia"/>
        </w:rPr>
        <w:t>以二進制向量表示的店舖在路線上的抽取結果</w:t>
      </w:r>
      <w:r w:rsidR="00FC0BC0">
        <w:rPr>
          <w:rFonts w:ascii="Times New Roman" w:eastAsia="標楷體" w:hAnsi="Times New Roman" w:cs="Times New Roman" w:hint="eastAsia"/>
        </w:rPr>
        <w:t>。式</w:t>
      </w:r>
      <w:r w:rsidR="00FC0BC0">
        <w:rPr>
          <w:rFonts w:ascii="Times New Roman" w:eastAsia="標楷體" w:hAnsi="Times New Roman" w:cs="Times New Roman" w:hint="eastAsia"/>
        </w:rPr>
        <w:t>()</w:t>
      </w:r>
      <w:r w:rsidR="00FC0BC0">
        <w:rPr>
          <w:rFonts w:ascii="Times New Roman" w:eastAsia="標楷體" w:hAnsi="Times New Roman" w:cs="Times New Roman" w:hint="eastAsia"/>
        </w:rPr>
        <w:t>表示在初始化族群時，每條</w:t>
      </w:r>
      <w:r w:rsidR="000C06BE">
        <w:rPr>
          <w:rFonts w:ascii="Times New Roman" w:eastAsia="標楷體" w:hAnsi="Times New Roman" w:cs="Times New Roman" w:hint="eastAsia"/>
        </w:rPr>
        <w:t>路線</w:t>
      </w:r>
      <w:r w:rsidR="00FC0BC0">
        <w:rPr>
          <w:rFonts w:ascii="Times New Roman" w:eastAsia="標楷體" w:hAnsi="Times New Roman" w:cs="Times New Roman" w:hint="eastAsia"/>
        </w:rPr>
        <w:t>須滿足的容量約束。</w:t>
      </w:r>
      <w:r w:rsidR="00532E33">
        <w:rPr>
          <w:rFonts w:ascii="Times New Roman" w:eastAsia="標楷體" w:hAnsi="Times New Roman" w:cs="Times New Roman" w:hint="eastAsia"/>
        </w:rPr>
        <w:t>式</w:t>
      </w:r>
      <w:r w:rsidR="00532E33">
        <w:rPr>
          <w:rFonts w:ascii="Times New Roman" w:eastAsia="標楷體" w:hAnsi="Times New Roman" w:cs="Times New Roman" w:hint="eastAsia"/>
        </w:rPr>
        <w:t>()</w:t>
      </w:r>
      <w:r w:rsidR="00532E33">
        <w:rPr>
          <w:rFonts w:ascii="Times New Roman" w:eastAsia="標楷體" w:hAnsi="Times New Roman" w:cs="Times New Roman" w:hint="eastAsia"/>
        </w:rPr>
        <w:t>表示個體的適應值，</w:t>
      </w:r>
      <w:r w:rsidR="004C7868" w:rsidRPr="004C7868">
        <w:rPr>
          <w:rFonts w:ascii="Times New Roman" w:eastAsia="標楷體" w:hAnsi="Times New Roman" w:cs="Times New Roman" w:hint="eastAsia"/>
        </w:rPr>
        <w:t>該值透過後續候選店舖再分配與支援線規劃結果評估</w:t>
      </w:r>
      <w:r w:rsidR="00532E33">
        <w:rPr>
          <w:rFonts w:ascii="Times New Roman" w:eastAsia="標楷體" w:hAnsi="Times New Roman" w:cs="Times New Roman" w:hint="eastAsia"/>
        </w:rPr>
        <w:t>。</w:t>
      </w:r>
      <w:r w:rsidR="00044D2F">
        <w:rPr>
          <w:rFonts w:ascii="Times New Roman" w:eastAsia="標楷體" w:hAnsi="Times New Roman" w:cs="Times New Roman" w:hint="eastAsia"/>
        </w:rPr>
        <w:t>式</w:t>
      </w:r>
      <w:r w:rsidR="00044D2F">
        <w:rPr>
          <w:rFonts w:ascii="Times New Roman" w:eastAsia="標楷體" w:hAnsi="Times New Roman" w:cs="Times New Roman" w:hint="eastAsia"/>
        </w:rPr>
        <w:t>()</w:t>
      </w:r>
      <w:r w:rsidR="00044D2F">
        <w:rPr>
          <w:rFonts w:ascii="Times New Roman" w:eastAsia="標楷體" w:hAnsi="Times New Roman" w:cs="Times New Roman" w:hint="eastAsia"/>
        </w:rPr>
        <w:t>表示個體被選擇的機率。</w:t>
      </w:r>
    </w:p>
    <w:p w14:paraId="62CFB63F" w14:textId="77777777" w:rsidR="00EF6566" w:rsidRPr="00EF6566"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X</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3E8EDD88" w:rsidR="00372462" w:rsidRPr="003769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0E9F6C48" w:rsidR="00376938" w:rsidRPr="00000040"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alloc</m:t>
                  </m:r>
                </m:sub>
                <m:sup>
                  <m:r>
                    <w:rPr>
                      <w:rFonts w:ascii="Cambria Math" w:eastAsia="標楷體" w:hAnsi="Cambria Math" w:cs="Times New Roman"/>
                    </w:rPr>
                    <m:t>i</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sup</m:t>
                  </m:r>
                </m:sub>
                <m:sup>
                  <m:r>
                    <w:rPr>
                      <w:rFonts w:ascii="Cambria Math" w:eastAsia="標楷體" w:hAnsi="Cambria Math" w:cs="Times New Roman"/>
                    </w:rPr>
                    <m:t>i</m:t>
                  </m:r>
                </m:sup>
              </m:sSubSup>
            </m:den>
          </m:f>
          <m:r>
            <w:rPr>
              <w:rFonts w:ascii="Cambria Math" w:eastAsia="標楷體" w:hAnsi="Cambria Math" w:cs="Times New Roman"/>
            </w:rPr>
            <m:t xml:space="preserve">                                                                                                                                   ()</m:t>
          </m:r>
        </m:oMath>
      </m:oMathPara>
    </w:p>
    <w:p w14:paraId="5B066EA9" w14:textId="683FF44D" w:rsidR="00647BD9" w:rsidRDefault="00000000" w:rsidP="00A5323D">
      <w:pPr>
        <w:widowControl/>
        <w:spacing w:line="360" w:lineRule="auto"/>
        <w:rPr>
          <w:rStyle w:val="af8"/>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Pr>
          <w:rStyle w:val="af8"/>
          <w:rFonts w:ascii="Times New Roman" w:eastAsia="標楷體" w:hAnsi="Times New Roman" w:cs="Times New Roman" w:hint="eastAsia"/>
        </w:rPr>
        <w:t xml:space="preserve">  </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店舖</w:t>
      </w:r>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21358060" w:rsidR="00DD1897" w:rsidRDefault="00F45448" w:rsidP="00F701E4">
      <w:pPr>
        <w:widowControl/>
        <w:spacing w:line="360" w:lineRule="auto"/>
        <w:jc w:val="both"/>
        <w:rPr>
          <w:rFonts w:ascii="Times New Roman" w:eastAsia="標楷體" w:hAnsi="Times New Roman" w:cs="Times New Roman"/>
        </w:rPr>
      </w:pPr>
      <w:r w:rsidRPr="00F45448">
        <w:rPr>
          <w:rFonts w:ascii="Times New Roman" w:eastAsia="標楷體" w:hAnsi="Times New Roman" w:cs="Times New Roman"/>
        </w:rPr>
        <w:t>候選</w:t>
      </w:r>
      <w:r w:rsidR="00B13AED">
        <w:rPr>
          <w:rFonts w:ascii="Times New Roman" w:eastAsia="標楷體" w:hAnsi="Times New Roman" w:cs="Times New Roman"/>
        </w:rPr>
        <w:t>店舖</w:t>
      </w:r>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店舖</w:t>
      </w:r>
      <w:r w:rsidR="00A45D11" w:rsidRPr="00120266">
        <w:rPr>
          <w:rFonts w:ascii="Times New Roman" w:eastAsia="標楷體" w:hAnsi="Times New Roman" w:cs="Times New Roman"/>
        </w:rPr>
        <w:t>集合中的</w:t>
      </w:r>
      <w:r w:rsidR="00B13AED">
        <w:rPr>
          <w:rFonts w:ascii="Times New Roman" w:eastAsia="標楷體" w:hAnsi="Times New Roman" w:cs="Times New Roman"/>
        </w:rPr>
        <w:t>店舖</w:t>
      </w:r>
      <w:r w:rsidR="00A45D11" w:rsidRPr="00120266">
        <w:rPr>
          <w:rFonts w:ascii="Times New Roman" w:eastAsia="標楷體" w:hAnsi="Times New Roman" w:cs="Times New Roman"/>
        </w:rPr>
        <w:t>重新指派至尚有剩餘容量的主線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載上限，時間窗則透過</w:t>
      </w:r>
      <w:r w:rsidR="00746490">
        <w:rPr>
          <w:rFonts w:ascii="Times New Roman" w:eastAsia="標楷體" w:hAnsi="Times New Roman" w:cs="Times New Roman"/>
        </w:rPr>
        <w:t>G</w:t>
      </w:r>
      <w:r w:rsidR="00746490">
        <w:rPr>
          <w:rFonts w:ascii="Times New Roman" w:eastAsia="標楷體" w:hAnsi="Times New Roman" w:cs="Times New Roman" w:hint="eastAsia"/>
        </w:rPr>
        <w:t xml:space="preserve">oogle Maps </w:t>
      </w:r>
      <w:r w:rsidR="00376938">
        <w:rPr>
          <w:rFonts w:ascii="Times New Roman" w:eastAsia="標楷體" w:hAnsi="Times New Roman" w:cs="Times New Roman" w:hint="eastAsia"/>
        </w:rPr>
        <w:t>Routes</w:t>
      </w:r>
      <w:r w:rsidR="00746490">
        <w:rPr>
          <w:rFonts w:ascii="Times New Roman" w:eastAsia="標楷體" w:hAnsi="Times New Roman" w:cs="Times New Roman" w:hint="eastAsia"/>
        </w:rPr>
        <w:t xml:space="preserve">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店舖</w:t>
      </w:r>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176D6A">
        <w:rPr>
          <w:rFonts w:ascii="Times New Roman" w:eastAsia="標楷體" w:hAnsi="Times New Roman" w:cs="Times New Roman" w:hint="eastAsia"/>
        </w:rPr>
        <w:t>式</w:t>
      </w:r>
      <w:r w:rsidR="00176D6A">
        <w:rPr>
          <w:rFonts w:ascii="Times New Roman" w:eastAsia="標楷體" w:hAnsi="Times New Roman" w:cs="Times New Roman" w:hint="eastAsia"/>
        </w:rPr>
        <w:t>()</w:t>
      </w:r>
      <w:r w:rsidR="00176D6A">
        <w:rPr>
          <w:rFonts w:ascii="Times New Roman" w:eastAsia="標楷體" w:hAnsi="Times New Roman" w:cs="Times New Roman" w:hint="eastAsia"/>
        </w:rPr>
        <w:t>表示在候選店鋪分配，</w:t>
      </w:r>
      <w:r w:rsidR="00176D6A" w:rsidRPr="00176D6A">
        <w:rPr>
          <w:rFonts w:ascii="Times New Roman" w:eastAsia="標楷體" w:hAnsi="Times New Roman" w:cs="Times New Roman"/>
        </w:rPr>
        <w:t>目標</w:t>
      </w:r>
      <w:r w:rsidR="00176D6A">
        <w:rPr>
          <w:rFonts w:ascii="Times New Roman" w:eastAsia="標楷體" w:hAnsi="Times New Roman" w:cs="Times New Roman" w:hint="eastAsia"/>
        </w:rPr>
        <w:t>為</w:t>
      </w:r>
      <w:r w:rsidR="00176D6A" w:rsidRPr="00176D6A">
        <w:rPr>
          <w:rFonts w:ascii="Times New Roman" w:eastAsia="標楷體" w:hAnsi="Times New Roman" w:cs="Times New Roman"/>
        </w:rPr>
        <w:t>最小化所有主線分配後的總行駛成本</w:t>
      </w:r>
      <w:r w:rsidR="00176D6A">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w:t>
      </w:r>
      <w:r w:rsidR="003866BB">
        <w:rPr>
          <w:rFonts w:ascii="Times New Roman" w:eastAsia="標楷體" w:hAnsi="Times New Roman" w:cs="Times New Roman" w:hint="eastAsia"/>
        </w:rPr>
        <w:lastRenderedPageBreak/>
        <w:t>店舖</w:t>
      </w:r>
      <w:r w:rsidR="00BC649A" w:rsidRPr="00BC649A">
        <w:rPr>
          <w:rFonts w:ascii="Times New Roman" w:eastAsia="標楷體" w:hAnsi="Times New Roman" w:cs="Times New Roman"/>
        </w:rPr>
        <w:t>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店舖的服務後，經過兩點間的行駛時間才抵達下一節點。式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每家店舖的到達時間必須落在允許的服務時間範圍內，本研究設定為表定時間的前三十分鐘至後一小時</w:t>
      </w:r>
      <w:r w:rsidR="00107F94">
        <w:rPr>
          <w:rFonts w:ascii="Times New Roman" w:eastAsia="標楷體" w:hAnsi="Times New Roman" w:cs="Times New Roman" w:hint="eastAsia"/>
        </w:rPr>
        <w:t>。</w:t>
      </w:r>
      <w:r w:rsidR="00B7622A" w:rsidRPr="00120266">
        <w:rPr>
          <w:rFonts w:ascii="Times New Roman" w:eastAsia="標楷體" w:hAnsi="Times New Roman" w:cs="Times New Roman"/>
        </w:rPr>
        <w:t>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車輛配送總工時限制，要求每輛配送車從出發至返回的總工時不得超過最大允許值，本研究設定最大值為五小時。式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總路線時長限制，計算路線的行駛總時間與所有</w:t>
      </w:r>
      <w:r w:rsidR="00B7622A">
        <w:rPr>
          <w:rFonts w:ascii="Times New Roman" w:eastAsia="標楷體" w:hAnsi="Times New Roman" w:cs="Times New Roman"/>
        </w:rPr>
        <w:t>店舖</w:t>
      </w:r>
      <w:r w:rsidR="00B7622A" w:rsidRPr="00120266">
        <w:rPr>
          <w:rFonts w:ascii="Times New Roman" w:eastAsia="標楷體" w:hAnsi="Times New Roman" w:cs="Times New Roman"/>
        </w:rPr>
        <w:t>的服務時間總和，並要求該總時長不得超過最大允許值，以確保配送效率與作業可行性。</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每個</w:t>
      </w:r>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店舖</w:t>
      </w:r>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313FAD46" w:rsidR="00A77587" w:rsidRPr="00000040" w:rsidRDefault="00000000" w:rsidP="00A77587">
      <w:pPr>
        <w:widowControl/>
        <w:spacing w:line="360" w:lineRule="auto"/>
        <w:jc w:val="both"/>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R</m:t>
              </m:r>
            </m:sup>
            <m:e>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i∈R,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06131C69" w:rsidR="00A77587"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S</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k∈N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2635A537" w:rsidR="00BC649A" w:rsidRPr="009234BF"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30FE3E1" w:rsidR="00BC649A"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1201B10" w14:textId="43A611B8" w:rsidR="00B7622A" w:rsidRPr="009234BF" w:rsidRDefault="00000000" w:rsidP="00B7622A">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BF203F3" w14:textId="486AB069" w:rsidR="00B7622A"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i∈M,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D182B80" w14:textId="1B475186" w:rsidR="001B18DF"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j∈N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381A6DF5"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店舖</w:t>
      </w:r>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店舖</w:t>
      </w:r>
      <w:r w:rsidRPr="00637F67">
        <w:rPr>
          <w:rFonts w:ascii="Times New Roman" w:eastAsia="標楷體" w:hAnsi="Times New Roman" w:cs="Times New Roman"/>
        </w:rPr>
        <w:t>與物流中心的地理位置，將路線劃分為近區、中區與遠區，以減少跨區配送所帶來的效率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。此外，所有生成的支援線均需遵守五小時以內的行駛時間</w:t>
      </w:r>
      <w:r w:rsidRPr="00637F67">
        <w:rPr>
          <w:rFonts w:ascii="Times New Roman" w:eastAsia="標楷體" w:hAnsi="Times New Roman" w:cs="Times New Roman"/>
        </w:rPr>
        <w:lastRenderedPageBreak/>
        <w:t>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5510E6">
        <w:rPr>
          <w:rFonts w:ascii="Times New Roman" w:eastAsia="標楷體" w:hAnsi="Times New Roman" w:cs="Times New Roman" w:hint="eastAsia"/>
        </w:rPr>
        <w:t xml:space="preserve">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店舖的預定到達時間，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店舖</w:t>
      </w:r>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11782733"/>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0F0B301A"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1A7326">
        <w:rPr>
          <w:rFonts w:ascii="Times New Roman" w:eastAsia="標楷體" w:hAnsi="Times New Roman" w:cs="Times New Roman" w:hint="eastAsia"/>
        </w:rPr>
        <w:t xml:space="preserve">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店舖</w:t>
      </w:r>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店舖</w:t>
      </w:r>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店舖</w:t>
      </w:r>
      <w:r w:rsidR="00C04D9C" w:rsidRPr="00120266">
        <w:rPr>
          <w:rFonts w:ascii="Times New Roman" w:eastAsia="標楷體" w:hAnsi="Times New Roman" w:cs="Times New Roman"/>
        </w:rPr>
        <w:t>集合，再次執行路線模組的規劃流程。</w:t>
      </w:r>
    </w:p>
    <w:p w14:paraId="2E3260C9" w14:textId="45F8EF6A" w:rsidR="00E03301" w:rsidRPr="00000040" w:rsidRDefault="00E03301" w:rsidP="00E03301">
      <w:pPr>
        <w:widowControl/>
        <w:spacing w:line="360" w:lineRule="auto"/>
        <w:outlineLvl w:val="3"/>
        <w:rPr>
          <w:rFonts w:ascii="Times New Roman" w:eastAsia="標楷體" w:hAnsi="Times New Roman" w:cs="Times New Roman"/>
          <w:b/>
          <w:bCs/>
          <w:sz w:val="28"/>
          <w:szCs w:val="28"/>
        </w:rPr>
      </w:pPr>
      <w:r w:rsidRPr="00000040">
        <w:rPr>
          <w:rFonts w:ascii="Times New Roman" w:eastAsia="標楷體" w:hAnsi="Times New Roman" w:cs="Times New Roman"/>
          <w:b/>
          <w:bCs/>
          <w:sz w:val="28"/>
          <w:szCs w:val="28"/>
        </w:rPr>
        <w:t>3.2.</w:t>
      </w:r>
      <w:r w:rsidR="003D0312" w:rsidRPr="00000040">
        <w:rPr>
          <w:rFonts w:ascii="Times New Roman" w:eastAsia="標楷體" w:hAnsi="Times New Roman" w:cs="Times New Roman" w:hint="eastAsia"/>
          <w:b/>
          <w:bCs/>
          <w:sz w:val="28"/>
          <w:szCs w:val="28"/>
        </w:rPr>
        <w:t>4</w:t>
      </w:r>
      <w:r w:rsidRPr="00000040">
        <w:rPr>
          <w:rFonts w:ascii="Times New Roman" w:eastAsia="標楷體" w:hAnsi="Times New Roman" w:cs="Times New Roman"/>
          <w:b/>
          <w:bCs/>
          <w:sz w:val="28"/>
          <w:szCs w:val="28"/>
        </w:rPr>
        <w:t>.</w:t>
      </w:r>
      <w:r w:rsidR="003D0312" w:rsidRPr="00000040">
        <w:rPr>
          <w:rFonts w:ascii="Times New Roman" w:eastAsia="標楷體" w:hAnsi="Times New Roman" w:cs="Times New Roman" w:hint="eastAsia"/>
          <w:b/>
          <w:bCs/>
          <w:sz w:val="28"/>
          <w:szCs w:val="28"/>
        </w:rPr>
        <w:t>1</w:t>
      </w:r>
      <w:r w:rsidRPr="00000040">
        <w:rPr>
          <w:rFonts w:ascii="Times New Roman" w:eastAsia="標楷體" w:hAnsi="Times New Roman" w:cs="Times New Roman"/>
          <w:b/>
          <w:bCs/>
          <w:sz w:val="28"/>
          <w:szCs w:val="28"/>
        </w:rPr>
        <w:t xml:space="preserve"> </w:t>
      </w:r>
      <w:r w:rsidRPr="00000040">
        <w:rPr>
          <w:rFonts w:ascii="Times New Roman" w:eastAsia="標楷體" w:hAnsi="Times New Roman" w:cs="Times New Roman" w:hint="eastAsia"/>
          <w:b/>
          <w:bCs/>
          <w:sz w:val="28"/>
          <w:szCs w:val="28"/>
        </w:rPr>
        <w:t xml:space="preserve">Google Maps </w:t>
      </w:r>
      <w:r w:rsidRPr="00000040">
        <w:rPr>
          <w:rFonts w:ascii="Times New Roman" w:eastAsia="標楷體" w:hAnsi="Times New Roman" w:cs="Times New Roman"/>
          <w:b/>
          <w:bCs/>
          <w:sz w:val="28"/>
          <w:szCs w:val="28"/>
        </w:rPr>
        <w:t>Routes</w:t>
      </w:r>
      <w:r w:rsidRPr="00000040">
        <w:rPr>
          <w:rFonts w:ascii="Times New Roman" w:eastAsia="標楷體" w:hAnsi="Times New Roman" w:cs="Times New Roman" w:hint="eastAsia"/>
          <w:b/>
          <w:bCs/>
          <w:sz w:val="28"/>
          <w:szCs w:val="28"/>
        </w:rPr>
        <w:t xml:space="preserve"> API</w:t>
      </w:r>
    </w:p>
    <w:p w14:paraId="5DB7D3B0" w14:textId="3CCB1E43" w:rsidR="00E03301" w:rsidRPr="00000040" w:rsidRDefault="00E03301" w:rsidP="003557C1">
      <w:pPr>
        <w:widowControl/>
        <w:spacing w:line="360" w:lineRule="auto"/>
        <w:ind w:firstLine="480"/>
        <w:jc w:val="both"/>
        <w:rPr>
          <w:rFonts w:ascii="Times New Roman" w:eastAsia="標楷體" w:hAnsi="Times New Roman" w:cs="Times New Roman"/>
        </w:rPr>
      </w:pPr>
      <w:r w:rsidRPr="00000040">
        <w:rPr>
          <w:rFonts w:ascii="Times New Roman" w:eastAsia="標楷體" w:hAnsi="Times New Roman" w:cs="Times New Roman" w:hint="eastAsia"/>
        </w:rPr>
        <w:t>Google Maps Routes API</w:t>
      </w:r>
      <w:r w:rsidRPr="00000040">
        <w:rPr>
          <w:rFonts w:ascii="Times New Roman" w:eastAsia="標楷體" w:hAnsi="Times New Roman" w:cs="Times New Roman" w:hint="eastAsia"/>
        </w:rPr>
        <w:t>為</w:t>
      </w:r>
      <w:r w:rsidRPr="00000040">
        <w:rPr>
          <w:rFonts w:ascii="Times New Roman" w:eastAsia="標楷體" w:hAnsi="Times New Roman" w:cs="Times New Roman" w:hint="eastAsia"/>
        </w:rPr>
        <w:t>Google Maps</w:t>
      </w:r>
      <w:r w:rsidRPr="00000040">
        <w:rPr>
          <w:rFonts w:ascii="Times New Roman" w:eastAsia="標楷體" w:hAnsi="Times New Roman" w:cs="Times New Roman" w:hint="eastAsia"/>
        </w:rPr>
        <w:t>平台所提供的</w:t>
      </w:r>
      <w:r w:rsidR="0021003C" w:rsidRPr="00000040">
        <w:rPr>
          <w:rFonts w:ascii="Times New Roman" w:eastAsia="標楷體" w:hAnsi="Times New Roman" w:cs="Times New Roman" w:hint="eastAsia"/>
        </w:rPr>
        <w:t>新</w:t>
      </w:r>
      <w:r w:rsidRPr="00000040">
        <w:rPr>
          <w:rFonts w:ascii="Times New Roman" w:eastAsia="標楷體" w:hAnsi="Times New Roman" w:cs="Times New Roman" w:hint="eastAsia"/>
        </w:rPr>
        <w:t>服務之一</w:t>
      </w:r>
      <w:r w:rsidR="0021003C" w:rsidRPr="00000040">
        <w:rPr>
          <w:rFonts w:ascii="Times New Roman" w:eastAsia="標楷體" w:hAnsi="Times New Roman" w:cs="Times New Roman" w:hint="eastAsia"/>
        </w:rPr>
        <w:t>，整合原有</w:t>
      </w:r>
      <w:r w:rsidR="0021003C" w:rsidRPr="00000040">
        <w:rPr>
          <w:rFonts w:ascii="Times New Roman" w:eastAsia="標楷體" w:hAnsi="Times New Roman" w:cs="Times New Roman" w:hint="eastAsia"/>
        </w:rPr>
        <w:t>Directions API</w:t>
      </w:r>
      <w:r w:rsidR="0021003C" w:rsidRPr="00000040">
        <w:rPr>
          <w:rFonts w:ascii="Times New Roman" w:eastAsia="標楷體" w:hAnsi="Times New Roman" w:cs="Times New Roman" w:hint="eastAsia"/>
        </w:rPr>
        <w:t>和</w:t>
      </w:r>
      <w:r w:rsidR="0021003C" w:rsidRPr="00000040">
        <w:rPr>
          <w:rFonts w:ascii="Times New Roman" w:eastAsia="標楷體" w:hAnsi="Times New Roman" w:cs="Times New Roman" w:hint="eastAsia"/>
        </w:rPr>
        <w:t>Distance Matrix API</w:t>
      </w:r>
      <w:r w:rsidR="0021003C" w:rsidRPr="00000040">
        <w:rPr>
          <w:rFonts w:ascii="Times New Roman" w:eastAsia="標楷體" w:hAnsi="Times New Roman" w:cs="Times New Roman" w:hint="eastAsia"/>
        </w:rPr>
        <w:t>的功能</w:t>
      </w:r>
      <w:r w:rsidRPr="00000040">
        <w:rPr>
          <w:rFonts w:ascii="Times New Roman" w:eastAsia="標楷體" w:hAnsi="Times New Roman" w:cs="Times New Roman" w:hint="eastAsia"/>
        </w:rPr>
        <w:t>。主要功能在於計算兩個或多個地點之間的最佳路徑，並回傳逐步導航指示、距離與</w:t>
      </w:r>
      <w:r w:rsidR="00967F84" w:rsidRPr="00000040">
        <w:rPr>
          <w:rFonts w:ascii="Times New Roman" w:eastAsia="標楷體" w:hAnsi="Times New Roman" w:cs="Times New Roman" w:hint="eastAsia"/>
        </w:rPr>
        <w:t>預估</w:t>
      </w:r>
      <w:r w:rsidRPr="00000040">
        <w:rPr>
          <w:rFonts w:ascii="Times New Roman" w:eastAsia="標楷體" w:hAnsi="Times New Roman" w:cs="Times New Roman" w:hint="eastAsia"/>
        </w:rPr>
        <w:t>行駛時間。</w:t>
      </w:r>
      <w:r w:rsidRPr="00000040">
        <w:rPr>
          <w:rFonts w:ascii="Times New Roman" w:eastAsia="標楷體" w:hAnsi="Times New Roman" w:cs="Times New Roman" w:hint="eastAsia"/>
        </w:rPr>
        <w:t>Google Maps Routes API</w:t>
      </w:r>
      <w:r w:rsidRPr="00000040">
        <w:rPr>
          <w:rFonts w:ascii="Times New Roman" w:eastAsia="標楷體" w:hAnsi="Times New Roman" w:cs="Times New Roman" w:hint="eastAsia"/>
        </w:rPr>
        <w:t>支援多種運輸模式，包括駕車、步行、自行車與大眾運輸，並可以結合即時交通資料估算行駛時間。本研究</w:t>
      </w:r>
      <w:r w:rsidR="00967F84" w:rsidRPr="00000040">
        <w:rPr>
          <w:rFonts w:ascii="Times New Roman" w:eastAsia="標楷體" w:hAnsi="Times New Roman" w:cs="Times New Roman" w:hint="eastAsia"/>
        </w:rPr>
        <w:t>以</w:t>
      </w:r>
      <w:r w:rsidRPr="00000040">
        <w:rPr>
          <w:rFonts w:ascii="Times New Roman" w:eastAsia="標楷體" w:hAnsi="Times New Roman" w:cs="Times New Roman" w:hint="eastAsia"/>
        </w:rPr>
        <w:t>Google Maps Routes API</w:t>
      </w:r>
      <w:r w:rsidRPr="00000040">
        <w:rPr>
          <w:rFonts w:ascii="Times New Roman" w:eastAsia="標楷體" w:hAnsi="Times New Roman" w:cs="Times New Roman" w:hint="eastAsia"/>
        </w:rPr>
        <w:t>作為路線選擇</w:t>
      </w:r>
      <w:r w:rsidR="00967F84" w:rsidRPr="00000040">
        <w:rPr>
          <w:rFonts w:ascii="Times New Roman" w:eastAsia="標楷體" w:hAnsi="Times New Roman" w:cs="Times New Roman" w:hint="eastAsia"/>
        </w:rPr>
        <w:t>與配送規劃</w:t>
      </w:r>
      <w:r w:rsidRPr="00000040">
        <w:rPr>
          <w:rFonts w:ascii="Times New Roman" w:eastAsia="標楷體" w:hAnsi="Times New Roman" w:cs="Times New Roman" w:hint="eastAsia"/>
        </w:rPr>
        <w:t>的基礎</w:t>
      </w:r>
      <w:r w:rsidR="004245DC" w:rsidRPr="00000040">
        <w:rPr>
          <w:rFonts w:ascii="Times New Roman" w:eastAsia="標楷體" w:hAnsi="Times New Roman" w:cs="Times New Roman" w:hint="eastAsia"/>
        </w:rPr>
        <w:t>工具</w:t>
      </w:r>
      <w:r w:rsidRPr="00000040">
        <w:rPr>
          <w:rFonts w:ascii="Times New Roman" w:eastAsia="標楷體" w:hAnsi="Times New Roman" w:cs="Times New Roman" w:hint="eastAsia"/>
        </w:rPr>
        <w:t>，</w:t>
      </w:r>
      <w:r w:rsidR="000E4D0A" w:rsidRPr="00000040">
        <w:rPr>
          <w:rFonts w:ascii="Times New Roman" w:eastAsia="標楷體" w:hAnsi="Times New Roman" w:cs="Times New Roman" w:hint="eastAsia"/>
        </w:rPr>
        <w:t>首</w:t>
      </w:r>
      <w:r w:rsidRPr="00000040">
        <w:rPr>
          <w:rFonts w:ascii="Times New Roman" w:eastAsia="標楷體" w:hAnsi="Times New Roman" w:cs="Times New Roman" w:hint="eastAsia"/>
        </w:rPr>
        <w:t>先根據實際行駛時間完成店舖分配，最終再取得完整配送路線，用於</w:t>
      </w:r>
      <w:r w:rsidR="000E4D0A" w:rsidRPr="00000040">
        <w:rPr>
          <w:rFonts w:ascii="Times New Roman" w:eastAsia="標楷體" w:hAnsi="Times New Roman" w:cs="Times New Roman" w:hint="eastAsia"/>
        </w:rPr>
        <w:t>後續</w:t>
      </w:r>
      <w:r w:rsidRPr="00000040">
        <w:rPr>
          <w:rFonts w:ascii="Times New Roman" w:eastAsia="標楷體" w:hAnsi="Times New Roman" w:cs="Times New Roman" w:hint="eastAsia"/>
        </w:rPr>
        <w:t>實際路線呈現與分析。</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11782734"/>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58B3881C"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店舖</w:t>
      </w:r>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376938">
        <w:rPr>
          <w:rFonts w:ascii="Times New Roman" w:eastAsia="標楷體" w:hAnsi="Times New Roman" w:cs="Times New Roman" w:hint="eastAsia"/>
        </w:rPr>
        <w:t>Routes</w:t>
      </w:r>
      <w:r w:rsidR="00493883">
        <w:rPr>
          <w:rFonts w:ascii="Times New Roman" w:eastAsia="標楷體" w:hAnsi="Times New Roman" w:cs="Times New Roman" w:hint="eastAsia"/>
        </w:rPr>
        <w:t xml:space="preserve">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11782735"/>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36349C88" w:rsidR="00C56FD9" w:rsidRPr="0024339E" w:rsidRDefault="0060089D" w:rsidP="0060089D">
      <w:pPr>
        <w:widowControl/>
        <w:spacing w:line="360" w:lineRule="auto"/>
        <w:ind w:firstLine="480"/>
        <w:jc w:val="both"/>
        <w:rPr>
          <w:rFonts w:ascii="Times New Roman" w:eastAsia="標楷體" w:hAnsi="Times New Roman" w:cs="Times New Roman"/>
        </w:rPr>
      </w:pPr>
      <w:r w:rsidRPr="0060089D">
        <w:rPr>
          <w:rFonts w:ascii="Times New Roman" w:eastAsia="標楷體" w:hAnsi="Times New Roman" w:cs="Times New Roman"/>
        </w:rPr>
        <w:t>本研究採用多目標蟻群演算法</w:t>
      </w:r>
      <w:r>
        <w:rPr>
          <w:rFonts w:ascii="Times New Roman" w:eastAsia="標楷體" w:hAnsi="Times New Roman" w:cs="Times New Roman" w:hint="eastAsia"/>
        </w:rPr>
        <w:t>(</w:t>
      </w:r>
      <w:r w:rsidRPr="0060089D">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60089D">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0089D">
        <w:rPr>
          <w:rFonts w:ascii="Times New Roman" w:eastAsia="標楷體" w:hAnsi="Times New Roman" w:cs="Times New Roman"/>
        </w:rPr>
        <w:t>MOACO</w:t>
      </w:r>
      <w:r w:rsidRPr="0060089D">
        <w:rPr>
          <w:rFonts w:ascii="Times New Roman" w:eastAsia="標楷體" w:hAnsi="Times New Roman" w:cs="Times New Roman"/>
        </w:rPr>
        <w:t>針對每個目標分別建立獨立的費洛蒙矩陣，並在完成更新後對其進行正規化與融合，以</w:t>
      </w:r>
      <w:r>
        <w:rPr>
          <w:rFonts w:ascii="Times New Roman" w:eastAsia="標楷體" w:hAnsi="Times New Roman" w:cs="Times New Roman" w:hint="eastAsia"/>
        </w:rPr>
        <w:t>使</w:t>
      </w:r>
      <w:r w:rsidRPr="0060089D">
        <w:rPr>
          <w:rFonts w:ascii="Times New Roman" w:eastAsia="標楷體" w:hAnsi="Times New Roman" w:cs="Times New Roman"/>
        </w:rPr>
        <w:t>多目標間的資訊共享，從而得到兼顧各目標平衡性的最佳解。</w:t>
      </w: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11782736"/>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控制貪婪演算法與隨機比例的閾值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w:t>
            </w:r>
            <w:r w:rsidR="003866BB">
              <w:rPr>
                <w:rFonts w:ascii="Times New Roman" w:eastAsia="標楷體" w:hAnsi="Times New Roman" w:cs="Times New Roman" w:hint="eastAsia"/>
              </w:rPr>
              <w:t>店鋪</w:t>
            </w:r>
            <w:r w:rsidRPr="00120266">
              <w:rPr>
                <w:rFonts w:ascii="Times New Roman" w:eastAsia="標楷體" w:hAnsi="Times New Roman" w:cs="Times New Roman"/>
              </w:rPr>
              <w:t xml:space="preserve"> i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w:t>
            </w:r>
            <w:r w:rsidR="003866BB">
              <w:rPr>
                <w:rFonts w:ascii="Times New Roman" w:eastAsia="標楷體" w:hAnsi="Times New Roman" w:cs="Times New Roman" w:hint="eastAsia"/>
              </w:rPr>
              <w:t>店鋪</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店舖</w:t>
            </w:r>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120266" w:rsidRDefault="003866BB" w:rsidP="003165FC">
            <w:pPr>
              <w:widowControl/>
              <w:spacing w:line="360" w:lineRule="auto"/>
              <w:rPr>
                <w:rFonts w:ascii="Times New Roman" w:eastAsia="標楷體" w:hAnsi="Times New Roman" w:cs="Times New Roman"/>
              </w:rPr>
            </w:pP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i </w:t>
            </w:r>
            <w:r w:rsidR="003165FC" w:rsidRPr="00120266">
              <w:rPr>
                <w:rFonts w:ascii="Times New Roman" w:eastAsia="標楷體" w:hAnsi="Times New Roman" w:cs="Times New Roman"/>
              </w:rPr>
              <w:t>到</w:t>
            </w: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j </w:t>
            </w:r>
            <w:r w:rsidR="003165FC" w:rsidRPr="00120266">
              <w:rPr>
                <w:rFonts w:ascii="Times New Roman" w:eastAsia="標楷體" w:hAnsi="Times New Roman" w:cs="Times New Roman"/>
              </w:rPr>
              <w:t>的費洛蒙濃度</w:t>
            </w:r>
          </w:p>
        </w:tc>
      </w:tr>
      <w:tr w:rsidR="003165FC" w:rsidRPr="00120266" w14:paraId="491E994D" w14:textId="77777777" w:rsidTr="001659C6">
        <w:tc>
          <w:tcPr>
            <w:tcW w:w="4530" w:type="dxa"/>
          </w:tcPr>
          <w:p w14:paraId="4C4D3FB2" w14:textId="5ABF7CCF"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5F66908"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11782737"/>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3866BB">
        <w:rPr>
          <w:rFonts w:ascii="Times New Roman" w:eastAsia="標楷體" w:hAnsi="Times New Roman" w:cs="Times New Roman" w:hint="eastAsia"/>
          <w:b/>
          <w:bCs/>
          <w:sz w:val="32"/>
          <w:szCs w:val="32"/>
        </w:rPr>
        <w:t>店鋪</w:t>
      </w:r>
      <w:r w:rsidR="006B369F" w:rsidRPr="00120266">
        <w:rPr>
          <w:rFonts w:ascii="Times New Roman" w:eastAsia="標楷體" w:hAnsi="Times New Roman" w:cs="Times New Roman"/>
          <w:b/>
          <w:bCs/>
          <w:sz w:val="32"/>
          <w:szCs w:val="32"/>
        </w:rPr>
        <w:t>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2FF0AC36" w14:textId="1105DDF9" w:rsidR="00F824D4" w:rsidRPr="006535F9" w:rsidRDefault="00C770E6" w:rsidP="00AE4AC6">
      <w:pPr>
        <w:widowControl/>
        <w:spacing w:line="360" w:lineRule="auto"/>
        <w:ind w:firstLine="480"/>
        <w:jc w:val="both"/>
        <w:rPr>
          <w:rFonts w:ascii="Times New Roman" w:eastAsia="標楷體" w:hAnsi="Times New Roman" w:cs="Times New Roman"/>
        </w:rPr>
      </w:pPr>
      <w:r w:rsidRPr="00C770E6">
        <w:rPr>
          <w:rFonts w:ascii="Times New Roman" w:eastAsia="標楷體" w:hAnsi="Times New Roman" w:cs="Times New Roman"/>
        </w:rPr>
        <w:t>在店鋪選擇與路線構建過程中，螞蟻根據費洛蒙濃度、距離啟發值等因素，計算每個</w:t>
      </w:r>
      <w:r>
        <w:rPr>
          <w:rFonts w:ascii="Times New Roman" w:eastAsia="標楷體" w:hAnsi="Times New Roman" w:cs="Times New Roman" w:hint="eastAsia"/>
        </w:rPr>
        <w:t>尚未拜訪</w:t>
      </w:r>
      <w:r w:rsidRPr="00C770E6">
        <w:rPr>
          <w:rFonts w:ascii="Times New Roman" w:eastAsia="標楷體" w:hAnsi="Times New Roman" w:cs="Times New Roman"/>
        </w:rPr>
        <w:t>候選店鋪被選取的機率。</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Pr>
          <w:rFonts w:ascii="Times New Roman" w:eastAsia="標楷體" w:hAnsi="Times New Roman" w:cs="Times New Roman" w:hint="eastAsia"/>
        </w:rPr>
        <w:t>店鋪選取方法，</w:t>
      </w:r>
      <w:r w:rsidR="00DC28B3">
        <w:rPr>
          <w:rFonts w:ascii="Times New Roman" w:eastAsia="標楷體" w:hAnsi="Times New Roman" w:cs="Times New Roman" w:hint="eastAsia"/>
        </w:rPr>
        <w:t>當隨機數小於</w:t>
      </w:r>
      <w:r w:rsidR="00AE4AC6">
        <w:rPr>
          <w:rFonts w:ascii="Times New Roman" w:eastAsia="標楷體" w:hAnsi="Times New Roman" w:cs="Times New Roman" w:hint="eastAsia"/>
        </w:rPr>
        <w:t>或等於預設</w:t>
      </w:r>
      <w:r w:rsidR="00AE4AC6" w:rsidRPr="00120266">
        <w:rPr>
          <w:rFonts w:ascii="Times New Roman" w:eastAsia="標楷體" w:hAnsi="Times New Roman" w:cs="Times New Roman"/>
        </w:rPr>
        <w:t>閾值</w:t>
      </w:r>
      <w:r w:rsidR="00DC28B3">
        <w:rPr>
          <w:rFonts w:ascii="Times New Roman" w:eastAsia="標楷體" w:hAnsi="Times New Roman" w:cs="Times New Roman" w:hint="eastAsia"/>
        </w:rPr>
        <w:t>時，螞蟻選</w:t>
      </w:r>
      <w:r w:rsidR="00AE4AC6">
        <w:rPr>
          <w:rFonts w:ascii="Times New Roman" w:eastAsia="標楷體" w:hAnsi="Times New Roman" w:cs="Times New Roman" w:hint="eastAsia"/>
        </w:rPr>
        <w:t>擇</w:t>
      </w:r>
      <w:r w:rsidR="00DC28B3">
        <w:rPr>
          <w:rFonts w:ascii="Times New Roman" w:eastAsia="標楷體" w:hAnsi="Times New Roman" w:cs="Times New Roman" w:hint="eastAsia"/>
        </w:rPr>
        <w:t>最大機率</w:t>
      </w:r>
      <w:r w:rsidR="00AE4AC6">
        <w:rPr>
          <w:rFonts w:ascii="Times New Roman" w:eastAsia="標楷體" w:hAnsi="Times New Roman" w:cs="Times New Roman" w:hint="eastAsia"/>
        </w:rPr>
        <w:t>的</w:t>
      </w:r>
      <w:r w:rsidR="00DC28B3">
        <w:rPr>
          <w:rFonts w:ascii="Times New Roman" w:eastAsia="標楷體" w:hAnsi="Times New Roman" w:cs="Times New Roman" w:hint="eastAsia"/>
        </w:rPr>
        <w:t>店鋪</w:t>
      </w:r>
      <w:r w:rsidR="00AE4AC6">
        <w:rPr>
          <w:rFonts w:ascii="Times New Roman" w:eastAsia="標楷體" w:hAnsi="Times New Roman" w:cs="Times New Roman" w:hint="eastAsia"/>
        </w:rPr>
        <w:t>;</w:t>
      </w:r>
      <w:r w:rsidR="00AE4AC6">
        <w:rPr>
          <w:rFonts w:ascii="Times New Roman" w:eastAsia="標楷體" w:hAnsi="Times New Roman" w:cs="Times New Roman" w:hint="eastAsia"/>
        </w:rPr>
        <w:t>若隨機數大於</w:t>
      </w:r>
      <w:r w:rsidR="00AE4AC6" w:rsidRPr="00120266">
        <w:rPr>
          <w:rFonts w:ascii="Times New Roman" w:eastAsia="標楷體" w:hAnsi="Times New Roman" w:cs="Times New Roman"/>
        </w:rPr>
        <w:t>閾值</w:t>
      </w:r>
      <w:r w:rsidR="00AE4AC6">
        <w:rPr>
          <w:rFonts w:ascii="Times New Roman" w:eastAsia="標楷體" w:hAnsi="Times New Roman" w:cs="Times New Roman" w:hint="eastAsia"/>
        </w:rPr>
        <w:t>時，螞蟻根據輪盤法隨機選擇店鋪</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sidRPr="00C770E6">
        <w:rPr>
          <w:rFonts w:ascii="Times New Roman" w:eastAsia="標楷體" w:hAnsi="Times New Roman" w:cs="Times New Roman"/>
        </w:rPr>
        <w:t>候選店鋪</w:t>
      </w:r>
      <w:r>
        <w:rPr>
          <w:rFonts w:ascii="Times New Roman" w:eastAsia="標楷體" w:hAnsi="Times New Roman" w:cs="Times New Roman" w:hint="eastAsia"/>
        </w:rPr>
        <w:t>之</w:t>
      </w:r>
      <w:r w:rsidRPr="00C770E6">
        <w:rPr>
          <w:rFonts w:ascii="Times New Roman" w:eastAsia="標楷體" w:hAnsi="Times New Roman" w:cs="Times New Roman"/>
        </w:rPr>
        <w:t>選擇機率</w:t>
      </w:r>
      <w:r w:rsidR="005F6F3A">
        <w:rPr>
          <w:rFonts w:ascii="Times New Roman" w:eastAsia="標楷體" w:hAnsi="Times New Roman" w:cs="Times New Roman" w:hint="eastAsia"/>
        </w:rPr>
        <w:t>，其機率根據</w:t>
      </w:r>
      <w:r w:rsidR="005F6F3A" w:rsidRPr="00C770E6">
        <w:rPr>
          <w:rFonts w:ascii="Times New Roman" w:eastAsia="標楷體" w:hAnsi="Times New Roman" w:cs="Times New Roman"/>
        </w:rPr>
        <w:t>費洛蒙濃度、距離啟發值</w:t>
      </w:r>
      <w:r w:rsidR="005F6F3A">
        <w:rPr>
          <w:rFonts w:ascii="Times New Roman" w:eastAsia="標楷體" w:hAnsi="Times New Roman" w:cs="Times New Roman" w:hint="eastAsia"/>
        </w:rPr>
        <w:t>與關聯啟發資訊計算得到候選店鋪被選取的機率</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Pr>
          <w:rFonts w:ascii="Times New Roman" w:eastAsia="標楷體" w:hAnsi="Times New Roman" w:cs="Times New Roman" w:hint="eastAsia"/>
        </w:rPr>
        <w:t>為</w:t>
      </w:r>
      <w:r w:rsidR="005E65BF">
        <w:rPr>
          <w:rFonts w:ascii="Times New Roman" w:eastAsia="標楷體" w:hAnsi="Times New Roman" w:cs="Times New Roman" w:hint="eastAsia"/>
        </w:rPr>
        <w:t>距離</w:t>
      </w:r>
      <w:r>
        <w:rPr>
          <w:rFonts w:ascii="Times New Roman" w:eastAsia="標楷體" w:hAnsi="Times New Roman" w:cs="Times New Roman" w:hint="eastAsia"/>
        </w:rPr>
        <w:t>啟發資訊，</w:t>
      </w:r>
      <w:r w:rsidR="00DF7E40">
        <w:rPr>
          <w:rFonts w:ascii="Times New Roman" w:eastAsia="標楷體" w:hAnsi="Times New Roman" w:cs="Times New Roman" w:hint="eastAsia"/>
        </w:rPr>
        <w:t>表示</w:t>
      </w:r>
      <w:r w:rsidRPr="00C770E6">
        <w:rPr>
          <w:rFonts w:ascii="Times New Roman" w:eastAsia="標楷體" w:hAnsi="Times New Roman" w:cs="Times New Roman"/>
        </w:rPr>
        <w:t>當前店鋪到候選店鋪的距離</w:t>
      </w:r>
      <w:r w:rsidR="00676541">
        <w:rPr>
          <w:rFonts w:ascii="Times New Roman" w:eastAsia="標楷體" w:hAnsi="Times New Roman" w:cs="Times New Roman" w:hint="eastAsia"/>
        </w:rPr>
        <w:t>。</w:t>
      </w:r>
      <w:r w:rsidR="006535F9">
        <w:rPr>
          <w:rFonts w:ascii="Times New Roman" w:eastAsia="標楷體" w:hAnsi="Times New Roman" w:cs="Times New Roman" w:hint="eastAsia"/>
        </w:rPr>
        <w:t>式</w:t>
      </w:r>
      <w:r w:rsidR="006535F9">
        <w:rPr>
          <w:rFonts w:ascii="Times New Roman" w:eastAsia="標楷體" w:hAnsi="Times New Roman" w:cs="Times New Roman" w:hint="eastAsia"/>
        </w:rPr>
        <w:t>()</w:t>
      </w:r>
      <w:r w:rsidR="006535F9">
        <w:rPr>
          <w:rFonts w:ascii="Times New Roman" w:eastAsia="標楷體" w:hAnsi="Times New Roman" w:cs="Times New Roman" w:hint="eastAsia"/>
        </w:rPr>
        <w:t>為</w:t>
      </w:r>
      <w:r w:rsidR="005E65BF">
        <w:rPr>
          <w:rFonts w:ascii="Times New Roman" w:eastAsia="標楷體" w:hAnsi="Times New Roman" w:cs="Times New Roman" w:hint="eastAsia"/>
        </w:rPr>
        <w:t>關聯</w:t>
      </w:r>
      <w:r>
        <w:rPr>
          <w:rFonts w:ascii="Times New Roman" w:eastAsia="標楷體" w:hAnsi="Times New Roman" w:cs="Times New Roman" w:hint="eastAsia"/>
        </w:rPr>
        <w:t>啟發資訊，評估當前</w:t>
      </w:r>
      <w:r w:rsidR="005E65BF" w:rsidRPr="005E65BF">
        <w:rPr>
          <w:rFonts w:ascii="Times New Roman" w:eastAsia="標楷體" w:hAnsi="Times New Roman" w:cs="Times New Roman"/>
        </w:rPr>
        <w:t>店鋪與候選店鋪之間相對於配送中心的關係</w:t>
      </w:r>
      <w:r w:rsidR="006535F9">
        <w:rPr>
          <w:rFonts w:ascii="Times New Roman" w:eastAsia="標楷體" w:hAnsi="Times New Roman" w:cs="Times New Roman" w:hint="eastAsia"/>
        </w:rPr>
        <w:t>。</w:t>
      </w:r>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120266"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120266" w:rsidRDefault="00616DC1" w:rsidP="00B677FB">
      <w:pPr>
        <w:widowControl/>
        <w:spacing w:line="360" w:lineRule="auto"/>
        <w:outlineLvl w:val="2"/>
        <w:rPr>
          <w:rFonts w:ascii="Times New Roman" w:eastAsia="標楷體" w:hAnsi="Times New Roman" w:cs="Times New Roman"/>
          <w:b/>
          <w:bCs/>
          <w:sz w:val="32"/>
          <w:szCs w:val="32"/>
        </w:rPr>
      </w:pPr>
      <w:bookmarkStart w:id="45" w:name="_Toc211782738"/>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1062DEA8" w14:textId="341BDAD6" w:rsidR="00616DC1" w:rsidRPr="00B677FB" w:rsidRDefault="00B677FB" w:rsidP="00B677FB">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螞蟻建構路線的過程中，須即時更新配送車輛狀態，以確保後續選擇店鋪能夠符合容量與時間等限制條件。式</w:t>
      </w:r>
      <w:r>
        <w:rPr>
          <w:rFonts w:ascii="Times New Roman" w:eastAsia="標楷體" w:hAnsi="Times New Roman" w:cs="Times New Roman" w:hint="eastAsia"/>
        </w:rPr>
        <w:t>()</w:t>
      </w:r>
      <w:r>
        <w:rPr>
          <w:rFonts w:ascii="Times New Roman" w:eastAsia="標楷體" w:hAnsi="Times New Roman" w:cs="Times New Roman" w:hint="eastAsia"/>
        </w:rPr>
        <w:t>為車輛材積量更新公式</w:t>
      </w:r>
      <w:r w:rsidR="00243FF1">
        <w:rPr>
          <w:rFonts w:ascii="Times New Roman" w:eastAsia="標楷體" w:hAnsi="Times New Roman" w:cs="Times New Roman" w:hint="eastAsia"/>
        </w:rPr>
        <w:t>，反映車輛於建構路線之材積量變化</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為車輛時間更新公式，計算車輛配送整體所需時間</w:t>
      </w:r>
      <w:r w:rsidR="00243FF1">
        <w:rPr>
          <w:rFonts w:ascii="Times New Roman" w:eastAsia="標楷體" w:hAnsi="Times New Roman" w:cs="Times New Roman" w:hint="eastAsia"/>
        </w:rPr>
        <w:t>，</w:t>
      </w:r>
      <w:r>
        <w:rPr>
          <w:rFonts w:ascii="Times New Roman" w:eastAsia="標楷體" w:hAnsi="Times New Roman" w:cs="Times New Roman" w:hint="eastAsia"/>
        </w:rPr>
        <w:t>包含行駛時間與服務時間</w:t>
      </w:r>
      <w:r w:rsidR="00243FF1">
        <w:rPr>
          <w:rFonts w:ascii="Times New Roman" w:eastAsia="標楷體" w:hAnsi="Times New Roman" w:cs="Times New Roman" w:hint="eastAsia"/>
        </w:rPr>
        <w:t>兩部分</w:t>
      </w:r>
      <w:r>
        <w:rPr>
          <w:rFonts w:ascii="Times New Roman" w:eastAsia="標楷體" w:hAnsi="Times New Roman" w:cs="Times New Roman" w:hint="eastAsia"/>
        </w:rPr>
        <w:t>。</w:t>
      </w:r>
    </w:p>
    <w:p w14:paraId="02866797" w14:textId="5EAA5D3C" w:rsidR="00B96E8E"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11782739"/>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4661524" w:rsidR="0031061B" w:rsidRPr="00120266" w:rsidRDefault="001B5DCE" w:rsidP="00C54BB8">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為使螞蟻在搜尋過程中依據不同的目標進行</w:t>
      </w:r>
      <w:r w:rsidR="0060089D">
        <w:rPr>
          <w:rFonts w:ascii="Times New Roman" w:eastAsia="標楷體" w:hAnsi="Times New Roman" w:cs="Times New Roman" w:hint="eastAsia"/>
        </w:rPr>
        <w:t>搜尋</w:t>
      </w:r>
      <w:r w:rsidR="00A37188">
        <w:rPr>
          <w:rFonts w:ascii="Times New Roman" w:eastAsia="標楷體" w:hAnsi="Times New Roman" w:cs="Times New Roman" w:hint="eastAsia"/>
        </w:rPr>
        <w:t>，本研究</w:t>
      </w:r>
      <w:r w:rsidR="00C54BB8">
        <w:rPr>
          <w:rFonts w:ascii="Times New Roman" w:eastAsia="標楷體" w:hAnsi="Times New Roman" w:cs="Times New Roman" w:hint="eastAsia"/>
        </w:rPr>
        <w:t>分別建立三組獨立的費洛蒙矩陣，分</w:t>
      </w:r>
      <w:r w:rsidR="00C54BB8" w:rsidRPr="00C54BB8">
        <w:rPr>
          <w:rFonts w:ascii="Times New Roman" w:eastAsia="標楷體" w:hAnsi="Times New Roman" w:cs="Times New Roman"/>
        </w:rPr>
        <w:t>別對應於最小化配送車輛數量、最小化總行駛距離與最小化總配送時間三個目標</w:t>
      </w:r>
      <w:r>
        <w:rPr>
          <w:rFonts w:ascii="Times New Roman" w:eastAsia="標楷體" w:hAnsi="Times New Roman" w:cs="Times New Roman" w:hint="eastAsia"/>
        </w:rPr>
        <w:t>。</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表示以</w:t>
      </w:r>
      <w:r w:rsidR="00F35AC6" w:rsidRPr="00F35AC6">
        <w:rPr>
          <w:rFonts w:ascii="Times New Roman" w:eastAsia="標楷體" w:hAnsi="Times New Roman" w:cs="Times New Roman"/>
        </w:rPr>
        <w:t>最小化配送車輛數量為目標之初始費洛蒙值設定方式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以最小化總行駛距離為目標之初始費洛蒙值設定方式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以最小化總配送時間為目標之初始費洛蒙值設定方式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為區域</w:t>
      </w:r>
      <w:r w:rsidR="00F35AC6" w:rsidRPr="00F35AC6">
        <w:rPr>
          <w:rFonts w:ascii="Times New Roman" w:eastAsia="標楷體" w:hAnsi="Times New Roman" w:cs="Times New Roman"/>
        </w:rPr>
        <w:t>費洛蒙更新公式</w:t>
      </w:r>
      <w:r w:rsidR="00C54BB8">
        <w:rPr>
          <w:rFonts w:ascii="Times New Roman" w:eastAsia="標楷體" w:hAnsi="Times New Roman" w:cs="Times New Roman" w:hint="eastAsia"/>
        </w:rPr>
        <w:t>，</w:t>
      </w:r>
      <w:r w:rsidR="00C54BB8" w:rsidRPr="00C54BB8">
        <w:rPr>
          <w:rFonts w:ascii="Times New Roman" w:eastAsia="標楷體" w:hAnsi="Times New Roman" w:cs="Times New Roman" w:hint="eastAsia"/>
        </w:rPr>
        <w:t>模擬螞蟻於路</w:t>
      </w:r>
      <w:r w:rsidR="00C54BB8">
        <w:rPr>
          <w:rFonts w:ascii="Times New Roman" w:eastAsia="標楷體" w:hAnsi="Times New Roman" w:cs="Times New Roman" w:hint="eastAsia"/>
        </w:rPr>
        <w:t>線</w:t>
      </w:r>
      <w:r w:rsidR="00C54BB8" w:rsidRPr="00C54BB8">
        <w:rPr>
          <w:rFonts w:ascii="Times New Roman" w:eastAsia="標楷體" w:hAnsi="Times New Roman" w:cs="Times New Roman" w:hint="eastAsia"/>
        </w:rPr>
        <w:t>構建過程中的局部行為</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w:t>
      </w:r>
      <w:r w:rsidR="00F35AC6" w:rsidRPr="00F35AC6">
        <w:rPr>
          <w:rFonts w:ascii="Times New Roman" w:eastAsia="標楷體" w:hAnsi="Times New Roman" w:cs="Times New Roman"/>
        </w:rPr>
        <w:t>全域費洛蒙更新公式</w:t>
      </w:r>
      <w:r w:rsidR="00C54BB8">
        <w:rPr>
          <w:rFonts w:ascii="Times New Roman" w:eastAsia="標楷體" w:hAnsi="Times New Roman" w:cs="Times New Roman" w:hint="eastAsia"/>
        </w:rPr>
        <w:t>，根據整體解的結果引導螞蟻朝向最佳解的方向進行搜尋</w:t>
      </w:r>
      <w:r w:rsidR="00F35AC6">
        <w:rPr>
          <w:rFonts w:ascii="Times New Roman" w:eastAsia="標楷體" w:hAnsi="Times New Roman" w:cs="Times New Roman" w:hint="eastAsia"/>
        </w:rPr>
        <w:t>。</w:t>
      </w:r>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DF7E40"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4E5D8065"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1178274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費洛蒙正規化與融合</w:t>
      </w:r>
      <w:bookmarkEnd w:id="47"/>
    </w:p>
    <w:p w14:paraId="3F165B9F" w14:textId="36E7550E" w:rsidR="00CC4E78" w:rsidRDefault="00CC4E78" w:rsidP="005F6F3A">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為了在</w:t>
      </w:r>
      <w:r w:rsidRPr="00CC4E78">
        <w:rPr>
          <w:rFonts w:ascii="Times New Roman" w:eastAsia="標楷體" w:hAnsi="Times New Roman" w:cs="Times New Roman"/>
        </w:rPr>
        <w:t>多目標之間達成有效的資訊共享，本研究在每一個群體完成費洛蒙更新後，進一步進行費洛蒙正規化與融合</w:t>
      </w:r>
      <w:r w:rsidR="005F6F3A">
        <w:rPr>
          <w:rFonts w:ascii="Times New Roman" w:eastAsia="標楷體" w:hAnsi="Times New Roman" w:cs="Times New Roman" w:hint="eastAsia"/>
        </w:rPr>
        <w:t>，</w:t>
      </w:r>
      <w:r w:rsidR="00E2622A">
        <w:rPr>
          <w:rFonts w:ascii="Times New Roman" w:eastAsia="標楷體" w:hAnsi="Times New Roman" w:cs="Times New Roman" w:hint="eastAsia"/>
        </w:rPr>
        <w:t>整合不同目標的搜尋資訊，</w:t>
      </w:r>
      <w:r w:rsidRPr="00CC4E78">
        <w:rPr>
          <w:rFonts w:ascii="Times New Roman" w:eastAsia="標楷體" w:hAnsi="Times New Roman" w:cs="Times New Roman"/>
        </w:rPr>
        <w:t>使整體解能兼顧各目標的平衡性。</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費洛蒙正規化公式，將各</w:t>
      </w:r>
      <w:r>
        <w:rPr>
          <w:rFonts w:ascii="Times New Roman" w:eastAsia="標楷體" w:hAnsi="Times New Roman" w:cs="Times New Roman" w:hint="eastAsia"/>
        </w:rPr>
        <w:t>店鋪</w:t>
      </w:r>
      <w:r w:rsidRPr="00CC4E78">
        <w:rPr>
          <w:rFonts w:ascii="Times New Roman" w:eastAsia="標楷體" w:hAnsi="Times New Roman" w:cs="Times New Roman"/>
        </w:rPr>
        <w:t>間的費洛蒙值轉換為在該節點下的相對比</w:t>
      </w:r>
      <w:r w:rsidRPr="00CC4E78">
        <w:rPr>
          <w:rFonts w:ascii="Times New Roman" w:eastAsia="標楷體" w:hAnsi="Times New Roman" w:cs="Times New Roman"/>
        </w:rPr>
        <w:lastRenderedPageBreak/>
        <w:t>例</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費洛蒙融合公式，其中三個權重參數分別對應於最小化配送車輛數量、最小化總行駛距離以及最小化配送總時間之相對重要</w:t>
      </w:r>
      <w:r w:rsidR="00C54BB8">
        <w:rPr>
          <w:rFonts w:ascii="Times New Roman" w:eastAsia="標楷體" w:hAnsi="Times New Roman" w:cs="Times New Roman" w:hint="eastAsia"/>
        </w:rPr>
        <w:t>程度</w:t>
      </w:r>
      <w:r>
        <w:rPr>
          <w:rFonts w:ascii="Times New Roman" w:eastAsia="標楷體" w:hAnsi="Times New Roman" w:cs="Times New Roman" w:hint="eastAsia"/>
        </w:rPr>
        <w:t>。式</w:t>
      </w:r>
      <w:r>
        <w:rPr>
          <w:rFonts w:ascii="Times New Roman" w:eastAsia="標楷體" w:hAnsi="Times New Roman" w:cs="Times New Roman" w:hint="eastAsia"/>
        </w:rPr>
        <w:t>()</w:t>
      </w:r>
      <w:r w:rsidRPr="00CC4E78">
        <w:rPr>
          <w:rFonts w:ascii="Times New Roman" w:eastAsia="標楷體" w:hAnsi="Times New Roman" w:cs="Times New Roman"/>
        </w:rPr>
        <w:t>費洛蒙融合權重之約束條件</w:t>
      </w:r>
      <w:r>
        <w:rPr>
          <w:rFonts w:ascii="Times New Roman" w:eastAsia="標楷體" w:hAnsi="Times New Roman" w:cs="Times New Roman" w:hint="eastAsia"/>
        </w:rPr>
        <w:t>。</w:t>
      </w:r>
    </w:p>
    <w:p w14:paraId="58E67B04" w14:textId="00ED2CA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5F6F3A"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Default="00C54BB8">
      <w:pPr>
        <w:widowControl/>
        <w:rPr>
          <w:rFonts w:ascii="Times New Roman" w:eastAsia="標楷體" w:hAnsi="Times New Roman" w:cs="Times New Roman"/>
        </w:rPr>
      </w:pPr>
      <w:r>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11782741"/>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1782742"/>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1782743"/>
      <w:r w:rsidRPr="00120266">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4E5B6D" w:rsidRDefault="004E5B6D" w:rsidP="004E5B6D">
      <w:pPr>
        <w:ind w:left="480" w:hanging="480"/>
        <w:rPr>
          <w:rFonts w:ascii="Times New Roman" w:eastAsia="標楷體" w:hAnsi="Times New Roman" w:cs="Times New Roman"/>
        </w:rPr>
      </w:pPr>
      <w:r w:rsidRPr="004E5B6D">
        <w:rPr>
          <w:rFonts w:ascii="Times New Roman" w:eastAsia="標楷體" w:hAnsi="Times New Roman" w:cs="Times New Roman" w:hint="eastAsia"/>
        </w:rPr>
        <w:t xml:space="preserve">[1] </w:t>
      </w:r>
      <w:r>
        <w:rPr>
          <w:rFonts w:ascii="Times New Roman" w:eastAsia="標楷體" w:hAnsi="Times New Roman" w:cs="Times New Roman"/>
        </w:rPr>
        <w:tab/>
      </w:r>
      <w:r w:rsidR="0099649D" w:rsidRPr="0099649D">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99649D">
        <w:rPr>
          <w:rFonts w:ascii="Times New Roman" w:eastAsia="標楷體" w:hAnsi="Times New Roman" w:cs="Times New Roman"/>
          <w:i/>
          <w:iCs/>
        </w:rPr>
        <w:t>IEEE Transactions on Evolutionary Computation</w:t>
      </w:r>
      <w:r w:rsidR="0099649D" w:rsidRPr="0099649D">
        <w:rPr>
          <w:rFonts w:ascii="Times New Roman" w:eastAsia="標楷體" w:hAnsi="Times New Roman" w:cs="Times New Roman"/>
        </w:rPr>
        <w:t>.</w:t>
      </w:r>
    </w:p>
    <w:p w14:paraId="3C522E45" w14:textId="70ABC021" w:rsidR="00D15DBA" w:rsidRPr="00120266" w:rsidRDefault="00D15DBA" w:rsidP="0008751D">
      <w:pPr>
        <w:rPr>
          <w:rFonts w:ascii="Times New Roman" w:eastAsia="標楷體" w:hAnsi="Times New Roman" w:cs="Times New Roman"/>
          <w:b/>
          <w:bCs/>
        </w:rPr>
      </w:pPr>
    </w:p>
    <w:p w14:paraId="3AD40B03" w14:textId="77777777" w:rsidR="00D15DBA" w:rsidRPr="004E5B6D"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CAFC0" w14:textId="77777777" w:rsidR="00626D8C" w:rsidRDefault="00626D8C" w:rsidP="00287E57">
      <w:pPr>
        <w:spacing w:after="0" w:line="240" w:lineRule="auto"/>
      </w:pPr>
      <w:r>
        <w:separator/>
      </w:r>
    </w:p>
  </w:endnote>
  <w:endnote w:type="continuationSeparator" w:id="0">
    <w:p w14:paraId="60690216" w14:textId="77777777" w:rsidR="00626D8C" w:rsidRDefault="00626D8C"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4AB12" w14:textId="77777777" w:rsidR="00626D8C" w:rsidRDefault="00626D8C" w:rsidP="00287E57">
      <w:pPr>
        <w:spacing w:after="0" w:line="240" w:lineRule="auto"/>
      </w:pPr>
      <w:r>
        <w:separator/>
      </w:r>
    </w:p>
  </w:footnote>
  <w:footnote w:type="continuationSeparator" w:id="0">
    <w:p w14:paraId="06DCDF9B" w14:textId="77777777" w:rsidR="00626D8C" w:rsidRDefault="00626D8C"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2383"/>
    <w:rsid w:val="00002FA8"/>
    <w:rsid w:val="0000592F"/>
    <w:rsid w:val="000071C0"/>
    <w:rsid w:val="0001289F"/>
    <w:rsid w:val="00014D9A"/>
    <w:rsid w:val="00022C62"/>
    <w:rsid w:val="00023318"/>
    <w:rsid w:val="00025C3D"/>
    <w:rsid w:val="00026BD5"/>
    <w:rsid w:val="00032C30"/>
    <w:rsid w:val="00032F11"/>
    <w:rsid w:val="00033333"/>
    <w:rsid w:val="00033AE8"/>
    <w:rsid w:val="000346D4"/>
    <w:rsid w:val="000365C6"/>
    <w:rsid w:val="0003712C"/>
    <w:rsid w:val="00042FC9"/>
    <w:rsid w:val="00043B5F"/>
    <w:rsid w:val="00044D2F"/>
    <w:rsid w:val="00045FDE"/>
    <w:rsid w:val="000512AE"/>
    <w:rsid w:val="00051368"/>
    <w:rsid w:val="00052429"/>
    <w:rsid w:val="00054F2F"/>
    <w:rsid w:val="00055F7E"/>
    <w:rsid w:val="000666A6"/>
    <w:rsid w:val="0006774C"/>
    <w:rsid w:val="00070B2E"/>
    <w:rsid w:val="000718F7"/>
    <w:rsid w:val="000738B8"/>
    <w:rsid w:val="00076F1E"/>
    <w:rsid w:val="000808C9"/>
    <w:rsid w:val="0008751D"/>
    <w:rsid w:val="00087DF6"/>
    <w:rsid w:val="00087F3D"/>
    <w:rsid w:val="00091B26"/>
    <w:rsid w:val="00093658"/>
    <w:rsid w:val="0009411E"/>
    <w:rsid w:val="000A66A5"/>
    <w:rsid w:val="000B07D2"/>
    <w:rsid w:val="000B2D0C"/>
    <w:rsid w:val="000B4A73"/>
    <w:rsid w:val="000B65B3"/>
    <w:rsid w:val="000B6C47"/>
    <w:rsid w:val="000C06BE"/>
    <w:rsid w:val="000C2357"/>
    <w:rsid w:val="000D0A86"/>
    <w:rsid w:val="000D20AC"/>
    <w:rsid w:val="000D3AB0"/>
    <w:rsid w:val="000D4515"/>
    <w:rsid w:val="000D48B6"/>
    <w:rsid w:val="000E4D0A"/>
    <w:rsid w:val="000E6C8E"/>
    <w:rsid w:val="000F27A6"/>
    <w:rsid w:val="000F2D09"/>
    <w:rsid w:val="000F51BD"/>
    <w:rsid w:val="000F6033"/>
    <w:rsid w:val="000F6C17"/>
    <w:rsid w:val="0010074B"/>
    <w:rsid w:val="001018BA"/>
    <w:rsid w:val="00106BE8"/>
    <w:rsid w:val="00107F94"/>
    <w:rsid w:val="00111E06"/>
    <w:rsid w:val="001157DD"/>
    <w:rsid w:val="00115D26"/>
    <w:rsid w:val="00120266"/>
    <w:rsid w:val="00121138"/>
    <w:rsid w:val="00121FA7"/>
    <w:rsid w:val="001264EF"/>
    <w:rsid w:val="00126C92"/>
    <w:rsid w:val="00130F65"/>
    <w:rsid w:val="00134607"/>
    <w:rsid w:val="00136F58"/>
    <w:rsid w:val="00137FDB"/>
    <w:rsid w:val="00142DB1"/>
    <w:rsid w:val="001435A8"/>
    <w:rsid w:val="001442F2"/>
    <w:rsid w:val="0014465D"/>
    <w:rsid w:val="00146B50"/>
    <w:rsid w:val="00150F98"/>
    <w:rsid w:val="00150FE8"/>
    <w:rsid w:val="00151DE6"/>
    <w:rsid w:val="00154624"/>
    <w:rsid w:val="001610AA"/>
    <w:rsid w:val="00165025"/>
    <w:rsid w:val="001659C6"/>
    <w:rsid w:val="00165F7A"/>
    <w:rsid w:val="001660D7"/>
    <w:rsid w:val="0017393B"/>
    <w:rsid w:val="00175542"/>
    <w:rsid w:val="00176D6A"/>
    <w:rsid w:val="00177F1D"/>
    <w:rsid w:val="001826EA"/>
    <w:rsid w:val="0019072F"/>
    <w:rsid w:val="0019394D"/>
    <w:rsid w:val="00195524"/>
    <w:rsid w:val="001970C5"/>
    <w:rsid w:val="001A7326"/>
    <w:rsid w:val="001A7463"/>
    <w:rsid w:val="001B03AD"/>
    <w:rsid w:val="001B0B9C"/>
    <w:rsid w:val="001B18DF"/>
    <w:rsid w:val="001B3289"/>
    <w:rsid w:val="001B5DCE"/>
    <w:rsid w:val="001C283C"/>
    <w:rsid w:val="001C3A51"/>
    <w:rsid w:val="001C5E75"/>
    <w:rsid w:val="001C6341"/>
    <w:rsid w:val="001D0077"/>
    <w:rsid w:val="001D15E6"/>
    <w:rsid w:val="001D31E8"/>
    <w:rsid w:val="001D31FF"/>
    <w:rsid w:val="001D7ECF"/>
    <w:rsid w:val="001E4771"/>
    <w:rsid w:val="001F1B6D"/>
    <w:rsid w:val="001F1ED6"/>
    <w:rsid w:val="001F4550"/>
    <w:rsid w:val="001F6DD4"/>
    <w:rsid w:val="002039C6"/>
    <w:rsid w:val="0021003C"/>
    <w:rsid w:val="00211E60"/>
    <w:rsid w:val="0021231B"/>
    <w:rsid w:val="00213B76"/>
    <w:rsid w:val="002162A5"/>
    <w:rsid w:val="0022013B"/>
    <w:rsid w:val="00223686"/>
    <w:rsid w:val="0022791B"/>
    <w:rsid w:val="002379A2"/>
    <w:rsid w:val="00241E6A"/>
    <w:rsid w:val="00242172"/>
    <w:rsid w:val="0024339E"/>
    <w:rsid w:val="00243FF1"/>
    <w:rsid w:val="00245353"/>
    <w:rsid w:val="002500FE"/>
    <w:rsid w:val="002514C9"/>
    <w:rsid w:val="0025422F"/>
    <w:rsid w:val="002567A7"/>
    <w:rsid w:val="00262202"/>
    <w:rsid w:val="0026380B"/>
    <w:rsid w:val="002649E7"/>
    <w:rsid w:val="0026520A"/>
    <w:rsid w:val="002673DE"/>
    <w:rsid w:val="0026791C"/>
    <w:rsid w:val="0027625D"/>
    <w:rsid w:val="00276F5A"/>
    <w:rsid w:val="002773EC"/>
    <w:rsid w:val="00281464"/>
    <w:rsid w:val="00282F9E"/>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15ED"/>
    <w:rsid w:val="002E6084"/>
    <w:rsid w:val="002F2A71"/>
    <w:rsid w:val="002F2DE7"/>
    <w:rsid w:val="00301CCF"/>
    <w:rsid w:val="00307470"/>
    <w:rsid w:val="00307FC1"/>
    <w:rsid w:val="0031061B"/>
    <w:rsid w:val="0031221F"/>
    <w:rsid w:val="003165FC"/>
    <w:rsid w:val="0033132F"/>
    <w:rsid w:val="00332782"/>
    <w:rsid w:val="00332AB5"/>
    <w:rsid w:val="00341D41"/>
    <w:rsid w:val="00343F39"/>
    <w:rsid w:val="003447CC"/>
    <w:rsid w:val="003458EC"/>
    <w:rsid w:val="00346F77"/>
    <w:rsid w:val="00350C99"/>
    <w:rsid w:val="00351E2F"/>
    <w:rsid w:val="003557C1"/>
    <w:rsid w:val="00360413"/>
    <w:rsid w:val="00361175"/>
    <w:rsid w:val="003612BA"/>
    <w:rsid w:val="00361E29"/>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C1"/>
    <w:rsid w:val="003A714F"/>
    <w:rsid w:val="003A7948"/>
    <w:rsid w:val="003C05A5"/>
    <w:rsid w:val="003C554B"/>
    <w:rsid w:val="003D0312"/>
    <w:rsid w:val="003D27F1"/>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45DC"/>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1F9"/>
    <w:rsid w:val="004B0FF9"/>
    <w:rsid w:val="004B4D0B"/>
    <w:rsid w:val="004B50D6"/>
    <w:rsid w:val="004B54FC"/>
    <w:rsid w:val="004C7868"/>
    <w:rsid w:val="004D34B1"/>
    <w:rsid w:val="004D609A"/>
    <w:rsid w:val="004D610D"/>
    <w:rsid w:val="004D6A59"/>
    <w:rsid w:val="004E05AA"/>
    <w:rsid w:val="004E29F3"/>
    <w:rsid w:val="004E5B6D"/>
    <w:rsid w:val="004E5E90"/>
    <w:rsid w:val="004F036D"/>
    <w:rsid w:val="004F2791"/>
    <w:rsid w:val="004F4451"/>
    <w:rsid w:val="004F499C"/>
    <w:rsid w:val="004F7947"/>
    <w:rsid w:val="00501FB1"/>
    <w:rsid w:val="00517173"/>
    <w:rsid w:val="00520911"/>
    <w:rsid w:val="0052095F"/>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5E79"/>
    <w:rsid w:val="005A7D19"/>
    <w:rsid w:val="005B3D82"/>
    <w:rsid w:val="005B7923"/>
    <w:rsid w:val="005C1511"/>
    <w:rsid w:val="005D0681"/>
    <w:rsid w:val="005D0698"/>
    <w:rsid w:val="005D120A"/>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12FD4"/>
    <w:rsid w:val="00613404"/>
    <w:rsid w:val="006151CC"/>
    <w:rsid w:val="00615C72"/>
    <w:rsid w:val="00616DC1"/>
    <w:rsid w:val="00617748"/>
    <w:rsid w:val="00621E5D"/>
    <w:rsid w:val="0062341C"/>
    <w:rsid w:val="00624249"/>
    <w:rsid w:val="006256DA"/>
    <w:rsid w:val="0062580A"/>
    <w:rsid w:val="00626D8C"/>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A7F1D"/>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5361"/>
    <w:rsid w:val="00724D89"/>
    <w:rsid w:val="00727124"/>
    <w:rsid w:val="00732376"/>
    <w:rsid w:val="00732561"/>
    <w:rsid w:val="00732D00"/>
    <w:rsid w:val="00732F53"/>
    <w:rsid w:val="00734F3D"/>
    <w:rsid w:val="00735489"/>
    <w:rsid w:val="007362BF"/>
    <w:rsid w:val="00741443"/>
    <w:rsid w:val="007417CC"/>
    <w:rsid w:val="00743457"/>
    <w:rsid w:val="00744CDE"/>
    <w:rsid w:val="0074589F"/>
    <w:rsid w:val="00746490"/>
    <w:rsid w:val="0075173B"/>
    <w:rsid w:val="00752C24"/>
    <w:rsid w:val="00753DD6"/>
    <w:rsid w:val="00756DA6"/>
    <w:rsid w:val="0076556E"/>
    <w:rsid w:val="00771342"/>
    <w:rsid w:val="007731EA"/>
    <w:rsid w:val="0077445E"/>
    <w:rsid w:val="00777723"/>
    <w:rsid w:val="007802D9"/>
    <w:rsid w:val="00784796"/>
    <w:rsid w:val="00786903"/>
    <w:rsid w:val="007869B2"/>
    <w:rsid w:val="007872F3"/>
    <w:rsid w:val="007879C6"/>
    <w:rsid w:val="0079564A"/>
    <w:rsid w:val="007A096B"/>
    <w:rsid w:val="007A219E"/>
    <w:rsid w:val="007A25B9"/>
    <w:rsid w:val="007A3007"/>
    <w:rsid w:val="007B0288"/>
    <w:rsid w:val="007B3356"/>
    <w:rsid w:val="007B342C"/>
    <w:rsid w:val="007B7E03"/>
    <w:rsid w:val="007D10D1"/>
    <w:rsid w:val="007D2EBA"/>
    <w:rsid w:val="007D5D25"/>
    <w:rsid w:val="007D6B17"/>
    <w:rsid w:val="007D6CA1"/>
    <w:rsid w:val="007D6CF3"/>
    <w:rsid w:val="007E37E2"/>
    <w:rsid w:val="007F0F1D"/>
    <w:rsid w:val="007F25FC"/>
    <w:rsid w:val="007F65C7"/>
    <w:rsid w:val="007F6BED"/>
    <w:rsid w:val="007F7195"/>
    <w:rsid w:val="007F7EE3"/>
    <w:rsid w:val="00803434"/>
    <w:rsid w:val="00806D0C"/>
    <w:rsid w:val="00810F4F"/>
    <w:rsid w:val="008117A0"/>
    <w:rsid w:val="008128F1"/>
    <w:rsid w:val="008129AD"/>
    <w:rsid w:val="008141E5"/>
    <w:rsid w:val="00815BDB"/>
    <w:rsid w:val="00815CE5"/>
    <w:rsid w:val="0082528F"/>
    <w:rsid w:val="00826F0D"/>
    <w:rsid w:val="0083179C"/>
    <w:rsid w:val="00832FAD"/>
    <w:rsid w:val="00833449"/>
    <w:rsid w:val="0083552A"/>
    <w:rsid w:val="00836606"/>
    <w:rsid w:val="0083692B"/>
    <w:rsid w:val="008416E9"/>
    <w:rsid w:val="00843F83"/>
    <w:rsid w:val="00844FAB"/>
    <w:rsid w:val="00846F5C"/>
    <w:rsid w:val="008477B6"/>
    <w:rsid w:val="008530C1"/>
    <w:rsid w:val="008579D3"/>
    <w:rsid w:val="00864087"/>
    <w:rsid w:val="0086430F"/>
    <w:rsid w:val="00870F1C"/>
    <w:rsid w:val="008721EB"/>
    <w:rsid w:val="00877C1C"/>
    <w:rsid w:val="008846AE"/>
    <w:rsid w:val="008846C2"/>
    <w:rsid w:val="00891ACC"/>
    <w:rsid w:val="0089389C"/>
    <w:rsid w:val="008A18AB"/>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7732"/>
    <w:rsid w:val="00913BF1"/>
    <w:rsid w:val="00915935"/>
    <w:rsid w:val="00917BD4"/>
    <w:rsid w:val="00920901"/>
    <w:rsid w:val="009234BF"/>
    <w:rsid w:val="00924066"/>
    <w:rsid w:val="009242F9"/>
    <w:rsid w:val="0092500D"/>
    <w:rsid w:val="00926331"/>
    <w:rsid w:val="0093241C"/>
    <w:rsid w:val="00932661"/>
    <w:rsid w:val="0093690E"/>
    <w:rsid w:val="009404CC"/>
    <w:rsid w:val="00941FB3"/>
    <w:rsid w:val="00943FA9"/>
    <w:rsid w:val="00945E47"/>
    <w:rsid w:val="0095026C"/>
    <w:rsid w:val="009510FC"/>
    <w:rsid w:val="009514B6"/>
    <w:rsid w:val="00953991"/>
    <w:rsid w:val="00954909"/>
    <w:rsid w:val="009572E6"/>
    <w:rsid w:val="0096279C"/>
    <w:rsid w:val="00967F84"/>
    <w:rsid w:val="00970332"/>
    <w:rsid w:val="0097120E"/>
    <w:rsid w:val="00971BB0"/>
    <w:rsid w:val="009722C2"/>
    <w:rsid w:val="0097381E"/>
    <w:rsid w:val="009739D3"/>
    <w:rsid w:val="00975CC5"/>
    <w:rsid w:val="0097779D"/>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3E20"/>
    <w:rsid w:val="009C4AD8"/>
    <w:rsid w:val="009C50EF"/>
    <w:rsid w:val="009C65CF"/>
    <w:rsid w:val="009C6BED"/>
    <w:rsid w:val="009C7CE9"/>
    <w:rsid w:val="009D446E"/>
    <w:rsid w:val="009D7FB6"/>
    <w:rsid w:val="009E136D"/>
    <w:rsid w:val="009E2385"/>
    <w:rsid w:val="009E3D9B"/>
    <w:rsid w:val="009E4B6A"/>
    <w:rsid w:val="009E5967"/>
    <w:rsid w:val="009F0868"/>
    <w:rsid w:val="009F3A02"/>
    <w:rsid w:val="009F710E"/>
    <w:rsid w:val="009F7B79"/>
    <w:rsid w:val="009F7DA0"/>
    <w:rsid w:val="00A06152"/>
    <w:rsid w:val="00A06A34"/>
    <w:rsid w:val="00A114AC"/>
    <w:rsid w:val="00A11DE0"/>
    <w:rsid w:val="00A162C2"/>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7D13"/>
    <w:rsid w:val="00A611D7"/>
    <w:rsid w:val="00A67DA1"/>
    <w:rsid w:val="00A749D4"/>
    <w:rsid w:val="00A7545D"/>
    <w:rsid w:val="00A77587"/>
    <w:rsid w:val="00A812BB"/>
    <w:rsid w:val="00A8185A"/>
    <w:rsid w:val="00A85202"/>
    <w:rsid w:val="00A85787"/>
    <w:rsid w:val="00A871D0"/>
    <w:rsid w:val="00A87204"/>
    <w:rsid w:val="00A9195C"/>
    <w:rsid w:val="00A957C1"/>
    <w:rsid w:val="00AA1B8E"/>
    <w:rsid w:val="00AA7AF4"/>
    <w:rsid w:val="00AB09E1"/>
    <w:rsid w:val="00AB4068"/>
    <w:rsid w:val="00AB60BF"/>
    <w:rsid w:val="00AB6595"/>
    <w:rsid w:val="00AB6610"/>
    <w:rsid w:val="00AC0914"/>
    <w:rsid w:val="00AC0E93"/>
    <w:rsid w:val="00AC0F9E"/>
    <w:rsid w:val="00AC29F8"/>
    <w:rsid w:val="00AC7FD6"/>
    <w:rsid w:val="00AD2CF2"/>
    <w:rsid w:val="00AD2F47"/>
    <w:rsid w:val="00AD7F6B"/>
    <w:rsid w:val="00AE4AC6"/>
    <w:rsid w:val="00AE69E0"/>
    <w:rsid w:val="00AF2705"/>
    <w:rsid w:val="00AF49EF"/>
    <w:rsid w:val="00AF6DF8"/>
    <w:rsid w:val="00B026D9"/>
    <w:rsid w:val="00B06079"/>
    <w:rsid w:val="00B11574"/>
    <w:rsid w:val="00B125FA"/>
    <w:rsid w:val="00B127D9"/>
    <w:rsid w:val="00B12AEC"/>
    <w:rsid w:val="00B13AED"/>
    <w:rsid w:val="00B14D47"/>
    <w:rsid w:val="00B16BBA"/>
    <w:rsid w:val="00B20769"/>
    <w:rsid w:val="00B21A06"/>
    <w:rsid w:val="00B31EBA"/>
    <w:rsid w:val="00B320C9"/>
    <w:rsid w:val="00B3708C"/>
    <w:rsid w:val="00B409D3"/>
    <w:rsid w:val="00B41202"/>
    <w:rsid w:val="00B535CF"/>
    <w:rsid w:val="00B568AE"/>
    <w:rsid w:val="00B6147B"/>
    <w:rsid w:val="00B64A73"/>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46F0"/>
    <w:rsid w:val="00BC1ADD"/>
    <w:rsid w:val="00BC5316"/>
    <w:rsid w:val="00BC649A"/>
    <w:rsid w:val="00BC6A58"/>
    <w:rsid w:val="00BC6C77"/>
    <w:rsid w:val="00BD10FB"/>
    <w:rsid w:val="00BD3A5B"/>
    <w:rsid w:val="00BD42E3"/>
    <w:rsid w:val="00BD44A5"/>
    <w:rsid w:val="00BD4F89"/>
    <w:rsid w:val="00BD6D79"/>
    <w:rsid w:val="00BD7F92"/>
    <w:rsid w:val="00BE135D"/>
    <w:rsid w:val="00BE2814"/>
    <w:rsid w:val="00BE3D73"/>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270BE"/>
    <w:rsid w:val="00C3140D"/>
    <w:rsid w:val="00C35AF3"/>
    <w:rsid w:val="00C37F9C"/>
    <w:rsid w:val="00C412F4"/>
    <w:rsid w:val="00C46E35"/>
    <w:rsid w:val="00C50886"/>
    <w:rsid w:val="00C54BB8"/>
    <w:rsid w:val="00C56FD9"/>
    <w:rsid w:val="00C6571F"/>
    <w:rsid w:val="00C65A8C"/>
    <w:rsid w:val="00C718EA"/>
    <w:rsid w:val="00C72647"/>
    <w:rsid w:val="00C770E6"/>
    <w:rsid w:val="00C806DE"/>
    <w:rsid w:val="00C83C40"/>
    <w:rsid w:val="00C85D18"/>
    <w:rsid w:val="00C87257"/>
    <w:rsid w:val="00C877B9"/>
    <w:rsid w:val="00C91550"/>
    <w:rsid w:val="00CA125F"/>
    <w:rsid w:val="00CA23DB"/>
    <w:rsid w:val="00CB2C9F"/>
    <w:rsid w:val="00CC1950"/>
    <w:rsid w:val="00CC4E78"/>
    <w:rsid w:val="00CD4FE6"/>
    <w:rsid w:val="00CD56D6"/>
    <w:rsid w:val="00CD5F62"/>
    <w:rsid w:val="00CD73F5"/>
    <w:rsid w:val="00CD7858"/>
    <w:rsid w:val="00CE406E"/>
    <w:rsid w:val="00CE462A"/>
    <w:rsid w:val="00CF58F0"/>
    <w:rsid w:val="00CF5E62"/>
    <w:rsid w:val="00CF6EFC"/>
    <w:rsid w:val="00CF7C89"/>
    <w:rsid w:val="00D0161C"/>
    <w:rsid w:val="00D062F4"/>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2A15"/>
    <w:rsid w:val="00D95305"/>
    <w:rsid w:val="00DA1526"/>
    <w:rsid w:val="00DA21BA"/>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3301"/>
    <w:rsid w:val="00E0424E"/>
    <w:rsid w:val="00E05B8F"/>
    <w:rsid w:val="00E11101"/>
    <w:rsid w:val="00E17AEA"/>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1A55"/>
    <w:rsid w:val="00E63CBC"/>
    <w:rsid w:val="00E66928"/>
    <w:rsid w:val="00E671A9"/>
    <w:rsid w:val="00E707A4"/>
    <w:rsid w:val="00E71750"/>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D0946"/>
    <w:rsid w:val="00ED21E7"/>
    <w:rsid w:val="00ED32D5"/>
    <w:rsid w:val="00EE0678"/>
    <w:rsid w:val="00EE47BE"/>
    <w:rsid w:val="00EE53E3"/>
    <w:rsid w:val="00EF0137"/>
    <w:rsid w:val="00EF2988"/>
    <w:rsid w:val="00EF3C4B"/>
    <w:rsid w:val="00EF5A9D"/>
    <w:rsid w:val="00EF5F61"/>
    <w:rsid w:val="00EF6566"/>
    <w:rsid w:val="00EF756C"/>
    <w:rsid w:val="00F00446"/>
    <w:rsid w:val="00F02EDB"/>
    <w:rsid w:val="00F05747"/>
    <w:rsid w:val="00F0634B"/>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2779"/>
    <w:rsid w:val="00FB71F3"/>
    <w:rsid w:val="00FB7BAC"/>
    <w:rsid w:val="00FC0BC0"/>
    <w:rsid w:val="00FC0BF6"/>
    <w:rsid w:val="00FC2F2C"/>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7F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26814</TotalTime>
  <Pages>29</Pages>
  <Words>2857</Words>
  <Characters>16290</Characters>
  <Application>Microsoft Office Word</Application>
  <DocSecurity>0</DocSecurity>
  <Lines>135</Lines>
  <Paragraphs>38</Paragraphs>
  <ScaleCrop>false</ScaleCrop>
  <Company/>
  <LinksUpToDate>false</LinksUpToDate>
  <CharactersWithSpaces>19109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155</cp:revision>
  <cp:lastPrinted>2025-08-07T06:30:00Z</cp:lastPrinted>
  <dcterms:created xsi:type="dcterms:W3CDTF">2025-08-04T09:13:00Z</dcterms:created>
  <dcterms:modified xsi:type="dcterms:W3CDTF">2025-10-25T13:18:00Z</dcterms:modified>
</cp:coreProperties>
</file>