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264810B0" w14:textId="5576E086" w:rsidR="00B06079" w:rsidRPr="00621831"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3098" w:history="1">
        <w:r w:rsidR="00B06079" w:rsidRPr="00621831">
          <w:rPr>
            <w:rStyle w:val="af4"/>
            <w:rFonts w:ascii="Times New Roman" w:hAnsi="Times New Roman" w:cs="Times New Roman"/>
            <w:color w:val="auto"/>
          </w:rPr>
          <w:t>表</w:t>
        </w:r>
        <w:r w:rsidR="00B06079" w:rsidRPr="00621831">
          <w:rPr>
            <w:rStyle w:val="af4"/>
            <w:rFonts w:ascii="Times New Roman" w:hAnsi="Times New Roman" w:cs="Times New Roman"/>
            <w:color w:val="auto"/>
          </w:rPr>
          <w:t xml:space="preserve"> 1 </w:t>
        </w:r>
        <w:r w:rsidR="00B06079" w:rsidRPr="00621831">
          <w:rPr>
            <w:rStyle w:val="af4"/>
            <w:rFonts w:ascii="Times New Roman" w:hAnsi="Times New Roman" w:cs="Times New Roman"/>
            <w:color w:val="auto"/>
          </w:rPr>
          <w:t>變量定義</w:t>
        </w:r>
        <w:r w:rsidR="00B06079" w:rsidRPr="00621831">
          <w:rPr>
            <w:rFonts w:ascii="Times New Roman" w:hAnsi="Times New Roman" w:cs="Times New Roman"/>
            <w:webHidden/>
          </w:rPr>
          <w:tab/>
        </w:r>
        <w:r w:rsidR="00B06079" w:rsidRPr="00621831">
          <w:rPr>
            <w:rFonts w:ascii="Times New Roman" w:hAnsi="Times New Roman" w:cs="Times New Roman"/>
            <w:webHidden/>
          </w:rPr>
          <w:fldChar w:fldCharType="begin"/>
        </w:r>
        <w:r w:rsidR="00B06079" w:rsidRPr="00621831">
          <w:rPr>
            <w:rFonts w:ascii="Times New Roman" w:hAnsi="Times New Roman" w:cs="Times New Roman"/>
            <w:webHidden/>
          </w:rPr>
          <w:instrText xml:space="preserve"> PAGEREF _Toc206073098 \h </w:instrText>
        </w:r>
        <w:r w:rsidR="00B06079" w:rsidRPr="00621831">
          <w:rPr>
            <w:rFonts w:ascii="Times New Roman" w:hAnsi="Times New Roman" w:cs="Times New Roman"/>
            <w:webHidden/>
          </w:rPr>
        </w:r>
        <w:r w:rsidR="00B06079" w:rsidRPr="00621831">
          <w:rPr>
            <w:rFonts w:ascii="Times New Roman" w:hAnsi="Times New Roman" w:cs="Times New Roman"/>
            <w:webHidden/>
          </w:rPr>
          <w:fldChar w:fldCharType="separate"/>
        </w:r>
        <w:r w:rsidR="00B06079" w:rsidRPr="00621831">
          <w:rPr>
            <w:rFonts w:ascii="Times New Roman" w:hAnsi="Times New Roman" w:cs="Times New Roman"/>
            <w:webHidden/>
          </w:rPr>
          <w:t>9</w:t>
        </w:r>
        <w:r w:rsidR="00B06079" w:rsidRPr="00621831">
          <w:rPr>
            <w:rFonts w:ascii="Times New Roman" w:hAnsi="Times New Roman" w:cs="Times New Roman"/>
            <w:webHidden/>
          </w:rPr>
          <w:fldChar w:fldCharType="end"/>
        </w:r>
      </w:hyperlink>
    </w:p>
    <w:p w14:paraId="35B509A1" w14:textId="57B96F2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2 </w:t>
        </w:r>
        <w:r w:rsidRPr="00621831">
          <w:rPr>
            <w:rStyle w:val="af4"/>
            <w:rFonts w:ascii="Times New Roman" w:hAnsi="Times New Roman" w:cs="Times New Roman"/>
            <w:color w:val="auto"/>
          </w:rPr>
          <w:t>集合定義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_Toc206073099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10</w:t>
        </w:r>
        <w:r w:rsidRPr="00621831">
          <w:rPr>
            <w:rFonts w:ascii="Times New Roman" w:hAnsi="Times New Roman" w:cs="Times New Roman"/>
            <w:webHidden/>
          </w:rPr>
          <w:fldChar w:fldCharType="end"/>
        </w:r>
      </w:hyperlink>
    </w:p>
    <w:p w14:paraId="7D3F2938" w14:textId="34C246F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3 </w:t>
        </w:r>
        <w:r w:rsidRPr="00621831">
          <w:rPr>
            <w:rStyle w:val="af4"/>
            <w:rFonts w:ascii="Times New Roman" w:hAnsi="Times New Roman" w:cs="Times New Roman"/>
            <w:color w:val="auto"/>
          </w:rPr>
          <w:t>超參數定義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_Toc206073100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13</w:t>
        </w:r>
        <w:r w:rsidRPr="00621831">
          <w:rPr>
            <w:rFonts w:ascii="Times New Roman" w:hAnsi="Times New Roman" w:cs="Times New Roman"/>
            <w:webHidden/>
          </w:rPr>
          <w:fldChar w:fldCharType="end"/>
        </w:r>
      </w:hyperlink>
    </w:p>
    <w:p w14:paraId="06BCB6FC" w14:textId="7B1D515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proofErr w:type="gramStart"/>
      <w:r w:rsidRPr="00621831">
        <w:rPr>
          <w:rFonts w:ascii="Times New Roman" w:eastAsia="標楷體" w:hAnsi="Times New Roman" w:cs="Times New Roman"/>
          <w:sz w:val="24"/>
          <w:szCs w:val="24"/>
        </w:rPr>
        <w:t>全台物流</w:t>
      </w:r>
      <w:proofErr w:type="gramEnd"/>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Start w:id="18" w:name="_Toc213505199"/>
      <w:bookmarkEnd w:id="15"/>
      <w:bookmarkEnd w:id="16"/>
    </w:p>
    <w:p w14:paraId="4D3BB1AA" w14:textId="612E6868"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與</w:t>
      </w:r>
      <w:proofErr w:type="gramStart"/>
      <w:r w:rsidRPr="00C276FF">
        <w:rPr>
          <w:rFonts w:ascii="Times New Roman" w:eastAsia="標楷體" w:hAnsi="Times New Roman" w:cs="Times New Roman" w:hint="eastAsia"/>
        </w:rPr>
        <w:t>多目標蟻群最佳化</w:t>
      </w:r>
      <w:proofErr w:type="gramEnd"/>
      <w:r w:rsidRPr="00C276FF">
        <w:rPr>
          <w:rFonts w:ascii="Times New Roman" w:eastAsia="標楷體" w:hAnsi="Times New Roman" w:cs="Times New Roman" w:hint="eastAsia"/>
        </w:rPr>
        <w:t>(Multi-Objective Ant Colony Optimization, MOACO)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r w:rsidRPr="00621831">
        <w:rPr>
          <w:rFonts w:ascii="Times New Roman" w:eastAsia="標楷體" w:hAnsi="Times New Roman" w:cs="Times New Roman"/>
          <w:b/>
          <w:bCs/>
          <w:sz w:val="36"/>
          <w:szCs w:val="36"/>
        </w:rPr>
        <w:t>2.1 Vehicle Routing Problem</w:t>
      </w:r>
      <w:bookmarkEnd w:id="17"/>
      <w:bookmarkEnd w:id="18"/>
    </w:p>
    <w:p w14:paraId="7E8A7A9A" w14:textId="5F85E93E"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1D39C4"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8042CE">
        <w:rPr>
          <w:rFonts w:ascii="Times New Roman" w:eastAsia="標楷體" w:hAnsi="Times New Roman" w:cs="Times New Roman" w:hint="eastAsia"/>
        </w:rPr>
        <w:t>動態</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w:t>
      </w:r>
      <w:r w:rsidR="00CA0A66">
        <w:rPr>
          <w:rFonts w:ascii="Times New Roman" w:eastAsia="標楷體" w:hAnsi="Times New Roman" w:cs="Times New Roman" w:hint="eastAsia"/>
        </w:rPr>
        <w:t>Dynamic</w:t>
      </w:r>
      <w:r w:rsidR="00BE135D" w:rsidRPr="00621831">
        <w:rPr>
          <w:rFonts w:ascii="Times New Roman" w:eastAsia="標楷體" w:hAnsi="Times New Roman" w:cs="Times New Roman" w:hint="eastAsia"/>
        </w:rPr>
        <w:t xml:space="preserv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DVRP</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 xml:space="preserve"> [Reference]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083360C6" w:rsidR="00237367" w:rsidRPr="00237367" w:rsidRDefault="00237367" w:rsidP="00BC6C77">
      <w:pPr>
        <w:spacing w:line="360" w:lineRule="auto"/>
        <w:ind w:firstLine="480"/>
        <w:jc w:val="both"/>
        <w:rPr>
          <w:rFonts w:ascii="Times New Roman" w:eastAsia="標楷體" w:hAnsi="Times New Roman" w:cs="Times New Roman"/>
          <w:color w:val="EE0000"/>
        </w:rPr>
      </w:pPr>
      <w:r w:rsidRPr="00237367">
        <w:rPr>
          <w:rFonts w:ascii="Times New Roman" w:eastAsia="標楷體" w:hAnsi="Times New Roman" w:cs="Times New Roman" w:hint="eastAsia"/>
          <w:color w:val="EE0000"/>
        </w:rPr>
        <w:t>[</w:t>
      </w:r>
      <w:r>
        <w:rPr>
          <w:rFonts w:ascii="Times New Roman" w:eastAsia="標楷體" w:hAnsi="Times New Roman" w:cs="Times New Roman" w:hint="eastAsia"/>
          <w:color w:val="EE0000"/>
        </w:rPr>
        <w:t>Reference</w:t>
      </w:r>
      <w:r w:rsidRPr="00237367">
        <w:rPr>
          <w:rFonts w:ascii="Times New Roman" w:eastAsia="標楷體" w:hAnsi="Times New Roman" w:cs="Times New Roman" w:hint="eastAsia"/>
          <w:color w:val="EE0000"/>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lastRenderedPageBreak/>
        <w:t>2.1.2 Vehicle Routing Problem with Time Windows</w:t>
      </w:r>
      <w:bookmarkEnd w:id="21"/>
      <w:bookmarkEnd w:id="22"/>
    </w:p>
    <w:p w14:paraId="30ACDAF1" w14:textId="0299B21B" w:rsidR="00F44977" w:rsidRDefault="00AE69E0" w:rsidP="00201D05">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5C0E24">
        <w:rPr>
          <w:rFonts w:ascii="Times New Roman" w:eastAsia="標楷體" w:hAnsi="Times New Roman" w:cs="Times New Roman" w:hint="eastAsia"/>
          <w:color w:val="00B0F0"/>
        </w:rPr>
        <w:t>相較於僅考量容量限制的</w:t>
      </w:r>
      <w:r w:rsidR="00066C6F" w:rsidRPr="005C0E24">
        <w:rPr>
          <w:rFonts w:ascii="Times New Roman" w:eastAsia="標楷體" w:hAnsi="Times New Roman" w:cs="Times New Roman" w:hint="eastAsia"/>
          <w:color w:val="00B0F0"/>
        </w:rPr>
        <w:t>CVRP</w:t>
      </w:r>
      <w:r w:rsidR="00AB60BF" w:rsidRPr="005C0E24">
        <w:rPr>
          <w:rFonts w:ascii="Times New Roman" w:eastAsia="標楷體" w:hAnsi="Times New Roman" w:cs="Times New Roman"/>
          <w:color w:val="00B0F0"/>
        </w:rPr>
        <w:t>，</w:t>
      </w:r>
      <w:r w:rsidR="00AB60BF" w:rsidRPr="005C0E24">
        <w:rPr>
          <w:rFonts w:ascii="Times New Roman" w:eastAsia="標楷體" w:hAnsi="Times New Roman" w:cs="Times New Roman"/>
          <w:color w:val="00B0F0"/>
        </w:rPr>
        <w:t>VRPTW</w:t>
      </w:r>
      <w:r w:rsidR="00066C6F" w:rsidRPr="005C0E24">
        <w:rPr>
          <w:rFonts w:ascii="Times New Roman" w:eastAsia="標楷體" w:hAnsi="Times New Roman" w:cs="Times New Roman" w:hint="eastAsia"/>
          <w:color w:val="00B0F0"/>
        </w:rPr>
        <w:t>在</w:t>
      </w:r>
      <w:r w:rsidR="00AB60BF" w:rsidRPr="005C0E24">
        <w:rPr>
          <w:rFonts w:ascii="Times New Roman" w:eastAsia="標楷體" w:hAnsi="Times New Roman" w:cs="Times New Roman"/>
          <w:color w:val="00B0F0"/>
        </w:rPr>
        <w:t>考</w:t>
      </w:r>
      <w:r w:rsidR="00066C6F" w:rsidRPr="005C0E24">
        <w:rPr>
          <w:rFonts w:ascii="Times New Roman" w:eastAsia="標楷體" w:hAnsi="Times New Roman" w:cs="Times New Roman" w:hint="eastAsia"/>
          <w:color w:val="00B0F0"/>
        </w:rPr>
        <w:t>量</w:t>
      </w:r>
      <w:r w:rsidR="00AB60BF" w:rsidRPr="005C0E24">
        <w:rPr>
          <w:rFonts w:ascii="Times New Roman" w:eastAsia="標楷體" w:hAnsi="Times New Roman" w:cs="Times New Roman"/>
          <w:color w:val="00B0F0"/>
        </w:rPr>
        <w:t>容量限制外</w:t>
      </w:r>
      <w:r w:rsidR="00F06856" w:rsidRPr="005C0E24">
        <w:rPr>
          <w:rFonts w:ascii="Times New Roman" w:eastAsia="標楷體" w:hAnsi="Times New Roman" w:cs="Times New Roman"/>
          <w:color w:val="00B0F0"/>
        </w:rPr>
        <w:t>還</w:t>
      </w:r>
      <w:r w:rsidR="00AB60BF" w:rsidRPr="005C0E24">
        <w:rPr>
          <w:rFonts w:ascii="Times New Roman" w:eastAsia="標楷體" w:hAnsi="Times New Roman" w:cs="Times New Roman"/>
          <w:color w:val="00B0F0"/>
        </w:rPr>
        <w:t>增加時間窗限制條件</w:t>
      </w:r>
      <w:r w:rsidR="00201D05" w:rsidRPr="005C0E24">
        <w:rPr>
          <w:rFonts w:ascii="Times New Roman" w:eastAsia="標楷體" w:hAnsi="Times New Roman" w:cs="Times New Roman" w:hint="eastAsia"/>
          <w:color w:val="00B0F0"/>
        </w:rPr>
        <w:t>，每</w:t>
      </w:r>
      <w:proofErr w:type="gramStart"/>
      <w:r w:rsidR="00201D05" w:rsidRPr="005C0E24">
        <w:rPr>
          <w:rFonts w:ascii="Times New Roman" w:eastAsia="標楷體" w:hAnsi="Times New Roman" w:cs="Times New Roman" w:hint="eastAsia"/>
          <w:color w:val="00B0F0"/>
        </w:rPr>
        <w:t>個</w:t>
      </w:r>
      <w:proofErr w:type="gramEnd"/>
      <w:r w:rsidR="00201D05" w:rsidRPr="005C0E24">
        <w:rPr>
          <w:rFonts w:ascii="Times New Roman" w:eastAsia="標楷體" w:hAnsi="Times New Roman" w:cs="Times New Roman" w:hint="eastAsia"/>
          <w:color w:val="00B0F0"/>
        </w:rPr>
        <w:t>顧客節點需在特定時間範圍內被造訪</w:t>
      </w:r>
      <w:r w:rsidR="00066C6F" w:rsidRPr="005C0E24">
        <w:rPr>
          <w:rFonts w:ascii="Times New Roman" w:eastAsia="標楷體" w:hAnsi="Times New Roman" w:cs="Times New Roman" w:hint="eastAsia"/>
          <w:color w:val="00B0F0"/>
        </w:rPr>
        <w:t>，</w:t>
      </w:r>
      <w:r w:rsidR="00F37C5F" w:rsidRPr="005C0E24">
        <w:rPr>
          <w:rFonts w:ascii="Times New Roman" w:eastAsia="標楷體" w:hAnsi="Times New Roman" w:cs="Times New Roman" w:hint="eastAsia"/>
          <w:color w:val="00B0F0"/>
        </w:rPr>
        <w:t>以確保在規定時間內完成顧客節點的服務</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並最小化</w:t>
      </w:r>
      <w:r w:rsidR="008115EB" w:rsidRPr="005C0E24">
        <w:rPr>
          <w:rFonts w:ascii="Times New Roman" w:eastAsia="標楷體" w:hAnsi="Times New Roman" w:cs="Times New Roman" w:hint="eastAsia"/>
          <w:color w:val="00B0F0"/>
        </w:rPr>
        <w:t>總行駛距離</w:t>
      </w:r>
      <w:r w:rsidR="00201D05" w:rsidRPr="005C0E24">
        <w:rPr>
          <w:rFonts w:ascii="Times New Roman" w:eastAsia="標楷體" w:hAnsi="Times New Roman" w:cs="Times New Roman" w:hint="eastAsia"/>
          <w:color w:val="00B0F0"/>
        </w:rPr>
        <w:t>與</w:t>
      </w:r>
      <w:r w:rsidR="008115EB" w:rsidRPr="005C0E24">
        <w:rPr>
          <w:rFonts w:ascii="Times New Roman" w:eastAsia="標楷體" w:hAnsi="Times New Roman" w:cs="Times New Roman" w:hint="eastAsia"/>
          <w:color w:val="00B0F0"/>
        </w:rPr>
        <w:t>成本</w:t>
      </w:r>
      <w:r w:rsidR="00AB60BF" w:rsidRPr="005C0E24">
        <w:rPr>
          <w:rFonts w:ascii="Times New Roman" w:eastAsia="標楷體" w:hAnsi="Times New Roman" w:cs="Times New Roman"/>
          <w:color w:val="00B0F0"/>
        </w:rPr>
        <w:t>。</w:t>
      </w:r>
      <w:r w:rsidR="00201D05" w:rsidRPr="005C0E24">
        <w:rPr>
          <w:rFonts w:ascii="Times New Roman" w:eastAsia="標楷體" w:hAnsi="Times New Roman" w:cs="Times New Roman" w:hint="eastAsia"/>
          <w:color w:val="00B0F0"/>
        </w:rPr>
        <w:t>VRPTW</w:t>
      </w:r>
      <w:r w:rsidR="00201D05" w:rsidRPr="005C0E24">
        <w:rPr>
          <w:rFonts w:ascii="Times New Roman" w:eastAsia="標楷體" w:hAnsi="Times New Roman" w:cs="Times New Roman" w:hint="eastAsia"/>
          <w:color w:val="00B0F0"/>
        </w:rPr>
        <w:t>在</w:t>
      </w:r>
      <w:r w:rsidR="00201D05" w:rsidRPr="005C0E24">
        <w:rPr>
          <w:rFonts w:ascii="Times New Roman" w:eastAsia="標楷體" w:hAnsi="Times New Roman" w:cs="Times New Roman"/>
          <w:color w:val="00B0F0"/>
        </w:rPr>
        <w:t>學術研究與實務應用</w:t>
      </w:r>
      <w:proofErr w:type="gramStart"/>
      <w:r w:rsidR="00201D05" w:rsidRPr="005C0E24">
        <w:rPr>
          <w:rFonts w:ascii="Times New Roman" w:eastAsia="標楷體" w:hAnsi="Times New Roman" w:cs="Times New Roman"/>
          <w:color w:val="00B0F0"/>
        </w:rPr>
        <w:t>中均被廣泛</w:t>
      </w:r>
      <w:proofErr w:type="gramEnd"/>
      <w:r w:rsidR="00201D05" w:rsidRPr="005C0E24">
        <w:rPr>
          <w:rFonts w:ascii="Times New Roman" w:eastAsia="標楷體" w:hAnsi="Times New Roman" w:cs="Times New Roman"/>
          <w:color w:val="00B0F0"/>
        </w:rPr>
        <w:t>探討</w:t>
      </w:r>
      <w:r w:rsidR="005825D8" w:rsidRPr="005C0E24">
        <w:rPr>
          <w:rFonts w:ascii="Times New Roman" w:eastAsia="標楷體" w:hAnsi="Times New Roman" w:cs="Times New Roman" w:hint="eastAsia"/>
          <w:color w:val="00B0F0"/>
        </w:rPr>
        <w:t>，相關文獻中提出多種演算法以解決此問題</w:t>
      </w:r>
      <w:r w:rsidR="00201D05" w:rsidRPr="005C0E24">
        <w:rPr>
          <w:rFonts w:ascii="Times New Roman" w:eastAsia="標楷體" w:hAnsi="Times New Roman" w:cs="Times New Roman"/>
          <w:color w:val="00B0F0"/>
        </w:rPr>
        <w:t>。</w:t>
      </w:r>
    </w:p>
    <w:p w14:paraId="50ABFED3" w14:textId="53C468C1" w:rsidR="001D31FF" w:rsidRPr="00CB65F8" w:rsidRDefault="008115EB" w:rsidP="00A35F4F">
      <w:pPr>
        <w:spacing w:line="360" w:lineRule="auto"/>
        <w:rPr>
          <w:rFonts w:ascii="Times New Roman" w:eastAsia="標楷體" w:hAnsi="Times New Roman" w:cs="Times New Roman"/>
        </w:rPr>
      </w:pPr>
      <w:r w:rsidRPr="00CB65F8">
        <w:rPr>
          <w:rFonts w:ascii="Times New Roman" w:eastAsia="標楷體" w:hAnsi="Times New Roman" w:cs="Times New Roman"/>
        </w:rPr>
        <w:tab/>
      </w:r>
      <w:r w:rsidRPr="00CB65F8">
        <w:rPr>
          <w:rFonts w:ascii="Times New Roman" w:eastAsia="標楷體" w:hAnsi="Times New Roman" w:cs="Times New Roman"/>
          <w:color w:val="EE0000"/>
        </w:rPr>
        <w:t>[Reference]</w:t>
      </w:r>
    </w:p>
    <w:p w14:paraId="2D8C348B" w14:textId="6E275BF9" w:rsidR="001D31FF" w:rsidRPr="00CB65F8"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CB65F8">
        <w:rPr>
          <w:rFonts w:ascii="Times New Roman" w:eastAsia="標楷體" w:hAnsi="Times New Roman" w:cs="Times New Roman"/>
          <w:b/>
          <w:bCs/>
          <w:sz w:val="32"/>
          <w:szCs w:val="32"/>
        </w:rPr>
        <w:t xml:space="preserve">2.1.3 </w:t>
      </w:r>
      <w:r w:rsidR="00F53063" w:rsidRPr="00CB65F8">
        <w:rPr>
          <w:rFonts w:ascii="Times New Roman" w:eastAsia="標楷體" w:hAnsi="Times New Roman" w:cs="Times New Roman"/>
          <w:b/>
          <w:bCs/>
          <w:sz w:val="32"/>
          <w:szCs w:val="32"/>
        </w:rPr>
        <w:t>Dynamic</w:t>
      </w:r>
      <w:r w:rsidR="00F13AAE" w:rsidRPr="00CB65F8">
        <w:rPr>
          <w:rFonts w:ascii="Times New Roman" w:eastAsia="標楷體" w:hAnsi="Times New Roman" w:cs="Times New Roman"/>
          <w:b/>
          <w:bCs/>
          <w:sz w:val="32"/>
          <w:szCs w:val="32"/>
        </w:rPr>
        <w:t xml:space="preserve"> Vehicle Routing Problem</w:t>
      </w:r>
      <w:bookmarkEnd w:id="23"/>
    </w:p>
    <w:p w14:paraId="67B0590E" w14:textId="704E777F" w:rsidR="001D31FF" w:rsidRPr="00702893" w:rsidRDefault="00261072" w:rsidP="00A35F4F">
      <w:pPr>
        <w:spacing w:line="360" w:lineRule="auto"/>
        <w:rPr>
          <w:rFonts w:ascii="Times New Roman" w:eastAsia="標楷體" w:hAnsi="Times New Roman" w:cs="Times New Roman"/>
          <w:color w:val="00B0F0"/>
        </w:rPr>
      </w:pPr>
      <w:r w:rsidRPr="00702893">
        <w:rPr>
          <w:rFonts w:ascii="Times New Roman" w:eastAsia="標楷體" w:hAnsi="Times New Roman" w:cs="Times New Roman"/>
          <w:color w:val="00B0F0"/>
        </w:rPr>
        <w:tab/>
      </w:r>
      <w:r w:rsidR="00EC29B5" w:rsidRPr="00702893">
        <w:rPr>
          <w:rFonts w:ascii="Times New Roman" w:eastAsia="標楷體" w:hAnsi="Times New Roman" w:cs="Times New Roman"/>
          <w:color w:val="00B0F0"/>
        </w:rPr>
        <w:t>DVRP</w:t>
      </w:r>
      <w:r w:rsidRPr="00702893">
        <w:rPr>
          <w:rFonts w:ascii="Times New Roman" w:eastAsia="標楷體" w:hAnsi="Times New Roman" w:cs="Times New Roman"/>
          <w:color w:val="00B0F0"/>
        </w:rPr>
        <w:t>是</w:t>
      </w:r>
      <w:r w:rsidR="00F125CA" w:rsidRPr="00702893">
        <w:rPr>
          <w:rFonts w:ascii="Times New Roman" w:eastAsia="標楷體" w:hAnsi="Times New Roman" w:cs="Times New Roman" w:hint="eastAsia"/>
          <w:color w:val="00B0F0"/>
        </w:rPr>
        <w:t>一種</w:t>
      </w:r>
      <w:r w:rsidR="00D923D1" w:rsidRPr="00702893">
        <w:rPr>
          <w:rFonts w:ascii="Times New Roman" w:eastAsia="標楷體" w:hAnsi="Times New Roman" w:cs="Times New Roman"/>
          <w:color w:val="00B0F0"/>
        </w:rPr>
        <w:t>資訊動態變化的</w:t>
      </w:r>
      <w:r w:rsidRPr="00702893">
        <w:rPr>
          <w:rFonts w:ascii="Times New Roman" w:eastAsia="標楷體" w:hAnsi="Times New Roman" w:cs="Times New Roman"/>
          <w:color w:val="00B0F0"/>
        </w:rPr>
        <w:t>VRP</w:t>
      </w:r>
      <w:r w:rsidRPr="00702893">
        <w:rPr>
          <w:rFonts w:ascii="Times New Roman" w:eastAsia="標楷體" w:hAnsi="Times New Roman" w:cs="Times New Roman"/>
          <w:color w:val="00B0F0"/>
        </w:rPr>
        <w:t>，其特徵在於</w:t>
      </w:r>
      <w:r w:rsidR="000F6792" w:rsidRPr="00702893">
        <w:rPr>
          <w:rFonts w:ascii="Times New Roman" w:eastAsia="標楷體" w:hAnsi="Times New Roman" w:cs="Times New Roman"/>
          <w:color w:val="00B0F0"/>
        </w:rPr>
        <w:t>配送任務在規劃</w:t>
      </w:r>
      <w:r w:rsidR="00F125CA" w:rsidRPr="00702893">
        <w:rPr>
          <w:rFonts w:ascii="Times New Roman" w:eastAsia="標楷體" w:hAnsi="Times New Roman" w:cs="Times New Roman" w:hint="eastAsia"/>
          <w:color w:val="00B0F0"/>
        </w:rPr>
        <w:t>階段並非完全</w:t>
      </w:r>
      <w:r w:rsidR="000F6792" w:rsidRPr="00702893">
        <w:rPr>
          <w:rFonts w:ascii="Times New Roman" w:eastAsia="標楷體" w:hAnsi="Times New Roman" w:cs="Times New Roman"/>
          <w:color w:val="00B0F0"/>
        </w:rPr>
        <w:t>已知，而是在</w:t>
      </w:r>
      <w:r w:rsidR="005825D8" w:rsidRPr="00702893">
        <w:rPr>
          <w:rFonts w:ascii="Times New Roman" w:eastAsia="標楷體" w:hAnsi="Times New Roman" w:cs="Times New Roman"/>
          <w:color w:val="00B0F0"/>
        </w:rPr>
        <w:t>配送</w:t>
      </w:r>
      <w:r w:rsidR="00D923D1" w:rsidRPr="00702893">
        <w:rPr>
          <w:rFonts w:ascii="Times New Roman" w:eastAsia="標楷體" w:hAnsi="Times New Roman" w:cs="Times New Roman"/>
          <w:color w:val="00B0F0"/>
        </w:rPr>
        <w:t>期間會隨著時間發生</w:t>
      </w:r>
      <w:r w:rsidR="000F6792" w:rsidRPr="00702893">
        <w:rPr>
          <w:rFonts w:ascii="Times New Roman" w:eastAsia="標楷體" w:hAnsi="Times New Roman" w:cs="Times New Roman"/>
          <w:color w:val="00B0F0"/>
        </w:rPr>
        <w:t>改變</w:t>
      </w:r>
      <w:r w:rsidR="00D923D1" w:rsidRPr="00702893">
        <w:rPr>
          <w:rFonts w:ascii="Times New Roman" w:eastAsia="標楷體" w:hAnsi="Times New Roman" w:cs="Times New Roman"/>
          <w:color w:val="00B0F0"/>
        </w:rPr>
        <w:t>，使</w:t>
      </w:r>
      <w:r w:rsidR="00F45237" w:rsidRPr="00702893">
        <w:rPr>
          <w:rFonts w:ascii="Times New Roman" w:eastAsia="標楷體" w:hAnsi="Times New Roman" w:cs="Times New Roman"/>
          <w:color w:val="00B0F0"/>
        </w:rPr>
        <w:t>其</w:t>
      </w:r>
      <w:r w:rsidR="00D923D1" w:rsidRPr="00702893">
        <w:rPr>
          <w:rFonts w:ascii="Times New Roman" w:eastAsia="標楷體" w:hAnsi="Times New Roman" w:cs="Times New Roman"/>
          <w:color w:val="00B0F0"/>
        </w:rPr>
        <w:t>需即時調整路線規劃</w:t>
      </w:r>
      <w:r w:rsidR="00201D05" w:rsidRPr="00702893">
        <w:rPr>
          <w:rFonts w:ascii="Times New Roman" w:eastAsia="標楷體" w:hAnsi="Times New Roman" w:cs="Times New Roman"/>
          <w:color w:val="00B0F0"/>
        </w:rPr>
        <w:t>。</w:t>
      </w:r>
      <w:r w:rsidR="002B38F1" w:rsidRPr="00702893">
        <w:rPr>
          <w:rFonts w:ascii="Times New Roman" w:eastAsia="標楷體" w:hAnsi="Times New Roman" w:cs="Times New Roman" w:hint="eastAsia"/>
          <w:color w:val="00B0F0"/>
        </w:rPr>
        <w:t>此類問題</w:t>
      </w:r>
      <w:r w:rsidR="00BA1314">
        <w:rPr>
          <w:rFonts w:ascii="Times New Roman" w:eastAsia="標楷體" w:hAnsi="Times New Roman" w:cs="Times New Roman" w:hint="eastAsia"/>
          <w:color w:val="00B0F0"/>
        </w:rPr>
        <w:t>被</w:t>
      </w:r>
      <w:r w:rsidR="002B38F1" w:rsidRPr="00702893">
        <w:rPr>
          <w:rFonts w:ascii="Times New Roman" w:eastAsia="標楷體" w:hAnsi="Times New Roman" w:cs="Times New Roman" w:hint="eastAsia"/>
          <w:color w:val="00B0F0"/>
        </w:rPr>
        <w:t>廣泛應用於物流配送及即時運輸管理等領域。</w:t>
      </w:r>
    </w:p>
    <w:p w14:paraId="08B7AD0B" w14:textId="5648C50A" w:rsidR="00D923D1" w:rsidRPr="00CB65F8" w:rsidRDefault="00D923D1" w:rsidP="00A35F4F">
      <w:pPr>
        <w:spacing w:line="360" w:lineRule="auto"/>
        <w:rPr>
          <w:rFonts w:ascii="Times New Roman" w:eastAsia="標楷體" w:hAnsi="Times New Roman" w:cs="Times New Roman"/>
          <w:color w:val="EE0000"/>
        </w:rPr>
      </w:pPr>
      <w:r w:rsidRPr="00CB65F8">
        <w:rPr>
          <w:rFonts w:ascii="Times New Roman" w:eastAsia="標楷體" w:hAnsi="Times New Roman" w:cs="Times New Roman"/>
          <w:color w:val="EE0000"/>
        </w:rPr>
        <w:tab/>
        <w:t>[Reference]</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0BFD576" w:rsidR="00F44977" w:rsidRPr="00A227A3" w:rsidRDefault="00476329" w:rsidP="00261072">
      <w:pPr>
        <w:spacing w:line="360" w:lineRule="auto"/>
        <w:ind w:firstLine="480"/>
        <w:jc w:val="both"/>
        <w:rPr>
          <w:rFonts w:ascii="Times New Roman" w:eastAsia="標楷體" w:hAnsi="Times New Roman" w:cs="Times New Roman"/>
          <w:color w:val="00B0F0"/>
        </w:rPr>
      </w:pP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跟原本</w:t>
      </w:r>
      <w:r w:rsidRPr="00A227A3">
        <w:rPr>
          <w:rFonts w:ascii="Times New Roman" w:eastAsia="標楷體" w:hAnsi="Times New Roman" w:cs="Times New Roman" w:hint="eastAsia"/>
          <w:color w:val="00B0F0"/>
        </w:rPr>
        <w:t>VRP</w:t>
      </w:r>
      <w:r w:rsidRPr="00A227A3">
        <w:rPr>
          <w:rFonts w:ascii="Times New Roman" w:eastAsia="標楷體" w:hAnsi="Times New Roman" w:cs="Times New Roman" w:hint="eastAsia"/>
          <w:color w:val="00B0F0"/>
        </w:rPr>
        <w:t>最大的</w:t>
      </w:r>
      <w:r w:rsidR="005C0E24" w:rsidRPr="00A227A3">
        <w:rPr>
          <w:rFonts w:ascii="Times New Roman" w:eastAsia="標楷體" w:hAnsi="Times New Roman" w:cs="Times New Roman" w:hint="eastAsia"/>
          <w:color w:val="00B0F0"/>
        </w:rPr>
        <w:t>差異在於</w:t>
      </w:r>
      <w:r w:rsidRPr="00A227A3">
        <w:rPr>
          <w:rFonts w:ascii="Times New Roman" w:eastAsia="標楷體" w:hAnsi="Times New Roman" w:cs="Times New Roman" w:hint="eastAsia"/>
          <w:color w:val="00B0F0"/>
        </w:rPr>
        <w:t>同時存在多個配送中心，每輛車輛皆從其所屬的配送中心出發並返回，每位顧客節點必須被指派至其中一個配送中心並由該中心的車輛完成服務。</w:t>
      </w:r>
      <w:r w:rsidRPr="00A227A3">
        <w:rPr>
          <w:rFonts w:ascii="Times New Roman" w:eastAsia="標楷體" w:hAnsi="Times New Roman" w:cs="Times New Roman" w:hint="eastAsia"/>
          <w:color w:val="00B0F0"/>
        </w:rPr>
        <w:t>MDVRP</w:t>
      </w:r>
      <w:r w:rsidRPr="00A227A3">
        <w:rPr>
          <w:rFonts w:ascii="Times New Roman" w:eastAsia="標楷體" w:hAnsi="Times New Roman" w:cs="Times New Roman" w:hint="eastAsia"/>
          <w:color w:val="00B0F0"/>
        </w:rPr>
        <w:t>的目標為在滿足各顧客節點需求</w:t>
      </w:r>
      <w:r w:rsidR="00261072" w:rsidRPr="00A227A3">
        <w:rPr>
          <w:rFonts w:ascii="Times New Roman" w:eastAsia="標楷體" w:hAnsi="Times New Roman" w:cs="Times New Roman" w:hint="eastAsia"/>
          <w:color w:val="00B0F0"/>
        </w:rPr>
        <w:t>的前提下，同時決定負責顧客節點的配送中心與各配送中心所屬車輛的配送順序安排，</w:t>
      </w:r>
      <w:r w:rsidR="007C21ED" w:rsidRPr="00A227A3">
        <w:rPr>
          <w:rFonts w:ascii="Times New Roman" w:eastAsia="標楷體" w:hAnsi="Times New Roman" w:cs="Times New Roman" w:hint="eastAsia"/>
          <w:color w:val="00B0F0"/>
        </w:rPr>
        <w:t>並</w:t>
      </w:r>
      <w:r w:rsidR="00261072" w:rsidRPr="00A227A3">
        <w:rPr>
          <w:rFonts w:ascii="Times New Roman" w:eastAsia="標楷體" w:hAnsi="Times New Roman" w:cs="Times New Roman" w:hint="eastAsia"/>
          <w:color w:val="00B0F0"/>
        </w:rPr>
        <w:t>最小化總行駛距離與成本。</w:t>
      </w:r>
    </w:p>
    <w:p w14:paraId="79B2EA02" w14:textId="77675601" w:rsidR="00261072" w:rsidRPr="00261072" w:rsidRDefault="00261072" w:rsidP="00261072">
      <w:pPr>
        <w:spacing w:line="360" w:lineRule="auto"/>
        <w:ind w:firstLine="480"/>
        <w:jc w:val="both"/>
        <w:rPr>
          <w:rFonts w:ascii="Times New Roman" w:eastAsia="標楷體" w:hAnsi="Times New Roman" w:cs="Times New Roman"/>
          <w:color w:val="EE0000"/>
        </w:rPr>
      </w:pPr>
      <w:r w:rsidRPr="00261072">
        <w:rPr>
          <w:rFonts w:ascii="Times New Roman" w:eastAsia="標楷體" w:hAnsi="Times New Roman" w:cs="Times New Roman" w:hint="eastAsia"/>
          <w:color w:val="EE0000"/>
        </w:rPr>
        <w:t>[Reference]</w:t>
      </w: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4CEFE97D" w:rsidR="00F00446" w:rsidRPr="00621831" w:rsidRDefault="00351080" w:rsidP="003F41F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MOACO</w:t>
      </w:r>
      <w:proofErr w:type="gramStart"/>
      <w:r w:rsidR="00F00446" w:rsidRPr="00621831">
        <w:rPr>
          <w:rFonts w:ascii="Times New Roman" w:eastAsia="標楷體" w:hAnsi="Times New Roman" w:cs="Times New Roman"/>
        </w:rPr>
        <w:t>是蟻群最佳化</w:t>
      </w:r>
      <w:proofErr w:type="gramEnd"/>
      <w:r w:rsidR="00F00446" w:rsidRPr="00621831">
        <w:rPr>
          <w:rFonts w:ascii="Times New Roman" w:eastAsia="標楷體" w:hAnsi="Times New Roman" w:cs="Times New Roman"/>
        </w:rPr>
        <w:t>演算法</w:t>
      </w:r>
      <w:r w:rsidR="00F00446" w:rsidRPr="00621831">
        <w:rPr>
          <w:rFonts w:ascii="Times New Roman" w:eastAsia="標楷體" w:hAnsi="Times New Roman" w:cs="Times New Roman"/>
        </w:rPr>
        <w:t>(Ant Colony Optimization, ACO)</w:t>
      </w:r>
      <w:r w:rsidR="00F00446"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w:t>
      </w:r>
    </w:p>
    <w:p w14:paraId="21131E19" w14:textId="05382326" w:rsidR="005825D8"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MOACO</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w:t>
      </w:r>
    </w:p>
    <w:p w14:paraId="267205F5" w14:textId="0F433451" w:rsidR="00F00446" w:rsidRPr="00C41253" w:rsidRDefault="00B85C34" w:rsidP="003F41F0">
      <w:pPr>
        <w:widowControl/>
        <w:spacing w:line="360" w:lineRule="auto"/>
        <w:ind w:firstLine="480"/>
        <w:jc w:val="both"/>
        <w:rPr>
          <w:rFonts w:ascii="Times New Roman" w:eastAsia="標楷體" w:hAnsi="Times New Roman" w:cs="Times New Roman"/>
          <w:color w:val="EE0000"/>
        </w:rPr>
      </w:pPr>
      <w:r>
        <w:rPr>
          <w:rFonts w:ascii="Times New Roman" w:eastAsia="標楷體" w:hAnsi="Times New Roman" w:cs="Times New Roman" w:hint="eastAsia"/>
          <w:color w:val="EE0000"/>
        </w:rPr>
        <w:t>[Reference]</w:t>
      </w:r>
    </w:p>
    <w:p w14:paraId="72D1893B" w14:textId="04FAD16B"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535CE38D" w:rsidR="007B7E03" w:rsidRPr="00621831" w:rsidRDefault="00B85FA7" w:rsidP="001C5E75">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ACO</w:t>
      </w:r>
      <w:r w:rsidR="00D92A15" w:rsidRPr="00621831">
        <w:rPr>
          <w:rFonts w:ascii="Times New Roman" w:eastAsia="標楷體" w:hAnsi="Times New Roman" w:cs="Times New Roman"/>
        </w:rPr>
        <w:t>是由</w:t>
      </w:r>
      <w:r w:rsidR="00D92A15" w:rsidRPr="00621831">
        <w:rPr>
          <w:rFonts w:ascii="Times New Roman" w:eastAsia="標楷體" w:hAnsi="Times New Roman" w:cs="Times New Roman"/>
        </w:rPr>
        <w:t>Marco Dorigo</w:t>
      </w:r>
      <w:r w:rsidR="00D92A15" w:rsidRPr="0087737C">
        <w:rPr>
          <w:rFonts w:ascii="Times New Roman" w:eastAsia="標楷體" w:hAnsi="Times New Roman" w:cs="Times New Roman"/>
          <w:color w:val="EE0000"/>
        </w:rPr>
        <w:t>[</w:t>
      </w:r>
      <w:r w:rsidR="0087737C">
        <w:rPr>
          <w:rFonts w:ascii="Times New Roman" w:eastAsia="標楷體" w:hAnsi="Times New Roman" w:cs="Times New Roman" w:hint="eastAsia"/>
          <w:color w:val="EE0000"/>
        </w:rPr>
        <w:t>Reference</w:t>
      </w:r>
      <w:r w:rsidR="00D92A15" w:rsidRPr="0087737C">
        <w:rPr>
          <w:rFonts w:ascii="Times New Roman" w:eastAsia="標楷體" w:hAnsi="Times New Roman" w:cs="Times New Roman"/>
          <w:color w:val="EE0000"/>
        </w:rPr>
        <w:t>]</w:t>
      </w:r>
      <w:r w:rsidR="00D92A15" w:rsidRPr="00621831">
        <w:rPr>
          <w:rFonts w:ascii="Times New Roman" w:eastAsia="標楷體" w:hAnsi="Times New Roman" w:cs="Times New Roman"/>
        </w:rPr>
        <w:t>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00D92A15"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B8258C">
        <w:rPr>
          <w:rFonts w:ascii="Times New Roman" w:eastAsia="標楷體" w:hAnsi="Times New Roman" w:cs="Times New Roman" w:hint="eastAsia"/>
          <w:color w:val="EE0000"/>
        </w:rPr>
        <w:t>[</w:t>
      </w:r>
      <w:r w:rsidR="00B8258C">
        <w:rPr>
          <w:rFonts w:ascii="Times New Roman" w:eastAsia="標楷體" w:hAnsi="Times New Roman" w:cs="Times New Roman" w:hint="eastAsia"/>
          <w:color w:val="EE0000"/>
        </w:rPr>
        <w:t>Reference</w:t>
      </w:r>
      <w:r w:rsidR="00F90822" w:rsidRPr="00B8258C">
        <w:rPr>
          <w:rFonts w:ascii="Times New Roman" w:eastAsia="標楷體" w:hAnsi="Times New Roman" w:cs="Times New Roman" w:hint="eastAsia"/>
          <w:color w:val="EE0000"/>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proofErr w:type="gramStart"/>
      <w:r w:rsidR="00026BD5" w:rsidRPr="00621831">
        <w:rPr>
          <w:rFonts w:ascii="Times New Roman" w:eastAsia="標楷體" w:hAnsi="Times New Roman" w:cs="Times New Roman"/>
        </w:rPr>
        <w:t>分散式蟻群系統</w:t>
      </w:r>
      <w:proofErr w:type="gramEnd"/>
      <w:r w:rsidR="00026BD5" w:rsidRPr="00621831">
        <w:rPr>
          <w:rFonts w:ascii="Times New Roman" w:eastAsia="標楷體" w:hAnsi="Times New Roman" w:cs="Times New Roman" w:hint="eastAsia"/>
        </w:rPr>
        <w:t>(Distributed Ant 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10ED8D9B"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proofErr w:type="gramStart"/>
      <w:r w:rsidRPr="00621831">
        <w:rPr>
          <w:rFonts w:ascii="Times New Roman" w:eastAsia="標楷體" w:hAnsi="Times New Roman" w:cs="Times New Roman"/>
        </w:rPr>
        <w:t>全台物流</w:t>
      </w:r>
      <w:proofErr w:type="gramEnd"/>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的貨物材積量計算，總貨物</w:t>
      </w:r>
      <w:proofErr w:type="gramStart"/>
      <w:r w:rsidRPr="00621831">
        <w:rPr>
          <w:rFonts w:ascii="Times New Roman" w:eastAsia="標楷體" w:hAnsi="Times New Roman" w:cs="Times New Roman"/>
        </w:rPr>
        <w:t>材積量除以</w:t>
      </w:r>
      <w:proofErr w:type="gramEnd"/>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53D4A6DB" w:rsidR="00EF756C" w:rsidRPr="00621831" w:rsidRDefault="00EF756C" w:rsidP="00EF756C">
      <w:pPr>
        <w:pStyle w:val="af6"/>
        <w:jc w:val="center"/>
        <w:rPr>
          <w:rFonts w:ascii="Times New Roman" w:eastAsia="標楷體" w:hAnsi="Times New Roman" w:cs="Times New Roman"/>
          <w:b/>
          <w:bCs/>
          <w:sz w:val="24"/>
          <w:szCs w:val="24"/>
        </w:rPr>
      </w:pPr>
      <w:bookmarkStart w:id="31" w:name="_Toc20607309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2"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2"/>
    </w:p>
    <w:p w14:paraId="761D1244" w14:textId="3857175A" w:rsidR="005B2504" w:rsidRDefault="009A3DA8" w:rsidP="005B2504">
      <w:pPr>
        <w:widowControl/>
        <w:spacing w:line="360" w:lineRule="auto"/>
        <w:ind w:firstLine="480"/>
        <w:jc w:val="both"/>
        <w:rPr>
          <w:rFonts w:ascii="Times New Roman" w:eastAsia="標楷體" w:hAnsi="Times New Roman" w:cs="Times New Roman"/>
        </w:rPr>
      </w:pPr>
      <w:bookmarkStart w:id="33"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DD334D" w:rsidRPr="00A12B65">
        <w:rPr>
          <w:rFonts w:ascii="Times New Roman" w:eastAsia="標楷體" w:hAnsi="Times New Roman" w:cs="Times New Roman" w:hint="eastAsia"/>
          <w:color w:val="00B0F0"/>
        </w:rPr>
        <w:t>，</w:t>
      </w:r>
      <w:r w:rsidR="00B92B3C">
        <w:rPr>
          <w:rFonts w:ascii="Times New Roman" w:eastAsia="標楷體" w:hAnsi="Times New Roman" w:cs="Times New Roman" w:hint="eastAsia"/>
          <w:color w:val="00B0F0"/>
        </w:rPr>
        <w:t>同時</w:t>
      </w:r>
      <w:r w:rsidR="003E33AB" w:rsidRPr="00A12B65">
        <w:rPr>
          <w:rFonts w:eastAsia="標楷體"/>
          <w:color w:val="00B0F0"/>
        </w:rPr>
        <w:t>使用</w:t>
      </w:r>
      <w:r w:rsidR="00ED13D3" w:rsidRPr="00A12B65">
        <w:rPr>
          <w:rFonts w:ascii="Times New Roman" w:eastAsia="標楷體" w:hAnsi="Times New Roman" w:cs="Times New Roman" w:hint="eastAsia"/>
          <w:color w:val="00B0F0"/>
        </w:rPr>
        <w:t>Open Source Routing Machine(</w:t>
      </w:r>
      <w:r w:rsidR="003E33AB" w:rsidRPr="00A12B65">
        <w:rPr>
          <w:rFonts w:ascii="Times New Roman" w:eastAsia="標楷體" w:hAnsi="Times New Roman" w:cs="Times New Roman"/>
          <w:color w:val="00B0F0"/>
        </w:rPr>
        <w:t>OSRM</w:t>
      </w:r>
      <w:r w:rsidR="00ED13D3" w:rsidRPr="00A12B65">
        <w:rPr>
          <w:rFonts w:ascii="Times New Roman" w:eastAsia="標楷體" w:hAnsi="Times New Roman" w:cs="Times New Roman" w:hint="eastAsia"/>
          <w:color w:val="00B0F0"/>
        </w:rPr>
        <w:t>)</w:t>
      </w:r>
      <w:r w:rsidR="003E33AB" w:rsidRPr="00A12B65">
        <w:rPr>
          <w:rFonts w:eastAsia="標楷體"/>
          <w:color w:val="00B0F0"/>
        </w:rPr>
        <w:t>建立配送店</w:t>
      </w:r>
      <w:proofErr w:type="gramStart"/>
      <w:r w:rsidR="003E33AB" w:rsidRPr="00A12B65">
        <w:rPr>
          <w:rFonts w:eastAsia="標楷體"/>
          <w:color w:val="00B0F0"/>
        </w:rPr>
        <w:t>舖</w:t>
      </w:r>
      <w:proofErr w:type="gramEnd"/>
      <w:r w:rsidR="00CC0A59" w:rsidRPr="00A12B65">
        <w:rPr>
          <w:rFonts w:eastAsia="標楷體" w:hint="eastAsia"/>
          <w:color w:val="00B0F0"/>
        </w:rPr>
        <w:t>之</w:t>
      </w:r>
      <w:r w:rsidR="003E33AB" w:rsidRPr="00A12B65">
        <w:rPr>
          <w:rFonts w:eastAsia="標楷體"/>
          <w:color w:val="00B0F0"/>
        </w:rPr>
        <w:t>間的距離矩陣，提供路線規劃所需</w:t>
      </w:r>
      <w:r w:rsidR="00E061A2" w:rsidRPr="00A12B65">
        <w:rPr>
          <w:rFonts w:eastAsia="標楷體" w:hint="eastAsia"/>
          <w:color w:val="00B0F0"/>
        </w:rPr>
        <w:t>之</w:t>
      </w:r>
      <w:r w:rsidR="003E33AB" w:rsidRPr="00A12B65">
        <w:rPr>
          <w:rFonts w:eastAsia="標楷體"/>
          <w:color w:val="00B0F0"/>
        </w:rPr>
        <w:t>行駛距離資訊</w:t>
      </w:r>
      <w:r w:rsidR="003E68CA" w:rsidRPr="00A12B65">
        <w:rPr>
          <w:rFonts w:ascii="Times New Roman" w:eastAsia="標楷體" w:hAnsi="Times New Roman" w:cs="Times New Roman" w:hint="eastAsia"/>
          <w:color w:val="00B0F0"/>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(Support Planning)</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配至主線或支援線，於</w:t>
      </w:r>
      <w:r w:rsidR="000B384F">
        <w:rPr>
          <w:rFonts w:ascii="Times New Roman" w:eastAsia="標楷體" w:hAnsi="Times New Roman" w:cs="Times New Roman" w:hint="eastAsia"/>
        </w:rPr>
        <w:t>店鋪</w:t>
      </w:r>
      <w:r w:rsidR="00A85202" w:rsidRPr="00621831">
        <w:rPr>
          <w:rFonts w:ascii="Times New Roman" w:eastAsia="標楷體" w:hAnsi="Times New Roman" w:cs="Times New Roman"/>
        </w:rPr>
        <w:t>分配</w:t>
      </w:r>
      <w:r w:rsidR="00451CC8">
        <w:rPr>
          <w:rFonts w:ascii="Times New Roman" w:eastAsia="標楷體" w:hAnsi="Times New Roman" w:cs="Times New Roman" w:hint="eastAsia"/>
        </w:rPr>
        <w:t>完成後</w:t>
      </w:r>
      <w:r w:rsidR="00ED264C">
        <w:rPr>
          <w:rFonts w:ascii="Times New Roman" w:eastAsia="標楷體" w:hAnsi="Times New Roman" w:cs="Times New Roman" w:hint="eastAsia"/>
        </w:rPr>
        <w:t>，</w:t>
      </w:r>
      <w:r w:rsidR="000B384F" w:rsidRPr="000B384F">
        <w:rPr>
          <w:rFonts w:ascii="Times New Roman" w:eastAsia="標楷體" w:hAnsi="Times New Roman" w:cs="Times New Roman" w:hint="eastAsia"/>
          <w:color w:val="00B0F0"/>
        </w:rPr>
        <w:t>透過路線評估</w:t>
      </w:r>
      <w:r w:rsidR="000B384F" w:rsidRPr="000B384F">
        <w:rPr>
          <w:rFonts w:ascii="Times New Roman" w:eastAsia="標楷體" w:hAnsi="Times New Roman" w:cs="Times New Roman" w:hint="eastAsia"/>
          <w:color w:val="00B0F0"/>
        </w:rPr>
        <w:t>(Routes Evaluation)</w:t>
      </w:r>
      <w:r w:rsidR="00A85202" w:rsidRPr="00621831">
        <w:rPr>
          <w:rFonts w:ascii="Times New Roman" w:eastAsia="標楷體" w:hAnsi="Times New Roman" w:cs="Times New Roman"/>
        </w:rPr>
        <w:t>結合</w:t>
      </w:r>
      <w:r w:rsidR="00A85202" w:rsidRPr="00621831">
        <w:rPr>
          <w:rFonts w:ascii="Times New Roman" w:eastAsia="標楷體" w:hAnsi="Times New Roman" w:cs="Times New Roman"/>
        </w:rPr>
        <w:t>Google Maps Platform</w:t>
      </w:r>
      <w:r w:rsidR="00A85202" w:rsidRPr="00621831">
        <w:rPr>
          <w:rFonts w:ascii="Times New Roman" w:eastAsia="標楷體" w:hAnsi="Times New Roman" w:cs="Times New Roman"/>
        </w:rPr>
        <w:t>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7F65C7" w:rsidRPr="00621831">
        <w:rPr>
          <w:rFonts w:ascii="Times New Roman" w:eastAsia="標楷體" w:hAnsi="Times New Roman" w:cs="Times New Roman" w:hint="eastAsia"/>
        </w:rPr>
        <w:t>，最後輸出最佳化路線結果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提供</w:t>
      </w:r>
      <w:r w:rsidR="001C6BAA">
        <w:rPr>
          <w:rFonts w:ascii="Times New Roman" w:eastAsia="標楷體" w:hAnsi="Times New Roman" w:cs="Times New Roman" w:hint="eastAsia"/>
        </w:rPr>
        <w:t>作為</w:t>
      </w:r>
      <w:r w:rsidR="003E68CA" w:rsidRPr="00621831">
        <w:rPr>
          <w:rFonts w:ascii="Times New Roman" w:eastAsia="標楷體" w:hAnsi="Times New Roman" w:cs="Times New Roman"/>
        </w:rPr>
        <w:t>實務規劃</w:t>
      </w:r>
      <w:r w:rsidR="001C6BAA">
        <w:rPr>
          <w:rFonts w:ascii="Times New Roman" w:eastAsia="標楷體" w:hAnsi="Times New Roman" w:cs="Times New Roman" w:hint="eastAsia"/>
        </w:rPr>
        <w:t>的參考</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0F438887">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920"/>
                            <a:ext cx="1019810" cy="530454"/>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stCxn id="1358564706" idx="2"/>
                          <a:endCxn id="448419856" idx="1"/>
                        </wps:cNvCnPr>
                        <wps:spPr>
                          <a:xfrm rot="5400000" flipH="1" flipV="1">
                            <a:off x="2865096" y="980835"/>
                            <a:ext cx="175528" cy="2711585"/>
                          </a:xfrm>
                          <a:prstGeom prst="bentConnector4">
                            <a:avLst>
                              <a:gd name="adj1" fmla="val -143827"/>
                              <a:gd name="adj2" fmla="val 85198"/>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9;width:10198;height:5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接點: 肘形 454575779" o:spid="_x0000_s1067" type="#_x0000_t35" style="position:absolute;left:28650;top:9808;width:1755;height:2711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" adj="-31067,18403"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w10:anchorlock/>
              </v:group>
            </w:pict>
          </mc:Fallback>
        </mc:AlternateContent>
      </w:r>
      <w:bookmarkStart w:id="34" w:name="_Toc206074235"/>
    </w:p>
    <w:p w14:paraId="4C96D750" w14:textId="3BCFAE56" w:rsidR="00A35176" w:rsidRPr="00621831" w:rsidRDefault="005A5E79" w:rsidP="008700AE">
      <w:pPr>
        <w:pStyle w:val="af6"/>
        <w:spacing w:line="360" w:lineRule="auto"/>
        <w:jc w:val="center"/>
        <w:rPr>
          <w:rFonts w:ascii="Times New Roman" w:eastAsia="標楷體" w:hAnsi="Times New Roman" w:cs="Times New Roman"/>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4"/>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5"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5"/>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6"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6"/>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7"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7"/>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13E377BF" w:rsidR="00D012B9" w:rsidRPr="00DA0CEF" w:rsidRDefault="00D012B9" w:rsidP="00D012B9">
      <w:pPr>
        <w:widowControl/>
        <w:spacing w:line="360" w:lineRule="auto"/>
        <w:outlineLvl w:val="2"/>
        <w:rPr>
          <w:rFonts w:ascii="Times New Roman" w:eastAsia="標楷體" w:hAnsi="Times New Roman" w:cs="Times New Roman"/>
          <w:b/>
          <w:bCs/>
          <w:color w:val="00B0F0"/>
          <w:sz w:val="32"/>
          <w:szCs w:val="32"/>
        </w:rPr>
      </w:pPr>
      <w:r w:rsidRPr="00DA0CEF">
        <w:rPr>
          <w:rFonts w:ascii="Times New Roman" w:eastAsia="標楷體" w:hAnsi="Times New Roman" w:cs="Times New Roman"/>
          <w:b/>
          <w:bCs/>
          <w:color w:val="00B0F0"/>
          <w:sz w:val="32"/>
          <w:szCs w:val="32"/>
        </w:rPr>
        <w:t>3.2.</w:t>
      </w:r>
      <w:r w:rsidRPr="00DA0CEF">
        <w:rPr>
          <w:rFonts w:ascii="Times New Roman" w:eastAsia="標楷體" w:hAnsi="Times New Roman" w:cs="Times New Roman" w:hint="eastAsia"/>
          <w:b/>
          <w:bCs/>
          <w:color w:val="00B0F0"/>
          <w:sz w:val="32"/>
          <w:szCs w:val="32"/>
        </w:rPr>
        <w:t xml:space="preserve">4 </w:t>
      </w:r>
      <w:r w:rsidR="00A63492" w:rsidRPr="00DA0CEF">
        <w:rPr>
          <w:rFonts w:ascii="Times New Roman" w:eastAsia="標楷體" w:hAnsi="Times New Roman" w:cs="Times New Roman" w:hint="eastAsia"/>
          <w:b/>
          <w:bCs/>
          <w:color w:val="00B0F0"/>
          <w:sz w:val="32"/>
          <w:szCs w:val="32"/>
        </w:rPr>
        <w:t>評估</w:t>
      </w:r>
      <w:r w:rsidRPr="00DA0CEF">
        <w:rPr>
          <w:rFonts w:ascii="Times New Roman" w:eastAsia="標楷體" w:hAnsi="Times New Roman" w:cs="Times New Roman" w:hint="eastAsia"/>
          <w:b/>
          <w:bCs/>
          <w:color w:val="00B0F0"/>
          <w:sz w:val="32"/>
          <w:szCs w:val="32"/>
        </w:rPr>
        <w:t>模組</w:t>
      </w:r>
      <w:r w:rsidRPr="00DA0CEF">
        <w:rPr>
          <w:rFonts w:ascii="Times New Roman" w:eastAsia="標楷體" w:hAnsi="Times New Roman" w:cs="Times New Roman" w:hint="eastAsia"/>
          <w:b/>
          <w:bCs/>
          <w:color w:val="00B0F0"/>
          <w:sz w:val="32"/>
          <w:szCs w:val="32"/>
        </w:rPr>
        <w:t xml:space="preserve"> (</w:t>
      </w:r>
      <w:r w:rsidR="00A45E19" w:rsidRPr="00DA0CEF">
        <w:rPr>
          <w:rFonts w:ascii="Times New Roman" w:eastAsia="標楷體" w:hAnsi="Times New Roman" w:cs="Times New Roman"/>
          <w:b/>
          <w:bCs/>
          <w:color w:val="00B0F0"/>
          <w:sz w:val="32"/>
          <w:szCs w:val="32"/>
        </w:rPr>
        <w:t xml:space="preserve">Evaluation </w:t>
      </w:r>
      <w:r w:rsidRPr="00DA0CEF">
        <w:rPr>
          <w:rFonts w:ascii="Times New Roman" w:eastAsia="標楷體" w:hAnsi="Times New Roman" w:cs="Times New Roman" w:hint="eastAsia"/>
          <w:b/>
          <w:bCs/>
          <w:color w:val="00B0F0"/>
          <w:sz w:val="32"/>
          <w:szCs w:val="32"/>
        </w:rPr>
        <w:t>Module)</w:t>
      </w:r>
    </w:p>
    <w:p w14:paraId="58A51ED4" w14:textId="193A6C3F" w:rsidR="00D012B9" w:rsidRPr="00981A55" w:rsidRDefault="00D012B9" w:rsidP="00D012B9">
      <w:pPr>
        <w:widowControl/>
        <w:spacing w:line="360" w:lineRule="auto"/>
        <w:jc w:val="both"/>
        <w:rPr>
          <w:rFonts w:ascii="Times New Roman" w:eastAsia="標楷體" w:hAnsi="Times New Roman" w:cs="Times New Roman"/>
          <w:color w:val="EE0000"/>
        </w:rPr>
      </w:pPr>
      <w:r w:rsidRPr="00981A55">
        <w:rPr>
          <w:rFonts w:ascii="Times New Roman" w:eastAsia="標楷體" w:hAnsi="Times New Roman" w:cs="Times New Roman"/>
          <w:color w:val="EE0000"/>
        </w:rPr>
        <w:tab/>
      </w:r>
      <w:r w:rsidRPr="00981A55">
        <w:rPr>
          <w:rFonts w:ascii="Times New Roman" w:eastAsia="標楷體" w:hAnsi="Times New Roman" w:cs="Times New Roman"/>
          <w:color w:val="EE0000"/>
        </w:rPr>
        <w:t>此模組負責與外部服務進行串接，以取</w:t>
      </w:r>
      <w:r w:rsidRPr="00981A55">
        <w:rPr>
          <w:rFonts w:ascii="Times New Roman" w:eastAsia="標楷體" w:hAnsi="Times New Roman" w:cs="Times New Roman" w:hint="eastAsia"/>
          <w:color w:val="EE0000"/>
        </w:rPr>
        <w:t>得</w:t>
      </w:r>
      <w:r w:rsidRPr="00981A55">
        <w:rPr>
          <w:rFonts w:ascii="Times New Roman" w:eastAsia="標楷體" w:hAnsi="Times New Roman" w:cs="Times New Roman"/>
          <w:color w:val="EE0000"/>
        </w:rPr>
        <w:t>相關的路線即時資訊。透過</w:t>
      </w:r>
      <w:r w:rsidRPr="00981A55">
        <w:rPr>
          <w:rFonts w:ascii="Times New Roman" w:eastAsia="標楷體" w:hAnsi="Times New Roman" w:cs="Times New Roman"/>
          <w:color w:val="EE0000"/>
        </w:rPr>
        <w:t>API</w:t>
      </w:r>
      <w:r w:rsidRPr="00981A55">
        <w:rPr>
          <w:rFonts w:ascii="Times New Roman" w:eastAsia="標楷體" w:hAnsi="Times New Roman" w:cs="Times New Roman" w:hint="eastAsia"/>
          <w:color w:val="EE0000"/>
        </w:rPr>
        <w:t>模組</w:t>
      </w:r>
      <w:r w:rsidRPr="00981A55">
        <w:rPr>
          <w:rFonts w:ascii="Times New Roman" w:eastAsia="標楷體" w:hAnsi="Times New Roman" w:cs="Times New Roman"/>
          <w:color w:val="EE0000"/>
        </w:rPr>
        <w:t>，</w:t>
      </w:r>
      <w:r w:rsidRPr="00981A55">
        <w:rPr>
          <w:rFonts w:ascii="Times New Roman" w:eastAsia="標楷體" w:hAnsi="Times New Roman" w:cs="Times New Roman" w:hint="eastAsia"/>
          <w:color w:val="EE0000"/>
        </w:rPr>
        <w:t>系統能</w:t>
      </w:r>
      <w:r w:rsidRPr="00981A55">
        <w:rPr>
          <w:rFonts w:ascii="Times New Roman" w:eastAsia="標楷體" w:hAnsi="Times New Roman" w:cs="Times New Roman"/>
          <w:color w:val="EE0000"/>
        </w:rPr>
        <w:t>依據規劃的配送順序與店</w:t>
      </w:r>
      <w:proofErr w:type="gramStart"/>
      <w:r w:rsidRPr="00981A55">
        <w:rPr>
          <w:rFonts w:ascii="Times New Roman" w:eastAsia="標楷體" w:hAnsi="Times New Roman" w:cs="Times New Roman"/>
          <w:color w:val="EE0000"/>
        </w:rPr>
        <w:t>舖</w:t>
      </w:r>
      <w:proofErr w:type="gramEnd"/>
      <w:r w:rsidRPr="00981A55">
        <w:rPr>
          <w:rFonts w:ascii="Times New Roman" w:eastAsia="標楷體" w:hAnsi="Times New Roman" w:cs="Times New Roman"/>
          <w:color w:val="EE0000"/>
        </w:rPr>
        <w:t>位置查詢實際行駛距離與所需時間，並將查詢結果返回系統，確保與實際規劃一致。若在驗證過程中發現有店</w:t>
      </w:r>
      <w:proofErr w:type="gramStart"/>
      <w:r w:rsidRPr="00981A55">
        <w:rPr>
          <w:rFonts w:ascii="Times New Roman" w:eastAsia="標楷體" w:hAnsi="Times New Roman" w:cs="Times New Roman"/>
          <w:color w:val="EE0000"/>
        </w:rPr>
        <w:t>舖</w:t>
      </w:r>
      <w:proofErr w:type="gramEnd"/>
      <w:r w:rsidRPr="00981A55">
        <w:rPr>
          <w:rFonts w:ascii="Times New Roman" w:eastAsia="標楷體" w:hAnsi="Times New Roman" w:cs="Times New Roman"/>
          <w:color w:val="EE0000"/>
        </w:rPr>
        <w:t>無法合理規劃進任何路線，系統會將其重新加入候選店</w:t>
      </w:r>
      <w:proofErr w:type="gramStart"/>
      <w:r w:rsidRPr="00981A55">
        <w:rPr>
          <w:rFonts w:ascii="Times New Roman" w:eastAsia="標楷體" w:hAnsi="Times New Roman" w:cs="Times New Roman"/>
          <w:color w:val="EE0000"/>
        </w:rPr>
        <w:t>舖</w:t>
      </w:r>
      <w:proofErr w:type="gramEnd"/>
      <w:r w:rsidRPr="00981A55">
        <w:rPr>
          <w:rFonts w:ascii="Times New Roman" w:eastAsia="標楷體" w:hAnsi="Times New Roman" w:cs="Times New Roman"/>
          <w:color w:val="EE0000"/>
        </w:rPr>
        <w:t>集合，再次執行路線模組的規劃流程。</w:t>
      </w:r>
    </w:p>
    <w:p w14:paraId="069AFCED" w14:textId="088C61C0" w:rsidR="00D012B9" w:rsidRPr="00DA0CEF" w:rsidRDefault="00D012B9" w:rsidP="00D012B9">
      <w:pPr>
        <w:widowControl/>
        <w:spacing w:line="360" w:lineRule="auto"/>
        <w:outlineLvl w:val="3"/>
        <w:rPr>
          <w:rFonts w:ascii="Times New Roman" w:eastAsia="標楷體" w:hAnsi="Times New Roman" w:cs="Times New Roman"/>
          <w:b/>
          <w:bCs/>
          <w:color w:val="00B0F0"/>
          <w:sz w:val="28"/>
          <w:szCs w:val="28"/>
        </w:rPr>
      </w:pPr>
      <w:r w:rsidRPr="00DA0CEF">
        <w:rPr>
          <w:rFonts w:ascii="Times New Roman" w:eastAsia="標楷體" w:hAnsi="Times New Roman" w:cs="Times New Roman"/>
          <w:b/>
          <w:bCs/>
          <w:color w:val="00B0F0"/>
          <w:sz w:val="28"/>
          <w:szCs w:val="28"/>
        </w:rPr>
        <w:t>3.2.</w:t>
      </w:r>
      <w:r w:rsidRPr="00DA0CEF">
        <w:rPr>
          <w:rFonts w:ascii="Times New Roman" w:eastAsia="標楷體" w:hAnsi="Times New Roman" w:cs="Times New Roman" w:hint="eastAsia"/>
          <w:b/>
          <w:bCs/>
          <w:color w:val="00B0F0"/>
          <w:sz w:val="28"/>
          <w:szCs w:val="28"/>
        </w:rPr>
        <w:t>4</w:t>
      </w:r>
      <w:r w:rsidRPr="00DA0CEF">
        <w:rPr>
          <w:rFonts w:ascii="Times New Roman" w:eastAsia="標楷體" w:hAnsi="Times New Roman" w:cs="Times New Roman"/>
          <w:b/>
          <w:bCs/>
          <w:color w:val="00B0F0"/>
          <w:sz w:val="28"/>
          <w:szCs w:val="28"/>
        </w:rPr>
        <w:t>.</w:t>
      </w:r>
      <w:r w:rsidRPr="00DA0CEF">
        <w:rPr>
          <w:rFonts w:ascii="Times New Roman" w:eastAsia="標楷體" w:hAnsi="Times New Roman" w:cs="Times New Roman" w:hint="eastAsia"/>
          <w:b/>
          <w:bCs/>
          <w:color w:val="00B0F0"/>
          <w:sz w:val="28"/>
          <w:szCs w:val="28"/>
        </w:rPr>
        <w:t>1</w:t>
      </w:r>
      <w:r w:rsidRPr="00DA0CEF">
        <w:rPr>
          <w:rFonts w:ascii="Times New Roman" w:eastAsia="標楷體" w:hAnsi="Times New Roman" w:cs="Times New Roman"/>
          <w:b/>
          <w:bCs/>
          <w:color w:val="00B0F0"/>
          <w:sz w:val="28"/>
          <w:szCs w:val="28"/>
        </w:rPr>
        <w:t xml:space="preserve"> </w:t>
      </w:r>
      <w:r w:rsidR="007831EA" w:rsidRPr="00DA0CEF">
        <w:rPr>
          <w:rFonts w:ascii="Times New Roman" w:eastAsia="標楷體" w:hAnsi="Times New Roman" w:cs="Times New Roman" w:hint="eastAsia"/>
          <w:b/>
          <w:bCs/>
          <w:color w:val="00B0F0"/>
          <w:sz w:val="28"/>
          <w:szCs w:val="28"/>
        </w:rPr>
        <w:t>路線評估</w:t>
      </w:r>
      <w:r w:rsidR="00462BA8" w:rsidRPr="00DA0CEF">
        <w:rPr>
          <w:rFonts w:ascii="Times New Roman" w:eastAsia="標楷體" w:hAnsi="Times New Roman" w:cs="Times New Roman" w:hint="eastAsia"/>
          <w:b/>
          <w:bCs/>
          <w:color w:val="00B0F0"/>
          <w:sz w:val="28"/>
          <w:szCs w:val="28"/>
        </w:rPr>
        <w:t xml:space="preserve"> </w:t>
      </w:r>
      <w:r w:rsidR="007831EA" w:rsidRPr="00DA0CEF">
        <w:rPr>
          <w:rFonts w:ascii="Times New Roman" w:eastAsia="標楷體" w:hAnsi="Times New Roman" w:cs="Times New Roman" w:hint="eastAsia"/>
          <w:b/>
          <w:bCs/>
          <w:color w:val="00B0F0"/>
          <w:sz w:val="28"/>
          <w:szCs w:val="28"/>
        </w:rPr>
        <w:t>(</w:t>
      </w:r>
      <w:r w:rsidR="00927481" w:rsidRPr="00DA0CEF">
        <w:rPr>
          <w:rFonts w:ascii="Times New Roman" w:eastAsia="標楷體" w:hAnsi="Times New Roman" w:cs="Times New Roman" w:hint="eastAsia"/>
          <w:b/>
          <w:bCs/>
          <w:color w:val="00B0F0"/>
          <w:sz w:val="28"/>
          <w:szCs w:val="28"/>
        </w:rPr>
        <w:t xml:space="preserve">Routes </w:t>
      </w:r>
      <w:r w:rsidR="00AA6B74" w:rsidRPr="00DA0CEF">
        <w:rPr>
          <w:rFonts w:ascii="Times New Roman" w:eastAsia="標楷體" w:hAnsi="Times New Roman" w:cs="Times New Roman" w:hint="eastAsia"/>
          <w:b/>
          <w:bCs/>
          <w:color w:val="00B0F0"/>
          <w:sz w:val="28"/>
          <w:szCs w:val="28"/>
        </w:rPr>
        <w:t>Evaluation</w:t>
      </w:r>
      <w:r w:rsidR="007831EA" w:rsidRPr="00DA0CEF">
        <w:rPr>
          <w:rFonts w:ascii="Times New Roman" w:eastAsia="標楷體" w:hAnsi="Times New Roman" w:cs="Times New Roman" w:hint="eastAsia"/>
          <w:b/>
          <w:bCs/>
          <w:color w:val="00B0F0"/>
          <w:sz w:val="28"/>
          <w:szCs w:val="28"/>
        </w:rPr>
        <w:t>)</w:t>
      </w:r>
    </w:p>
    <w:p w14:paraId="36F5967D" w14:textId="187F592D" w:rsidR="00D012B9" w:rsidRPr="00981A55" w:rsidRDefault="00D012B9" w:rsidP="00D012B9">
      <w:pPr>
        <w:widowControl/>
        <w:spacing w:line="360" w:lineRule="auto"/>
        <w:jc w:val="both"/>
        <w:rPr>
          <w:rFonts w:ascii="Times New Roman" w:eastAsia="標楷體" w:hAnsi="Times New Roman" w:cs="Times New Roman"/>
          <w:color w:val="EE0000"/>
        </w:rPr>
      </w:pPr>
      <w:r w:rsidRPr="00981A55">
        <w:rPr>
          <w:rFonts w:ascii="Times New Roman" w:eastAsia="標楷體" w:hAnsi="Times New Roman" w:cs="Times New Roman"/>
          <w:color w:val="EE0000"/>
        </w:rPr>
        <w:tab/>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是用於路徑計算的路由引擎，能夠計算路網中任意</w:t>
      </w:r>
      <w:proofErr w:type="gramStart"/>
      <w:r w:rsidRPr="00981A55">
        <w:rPr>
          <w:rFonts w:ascii="Times New Roman" w:eastAsia="標楷體" w:hAnsi="Times New Roman" w:cs="Times New Roman" w:hint="eastAsia"/>
          <w:color w:val="EE0000"/>
        </w:rPr>
        <w:t>兩點間的最</w:t>
      </w:r>
      <w:proofErr w:type="gramEnd"/>
      <w:r w:rsidRPr="00981A55">
        <w:rPr>
          <w:rFonts w:ascii="Times New Roman" w:eastAsia="標楷體" w:hAnsi="Times New Roman" w:cs="Times New Roman" w:hint="eastAsia"/>
          <w:color w:val="EE0000"/>
        </w:rPr>
        <w:t>短路徑及預估行車時間。</w:t>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利用來自</w:t>
      </w:r>
      <w:r w:rsidRPr="00981A55">
        <w:rPr>
          <w:rFonts w:ascii="Times New Roman" w:eastAsia="標楷體" w:hAnsi="Times New Roman" w:cs="Times New Roman" w:hint="eastAsia"/>
          <w:color w:val="EE0000"/>
        </w:rPr>
        <w:t>OpenStreetMap</w:t>
      </w:r>
      <w:r w:rsidRPr="00981A55">
        <w:rPr>
          <w:rFonts w:ascii="Times New Roman" w:eastAsia="標楷體" w:hAnsi="Times New Roman" w:cs="Times New Roman" w:hint="eastAsia"/>
          <w:color w:val="EE0000"/>
        </w:rPr>
        <w:t>的地圖資料進行前處理，並透過</w:t>
      </w:r>
      <w:r w:rsidRPr="00981A55">
        <w:rPr>
          <w:rFonts w:ascii="Times New Roman" w:eastAsia="標楷體" w:hAnsi="Times New Roman" w:cs="Times New Roman" w:hint="eastAsia"/>
          <w:color w:val="EE0000"/>
        </w:rPr>
        <w:t>RESTful API</w:t>
      </w:r>
      <w:r w:rsidRPr="00981A55">
        <w:rPr>
          <w:rFonts w:ascii="Times New Roman" w:eastAsia="標楷體" w:hAnsi="Times New Roman" w:cs="Times New Roman" w:hint="eastAsia"/>
          <w:color w:val="EE0000"/>
        </w:rPr>
        <w:t>提供路徑規劃、距離矩陣及時間估算等功能。在本研究中，</w:t>
      </w:r>
      <w:r w:rsidRPr="00981A55">
        <w:rPr>
          <w:rFonts w:ascii="Times New Roman" w:eastAsia="標楷體" w:hAnsi="Times New Roman" w:cs="Times New Roman" w:hint="eastAsia"/>
          <w:color w:val="EE0000"/>
        </w:rPr>
        <w:t>OSRM</w:t>
      </w:r>
      <w:r w:rsidRPr="00981A55">
        <w:rPr>
          <w:rFonts w:ascii="Times New Roman" w:eastAsia="標楷體" w:hAnsi="Times New Roman" w:cs="Times New Roman" w:hint="eastAsia"/>
          <w:color w:val="EE0000"/>
        </w:rPr>
        <w:t>用於計算店</w:t>
      </w:r>
      <w:proofErr w:type="gramStart"/>
      <w:r w:rsidRPr="00981A55">
        <w:rPr>
          <w:rFonts w:ascii="Times New Roman" w:eastAsia="標楷體" w:hAnsi="Times New Roman" w:cs="Times New Roman" w:hint="eastAsia"/>
          <w:color w:val="EE0000"/>
        </w:rPr>
        <w:t>舖間的</w:t>
      </w:r>
      <w:proofErr w:type="gramEnd"/>
      <w:r w:rsidRPr="00981A55">
        <w:rPr>
          <w:rFonts w:ascii="Times New Roman" w:eastAsia="標楷體" w:hAnsi="Times New Roman" w:cs="Times New Roman" w:hint="eastAsia"/>
          <w:color w:val="EE0000"/>
        </w:rPr>
        <w:t>行駛距離與時間，並依據實際道路網路得到完整的距離與時間矩陣，以作為後續配送路線規劃的輸入資料。</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2"/>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38"/>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lastRenderedPageBreak/>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3505213"/>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39"/>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3"/>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0"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0"/>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1"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1"/>
    </w:p>
    <w:p w14:paraId="666A08C5" w14:textId="777CB546" w:rsidR="00953991" w:rsidRPr="00621831" w:rsidRDefault="00953991" w:rsidP="00953991">
      <w:pPr>
        <w:pStyle w:val="af6"/>
        <w:jc w:val="center"/>
        <w:rPr>
          <w:rFonts w:ascii="Times New Roman" w:eastAsia="標楷體" w:hAnsi="Times New Roman" w:cs="Times New Roman"/>
          <w:b/>
          <w:bCs/>
          <w:sz w:val="24"/>
          <w:szCs w:val="24"/>
        </w:rPr>
      </w:pPr>
      <w:bookmarkStart w:id="42" w:name="_Toc206073100"/>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1970C5" w:rsidRPr="0062183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D8CBDDE" w:rsidR="008F5624" w:rsidRPr="00621831" w:rsidRDefault="008F5624" w:rsidP="008F5624">
      <w:pPr>
        <w:pStyle w:val="af6"/>
        <w:jc w:val="center"/>
        <w:rPr>
          <w:rFonts w:ascii="Times New Roman" w:eastAsia="標楷體" w:hAnsi="Times New Roman" w:cs="Times New Roman"/>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3E0EE4" w:rsidRPr="00621831">
        <w:rPr>
          <w:rFonts w:ascii="Times New Roman" w:eastAsia="標楷體" w:hAnsi="Times New Roman" w:cs="Times New Roman"/>
          <w:noProof/>
          <w:sz w:val="24"/>
          <w:szCs w:val="24"/>
        </w:rPr>
        <w:t>4</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3"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3"/>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4"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4"/>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5"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5"/>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6"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6"/>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Pr="00621831" w:rsidRDefault="009D446E" w:rsidP="009D446E">
      <w:pPr>
        <w:spacing w:line="360" w:lineRule="auto"/>
        <w:jc w:val="center"/>
        <w:outlineLvl w:val="0"/>
        <w:rPr>
          <w:rFonts w:ascii="Times New Roman" w:eastAsia="標楷體" w:hAnsi="Times New Roman" w:cs="Times New Roman"/>
          <w:b/>
          <w:bCs/>
          <w:sz w:val="40"/>
          <w:szCs w:val="40"/>
        </w:rPr>
      </w:pPr>
      <w:bookmarkStart w:id="47"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7"/>
    </w:p>
    <w:p w14:paraId="3ADEA3DD" w14:textId="77777777" w:rsidR="00FA7E0D" w:rsidRPr="00621831" w:rsidRDefault="00FA7E0D">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48"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48"/>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49" w:name="_Toc205218997"/>
      <w:bookmarkStart w:id="50" w:name="_Toc213505222"/>
      <w:r w:rsidRPr="00621831">
        <w:rPr>
          <w:rFonts w:ascii="Times New Roman" w:eastAsia="標楷體" w:hAnsi="Times New Roman" w:cs="Times New Roman"/>
          <w:b/>
          <w:bCs/>
          <w:sz w:val="40"/>
          <w:szCs w:val="40"/>
        </w:rPr>
        <w:lastRenderedPageBreak/>
        <w:t>參考文獻</w:t>
      </w:r>
      <w:bookmarkEnd w:id="49"/>
      <w:bookmarkEnd w:id="50"/>
    </w:p>
    <w:p w14:paraId="5F7A44BC" w14:textId="17A731D0" w:rsidR="004E5B6D" w:rsidRPr="00621831" w:rsidRDefault="004E5B6D" w:rsidP="004E5B6D">
      <w:pPr>
        <w:ind w:left="480" w:hanging="480"/>
        <w:rPr>
          <w:rFonts w:ascii="Times New Roman" w:eastAsia="標楷體" w:hAnsi="Times New Roman" w:cs="Times New Roman"/>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b/>
          <w:bCs/>
        </w:rPr>
      </w:pPr>
    </w:p>
    <w:p w14:paraId="3AD40B03" w14:textId="2F11899F" w:rsidR="00D15DBA" w:rsidRPr="00BE435D" w:rsidRDefault="00BE435D" w:rsidP="0008751D">
      <w:pPr>
        <w:rPr>
          <w:rFonts w:ascii="Times New Roman" w:eastAsia="標楷體" w:hAnsi="Times New Roman" w:cs="Times New Roman"/>
          <w:b/>
          <w:bCs/>
          <w:color w:val="EE0000"/>
        </w:rPr>
      </w:pPr>
      <w:r w:rsidRPr="00BE435D">
        <w:rPr>
          <w:rFonts w:ascii="Times New Roman" w:eastAsia="標楷體" w:hAnsi="Times New Roman" w:cs="Times New Roman" w:hint="eastAsia"/>
          <w:b/>
          <w:bCs/>
          <w:color w:val="EE0000"/>
        </w:rPr>
        <w:t>文獻</w:t>
      </w: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33109" w14:textId="77777777" w:rsidR="005B049A" w:rsidRDefault="005B049A" w:rsidP="00287E57">
      <w:pPr>
        <w:spacing w:after="0" w:line="240" w:lineRule="auto"/>
      </w:pPr>
      <w:r>
        <w:separator/>
      </w:r>
    </w:p>
  </w:endnote>
  <w:endnote w:type="continuationSeparator" w:id="0">
    <w:p w14:paraId="195D8574" w14:textId="77777777" w:rsidR="005B049A" w:rsidRDefault="005B049A"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D4110" w14:textId="77777777" w:rsidR="005B049A" w:rsidRDefault="005B049A" w:rsidP="00287E57">
      <w:pPr>
        <w:spacing w:after="0" w:line="240" w:lineRule="auto"/>
      </w:pPr>
      <w:r>
        <w:separator/>
      </w:r>
    </w:p>
  </w:footnote>
  <w:footnote w:type="continuationSeparator" w:id="0">
    <w:p w14:paraId="5D74E581" w14:textId="77777777" w:rsidR="005B049A" w:rsidRDefault="005B049A"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C62"/>
    <w:rsid w:val="00023318"/>
    <w:rsid w:val="00025C3D"/>
    <w:rsid w:val="00026BD5"/>
    <w:rsid w:val="00032C30"/>
    <w:rsid w:val="00032F11"/>
    <w:rsid w:val="00033333"/>
    <w:rsid w:val="00033AE8"/>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3E74"/>
    <w:rsid w:val="00066225"/>
    <w:rsid w:val="000666A6"/>
    <w:rsid w:val="00066C6F"/>
    <w:rsid w:val="0006774C"/>
    <w:rsid w:val="00070B2E"/>
    <w:rsid w:val="000718F7"/>
    <w:rsid w:val="000738B8"/>
    <w:rsid w:val="00076F1E"/>
    <w:rsid w:val="000808C9"/>
    <w:rsid w:val="0008751D"/>
    <w:rsid w:val="00087DF6"/>
    <w:rsid w:val="00087F3D"/>
    <w:rsid w:val="00091B26"/>
    <w:rsid w:val="00093658"/>
    <w:rsid w:val="0009411E"/>
    <w:rsid w:val="000A0DEA"/>
    <w:rsid w:val="000A1FB6"/>
    <w:rsid w:val="000A2FA6"/>
    <w:rsid w:val="000A66A5"/>
    <w:rsid w:val="000A70BE"/>
    <w:rsid w:val="000B07D2"/>
    <w:rsid w:val="000B2D0C"/>
    <w:rsid w:val="000B384F"/>
    <w:rsid w:val="000B4A73"/>
    <w:rsid w:val="000B65B3"/>
    <w:rsid w:val="000B6C47"/>
    <w:rsid w:val="000B7C4B"/>
    <w:rsid w:val="000C06BE"/>
    <w:rsid w:val="000C2357"/>
    <w:rsid w:val="000C2721"/>
    <w:rsid w:val="000C5ACE"/>
    <w:rsid w:val="000D0A86"/>
    <w:rsid w:val="000D20AC"/>
    <w:rsid w:val="000D2BB0"/>
    <w:rsid w:val="000D3AB0"/>
    <w:rsid w:val="000D4515"/>
    <w:rsid w:val="000D48B6"/>
    <w:rsid w:val="000E4D0A"/>
    <w:rsid w:val="000E5DB8"/>
    <w:rsid w:val="000E6C8E"/>
    <w:rsid w:val="000F0DC8"/>
    <w:rsid w:val="000F27A6"/>
    <w:rsid w:val="000F2D09"/>
    <w:rsid w:val="000F51BD"/>
    <w:rsid w:val="000F6033"/>
    <w:rsid w:val="000F6792"/>
    <w:rsid w:val="000F6C17"/>
    <w:rsid w:val="0010074B"/>
    <w:rsid w:val="001018BA"/>
    <w:rsid w:val="00106743"/>
    <w:rsid w:val="00106BE8"/>
    <w:rsid w:val="001078B9"/>
    <w:rsid w:val="00107F94"/>
    <w:rsid w:val="00111E06"/>
    <w:rsid w:val="001157DD"/>
    <w:rsid w:val="00115D26"/>
    <w:rsid w:val="00120266"/>
    <w:rsid w:val="00121138"/>
    <w:rsid w:val="00121FA7"/>
    <w:rsid w:val="001264EF"/>
    <w:rsid w:val="00126C92"/>
    <w:rsid w:val="00130F65"/>
    <w:rsid w:val="00134607"/>
    <w:rsid w:val="00134884"/>
    <w:rsid w:val="0013611D"/>
    <w:rsid w:val="00136F58"/>
    <w:rsid w:val="00137FDB"/>
    <w:rsid w:val="00141D91"/>
    <w:rsid w:val="00142DB1"/>
    <w:rsid w:val="001435A8"/>
    <w:rsid w:val="001442F2"/>
    <w:rsid w:val="0014465D"/>
    <w:rsid w:val="00146B50"/>
    <w:rsid w:val="00150F98"/>
    <w:rsid w:val="00150FE8"/>
    <w:rsid w:val="00151DE6"/>
    <w:rsid w:val="00154624"/>
    <w:rsid w:val="001610AA"/>
    <w:rsid w:val="001636F7"/>
    <w:rsid w:val="00165025"/>
    <w:rsid w:val="001659C6"/>
    <w:rsid w:val="00165CDA"/>
    <w:rsid w:val="00165F7A"/>
    <w:rsid w:val="001660D7"/>
    <w:rsid w:val="0017393B"/>
    <w:rsid w:val="00175542"/>
    <w:rsid w:val="00176D6A"/>
    <w:rsid w:val="00177F1D"/>
    <w:rsid w:val="001826EA"/>
    <w:rsid w:val="00190129"/>
    <w:rsid w:val="0019072F"/>
    <w:rsid w:val="0019394D"/>
    <w:rsid w:val="00195524"/>
    <w:rsid w:val="001970C5"/>
    <w:rsid w:val="001A200B"/>
    <w:rsid w:val="001A484B"/>
    <w:rsid w:val="001A7326"/>
    <w:rsid w:val="001A7463"/>
    <w:rsid w:val="001B03AD"/>
    <w:rsid w:val="001B0B9C"/>
    <w:rsid w:val="001B18DF"/>
    <w:rsid w:val="001B3289"/>
    <w:rsid w:val="001B5DCE"/>
    <w:rsid w:val="001C283C"/>
    <w:rsid w:val="001C3A51"/>
    <w:rsid w:val="001C5E75"/>
    <w:rsid w:val="001C6341"/>
    <w:rsid w:val="001C6BAA"/>
    <w:rsid w:val="001D0077"/>
    <w:rsid w:val="001D15E6"/>
    <w:rsid w:val="001D31E8"/>
    <w:rsid w:val="001D31FF"/>
    <w:rsid w:val="001D39C4"/>
    <w:rsid w:val="001D7ECF"/>
    <w:rsid w:val="001E4771"/>
    <w:rsid w:val="001F1B6D"/>
    <w:rsid w:val="001F1ED6"/>
    <w:rsid w:val="001F3E8B"/>
    <w:rsid w:val="001F4550"/>
    <w:rsid w:val="001F6DD4"/>
    <w:rsid w:val="00201D05"/>
    <w:rsid w:val="002039C6"/>
    <w:rsid w:val="00207248"/>
    <w:rsid w:val="0021003C"/>
    <w:rsid w:val="00210497"/>
    <w:rsid w:val="002113E2"/>
    <w:rsid w:val="00211E60"/>
    <w:rsid w:val="0021231B"/>
    <w:rsid w:val="00213B76"/>
    <w:rsid w:val="002162A5"/>
    <w:rsid w:val="0022013B"/>
    <w:rsid w:val="002201A3"/>
    <w:rsid w:val="00223686"/>
    <w:rsid w:val="0022538F"/>
    <w:rsid w:val="0022791B"/>
    <w:rsid w:val="00237367"/>
    <w:rsid w:val="002379A2"/>
    <w:rsid w:val="00241E6A"/>
    <w:rsid w:val="00242172"/>
    <w:rsid w:val="0024339E"/>
    <w:rsid w:val="00243FF1"/>
    <w:rsid w:val="00245353"/>
    <w:rsid w:val="002500FE"/>
    <w:rsid w:val="002514C9"/>
    <w:rsid w:val="0025422F"/>
    <w:rsid w:val="002567A7"/>
    <w:rsid w:val="00261072"/>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0D15"/>
    <w:rsid w:val="002921D8"/>
    <w:rsid w:val="00294510"/>
    <w:rsid w:val="002977EA"/>
    <w:rsid w:val="002A09B9"/>
    <w:rsid w:val="002A433B"/>
    <w:rsid w:val="002A78CF"/>
    <w:rsid w:val="002B0869"/>
    <w:rsid w:val="002B1B8D"/>
    <w:rsid w:val="002B24E0"/>
    <w:rsid w:val="002B38F1"/>
    <w:rsid w:val="002B6387"/>
    <w:rsid w:val="002B6CED"/>
    <w:rsid w:val="002C4331"/>
    <w:rsid w:val="002C4380"/>
    <w:rsid w:val="002C4FBD"/>
    <w:rsid w:val="002D1A21"/>
    <w:rsid w:val="002D1BFF"/>
    <w:rsid w:val="002D2FCA"/>
    <w:rsid w:val="002D77B5"/>
    <w:rsid w:val="002E15ED"/>
    <w:rsid w:val="002E57EF"/>
    <w:rsid w:val="002E6084"/>
    <w:rsid w:val="002F2A71"/>
    <w:rsid w:val="002F2DE7"/>
    <w:rsid w:val="00301CCF"/>
    <w:rsid w:val="00303E17"/>
    <w:rsid w:val="00307470"/>
    <w:rsid w:val="00307FC1"/>
    <w:rsid w:val="0031061B"/>
    <w:rsid w:val="0031221F"/>
    <w:rsid w:val="0031471A"/>
    <w:rsid w:val="003165FC"/>
    <w:rsid w:val="00321BEC"/>
    <w:rsid w:val="00330BF3"/>
    <w:rsid w:val="0033132F"/>
    <w:rsid w:val="00332782"/>
    <w:rsid w:val="00332AB5"/>
    <w:rsid w:val="00341D41"/>
    <w:rsid w:val="003429FE"/>
    <w:rsid w:val="00343F39"/>
    <w:rsid w:val="003447CC"/>
    <w:rsid w:val="003458EC"/>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6C"/>
    <w:rsid w:val="003A5AC1"/>
    <w:rsid w:val="003A714F"/>
    <w:rsid w:val="003A7948"/>
    <w:rsid w:val="003C05A5"/>
    <w:rsid w:val="003C24DE"/>
    <w:rsid w:val="003C554B"/>
    <w:rsid w:val="003D0312"/>
    <w:rsid w:val="003D27F1"/>
    <w:rsid w:val="003D47AF"/>
    <w:rsid w:val="003D4B10"/>
    <w:rsid w:val="003D51BE"/>
    <w:rsid w:val="003D6C7A"/>
    <w:rsid w:val="003E0EE4"/>
    <w:rsid w:val="003E11A2"/>
    <w:rsid w:val="003E33AB"/>
    <w:rsid w:val="003E3461"/>
    <w:rsid w:val="003E3939"/>
    <w:rsid w:val="003E4A5B"/>
    <w:rsid w:val="003E4B96"/>
    <w:rsid w:val="003E5AB9"/>
    <w:rsid w:val="003E68CA"/>
    <w:rsid w:val="003F1100"/>
    <w:rsid w:val="003F1F23"/>
    <w:rsid w:val="003F3381"/>
    <w:rsid w:val="003F41F0"/>
    <w:rsid w:val="003F75F4"/>
    <w:rsid w:val="0040018A"/>
    <w:rsid w:val="00401BC1"/>
    <w:rsid w:val="00402215"/>
    <w:rsid w:val="00406881"/>
    <w:rsid w:val="0041037E"/>
    <w:rsid w:val="00416C66"/>
    <w:rsid w:val="00420C64"/>
    <w:rsid w:val="0042424B"/>
    <w:rsid w:val="004245DC"/>
    <w:rsid w:val="00427DC2"/>
    <w:rsid w:val="00430187"/>
    <w:rsid w:val="004304D9"/>
    <w:rsid w:val="00435363"/>
    <w:rsid w:val="00441350"/>
    <w:rsid w:val="00441A0E"/>
    <w:rsid w:val="00444D0D"/>
    <w:rsid w:val="004468C9"/>
    <w:rsid w:val="00451CC8"/>
    <w:rsid w:val="0045342E"/>
    <w:rsid w:val="0045521C"/>
    <w:rsid w:val="0045681E"/>
    <w:rsid w:val="00457B6C"/>
    <w:rsid w:val="00462BA8"/>
    <w:rsid w:val="004638A1"/>
    <w:rsid w:val="00464247"/>
    <w:rsid w:val="00466101"/>
    <w:rsid w:val="00470489"/>
    <w:rsid w:val="00473F10"/>
    <w:rsid w:val="00474425"/>
    <w:rsid w:val="00476329"/>
    <w:rsid w:val="00481470"/>
    <w:rsid w:val="0048377B"/>
    <w:rsid w:val="00484826"/>
    <w:rsid w:val="00486835"/>
    <w:rsid w:val="00487016"/>
    <w:rsid w:val="004875F2"/>
    <w:rsid w:val="0049048A"/>
    <w:rsid w:val="004930E9"/>
    <w:rsid w:val="00493883"/>
    <w:rsid w:val="00494977"/>
    <w:rsid w:val="00494D32"/>
    <w:rsid w:val="004968B8"/>
    <w:rsid w:val="004A1665"/>
    <w:rsid w:val="004B01F9"/>
    <w:rsid w:val="004B0FF9"/>
    <w:rsid w:val="004B4D0B"/>
    <w:rsid w:val="004B50D6"/>
    <w:rsid w:val="004B54FC"/>
    <w:rsid w:val="004C7868"/>
    <w:rsid w:val="004D34B1"/>
    <w:rsid w:val="004D541D"/>
    <w:rsid w:val="004D54A7"/>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10AA2"/>
    <w:rsid w:val="00517173"/>
    <w:rsid w:val="00520911"/>
    <w:rsid w:val="0052095F"/>
    <w:rsid w:val="0052104C"/>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825D8"/>
    <w:rsid w:val="0058482A"/>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049A"/>
    <w:rsid w:val="005B19D1"/>
    <w:rsid w:val="005B2504"/>
    <w:rsid w:val="005B3D82"/>
    <w:rsid w:val="005B7923"/>
    <w:rsid w:val="005C0E24"/>
    <w:rsid w:val="005C1511"/>
    <w:rsid w:val="005D0681"/>
    <w:rsid w:val="005D0698"/>
    <w:rsid w:val="005D120A"/>
    <w:rsid w:val="005D235D"/>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80A"/>
    <w:rsid w:val="00626C5E"/>
    <w:rsid w:val="00626D8C"/>
    <w:rsid w:val="00626ED1"/>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2EA2"/>
    <w:rsid w:val="00696047"/>
    <w:rsid w:val="006A0D7E"/>
    <w:rsid w:val="006A560C"/>
    <w:rsid w:val="006A66EC"/>
    <w:rsid w:val="006A7F1D"/>
    <w:rsid w:val="006B00CD"/>
    <w:rsid w:val="006B0AE8"/>
    <w:rsid w:val="006B1D87"/>
    <w:rsid w:val="006B369F"/>
    <w:rsid w:val="006B3B89"/>
    <w:rsid w:val="006B4D41"/>
    <w:rsid w:val="006B4F60"/>
    <w:rsid w:val="006B5C58"/>
    <w:rsid w:val="006B685C"/>
    <w:rsid w:val="006B7864"/>
    <w:rsid w:val="006C4EF9"/>
    <w:rsid w:val="006C5442"/>
    <w:rsid w:val="006C78CB"/>
    <w:rsid w:val="006D7949"/>
    <w:rsid w:val="006D7B30"/>
    <w:rsid w:val="006E0121"/>
    <w:rsid w:val="006E3ED4"/>
    <w:rsid w:val="006E4BBA"/>
    <w:rsid w:val="006E52E5"/>
    <w:rsid w:val="006E5FEA"/>
    <w:rsid w:val="006F638B"/>
    <w:rsid w:val="0070065F"/>
    <w:rsid w:val="0070248B"/>
    <w:rsid w:val="00702893"/>
    <w:rsid w:val="00702A4E"/>
    <w:rsid w:val="007034F2"/>
    <w:rsid w:val="00705935"/>
    <w:rsid w:val="00707D70"/>
    <w:rsid w:val="0071140A"/>
    <w:rsid w:val="007126F2"/>
    <w:rsid w:val="00713B3C"/>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55EA"/>
    <w:rsid w:val="00756DA6"/>
    <w:rsid w:val="0076556E"/>
    <w:rsid w:val="00767B38"/>
    <w:rsid w:val="00771342"/>
    <w:rsid w:val="007731EA"/>
    <w:rsid w:val="0077445E"/>
    <w:rsid w:val="00776DBB"/>
    <w:rsid w:val="00777723"/>
    <w:rsid w:val="007802D9"/>
    <w:rsid w:val="007831EA"/>
    <w:rsid w:val="00784796"/>
    <w:rsid w:val="00786903"/>
    <w:rsid w:val="007869B2"/>
    <w:rsid w:val="007872F3"/>
    <w:rsid w:val="007879C6"/>
    <w:rsid w:val="0079132F"/>
    <w:rsid w:val="0079564A"/>
    <w:rsid w:val="007A096B"/>
    <w:rsid w:val="007A219E"/>
    <w:rsid w:val="007A25B9"/>
    <w:rsid w:val="007A3007"/>
    <w:rsid w:val="007B0288"/>
    <w:rsid w:val="007B27B1"/>
    <w:rsid w:val="007B3356"/>
    <w:rsid w:val="007B342C"/>
    <w:rsid w:val="007B7E03"/>
    <w:rsid w:val="007C21ED"/>
    <w:rsid w:val="007C2F77"/>
    <w:rsid w:val="007D10D1"/>
    <w:rsid w:val="007D2EBA"/>
    <w:rsid w:val="007D5D25"/>
    <w:rsid w:val="007D6B17"/>
    <w:rsid w:val="007D6CA1"/>
    <w:rsid w:val="007D6CF3"/>
    <w:rsid w:val="007E37E2"/>
    <w:rsid w:val="007E5861"/>
    <w:rsid w:val="007F0283"/>
    <w:rsid w:val="007F0F1D"/>
    <w:rsid w:val="007F25FC"/>
    <w:rsid w:val="007F65C7"/>
    <w:rsid w:val="007F6BED"/>
    <w:rsid w:val="007F7195"/>
    <w:rsid w:val="007F7EE3"/>
    <w:rsid w:val="00800005"/>
    <w:rsid w:val="00800A3D"/>
    <w:rsid w:val="00802EAB"/>
    <w:rsid w:val="00803434"/>
    <w:rsid w:val="008042CE"/>
    <w:rsid w:val="00806D0C"/>
    <w:rsid w:val="00810F4F"/>
    <w:rsid w:val="008115EB"/>
    <w:rsid w:val="008117A0"/>
    <w:rsid w:val="008124E9"/>
    <w:rsid w:val="008128F1"/>
    <w:rsid w:val="008129AD"/>
    <w:rsid w:val="008141E5"/>
    <w:rsid w:val="008142EE"/>
    <w:rsid w:val="00815BDB"/>
    <w:rsid w:val="00815CE5"/>
    <w:rsid w:val="008215CC"/>
    <w:rsid w:val="00823E7E"/>
    <w:rsid w:val="0082528F"/>
    <w:rsid w:val="00826495"/>
    <w:rsid w:val="00826F0D"/>
    <w:rsid w:val="0083179C"/>
    <w:rsid w:val="00832FAD"/>
    <w:rsid w:val="00833449"/>
    <w:rsid w:val="00834B29"/>
    <w:rsid w:val="0083552A"/>
    <w:rsid w:val="00836606"/>
    <w:rsid w:val="0083692B"/>
    <w:rsid w:val="008416E9"/>
    <w:rsid w:val="00843F83"/>
    <w:rsid w:val="00844FAB"/>
    <w:rsid w:val="00845BD4"/>
    <w:rsid w:val="00846F5C"/>
    <w:rsid w:val="008477B6"/>
    <w:rsid w:val="00851D78"/>
    <w:rsid w:val="008522B5"/>
    <w:rsid w:val="008522EC"/>
    <w:rsid w:val="008530C1"/>
    <w:rsid w:val="008579D3"/>
    <w:rsid w:val="00864087"/>
    <w:rsid w:val="0086430F"/>
    <w:rsid w:val="008700AE"/>
    <w:rsid w:val="00870F1C"/>
    <w:rsid w:val="008721EB"/>
    <w:rsid w:val="0087737C"/>
    <w:rsid w:val="00877C1C"/>
    <w:rsid w:val="008826BF"/>
    <w:rsid w:val="008846AE"/>
    <w:rsid w:val="008846C2"/>
    <w:rsid w:val="00890876"/>
    <w:rsid w:val="00891ACC"/>
    <w:rsid w:val="0089389C"/>
    <w:rsid w:val="00895EF3"/>
    <w:rsid w:val="00897D10"/>
    <w:rsid w:val="008A18AB"/>
    <w:rsid w:val="008A36B0"/>
    <w:rsid w:val="008A36EF"/>
    <w:rsid w:val="008A64BC"/>
    <w:rsid w:val="008A70EB"/>
    <w:rsid w:val="008A7B17"/>
    <w:rsid w:val="008B0255"/>
    <w:rsid w:val="008B108B"/>
    <w:rsid w:val="008B227D"/>
    <w:rsid w:val="008B3F64"/>
    <w:rsid w:val="008B66D4"/>
    <w:rsid w:val="008B693E"/>
    <w:rsid w:val="008C041F"/>
    <w:rsid w:val="008C15D2"/>
    <w:rsid w:val="008C57D9"/>
    <w:rsid w:val="008C5ABB"/>
    <w:rsid w:val="008D0D08"/>
    <w:rsid w:val="008D0D89"/>
    <w:rsid w:val="008D5698"/>
    <w:rsid w:val="008D6178"/>
    <w:rsid w:val="008E1936"/>
    <w:rsid w:val="008E3C7A"/>
    <w:rsid w:val="008E549E"/>
    <w:rsid w:val="008F0BF7"/>
    <w:rsid w:val="008F3EAD"/>
    <w:rsid w:val="008F45B5"/>
    <w:rsid w:val="008F5624"/>
    <w:rsid w:val="008F6312"/>
    <w:rsid w:val="00900BF0"/>
    <w:rsid w:val="00903D73"/>
    <w:rsid w:val="00905FB3"/>
    <w:rsid w:val="00907732"/>
    <w:rsid w:val="00913BF1"/>
    <w:rsid w:val="00915935"/>
    <w:rsid w:val="00917BD4"/>
    <w:rsid w:val="00920901"/>
    <w:rsid w:val="009234BF"/>
    <w:rsid w:val="00924066"/>
    <w:rsid w:val="009242F9"/>
    <w:rsid w:val="0092500D"/>
    <w:rsid w:val="00926331"/>
    <w:rsid w:val="0092684D"/>
    <w:rsid w:val="00927481"/>
    <w:rsid w:val="0093241C"/>
    <w:rsid w:val="00932661"/>
    <w:rsid w:val="0093690E"/>
    <w:rsid w:val="009404CC"/>
    <w:rsid w:val="00941FB3"/>
    <w:rsid w:val="00943FA9"/>
    <w:rsid w:val="00945E47"/>
    <w:rsid w:val="0095026C"/>
    <w:rsid w:val="00950377"/>
    <w:rsid w:val="009510FC"/>
    <w:rsid w:val="009514B6"/>
    <w:rsid w:val="00953991"/>
    <w:rsid w:val="00954909"/>
    <w:rsid w:val="009553B6"/>
    <w:rsid w:val="009572E6"/>
    <w:rsid w:val="0096279C"/>
    <w:rsid w:val="0096499E"/>
    <w:rsid w:val="00967F84"/>
    <w:rsid w:val="00970332"/>
    <w:rsid w:val="0097120E"/>
    <w:rsid w:val="00971BB0"/>
    <w:rsid w:val="009722C2"/>
    <w:rsid w:val="0097381E"/>
    <w:rsid w:val="009739D3"/>
    <w:rsid w:val="00975B82"/>
    <w:rsid w:val="00975CC5"/>
    <w:rsid w:val="0097779D"/>
    <w:rsid w:val="00981A55"/>
    <w:rsid w:val="0098201C"/>
    <w:rsid w:val="009834FC"/>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308C"/>
    <w:rsid w:val="009D446E"/>
    <w:rsid w:val="009D7FB6"/>
    <w:rsid w:val="009E136D"/>
    <w:rsid w:val="009E2385"/>
    <w:rsid w:val="009E3D9B"/>
    <w:rsid w:val="009E4B6A"/>
    <w:rsid w:val="009E5967"/>
    <w:rsid w:val="009F0868"/>
    <w:rsid w:val="009F3A02"/>
    <w:rsid w:val="009F710E"/>
    <w:rsid w:val="009F7B79"/>
    <w:rsid w:val="009F7DA0"/>
    <w:rsid w:val="00A006FF"/>
    <w:rsid w:val="00A06152"/>
    <w:rsid w:val="00A06A34"/>
    <w:rsid w:val="00A0795D"/>
    <w:rsid w:val="00A114AC"/>
    <w:rsid w:val="00A11DE0"/>
    <w:rsid w:val="00A12B65"/>
    <w:rsid w:val="00A12C55"/>
    <w:rsid w:val="00A162C2"/>
    <w:rsid w:val="00A17656"/>
    <w:rsid w:val="00A20341"/>
    <w:rsid w:val="00A227A3"/>
    <w:rsid w:val="00A236E2"/>
    <w:rsid w:val="00A24FDD"/>
    <w:rsid w:val="00A253F3"/>
    <w:rsid w:val="00A279BB"/>
    <w:rsid w:val="00A31083"/>
    <w:rsid w:val="00A312B3"/>
    <w:rsid w:val="00A33065"/>
    <w:rsid w:val="00A34A0D"/>
    <w:rsid w:val="00A35176"/>
    <w:rsid w:val="00A35F4F"/>
    <w:rsid w:val="00A37188"/>
    <w:rsid w:val="00A40D92"/>
    <w:rsid w:val="00A4228C"/>
    <w:rsid w:val="00A44ED9"/>
    <w:rsid w:val="00A45B94"/>
    <w:rsid w:val="00A45D11"/>
    <w:rsid w:val="00A45E19"/>
    <w:rsid w:val="00A46179"/>
    <w:rsid w:val="00A46CF8"/>
    <w:rsid w:val="00A5070A"/>
    <w:rsid w:val="00A5323D"/>
    <w:rsid w:val="00A556EC"/>
    <w:rsid w:val="00A56F49"/>
    <w:rsid w:val="00A57D13"/>
    <w:rsid w:val="00A60EA9"/>
    <w:rsid w:val="00A611D7"/>
    <w:rsid w:val="00A63492"/>
    <w:rsid w:val="00A67DA1"/>
    <w:rsid w:val="00A749D4"/>
    <w:rsid w:val="00A7545D"/>
    <w:rsid w:val="00A760AF"/>
    <w:rsid w:val="00A77587"/>
    <w:rsid w:val="00A812BB"/>
    <w:rsid w:val="00A8185A"/>
    <w:rsid w:val="00A818C5"/>
    <w:rsid w:val="00A81BD6"/>
    <w:rsid w:val="00A81CBF"/>
    <w:rsid w:val="00A85202"/>
    <w:rsid w:val="00A85787"/>
    <w:rsid w:val="00A871D0"/>
    <w:rsid w:val="00A87204"/>
    <w:rsid w:val="00A9195C"/>
    <w:rsid w:val="00A957C1"/>
    <w:rsid w:val="00AA0309"/>
    <w:rsid w:val="00AA0982"/>
    <w:rsid w:val="00AA1B8E"/>
    <w:rsid w:val="00AA48A0"/>
    <w:rsid w:val="00AA5B6A"/>
    <w:rsid w:val="00AA6B74"/>
    <w:rsid w:val="00AA7AF4"/>
    <w:rsid w:val="00AB09E1"/>
    <w:rsid w:val="00AB343B"/>
    <w:rsid w:val="00AB4068"/>
    <w:rsid w:val="00AB60BF"/>
    <w:rsid w:val="00AB6595"/>
    <w:rsid w:val="00AB6610"/>
    <w:rsid w:val="00AC0914"/>
    <w:rsid w:val="00AC0E93"/>
    <w:rsid w:val="00AC0F9E"/>
    <w:rsid w:val="00AC29F8"/>
    <w:rsid w:val="00AC7FD6"/>
    <w:rsid w:val="00AD2CF2"/>
    <w:rsid w:val="00AD2F47"/>
    <w:rsid w:val="00AD7F6B"/>
    <w:rsid w:val="00AE3DDC"/>
    <w:rsid w:val="00AE4AC6"/>
    <w:rsid w:val="00AE5F5E"/>
    <w:rsid w:val="00AE69E0"/>
    <w:rsid w:val="00AF2705"/>
    <w:rsid w:val="00AF35BE"/>
    <w:rsid w:val="00AF49EF"/>
    <w:rsid w:val="00AF6DF8"/>
    <w:rsid w:val="00AF73EC"/>
    <w:rsid w:val="00AF7723"/>
    <w:rsid w:val="00B026D9"/>
    <w:rsid w:val="00B06079"/>
    <w:rsid w:val="00B11574"/>
    <w:rsid w:val="00B125FA"/>
    <w:rsid w:val="00B127D9"/>
    <w:rsid w:val="00B12AEC"/>
    <w:rsid w:val="00B13AED"/>
    <w:rsid w:val="00B14D47"/>
    <w:rsid w:val="00B16BBA"/>
    <w:rsid w:val="00B20769"/>
    <w:rsid w:val="00B21A06"/>
    <w:rsid w:val="00B277C3"/>
    <w:rsid w:val="00B31EBA"/>
    <w:rsid w:val="00B320C9"/>
    <w:rsid w:val="00B3708C"/>
    <w:rsid w:val="00B409D3"/>
    <w:rsid w:val="00B41202"/>
    <w:rsid w:val="00B4259E"/>
    <w:rsid w:val="00B535CF"/>
    <w:rsid w:val="00B568AE"/>
    <w:rsid w:val="00B56C8D"/>
    <w:rsid w:val="00B57ED4"/>
    <w:rsid w:val="00B6147B"/>
    <w:rsid w:val="00B64A73"/>
    <w:rsid w:val="00B64BAD"/>
    <w:rsid w:val="00B677FB"/>
    <w:rsid w:val="00B74E1B"/>
    <w:rsid w:val="00B7591D"/>
    <w:rsid w:val="00B7622A"/>
    <w:rsid w:val="00B8258C"/>
    <w:rsid w:val="00B83EA3"/>
    <w:rsid w:val="00B84298"/>
    <w:rsid w:val="00B847A9"/>
    <w:rsid w:val="00B8508A"/>
    <w:rsid w:val="00B85C34"/>
    <w:rsid w:val="00B85FA7"/>
    <w:rsid w:val="00B86621"/>
    <w:rsid w:val="00B86D3F"/>
    <w:rsid w:val="00B87EFA"/>
    <w:rsid w:val="00B92B3C"/>
    <w:rsid w:val="00B93FDD"/>
    <w:rsid w:val="00B96629"/>
    <w:rsid w:val="00B96E8E"/>
    <w:rsid w:val="00B9737B"/>
    <w:rsid w:val="00BA1314"/>
    <w:rsid w:val="00BA2606"/>
    <w:rsid w:val="00BA67D8"/>
    <w:rsid w:val="00BA7A06"/>
    <w:rsid w:val="00BB22DC"/>
    <w:rsid w:val="00BB23D6"/>
    <w:rsid w:val="00BB3A6F"/>
    <w:rsid w:val="00BB46F0"/>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135D"/>
    <w:rsid w:val="00BE2151"/>
    <w:rsid w:val="00BE2814"/>
    <w:rsid w:val="00BE3D73"/>
    <w:rsid w:val="00BE435D"/>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129B8"/>
    <w:rsid w:val="00C268AB"/>
    <w:rsid w:val="00C270BE"/>
    <w:rsid w:val="00C276FF"/>
    <w:rsid w:val="00C3140D"/>
    <w:rsid w:val="00C35AF3"/>
    <w:rsid w:val="00C37A11"/>
    <w:rsid w:val="00C37F9C"/>
    <w:rsid w:val="00C40654"/>
    <w:rsid w:val="00C41253"/>
    <w:rsid w:val="00C412F4"/>
    <w:rsid w:val="00C42E78"/>
    <w:rsid w:val="00C46E35"/>
    <w:rsid w:val="00C50695"/>
    <w:rsid w:val="00C50886"/>
    <w:rsid w:val="00C54BB8"/>
    <w:rsid w:val="00C5630C"/>
    <w:rsid w:val="00C56FD9"/>
    <w:rsid w:val="00C6571F"/>
    <w:rsid w:val="00C65A8C"/>
    <w:rsid w:val="00C718EA"/>
    <w:rsid w:val="00C72647"/>
    <w:rsid w:val="00C7452C"/>
    <w:rsid w:val="00C770E6"/>
    <w:rsid w:val="00C806DE"/>
    <w:rsid w:val="00C83C40"/>
    <w:rsid w:val="00C85D18"/>
    <w:rsid w:val="00C87257"/>
    <w:rsid w:val="00C877B9"/>
    <w:rsid w:val="00C91550"/>
    <w:rsid w:val="00C94C8B"/>
    <w:rsid w:val="00C9689A"/>
    <w:rsid w:val="00CA0A66"/>
    <w:rsid w:val="00CA125F"/>
    <w:rsid w:val="00CA23DB"/>
    <w:rsid w:val="00CB2C9F"/>
    <w:rsid w:val="00CB31F5"/>
    <w:rsid w:val="00CB65F8"/>
    <w:rsid w:val="00CC0A59"/>
    <w:rsid w:val="00CC1950"/>
    <w:rsid w:val="00CC4E78"/>
    <w:rsid w:val="00CD4FE6"/>
    <w:rsid w:val="00CD56D6"/>
    <w:rsid w:val="00CD5F62"/>
    <w:rsid w:val="00CD73F5"/>
    <w:rsid w:val="00CD7858"/>
    <w:rsid w:val="00CE14A2"/>
    <w:rsid w:val="00CE1BEF"/>
    <w:rsid w:val="00CE406E"/>
    <w:rsid w:val="00CE462A"/>
    <w:rsid w:val="00CF4F9F"/>
    <w:rsid w:val="00CF58F0"/>
    <w:rsid w:val="00CF5E62"/>
    <w:rsid w:val="00CF6EFC"/>
    <w:rsid w:val="00CF72A8"/>
    <w:rsid w:val="00CF7C89"/>
    <w:rsid w:val="00D012B9"/>
    <w:rsid w:val="00D0161C"/>
    <w:rsid w:val="00D062F4"/>
    <w:rsid w:val="00D06A46"/>
    <w:rsid w:val="00D07B50"/>
    <w:rsid w:val="00D10AD4"/>
    <w:rsid w:val="00D11338"/>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1526"/>
    <w:rsid w:val="00D923D1"/>
    <w:rsid w:val="00D92A15"/>
    <w:rsid w:val="00D95305"/>
    <w:rsid w:val="00DA0CEF"/>
    <w:rsid w:val="00DA1526"/>
    <w:rsid w:val="00DA21BA"/>
    <w:rsid w:val="00DA2FD2"/>
    <w:rsid w:val="00DB3AD0"/>
    <w:rsid w:val="00DC12A2"/>
    <w:rsid w:val="00DC28B3"/>
    <w:rsid w:val="00DC67CE"/>
    <w:rsid w:val="00DC6EDF"/>
    <w:rsid w:val="00DC7549"/>
    <w:rsid w:val="00DC79E7"/>
    <w:rsid w:val="00DD1897"/>
    <w:rsid w:val="00DD334D"/>
    <w:rsid w:val="00DD3FD4"/>
    <w:rsid w:val="00DD4042"/>
    <w:rsid w:val="00DD791B"/>
    <w:rsid w:val="00DE0187"/>
    <w:rsid w:val="00DE4165"/>
    <w:rsid w:val="00DF0620"/>
    <w:rsid w:val="00DF1586"/>
    <w:rsid w:val="00DF5470"/>
    <w:rsid w:val="00DF7E40"/>
    <w:rsid w:val="00E003D1"/>
    <w:rsid w:val="00E00A74"/>
    <w:rsid w:val="00E03301"/>
    <w:rsid w:val="00E0424E"/>
    <w:rsid w:val="00E05B8F"/>
    <w:rsid w:val="00E061A2"/>
    <w:rsid w:val="00E11101"/>
    <w:rsid w:val="00E17AEA"/>
    <w:rsid w:val="00E22A11"/>
    <w:rsid w:val="00E24F68"/>
    <w:rsid w:val="00E2622A"/>
    <w:rsid w:val="00E27648"/>
    <w:rsid w:val="00E33BC8"/>
    <w:rsid w:val="00E3517A"/>
    <w:rsid w:val="00E372A2"/>
    <w:rsid w:val="00E4103F"/>
    <w:rsid w:val="00E4214E"/>
    <w:rsid w:val="00E433F4"/>
    <w:rsid w:val="00E467BD"/>
    <w:rsid w:val="00E53842"/>
    <w:rsid w:val="00E53D76"/>
    <w:rsid w:val="00E55B01"/>
    <w:rsid w:val="00E5645D"/>
    <w:rsid w:val="00E5678C"/>
    <w:rsid w:val="00E61A55"/>
    <w:rsid w:val="00E63CBC"/>
    <w:rsid w:val="00E66928"/>
    <w:rsid w:val="00E671A9"/>
    <w:rsid w:val="00E67AC3"/>
    <w:rsid w:val="00E707A4"/>
    <w:rsid w:val="00E71750"/>
    <w:rsid w:val="00E75D9B"/>
    <w:rsid w:val="00E82B9E"/>
    <w:rsid w:val="00E82F45"/>
    <w:rsid w:val="00E8447E"/>
    <w:rsid w:val="00E870DE"/>
    <w:rsid w:val="00E9060F"/>
    <w:rsid w:val="00E911DA"/>
    <w:rsid w:val="00E92B16"/>
    <w:rsid w:val="00E94208"/>
    <w:rsid w:val="00E97A08"/>
    <w:rsid w:val="00E97A64"/>
    <w:rsid w:val="00EA26F6"/>
    <w:rsid w:val="00EA3281"/>
    <w:rsid w:val="00EA5D6F"/>
    <w:rsid w:val="00EA757D"/>
    <w:rsid w:val="00EB216C"/>
    <w:rsid w:val="00EB30F1"/>
    <w:rsid w:val="00EB3F0E"/>
    <w:rsid w:val="00EB451C"/>
    <w:rsid w:val="00EB4A3D"/>
    <w:rsid w:val="00EB4D16"/>
    <w:rsid w:val="00EB5BE9"/>
    <w:rsid w:val="00EB5F4C"/>
    <w:rsid w:val="00EB6681"/>
    <w:rsid w:val="00EB6D2D"/>
    <w:rsid w:val="00EC0BB8"/>
    <w:rsid w:val="00EC29B5"/>
    <w:rsid w:val="00EC4D88"/>
    <w:rsid w:val="00EC7759"/>
    <w:rsid w:val="00ED0946"/>
    <w:rsid w:val="00ED13D3"/>
    <w:rsid w:val="00ED21E7"/>
    <w:rsid w:val="00ED264C"/>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25CA"/>
    <w:rsid w:val="00F136F4"/>
    <w:rsid w:val="00F13AAE"/>
    <w:rsid w:val="00F14E39"/>
    <w:rsid w:val="00F15E3D"/>
    <w:rsid w:val="00F2145F"/>
    <w:rsid w:val="00F21AE0"/>
    <w:rsid w:val="00F21EED"/>
    <w:rsid w:val="00F2653B"/>
    <w:rsid w:val="00F334CE"/>
    <w:rsid w:val="00F35AC6"/>
    <w:rsid w:val="00F35B9A"/>
    <w:rsid w:val="00F37C5F"/>
    <w:rsid w:val="00F43A24"/>
    <w:rsid w:val="00F44977"/>
    <w:rsid w:val="00F45237"/>
    <w:rsid w:val="00F45448"/>
    <w:rsid w:val="00F528C5"/>
    <w:rsid w:val="00F52BAF"/>
    <w:rsid w:val="00F53063"/>
    <w:rsid w:val="00F573F6"/>
    <w:rsid w:val="00F608AA"/>
    <w:rsid w:val="00F627F0"/>
    <w:rsid w:val="00F6413D"/>
    <w:rsid w:val="00F67961"/>
    <w:rsid w:val="00F701E4"/>
    <w:rsid w:val="00F7631C"/>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D2226"/>
    <w:rsid w:val="00FE1B34"/>
    <w:rsid w:val="00FE2129"/>
    <w:rsid w:val="00FE364F"/>
    <w:rsid w:val="00FE3C30"/>
    <w:rsid w:val="00FE7245"/>
    <w:rsid w:val="00FE7B90"/>
    <w:rsid w:val="00FF4313"/>
    <w:rsid w:val="00FF51D6"/>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12B9"/>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29047</TotalTime>
  <Pages>31</Pages>
  <Words>3115</Words>
  <Characters>17756</Characters>
  <Application>Microsoft Office Word</Application>
  <DocSecurity>0</DocSecurity>
  <Lines>147</Lines>
  <Paragraphs>41</Paragraphs>
  <ScaleCrop>false</ScaleCrop>
  <Company/>
  <LinksUpToDate>false</LinksUpToDate>
  <CharactersWithSpaces>20830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387</cp:revision>
  <cp:lastPrinted>2025-08-07T06:30:00Z</cp:lastPrinted>
  <dcterms:created xsi:type="dcterms:W3CDTF">2025-08-04T09:13:00Z</dcterms:created>
  <dcterms:modified xsi:type="dcterms:W3CDTF">2025-11-16T07:07:00Z</dcterms:modified>
</cp:coreProperties>
</file>